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F4779" w:rsidRPr="004C27BE" w14:paraId="525C58C1" w14:textId="77777777">
        <w:trPr>
          <w:trHeight w:val="20"/>
          <w:jc w:val="center"/>
        </w:trPr>
        <w:tc>
          <w:tcPr>
            <w:tcW w:w="1186" w:type="pct"/>
          </w:tcPr>
          <w:p w14:paraId="4A427994" w14:textId="77777777" w:rsidR="007F4779" w:rsidRPr="004C27B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33EFC27" w14:textId="77777777" w:rsidR="007F4779" w:rsidRPr="004C27BE" w:rsidRDefault="007F477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C27B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7F4779" w:rsidRPr="004C27BE" w14:paraId="4F7DDA07" w14:textId="77777777">
        <w:trPr>
          <w:trHeight w:val="20"/>
          <w:jc w:val="center"/>
        </w:trPr>
        <w:tc>
          <w:tcPr>
            <w:tcW w:w="1186" w:type="pct"/>
          </w:tcPr>
          <w:p w14:paraId="3BC5D63B" w14:textId="77777777" w:rsidR="007F4779" w:rsidRPr="004C27B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FB8616A" w14:textId="77777777" w:rsidR="007F4779" w:rsidRPr="004C27B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Ms_UPJOZ_6455</w:t>
            </w:r>
          </w:p>
        </w:tc>
      </w:tr>
      <w:tr w:rsidR="007F4779" w:rsidRPr="004C27BE" w14:paraId="1C30AD96" w14:textId="77777777">
        <w:trPr>
          <w:trHeight w:val="20"/>
          <w:jc w:val="center"/>
        </w:trPr>
        <w:tc>
          <w:tcPr>
            <w:tcW w:w="1186" w:type="pct"/>
          </w:tcPr>
          <w:p w14:paraId="2A221310" w14:textId="77777777" w:rsidR="007F4779" w:rsidRPr="004C27B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8422274" w14:textId="77777777" w:rsidR="007F4779" w:rsidRPr="004C27B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>In Vitro Antidiabetic and Anti-inflammatory Activities of Pectin from the Seagrass Syringodium isoetifolium</w:t>
            </w:r>
          </w:p>
        </w:tc>
      </w:tr>
      <w:tr w:rsidR="007F4779" w:rsidRPr="004C27BE" w14:paraId="25A0C528" w14:textId="77777777">
        <w:trPr>
          <w:trHeight w:val="20"/>
          <w:jc w:val="center"/>
        </w:trPr>
        <w:tc>
          <w:tcPr>
            <w:tcW w:w="1186" w:type="pct"/>
          </w:tcPr>
          <w:p w14:paraId="12800745" w14:textId="77777777" w:rsidR="007F4779" w:rsidRPr="004C27B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4A3A93F" w14:textId="77777777" w:rsidR="007F4779" w:rsidRPr="004C27B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CFBF5DD" w14:textId="77777777" w:rsidR="007F4779" w:rsidRPr="004C27BE" w:rsidRDefault="007F477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913F3A8" w14:textId="77777777" w:rsidR="007F4779" w:rsidRPr="004C27B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C27B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4C27BE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7D773BBC" w14:textId="77777777" w:rsidR="007F4779" w:rsidRPr="004C27BE" w:rsidRDefault="007F477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F4779" w:rsidRPr="004C27BE" w14:paraId="3DE591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3B94FB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CF3A6D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30127E4" w14:textId="77777777" w:rsidR="007F4779" w:rsidRPr="004C27B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C27B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C27B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E640375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1B3D0B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FC44A6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AE2629B" w14:textId="77777777" w:rsidR="007F4779" w:rsidRPr="004C27B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9EDA707" w14:textId="77777777" w:rsidR="007F4779" w:rsidRPr="004C27BE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Sea grass is the naturally available source of pectin which have many medicinal values which can be used as therapeutic in feature research </w:t>
            </w:r>
          </w:p>
        </w:tc>
        <w:tc>
          <w:tcPr>
            <w:tcW w:w="1667" w:type="pct"/>
          </w:tcPr>
          <w:p w14:paraId="3D2DA5C3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80D9AC" w14:textId="77777777" w:rsidR="007F4779" w:rsidRPr="004C27BE" w:rsidRDefault="007F4779">
      <w:pPr>
        <w:rPr>
          <w:rFonts w:ascii="Arial" w:hAnsi="Arial" w:cs="Arial"/>
          <w:sz w:val="20"/>
          <w:szCs w:val="20"/>
          <w:lang w:val="en-GB"/>
        </w:rPr>
      </w:pPr>
    </w:p>
    <w:p w14:paraId="002B4214" w14:textId="77777777" w:rsidR="007F4779" w:rsidRPr="004C27B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C27B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6929B49" w14:textId="77777777" w:rsidR="007F4779" w:rsidRPr="004C27BE" w:rsidRDefault="007F477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F4779" w:rsidRPr="004C27BE" w14:paraId="692D93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5C04D5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3221E6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84B3B45" w14:textId="77777777" w:rsidR="007F4779" w:rsidRPr="004C27B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C27B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4C27B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4C27B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F4779" w:rsidRPr="004C27BE" w14:paraId="5F872C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7B969B" w14:textId="77777777" w:rsidR="007F4779" w:rsidRPr="004C27B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D6BC8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2CCFB2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892B1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A905E88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2C0C4B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CE5A16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A62DEE1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0D0BE6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8E25D6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94E4DD2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43ABFE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0C266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E1EBA92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E81BBA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7C7A40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C6AAE43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58607EA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1B754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17C2EAAF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B1F4E5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0CCD4E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72D1A8E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0B3713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E85219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53A232BE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817C91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947C79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57817D5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484B52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4CCA5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68BCDFB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69C937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8EAD7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B362C38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405E59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AFE476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2DC3106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5188D2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FAD1BB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F4CCCEB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34260D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96561D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8728BDF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6CD53D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3D35DE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E483BAB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2792B4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F01748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BA001F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36C5E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813A72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5AC21A0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7E4D96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2036AD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DE6176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4DEB2C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643C1C3" w14:textId="77777777" w:rsidR="007F4779" w:rsidRPr="004C27BE" w:rsidRDefault="007F47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06D3A51" w14:textId="77777777" w:rsidR="007F4779" w:rsidRPr="004C27BE" w:rsidRDefault="007F47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632586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BA32EF7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275978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9EB427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071FDE1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25860A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6A94291D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50FA2490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56719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7B9402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5E9D429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7D1505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9C186B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A616BCF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475B2E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4A7437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6595239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B4324A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FA3C10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CDF2354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370515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159365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6C437B3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995BC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F12209E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7A26A3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A2921DF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1C9981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1C262B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7F1278C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86FD39" w14:textId="77777777" w:rsidR="007F4779" w:rsidRPr="004C27B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AD6BF7" w14:textId="77777777" w:rsidR="007F4779" w:rsidRPr="004C27B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A13D106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  <w:p w14:paraId="1546BB68" w14:textId="77777777" w:rsidR="007F4779" w:rsidRPr="004C27BE" w:rsidRDefault="007F4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9051A8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15ABA1" w14:textId="77777777" w:rsidR="007F4779" w:rsidRPr="004C27BE" w:rsidRDefault="007F477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26619A2" w14:textId="77777777" w:rsidR="007F4779" w:rsidRPr="004C27BE" w:rsidRDefault="007F477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1F1FCAC" w14:textId="77777777" w:rsidR="007F4779" w:rsidRPr="004C27B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C27B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B771B64" w14:textId="77777777" w:rsidR="007F4779" w:rsidRPr="004C27BE" w:rsidRDefault="007F477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F4779" w:rsidRPr="004C27BE" w14:paraId="3232AF7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2B20F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559E0C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9D1FD4" w14:textId="77777777" w:rsidR="007F4779" w:rsidRPr="004C27BE" w:rsidRDefault="007F47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DAF064" w14:textId="77777777" w:rsidR="007F4779" w:rsidRPr="004C27B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C27B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C27B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C27B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B450737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6F207B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2EE1A" w14:textId="77777777" w:rsidR="007F4779" w:rsidRPr="004C27B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2F55548" w14:textId="77777777" w:rsidR="007F4779" w:rsidRPr="004C27BE" w:rsidRDefault="007F47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D56BF9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9BE781" w14:textId="77777777" w:rsidR="007F4779" w:rsidRPr="004C27BE" w:rsidRDefault="007F477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0D2B9C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Upto standard </w:t>
            </w:r>
          </w:p>
        </w:tc>
        <w:tc>
          <w:tcPr>
            <w:tcW w:w="1667" w:type="pct"/>
          </w:tcPr>
          <w:p w14:paraId="6A4EE127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4D8F6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1E3C94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06C7EB" w14:textId="77777777" w:rsidR="007F4779" w:rsidRPr="004C27BE" w:rsidRDefault="007F47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304729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2699A2" w14:textId="77777777" w:rsidR="007F4779" w:rsidRPr="004C27BE" w:rsidRDefault="007F47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E09600" w14:textId="77777777" w:rsidR="007F4779" w:rsidRPr="004C27B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Upto standard </w:t>
            </w:r>
          </w:p>
        </w:tc>
        <w:tc>
          <w:tcPr>
            <w:tcW w:w="1667" w:type="pct"/>
          </w:tcPr>
          <w:p w14:paraId="12E746AF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5D0CDF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BE86B9" w14:textId="77777777" w:rsidR="007F4779" w:rsidRPr="004C27B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C27B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8432C5D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409DEBA" w14:textId="77777777" w:rsidR="007F4779" w:rsidRPr="004C27B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9B2519F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 xml:space="preserve">Upto standard </w:t>
            </w:r>
          </w:p>
        </w:tc>
        <w:tc>
          <w:tcPr>
            <w:tcW w:w="1667" w:type="pct"/>
          </w:tcPr>
          <w:p w14:paraId="58F2289C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6FCD35C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E47B57" w14:textId="77777777" w:rsidR="007F4779" w:rsidRPr="004C27B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55CA686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E6D4E6E" w14:textId="77777777" w:rsidR="007F4779" w:rsidRPr="004C27BE" w:rsidRDefault="007F47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668D15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3F1E2C" w14:textId="77777777" w:rsidR="007F4779" w:rsidRPr="004C27BE" w:rsidRDefault="007F477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7532A9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 xml:space="preserve">Upto standard </w:t>
            </w:r>
          </w:p>
        </w:tc>
        <w:tc>
          <w:tcPr>
            <w:tcW w:w="1667" w:type="pct"/>
          </w:tcPr>
          <w:p w14:paraId="56254B79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F4779" w:rsidRPr="004C27BE" w14:paraId="27697A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94DE73" w14:textId="77777777" w:rsidR="007F4779" w:rsidRPr="004C27B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0269C73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44CA3E0" w14:textId="77777777" w:rsidR="007F4779" w:rsidRPr="004C27BE" w:rsidRDefault="007F47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376F6B" w14:textId="77777777" w:rsidR="007F4779" w:rsidRPr="004C27B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8BA0155" w14:textId="77777777" w:rsidR="007F4779" w:rsidRPr="004C27BE" w:rsidRDefault="007F47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D21330" w14:textId="77777777" w:rsidR="007F4779" w:rsidRPr="004C27B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27BE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1036F534" w14:textId="77777777" w:rsidR="007F4779" w:rsidRPr="004C27BE" w:rsidRDefault="007F47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34522A" w14:textId="77777777" w:rsidR="004C27BE" w:rsidRPr="004C27BE" w:rsidRDefault="004C27BE" w:rsidP="004C27B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C27BE">
        <w:rPr>
          <w:rFonts w:ascii="Arial" w:hAnsi="Arial" w:cs="Arial"/>
          <w:b/>
          <w:u w:val="single"/>
        </w:rPr>
        <w:t>Reviewer details:</w:t>
      </w:r>
    </w:p>
    <w:p w14:paraId="6240EA00" w14:textId="77777777" w:rsidR="004C27BE" w:rsidRPr="004C27BE" w:rsidRDefault="004C27BE" w:rsidP="004C27BE">
      <w:pPr>
        <w:rPr>
          <w:rFonts w:ascii="Arial" w:hAnsi="Arial" w:cs="Arial"/>
          <w:sz w:val="20"/>
          <w:szCs w:val="20"/>
        </w:rPr>
      </w:pPr>
      <w:r w:rsidRPr="004C27BE">
        <w:rPr>
          <w:rFonts w:ascii="Arial" w:hAnsi="Arial" w:cs="Arial"/>
          <w:color w:val="000000"/>
          <w:sz w:val="20"/>
          <w:szCs w:val="20"/>
          <w:lang w:val="en-GB"/>
        </w:rPr>
        <w:t xml:space="preserve">Subrata Kumar Behera, </w:t>
      </w:r>
      <w:proofErr w:type="spellStart"/>
      <w:r w:rsidRPr="004C27BE">
        <w:rPr>
          <w:rFonts w:ascii="Arial" w:hAnsi="Arial" w:cs="Arial"/>
          <w:color w:val="000000"/>
          <w:sz w:val="20"/>
          <w:szCs w:val="20"/>
          <w:lang w:val="en-GB"/>
        </w:rPr>
        <w:t>Mscb</w:t>
      </w:r>
      <w:proofErr w:type="spellEnd"/>
      <w:r w:rsidRPr="004C27BE">
        <w:rPr>
          <w:rFonts w:ascii="Arial" w:hAnsi="Arial" w:cs="Arial"/>
          <w:color w:val="000000"/>
          <w:sz w:val="20"/>
          <w:szCs w:val="20"/>
          <w:lang w:val="en-GB"/>
        </w:rPr>
        <w:t xml:space="preserve"> University</w:t>
      </w:r>
      <w:r w:rsidRPr="004C27BE">
        <w:rPr>
          <w:rFonts w:ascii="Arial" w:hAnsi="Arial" w:cs="Arial"/>
          <w:sz w:val="20"/>
          <w:szCs w:val="20"/>
        </w:rPr>
        <w:t xml:space="preserve">, </w:t>
      </w:r>
      <w:r w:rsidRPr="004C27BE">
        <w:rPr>
          <w:rFonts w:ascii="Arial" w:hAnsi="Arial" w:cs="Arial"/>
          <w:color w:val="000000"/>
          <w:sz w:val="20"/>
          <w:szCs w:val="20"/>
          <w:lang w:val="en-GB"/>
        </w:rPr>
        <w:t xml:space="preserve">India </w:t>
      </w:r>
    </w:p>
    <w:p w14:paraId="148A535C" w14:textId="77777777" w:rsidR="007F4779" w:rsidRPr="004C27BE" w:rsidRDefault="007F477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7F4779" w:rsidRPr="004C27B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9CFA" w14:textId="77777777" w:rsidR="005C39DE" w:rsidRDefault="005C39DE">
      <w:r>
        <w:separator/>
      </w:r>
    </w:p>
  </w:endnote>
  <w:endnote w:type="continuationSeparator" w:id="0">
    <w:p w14:paraId="55D26261" w14:textId="77777777" w:rsidR="005C39DE" w:rsidRDefault="005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DEFC" w14:textId="77777777" w:rsidR="007F4779" w:rsidRDefault="007F4779">
    <w:pPr>
      <w:pStyle w:val="Footer"/>
      <w:jc w:val="right"/>
    </w:pPr>
  </w:p>
  <w:p w14:paraId="3616336D" w14:textId="77777777" w:rsidR="007F477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CBFBA30" w14:textId="77777777" w:rsidR="007F477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25671E5" w14:textId="77777777" w:rsidR="007F4779" w:rsidRDefault="007F4779">
    <w:pPr>
      <w:pStyle w:val="Footer"/>
      <w:jc w:val="right"/>
    </w:pPr>
  </w:p>
  <w:p w14:paraId="395C2958" w14:textId="77777777" w:rsidR="007F4779" w:rsidRDefault="007F477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FC2C" w14:textId="77777777" w:rsidR="005C39DE" w:rsidRDefault="005C39DE">
      <w:r>
        <w:separator/>
      </w:r>
    </w:p>
  </w:footnote>
  <w:footnote w:type="continuationSeparator" w:id="0">
    <w:p w14:paraId="4CF9B69C" w14:textId="77777777" w:rsidR="005C39DE" w:rsidRDefault="005C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0A75F" w14:textId="77777777" w:rsidR="007F4779" w:rsidRDefault="007F477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F419271" w14:textId="77777777" w:rsidR="007F477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DD3931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07963">
    <w:abstractNumId w:val="3"/>
  </w:num>
  <w:num w:numId="2" w16cid:durableId="1587223572">
    <w:abstractNumId w:val="7"/>
  </w:num>
  <w:num w:numId="3" w16cid:durableId="778909835">
    <w:abstractNumId w:val="6"/>
  </w:num>
  <w:num w:numId="4" w16cid:durableId="1025600526">
    <w:abstractNumId w:val="8"/>
  </w:num>
  <w:num w:numId="5" w16cid:durableId="525751785">
    <w:abstractNumId w:val="5"/>
  </w:num>
  <w:num w:numId="6" w16cid:durableId="803546933">
    <w:abstractNumId w:val="11"/>
  </w:num>
  <w:num w:numId="7" w16cid:durableId="1244796174">
    <w:abstractNumId w:val="2"/>
  </w:num>
  <w:num w:numId="8" w16cid:durableId="946736699">
    <w:abstractNumId w:val="10"/>
  </w:num>
  <w:num w:numId="9" w16cid:durableId="1724521947">
    <w:abstractNumId w:val="9"/>
  </w:num>
  <w:num w:numId="10" w16cid:durableId="1051540931">
    <w:abstractNumId w:val="1"/>
  </w:num>
  <w:num w:numId="11" w16cid:durableId="1372807498">
    <w:abstractNumId w:val="0"/>
  </w:num>
  <w:num w:numId="12" w16cid:durableId="326397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779"/>
    <w:rsid w:val="00447DF1"/>
    <w:rsid w:val="004C27BE"/>
    <w:rsid w:val="005C39DE"/>
    <w:rsid w:val="006F393E"/>
    <w:rsid w:val="006F7552"/>
    <w:rsid w:val="00771BE2"/>
    <w:rsid w:val="007F4779"/>
    <w:rsid w:val="00CF179B"/>
    <w:rsid w:val="00E111F1"/>
    <w:rsid w:val="00ED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E2C0"/>
  <w15:docId w15:val="{AA592CAA-7157-40A1-900D-3FD9497E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C27B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40</cp:revision>
  <dcterms:created xsi:type="dcterms:W3CDTF">2026-03-24T06:15:00Z</dcterms:created>
  <dcterms:modified xsi:type="dcterms:W3CDTF">2026-10-16T11:50:00Z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138f502dbc0b4995afd0d5772d3137c5</vt:lpwstr>
  </property>
</Properties>
</file>