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0809E4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0809E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809E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0809E4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809E4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0809E4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0809E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809E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12616B54" w:rsidR="000F510C" w:rsidRPr="000809E4" w:rsidRDefault="00FB144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Ms_UPJOZ_6447</w:t>
            </w:r>
          </w:p>
        </w:tc>
      </w:tr>
      <w:tr w:rsidR="000F510C" w:rsidRPr="000809E4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0809E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809E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21C111F6" w:rsidR="000F510C" w:rsidRPr="000809E4" w:rsidRDefault="00FB144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/>
                <w:sz w:val="20"/>
                <w:szCs w:val="20"/>
                <w:lang w:val="en-GB"/>
              </w:rPr>
              <w:t>Evaluation of Biopesticides and Biorationals Against Sucking Pest Complex and Their Safety to Natural Enemies of Okra [Abelmoschus esculentus (L.) Moench]</w:t>
            </w:r>
          </w:p>
        </w:tc>
      </w:tr>
      <w:tr w:rsidR="000F510C" w:rsidRPr="000809E4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0809E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809E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0809E4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0809E4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0809E4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0809E4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0809E4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0809E4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0809E4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0809E4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0809E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0809E4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809E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809E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0809E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809E4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0809E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809E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0809E4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6668D41" w14:textId="2938BA55" w:rsidR="00D074E1" w:rsidRPr="000809E4" w:rsidRDefault="00D074E1" w:rsidP="00D074E1">
            <w:pPr>
              <w:rPr>
                <w:rFonts w:ascii="Arial" w:hAnsi="Arial" w:cs="Arial"/>
                <w:sz w:val="20"/>
                <w:szCs w:val="20"/>
              </w:rPr>
            </w:pPr>
            <w:r w:rsidRPr="000809E4">
              <w:rPr>
                <w:rFonts w:ascii="Arial" w:hAnsi="Arial" w:cs="Arial"/>
                <w:sz w:val="20"/>
                <w:szCs w:val="20"/>
              </w:rPr>
              <w:t xml:space="preserve">Okra being widely used green nutritious vegetable, an </w:t>
            </w:r>
            <w:r w:rsidR="00DD4261" w:rsidRPr="000809E4">
              <w:rPr>
                <w:rFonts w:ascii="Arial" w:hAnsi="Arial" w:cs="Arial"/>
                <w:sz w:val="20"/>
                <w:szCs w:val="20"/>
              </w:rPr>
              <w:t>Integrated pest</w:t>
            </w:r>
            <w:r w:rsidRPr="000809E4">
              <w:rPr>
                <w:rFonts w:ascii="Arial" w:hAnsi="Arial" w:cs="Arial"/>
                <w:sz w:val="20"/>
                <w:szCs w:val="20"/>
              </w:rPr>
              <w:t xml:space="preserve"> management and use of bio pesticides are advisable so as to reduce the resurgence of pests therefore present on the topic ”</w:t>
            </w:r>
            <w:r w:rsidRPr="000809E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Evaluation of Biopesticides and Biorationals Against Sucking Pest Complex and Their Safety to Natural Enemies of Okra [Abelmoschus esculentus (L.) Moench]”</w:t>
            </w:r>
          </w:p>
          <w:p w14:paraId="03DC2AB4" w14:textId="77777777" w:rsidR="000F510C" w:rsidRPr="000809E4" w:rsidRDefault="000F510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5EFE14" w14:textId="77777777" w:rsidR="000F510C" w:rsidRPr="000809E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0809E4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0809E4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0809E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0809E4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0809E4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0809E4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0809E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0809E4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09E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809E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0809E4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0809E4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0809E4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0809E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0809E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9E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0809E4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809E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4339550A" w:rsidR="000F510C" w:rsidRPr="000809E4" w:rsidRDefault="00B008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 4</w:t>
            </w:r>
          </w:p>
        </w:tc>
        <w:tc>
          <w:tcPr>
            <w:tcW w:w="1667" w:type="pct"/>
          </w:tcPr>
          <w:p w14:paraId="77A6A384" w14:textId="77777777" w:rsidR="000F510C" w:rsidRPr="000809E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809E4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0809E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0809E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9E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0809E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25B11C67" w:rsidR="000F510C" w:rsidRPr="000809E4" w:rsidRDefault="00B008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 4</w:t>
            </w:r>
          </w:p>
        </w:tc>
        <w:tc>
          <w:tcPr>
            <w:tcW w:w="1667" w:type="pct"/>
          </w:tcPr>
          <w:p w14:paraId="575247A5" w14:textId="77777777" w:rsidR="000F510C" w:rsidRPr="000809E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809E4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0809E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09E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0809E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9E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0809E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809E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169B5138" w:rsidR="000F510C" w:rsidRPr="000809E4" w:rsidRDefault="00B008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 4</w:t>
            </w:r>
          </w:p>
        </w:tc>
        <w:tc>
          <w:tcPr>
            <w:tcW w:w="1667" w:type="pct"/>
          </w:tcPr>
          <w:p w14:paraId="1385131D" w14:textId="77777777" w:rsidR="000F510C" w:rsidRPr="000809E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809E4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0809E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09E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0809E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9E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0809E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809E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5F8794DA" w:rsidR="000F510C" w:rsidRPr="000809E4" w:rsidRDefault="00B008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 4</w:t>
            </w:r>
          </w:p>
        </w:tc>
        <w:tc>
          <w:tcPr>
            <w:tcW w:w="1667" w:type="pct"/>
          </w:tcPr>
          <w:p w14:paraId="7EB0A7E5" w14:textId="77777777" w:rsidR="000F510C" w:rsidRPr="000809E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809E4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0809E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09E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0809E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9E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0809E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809E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6F666248" w:rsidR="000F510C" w:rsidRPr="000809E4" w:rsidRDefault="00B008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 4</w:t>
            </w:r>
          </w:p>
        </w:tc>
        <w:tc>
          <w:tcPr>
            <w:tcW w:w="1667" w:type="pct"/>
          </w:tcPr>
          <w:p w14:paraId="144D114B" w14:textId="77777777" w:rsidR="000F510C" w:rsidRPr="000809E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809E4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0809E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09E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0809E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9E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0809E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809E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4D483307" w:rsidR="000F510C" w:rsidRPr="000809E4" w:rsidRDefault="00B008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Satisfactory 2</w:t>
            </w:r>
          </w:p>
        </w:tc>
        <w:tc>
          <w:tcPr>
            <w:tcW w:w="1667" w:type="pct"/>
          </w:tcPr>
          <w:p w14:paraId="642162CD" w14:textId="77777777" w:rsidR="000F510C" w:rsidRPr="000809E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809E4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0809E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09E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0809E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9E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0809E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73634547" w:rsidR="000F510C" w:rsidRPr="000809E4" w:rsidRDefault="00B008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 4</w:t>
            </w:r>
          </w:p>
        </w:tc>
        <w:tc>
          <w:tcPr>
            <w:tcW w:w="1667" w:type="pct"/>
          </w:tcPr>
          <w:p w14:paraId="20055112" w14:textId="77777777" w:rsidR="000F510C" w:rsidRPr="000809E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809E4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0809E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09E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0809E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9E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0809E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809E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50AFC579" w:rsidR="000F510C" w:rsidRPr="000809E4" w:rsidRDefault="00B008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B68E1C5" w14:textId="77777777" w:rsidR="000F510C" w:rsidRPr="000809E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809E4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0809E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0809E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9E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0809E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02378D2D" w:rsidR="000F510C" w:rsidRPr="000809E4" w:rsidRDefault="00B008E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 4</w:t>
            </w:r>
          </w:p>
        </w:tc>
        <w:tc>
          <w:tcPr>
            <w:tcW w:w="1667" w:type="pct"/>
          </w:tcPr>
          <w:p w14:paraId="050B8A59" w14:textId="77777777" w:rsidR="000F510C" w:rsidRPr="000809E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809E4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0809E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0809E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9E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0809E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9E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0809E4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0809E4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282F9F23" w:rsidR="000F510C" w:rsidRPr="000809E4" w:rsidRDefault="00B008E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 4</w:t>
            </w:r>
          </w:p>
        </w:tc>
        <w:tc>
          <w:tcPr>
            <w:tcW w:w="1667" w:type="pct"/>
          </w:tcPr>
          <w:p w14:paraId="2F834205" w14:textId="77777777" w:rsidR="000F510C" w:rsidRPr="000809E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809E4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0809E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130FD09F" w14:textId="77777777" w:rsidR="000F510C" w:rsidRPr="000809E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9E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0809E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45F8C680" w:rsidR="000F510C" w:rsidRPr="000809E4" w:rsidRDefault="00B008E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 4</w:t>
            </w:r>
          </w:p>
        </w:tc>
        <w:tc>
          <w:tcPr>
            <w:tcW w:w="1667" w:type="pct"/>
          </w:tcPr>
          <w:p w14:paraId="03E7C7F3" w14:textId="77777777" w:rsidR="000F510C" w:rsidRPr="000809E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809E4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0809E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0809E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9E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0809E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73E40399" w:rsidR="000F510C" w:rsidRPr="000809E4" w:rsidRDefault="00B008E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 4</w:t>
            </w:r>
          </w:p>
        </w:tc>
        <w:tc>
          <w:tcPr>
            <w:tcW w:w="1667" w:type="pct"/>
          </w:tcPr>
          <w:p w14:paraId="3C5BA1F1" w14:textId="77777777" w:rsidR="000F510C" w:rsidRPr="000809E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809E4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0809E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0809E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9E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0809E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25AF188E" w:rsidR="000F510C" w:rsidRPr="000809E4" w:rsidRDefault="007F676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Cs/>
                <w:sz w:val="20"/>
                <w:szCs w:val="20"/>
                <w:lang w:val="en-GB"/>
              </w:rPr>
              <w:t>Satisfactory 3</w:t>
            </w:r>
          </w:p>
        </w:tc>
        <w:tc>
          <w:tcPr>
            <w:tcW w:w="1667" w:type="pct"/>
          </w:tcPr>
          <w:p w14:paraId="30A2C359" w14:textId="77777777" w:rsidR="000F510C" w:rsidRPr="000809E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809E4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0809E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0809E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9E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0809E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9E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0809E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494DBC0E" w:rsidR="000F510C" w:rsidRPr="000809E4" w:rsidRDefault="007F676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Cs/>
                <w:sz w:val="20"/>
                <w:szCs w:val="20"/>
                <w:lang w:val="en-GB"/>
              </w:rPr>
              <w:t>Satisfactory3</w:t>
            </w:r>
          </w:p>
        </w:tc>
        <w:tc>
          <w:tcPr>
            <w:tcW w:w="1667" w:type="pct"/>
          </w:tcPr>
          <w:p w14:paraId="1B1618FC" w14:textId="77777777" w:rsidR="000F510C" w:rsidRPr="000809E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809E4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0809E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0809E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9E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0809E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9E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0809E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6EF09757" w:rsidR="000F510C" w:rsidRPr="000809E4" w:rsidRDefault="007F676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Cs/>
                <w:sz w:val="20"/>
                <w:szCs w:val="20"/>
                <w:lang w:val="en-GB"/>
              </w:rPr>
              <w:t>Good 4</w:t>
            </w:r>
          </w:p>
        </w:tc>
        <w:tc>
          <w:tcPr>
            <w:tcW w:w="1667" w:type="pct"/>
          </w:tcPr>
          <w:p w14:paraId="15D78EDE" w14:textId="77777777" w:rsidR="000F510C" w:rsidRPr="000809E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0809E4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0809E4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0809E4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809E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0809E4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0809E4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0809E4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0809E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0809E4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0809E4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809E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809E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0809E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0809E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809E4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0809E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0809E4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0809E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0809E4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43B24274" w:rsidR="000F510C" w:rsidRPr="000809E4" w:rsidRDefault="007F676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0809E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809E4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0809E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Pr="000809E4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Pr="000809E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0809E4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28AC25F2" w:rsidR="000F510C" w:rsidRPr="000809E4" w:rsidRDefault="007F676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F510C" w:rsidRPr="000809E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809E4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0809E4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0809E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0809E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0809E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6F388B87" w:rsidR="000F510C" w:rsidRPr="000809E4" w:rsidRDefault="007F676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0082BAF" w14:textId="77777777" w:rsidR="000F510C" w:rsidRPr="000809E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809E4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0809E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0809E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0809E4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0809E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0809E4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674DB958" w:rsidR="000F510C" w:rsidRPr="000809E4" w:rsidRDefault="007F676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F510C" w:rsidRPr="000809E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809E4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0809E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0809E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0809E4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0809E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0809E4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59133485" w:rsidR="000F510C" w:rsidRPr="000809E4" w:rsidRDefault="007F676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9E4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2FD23908" w14:textId="77777777" w:rsidR="000F510C" w:rsidRPr="000809E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74D5441" w14:textId="77777777" w:rsidR="000809E4" w:rsidRPr="000809E4" w:rsidRDefault="000809E4" w:rsidP="000809E4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6CA63394" w14:textId="77777777" w:rsidR="000809E4" w:rsidRPr="000809E4" w:rsidRDefault="000809E4" w:rsidP="000809E4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0809E4">
        <w:rPr>
          <w:rFonts w:ascii="Arial" w:hAnsi="Arial" w:cs="Arial"/>
          <w:b/>
          <w:u w:val="single"/>
        </w:rPr>
        <w:t>Reviewer details:</w:t>
      </w:r>
    </w:p>
    <w:p w14:paraId="3F15993F" w14:textId="77777777" w:rsidR="000809E4" w:rsidRPr="000809E4" w:rsidRDefault="000809E4" w:rsidP="000809E4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AA4CFB1" w14:textId="77777777" w:rsidR="000809E4" w:rsidRPr="000809E4" w:rsidRDefault="000809E4" w:rsidP="000809E4">
      <w:pPr>
        <w:rPr>
          <w:rFonts w:ascii="Arial" w:hAnsi="Arial" w:cs="Arial"/>
          <w:sz w:val="20"/>
          <w:szCs w:val="20"/>
        </w:rPr>
      </w:pPr>
      <w:r w:rsidRPr="000809E4">
        <w:rPr>
          <w:rFonts w:ascii="Arial" w:hAnsi="Arial" w:cs="Arial"/>
          <w:sz w:val="20"/>
          <w:szCs w:val="20"/>
        </w:rPr>
        <w:t>.</w:t>
      </w:r>
      <w:r w:rsidRPr="000809E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0809E4">
        <w:rPr>
          <w:rFonts w:ascii="Arial" w:hAnsi="Arial" w:cs="Arial"/>
          <w:color w:val="000000"/>
          <w:sz w:val="20"/>
          <w:szCs w:val="20"/>
        </w:rPr>
        <w:t>Swapna.S</w:t>
      </w:r>
      <w:proofErr w:type="spellEnd"/>
      <w:r w:rsidRPr="000809E4">
        <w:rPr>
          <w:rFonts w:ascii="Arial" w:hAnsi="Arial" w:cs="Arial"/>
          <w:color w:val="000000"/>
          <w:sz w:val="20"/>
          <w:szCs w:val="20"/>
        </w:rPr>
        <w:t xml:space="preserve">, University of Kerala , India </w:t>
      </w:r>
      <w:r w:rsidRPr="000809E4">
        <w:rPr>
          <w:rFonts w:ascii="Arial" w:hAnsi="Arial" w:cs="Arial"/>
          <w:color w:val="000000"/>
          <w:sz w:val="20"/>
          <w:szCs w:val="20"/>
        </w:rPr>
        <w:br/>
      </w:r>
    </w:p>
    <w:p w14:paraId="2A16E9FF" w14:textId="77777777" w:rsidR="000809E4" w:rsidRPr="000809E4" w:rsidRDefault="000809E4" w:rsidP="000809E4">
      <w:pPr>
        <w:pStyle w:val="Affiliation"/>
        <w:spacing w:after="0" w:line="240" w:lineRule="auto"/>
        <w:jc w:val="left"/>
        <w:rPr>
          <w:rFonts w:ascii="Arial" w:hAnsi="Arial" w:cs="Arial"/>
          <w:i/>
          <w:u w:val="single"/>
          <w:lang w:val="en-GB"/>
        </w:rPr>
      </w:pPr>
    </w:p>
    <w:sectPr w:rsidR="000809E4" w:rsidRPr="000809E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F9BC0" w14:textId="77777777" w:rsidR="004F29D9" w:rsidRDefault="004F29D9">
      <w:r>
        <w:separator/>
      </w:r>
    </w:p>
  </w:endnote>
  <w:endnote w:type="continuationSeparator" w:id="0">
    <w:p w14:paraId="11851513" w14:textId="77777777" w:rsidR="004F29D9" w:rsidRDefault="004F2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E6E72" w14:textId="77777777" w:rsidR="004F29D9" w:rsidRDefault="004F29D9">
      <w:r>
        <w:separator/>
      </w:r>
    </w:p>
  </w:footnote>
  <w:footnote w:type="continuationSeparator" w:id="0">
    <w:p w14:paraId="48FE94A9" w14:textId="77777777" w:rsidR="004F29D9" w:rsidRDefault="004F29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874013">
    <w:abstractNumId w:val="4"/>
  </w:num>
  <w:num w:numId="2" w16cid:durableId="422260414">
    <w:abstractNumId w:val="8"/>
  </w:num>
  <w:num w:numId="3" w16cid:durableId="1756659219">
    <w:abstractNumId w:val="7"/>
  </w:num>
  <w:num w:numId="4" w16cid:durableId="497617942">
    <w:abstractNumId w:val="9"/>
  </w:num>
  <w:num w:numId="5" w16cid:durableId="1645889750">
    <w:abstractNumId w:val="6"/>
  </w:num>
  <w:num w:numId="6" w16cid:durableId="1929923422">
    <w:abstractNumId w:val="0"/>
  </w:num>
  <w:num w:numId="7" w16cid:durableId="1456826826">
    <w:abstractNumId w:val="3"/>
  </w:num>
  <w:num w:numId="8" w16cid:durableId="1840195493">
    <w:abstractNumId w:val="11"/>
  </w:num>
  <w:num w:numId="9" w16cid:durableId="472719464">
    <w:abstractNumId w:val="10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42055"/>
    <w:rsid w:val="000809E4"/>
    <w:rsid w:val="000F510C"/>
    <w:rsid w:val="002319F6"/>
    <w:rsid w:val="00236C04"/>
    <w:rsid w:val="004F29D9"/>
    <w:rsid w:val="00534DA8"/>
    <w:rsid w:val="006518EB"/>
    <w:rsid w:val="006D4715"/>
    <w:rsid w:val="007F6761"/>
    <w:rsid w:val="0084796D"/>
    <w:rsid w:val="00882AFE"/>
    <w:rsid w:val="008A048C"/>
    <w:rsid w:val="00AD2A0C"/>
    <w:rsid w:val="00B008ED"/>
    <w:rsid w:val="00B1027E"/>
    <w:rsid w:val="00B27293"/>
    <w:rsid w:val="00B61CE3"/>
    <w:rsid w:val="00B66D6E"/>
    <w:rsid w:val="00BC3A02"/>
    <w:rsid w:val="00BC7D22"/>
    <w:rsid w:val="00C21838"/>
    <w:rsid w:val="00C66457"/>
    <w:rsid w:val="00D074E1"/>
    <w:rsid w:val="00DD4261"/>
    <w:rsid w:val="00DF0012"/>
    <w:rsid w:val="00FB1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0809E4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693</Words>
  <Characters>3953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4637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42</cp:revision>
  <dcterms:created xsi:type="dcterms:W3CDTF">2026-03-24T06:15:00Z</dcterms:created>
  <dcterms:modified xsi:type="dcterms:W3CDTF">2026-10-13T09:45:00Z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