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5475A4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5475A4" w:rsidRDefault="008409A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5475A4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475A4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5475A4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5475A4" w:rsidRDefault="008409A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A0F6206" w:rsidR="000F510C" w:rsidRPr="005475A4" w:rsidRDefault="00BA116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Ms_UPJOZ_6420</w:t>
            </w:r>
          </w:p>
        </w:tc>
      </w:tr>
      <w:tr w:rsidR="000F510C" w:rsidRPr="005475A4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5475A4" w:rsidRDefault="008409A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3EB6F8EF" w:rsidR="000F510C" w:rsidRPr="005475A4" w:rsidRDefault="00BA116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sz w:val="20"/>
                <w:szCs w:val="20"/>
                <w:lang w:val="en-GB"/>
              </w:rPr>
              <w:t>Comparative Efficacy of Essential Oil and Antibiotic Supplementation on the Growth Performance of Broiler Chickens</w:t>
            </w:r>
          </w:p>
        </w:tc>
      </w:tr>
      <w:tr w:rsidR="000F510C" w:rsidRPr="005475A4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5475A4" w:rsidRDefault="008409A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5475A4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5475A4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5475A4" w:rsidRDefault="008409A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475A4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475A4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5475A4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5475A4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5475A4" w:rsidRDefault="008409A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475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75A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5475A4" w:rsidRDefault="008409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5475A4" w:rsidRDefault="008409A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1A535664" w:rsidR="000F510C" w:rsidRPr="005475A4" w:rsidRDefault="008F4576" w:rsidP="00DA6551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manuscript </w:t>
            </w:r>
            <w:r w:rsidR="00DA6551"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evaluate the use of essential oils as alternative to antibiotics and it </w:t>
            </w: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is important amidst growing concern about antibiotic resistance</w:t>
            </w:r>
            <w:r w:rsidR="00DA6551"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,</w:t>
            </w: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Pr="005475A4">
              <w:rPr>
                <w:rFonts w:ascii="Arial" w:hAnsi="Arial" w:cs="Arial"/>
                <w:sz w:val="20"/>
                <w:szCs w:val="20"/>
              </w:rPr>
              <w:t>strict global bans on antibiotic growth promoters</w:t>
            </w:r>
            <w:r w:rsidR="00DA6551" w:rsidRPr="005475A4">
              <w:rPr>
                <w:rFonts w:ascii="Arial" w:hAnsi="Arial" w:cs="Arial"/>
                <w:sz w:val="20"/>
                <w:szCs w:val="20"/>
              </w:rPr>
              <w:t xml:space="preserve"> and increasing </w:t>
            </w:r>
            <w:r w:rsidR="00C3769E"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quest for search of </w:t>
            </w:r>
            <w:r w:rsidR="00DA6551"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sustainable </w:t>
            </w:r>
            <w:r w:rsidR="00C3769E"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alternative </w:t>
            </w: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growth promoter   </w:t>
            </w:r>
          </w:p>
        </w:tc>
        <w:tc>
          <w:tcPr>
            <w:tcW w:w="1667" w:type="pct"/>
          </w:tcPr>
          <w:p w14:paraId="305EFE14" w14:textId="0A25FF7E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5475A4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5475A4" w:rsidRDefault="008409A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475A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5475A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475A4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5475A4" w:rsidRDefault="008409A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475A4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5475A4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5475A4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5475A4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5475A4" w:rsidRDefault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2D333E2D" w:rsidR="000F510C" w:rsidRPr="005475A4" w:rsidRDefault="00DA6551" w:rsidP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69A22433" w:rsidR="000F510C" w:rsidRPr="005475A4" w:rsidRDefault="00DA6551" w:rsidP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5DD7C08D" w:rsidR="000F510C" w:rsidRPr="005475A4" w:rsidRDefault="00DA6551" w:rsidP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3902C0D5" w:rsidR="000F510C" w:rsidRPr="005475A4" w:rsidRDefault="00DA6551" w:rsidP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9AC7C87" w:rsidR="000F510C" w:rsidRPr="005475A4" w:rsidRDefault="00DA6551" w:rsidP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29321605" w:rsidR="000F510C" w:rsidRPr="005475A4" w:rsidRDefault="00DA6551" w:rsidP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2162CD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0C53B4F3" w:rsidR="000F510C" w:rsidRPr="005475A4" w:rsidRDefault="00DA6551" w:rsidP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5019C0F2" w:rsidR="000F510C" w:rsidRPr="005475A4" w:rsidRDefault="00DA6551" w:rsidP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</w:t>
            </w:r>
            <w:r w:rsidR="008409A9"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eeds IAEC approval </w:t>
            </w:r>
          </w:p>
        </w:tc>
        <w:tc>
          <w:tcPr>
            <w:tcW w:w="1667" w:type="pct"/>
          </w:tcPr>
          <w:p w14:paraId="1B68E1C5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5475A4" w:rsidRDefault="008409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5475A4" w:rsidRDefault="008409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1348502B" w:rsidR="000F510C" w:rsidRPr="005475A4" w:rsidRDefault="00DA655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5475A4" w:rsidRDefault="008409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5475A4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5475A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45C882D3" w:rsidR="000F510C" w:rsidRPr="005475A4" w:rsidRDefault="00DA655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5475A4" w:rsidRDefault="008409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384FC287" w:rsidR="000F510C" w:rsidRPr="005475A4" w:rsidRDefault="00DA655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5475A4" w:rsidRDefault="008409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6E681C4" w:rsidR="000F510C" w:rsidRPr="005475A4" w:rsidRDefault="00DA655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5475A4" w:rsidRDefault="008409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40D3C68" w:rsidR="000F510C" w:rsidRPr="005475A4" w:rsidRDefault="00DA655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5475A4" w:rsidRDefault="008409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AD33373" w:rsidR="000F510C" w:rsidRPr="005475A4" w:rsidRDefault="00DA655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1618FC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5475A4" w:rsidRDefault="008409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5475A4" w:rsidRDefault="008409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5475A4" w:rsidRDefault="008409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369C288" w:rsidR="000F510C" w:rsidRPr="005475A4" w:rsidRDefault="00DA655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5475A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5475A4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5475A4" w:rsidRDefault="008409A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475A4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5475A4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5475A4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5475A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5475A4" w:rsidRDefault="008409A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475A4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475A4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475A4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5475A4" w:rsidRDefault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5475A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5475A4" w:rsidRDefault="008409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5475A4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2AEFAB2E" w:rsidR="000F510C" w:rsidRPr="005475A4" w:rsidRDefault="00DA65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5475A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5475A4" w:rsidRDefault="008409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5475A4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242A2EA1" w:rsidR="000F510C" w:rsidRPr="005475A4" w:rsidRDefault="00DA655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5475A4" w:rsidRDefault="008409A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475A4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5475A4" w:rsidRDefault="008409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5475A4" w:rsidRDefault="008409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B9C0914" w14:textId="77777777" w:rsidR="000F510C" w:rsidRPr="005475A4" w:rsidRDefault="00DA655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YES </w:t>
            </w:r>
          </w:p>
          <w:p w14:paraId="5E369BE9" w14:textId="7523AC12" w:rsidR="00286E5C" w:rsidRPr="005475A4" w:rsidRDefault="00286E5C" w:rsidP="00B4585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5475A4" w:rsidRDefault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5475A4" w:rsidRDefault="008409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5475A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5475A4" w:rsidRDefault="008409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5475A4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09C2921D" w:rsidR="000F510C" w:rsidRPr="005475A4" w:rsidRDefault="008409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5475A4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5475A4" w:rsidRDefault="008409A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5475A4" w:rsidRDefault="008409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5475A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5475A4" w:rsidRDefault="008409A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5475A4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2F4F0E2" w14:textId="3E242C6A" w:rsidR="000F510C" w:rsidRPr="005475A4" w:rsidRDefault="008409A9" w:rsidP="008409A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5475A4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  <w:p w14:paraId="29C9D091" w14:textId="77777777" w:rsidR="008409A9" w:rsidRPr="005475A4" w:rsidRDefault="008409A9" w:rsidP="008409A9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B87B25B" w14:textId="632D0C0F" w:rsidR="008409A9" w:rsidRPr="005475A4" w:rsidRDefault="008409A9" w:rsidP="008409A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475A4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Need to mention the Institutional Animal Ethical Committee (IAEC) approval number  </w:t>
            </w:r>
          </w:p>
        </w:tc>
        <w:tc>
          <w:tcPr>
            <w:tcW w:w="1667" w:type="pct"/>
          </w:tcPr>
          <w:p w14:paraId="2FD23908" w14:textId="77777777" w:rsidR="000F510C" w:rsidRPr="005475A4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6A0CE95" w14:textId="77777777" w:rsidR="005475A4" w:rsidRPr="005475A4" w:rsidRDefault="005475A4" w:rsidP="005475A4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475A4">
        <w:rPr>
          <w:rFonts w:ascii="Arial" w:hAnsi="Arial" w:cs="Arial"/>
          <w:b/>
          <w:u w:val="single"/>
        </w:rPr>
        <w:t>Reviewer details:</w:t>
      </w:r>
    </w:p>
    <w:p w14:paraId="3221EEC4" w14:textId="77777777" w:rsidR="005475A4" w:rsidRPr="005475A4" w:rsidRDefault="005475A4" w:rsidP="005475A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AD1975D" w14:textId="77777777" w:rsidR="005475A4" w:rsidRPr="005475A4" w:rsidRDefault="005475A4" w:rsidP="005475A4">
      <w:pPr>
        <w:rPr>
          <w:rFonts w:ascii="Arial" w:hAnsi="Arial" w:cs="Arial"/>
          <w:sz w:val="20"/>
          <w:szCs w:val="20"/>
        </w:rPr>
      </w:pPr>
      <w:proofErr w:type="spellStart"/>
      <w:r w:rsidRPr="005475A4">
        <w:rPr>
          <w:rFonts w:ascii="Arial" w:hAnsi="Arial" w:cs="Arial"/>
          <w:color w:val="000000"/>
          <w:sz w:val="20"/>
          <w:szCs w:val="20"/>
        </w:rPr>
        <w:t>Gurubasayya</w:t>
      </w:r>
      <w:proofErr w:type="spellEnd"/>
      <w:r w:rsidRPr="005475A4">
        <w:rPr>
          <w:rFonts w:ascii="Arial" w:hAnsi="Arial" w:cs="Arial"/>
          <w:color w:val="000000"/>
          <w:sz w:val="20"/>
          <w:szCs w:val="20"/>
        </w:rPr>
        <w:t xml:space="preserve"> P </w:t>
      </w:r>
      <w:proofErr w:type="spellStart"/>
      <w:r w:rsidRPr="005475A4">
        <w:rPr>
          <w:rFonts w:ascii="Arial" w:hAnsi="Arial" w:cs="Arial"/>
          <w:color w:val="000000"/>
          <w:sz w:val="20"/>
          <w:szCs w:val="20"/>
        </w:rPr>
        <w:t>Kalmath</w:t>
      </w:r>
      <w:proofErr w:type="spellEnd"/>
      <w:r w:rsidRPr="005475A4">
        <w:rPr>
          <w:rFonts w:ascii="Arial" w:hAnsi="Arial" w:cs="Arial"/>
          <w:color w:val="000000"/>
          <w:sz w:val="20"/>
          <w:szCs w:val="20"/>
        </w:rPr>
        <w:t xml:space="preserve"> , Veterinary College</w:t>
      </w:r>
      <w:r w:rsidRPr="005475A4">
        <w:rPr>
          <w:rFonts w:ascii="Arial" w:hAnsi="Arial" w:cs="Arial"/>
          <w:sz w:val="20"/>
          <w:szCs w:val="20"/>
        </w:rPr>
        <w:t xml:space="preserve">, </w:t>
      </w:r>
      <w:r w:rsidRPr="005475A4">
        <w:rPr>
          <w:rFonts w:ascii="Arial" w:hAnsi="Arial" w:cs="Arial"/>
          <w:color w:val="000000"/>
          <w:sz w:val="20"/>
          <w:szCs w:val="20"/>
        </w:rPr>
        <w:t xml:space="preserve">India </w:t>
      </w:r>
    </w:p>
    <w:p w14:paraId="35A8B389" w14:textId="77777777" w:rsidR="005475A4" w:rsidRPr="005475A4" w:rsidRDefault="005475A4" w:rsidP="005475A4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4AB6FF00" w14:textId="77777777" w:rsidR="000F510C" w:rsidRPr="005475A4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5475A4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B8F1" w14:textId="77777777" w:rsidR="00886E0E" w:rsidRDefault="00886E0E">
      <w:r>
        <w:separator/>
      </w:r>
    </w:p>
  </w:endnote>
  <w:endnote w:type="continuationSeparator" w:id="0">
    <w:p w14:paraId="1C30931C" w14:textId="77777777" w:rsidR="00886E0E" w:rsidRDefault="00886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8409A9" w:rsidRDefault="008409A9">
    <w:pPr>
      <w:pStyle w:val="Footer"/>
      <w:jc w:val="right"/>
    </w:pPr>
  </w:p>
  <w:p w14:paraId="237516A0" w14:textId="77777777" w:rsidR="008409A9" w:rsidRDefault="008409A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54BC7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54BC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8409A9" w:rsidRDefault="008409A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8409A9" w:rsidRDefault="008409A9">
    <w:pPr>
      <w:pStyle w:val="Footer"/>
      <w:jc w:val="right"/>
    </w:pPr>
  </w:p>
  <w:p w14:paraId="4D186BA6" w14:textId="77777777" w:rsidR="008409A9" w:rsidRDefault="008409A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74BE8" w14:textId="77777777" w:rsidR="00886E0E" w:rsidRDefault="00886E0E">
      <w:r>
        <w:separator/>
      </w:r>
    </w:p>
  </w:footnote>
  <w:footnote w:type="continuationSeparator" w:id="0">
    <w:p w14:paraId="5B873C80" w14:textId="77777777" w:rsidR="00886E0E" w:rsidRDefault="00886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8409A9" w:rsidRDefault="008409A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8409A9" w:rsidRDefault="008409A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51659909">
    <w:abstractNumId w:val="4"/>
  </w:num>
  <w:num w:numId="2" w16cid:durableId="838695119">
    <w:abstractNumId w:val="8"/>
  </w:num>
  <w:num w:numId="3" w16cid:durableId="713311521">
    <w:abstractNumId w:val="7"/>
  </w:num>
  <w:num w:numId="4" w16cid:durableId="1221819540">
    <w:abstractNumId w:val="9"/>
  </w:num>
  <w:num w:numId="5" w16cid:durableId="165172037">
    <w:abstractNumId w:val="6"/>
  </w:num>
  <w:num w:numId="6" w16cid:durableId="1585216272">
    <w:abstractNumId w:val="0"/>
  </w:num>
  <w:num w:numId="7" w16cid:durableId="916595790">
    <w:abstractNumId w:val="3"/>
  </w:num>
  <w:num w:numId="8" w16cid:durableId="1504512710">
    <w:abstractNumId w:val="11"/>
  </w:num>
  <w:num w:numId="9" w16cid:durableId="704066460">
    <w:abstractNumId w:val="10"/>
  </w:num>
  <w:num w:numId="10" w16cid:durableId="225648664">
    <w:abstractNumId w:val="2"/>
  </w:num>
  <w:num w:numId="11" w16cid:durableId="159472399">
    <w:abstractNumId w:val="1"/>
  </w:num>
  <w:num w:numId="12" w16cid:durableId="146168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510C"/>
    <w:rsid w:val="000F510C"/>
    <w:rsid w:val="00133F8D"/>
    <w:rsid w:val="001A1829"/>
    <w:rsid w:val="002319F6"/>
    <w:rsid w:val="00286E5C"/>
    <w:rsid w:val="002A7FF5"/>
    <w:rsid w:val="005475A4"/>
    <w:rsid w:val="00551BBC"/>
    <w:rsid w:val="006518EB"/>
    <w:rsid w:val="006D4715"/>
    <w:rsid w:val="008409A9"/>
    <w:rsid w:val="0084796D"/>
    <w:rsid w:val="0088210D"/>
    <w:rsid w:val="00886E0E"/>
    <w:rsid w:val="008A048C"/>
    <w:rsid w:val="008F4576"/>
    <w:rsid w:val="009113D6"/>
    <w:rsid w:val="00937D17"/>
    <w:rsid w:val="009F4610"/>
    <w:rsid w:val="00AD2A0C"/>
    <w:rsid w:val="00AD7E20"/>
    <w:rsid w:val="00B27293"/>
    <w:rsid w:val="00B45852"/>
    <w:rsid w:val="00B61CE3"/>
    <w:rsid w:val="00BA116B"/>
    <w:rsid w:val="00C21838"/>
    <w:rsid w:val="00C3769E"/>
    <w:rsid w:val="00CF30FD"/>
    <w:rsid w:val="00DA5965"/>
    <w:rsid w:val="00DA6551"/>
    <w:rsid w:val="00E14A87"/>
    <w:rsid w:val="00E439E3"/>
    <w:rsid w:val="00F5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B0E4EFD1-56B4-4C16-BF27-55769B72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937D17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5475A4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10</cp:revision>
  <dcterms:created xsi:type="dcterms:W3CDTF">2026-09-29T17:47:00Z</dcterms:created>
  <dcterms:modified xsi:type="dcterms:W3CDTF">2026-10-01T12:33:00Z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