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A03404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A0340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A03404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0340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A03404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A0340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7D8F1B67" w:rsidR="00645413" w:rsidRPr="00A03404" w:rsidRDefault="0033041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Ms_UPJOZ_6400</w:t>
            </w:r>
          </w:p>
        </w:tc>
      </w:tr>
      <w:tr w:rsidR="00645413" w:rsidRPr="00A03404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A0340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2BA7BBF2" w:rsidR="00645413" w:rsidRPr="00A03404" w:rsidRDefault="0033041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>Strengths, Weaknesses, Opportunities and Threats of Livestock Production Systems in Coastal Ecosystems: A Critical Narrative Review</w:t>
            </w:r>
          </w:p>
        </w:tc>
      </w:tr>
      <w:tr w:rsidR="00645413" w:rsidRPr="00A03404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A0340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A0340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A03404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14BEE7F" w14:textId="77777777" w:rsidR="00645413" w:rsidRPr="00A03404" w:rsidRDefault="0064541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698549B" w14:textId="77777777" w:rsidR="00645413" w:rsidRPr="00A0340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0340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A0340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A0340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A03404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A03404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0340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0340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A0340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A03404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F04CDA" w14:textId="77777777" w:rsidR="00645413" w:rsidRPr="00A03404" w:rsidRDefault="00865C9D" w:rsidP="00865C9D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Varied research quality</w:t>
            </w:r>
          </w:p>
          <w:p w14:paraId="70550521" w14:textId="77777777" w:rsidR="00865C9D" w:rsidRPr="00A03404" w:rsidRDefault="00865C9D" w:rsidP="00865C9D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Unverified strengths Vs. clear threats</w:t>
            </w:r>
          </w:p>
          <w:p w14:paraId="28036118" w14:textId="44AC0038" w:rsidR="00865C9D" w:rsidRPr="00A03404" w:rsidRDefault="00865C9D" w:rsidP="00865C9D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for joint management</w:t>
            </w:r>
          </w:p>
        </w:tc>
        <w:tc>
          <w:tcPr>
            <w:tcW w:w="1667" w:type="pct"/>
          </w:tcPr>
          <w:p w14:paraId="24B092B6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A03404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A03404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0340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A0340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A03404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A03404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0340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A0340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A0340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A03404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A0340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56B13430" w:rsidR="00645413" w:rsidRPr="00A03404" w:rsidRDefault="00277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EA6B15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0C74BB59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A5FC5A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75440D2F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4E6295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4EBACBB2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E8959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6F253CCF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D2C76E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029AC68A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C05D5E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06BF60FF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D38E7D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76F8C757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9ADAD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410447FC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678B54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A0340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BB390C7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1BDD7" w14:textId="4A2323F3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ACE0A2" w14:textId="26BA0A20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Satisfactory </w:t>
            </w:r>
          </w:p>
        </w:tc>
        <w:tc>
          <w:tcPr>
            <w:tcW w:w="1667" w:type="pct"/>
          </w:tcPr>
          <w:p w14:paraId="123286B0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A0340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4126EF34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C275E3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A0340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3A5E6EC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0DB37423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B3B8C64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A0340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387B18D0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063B71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A0340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A0340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6573C2F2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D7C444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A0340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A0340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A03404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0340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A0340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A03404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A0340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A03404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0340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0340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0340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A0340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A0340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65039E6F" w:rsidR="00645413" w:rsidRPr="00A03404" w:rsidRDefault="008A5D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68A2A4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A0340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A0340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215C959E" w:rsidR="00645413" w:rsidRPr="00A03404" w:rsidRDefault="00656D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A03404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0340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A0340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4B325A3" w14:textId="77777777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0392A86" w14:textId="77777777" w:rsidR="00005F9D" w:rsidRPr="00A03404" w:rsidRDefault="00005F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C21092F" w14:textId="77777777" w:rsidR="00005F9D" w:rsidRPr="00A03404" w:rsidRDefault="00005F9D" w:rsidP="00005F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 xml:space="preserve">Overall, this is a satisfactory review that is suitable for publication after addressing a few minor corrections. </w:t>
            </w:r>
          </w:p>
          <w:p w14:paraId="0A6A13E4" w14:textId="77777777" w:rsidR="00005F9D" w:rsidRPr="00A03404" w:rsidRDefault="00005F9D" w:rsidP="00005F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 xml:space="preserve">In Text Citations: The chronological and sequential formatting of reference citations must be corrected throughout the literature review, methodology and results sections. Please ensure author adhere strictly to the journal’s prescribed style guide. </w:t>
            </w:r>
          </w:p>
          <w:p w14:paraId="2289BC17" w14:textId="77777777" w:rsidR="00005F9D" w:rsidRPr="00A03404" w:rsidRDefault="00005F9D" w:rsidP="00005F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>Bibliography Formatting: In the references or bibliography section, ensure that all authors surnames are properly capitalized and begin with a capital letter.</w:t>
            </w:r>
          </w:p>
          <w:p w14:paraId="190182EB" w14:textId="77777777" w:rsidR="00005F9D" w:rsidRPr="00A03404" w:rsidRDefault="00005F9D" w:rsidP="00005F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>Note: Please incorporate standard statistical significance signs (p &lt; 0.05, p &lt; 0.01) directly into the numerical results and discussion section of the abstract. Also ensure the exact alpha thresholds match those established by the previously cited foundational authors.</w:t>
            </w:r>
          </w:p>
          <w:p w14:paraId="6A082C90" w14:textId="77777777" w:rsidR="00005F9D" w:rsidRPr="00A03404" w:rsidRDefault="00005F9D" w:rsidP="00005F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sz w:val="20"/>
                <w:szCs w:val="20"/>
                <w:lang w:val="en-GB"/>
              </w:rPr>
              <w:t>Additionally, please review the entire manuscript and remove the comma (,) before “and” in all instances of a list or series, as it is used inconsistently or incorrectly in many places.</w:t>
            </w:r>
          </w:p>
          <w:p w14:paraId="22CB271A" w14:textId="2C86C2BC" w:rsidR="00005F9D" w:rsidRPr="00A03404" w:rsidRDefault="00005F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7D7DA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A0340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A0340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A0340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6D4D1326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491514C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A03404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A0340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A0340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A0340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A0340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A03404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181769CB" w:rsidR="00645413" w:rsidRPr="00A03404" w:rsidRDefault="00656D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340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A0340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12D430" w14:textId="77777777" w:rsidR="00A03404" w:rsidRPr="00A03404" w:rsidRDefault="00A03404" w:rsidP="00A0340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03404">
        <w:rPr>
          <w:rFonts w:ascii="Arial" w:hAnsi="Arial" w:cs="Arial"/>
          <w:b/>
          <w:u w:val="single"/>
        </w:rPr>
        <w:t>Reviewer details:</w:t>
      </w:r>
    </w:p>
    <w:p w14:paraId="71631844" w14:textId="77777777" w:rsidR="00A03404" w:rsidRPr="00A03404" w:rsidRDefault="00A03404" w:rsidP="00A0340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1A6D8F3" w14:textId="77777777" w:rsidR="00A03404" w:rsidRPr="00A03404" w:rsidRDefault="00A03404" w:rsidP="00A03404">
      <w:pPr>
        <w:rPr>
          <w:rFonts w:ascii="Arial" w:hAnsi="Arial" w:cs="Arial"/>
          <w:sz w:val="20"/>
          <w:szCs w:val="20"/>
        </w:rPr>
      </w:pPr>
      <w:r w:rsidRPr="00A03404">
        <w:rPr>
          <w:rFonts w:ascii="Arial" w:hAnsi="Arial" w:cs="Arial"/>
          <w:color w:val="000000"/>
          <w:sz w:val="20"/>
          <w:szCs w:val="20"/>
        </w:rPr>
        <w:t xml:space="preserve">Muhammad Arif, Pir Mehr Ali Shah Arid Agriculture </w:t>
      </w:r>
      <w:proofErr w:type="gramStart"/>
      <w:r w:rsidRPr="00A03404">
        <w:rPr>
          <w:rFonts w:ascii="Arial" w:hAnsi="Arial" w:cs="Arial"/>
          <w:color w:val="000000"/>
          <w:sz w:val="20"/>
          <w:szCs w:val="20"/>
        </w:rPr>
        <w:t xml:space="preserve">University </w:t>
      </w:r>
      <w:r w:rsidRPr="00A03404">
        <w:rPr>
          <w:rFonts w:ascii="Arial" w:hAnsi="Arial" w:cs="Arial"/>
          <w:sz w:val="20"/>
          <w:szCs w:val="20"/>
        </w:rPr>
        <w:t>,</w:t>
      </w:r>
      <w:proofErr w:type="gramEnd"/>
      <w:r w:rsidRPr="00A03404">
        <w:rPr>
          <w:rFonts w:ascii="Arial" w:hAnsi="Arial" w:cs="Arial"/>
          <w:sz w:val="20"/>
          <w:szCs w:val="20"/>
        </w:rPr>
        <w:t xml:space="preserve"> </w:t>
      </w:r>
      <w:r w:rsidRPr="00A03404">
        <w:rPr>
          <w:rFonts w:ascii="Arial" w:hAnsi="Arial" w:cs="Arial"/>
          <w:color w:val="000000"/>
          <w:sz w:val="20"/>
          <w:szCs w:val="20"/>
        </w:rPr>
        <w:t>Pakistan</w:t>
      </w:r>
    </w:p>
    <w:p w14:paraId="2BD63C57" w14:textId="77777777" w:rsidR="00645413" w:rsidRPr="00A03404" w:rsidRDefault="00645413" w:rsidP="00A03404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A0340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7AFA" w14:textId="77777777" w:rsidR="004607AB" w:rsidRDefault="004607AB">
      <w:r>
        <w:separator/>
      </w:r>
    </w:p>
  </w:endnote>
  <w:endnote w:type="continuationSeparator" w:id="0">
    <w:p w14:paraId="698FAD29" w14:textId="77777777" w:rsidR="004607AB" w:rsidRDefault="0046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C6EA4" w14:textId="77777777" w:rsidR="004607AB" w:rsidRDefault="004607AB">
      <w:r>
        <w:separator/>
      </w:r>
    </w:p>
  </w:footnote>
  <w:footnote w:type="continuationSeparator" w:id="0">
    <w:p w14:paraId="16B4ED89" w14:textId="77777777" w:rsidR="004607AB" w:rsidRDefault="00460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0801D64"/>
    <w:multiLevelType w:val="hybridMultilevel"/>
    <w:tmpl w:val="40CAE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  <w:num w:numId="13" w16cid:durableId="17645739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05F9D"/>
    <w:rsid w:val="00277316"/>
    <w:rsid w:val="002B7084"/>
    <w:rsid w:val="0033041F"/>
    <w:rsid w:val="003C3965"/>
    <w:rsid w:val="003F3F24"/>
    <w:rsid w:val="004607AB"/>
    <w:rsid w:val="00541B36"/>
    <w:rsid w:val="00645413"/>
    <w:rsid w:val="00656DB8"/>
    <w:rsid w:val="00727A5A"/>
    <w:rsid w:val="007B288F"/>
    <w:rsid w:val="007D3F0E"/>
    <w:rsid w:val="007D45F9"/>
    <w:rsid w:val="007E0067"/>
    <w:rsid w:val="00865C9D"/>
    <w:rsid w:val="00866E0A"/>
    <w:rsid w:val="008A5D5B"/>
    <w:rsid w:val="0092371C"/>
    <w:rsid w:val="00A03404"/>
    <w:rsid w:val="00AD0E34"/>
    <w:rsid w:val="00AD2A0C"/>
    <w:rsid w:val="00AF42BF"/>
    <w:rsid w:val="00B01890"/>
    <w:rsid w:val="00B16FCD"/>
    <w:rsid w:val="00CC2F27"/>
    <w:rsid w:val="00D30CFC"/>
    <w:rsid w:val="00D84CA8"/>
    <w:rsid w:val="00E25353"/>
    <w:rsid w:val="00E7354F"/>
    <w:rsid w:val="00E775EA"/>
    <w:rsid w:val="00F9235E"/>
    <w:rsid w:val="00FD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0340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2026-03-24T06:32:00Z</dcterms:created>
  <dcterms:modified xsi:type="dcterms:W3CDTF">2026-09-29T10:32:00Z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