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966071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966071" w:rsidRDefault="00AA45C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966071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6607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966071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966071" w:rsidRDefault="00AA45C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3326C464" w:rsidR="00645413" w:rsidRPr="00966071" w:rsidRDefault="004D06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Ms_UPJOZ_6259</w:t>
            </w:r>
          </w:p>
        </w:tc>
      </w:tr>
      <w:tr w:rsidR="00645413" w:rsidRPr="00966071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966071" w:rsidRDefault="00AA45C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12C7E4C5" w:rsidR="00645413" w:rsidRPr="00966071" w:rsidRDefault="004D06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sz w:val="20"/>
                <w:szCs w:val="20"/>
                <w:lang w:val="en-GB"/>
              </w:rPr>
              <w:t>Carbon Footprints of Aquaculture Systems: Advances in Life Cycle Assessment and Emission Reduction Strategies</w:t>
            </w:r>
          </w:p>
        </w:tc>
      </w:tr>
      <w:tr w:rsidR="00645413" w:rsidRPr="00966071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966071" w:rsidRDefault="00AA45C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966071" w:rsidRDefault="00AA45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966071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14BEE7F" w14:textId="77777777" w:rsidR="00645413" w:rsidRPr="00966071" w:rsidRDefault="00645413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698549B" w14:textId="77777777" w:rsidR="00645413" w:rsidRPr="00966071" w:rsidRDefault="00AA45C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6607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966071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966071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966071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966071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966071" w:rsidRDefault="00AA45C5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660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607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966071" w:rsidRDefault="00AA45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6607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966071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DD32A1" w14:textId="77777777" w:rsidR="00771B16" w:rsidRPr="00966071" w:rsidRDefault="00771B16" w:rsidP="00771B16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is very important for the scientific community.</w:t>
            </w:r>
          </w:p>
          <w:p w14:paraId="34EBF859" w14:textId="77777777" w:rsidR="00771B16" w:rsidRPr="00966071" w:rsidRDefault="00771B16" w:rsidP="00771B16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enriches the topic about the question.</w:t>
            </w:r>
          </w:p>
          <w:p w14:paraId="28036118" w14:textId="77777777" w:rsidR="00645413" w:rsidRPr="00966071" w:rsidRDefault="0064541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B092B6" w14:textId="48A3A5C1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645413" w:rsidRPr="00966071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07E0C355" w14:textId="77777777" w:rsidR="00645413" w:rsidRPr="00966071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966071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660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966071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966071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966071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966071" w:rsidRDefault="00AA45C5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6607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96607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96607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966071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966071" w:rsidRDefault="00AA45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44D6D3E2" w:rsidR="00645413" w:rsidRPr="00966071" w:rsidRDefault="00771B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0EA6B15" w14:textId="491AC51D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24EA4" w:rsidRPr="00966071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B24EA4" w:rsidRPr="00966071" w:rsidRDefault="00B24EA4" w:rsidP="00B24EA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B24EA4" w:rsidRPr="00966071" w:rsidRDefault="00B24EA4" w:rsidP="00B24E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B24EA4" w:rsidRPr="00966071" w:rsidRDefault="00B24EA4" w:rsidP="00B24EA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4F00A10F" w:rsidR="00B24EA4" w:rsidRPr="00966071" w:rsidRDefault="00B24EA4" w:rsidP="00B24E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6A5FC5A" w14:textId="2308C7DF" w:rsidR="00B24EA4" w:rsidRPr="00966071" w:rsidRDefault="00B24EA4" w:rsidP="00B24EA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24EA4" w:rsidRPr="00966071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B24EA4" w:rsidRPr="00966071" w:rsidRDefault="00B24EA4" w:rsidP="00B24EA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B24EA4" w:rsidRPr="00966071" w:rsidRDefault="00B24EA4" w:rsidP="00B24E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B24EA4" w:rsidRPr="00966071" w:rsidRDefault="00B24EA4" w:rsidP="00B24E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2D9D1DBF" w:rsidR="00B24EA4" w:rsidRPr="00966071" w:rsidRDefault="00B24EA4" w:rsidP="00B24E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54E6295" w14:textId="22E883CA" w:rsidR="00B24EA4" w:rsidRPr="00966071" w:rsidRDefault="00B24EA4" w:rsidP="00B24EA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24EA4" w:rsidRPr="00966071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B24EA4" w:rsidRPr="00966071" w:rsidRDefault="00B24EA4" w:rsidP="00B24EA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B24EA4" w:rsidRPr="00966071" w:rsidRDefault="00B24EA4" w:rsidP="00B24EA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B24EA4" w:rsidRPr="00966071" w:rsidRDefault="00B24EA4" w:rsidP="00B24EA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7F8B05BE" w:rsidR="00B24EA4" w:rsidRPr="00966071" w:rsidRDefault="00B24EA4" w:rsidP="00B24EA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28E8959" w14:textId="4D14A4B0" w:rsidR="00B24EA4" w:rsidRPr="00966071" w:rsidRDefault="00B24EA4" w:rsidP="00B24EA4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16753023" w:rsidR="00645413" w:rsidRPr="00966071" w:rsidRDefault="00771B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FD2C76E" w14:textId="2BFED8A5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0D1DF220" w:rsidR="00645413" w:rsidRPr="00966071" w:rsidRDefault="002351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44C05D5E" w14:textId="6AC9EA36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5CE5E4E1" w:rsidR="00645413" w:rsidRPr="00966071" w:rsidRDefault="002351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3BD38E7D" w14:textId="5F2B0344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0106D92C" w:rsidR="00645413" w:rsidRPr="00966071" w:rsidRDefault="002351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9C9ADAD" w14:textId="1029260B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7EC616DE" w:rsidR="00645413" w:rsidRPr="00966071" w:rsidRDefault="002351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7678B54" w14:textId="15A51B69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Pr="00966071" w:rsidRDefault="00AA45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96607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966071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96607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7BB390C7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Pr="00966071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0AE30A86" w:rsidR="00645413" w:rsidRPr="00966071" w:rsidRDefault="002351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1 = Poor</w:t>
            </w:r>
          </w:p>
        </w:tc>
        <w:tc>
          <w:tcPr>
            <w:tcW w:w="1667" w:type="pct"/>
          </w:tcPr>
          <w:p w14:paraId="123286B0" w14:textId="7A195372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966071" w:rsidRDefault="00AA45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10683119" w:rsidR="00645413" w:rsidRPr="00966071" w:rsidRDefault="002351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9C275E3" w14:textId="38A3477B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966071" w:rsidRDefault="00AA45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373B2923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0830410F" w:rsidR="00645413" w:rsidRPr="00966071" w:rsidRDefault="002351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B3B8C64" w14:textId="6AFA1851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966071" w:rsidRDefault="00AA45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96607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470B7C08" w:rsidR="00645413" w:rsidRPr="00966071" w:rsidRDefault="00D574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5063B71" w14:textId="1783C514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966071" w:rsidRDefault="00AA45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966071" w:rsidRDefault="00AA45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46D2E43E" w:rsidR="00645413" w:rsidRPr="00966071" w:rsidRDefault="00D574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1D7C444" w14:textId="352C483D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Pr="00966071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Pr="00966071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966071" w:rsidRDefault="00AA45C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660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966071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966071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966071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966071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966071" w:rsidRDefault="00AA45C5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660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6607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6607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966071" w:rsidRDefault="00AA45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966071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71DDBDAC" w:rsidR="00645413" w:rsidRPr="00966071" w:rsidRDefault="00475F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the article suitable.</w:t>
            </w:r>
          </w:p>
        </w:tc>
        <w:tc>
          <w:tcPr>
            <w:tcW w:w="1667" w:type="pct"/>
          </w:tcPr>
          <w:p w14:paraId="6668A2A4" w14:textId="7EDC19EF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966071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966071" w:rsidRDefault="00AA45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2EAA3823" w:rsidR="00645413" w:rsidRPr="00966071" w:rsidRDefault="00475F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abstract is comprehensive.</w:t>
            </w:r>
          </w:p>
        </w:tc>
        <w:tc>
          <w:tcPr>
            <w:tcW w:w="1667" w:type="pct"/>
          </w:tcPr>
          <w:p w14:paraId="28CE1D8B" w14:textId="5CDBD47E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966071" w:rsidRDefault="00AA45C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660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966071" w:rsidRDefault="00AA45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CB271A" w14:textId="47A765D1" w:rsidR="00645413" w:rsidRPr="00966071" w:rsidRDefault="00475F4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but a clear objective is missing.</w:t>
            </w:r>
          </w:p>
        </w:tc>
        <w:tc>
          <w:tcPr>
            <w:tcW w:w="1667" w:type="pct"/>
          </w:tcPr>
          <w:p w14:paraId="66A7D7DA" w14:textId="7873CA8D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966071" w:rsidRDefault="00AA45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966071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966071" w:rsidRDefault="00AA45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1A4F59BB" w:rsidR="00645413" w:rsidRPr="00966071" w:rsidRDefault="00475F4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Sufficient, yes, but not recent.</w:t>
            </w:r>
          </w:p>
        </w:tc>
        <w:tc>
          <w:tcPr>
            <w:tcW w:w="1667" w:type="pct"/>
          </w:tcPr>
          <w:p w14:paraId="2491514C" w14:textId="0D2E68D4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966071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966071" w:rsidRDefault="00AA45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966071" w:rsidRDefault="00AA45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966071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966071" w:rsidRDefault="00AA45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966071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54768A04" w:rsidR="00645413" w:rsidRPr="00966071" w:rsidRDefault="00475F4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660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</w:tc>
        <w:tc>
          <w:tcPr>
            <w:tcW w:w="1667" w:type="pct"/>
          </w:tcPr>
          <w:p w14:paraId="2DB681D5" w14:textId="77777777" w:rsidR="00645413" w:rsidRPr="00966071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257DCB" w14:textId="77777777" w:rsidR="00645413" w:rsidRPr="00966071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5536E521" w14:textId="77777777" w:rsidR="00966071" w:rsidRPr="00966071" w:rsidRDefault="00966071">
      <w:pPr>
        <w:rPr>
          <w:rFonts w:ascii="Arial" w:hAnsi="Arial" w:cs="Arial"/>
          <w:sz w:val="20"/>
          <w:szCs w:val="20"/>
          <w:lang w:val="en-GB"/>
        </w:rPr>
      </w:pPr>
    </w:p>
    <w:p w14:paraId="0BCD009D" w14:textId="77777777" w:rsidR="00966071" w:rsidRPr="00966071" w:rsidRDefault="00966071" w:rsidP="00966071">
      <w:pPr>
        <w:rPr>
          <w:rFonts w:ascii="Arial" w:hAnsi="Arial" w:cs="Arial"/>
          <w:b/>
          <w:sz w:val="20"/>
          <w:szCs w:val="20"/>
          <w:u w:val="single"/>
        </w:rPr>
      </w:pPr>
      <w:r w:rsidRPr="0096607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E12CCA5" w14:textId="77777777" w:rsidR="00966071" w:rsidRPr="00966071" w:rsidRDefault="00966071">
      <w:pPr>
        <w:rPr>
          <w:rFonts w:ascii="Arial" w:hAnsi="Arial" w:cs="Arial"/>
          <w:sz w:val="20"/>
          <w:szCs w:val="20"/>
          <w:lang w:val="en-GB"/>
        </w:rPr>
      </w:pPr>
    </w:p>
    <w:p w14:paraId="17DC1584" w14:textId="4AB8EDBC" w:rsidR="00966071" w:rsidRPr="00966071" w:rsidRDefault="00966071" w:rsidP="00966071">
      <w:pPr>
        <w:rPr>
          <w:rFonts w:ascii="Arial" w:hAnsi="Arial" w:cs="Arial"/>
          <w:sz w:val="20"/>
          <w:szCs w:val="20"/>
          <w:lang w:val="en-GB"/>
        </w:rPr>
      </w:pPr>
      <w:r w:rsidRPr="00966071">
        <w:rPr>
          <w:rFonts w:ascii="Arial" w:hAnsi="Arial" w:cs="Arial"/>
          <w:sz w:val="20"/>
          <w:szCs w:val="20"/>
          <w:lang w:val="en-GB"/>
        </w:rPr>
        <w:t>Giovanni Guimarães Landa</w:t>
      </w:r>
      <w:r w:rsidRPr="00966071">
        <w:rPr>
          <w:rFonts w:ascii="Arial" w:hAnsi="Arial" w:cs="Arial"/>
          <w:sz w:val="20"/>
          <w:szCs w:val="20"/>
          <w:lang w:val="en-GB"/>
        </w:rPr>
        <w:t xml:space="preserve">, </w:t>
      </w:r>
      <w:r w:rsidRPr="00966071">
        <w:rPr>
          <w:rFonts w:ascii="Arial" w:hAnsi="Arial" w:cs="Arial"/>
          <w:sz w:val="20"/>
          <w:szCs w:val="20"/>
          <w:lang w:val="en-GB"/>
        </w:rPr>
        <w:t xml:space="preserve">Centro Universitário Vale do </w:t>
      </w:r>
      <w:proofErr w:type="spellStart"/>
      <w:r w:rsidRPr="00966071">
        <w:rPr>
          <w:rFonts w:ascii="Arial" w:hAnsi="Arial" w:cs="Arial"/>
          <w:sz w:val="20"/>
          <w:szCs w:val="20"/>
          <w:lang w:val="en-GB"/>
        </w:rPr>
        <w:t>Cricaré</w:t>
      </w:r>
      <w:proofErr w:type="spellEnd"/>
      <w:r w:rsidRPr="00966071">
        <w:rPr>
          <w:rFonts w:ascii="Arial" w:hAnsi="Arial" w:cs="Arial"/>
          <w:sz w:val="20"/>
          <w:szCs w:val="20"/>
          <w:lang w:val="en-GB"/>
        </w:rPr>
        <w:t xml:space="preserve"> (UNIVC)</w:t>
      </w:r>
      <w:r w:rsidRPr="00966071">
        <w:rPr>
          <w:rFonts w:ascii="Arial" w:hAnsi="Arial" w:cs="Arial"/>
          <w:sz w:val="20"/>
          <w:szCs w:val="20"/>
          <w:lang w:val="en-GB"/>
        </w:rPr>
        <w:t xml:space="preserve">, </w:t>
      </w:r>
      <w:r w:rsidRPr="00966071">
        <w:rPr>
          <w:rFonts w:ascii="Arial" w:hAnsi="Arial" w:cs="Arial"/>
          <w:sz w:val="20"/>
          <w:szCs w:val="20"/>
          <w:lang w:val="en-GB"/>
        </w:rPr>
        <w:t>Brazil</w:t>
      </w:r>
    </w:p>
    <w:sectPr w:rsidR="00966071" w:rsidRPr="0096607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EDA8F" w14:textId="77777777" w:rsidR="00786F9F" w:rsidRDefault="00786F9F">
      <w:r>
        <w:separator/>
      </w:r>
    </w:p>
  </w:endnote>
  <w:endnote w:type="continuationSeparator" w:id="0">
    <w:p w14:paraId="5F87AEC5" w14:textId="77777777" w:rsidR="00786F9F" w:rsidRDefault="00786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AA45C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CE574" w14:textId="77777777" w:rsidR="00786F9F" w:rsidRDefault="00786F9F">
      <w:r>
        <w:separator/>
      </w:r>
    </w:p>
  </w:footnote>
  <w:footnote w:type="continuationSeparator" w:id="0">
    <w:p w14:paraId="700E179A" w14:textId="77777777" w:rsidR="00786F9F" w:rsidRDefault="00786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AA45C5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9276139">
    <w:abstractNumId w:val="4"/>
  </w:num>
  <w:num w:numId="2" w16cid:durableId="180093307">
    <w:abstractNumId w:val="8"/>
  </w:num>
  <w:num w:numId="3" w16cid:durableId="1767530277">
    <w:abstractNumId w:val="7"/>
  </w:num>
  <w:num w:numId="4" w16cid:durableId="994454391">
    <w:abstractNumId w:val="9"/>
  </w:num>
  <w:num w:numId="5" w16cid:durableId="1650671741">
    <w:abstractNumId w:val="6"/>
  </w:num>
  <w:num w:numId="6" w16cid:durableId="1696038575">
    <w:abstractNumId w:val="0"/>
  </w:num>
  <w:num w:numId="7" w16cid:durableId="1566649474">
    <w:abstractNumId w:val="3"/>
  </w:num>
  <w:num w:numId="8" w16cid:durableId="480731158">
    <w:abstractNumId w:val="11"/>
  </w:num>
  <w:num w:numId="9" w16cid:durableId="1544322313">
    <w:abstractNumId w:val="10"/>
  </w:num>
  <w:num w:numId="10" w16cid:durableId="1624381062">
    <w:abstractNumId w:val="2"/>
  </w:num>
  <w:num w:numId="11" w16cid:durableId="385102535">
    <w:abstractNumId w:val="1"/>
  </w:num>
  <w:num w:numId="12" w16cid:durableId="18072382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A3M7QwNbCwNDK3NDFT0lEKTi0uzszPAykwrAUAwlFx7CwAAAA="/>
  </w:docVars>
  <w:rsids>
    <w:rsidRoot w:val="00645413"/>
    <w:rsid w:val="00041F1B"/>
    <w:rsid w:val="000508CF"/>
    <w:rsid w:val="001035E9"/>
    <w:rsid w:val="001106A9"/>
    <w:rsid w:val="00164ACD"/>
    <w:rsid w:val="002351EC"/>
    <w:rsid w:val="00281B33"/>
    <w:rsid w:val="003C3965"/>
    <w:rsid w:val="00475948"/>
    <w:rsid w:val="00475F41"/>
    <w:rsid w:val="004D06D9"/>
    <w:rsid w:val="00643EEE"/>
    <w:rsid w:val="00645413"/>
    <w:rsid w:val="00650E9F"/>
    <w:rsid w:val="006E254B"/>
    <w:rsid w:val="00771B16"/>
    <w:rsid w:val="00782F57"/>
    <w:rsid w:val="00786F9F"/>
    <w:rsid w:val="007D3F0E"/>
    <w:rsid w:val="007E0067"/>
    <w:rsid w:val="0085157B"/>
    <w:rsid w:val="0087569E"/>
    <w:rsid w:val="00966071"/>
    <w:rsid w:val="00AA45C5"/>
    <w:rsid w:val="00AD2A0C"/>
    <w:rsid w:val="00B01890"/>
    <w:rsid w:val="00B14A06"/>
    <w:rsid w:val="00B24EA4"/>
    <w:rsid w:val="00B46BDA"/>
    <w:rsid w:val="00C1754E"/>
    <w:rsid w:val="00CC2F27"/>
    <w:rsid w:val="00CD4B24"/>
    <w:rsid w:val="00D5747A"/>
    <w:rsid w:val="00D602BB"/>
    <w:rsid w:val="00E27664"/>
    <w:rsid w:val="00F00550"/>
    <w:rsid w:val="00F3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646</Words>
  <Characters>3687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19</cp:revision>
  <dcterms:created xsi:type="dcterms:W3CDTF">2026-07-16T10:15:00Z</dcterms:created>
  <dcterms:modified xsi:type="dcterms:W3CDTF">2026-07-17T12:59:00Z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