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A2E7F" w14:textId="77777777" w:rsidR="003D5ABE" w:rsidRDefault="00960C09" w:rsidP="00473610">
      <w:pPr>
        <w:jc w:val="center"/>
        <w:rPr>
          <w:rFonts w:ascii="Times New Roman" w:hAnsi="Times New Roman" w:cs="Times New Roman"/>
          <w:b/>
          <w:bCs/>
          <w:sz w:val="28"/>
          <w:szCs w:val="28"/>
        </w:rPr>
      </w:pPr>
      <w:r w:rsidRPr="00473610">
        <w:rPr>
          <w:rFonts w:ascii="Times New Roman" w:hAnsi="Times New Roman" w:cs="Times New Roman"/>
          <w:b/>
          <w:bCs/>
          <w:sz w:val="28"/>
          <w:szCs w:val="28"/>
        </w:rPr>
        <w:t>I</w:t>
      </w:r>
      <w:r w:rsidR="003E4688" w:rsidRPr="00473610">
        <w:rPr>
          <w:rFonts w:ascii="Times New Roman" w:hAnsi="Times New Roman" w:cs="Times New Roman"/>
          <w:b/>
          <w:bCs/>
          <w:sz w:val="28"/>
          <w:szCs w:val="28"/>
        </w:rPr>
        <w:t>chthyofauna</w:t>
      </w:r>
      <w:r w:rsidR="00260627" w:rsidRPr="00473610">
        <w:rPr>
          <w:rFonts w:ascii="Times New Roman" w:hAnsi="Times New Roman" w:cs="Times New Roman"/>
          <w:b/>
          <w:bCs/>
          <w:sz w:val="28"/>
          <w:szCs w:val="28"/>
        </w:rPr>
        <w:t>l</w:t>
      </w:r>
      <w:r w:rsidR="003E4688" w:rsidRPr="00473610">
        <w:rPr>
          <w:rFonts w:ascii="Times New Roman" w:hAnsi="Times New Roman" w:cs="Times New Roman"/>
          <w:b/>
          <w:bCs/>
          <w:sz w:val="28"/>
          <w:szCs w:val="28"/>
        </w:rPr>
        <w:t xml:space="preserve"> </w:t>
      </w:r>
      <w:r w:rsidR="00260627" w:rsidRPr="00473610">
        <w:rPr>
          <w:rFonts w:ascii="Times New Roman" w:hAnsi="Times New Roman" w:cs="Times New Roman"/>
          <w:b/>
          <w:bCs/>
          <w:sz w:val="28"/>
          <w:szCs w:val="28"/>
        </w:rPr>
        <w:t xml:space="preserve">diversity </w:t>
      </w:r>
      <w:r w:rsidR="003E4688" w:rsidRPr="00473610">
        <w:rPr>
          <w:rFonts w:ascii="Times New Roman" w:hAnsi="Times New Roman" w:cs="Times New Roman"/>
          <w:b/>
          <w:bCs/>
          <w:sz w:val="28"/>
          <w:szCs w:val="28"/>
        </w:rPr>
        <w:t xml:space="preserve">of </w:t>
      </w:r>
      <w:proofErr w:type="spellStart"/>
      <w:r w:rsidR="00260627" w:rsidRPr="00473610">
        <w:rPr>
          <w:rFonts w:ascii="Times New Roman" w:hAnsi="Times New Roman" w:cs="Times New Roman"/>
          <w:b/>
          <w:bCs/>
          <w:sz w:val="28"/>
          <w:szCs w:val="28"/>
        </w:rPr>
        <w:t>T</w:t>
      </w:r>
      <w:r w:rsidR="003E4688" w:rsidRPr="00473610">
        <w:rPr>
          <w:rFonts w:ascii="Times New Roman" w:hAnsi="Times New Roman" w:cs="Times New Roman"/>
          <w:b/>
          <w:bCs/>
          <w:sz w:val="28"/>
          <w:szCs w:val="28"/>
        </w:rPr>
        <w:t>ammileru</w:t>
      </w:r>
      <w:proofErr w:type="spellEnd"/>
      <w:r w:rsidR="00347C2E" w:rsidRPr="00473610">
        <w:rPr>
          <w:rFonts w:ascii="Times New Roman" w:hAnsi="Times New Roman" w:cs="Times New Roman"/>
          <w:b/>
          <w:bCs/>
          <w:sz w:val="28"/>
          <w:szCs w:val="28"/>
        </w:rPr>
        <w:t xml:space="preserve"> r</w:t>
      </w:r>
      <w:r w:rsidR="00973A34">
        <w:rPr>
          <w:rFonts w:ascii="Times New Roman" w:hAnsi="Times New Roman" w:cs="Times New Roman"/>
          <w:b/>
          <w:bCs/>
          <w:sz w:val="28"/>
          <w:szCs w:val="28"/>
        </w:rPr>
        <w:t>eservoir</w:t>
      </w:r>
      <w:r w:rsidR="00347C2E" w:rsidRPr="00473610">
        <w:rPr>
          <w:rFonts w:ascii="Times New Roman" w:hAnsi="Times New Roman" w:cs="Times New Roman"/>
          <w:b/>
          <w:bCs/>
          <w:sz w:val="28"/>
          <w:szCs w:val="28"/>
        </w:rPr>
        <w:t xml:space="preserve"> of Andhra Pradesh</w:t>
      </w:r>
      <w:r w:rsidR="00637C57">
        <w:rPr>
          <w:rFonts w:ascii="Times New Roman" w:hAnsi="Times New Roman" w:cs="Times New Roman"/>
          <w:b/>
          <w:bCs/>
          <w:sz w:val="28"/>
          <w:szCs w:val="28"/>
        </w:rPr>
        <w:t xml:space="preserve"> during </w:t>
      </w:r>
      <w:r w:rsidR="007C1C04">
        <w:rPr>
          <w:rFonts w:ascii="Times New Roman" w:hAnsi="Times New Roman" w:cs="Times New Roman"/>
          <w:b/>
          <w:bCs/>
          <w:sz w:val="28"/>
          <w:szCs w:val="28"/>
        </w:rPr>
        <w:t>201</w:t>
      </w:r>
      <w:r w:rsidR="00062E18">
        <w:rPr>
          <w:rFonts w:ascii="Times New Roman" w:hAnsi="Times New Roman" w:cs="Times New Roman"/>
          <w:b/>
          <w:bCs/>
          <w:sz w:val="28"/>
          <w:szCs w:val="28"/>
        </w:rPr>
        <w:t>6</w:t>
      </w:r>
      <w:r w:rsidR="00E4206C">
        <w:rPr>
          <w:rFonts w:ascii="Times New Roman" w:hAnsi="Times New Roman" w:cs="Times New Roman"/>
          <w:b/>
          <w:bCs/>
          <w:sz w:val="28"/>
          <w:szCs w:val="28"/>
        </w:rPr>
        <w:t>-201</w:t>
      </w:r>
      <w:r w:rsidR="001F7B2D">
        <w:rPr>
          <w:rFonts w:ascii="Times New Roman" w:hAnsi="Times New Roman" w:cs="Times New Roman"/>
          <w:b/>
          <w:bCs/>
          <w:sz w:val="28"/>
          <w:szCs w:val="28"/>
        </w:rPr>
        <w:t>8</w:t>
      </w:r>
    </w:p>
    <w:p w14:paraId="00F6A671" w14:textId="77777777" w:rsidR="00044A8D" w:rsidRPr="00044A8D" w:rsidRDefault="00AB01DE" w:rsidP="00FC2212">
      <w:pPr>
        <w:jc w:val="both"/>
        <w:rPr>
          <w:rFonts w:ascii="Times New Roman" w:hAnsi="Times New Roman" w:cs="Times New Roman"/>
          <w:b/>
          <w:bCs/>
        </w:rPr>
      </w:pPr>
      <w:r>
        <w:rPr>
          <w:rFonts w:ascii="Times New Roman" w:hAnsi="Times New Roman" w:cs="Times New Roman"/>
          <w:b/>
          <w:bCs/>
        </w:rPr>
        <w:t xml:space="preserve">Abstract: </w:t>
      </w:r>
    </w:p>
    <w:p w14:paraId="115BF600" w14:textId="77777777" w:rsidR="00EF3F68" w:rsidRDefault="00E40A70" w:rsidP="00FB377A">
      <w:pPr>
        <w:spacing w:line="276" w:lineRule="auto"/>
        <w:jc w:val="both"/>
        <w:rPr>
          <w:rFonts w:ascii="Times New Roman" w:hAnsi="Times New Roman" w:cs="Times New Roman"/>
        </w:rPr>
      </w:pPr>
      <w:r>
        <w:rPr>
          <w:rFonts w:ascii="Times New Roman" w:hAnsi="Times New Roman" w:cs="Times New Roman"/>
        </w:rPr>
        <w:t xml:space="preserve">This study aimed to </w:t>
      </w:r>
      <w:r>
        <w:rPr>
          <w:rFonts w:ascii="Times New Roman" w:hAnsi="Times New Roman" w:cs="Times New Roman"/>
          <w:highlight w:val="yellow"/>
        </w:rPr>
        <w:t>assess</w:t>
      </w:r>
      <w:r>
        <w:rPr>
          <w:rFonts w:ascii="Times New Roman" w:hAnsi="Times New Roman" w:cs="Times New Roman"/>
        </w:rPr>
        <w:t xml:space="preserve"> fish faunal diversity and conservation status </w:t>
      </w:r>
      <w:r>
        <w:rPr>
          <w:rFonts w:ascii="Times New Roman" w:hAnsi="Times New Roman" w:cs="Times New Roman"/>
          <w:highlight w:val="yellow"/>
        </w:rPr>
        <w:t>in</w:t>
      </w:r>
      <w:r>
        <w:rPr>
          <w:rFonts w:ascii="Times New Roman" w:hAnsi="Times New Roman" w:cs="Times New Roman"/>
        </w:rPr>
        <w:t xml:space="preserve"> </w:t>
      </w:r>
      <w:proofErr w:type="spellStart"/>
      <w:r>
        <w:rPr>
          <w:rFonts w:ascii="Times New Roman" w:hAnsi="Times New Roman" w:cs="Times New Roman"/>
        </w:rPr>
        <w:t>Tammileru</w:t>
      </w:r>
      <w:proofErr w:type="spellEnd"/>
      <w:r>
        <w:rPr>
          <w:rFonts w:ascii="Times New Roman" w:hAnsi="Times New Roman" w:cs="Times New Roman"/>
        </w:rPr>
        <w:t xml:space="preserve"> </w:t>
      </w:r>
      <w:r>
        <w:rPr>
          <w:rFonts w:ascii="Times New Roman" w:hAnsi="Times New Roman" w:cs="Times New Roman"/>
          <w:highlight w:val="yellow"/>
        </w:rPr>
        <w:t>Reservoir</w:t>
      </w:r>
      <w:r>
        <w:rPr>
          <w:rFonts w:ascii="Times New Roman" w:hAnsi="Times New Roman" w:cs="Times New Roman"/>
        </w:rPr>
        <w:t xml:space="preserve">. The </w:t>
      </w:r>
      <w:proofErr w:type="spellStart"/>
      <w:r>
        <w:rPr>
          <w:rFonts w:ascii="Times New Roman" w:hAnsi="Times New Roman" w:cs="Times New Roman"/>
        </w:rPr>
        <w:t>Tammileru</w:t>
      </w:r>
      <w:proofErr w:type="spellEnd"/>
      <w:r>
        <w:rPr>
          <w:rFonts w:ascii="Times New Roman" w:hAnsi="Times New Roman" w:cs="Times New Roman"/>
        </w:rPr>
        <w:t xml:space="preserve"> </w:t>
      </w:r>
      <w:r>
        <w:rPr>
          <w:rFonts w:ascii="Times New Roman" w:hAnsi="Times New Roman" w:cs="Times New Roman"/>
          <w:highlight w:val="yellow"/>
        </w:rPr>
        <w:t>River</w:t>
      </w:r>
      <w:r>
        <w:rPr>
          <w:rFonts w:ascii="Times New Roman" w:hAnsi="Times New Roman" w:cs="Times New Roman"/>
        </w:rPr>
        <w:t xml:space="preserve"> is a significant freshwater source for the Ramsar wetland </w:t>
      </w:r>
      <w:proofErr w:type="spellStart"/>
      <w:r>
        <w:rPr>
          <w:rFonts w:ascii="Times New Roman" w:hAnsi="Times New Roman" w:cs="Times New Roman"/>
        </w:rPr>
        <w:t>Kolleru</w:t>
      </w:r>
      <w:proofErr w:type="spellEnd"/>
      <w:r>
        <w:rPr>
          <w:rFonts w:ascii="Times New Roman" w:hAnsi="Times New Roman" w:cs="Times New Roman"/>
        </w:rPr>
        <w:t xml:space="preserve"> Lake</w:t>
      </w:r>
      <w:r>
        <w:rPr>
          <w:rFonts w:ascii="Times New Roman" w:hAnsi="Times New Roman" w:cs="Times New Roman"/>
          <w:highlight w:val="yellow"/>
        </w:rPr>
        <w:t xml:space="preserve"> and is connected to the </w:t>
      </w:r>
      <w:proofErr w:type="spellStart"/>
      <w:r>
        <w:rPr>
          <w:rFonts w:ascii="Times New Roman" w:hAnsi="Times New Roman" w:cs="Times New Roman"/>
          <w:highlight w:val="yellow"/>
        </w:rPr>
        <w:t>Kolleru</w:t>
      </w:r>
      <w:proofErr w:type="spellEnd"/>
      <w:r>
        <w:rPr>
          <w:rFonts w:ascii="Times New Roman" w:hAnsi="Times New Roman" w:cs="Times New Roman"/>
          <w:highlight w:val="yellow"/>
        </w:rPr>
        <w:t xml:space="preserve"> Lake ecosystem</w:t>
      </w:r>
      <w:r>
        <w:rPr>
          <w:rFonts w:ascii="Times New Roman" w:hAnsi="Times New Roman" w:cs="Times New Roman"/>
        </w:rPr>
        <w:t>,</w:t>
      </w:r>
      <w:r>
        <w:rPr>
          <w:rFonts w:ascii="Times New Roman" w:hAnsi="Times New Roman" w:cs="Times New Roman"/>
          <w:highlight w:val="yellow"/>
        </w:rPr>
        <w:t xml:space="preserve"> which is</w:t>
      </w:r>
      <w:r>
        <w:rPr>
          <w:rFonts w:ascii="Times New Roman" w:hAnsi="Times New Roman" w:cs="Times New Roman"/>
        </w:rPr>
        <w:t xml:space="preserve"> crucial for diverse migratory and resident fish species. It primarily acts as a breeding and feeding ground for various fish species. A dam was constructed on </w:t>
      </w:r>
      <w:r>
        <w:rPr>
          <w:rFonts w:ascii="Times New Roman" w:hAnsi="Times New Roman" w:cs="Times New Roman"/>
          <w:highlight w:val="yellow"/>
        </w:rPr>
        <w:t xml:space="preserve">the </w:t>
      </w:r>
      <w:proofErr w:type="spellStart"/>
      <w:r>
        <w:rPr>
          <w:rFonts w:ascii="Times New Roman" w:hAnsi="Times New Roman" w:cs="Times New Roman"/>
        </w:rPr>
        <w:t>Tammileru</w:t>
      </w:r>
      <w:proofErr w:type="spellEnd"/>
      <w:r>
        <w:rPr>
          <w:rFonts w:ascii="Times New Roman" w:hAnsi="Times New Roman" w:cs="Times New Roman"/>
        </w:rPr>
        <w:t xml:space="preserve"> </w:t>
      </w:r>
      <w:r>
        <w:rPr>
          <w:rFonts w:ascii="Times New Roman" w:hAnsi="Times New Roman" w:cs="Times New Roman"/>
          <w:highlight w:val="yellow"/>
        </w:rPr>
        <w:t>River</w:t>
      </w:r>
      <w:r>
        <w:rPr>
          <w:rFonts w:ascii="Times New Roman" w:hAnsi="Times New Roman" w:cs="Times New Roman"/>
        </w:rPr>
        <w:t xml:space="preserve"> at </w:t>
      </w:r>
      <w:proofErr w:type="spellStart"/>
      <w:r>
        <w:rPr>
          <w:rFonts w:ascii="Times New Roman" w:hAnsi="Times New Roman" w:cs="Times New Roman"/>
        </w:rPr>
        <w:t>Nagireddygudem</w:t>
      </w:r>
      <w:proofErr w:type="spellEnd"/>
      <w:r>
        <w:rPr>
          <w:rFonts w:ascii="Times New Roman" w:hAnsi="Times New Roman" w:cs="Times New Roman"/>
        </w:rPr>
        <w:t xml:space="preserve"> village </w:t>
      </w:r>
      <w:r>
        <w:rPr>
          <w:rFonts w:ascii="Times New Roman" w:hAnsi="Times New Roman" w:cs="Times New Roman"/>
          <w:highlight w:val="yellow"/>
        </w:rPr>
        <w:t>in</w:t>
      </w:r>
      <w:r>
        <w:rPr>
          <w:rFonts w:ascii="Times New Roman" w:hAnsi="Times New Roman" w:cs="Times New Roman"/>
        </w:rPr>
        <w:t xml:space="preserve"> </w:t>
      </w:r>
      <w:proofErr w:type="spellStart"/>
      <w:r>
        <w:rPr>
          <w:rFonts w:ascii="Times New Roman" w:hAnsi="Times New Roman" w:cs="Times New Roman"/>
        </w:rPr>
        <w:t>Chintalapudi</w:t>
      </w:r>
      <w:proofErr w:type="spellEnd"/>
      <w:r>
        <w:rPr>
          <w:rFonts w:ascii="Times New Roman" w:hAnsi="Times New Roman" w:cs="Times New Roman"/>
        </w:rPr>
        <w:t xml:space="preserve"> Mandal</w:t>
      </w:r>
      <w:r>
        <w:rPr>
          <w:rFonts w:ascii="Times New Roman" w:hAnsi="Times New Roman" w:cs="Times New Roman"/>
          <w:highlight w:val="yellow"/>
        </w:rPr>
        <w:t>,</w:t>
      </w:r>
      <w:r>
        <w:rPr>
          <w:rFonts w:ascii="Times New Roman" w:hAnsi="Times New Roman" w:cs="Times New Roman"/>
        </w:rPr>
        <w:t xml:space="preserve"> and this reservoir </w:t>
      </w:r>
      <w:r>
        <w:rPr>
          <w:rFonts w:ascii="Times New Roman" w:hAnsi="Times New Roman" w:cs="Times New Roman"/>
          <w:highlight w:val="yellow"/>
        </w:rPr>
        <w:t>was</w:t>
      </w:r>
      <w:r>
        <w:rPr>
          <w:rFonts w:ascii="Times New Roman" w:hAnsi="Times New Roman" w:cs="Times New Roman"/>
        </w:rPr>
        <w:t xml:space="preserve"> the principal study </w:t>
      </w:r>
      <w:r>
        <w:rPr>
          <w:rFonts w:ascii="Times New Roman" w:hAnsi="Times New Roman" w:cs="Times New Roman"/>
          <w:highlight w:val="yellow"/>
        </w:rPr>
        <w:t>site</w:t>
      </w:r>
      <w:r>
        <w:rPr>
          <w:rFonts w:ascii="Times New Roman" w:hAnsi="Times New Roman" w:cs="Times New Roman"/>
        </w:rPr>
        <w:t>, where fish species were collected. There are no fishermen regularly operating in this reservoir</w:t>
      </w:r>
      <w:r>
        <w:rPr>
          <w:rFonts w:ascii="Times New Roman" w:hAnsi="Times New Roman" w:cs="Times New Roman"/>
          <w:highlight w:val="yellow"/>
        </w:rPr>
        <w:t>;</w:t>
      </w:r>
      <w:r>
        <w:rPr>
          <w:rFonts w:ascii="Times New Roman" w:hAnsi="Times New Roman" w:cs="Times New Roman"/>
        </w:rPr>
        <w:t xml:space="preserve"> fishing is carried out by part-time fishermen who employ gill nets, cast nets</w:t>
      </w:r>
      <w:r>
        <w:rPr>
          <w:rFonts w:ascii="Times New Roman" w:hAnsi="Times New Roman" w:cs="Times New Roman"/>
          <w:highlight w:val="yellow"/>
        </w:rPr>
        <w:t>,</w:t>
      </w:r>
      <w:r>
        <w:rPr>
          <w:rFonts w:ascii="Times New Roman" w:hAnsi="Times New Roman" w:cs="Times New Roman"/>
        </w:rPr>
        <w:t xml:space="preserve"> and rod and line </w:t>
      </w:r>
      <w:r>
        <w:rPr>
          <w:rFonts w:ascii="Times New Roman" w:hAnsi="Times New Roman" w:cs="Times New Roman"/>
          <w:highlight w:val="yellow"/>
        </w:rPr>
        <w:t>to supplement their</w:t>
      </w:r>
      <w:r>
        <w:rPr>
          <w:rFonts w:ascii="Times New Roman" w:hAnsi="Times New Roman" w:cs="Times New Roman"/>
        </w:rPr>
        <w:t xml:space="preserve"> income. Generally, local fishermen catch fish daily</w:t>
      </w:r>
      <w:r>
        <w:rPr>
          <w:rFonts w:ascii="Times New Roman" w:hAnsi="Times New Roman" w:cs="Times New Roman"/>
          <w:highlight w:val="yellow"/>
        </w:rPr>
        <w:t>,</w:t>
      </w:r>
      <w:r>
        <w:rPr>
          <w:rFonts w:ascii="Times New Roman" w:hAnsi="Times New Roman" w:cs="Times New Roman"/>
        </w:rPr>
        <w:t xml:space="preserve"> but </w:t>
      </w:r>
      <w:r>
        <w:rPr>
          <w:rFonts w:ascii="Times New Roman" w:hAnsi="Times New Roman" w:cs="Times New Roman"/>
          <w:highlight w:val="yellow"/>
        </w:rPr>
        <w:t xml:space="preserve">catches are higher </w:t>
      </w:r>
      <w:r>
        <w:rPr>
          <w:rFonts w:ascii="Times New Roman" w:hAnsi="Times New Roman" w:cs="Times New Roman"/>
        </w:rPr>
        <w:t>on Saturdays for</w:t>
      </w:r>
      <w:r>
        <w:rPr>
          <w:rFonts w:ascii="Times New Roman" w:hAnsi="Times New Roman" w:cs="Times New Roman"/>
          <w:highlight w:val="yellow"/>
        </w:rPr>
        <w:t xml:space="preserve"> sale on</w:t>
      </w:r>
      <w:r>
        <w:rPr>
          <w:rFonts w:ascii="Times New Roman" w:hAnsi="Times New Roman" w:cs="Times New Roman"/>
        </w:rPr>
        <w:t xml:space="preserve"> </w:t>
      </w:r>
      <w:r>
        <w:rPr>
          <w:rFonts w:ascii="Times New Roman" w:hAnsi="Times New Roman" w:cs="Times New Roman"/>
          <w:highlight w:val="yellow"/>
        </w:rPr>
        <w:t>Sundays</w:t>
      </w:r>
      <w:r>
        <w:rPr>
          <w:rFonts w:ascii="Times New Roman" w:hAnsi="Times New Roman" w:cs="Times New Roman"/>
        </w:rPr>
        <w:t xml:space="preserve">. Field visits to the local fish market were conducted twice a month during </w:t>
      </w:r>
      <w:r>
        <w:rPr>
          <w:rFonts w:ascii="Times New Roman" w:hAnsi="Times New Roman" w:cs="Times New Roman"/>
          <w:highlight w:val="yellow"/>
        </w:rPr>
        <w:t>the sample-collection</w:t>
      </w:r>
      <w:r>
        <w:rPr>
          <w:rFonts w:ascii="Times New Roman" w:hAnsi="Times New Roman" w:cs="Times New Roman"/>
        </w:rPr>
        <w:t xml:space="preserve"> period to document fish species diversity and record the morphometric measurements</w:t>
      </w:r>
      <w:r>
        <w:rPr>
          <w:rFonts w:ascii="Times New Roman" w:hAnsi="Times New Roman" w:cs="Times New Roman"/>
          <w:highlight w:val="yellow"/>
        </w:rPr>
        <w:t xml:space="preserve"> required</w:t>
      </w:r>
      <w:r>
        <w:rPr>
          <w:rFonts w:ascii="Times New Roman" w:hAnsi="Times New Roman" w:cs="Times New Roman"/>
        </w:rPr>
        <w:t xml:space="preserve"> for species identification. Fish diversity </w:t>
      </w:r>
      <w:r>
        <w:rPr>
          <w:rFonts w:ascii="Times New Roman" w:hAnsi="Times New Roman" w:cs="Times New Roman"/>
          <w:highlight w:val="yellow"/>
        </w:rPr>
        <w:t>was</w:t>
      </w:r>
      <w:r>
        <w:rPr>
          <w:rFonts w:ascii="Times New Roman" w:hAnsi="Times New Roman" w:cs="Times New Roman"/>
        </w:rPr>
        <w:t xml:space="preserve"> </w:t>
      </w:r>
      <w:r>
        <w:rPr>
          <w:rFonts w:ascii="Times New Roman" w:hAnsi="Times New Roman" w:cs="Times New Roman"/>
          <w:highlight w:val="yellow"/>
        </w:rPr>
        <w:t>characterised</w:t>
      </w:r>
      <w:r>
        <w:rPr>
          <w:rFonts w:ascii="Times New Roman" w:hAnsi="Times New Roman" w:cs="Times New Roman"/>
        </w:rPr>
        <w:t xml:space="preserve"> by orders such as Cypriniformes, </w:t>
      </w:r>
      <w:proofErr w:type="spellStart"/>
      <w:r>
        <w:rPr>
          <w:rFonts w:ascii="Times New Roman" w:hAnsi="Times New Roman" w:cs="Times New Roman"/>
        </w:rPr>
        <w:t>Siluriformes</w:t>
      </w:r>
      <w:proofErr w:type="spellEnd"/>
      <w:r>
        <w:rPr>
          <w:rFonts w:ascii="Times New Roman" w:hAnsi="Times New Roman" w:cs="Times New Roman"/>
        </w:rPr>
        <w:t xml:space="preserve">, Perciformes, and </w:t>
      </w:r>
      <w:proofErr w:type="spellStart"/>
      <w:r>
        <w:rPr>
          <w:rFonts w:ascii="Times New Roman" w:hAnsi="Times New Roman" w:cs="Times New Roman"/>
        </w:rPr>
        <w:t>Channiformes</w:t>
      </w:r>
      <w:proofErr w:type="spellEnd"/>
      <w:r>
        <w:rPr>
          <w:rFonts w:ascii="Times New Roman" w:hAnsi="Times New Roman" w:cs="Times New Roman"/>
        </w:rPr>
        <w:t xml:space="preserve">, </w:t>
      </w:r>
      <w:r>
        <w:rPr>
          <w:rFonts w:ascii="Times New Roman" w:hAnsi="Times New Roman" w:cs="Times New Roman"/>
          <w:highlight w:val="yellow"/>
        </w:rPr>
        <w:t>comprising</w:t>
      </w:r>
      <w:r>
        <w:rPr>
          <w:rFonts w:ascii="Times New Roman" w:hAnsi="Times New Roman" w:cs="Times New Roman"/>
        </w:rPr>
        <w:t xml:space="preserve"> a mix of indigenous and commercial species. The dominant fish fauna in this river </w:t>
      </w:r>
      <w:r>
        <w:rPr>
          <w:rFonts w:ascii="Times New Roman" w:hAnsi="Times New Roman" w:cs="Times New Roman"/>
          <w:highlight w:val="yellow"/>
        </w:rPr>
        <w:t>comprised</w:t>
      </w:r>
      <w:r>
        <w:rPr>
          <w:rFonts w:ascii="Times New Roman" w:hAnsi="Times New Roman" w:cs="Times New Roman"/>
        </w:rPr>
        <w:t xml:space="preserve"> </w:t>
      </w:r>
      <w:r>
        <w:rPr>
          <w:rFonts w:ascii="Times New Roman" w:hAnsi="Times New Roman" w:cs="Times New Roman"/>
          <w:i/>
          <w:iCs/>
        </w:rPr>
        <w:t xml:space="preserve">Wallago </w:t>
      </w:r>
      <w:proofErr w:type="spellStart"/>
      <w:r>
        <w:rPr>
          <w:rFonts w:ascii="Times New Roman" w:hAnsi="Times New Roman" w:cs="Times New Roman"/>
          <w:i/>
          <w:iCs/>
        </w:rPr>
        <w:t>attu</w:t>
      </w:r>
      <w:proofErr w:type="spellEnd"/>
      <w:r>
        <w:rPr>
          <w:rFonts w:ascii="Times New Roman" w:hAnsi="Times New Roman" w:cs="Times New Roman"/>
        </w:rPr>
        <w:t xml:space="preserve">, </w:t>
      </w:r>
      <w:r>
        <w:rPr>
          <w:rFonts w:ascii="Times New Roman" w:hAnsi="Times New Roman" w:cs="Times New Roman"/>
          <w:i/>
          <w:iCs/>
        </w:rPr>
        <w:t xml:space="preserve">Channa </w:t>
      </w:r>
      <w:proofErr w:type="spellStart"/>
      <w:r>
        <w:rPr>
          <w:rFonts w:ascii="Times New Roman" w:hAnsi="Times New Roman" w:cs="Times New Roman"/>
          <w:i/>
          <w:iCs/>
        </w:rPr>
        <w:t>marulius</w:t>
      </w:r>
      <w:proofErr w:type="spellEnd"/>
      <w:r>
        <w:rPr>
          <w:rFonts w:ascii="Times New Roman" w:hAnsi="Times New Roman" w:cs="Times New Roman"/>
        </w:rPr>
        <w:t xml:space="preserve">, </w:t>
      </w:r>
      <w:proofErr w:type="spellStart"/>
      <w:r>
        <w:rPr>
          <w:rFonts w:ascii="Times New Roman" w:hAnsi="Times New Roman" w:cs="Times New Roman"/>
          <w:i/>
          <w:iCs/>
        </w:rPr>
        <w:t>Mystus</w:t>
      </w:r>
      <w:proofErr w:type="spellEnd"/>
      <w:r>
        <w:rPr>
          <w:rFonts w:ascii="Times New Roman" w:hAnsi="Times New Roman" w:cs="Times New Roman"/>
          <w:i/>
          <w:iCs/>
        </w:rPr>
        <w:t xml:space="preserve"> spp</w:t>
      </w:r>
      <w:r>
        <w:rPr>
          <w:rFonts w:ascii="Times New Roman" w:hAnsi="Times New Roman" w:cs="Times New Roman"/>
          <w:i/>
        </w:rPr>
        <w:t>.</w:t>
      </w:r>
      <w:r>
        <w:rPr>
          <w:rFonts w:ascii="Times New Roman" w:hAnsi="Times New Roman" w:cs="Times New Roman"/>
        </w:rPr>
        <w:t xml:space="preserve">, </w:t>
      </w:r>
      <w:r>
        <w:rPr>
          <w:rFonts w:ascii="Times New Roman" w:hAnsi="Times New Roman" w:cs="Times New Roman"/>
          <w:i/>
          <w:iCs/>
        </w:rPr>
        <w:t>Chela sp</w:t>
      </w:r>
      <w:r>
        <w:rPr>
          <w:rFonts w:ascii="Times New Roman" w:hAnsi="Times New Roman" w:cs="Times New Roman"/>
          <w:i/>
        </w:rPr>
        <w:t>.</w:t>
      </w:r>
      <w:r>
        <w:rPr>
          <w:rFonts w:ascii="Times New Roman" w:hAnsi="Times New Roman" w:cs="Times New Roman"/>
        </w:rPr>
        <w:t xml:space="preserve">, </w:t>
      </w:r>
      <w:proofErr w:type="spellStart"/>
      <w:r>
        <w:rPr>
          <w:rFonts w:ascii="Times New Roman" w:hAnsi="Times New Roman" w:cs="Times New Roman"/>
          <w:i/>
          <w:iCs/>
        </w:rPr>
        <w:t>Ompok</w:t>
      </w:r>
      <w:proofErr w:type="spellEnd"/>
      <w:r>
        <w:rPr>
          <w:rFonts w:ascii="Times New Roman" w:hAnsi="Times New Roman" w:cs="Times New Roman"/>
          <w:i/>
          <w:iCs/>
        </w:rPr>
        <w:t xml:space="preserve"> sp</w:t>
      </w:r>
      <w:r>
        <w:rPr>
          <w:rFonts w:ascii="Times New Roman" w:hAnsi="Times New Roman" w:cs="Times New Roman"/>
          <w:i/>
        </w:rPr>
        <w:t>.</w:t>
      </w:r>
      <w:r>
        <w:rPr>
          <w:rFonts w:ascii="Times New Roman" w:hAnsi="Times New Roman" w:cs="Times New Roman"/>
        </w:rPr>
        <w:t xml:space="preserve">, </w:t>
      </w:r>
      <w:proofErr w:type="spellStart"/>
      <w:r>
        <w:rPr>
          <w:rFonts w:ascii="Times New Roman" w:hAnsi="Times New Roman" w:cs="Times New Roman"/>
          <w:i/>
          <w:iCs/>
        </w:rPr>
        <w:t>Heteropneustes</w:t>
      </w:r>
      <w:proofErr w:type="spellEnd"/>
      <w:r>
        <w:rPr>
          <w:rFonts w:ascii="Times New Roman" w:hAnsi="Times New Roman" w:cs="Times New Roman"/>
          <w:i/>
          <w:iCs/>
        </w:rPr>
        <w:t xml:space="preserve"> </w:t>
      </w:r>
      <w:proofErr w:type="spellStart"/>
      <w:r>
        <w:rPr>
          <w:rFonts w:ascii="Times New Roman" w:hAnsi="Times New Roman" w:cs="Times New Roman"/>
          <w:i/>
          <w:iCs/>
          <w:highlight w:val="yellow"/>
        </w:rPr>
        <w:t>fossilis</w:t>
      </w:r>
      <w:proofErr w:type="spellEnd"/>
      <w:r>
        <w:rPr>
          <w:rFonts w:ascii="Times New Roman" w:hAnsi="Times New Roman" w:cs="Times New Roman"/>
        </w:rPr>
        <w:t xml:space="preserve">, </w:t>
      </w:r>
      <w:r>
        <w:rPr>
          <w:rFonts w:ascii="Times New Roman" w:hAnsi="Times New Roman" w:cs="Times New Roman"/>
          <w:i/>
          <w:iCs/>
        </w:rPr>
        <w:t>Puntius spp</w:t>
      </w:r>
      <w:r>
        <w:rPr>
          <w:rFonts w:ascii="Times New Roman" w:hAnsi="Times New Roman" w:cs="Times New Roman"/>
          <w:i/>
        </w:rPr>
        <w:t>.</w:t>
      </w:r>
      <w:r>
        <w:rPr>
          <w:rFonts w:ascii="Times New Roman" w:hAnsi="Times New Roman" w:cs="Times New Roman"/>
        </w:rPr>
        <w:t xml:space="preserve">, </w:t>
      </w:r>
      <w:proofErr w:type="spellStart"/>
      <w:r>
        <w:rPr>
          <w:rFonts w:ascii="Times New Roman" w:hAnsi="Times New Roman" w:cs="Times New Roman"/>
          <w:i/>
          <w:iCs/>
        </w:rPr>
        <w:t>Etroplus</w:t>
      </w:r>
      <w:proofErr w:type="spellEnd"/>
      <w:r>
        <w:rPr>
          <w:rFonts w:ascii="Times New Roman" w:hAnsi="Times New Roman" w:cs="Times New Roman"/>
          <w:i/>
          <w:iCs/>
        </w:rPr>
        <w:t xml:space="preserve"> spp</w:t>
      </w:r>
      <w:r>
        <w:rPr>
          <w:rFonts w:ascii="Times New Roman" w:hAnsi="Times New Roman" w:cs="Times New Roman"/>
          <w:i/>
        </w:rPr>
        <w:t>.</w:t>
      </w:r>
      <w:r>
        <w:rPr>
          <w:rFonts w:ascii="Times New Roman" w:hAnsi="Times New Roman" w:cs="Times New Roman"/>
        </w:rPr>
        <w:t xml:space="preserve">, and </w:t>
      </w:r>
      <w:proofErr w:type="spellStart"/>
      <w:r>
        <w:rPr>
          <w:rFonts w:ascii="Times New Roman" w:hAnsi="Times New Roman" w:cs="Times New Roman"/>
          <w:i/>
          <w:iCs/>
        </w:rPr>
        <w:t>Labeo</w:t>
      </w:r>
      <w:proofErr w:type="spellEnd"/>
      <w:r>
        <w:rPr>
          <w:rFonts w:ascii="Times New Roman" w:hAnsi="Times New Roman" w:cs="Times New Roman"/>
          <w:i/>
          <w:iCs/>
        </w:rPr>
        <w:t xml:space="preserve"> spp</w:t>
      </w:r>
      <w:r>
        <w:rPr>
          <w:rFonts w:ascii="Times New Roman" w:hAnsi="Times New Roman" w:cs="Times New Roman"/>
          <w:i/>
        </w:rPr>
        <w:t>.</w:t>
      </w:r>
      <w:r>
        <w:rPr>
          <w:rFonts w:ascii="Times New Roman" w:hAnsi="Times New Roman" w:cs="Times New Roman"/>
        </w:rPr>
        <w:t xml:space="preserve"> The transplanted carps, </w:t>
      </w:r>
      <w:proofErr w:type="spellStart"/>
      <w:r>
        <w:rPr>
          <w:rFonts w:ascii="Times New Roman" w:hAnsi="Times New Roman" w:cs="Times New Roman"/>
          <w:i/>
          <w:iCs/>
        </w:rPr>
        <w:t>Labeo</w:t>
      </w:r>
      <w:proofErr w:type="spellEnd"/>
      <w:r>
        <w:rPr>
          <w:rFonts w:ascii="Times New Roman" w:hAnsi="Times New Roman" w:cs="Times New Roman"/>
          <w:i/>
          <w:iCs/>
        </w:rPr>
        <w:t xml:space="preserve"> </w:t>
      </w:r>
      <w:proofErr w:type="spellStart"/>
      <w:r>
        <w:rPr>
          <w:rFonts w:ascii="Times New Roman" w:hAnsi="Times New Roman" w:cs="Times New Roman"/>
          <w:i/>
          <w:iCs/>
        </w:rPr>
        <w:t>rohita</w:t>
      </w:r>
      <w:proofErr w:type="spellEnd"/>
      <w:r>
        <w:rPr>
          <w:rFonts w:ascii="Times New Roman" w:hAnsi="Times New Roman" w:cs="Times New Roman"/>
        </w:rPr>
        <w:t xml:space="preserve">, </w:t>
      </w:r>
      <w:proofErr w:type="spellStart"/>
      <w:r>
        <w:rPr>
          <w:rFonts w:ascii="Times New Roman" w:hAnsi="Times New Roman" w:cs="Times New Roman"/>
          <w:i/>
          <w:iCs/>
        </w:rPr>
        <w:t>Cirrhinus</w:t>
      </w:r>
      <w:proofErr w:type="spellEnd"/>
      <w:r>
        <w:rPr>
          <w:rFonts w:ascii="Times New Roman" w:hAnsi="Times New Roman" w:cs="Times New Roman"/>
          <w:i/>
          <w:iCs/>
        </w:rPr>
        <w:t xml:space="preserve"> </w:t>
      </w:r>
      <w:proofErr w:type="spellStart"/>
      <w:r>
        <w:rPr>
          <w:rFonts w:ascii="Times New Roman" w:hAnsi="Times New Roman" w:cs="Times New Roman"/>
          <w:i/>
          <w:iCs/>
        </w:rPr>
        <w:t>mrigala</w:t>
      </w:r>
      <w:proofErr w:type="spellEnd"/>
      <w:r>
        <w:rPr>
          <w:rFonts w:ascii="Times New Roman" w:hAnsi="Times New Roman" w:cs="Times New Roman"/>
          <w:highlight w:val="yellow"/>
        </w:rPr>
        <w:t>,</w:t>
      </w:r>
      <w:r>
        <w:rPr>
          <w:rFonts w:ascii="Times New Roman" w:hAnsi="Times New Roman" w:cs="Times New Roman"/>
        </w:rPr>
        <w:t xml:space="preserve"> and </w:t>
      </w:r>
      <w:r>
        <w:rPr>
          <w:rFonts w:ascii="Times New Roman" w:hAnsi="Times New Roman" w:cs="Times New Roman"/>
          <w:i/>
          <w:iCs/>
        </w:rPr>
        <w:t>Cyprinus carpio</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appeared</w:t>
      </w:r>
      <w:r>
        <w:rPr>
          <w:rFonts w:ascii="Times New Roman" w:hAnsi="Times New Roman" w:cs="Times New Roman"/>
        </w:rPr>
        <w:t xml:space="preserve"> </w:t>
      </w:r>
      <w:r>
        <w:rPr>
          <w:rFonts w:ascii="Times New Roman" w:hAnsi="Times New Roman" w:cs="Times New Roman"/>
          <w:highlight w:val="yellow"/>
        </w:rPr>
        <w:t>abundantly in</w:t>
      </w:r>
      <w:r>
        <w:rPr>
          <w:rFonts w:ascii="Times New Roman" w:hAnsi="Times New Roman" w:cs="Times New Roman"/>
        </w:rPr>
        <w:t xml:space="preserve"> catches. In the absence of regular stocking, wild populations are being exploited by fishermen.</w:t>
      </w:r>
    </w:p>
    <w:p w14:paraId="0FF91347" w14:textId="77777777" w:rsidR="00E0661F" w:rsidRDefault="00E0661F" w:rsidP="00FC2212">
      <w:pPr>
        <w:jc w:val="both"/>
        <w:rPr>
          <w:rFonts w:ascii="Times New Roman" w:hAnsi="Times New Roman" w:cs="Times New Roman"/>
          <w:b/>
          <w:bCs/>
        </w:rPr>
      </w:pPr>
      <w:r>
        <w:rPr>
          <w:rFonts w:ascii="Times New Roman" w:hAnsi="Times New Roman" w:cs="Times New Roman"/>
          <w:b/>
          <w:bCs/>
        </w:rPr>
        <w:t>Keywords:</w:t>
      </w:r>
      <w:r w:rsidR="00165F02">
        <w:rPr>
          <w:rFonts w:ascii="Times New Roman" w:hAnsi="Times New Roman" w:cs="Times New Roman"/>
          <w:b/>
          <w:bCs/>
        </w:rPr>
        <w:t xml:space="preserve"> </w:t>
      </w:r>
      <w:r w:rsidR="002C5EB1" w:rsidRPr="009F2114">
        <w:rPr>
          <w:rFonts w:ascii="Times New Roman" w:hAnsi="Times New Roman" w:cs="Times New Roman"/>
        </w:rPr>
        <w:t>Eastern Ghats</w:t>
      </w:r>
      <w:r w:rsidR="002C5EB1">
        <w:rPr>
          <w:rFonts w:ascii="Times New Roman" w:hAnsi="Times New Roman" w:cs="Times New Roman"/>
        </w:rPr>
        <w:t xml:space="preserve">, </w:t>
      </w:r>
      <w:r w:rsidR="006161DE">
        <w:rPr>
          <w:rFonts w:ascii="Times New Roman" w:hAnsi="Times New Roman" w:cs="Times New Roman"/>
        </w:rPr>
        <w:t>E</w:t>
      </w:r>
      <w:r w:rsidR="006161DE" w:rsidRPr="009C51C9">
        <w:rPr>
          <w:rFonts w:ascii="Times New Roman" w:hAnsi="Times New Roman" w:cs="Times New Roman"/>
        </w:rPr>
        <w:t>utrophication</w:t>
      </w:r>
      <w:r w:rsidR="006161DE">
        <w:rPr>
          <w:rFonts w:ascii="Times New Roman" w:hAnsi="Times New Roman" w:cs="Times New Roman"/>
        </w:rPr>
        <w:t>,</w:t>
      </w:r>
      <w:r w:rsidR="006161DE" w:rsidRPr="00585E98">
        <w:rPr>
          <w:rFonts w:ascii="Times New Roman" w:hAnsi="Times New Roman" w:cs="Times New Roman"/>
        </w:rPr>
        <w:t xml:space="preserve"> </w:t>
      </w:r>
      <w:proofErr w:type="spellStart"/>
      <w:r w:rsidR="001D2C1F" w:rsidRPr="00585E98">
        <w:rPr>
          <w:rFonts w:ascii="Times New Roman" w:hAnsi="Times New Roman" w:cs="Times New Roman"/>
        </w:rPr>
        <w:t>Kolleru</w:t>
      </w:r>
      <w:proofErr w:type="spellEnd"/>
      <w:r w:rsidR="001D2C1F" w:rsidRPr="00585E98">
        <w:rPr>
          <w:rFonts w:ascii="Times New Roman" w:hAnsi="Times New Roman" w:cs="Times New Roman"/>
        </w:rPr>
        <w:t xml:space="preserve"> Lake</w:t>
      </w:r>
      <w:r w:rsidR="001D2C1F">
        <w:rPr>
          <w:rFonts w:ascii="Times New Roman" w:hAnsi="Times New Roman" w:cs="Times New Roman"/>
        </w:rPr>
        <w:t xml:space="preserve">, </w:t>
      </w:r>
      <w:r w:rsidR="00102E63">
        <w:rPr>
          <w:rFonts w:ascii="Times New Roman" w:hAnsi="Times New Roman" w:cs="Times New Roman"/>
        </w:rPr>
        <w:t xml:space="preserve">Ramsar wetland, </w:t>
      </w:r>
      <w:proofErr w:type="spellStart"/>
      <w:r w:rsidR="00F7287B">
        <w:rPr>
          <w:rFonts w:ascii="Times New Roman" w:hAnsi="Times New Roman" w:cs="Times New Roman"/>
        </w:rPr>
        <w:t>Tammileru</w:t>
      </w:r>
      <w:proofErr w:type="spellEnd"/>
      <w:r w:rsidR="00F7287B">
        <w:rPr>
          <w:rFonts w:ascii="Times New Roman" w:hAnsi="Times New Roman" w:cs="Times New Roman"/>
        </w:rPr>
        <w:t xml:space="preserve"> reservoir</w:t>
      </w:r>
      <w:r w:rsidR="002C5EB1">
        <w:rPr>
          <w:rFonts w:ascii="Times New Roman" w:hAnsi="Times New Roman" w:cs="Times New Roman"/>
        </w:rPr>
        <w:t>.</w:t>
      </w:r>
    </w:p>
    <w:p w14:paraId="61654F63" w14:textId="77777777" w:rsidR="00C20F71" w:rsidRDefault="00C20F71" w:rsidP="00FB377A">
      <w:pPr>
        <w:spacing w:line="276" w:lineRule="auto"/>
        <w:jc w:val="both"/>
        <w:rPr>
          <w:rFonts w:ascii="Times New Roman" w:hAnsi="Times New Roman" w:cs="Times New Roman"/>
        </w:rPr>
      </w:pPr>
      <w:r>
        <w:rPr>
          <w:rFonts w:ascii="Times New Roman" w:hAnsi="Times New Roman" w:cs="Times New Roman"/>
          <w:b/>
          <w:bCs/>
        </w:rPr>
        <w:t xml:space="preserve">Introduction: </w:t>
      </w:r>
      <w:r>
        <w:rPr>
          <w:rFonts w:ascii="Times New Roman" w:hAnsi="Times New Roman" w:cs="Times New Roman"/>
        </w:rPr>
        <w:t xml:space="preserve">India has extensive riverine water </w:t>
      </w:r>
      <w:r>
        <w:rPr>
          <w:rFonts w:ascii="Times New Roman" w:hAnsi="Times New Roman" w:cs="Times New Roman"/>
          <w:highlight w:val="yellow"/>
        </w:rPr>
        <w:t>resources</w:t>
      </w:r>
      <w:r>
        <w:rPr>
          <w:rFonts w:ascii="Times New Roman" w:hAnsi="Times New Roman" w:cs="Times New Roman"/>
        </w:rPr>
        <w:t xml:space="preserve">, </w:t>
      </w:r>
      <w:r>
        <w:rPr>
          <w:rFonts w:ascii="Times New Roman" w:hAnsi="Times New Roman" w:cs="Times New Roman"/>
          <w:highlight w:val="yellow"/>
        </w:rPr>
        <w:t>which</w:t>
      </w:r>
      <w:r>
        <w:rPr>
          <w:rFonts w:ascii="Times New Roman" w:hAnsi="Times New Roman" w:cs="Times New Roman"/>
        </w:rPr>
        <w:t xml:space="preserve"> </w:t>
      </w:r>
      <w:r>
        <w:rPr>
          <w:rFonts w:ascii="Times New Roman" w:hAnsi="Times New Roman" w:cs="Times New Roman"/>
          <w:highlight w:val="yellow"/>
        </w:rPr>
        <w:t>are</w:t>
      </w:r>
      <w:r>
        <w:rPr>
          <w:rFonts w:ascii="Times New Roman" w:hAnsi="Times New Roman" w:cs="Times New Roman"/>
        </w:rPr>
        <w:t xml:space="preserve"> </w:t>
      </w:r>
      <w:r>
        <w:rPr>
          <w:rFonts w:ascii="Times New Roman" w:hAnsi="Times New Roman" w:cs="Times New Roman"/>
          <w:highlight w:val="yellow"/>
        </w:rPr>
        <w:t>characterised by</w:t>
      </w:r>
      <w:r>
        <w:rPr>
          <w:rFonts w:ascii="Times New Roman" w:hAnsi="Times New Roman" w:cs="Times New Roman"/>
        </w:rPr>
        <w:t xml:space="preserve"> rich fish diversity and production potential. India</w:t>
      </w:r>
      <w:r>
        <w:rPr>
          <w:rFonts w:ascii="Times New Roman" w:hAnsi="Times New Roman" w:cs="Times New Roman"/>
          <w:highlight w:val="yellow"/>
        </w:rPr>
        <w:t xml:space="preserve"> has</w:t>
      </w:r>
      <w:r>
        <w:rPr>
          <w:rFonts w:ascii="Times New Roman" w:hAnsi="Times New Roman" w:cs="Times New Roman"/>
        </w:rPr>
        <w:t xml:space="preserve"> 29,000 km of riverine resources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including</w:t>
      </w:r>
      <w:r>
        <w:rPr>
          <w:rFonts w:ascii="Times New Roman" w:hAnsi="Times New Roman" w:cs="Times New Roman"/>
        </w:rPr>
        <w:t xml:space="preserve"> 14 major rivers (catchment area &gt;20,000 km²), 44 medium rivers (catchment area between 2,000 and 20,000 km²), and innumerable minor rivers (catchment area &lt;2</w:t>
      </w:r>
      <w:r>
        <w:rPr>
          <w:rFonts w:ascii="Times New Roman" w:hAnsi="Times New Roman" w:cs="Times New Roman"/>
          <w:highlight w:val="yellow"/>
        </w:rPr>
        <w:t>,</w:t>
      </w:r>
      <w:r>
        <w:rPr>
          <w:rFonts w:ascii="Times New Roman" w:hAnsi="Times New Roman" w:cs="Times New Roman"/>
        </w:rPr>
        <w:t xml:space="preserve">000 km²) (Das </w:t>
      </w:r>
      <w:r>
        <w:rPr>
          <w:rFonts w:ascii="Times New Roman" w:hAnsi="Times New Roman" w:cs="Times New Roman"/>
          <w:i/>
          <w:iCs/>
        </w:rPr>
        <w:t>et al.,</w:t>
      </w:r>
      <w:r>
        <w:rPr>
          <w:rFonts w:ascii="Times New Roman" w:hAnsi="Times New Roman" w:cs="Times New Roman"/>
        </w:rPr>
        <w:t xml:space="preserve"> 2021).</w:t>
      </w:r>
    </w:p>
    <w:p w14:paraId="06A38131" w14:textId="77777777" w:rsidR="00B718EC" w:rsidRDefault="009A2115" w:rsidP="00772020">
      <w:pPr>
        <w:jc w:val="both"/>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Tammileru</w:t>
      </w:r>
      <w:proofErr w:type="spellEnd"/>
      <w:r>
        <w:rPr>
          <w:rFonts w:ascii="Times New Roman" w:hAnsi="Times New Roman" w:cs="Times New Roman"/>
        </w:rPr>
        <w:t xml:space="preserve"> </w:t>
      </w:r>
      <w:r>
        <w:rPr>
          <w:rFonts w:ascii="Times New Roman" w:hAnsi="Times New Roman" w:cs="Times New Roman"/>
          <w:highlight w:val="yellow"/>
        </w:rPr>
        <w:t>River</w:t>
      </w:r>
      <w:r>
        <w:rPr>
          <w:rFonts w:ascii="Times New Roman" w:hAnsi="Times New Roman" w:cs="Times New Roman"/>
        </w:rPr>
        <w:t xml:space="preserve"> is</w:t>
      </w:r>
      <w:r>
        <w:rPr>
          <w:rFonts w:ascii="Times New Roman" w:hAnsi="Times New Roman" w:cs="Times New Roman"/>
          <w:highlight w:val="yellow"/>
        </w:rPr>
        <w:t xml:space="preserve"> </w:t>
      </w:r>
      <w:r>
        <w:rPr>
          <w:rFonts w:ascii="Times New Roman" w:hAnsi="Times New Roman" w:cs="Times New Roman"/>
        </w:rPr>
        <w:t>a non-perennial</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medium-sized</w:t>
      </w:r>
      <w:r>
        <w:rPr>
          <w:rFonts w:ascii="Times New Roman" w:hAnsi="Times New Roman" w:cs="Times New Roman"/>
        </w:rPr>
        <w:t xml:space="preserve"> river originating from </w:t>
      </w:r>
      <w:proofErr w:type="spellStart"/>
      <w:r>
        <w:rPr>
          <w:rFonts w:ascii="Times New Roman" w:hAnsi="Times New Roman" w:cs="Times New Roman"/>
        </w:rPr>
        <w:t>Bethupalli</w:t>
      </w:r>
      <w:proofErr w:type="spellEnd"/>
      <w:r>
        <w:rPr>
          <w:rFonts w:ascii="Times New Roman" w:hAnsi="Times New Roman" w:cs="Times New Roman"/>
        </w:rPr>
        <w:t xml:space="preserve"> Cheruvu (</w:t>
      </w:r>
      <w:proofErr w:type="spellStart"/>
      <w:r>
        <w:rPr>
          <w:rFonts w:ascii="Times New Roman" w:hAnsi="Times New Roman" w:cs="Times New Roman"/>
        </w:rPr>
        <w:t>Betupalli</w:t>
      </w:r>
      <w:proofErr w:type="spellEnd"/>
      <w:r>
        <w:rPr>
          <w:rFonts w:ascii="Times New Roman" w:hAnsi="Times New Roman" w:cs="Times New Roman"/>
        </w:rPr>
        <w:t xml:space="preserve"> tank) in Khammam district</w:t>
      </w:r>
      <w:r>
        <w:rPr>
          <w:rFonts w:ascii="Times New Roman" w:hAnsi="Times New Roman" w:cs="Times New Roman"/>
          <w:highlight w:val="yellow"/>
        </w:rPr>
        <w:t>,</w:t>
      </w:r>
      <w:r>
        <w:rPr>
          <w:rFonts w:ascii="Times New Roman" w:hAnsi="Times New Roman" w:cs="Times New Roman"/>
        </w:rPr>
        <w:t xml:space="preserve"> Telangana</w:t>
      </w:r>
      <w:r>
        <w:rPr>
          <w:rFonts w:ascii="Times New Roman" w:hAnsi="Times New Roman" w:cs="Times New Roman"/>
          <w:highlight w:val="yellow"/>
        </w:rPr>
        <w:t>,</w:t>
      </w:r>
      <w:r>
        <w:rPr>
          <w:rFonts w:ascii="Times New Roman" w:hAnsi="Times New Roman" w:cs="Times New Roman"/>
        </w:rPr>
        <w:t xml:space="preserve"> flowing roughly 130 km </w:t>
      </w:r>
      <w:r>
        <w:rPr>
          <w:rFonts w:ascii="Times New Roman" w:hAnsi="Times New Roman" w:cs="Times New Roman"/>
          <w:highlight w:val="yellow"/>
        </w:rPr>
        <w:t>before</w:t>
      </w:r>
      <w:r>
        <w:rPr>
          <w:rFonts w:ascii="Times New Roman" w:hAnsi="Times New Roman" w:cs="Times New Roman"/>
        </w:rPr>
        <w:t xml:space="preserve"> finally </w:t>
      </w:r>
      <w:r>
        <w:rPr>
          <w:rFonts w:ascii="Times New Roman" w:hAnsi="Times New Roman" w:cs="Times New Roman"/>
          <w:highlight w:val="yellow"/>
        </w:rPr>
        <w:t>discharging</w:t>
      </w:r>
      <w:r>
        <w:rPr>
          <w:rFonts w:ascii="Times New Roman" w:hAnsi="Times New Roman" w:cs="Times New Roman"/>
        </w:rPr>
        <w:t xml:space="preserve"> into </w:t>
      </w:r>
      <w:proofErr w:type="spellStart"/>
      <w:r>
        <w:rPr>
          <w:rFonts w:ascii="Times New Roman" w:hAnsi="Times New Roman" w:cs="Times New Roman"/>
        </w:rPr>
        <w:t>Kolleru</w:t>
      </w:r>
      <w:proofErr w:type="spellEnd"/>
      <w:r>
        <w:rPr>
          <w:rFonts w:ascii="Times New Roman" w:hAnsi="Times New Roman" w:cs="Times New Roman"/>
        </w:rPr>
        <w:t xml:space="preserve"> Lake, Andhra Pradesh. </w:t>
      </w:r>
      <w:r>
        <w:rPr>
          <w:rFonts w:ascii="Times New Roman" w:hAnsi="Times New Roman" w:cs="Times New Roman"/>
          <w:highlight w:val="yellow"/>
        </w:rPr>
        <w:t>A dam</w:t>
      </w:r>
      <w:r>
        <w:rPr>
          <w:rFonts w:ascii="Times New Roman" w:hAnsi="Times New Roman" w:cs="Times New Roman"/>
        </w:rPr>
        <w:t xml:space="preserve"> is </w:t>
      </w:r>
      <w:r>
        <w:rPr>
          <w:rFonts w:ascii="Times New Roman" w:hAnsi="Times New Roman" w:cs="Times New Roman"/>
          <w:highlight w:val="yellow"/>
        </w:rPr>
        <w:t>located</w:t>
      </w:r>
      <w:r>
        <w:rPr>
          <w:rFonts w:ascii="Times New Roman" w:hAnsi="Times New Roman" w:cs="Times New Roman"/>
        </w:rPr>
        <w:t xml:space="preserve"> on the </w:t>
      </w:r>
      <w:proofErr w:type="spellStart"/>
      <w:r>
        <w:rPr>
          <w:rFonts w:ascii="Times New Roman" w:hAnsi="Times New Roman" w:cs="Times New Roman"/>
        </w:rPr>
        <w:t>Tammileru</w:t>
      </w:r>
      <w:proofErr w:type="spellEnd"/>
      <w:r>
        <w:rPr>
          <w:rFonts w:ascii="Times New Roman" w:hAnsi="Times New Roman" w:cs="Times New Roman"/>
        </w:rPr>
        <w:t xml:space="preserve"> </w:t>
      </w:r>
      <w:r>
        <w:rPr>
          <w:rFonts w:ascii="Times New Roman" w:hAnsi="Times New Roman" w:cs="Times New Roman"/>
          <w:highlight w:val="yellow"/>
        </w:rPr>
        <w:t>River</w:t>
      </w:r>
      <w:r>
        <w:rPr>
          <w:rFonts w:ascii="Times New Roman" w:hAnsi="Times New Roman" w:cs="Times New Roman"/>
        </w:rPr>
        <w:t xml:space="preserve"> at </w:t>
      </w:r>
      <w:proofErr w:type="spellStart"/>
      <w:r>
        <w:rPr>
          <w:rFonts w:ascii="Times New Roman" w:hAnsi="Times New Roman" w:cs="Times New Roman"/>
        </w:rPr>
        <w:t>Nagireddigudem</w:t>
      </w:r>
      <w:proofErr w:type="spellEnd"/>
      <w:r>
        <w:rPr>
          <w:rFonts w:ascii="Times New Roman" w:hAnsi="Times New Roman" w:cs="Times New Roman"/>
        </w:rPr>
        <w:t xml:space="preserve"> village </w:t>
      </w:r>
      <w:r>
        <w:rPr>
          <w:rFonts w:ascii="Times New Roman" w:hAnsi="Times New Roman" w:cs="Times New Roman"/>
          <w:highlight w:val="yellow"/>
        </w:rPr>
        <w:t>in</w:t>
      </w:r>
      <w:r>
        <w:rPr>
          <w:rFonts w:ascii="Times New Roman" w:hAnsi="Times New Roman" w:cs="Times New Roman"/>
        </w:rPr>
        <w:t xml:space="preserve"> </w:t>
      </w:r>
      <w:proofErr w:type="spellStart"/>
      <w:r>
        <w:rPr>
          <w:rFonts w:ascii="Times New Roman" w:hAnsi="Times New Roman" w:cs="Times New Roman"/>
        </w:rPr>
        <w:t>Chintalpudi</w:t>
      </w:r>
      <w:proofErr w:type="spellEnd"/>
      <w:r>
        <w:rPr>
          <w:rFonts w:ascii="Times New Roman" w:hAnsi="Times New Roman" w:cs="Times New Roman"/>
        </w:rPr>
        <w:t xml:space="preserve"> </w:t>
      </w:r>
      <w:r>
        <w:rPr>
          <w:rFonts w:ascii="Times New Roman" w:hAnsi="Times New Roman" w:cs="Times New Roman"/>
          <w:highlight w:val="yellow"/>
        </w:rPr>
        <w:t>Mandal,</w:t>
      </w:r>
      <w:r>
        <w:rPr>
          <w:rFonts w:ascii="Times New Roman" w:hAnsi="Times New Roman" w:cs="Times New Roman"/>
        </w:rPr>
        <w:t xml:space="preserve"> West Godavari district, A.P., 60</w:t>
      </w:r>
      <w:r>
        <w:rPr>
          <w:rFonts w:ascii="Times New Roman" w:hAnsi="Times New Roman" w:cs="Times New Roman"/>
          <w:highlight w:val="yellow"/>
        </w:rPr>
        <w:t xml:space="preserve"> </w:t>
      </w:r>
      <w:r>
        <w:rPr>
          <w:rFonts w:ascii="Times New Roman" w:hAnsi="Times New Roman" w:cs="Times New Roman"/>
        </w:rPr>
        <w:t xml:space="preserve">km from the </w:t>
      </w:r>
      <w:r>
        <w:rPr>
          <w:rFonts w:ascii="Times New Roman" w:hAnsi="Times New Roman" w:cs="Times New Roman"/>
          <w:highlight w:val="yellow"/>
        </w:rPr>
        <w:t>river's</w:t>
      </w:r>
      <w:r>
        <w:rPr>
          <w:rFonts w:ascii="Times New Roman" w:hAnsi="Times New Roman" w:cs="Times New Roman"/>
        </w:rPr>
        <w:t xml:space="preserve"> origin. From the reservoir</w:t>
      </w:r>
      <w:r>
        <w:rPr>
          <w:rFonts w:ascii="Times New Roman" w:hAnsi="Times New Roman" w:cs="Times New Roman"/>
          <w:highlight w:val="yellow"/>
        </w:rPr>
        <w:t xml:space="preserve"> site</w:t>
      </w:r>
      <w:r>
        <w:rPr>
          <w:rFonts w:ascii="Times New Roman" w:hAnsi="Times New Roman" w:cs="Times New Roman"/>
        </w:rPr>
        <w:t>, the river travels 40</w:t>
      </w:r>
      <w:r>
        <w:rPr>
          <w:rFonts w:ascii="Times New Roman" w:hAnsi="Times New Roman" w:cs="Times New Roman"/>
          <w:highlight w:val="yellow"/>
        </w:rPr>
        <w:t xml:space="preserve"> </w:t>
      </w:r>
      <w:r>
        <w:rPr>
          <w:rFonts w:ascii="Times New Roman" w:hAnsi="Times New Roman" w:cs="Times New Roman"/>
        </w:rPr>
        <w:t>km and enters Eluru town</w:t>
      </w:r>
      <w:r>
        <w:rPr>
          <w:rFonts w:ascii="Times New Roman" w:hAnsi="Times New Roman" w:cs="Times New Roman"/>
          <w:highlight w:val="yellow"/>
        </w:rPr>
        <w:t>;</w:t>
      </w:r>
      <w:r>
        <w:rPr>
          <w:rFonts w:ascii="Times New Roman" w:hAnsi="Times New Roman" w:cs="Times New Roman"/>
        </w:rPr>
        <w:t xml:space="preserve"> from there</w:t>
      </w:r>
      <w:r>
        <w:rPr>
          <w:rFonts w:ascii="Times New Roman" w:hAnsi="Times New Roman" w:cs="Times New Roman"/>
          <w:highlight w:val="yellow"/>
        </w:rPr>
        <w:t>,</w:t>
      </w:r>
      <w:r>
        <w:rPr>
          <w:rFonts w:ascii="Times New Roman" w:hAnsi="Times New Roman" w:cs="Times New Roman"/>
        </w:rPr>
        <w:t xml:space="preserve"> it travels 15</w:t>
      </w:r>
      <w:r>
        <w:rPr>
          <w:rFonts w:ascii="Times New Roman" w:hAnsi="Times New Roman" w:cs="Times New Roman"/>
          <w:highlight w:val="yellow"/>
        </w:rPr>
        <w:t xml:space="preserve"> </w:t>
      </w:r>
      <w:r>
        <w:rPr>
          <w:rFonts w:ascii="Times New Roman" w:hAnsi="Times New Roman" w:cs="Times New Roman"/>
        </w:rPr>
        <w:t xml:space="preserve">km and enters </w:t>
      </w:r>
      <w:proofErr w:type="spellStart"/>
      <w:r>
        <w:rPr>
          <w:rFonts w:ascii="Times New Roman" w:hAnsi="Times New Roman" w:cs="Times New Roman"/>
        </w:rPr>
        <w:t>Kolleru</w:t>
      </w:r>
      <w:proofErr w:type="spellEnd"/>
      <w:r>
        <w:rPr>
          <w:rFonts w:ascii="Times New Roman" w:hAnsi="Times New Roman" w:cs="Times New Roman"/>
        </w:rPr>
        <w:t xml:space="preserve"> </w:t>
      </w:r>
      <w:r>
        <w:rPr>
          <w:rFonts w:ascii="Times New Roman" w:hAnsi="Times New Roman" w:cs="Times New Roman"/>
          <w:highlight w:val="yellow"/>
        </w:rPr>
        <w:t>Lake</w:t>
      </w:r>
      <w:r>
        <w:rPr>
          <w:rFonts w:ascii="Times New Roman" w:hAnsi="Times New Roman" w:cs="Times New Roman"/>
        </w:rPr>
        <w:t xml:space="preserve">, the largest freshwater lake of India and a Ramsar </w:t>
      </w:r>
      <w:r>
        <w:rPr>
          <w:rFonts w:ascii="Times New Roman" w:hAnsi="Times New Roman" w:cs="Times New Roman"/>
          <w:highlight w:val="yellow"/>
        </w:rPr>
        <w:t>Convention</w:t>
      </w:r>
      <w:r>
        <w:rPr>
          <w:rFonts w:ascii="Times New Roman" w:hAnsi="Times New Roman" w:cs="Times New Roman"/>
        </w:rPr>
        <w:t xml:space="preserve"> site (Rao </w:t>
      </w:r>
      <w:r>
        <w:rPr>
          <w:rFonts w:ascii="Times New Roman" w:hAnsi="Times New Roman" w:cs="Times New Roman"/>
          <w:i/>
          <w:iCs/>
        </w:rPr>
        <w:t>et al.,</w:t>
      </w:r>
      <w:r>
        <w:rPr>
          <w:rFonts w:ascii="Times New Roman" w:hAnsi="Times New Roman" w:cs="Times New Roman"/>
        </w:rPr>
        <w:t xml:space="preserve"> 2018).</w:t>
      </w:r>
    </w:p>
    <w:p w14:paraId="499FE61A" w14:textId="77777777" w:rsidR="00772020" w:rsidRDefault="00035106" w:rsidP="00772020">
      <w:pPr>
        <w:jc w:val="both"/>
        <w:rPr>
          <w:rFonts w:ascii="Times New Roman" w:hAnsi="Times New Roman" w:cs="Times New Roman"/>
        </w:rPr>
      </w:pPr>
      <w:proofErr w:type="spellStart"/>
      <w:r>
        <w:rPr>
          <w:rFonts w:ascii="Times New Roman" w:hAnsi="Times New Roman" w:cs="Times New Roman"/>
        </w:rPr>
        <w:t>Tammileru</w:t>
      </w:r>
      <w:proofErr w:type="spellEnd"/>
      <w:r>
        <w:rPr>
          <w:rFonts w:ascii="Times New Roman" w:hAnsi="Times New Roman" w:cs="Times New Roman"/>
        </w:rPr>
        <w:t xml:space="preserve"> flows through Eluru district and is </w:t>
      </w:r>
      <w:r>
        <w:rPr>
          <w:rFonts w:ascii="Times New Roman" w:hAnsi="Times New Roman" w:cs="Times New Roman"/>
          <w:highlight w:val="yellow"/>
        </w:rPr>
        <w:t>notorious</w:t>
      </w:r>
      <w:r>
        <w:rPr>
          <w:rFonts w:ascii="Times New Roman" w:hAnsi="Times New Roman" w:cs="Times New Roman"/>
        </w:rPr>
        <w:t xml:space="preserve"> for frequently breaching its banks and causing severe flooding in the city of Eluru during </w:t>
      </w:r>
      <w:r>
        <w:rPr>
          <w:rFonts w:ascii="Times New Roman" w:hAnsi="Times New Roman" w:cs="Times New Roman"/>
          <w:highlight w:val="yellow"/>
        </w:rPr>
        <w:t xml:space="preserve">periods of </w:t>
      </w:r>
      <w:r>
        <w:rPr>
          <w:rFonts w:ascii="Times New Roman" w:hAnsi="Times New Roman" w:cs="Times New Roman"/>
        </w:rPr>
        <w:t xml:space="preserve">heavy </w:t>
      </w:r>
      <w:r>
        <w:rPr>
          <w:rFonts w:ascii="Times New Roman" w:hAnsi="Times New Roman" w:cs="Times New Roman"/>
          <w:highlight w:val="yellow"/>
        </w:rPr>
        <w:t>rainfall</w:t>
      </w:r>
      <w:r>
        <w:rPr>
          <w:rFonts w:ascii="Times New Roman" w:hAnsi="Times New Roman" w:cs="Times New Roman"/>
        </w:rPr>
        <w:t xml:space="preserve"> before draining into </w:t>
      </w:r>
      <w:proofErr w:type="spellStart"/>
      <w:r>
        <w:rPr>
          <w:rFonts w:ascii="Times New Roman" w:hAnsi="Times New Roman" w:cs="Times New Roman"/>
        </w:rPr>
        <w:t>Kolleru</w:t>
      </w:r>
      <w:proofErr w:type="spellEnd"/>
      <w:r>
        <w:rPr>
          <w:rFonts w:ascii="Times New Roman" w:hAnsi="Times New Roman" w:cs="Times New Roman"/>
        </w:rPr>
        <w:t xml:space="preserve"> </w:t>
      </w:r>
      <w:r>
        <w:rPr>
          <w:rFonts w:ascii="Times New Roman" w:hAnsi="Times New Roman" w:cs="Times New Roman"/>
          <w:highlight w:val="yellow"/>
        </w:rPr>
        <w:t>Lake</w:t>
      </w:r>
      <w:r>
        <w:rPr>
          <w:rFonts w:ascii="Times New Roman" w:hAnsi="Times New Roman" w:cs="Times New Roman"/>
        </w:rPr>
        <w:t xml:space="preserve">. Hence, this river </w:t>
      </w:r>
      <w:r>
        <w:rPr>
          <w:rFonts w:ascii="Times New Roman" w:hAnsi="Times New Roman" w:cs="Times New Roman"/>
          <w:highlight w:val="yellow"/>
        </w:rPr>
        <w:t xml:space="preserve">is </w:t>
      </w:r>
      <w:r>
        <w:rPr>
          <w:rFonts w:ascii="Times New Roman" w:hAnsi="Times New Roman" w:cs="Times New Roman"/>
        </w:rPr>
        <w:t xml:space="preserve">widely </w:t>
      </w:r>
      <w:r>
        <w:rPr>
          <w:rFonts w:ascii="Times New Roman" w:hAnsi="Times New Roman" w:cs="Times New Roman"/>
          <w:highlight w:val="yellow"/>
        </w:rPr>
        <w:t>considered</w:t>
      </w:r>
      <w:r>
        <w:rPr>
          <w:rFonts w:ascii="Times New Roman" w:hAnsi="Times New Roman" w:cs="Times New Roman"/>
        </w:rPr>
        <w:t xml:space="preserve"> the </w:t>
      </w:r>
      <w:proofErr w:type="spellStart"/>
      <w:r>
        <w:rPr>
          <w:rFonts w:ascii="Times New Roman" w:hAnsi="Times New Roman" w:cs="Times New Roman"/>
          <w:i/>
          <w:iCs/>
        </w:rPr>
        <w:t>Dukkadayini</w:t>
      </w:r>
      <w:proofErr w:type="spellEnd"/>
      <w:r>
        <w:rPr>
          <w:rFonts w:ascii="Times New Roman" w:hAnsi="Times New Roman" w:cs="Times New Roman"/>
        </w:rPr>
        <w:t xml:space="preserve"> (river of sorrow or bringer of distress) of Eluru. To protect surrounding </w:t>
      </w:r>
      <w:r>
        <w:rPr>
          <w:rFonts w:ascii="Times New Roman" w:hAnsi="Times New Roman" w:cs="Times New Roman"/>
          <w:highlight w:val="yellow"/>
        </w:rPr>
        <w:t>communities</w:t>
      </w:r>
      <w:r>
        <w:rPr>
          <w:rFonts w:ascii="Times New Roman" w:hAnsi="Times New Roman" w:cs="Times New Roman"/>
        </w:rPr>
        <w:t xml:space="preserve"> from these floods</w:t>
      </w:r>
      <w:r>
        <w:rPr>
          <w:rFonts w:ascii="Times New Roman" w:hAnsi="Times New Roman" w:cs="Times New Roman"/>
          <w:highlight w:val="yellow"/>
        </w:rPr>
        <w:t>,</w:t>
      </w:r>
      <w:r>
        <w:rPr>
          <w:rFonts w:ascii="Times New Roman" w:hAnsi="Times New Roman" w:cs="Times New Roman"/>
        </w:rPr>
        <w:t xml:space="preserve"> as well as</w:t>
      </w:r>
      <w:r>
        <w:rPr>
          <w:rFonts w:ascii="Times New Roman" w:hAnsi="Times New Roman" w:cs="Times New Roman"/>
          <w:highlight w:val="yellow"/>
        </w:rPr>
        <w:t xml:space="preserve"> to</w:t>
      </w:r>
      <w:r>
        <w:rPr>
          <w:rFonts w:ascii="Times New Roman" w:hAnsi="Times New Roman" w:cs="Times New Roman"/>
        </w:rPr>
        <w:t xml:space="preserve"> meet their agricultural needs, this dam was constructed in 1980 by the Government of Andhra Pradesh. The reservoir</w:t>
      </w:r>
      <w:r>
        <w:rPr>
          <w:rFonts w:ascii="Times New Roman" w:hAnsi="Times New Roman" w:cs="Times New Roman"/>
          <w:highlight w:val="yellow"/>
        </w:rPr>
        <w:t xml:space="preserve"> covers a</w:t>
      </w:r>
      <w:r>
        <w:rPr>
          <w:rFonts w:ascii="Times New Roman" w:hAnsi="Times New Roman" w:cs="Times New Roman"/>
        </w:rPr>
        <w:t xml:space="preserve"> total area </w:t>
      </w:r>
      <w:r>
        <w:rPr>
          <w:rFonts w:ascii="Times New Roman" w:hAnsi="Times New Roman" w:cs="Times New Roman"/>
          <w:highlight w:val="yellow"/>
        </w:rPr>
        <w:t>of</w:t>
      </w:r>
      <w:r>
        <w:rPr>
          <w:rFonts w:ascii="Times New Roman" w:hAnsi="Times New Roman" w:cs="Times New Roman"/>
        </w:rPr>
        <w:t xml:space="preserve"> 900 hectares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has a catchment area of</w:t>
      </w:r>
      <w:r>
        <w:rPr>
          <w:rFonts w:ascii="Times New Roman" w:hAnsi="Times New Roman" w:cs="Times New Roman"/>
        </w:rPr>
        <w:t xml:space="preserve"> 236 </w:t>
      </w:r>
      <w:r>
        <w:rPr>
          <w:rFonts w:ascii="Times New Roman" w:hAnsi="Times New Roman" w:cs="Times New Roman"/>
        </w:rPr>
        <w:lastRenderedPageBreak/>
        <w:t xml:space="preserve">square miles </w:t>
      </w:r>
      <w:r>
        <w:rPr>
          <w:rFonts w:ascii="Times New Roman" w:hAnsi="Times New Roman" w:cs="Times New Roman"/>
          <w:highlight w:val="yellow"/>
        </w:rPr>
        <w:t>and a storage</w:t>
      </w:r>
      <w:r>
        <w:rPr>
          <w:rFonts w:ascii="Times New Roman" w:hAnsi="Times New Roman" w:cs="Times New Roman"/>
        </w:rPr>
        <w:t xml:space="preserve"> </w:t>
      </w:r>
      <w:r>
        <w:rPr>
          <w:rFonts w:ascii="Times New Roman" w:hAnsi="Times New Roman" w:cs="Times New Roman"/>
          <w:highlight w:val="yellow"/>
        </w:rPr>
        <w:t>capacity of</w:t>
      </w:r>
      <w:r>
        <w:rPr>
          <w:rFonts w:ascii="Times New Roman" w:hAnsi="Times New Roman" w:cs="Times New Roman"/>
        </w:rPr>
        <w:t xml:space="preserve"> 3 TMC (</w:t>
      </w:r>
      <w:r>
        <w:rPr>
          <w:rFonts w:ascii="Times New Roman" w:hAnsi="Times New Roman" w:cs="Times New Roman"/>
          <w:highlight w:val="yellow"/>
        </w:rPr>
        <w:t>thousand</w:t>
      </w:r>
      <w:r>
        <w:rPr>
          <w:rFonts w:ascii="Times New Roman" w:hAnsi="Times New Roman" w:cs="Times New Roman"/>
        </w:rPr>
        <w:t xml:space="preserve"> </w:t>
      </w:r>
      <w:r>
        <w:rPr>
          <w:rFonts w:ascii="Times New Roman" w:hAnsi="Times New Roman" w:cs="Times New Roman"/>
          <w:highlight w:val="yellow"/>
        </w:rPr>
        <w:t>million</w:t>
      </w:r>
      <w:r>
        <w:rPr>
          <w:rFonts w:ascii="Times New Roman" w:hAnsi="Times New Roman" w:cs="Times New Roman"/>
        </w:rPr>
        <w:t xml:space="preserve"> cubic feet)</w:t>
      </w:r>
      <w:r>
        <w:rPr>
          <w:rFonts w:ascii="Times New Roman" w:hAnsi="Times New Roman" w:cs="Times New Roman"/>
          <w:highlight w:val="yellow"/>
        </w:rPr>
        <w:t>,</w:t>
      </w:r>
      <w:r>
        <w:rPr>
          <w:rFonts w:ascii="Times New Roman" w:hAnsi="Times New Roman" w:cs="Times New Roman"/>
        </w:rPr>
        <w:t xml:space="preserve"> and </w:t>
      </w:r>
      <w:r>
        <w:rPr>
          <w:rFonts w:ascii="Times New Roman" w:hAnsi="Times New Roman" w:cs="Times New Roman"/>
          <w:highlight w:val="yellow"/>
        </w:rPr>
        <w:t>provides</w:t>
      </w:r>
      <w:r>
        <w:rPr>
          <w:rFonts w:ascii="Times New Roman" w:hAnsi="Times New Roman" w:cs="Times New Roman"/>
        </w:rPr>
        <w:t xml:space="preserve"> irrigation facilities to surrounding villages with an ayacut of 9</w:t>
      </w:r>
      <w:r>
        <w:rPr>
          <w:rFonts w:ascii="Times New Roman" w:hAnsi="Times New Roman" w:cs="Times New Roman"/>
          <w:highlight w:val="yellow"/>
        </w:rPr>
        <w:t>,</w:t>
      </w:r>
      <w:r>
        <w:rPr>
          <w:rFonts w:ascii="Times New Roman" w:hAnsi="Times New Roman" w:cs="Times New Roman"/>
        </w:rPr>
        <w:t xml:space="preserve">169 acres. The earth dam </w:t>
      </w:r>
      <w:r>
        <w:rPr>
          <w:rFonts w:ascii="Times New Roman" w:hAnsi="Times New Roman" w:cs="Times New Roman"/>
          <w:highlight w:val="yellow"/>
        </w:rPr>
        <w:t>is</w:t>
      </w:r>
      <w:r>
        <w:rPr>
          <w:rFonts w:ascii="Times New Roman" w:hAnsi="Times New Roman" w:cs="Times New Roman"/>
        </w:rPr>
        <w:t xml:space="preserve"> 6.4 kilometres </w:t>
      </w:r>
      <w:r>
        <w:rPr>
          <w:rFonts w:ascii="Times New Roman" w:hAnsi="Times New Roman" w:cs="Times New Roman"/>
          <w:highlight w:val="yellow"/>
        </w:rPr>
        <w:t xml:space="preserve">long, </w:t>
      </w:r>
      <w:r>
        <w:rPr>
          <w:rFonts w:ascii="Times New Roman" w:hAnsi="Times New Roman" w:cs="Times New Roman"/>
        </w:rPr>
        <w:t xml:space="preserve">with </w:t>
      </w:r>
      <w:r>
        <w:rPr>
          <w:rFonts w:ascii="Times New Roman" w:hAnsi="Times New Roman" w:cs="Times New Roman"/>
          <w:highlight w:val="yellow"/>
        </w:rPr>
        <w:t>a full</w:t>
      </w:r>
      <w:r>
        <w:rPr>
          <w:rFonts w:ascii="Times New Roman" w:hAnsi="Times New Roman" w:cs="Times New Roman"/>
        </w:rPr>
        <w:t xml:space="preserve"> reservoir </w:t>
      </w:r>
      <w:r>
        <w:rPr>
          <w:rFonts w:ascii="Times New Roman" w:hAnsi="Times New Roman" w:cs="Times New Roman"/>
          <w:highlight w:val="yellow"/>
        </w:rPr>
        <w:t>level</w:t>
      </w:r>
      <w:r>
        <w:rPr>
          <w:rFonts w:ascii="Times New Roman" w:hAnsi="Times New Roman" w:cs="Times New Roman"/>
        </w:rPr>
        <w:t xml:space="preserve"> of 355 feet. The reservoir </w:t>
      </w:r>
      <w:r>
        <w:rPr>
          <w:rFonts w:ascii="Times New Roman" w:hAnsi="Times New Roman" w:cs="Times New Roman"/>
          <w:highlight w:val="yellow"/>
        </w:rPr>
        <w:t>acts</w:t>
      </w:r>
      <w:r>
        <w:rPr>
          <w:rFonts w:ascii="Times New Roman" w:hAnsi="Times New Roman" w:cs="Times New Roman"/>
        </w:rPr>
        <w:t xml:space="preserve"> as </w:t>
      </w:r>
      <w:r>
        <w:rPr>
          <w:rFonts w:ascii="Times New Roman" w:hAnsi="Times New Roman" w:cs="Times New Roman"/>
          <w:highlight w:val="yellow"/>
        </w:rPr>
        <w:t>an</w:t>
      </w:r>
      <w:r>
        <w:rPr>
          <w:rFonts w:ascii="Times New Roman" w:hAnsi="Times New Roman" w:cs="Times New Roman"/>
        </w:rPr>
        <w:t xml:space="preserve"> </w:t>
      </w:r>
      <w:r>
        <w:rPr>
          <w:rFonts w:ascii="Times New Roman" w:hAnsi="Times New Roman" w:cs="Times New Roman"/>
          <w:highlight w:val="yellow"/>
        </w:rPr>
        <w:t>important</w:t>
      </w:r>
      <w:r>
        <w:rPr>
          <w:rFonts w:ascii="Times New Roman" w:hAnsi="Times New Roman" w:cs="Times New Roman"/>
        </w:rPr>
        <w:t xml:space="preserve"> irrigation source for over 3</w:t>
      </w:r>
      <w:r>
        <w:rPr>
          <w:rFonts w:ascii="Times New Roman" w:hAnsi="Times New Roman" w:cs="Times New Roman"/>
          <w:highlight w:val="yellow"/>
        </w:rPr>
        <w:t>,</w:t>
      </w:r>
      <w:r>
        <w:rPr>
          <w:rFonts w:ascii="Times New Roman" w:hAnsi="Times New Roman" w:cs="Times New Roman"/>
        </w:rPr>
        <w:t>720 hectares (9</w:t>
      </w:r>
      <w:r>
        <w:rPr>
          <w:rFonts w:ascii="Times New Roman" w:hAnsi="Times New Roman" w:cs="Times New Roman"/>
          <w:highlight w:val="yellow"/>
        </w:rPr>
        <w:t>,</w:t>
      </w:r>
      <w:r>
        <w:rPr>
          <w:rFonts w:ascii="Times New Roman" w:hAnsi="Times New Roman" w:cs="Times New Roman"/>
        </w:rPr>
        <w:t xml:space="preserve">192.32 acres) of upland areas across </w:t>
      </w:r>
      <w:proofErr w:type="spellStart"/>
      <w:r>
        <w:rPr>
          <w:rFonts w:ascii="Times New Roman" w:hAnsi="Times New Roman" w:cs="Times New Roman"/>
        </w:rPr>
        <w:t>Chintalpudi</w:t>
      </w:r>
      <w:proofErr w:type="spellEnd"/>
      <w:r>
        <w:rPr>
          <w:rFonts w:ascii="Times New Roman" w:hAnsi="Times New Roman" w:cs="Times New Roman"/>
        </w:rPr>
        <w:t xml:space="preserve">, </w:t>
      </w:r>
      <w:proofErr w:type="spellStart"/>
      <w:r>
        <w:rPr>
          <w:rFonts w:ascii="Times New Roman" w:hAnsi="Times New Roman" w:cs="Times New Roman"/>
        </w:rPr>
        <w:t>Lingapalem</w:t>
      </w:r>
      <w:proofErr w:type="spellEnd"/>
      <w:r>
        <w:rPr>
          <w:rFonts w:ascii="Times New Roman" w:hAnsi="Times New Roman" w:cs="Times New Roman"/>
          <w:highlight w:val="yellow"/>
        </w:rPr>
        <w:t>,</w:t>
      </w:r>
      <w:r>
        <w:rPr>
          <w:rFonts w:ascii="Times New Roman" w:hAnsi="Times New Roman" w:cs="Times New Roman"/>
        </w:rPr>
        <w:t xml:space="preserve"> and </w:t>
      </w:r>
      <w:proofErr w:type="spellStart"/>
      <w:r>
        <w:rPr>
          <w:rFonts w:ascii="Times New Roman" w:hAnsi="Times New Roman" w:cs="Times New Roman"/>
        </w:rPr>
        <w:t>Chatrai</w:t>
      </w:r>
      <w:proofErr w:type="spellEnd"/>
      <w:r>
        <w:rPr>
          <w:rFonts w:ascii="Times New Roman" w:hAnsi="Times New Roman" w:cs="Times New Roman"/>
        </w:rPr>
        <w:t xml:space="preserve"> mandals in Eluru and Krishna districts. </w:t>
      </w:r>
      <w:r>
        <w:rPr>
          <w:rFonts w:ascii="Times New Roman" w:hAnsi="Times New Roman" w:cs="Times New Roman"/>
          <w:highlight w:val="yellow"/>
        </w:rPr>
        <w:t>In total</w:t>
      </w:r>
      <w:r>
        <w:rPr>
          <w:rFonts w:ascii="Times New Roman" w:hAnsi="Times New Roman" w:cs="Times New Roman"/>
        </w:rPr>
        <w:t xml:space="preserve">, </w:t>
      </w:r>
      <w:r>
        <w:rPr>
          <w:rFonts w:ascii="Times New Roman" w:hAnsi="Times New Roman" w:cs="Times New Roman"/>
          <w:highlight w:val="yellow"/>
        </w:rPr>
        <w:t>nine</w:t>
      </w:r>
      <w:r>
        <w:rPr>
          <w:rFonts w:ascii="Times New Roman" w:hAnsi="Times New Roman" w:cs="Times New Roman"/>
        </w:rPr>
        <w:t xml:space="preserve"> villages</w:t>
      </w:r>
      <w:r>
        <w:rPr>
          <w:rFonts w:ascii="Times New Roman" w:hAnsi="Times New Roman" w:cs="Times New Roman"/>
          <w:highlight w:val="yellow"/>
        </w:rPr>
        <w:t>,</w:t>
      </w:r>
      <w:r>
        <w:rPr>
          <w:rFonts w:ascii="Times New Roman" w:hAnsi="Times New Roman" w:cs="Times New Roman"/>
        </w:rPr>
        <w:t xml:space="preserve"> </w:t>
      </w:r>
      <w:proofErr w:type="spellStart"/>
      <w:r>
        <w:rPr>
          <w:rFonts w:ascii="Times New Roman" w:hAnsi="Times New Roman" w:cs="Times New Roman"/>
        </w:rPr>
        <w:t>Thalarlapalli</w:t>
      </w:r>
      <w:proofErr w:type="spellEnd"/>
      <w:r>
        <w:rPr>
          <w:rFonts w:ascii="Times New Roman" w:hAnsi="Times New Roman" w:cs="Times New Roman"/>
        </w:rPr>
        <w:t xml:space="preserve">, </w:t>
      </w:r>
      <w:proofErr w:type="spellStart"/>
      <w:r>
        <w:rPr>
          <w:rFonts w:ascii="Times New Roman" w:hAnsi="Times New Roman" w:cs="Times New Roman"/>
        </w:rPr>
        <w:t>Errampalli</w:t>
      </w:r>
      <w:proofErr w:type="spellEnd"/>
      <w:r>
        <w:rPr>
          <w:rFonts w:ascii="Times New Roman" w:hAnsi="Times New Roman" w:cs="Times New Roman"/>
        </w:rPr>
        <w:t xml:space="preserve">, Edavalli, </w:t>
      </w:r>
      <w:proofErr w:type="spellStart"/>
      <w:r>
        <w:rPr>
          <w:rFonts w:ascii="Times New Roman" w:hAnsi="Times New Roman" w:cs="Times New Roman"/>
        </w:rPr>
        <w:t>Kalynampadu</w:t>
      </w:r>
      <w:proofErr w:type="spellEnd"/>
      <w:r>
        <w:rPr>
          <w:rFonts w:ascii="Times New Roman" w:hAnsi="Times New Roman" w:cs="Times New Roman"/>
        </w:rPr>
        <w:t xml:space="preserve">, </w:t>
      </w:r>
      <w:proofErr w:type="spellStart"/>
      <w:r>
        <w:rPr>
          <w:rFonts w:ascii="Times New Roman" w:hAnsi="Times New Roman" w:cs="Times New Roman"/>
        </w:rPr>
        <w:t>Mankollu</w:t>
      </w:r>
      <w:proofErr w:type="spellEnd"/>
      <w:r>
        <w:rPr>
          <w:rFonts w:ascii="Times New Roman" w:hAnsi="Times New Roman" w:cs="Times New Roman"/>
        </w:rPr>
        <w:t xml:space="preserve">, Polavaram, </w:t>
      </w:r>
      <w:proofErr w:type="spellStart"/>
      <w:r>
        <w:rPr>
          <w:rFonts w:ascii="Times New Roman" w:hAnsi="Times New Roman" w:cs="Times New Roman"/>
        </w:rPr>
        <w:t>Chatrai</w:t>
      </w:r>
      <w:proofErr w:type="spellEnd"/>
      <w:r>
        <w:rPr>
          <w:rFonts w:ascii="Times New Roman" w:hAnsi="Times New Roman" w:cs="Times New Roman"/>
        </w:rPr>
        <w:t xml:space="preserve">, </w:t>
      </w:r>
      <w:proofErr w:type="spellStart"/>
      <w:r>
        <w:rPr>
          <w:rFonts w:ascii="Times New Roman" w:hAnsi="Times New Roman" w:cs="Times New Roman"/>
        </w:rPr>
        <w:t>Thummagudem</w:t>
      </w:r>
      <w:proofErr w:type="spellEnd"/>
      <w:r>
        <w:rPr>
          <w:rFonts w:ascii="Times New Roman" w:hAnsi="Times New Roman" w:cs="Times New Roman"/>
          <w:highlight w:val="yellow"/>
        </w:rPr>
        <w:t>,</w:t>
      </w:r>
      <w:r>
        <w:rPr>
          <w:rFonts w:ascii="Times New Roman" w:hAnsi="Times New Roman" w:cs="Times New Roman"/>
        </w:rPr>
        <w:t xml:space="preserve"> and </w:t>
      </w:r>
      <w:proofErr w:type="spellStart"/>
      <w:r>
        <w:rPr>
          <w:rFonts w:ascii="Times New Roman" w:hAnsi="Times New Roman" w:cs="Times New Roman"/>
        </w:rPr>
        <w:t>Somavaram</w:t>
      </w:r>
      <w:proofErr w:type="spellEnd"/>
      <w:r>
        <w:rPr>
          <w:rFonts w:ascii="Times New Roman" w:hAnsi="Times New Roman" w:cs="Times New Roman"/>
          <w:highlight w:val="yellow"/>
        </w:rPr>
        <w:t>,</w:t>
      </w:r>
      <w:r>
        <w:rPr>
          <w:rFonts w:ascii="Times New Roman" w:hAnsi="Times New Roman" w:cs="Times New Roman"/>
        </w:rPr>
        <w:t xml:space="preserve"> benefit </w:t>
      </w:r>
      <w:r>
        <w:rPr>
          <w:rFonts w:ascii="Times New Roman" w:hAnsi="Times New Roman" w:cs="Times New Roman"/>
          <w:highlight w:val="yellow"/>
        </w:rPr>
        <w:t>from</w:t>
      </w:r>
      <w:r>
        <w:rPr>
          <w:rFonts w:ascii="Times New Roman" w:hAnsi="Times New Roman" w:cs="Times New Roman"/>
        </w:rPr>
        <w:t xml:space="preserve"> this irrigation and </w:t>
      </w:r>
      <w:r>
        <w:rPr>
          <w:rFonts w:ascii="Times New Roman" w:hAnsi="Times New Roman" w:cs="Times New Roman"/>
          <w:highlight w:val="yellow"/>
        </w:rPr>
        <w:t>flood-control</w:t>
      </w:r>
      <w:r>
        <w:rPr>
          <w:rFonts w:ascii="Times New Roman" w:hAnsi="Times New Roman" w:cs="Times New Roman"/>
        </w:rPr>
        <w:t xml:space="preserve"> project (</w:t>
      </w:r>
      <w:r>
        <w:rPr>
          <w:rFonts w:ascii="Times New Roman" w:hAnsi="Times New Roman" w:cs="Times New Roman"/>
          <w:highlight w:val="yellow"/>
        </w:rPr>
        <w:t>Andhra Pradesh Space Applications Centre</w:t>
      </w:r>
      <w:r>
        <w:rPr>
          <w:rFonts w:ascii="Times New Roman" w:hAnsi="Times New Roman" w:cs="Times New Roman"/>
        </w:rPr>
        <w:t xml:space="preserve"> </w:t>
      </w:r>
      <w:r>
        <w:rPr>
          <w:rFonts w:ascii="Times New Roman" w:hAnsi="Times New Roman" w:cs="Times New Roman"/>
          <w:highlight w:val="yellow"/>
        </w:rPr>
        <w:t>[</w:t>
      </w:r>
      <w:r>
        <w:rPr>
          <w:rFonts w:ascii="Times New Roman" w:hAnsi="Times New Roman" w:cs="Times New Roman"/>
        </w:rPr>
        <w:t>APSAC</w:t>
      </w:r>
      <w:r>
        <w:rPr>
          <w:rFonts w:ascii="Times New Roman" w:hAnsi="Times New Roman" w:cs="Times New Roman"/>
          <w:highlight w:val="yellow"/>
        </w:rPr>
        <w:t>]</w:t>
      </w:r>
      <w:r>
        <w:rPr>
          <w:rFonts w:ascii="Times New Roman" w:hAnsi="Times New Roman" w:cs="Times New Roman"/>
        </w:rPr>
        <w:t xml:space="preserve">, 2023; Sarkar </w:t>
      </w:r>
      <w:r>
        <w:rPr>
          <w:rFonts w:ascii="Times New Roman" w:hAnsi="Times New Roman" w:cs="Times New Roman"/>
          <w:i/>
          <w:iCs/>
        </w:rPr>
        <w:t>et al.,</w:t>
      </w:r>
      <w:r>
        <w:rPr>
          <w:rFonts w:ascii="Times New Roman" w:hAnsi="Times New Roman" w:cs="Times New Roman"/>
        </w:rPr>
        <w:t xml:space="preserve"> 2021)</w:t>
      </w:r>
      <w:r>
        <w:rPr>
          <w:rFonts w:ascii="Times New Roman" w:hAnsi="Times New Roman" w:cs="Times New Roman"/>
          <w:highlight w:val="yellow"/>
        </w:rPr>
        <w:t>.</w:t>
      </w:r>
    </w:p>
    <w:p w14:paraId="164B6138" w14:textId="77777777" w:rsidR="000A260A" w:rsidRDefault="000A260A" w:rsidP="008E32AD">
      <w:pPr>
        <w:spacing w:line="276" w:lineRule="auto"/>
        <w:jc w:val="both"/>
        <w:rPr>
          <w:rFonts w:ascii="Times New Roman" w:hAnsi="Times New Roman" w:cs="Times New Roman"/>
        </w:rPr>
      </w:pPr>
      <w:r>
        <w:rPr>
          <w:rFonts w:ascii="Times New Roman" w:hAnsi="Times New Roman" w:cs="Times New Roman"/>
        </w:rPr>
        <w:t xml:space="preserve">Regular estimation of fish species diversity </w:t>
      </w:r>
      <w:r>
        <w:rPr>
          <w:rFonts w:ascii="Times New Roman" w:hAnsi="Times New Roman" w:cs="Times New Roman"/>
          <w:highlight w:val="yellow"/>
        </w:rPr>
        <w:t>in</w:t>
      </w:r>
      <w:r>
        <w:rPr>
          <w:rFonts w:ascii="Times New Roman" w:hAnsi="Times New Roman" w:cs="Times New Roman"/>
        </w:rPr>
        <w:t xml:space="preserve"> aquatic ecosystems is a prerequisite for </w:t>
      </w:r>
      <w:r>
        <w:rPr>
          <w:rFonts w:ascii="Times New Roman" w:hAnsi="Times New Roman" w:cs="Times New Roman"/>
          <w:highlight w:val="yellow"/>
        </w:rPr>
        <w:t xml:space="preserve">the </w:t>
      </w:r>
      <w:r>
        <w:rPr>
          <w:rFonts w:ascii="Times New Roman" w:hAnsi="Times New Roman" w:cs="Times New Roman"/>
        </w:rPr>
        <w:t xml:space="preserve">proper management and conservation of these resources. The study site, </w:t>
      </w:r>
      <w:proofErr w:type="spellStart"/>
      <w:r>
        <w:rPr>
          <w:rFonts w:ascii="Times New Roman" w:hAnsi="Times New Roman" w:cs="Times New Roman"/>
        </w:rPr>
        <w:t>Tammileru</w:t>
      </w:r>
      <w:proofErr w:type="spellEnd"/>
      <w:r>
        <w:rPr>
          <w:rFonts w:ascii="Times New Roman" w:hAnsi="Times New Roman" w:cs="Times New Roman"/>
        </w:rPr>
        <w:t xml:space="preserve"> </w:t>
      </w:r>
      <w:r>
        <w:rPr>
          <w:rFonts w:ascii="Times New Roman" w:hAnsi="Times New Roman" w:cs="Times New Roman"/>
          <w:highlight w:val="yellow"/>
        </w:rPr>
        <w:t>Reservoir,</w:t>
      </w:r>
      <w:r>
        <w:rPr>
          <w:rFonts w:ascii="Times New Roman" w:hAnsi="Times New Roman" w:cs="Times New Roman"/>
        </w:rPr>
        <w:t xml:space="preserve"> was visited at </w:t>
      </w:r>
      <w:r>
        <w:rPr>
          <w:rFonts w:ascii="Times New Roman" w:hAnsi="Times New Roman" w:cs="Times New Roman"/>
          <w:highlight w:val="yellow"/>
        </w:rPr>
        <w:t>15-day</w:t>
      </w:r>
      <w:r>
        <w:rPr>
          <w:rFonts w:ascii="Times New Roman" w:hAnsi="Times New Roman" w:cs="Times New Roman"/>
        </w:rPr>
        <w:t xml:space="preserve"> intervals from March 2016 to February 2018. </w:t>
      </w:r>
      <w:r>
        <w:rPr>
          <w:rFonts w:ascii="Times New Roman" w:hAnsi="Times New Roman" w:cs="Times New Roman"/>
          <w:highlight w:val="yellow"/>
        </w:rPr>
        <w:t>A total of</w:t>
      </w:r>
      <w:r>
        <w:rPr>
          <w:rFonts w:ascii="Times New Roman" w:hAnsi="Times New Roman" w:cs="Times New Roman"/>
        </w:rPr>
        <w:t xml:space="preserve"> 48 visits were made during </w:t>
      </w:r>
      <w:r>
        <w:rPr>
          <w:rFonts w:ascii="Times New Roman" w:hAnsi="Times New Roman" w:cs="Times New Roman"/>
          <w:highlight w:val="yellow"/>
        </w:rPr>
        <w:t>the</w:t>
      </w:r>
      <w:r>
        <w:rPr>
          <w:rFonts w:ascii="Times New Roman" w:hAnsi="Times New Roman" w:cs="Times New Roman"/>
        </w:rPr>
        <w:t xml:space="preserve"> study period. </w:t>
      </w:r>
      <w:r>
        <w:rPr>
          <w:rFonts w:ascii="Times New Roman" w:hAnsi="Times New Roman" w:cs="Times New Roman"/>
          <w:color w:val="000000" w:themeColor="text1"/>
        </w:rPr>
        <w:t xml:space="preserve">Fish diversity </w:t>
      </w:r>
      <w:r>
        <w:rPr>
          <w:rFonts w:ascii="Times New Roman" w:hAnsi="Times New Roman" w:cs="Times New Roman"/>
          <w:color w:val="000000" w:themeColor="text1"/>
          <w:highlight w:val="yellow"/>
        </w:rPr>
        <w:t>in the region shows</w:t>
      </w:r>
      <w:r>
        <w:rPr>
          <w:rFonts w:ascii="Times New Roman" w:hAnsi="Times New Roman" w:cs="Times New Roman"/>
          <w:color w:val="000000" w:themeColor="text1"/>
        </w:rPr>
        <w:t xml:space="preserve"> high species richness, with studies identifying </w:t>
      </w:r>
      <w:r>
        <w:rPr>
          <w:rFonts w:ascii="Times New Roman" w:hAnsi="Times New Roman" w:cs="Times New Roman"/>
          <w:color w:val="000000" w:themeColor="text1"/>
          <w:highlight w:val="yellow"/>
        </w:rPr>
        <w:t>more than</w:t>
      </w:r>
      <w:r>
        <w:rPr>
          <w:rFonts w:ascii="Times New Roman" w:hAnsi="Times New Roman" w:cs="Times New Roman"/>
          <w:color w:val="000000" w:themeColor="text1"/>
        </w:rPr>
        <w:t xml:space="preserve"> 30 recorded species, </w:t>
      </w:r>
      <w:r>
        <w:rPr>
          <w:rFonts w:ascii="Times New Roman" w:hAnsi="Times New Roman" w:cs="Times New Roman"/>
        </w:rPr>
        <w:t xml:space="preserve">dominated by orders such as Cypriniformes, </w:t>
      </w:r>
      <w:proofErr w:type="spellStart"/>
      <w:r>
        <w:rPr>
          <w:rFonts w:ascii="Times New Roman" w:hAnsi="Times New Roman" w:cs="Times New Roman"/>
        </w:rPr>
        <w:t>Siluriformes</w:t>
      </w:r>
      <w:proofErr w:type="spellEnd"/>
      <w:r>
        <w:rPr>
          <w:rFonts w:ascii="Times New Roman" w:hAnsi="Times New Roman" w:cs="Times New Roman"/>
        </w:rPr>
        <w:t>, Perciformes</w:t>
      </w:r>
      <w:r>
        <w:rPr>
          <w:rFonts w:ascii="Times New Roman" w:hAnsi="Times New Roman" w:cs="Times New Roman"/>
          <w:highlight w:val="yellow"/>
        </w:rPr>
        <w:t>,</w:t>
      </w:r>
      <w:r>
        <w:rPr>
          <w:rFonts w:ascii="Times New Roman" w:hAnsi="Times New Roman" w:cs="Times New Roman"/>
        </w:rPr>
        <w:t xml:space="preserve"> and </w:t>
      </w:r>
      <w:proofErr w:type="spellStart"/>
      <w:r>
        <w:rPr>
          <w:rFonts w:ascii="Times New Roman" w:hAnsi="Times New Roman" w:cs="Times New Roman"/>
        </w:rPr>
        <w:t>Channiformes</w:t>
      </w:r>
      <w:proofErr w:type="spellEnd"/>
      <w:r>
        <w:rPr>
          <w:rFonts w:ascii="Times New Roman" w:hAnsi="Times New Roman" w:cs="Times New Roman"/>
        </w:rPr>
        <w:t xml:space="preserve">, </w:t>
      </w:r>
      <w:r>
        <w:rPr>
          <w:rFonts w:ascii="Times New Roman" w:hAnsi="Times New Roman" w:cs="Times New Roman"/>
          <w:highlight w:val="yellow"/>
        </w:rPr>
        <w:t>and including</w:t>
      </w:r>
      <w:r>
        <w:rPr>
          <w:rFonts w:ascii="Times New Roman" w:hAnsi="Times New Roman" w:cs="Times New Roman"/>
        </w:rPr>
        <w:t xml:space="preserve"> a mix of indigenous and commercially important species </w:t>
      </w:r>
      <w:r>
        <w:rPr>
          <w:rFonts w:ascii="Times New Roman" w:hAnsi="Times New Roman" w:cs="Times New Roman"/>
          <w:highlight w:val="yellow"/>
        </w:rPr>
        <w:t>such as</w:t>
      </w:r>
      <w:r>
        <w:rPr>
          <w:rFonts w:ascii="Times New Roman" w:hAnsi="Times New Roman" w:cs="Times New Roman"/>
        </w:rPr>
        <w:t xml:space="preserve"> </w:t>
      </w:r>
      <w:r>
        <w:rPr>
          <w:rFonts w:ascii="Times New Roman" w:hAnsi="Times New Roman" w:cs="Times New Roman"/>
          <w:i/>
          <w:iCs/>
        </w:rPr>
        <w:t>Channa striata</w:t>
      </w:r>
      <w:r>
        <w:rPr>
          <w:rFonts w:ascii="Times New Roman" w:hAnsi="Times New Roman" w:cs="Times New Roman"/>
        </w:rPr>
        <w:t xml:space="preserve">, </w:t>
      </w:r>
      <w:proofErr w:type="spellStart"/>
      <w:r>
        <w:rPr>
          <w:rFonts w:ascii="Times New Roman" w:hAnsi="Times New Roman" w:cs="Times New Roman"/>
          <w:i/>
          <w:iCs/>
        </w:rPr>
        <w:t>Labeo</w:t>
      </w:r>
      <w:proofErr w:type="spellEnd"/>
      <w:r>
        <w:rPr>
          <w:rFonts w:ascii="Times New Roman" w:hAnsi="Times New Roman" w:cs="Times New Roman"/>
          <w:i/>
          <w:iCs/>
        </w:rPr>
        <w:t xml:space="preserve"> </w:t>
      </w:r>
      <w:proofErr w:type="spellStart"/>
      <w:r>
        <w:rPr>
          <w:rFonts w:ascii="Times New Roman" w:hAnsi="Times New Roman" w:cs="Times New Roman"/>
          <w:i/>
          <w:iCs/>
        </w:rPr>
        <w:t>rohita</w:t>
      </w:r>
      <w:proofErr w:type="spellEnd"/>
      <w:r>
        <w:rPr>
          <w:rFonts w:ascii="Times New Roman" w:hAnsi="Times New Roman" w:cs="Times New Roman"/>
        </w:rPr>
        <w:t>,</w:t>
      </w:r>
      <w:r>
        <w:rPr>
          <w:rFonts w:ascii="Times New Roman" w:hAnsi="Times New Roman" w:cs="Times New Roman"/>
          <w:highlight w:val="yellow"/>
        </w:rPr>
        <w:t xml:space="preserve"> and</w:t>
      </w:r>
      <w:r>
        <w:rPr>
          <w:rFonts w:ascii="Times New Roman" w:hAnsi="Times New Roman" w:cs="Times New Roman"/>
        </w:rPr>
        <w:t xml:space="preserve"> </w:t>
      </w:r>
      <w:proofErr w:type="spellStart"/>
      <w:r>
        <w:rPr>
          <w:rFonts w:ascii="Times New Roman" w:hAnsi="Times New Roman" w:cs="Times New Roman"/>
          <w:i/>
          <w:iCs/>
        </w:rPr>
        <w:t>Mastacembelus</w:t>
      </w:r>
      <w:proofErr w:type="spellEnd"/>
      <w:r>
        <w:rPr>
          <w:rFonts w:ascii="Times New Roman" w:hAnsi="Times New Roman" w:cs="Times New Roman"/>
          <w:i/>
          <w:iCs/>
        </w:rPr>
        <w:t xml:space="preserve"> armatus</w:t>
      </w:r>
      <w:r>
        <w:rPr>
          <w:rFonts w:ascii="Times New Roman" w:hAnsi="Times New Roman" w:cs="Times New Roman"/>
        </w:rPr>
        <w:t xml:space="preserve">. The dominant fish fauna in this river </w:t>
      </w:r>
      <w:proofErr w:type="gramStart"/>
      <w:r>
        <w:rPr>
          <w:rFonts w:ascii="Times New Roman" w:hAnsi="Times New Roman" w:cs="Times New Roman"/>
          <w:highlight w:val="yellow"/>
        </w:rPr>
        <w:t>comprise</w:t>
      </w:r>
      <w:proofErr w:type="gramEnd"/>
      <w:r>
        <w:rPr>
          <w:rFonts w:ascii="Times New Roman" w:hAnsi="Times New Roman" w:cs="Times New Roman"/>
        </w:rPr>
        <w:t xml:space="preserve"> </w:t>
      </w:r>
      <w:r>
        <w:rPr>
          <w:rFonts w:ascii="Times New Roman" w:hAnsi="Times New Roman" w:cs="Times New Roman"/>
          <w:i/>
          <w:iCs/>
        </w:rPr>
        <w:t xml:space="preserve">Wallago </w:t>
      </w:r>
      <w:proofErr w:type="spellStart"/>
      <w:r>
        <w:rPr>
          <w:rFonts w:ascii="Times New Roman" w:hAnsi="Times New Roman" w:cs="Times New Roman"/>
          <w:i/>
          <w:iCs/>
        </w:rPr>
        <w:t>attu</w:t>
      </w:r>
      <w:proofErr w:type="spellEnd"/>
      <w:r>
        <w:rPr>
          <w:rFonts w:ascii="Times New Roman" w:hAnsi="Times New Roman" w:cs="Times New Roman"/>
        </w:rPr>
        <w:t xml:space="preserve">, </w:t>
      </w:r>
      <w:r>
        <w:rPr>
          <w:rFonts w:ascii="Times New Roman" w:hAnsi="Times New Roman" w:cs="Times New Roman"/>
          <w:i/>
          <w:iCs/>
        </w:rPr>
        <w:t xml:space="preserve">Channa </w:t>
      </w:r>
      <w:proofErr w:type="spellStart"/>
      <w:r>
        <w:rPr>
          <w:rFonts w:ascii="Times New Roman" w:hAnsi="Times New Roman" w:cs="Times New Roman"/>
          <w:i/>
          <w:iCs/>
        </w:rPr>
        <w:t>marulius</w:t>
      </w:r>
      <w:proofErr w:type="spellEnd"/>
      <w:r>
        <w:rPr>
          <w:rFonts w:ascii="Times New Roman" w:hAnsi="Times New Roman" w:cs="Times New Roman"/>
        </w:rPr>
        <w:t xml:space="preserve">, </w:t>
      </w:r>
      <w:proofErr w:type="spellStart"/>
      <w:r>
        <w:rPr>
          <w:rFonts w:ascii="Times New Roman" w:hAnsi="Times New Roman" w:cs="Times New Roman"/>
          <w:i/>
          <w:iCs/>
        </w:rPr>
        <w:t>Mystus</w:t>
      </w:r>
      <w:proofErr w:type="spellEnd"/>
      <w:r>
        <w:rPr>
          <w:rFonts w:ascii="Times New Roman" w:hAnsi="Times New Roman" w:cs="Times New Roman"/>
          <w:i/>
          <w:iCs/>
        </w:rPr>
        <w:t xml:space="preserve"> spp</w:t>
      </w:r>
      <w:r>
        <w:rPr>
          <w:rFonts w:ascii="Times New Roman" w:hAnsi="Times New Roman" w:cs="Times New Roman"/>
          <w:i/>
        </w:rPr>
        <w:t>.</w:t>
      </w:r>
      <w:r>
        <w:rPr>
          <w:rFonts w:ascii="Times New Roman" w:hAnsi="Times New Roman" w:cs="Times New Roman"/>
        </w:rPr>
        <w:t xml:space="preserve">, </w:t>
      </w:r>
      <w:r>
        <w:rPr>
          <w:rFonts w:ascii="Times New Roman" w:hAnsi="Times New Roman" w:cs="Times New Roman"/>
          <w:i/>
          <w:iCs/>
        </w:rPr>
        <w:t>Chela sp</w:t>
      </w:r>
      <w:r>
        <w:rPr>
          <w:rFonts w:ascii="Times New Roman" w:hAnsi="Times New Roman" w:cs="Times New Roman"/>
          <w:i/>
        </w:rPr>
        <w:t>.</w:t>
      </w:r>
      <w:r>
        <w:rPr>
          <w:rFonts w:ascii="Times New Roman" w:hAnsi="Times New Roman" w:cs="Times New Roman"/>
        </w:rPr>
        <w:t xml:space="preserve">, </w:t>
      </w:r>
      <w:proofErr w:type="spellStart"/>
      <w:r>
        <w:rPr>
          <w:rFonts w:ascii="Times New Roman" w:hAnsi="Times New Roman" w:cs="Times New Roman"/>
          <w:i/>
          <w:iCs/>
        </w:rPr>
        <w:t>Ompok</w:t>
      </w:r>
      <w:proofErr w:type="spellEnd"/>
      <w:r>
        <w:rPr>
          <w:rFonts w:ascii="Times New Roman" w:hAnsi="Times New Roman" w:cs="Times New Roman"/>
          <w:i/>
          <w:iCs/>
        </w:rPr>
        <w:t xml:space="preserve"> sp</w:t>
      </w:r>
      <w:r>
        <w:rPr>
          <w:rFonts w:ascii="Times New Roman" w:hAnsi="Times New Roman" w:cs="Times New Roman"/>
          <w:i/>
        </w:rPr>
        <w:t>.</w:t>
      </w:r>
      <w:r>
        <w:rPr>
          <w:rFonts w:ascii="Times New Roman" w:hAnsi="Times New Roman" w:cs="Times New Roman"/>
        </w:rPr>
        <w:t xml:space="preserve">, </w:t>
      </w:r>
      <w:proofErr w:type="spellStart"/>
      <w:r>
        <w:rPr>
          <w:rFonts w:ascii="Times New Roman" w:hAnsi="Times New Roman" w:cs="Times New Roman"/>
          <w:i/>
          <w:iCs/>
        </w:rPr>
        <w:t>Heteropneustes</w:t>
      </w:r>
      <w:proofErr w:type="spellEnd"/>
      <w:r>
        <w:rPr>
          <w:rFonts w:ascii="Times New Roman" w:hAnsi="Times New Roman" w:cs="Times New Roman"/>
          <w:i/>
          <w:iCs/>
        </w:rPr>
        <w:t xml:space="preserve"> </w:t>
      </w:r>
      <w:proofErr w:type="spellStart"/>
      <w:r>
        <w:rPr>
          <w:rFonts w:ascii="Times New Roman" w:hAnsi="Times New Roman" w:cs="Times New Roman"/>
          <w:i/>
          <w:iCs/>
          <w:highlight w:val="yellow"/>
        </w:rPr>
        <w:t>fossilis</w:t>
      </w:r>
      <w:proofErr w:type="spellEnd"/>
      <w:r>
        <w:rPr>
          <w:rFonts w:ascii="Times New Roman" w:hAnsi="Times New Roman" w:cs="Times New Roman"/>
        </w:rPr>
        <w:t xml:space="preserve">, </w:t>
      </w:r>
      <w:r>
        <w:rPr>
          <w:rFonts w:ascii="Times New Roman" w:hAnsi="Times New Roman" w:cs="Times New Roman"/>
          <w:i/>
          <w:iCs/>
        </w:rPr>
        <w:t>Puntius spp</w:t>
      </w:r>
      <w:r>
        <w:rPr>
          <w:rFonts w:ascii="Times New Roman" w:hAnsi="Times New Roman" w:cs="Times New Roman"/>
          <w:i/>
        </w:rPr>
        <w:t>.</w:t>
      </w:r>
      <w:r>
        <w:rPr>
          <w:rFonts w:ascii="Times New Roman" w:hAnsi="Times New Roman" w:cs="Times New Roman"/>
        </w:rPr>
        <w:t xml:space="preserve">, </w:t>
      </w:r>
      <w:proofErr w:type="spellStart"/>
      <w:r>
        <w:rPr>
          <w:rFonts w:ascii="Times New Roman" w:hAnsi="Times New Roman" w:cs="Times New Roman"/>
          <w:i/>
          <w:iCs/>
        </w:rPr>
        <w:t>Etroplus</w:t>
      </w:r>
      <w:proofErr w:type="spellEnd"/>
      <w:r>
        <w:rPr>
          <w:rFonts w:ascii="Times New Roman" w:hAnsi="Times New Roman" w:cs="Times New Roman"/>
          <w:i/>
          <w:iCs/>
        </w:rPr>
        <w:t xml:space="preserve"> spp</w:t>
      </w:r>
      <w:r>
        <w:rPr>
          <w:rFonts w:ascii="Times New Roman" w:hAnsi="Times New Roman" w:cs="Times New Roman"/>
          <w:i/>
        </w:rPr>
        <w:t>.</w:t>
      </w:r>
      <w:r>
        <w:rPr>
          <w:rFonts w:ascii="Times New Roman" w:hAnsi="Times New Roman" w:cs="Times New Roman"/>
        </w:rPr>
        <w:t xml:space="preserve">, and </w:t>
      </w:r>
      <w:proofErr w:type="spellStart"/>
      <w:r>
        <w:rPr>
          <w:rFonts w:ascii="Times New Roman" w:hAnsi="Times New Roman" w:cs="Times New Roman"/>
          <w:i/>
          <w:iCs/>
        </w:rPr>
        <w:t>Labeo</w:t>
      </w:r>
      <w:proofErr w:type="spellEnd"/>
      <w:r>
        <w:rPr>
          <w:rFonts w:ascii="Times New Roman" w:hAnsi="Times New Roman" w:cs="Times New Roman"/>
          <w:i/>
          <w:iCs/>
        </w:rPr>
        <w:t xml:space="preserve"> spp</w:t>
      </w:r>
      <w:r>
        <w:rPr>
          <w:rFonts w:ascii="Times New Roman" w:hAnsi="Times New Roman" w:cs="Times New Roman"/>
          <w:i/>
        </w:rPr>
        <w:t>.</w:t>
      </w:r>
      <w:r>
        <w:rPr>
          <w:rFonts w:ascii="Times New Roman" w:hAnsi="Times New Roman" w:cs="Times New Roman"/>
        </w:rPr>
        <w:t xml:space="preserve"> The transplanted carps, </w:t>
      </w:r>
      <w:proofErr w:type="spellStart"/>
      <w:r>
        <w:rPr>
          <w:rFonts w:ascii="Times New Roman" w:hAnsi="Times New Roman" w:cs="Times New Roman"/>
          <w:i/>
          <w:iCs/>
        </w:rPr>
        <w:t>Labeo</w:t>
      </w:r>
      <w:proofErr w:type="spellEnd"/>
      <w:r>
        <w:rPr>
          <w:rFonts w:ascii="Times New Roman" w:hAnsi="Times New Roman" w:cs="Times New Roman"/>
          <w:i/>
          <w:iCs/>
        </w:rPr>
        <w:t xml:space="preserve"> </w:t>
      </w:r>
      <w:proofErr w:type="spellStart"/>
      <w:r>
        <w:rPr>
          <w:rFonts w:ascii="Times New Roman" w:hAnsi="Times New Roman" w:cs="Times New Roman"/>
          <w:i/>
          <w:iCs/>
        </w:rPr>
        <w:t>rohita</w:t>
      </w:r>
      <w:proofErr w:type="spellEnd"/>
      <w:r>
        <w:rPr>
          <w:rFonts w:ascii="Times New Roman" w:hAnsi="Times New Roman" w:cs="Times New Roman"/>
        </w:rPr>
        <w:t xml:space="preserve">, </w:t>
      </w:r>
      <w:proofErr w:type="spellStart"/>
      <w:r>
        <w:rPr>
          <w:rFonts w:ascii="Times New Roman" w:hAnsi="Times New Roman" w:cs="Times New Roman"/>
          <w:i/>
          <w:iCs/>
        </w:rPr>
        <w:t>Cirrhinus</w:t>
      </w:r>
      <w:proofErr w:type="spellEnd"/>
      <w:r>
        <w:rPr>
          <w:rFonts w:ascii="Times New Roman" w:hAnsi="Times New Roman" w:cs="Times New Roman"/>
          <w:i/>
          <w:iCs/>
        </w:rPr>
        <w:t xml:space="preserve"> </w:t>
      </w:r>
      <w:proofErr w:type="spellStart"/>
      <w:r>
        <w:rPr>
          <w:rFonts w:ascii="Times New Roman" w:hAnsi="Times New Roman" w:cs="Times New Roman"/>
          <w:i/>
          <w:iCs/>
        </w:rPr>
        <w:t>mrigala</w:t>
      </w:r>
      <w:proofErr w:type="spellEnd"/>
      <w:r>
        <w:rPr>
          <w:rFonts w:ascii="Times New Roman" w:hAnsi="Times New Roman" w:cs="Times New Roman"/>
          <w:highlight w:val="yellow"/>
        </w:rPr>
        <w:t>,</w:t>
      </w:r>
      <w:r>
        <w:rPr>
          <w:rFonts w:ascii="Times New Roman" w:hAnsi="Times New Roman" w:cs="Times New Roman"/>
        </w:rPr>
        <w:t xml:space="preserve"> and </w:t>
      </w:r>
      <w:r>
        <w:rPr>
          <w:rFonts w:ascii="Times New Roman" w:hAnsi="Times New Roman" w:cs="Times New Roman"/>
          <w:i/>
          <w:iCs/>
        </w:rPr>
        <w:t>Cyprinus carpio</w:t>
      </w:r>
      <w:r>
        <w:rPr>
          <w:rFonts w:ascii="Times New Roman" w:hAnsi="Times New Roman" w:cs="Times New Roman"/>
          <w:highlight w:val="yellow"/>
        </w:rPr>
        <w:t>,</w:t>
      </w:r>
      <w:r>
        <w:rPr>
          <w:rFonts w:ascii="Times New Roman" w:hAnsi="Times New Roman" w:cs="Times New Roman"/>
        </w:rPr>
        <w:t xml:space="preserve"> appear </w:t>
      </w:r>
      <w:r>
        <w:rPr>
          <w:rFonts w:ascii="Times New Roman" w:hAnsi="Times New Roman" w:cs="Times New Roman"/>
          <w:highlight w:val="yellow"/>
        </w:rPr>
        <w:t>abundantly in</w:t>
      </w:r>
      <w:r>
        <w:rPr>
          <w:rFonts w:ascii="Times New Roman" w:hAnsi="Times New Roman" w:cs="Times New Roman"/>
        </w:rPr>
        <w:t xml:space="preserve"> catches. A </w:t>
      </w:r>
      <w:r>
        <w:rPr>
          <w:rFonts w:ascii="Times New Roman" w:hAnsi="Times New Roman" w:cs="Times New Roman"/>
          <w:color w:val="000000" w:themeColor="text1"/>
        </w:rPr>
        <w:t xml:space="preserve">comprehensive study </w:t>
      </w:r>
      <w:r>
        <w:rPr>
          <w:rFonts w:ascii="Times New Roman" w:hAnsi="Times New Roman" w:cs="Times New Roman"/>
          <w:color w:val="000000" w:themeColor="text1"/>
          <w:highlight w:val="yellow"/>
        </w:rPr>
        <w:t>of</w:t>
      </w:r>
      <w:r>
        <w:rPr>
          <w:rFonts w:ascii="Times New Roman" w:hAnsi="Times New Roman" w:cs="Times New Roman"/>
          <w:color w:val="000000" w:themeColor="text1"/>
        </w:rPr>
        <w:t xml:space="preserve"> the fish and fisheries of Lake </w:t>
      </w:r>
      <w:proofErr w:type="spellStart"/>
      <w:r>
        <w:rPr>
          <w:rFonts w:ascii="Times New Roman" w:hAnsi="Times New Roman" w:cs="Times New Roman"/>
          <w:color w:val="000000" w:themeColor="text1"/>
        </w:rPr>
        <w:t>Kolleru</w:t>
      </w:r>
      <w:proofErr w:type="spellEnd"/>
      <w:r>
        <w:rPr>
          <w:rFonts w:ascii="Times New Roman" w:hAnsi="Times New Roman" w:cs="Times New Roman"/>
          <w:color w:val="000000" w:themeColor="text1"/>
        </w:rPr>
        <w:t xml:space="preserve"> recorded 52 fish species</w:t>
      </w:r>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of which 40 </w:t>
      </w:r>
      <w:r>
        <w:rPr>
          <w:rFonts w:ascii="Times New Roman" w:hAnsi="Times New Roman" w:cs="Times New Roman"/>
          <w:color w:val="000000" w:themeColor="text1"/>
          <w:highlight w:val="yellow"/>
        </w:rPr>
        <w:t>were</w:t>
      </w:r>
      <w:r>
        <w:rPr>
          <w:rFonts w:ascii="Times New Roman" w:hAnsi="Times New Roman" w:cs="Times New Roman"/>
          <w:color w:val="000000" w:themeColor="text1"/>
        </w:rPr>
        <w:t xml:space="preserve"> primarily freshwater species belonging to 11 genera</w:t>
      </w:r>
      <w:r>
        <w:rPr>
          <w:rFonts w:ascii="Times New Roman" w:hAnsi="Times New Roman" w:cs="Times New Roman"/>
          <w:color w:val="000000" w:themeColor="text1"/>
          <w:highlight w:val="yellow"/>
        </w:rPr>
        <w:t>, as</w:t>
      </w:r>
      <w:r>
        <w:rPr>
          <w:rFonts w:ascii="Times New Roman" w:hAnsi="Times New Roman" w:cs="Times New Roman"/>
          <w:color w:val="000000" w:themeColor="text1"/>
        </w:rPr>
        <w:t xml:space="preserve"> reported by </w:t>
      </w:r>
      <w:r>
        <w:rPr>
          <w:rFonts w:ascii="Times New Roman" w:hAnsi="Times New Roman" w:cs="Times New Roman"/>
        </w:rPr>
        <w:t xml:space="preserve">Dutt and Murthy </w:t>
      </w:r>
      <w:r>
        <w:rPr>
          <w:rFonts w:ascii="Times New Roman" w:hAnsi="Times New Roman" w:cs="Times New Roman"/>
          <w:color w:val="000000" w:themeColor="text1"/>
          <w:highlight w:val="yellow"/>
        </w:rPr>
        <w:t>(</w:t>
      </w:r>
      <w:r>
        <w:rPr>
          <w:rFonts w:ascii="Times New Roman" w:hAnsi="Times New Roman" w:cs="Times New Roman"/>
          <w:color w:val="000000" w:themeColor="text1"/>
        </w:rPr>
        <w:t>1976</w:t>
      </w:r>
      <w:r>
        <w:rPr>
          <w:rFonts w:ascii="Times New Roman" w:hAnsi="Times New Roman" w:cs="Times New Roman"/>
          <w:color w:val="000000" w:themeColor="text1"/>
          <w:highlight w:val="yellow"/>
        </w:rPr>
        <w:t>)</w:t>
      </w:r>
      <w:r>
        <w:rPr>
          <w:rFonts w:ascii="Times New Roman" w:hAnsi="Times New Roman" w:cs="Times New Roman"/>
          <w:color w:val="000000" w:themeColor="text1"/>
        </w:rPr>
        <w:t>.</w:t>
      </w:r>
      <w:r>
        <w:rPr>
          <w:rFonts w:ascii="Times New Roman" w:hAnsi="Times New Roman" w:cs="Times New Roman"/>
          <w:color w:val="EE0000"/>
        </w:rPr>
        <w:t xml:space="preserve"> </w:t>
      </w:r>
      <w:r>
        <w:rPr>
          <w:rFonts w:ascii="Times New Roman" w:hAnsi="Times New Roman" w:cs="Times New Roman"/>
          <w:highlight w:val="yellow"/>
        </w:rPr>
        <w:t>Another</w:t>
      </w:r>
      <w:r>
        <w:rPr>
          <w:rFonts w:ascii="Times New Roman" w:hAnsi="Times New Roman" w:cs="Times New Roman"/>
        </w:rPr>
        <w:t xml:space="preserve"> study on the capture fishery of Lake </w:t>
      </w:r>
      <w:proofErr w:type="spellStart"/>
      <w:r>
        <w:rPr>
          <w:rFonts w:ascii="Times New Roman" w:hAnsi="Times New Roman" w:cs="Times New Roman"/>
        </w:rPr>
        <w:t>Kolleru</w:t>
      </w:r>
      <w:proofErr w:type="spellEnd"/>
      <w:r>
        <w:rPr>
          <w:rFonts w:ascii="Times New Roman" w:hAnsi="Times New Roman" w:cs="Times New Roman"/>
        </w:rPr>
        <w:t xml:space="preserve"> reported 11 additional species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provided</w:t>
      </w:r>
      <w:r>
        <w:rPr>
          <w:rFonts w:ascii="Times New Roman" w:hAnsi="Times New Roman" w:cs="Times New Roman"/>
        </w:rPr>
        <w:t xml:space="preserve"> a status </w:t>
      </w:r>
      <w:r>
        <w:rPr>
          <w:rFonts w:ascii="Times New Roman" w:hAnsi="Times New Roman" w:cs="Times New Roman"/>
          <w:highlight w:val="yellow"/>
        </w:rPr>
        <w:t>assessment, and proposed</w:t>
      </w:r>
      <w:r>
        <w:rPr>
          <w:rFonts w:ascii="Times New Roman" w:hAnsi="Times New Roman" w:cs="Times New Roman"/>
        </w:rPr>
        <w:t xml:space="preserve"> an approach document for the eco-development of the lake (Dutt, 1983). Rao </w:t>
      </w:r>
      <w:r>
        <w:rPr>
          <w:rFonts w:ascii="Times New Roman" w:hAnsi="Times New Roman" w:cs="Times New Roman"/>
          <w:i/>
          <w:iCs/>
        </w:rPr>
        <w:t xml:space="preserve">et al. </w:t>
      </w:r>
      <w:r>
        <w:rPr>
          <w:rFonts w:ascii="Times New Roman" w:hAnsi="Times New Roman" w:cs="Times New Roman"/>
        </w:rPr>
        <w:t xml:space="preserve">(1987) reported 61 </w:t>
      </w:r>
      <w:r>
        <w:rPr>
          <w:rFonts w:ascii="Times New Roman" w:hAnsi="Times New Roman" w:cs="Times New Roman"/>
          <w:highlight w:val="yellow"/>
        </w:rPr>
        <w:t xml:space="preserve">fish </w:t>
      </w:r>
      <w:r>
        <w:rPr>
          <w:rFonts w:ascii="Times New Roman" w:hAnsi="Times New Roman" w:cs="Times New Roman"/>
        </w:rPr>
        <w:t xml:space="preserve">species together with 12 prawn species. After restoration of the lake, 92 fish species </w:t>
      </w:r>
      <w:r>
        <w:rPr>
          <w:rFonts w:ascii="Times New Roman" w:hAnsi="Times New Roman" w:cs="Times New Roman"/>
          <w:highlight w:val="yellow"/>
        </w:rPr>
        <w:t xml:space="preserve">were </w:t>
      </w:r>
      <w:r>
        <w:rPr>
          <w:rFonts w:ascii="Times New Roman" w:hAnsi="Times New Roman" w:cs="Times New Roman"/>
        </w:rPr>
        <w:t xml:space="preserve">reported (Rao </w:t>
      </w:r>
      <w:r>
        <w:rPr>
          <w:rFonts w:ascii="Times New Roman" w:hAnsi="Times New Roman" w:cs="Times New Roman"/>
          <w:i/>
          <w:iCs/>
        </w:rPr>
        <w:t>et al.,</w:t>
      </w:r>
      <w:r>
        <w:rPr>
          <w:rFonts w:ascii="Times New Roman" w:hAnsi="Times New Roman" w:cs="Times New Roman"/>
        </w:rPr>
        <w:t xml:space="preserve"> </w:t>
      </w:r>
      <w:r>
        <w:rPr>
          <w:rFonts w:ascii="Times New Roman" w:hAnsi="Times New Roman" w:cs="Times New Roman"/>
          <w:highlight w:val="yellow"/>
        </w:rPr>
        <w:t>2013b</w:t>
      </w:r>
      <w:r>
        <w:rPr>
          <w:rFonts w:ascii="Times New Roman" w:hAnsi="Times New Roman" w:cs="Times New Roman"/>
        </w:rPr>
        <w:t xml:space="preserve">; Raju </w:t>
      </w:r>
      <w:r>
        <w:rPr>
          <w:rFonts w:ascii="Times New Roman" w:hAnsi="Times New Roman" w:cs="Times New Roman"/>
          <w:i/>
          <w:iCs/>
        </w:rPr>
        <w:t>et al.,</w:t>
      </w:r>
      <w:r>
        <w:rPr>
          <w:rFonts w:ascii="Times New Roman" w:hAnsi="Times New Roman" w:cs="Times New Roman"/>
        </w:rPr>
        <w:t xml:space="preserve"> 2014).</w:t>
      </w:r>
    </w:p>
    <w:p w14:paraId="64DD58CA" w14:textId="77777777" w:rsidR="00FD21C1" w:rsidRDefault="00000000">
      <w:pPr>
        <w:spacing w:line="276" w:lineRule="auto"/>
        <w:jc w:val="both"/>
        <w:rPr>
          <w:rFonts w:ascii="Times New Roman" w:hAnsi="Times New Roman" w:cs="Times New Roman"/>
        </w:rPr>
      </w:pPr>
      <w:r>
        <w:rPr>
          <w:b/>
          <w:highlight w:val="yellow"/>
        </w:rPr>
        <w:t>Recent studies of Indian freshwater and reservoir systems have likewise used ichthyofaunal inventories and environmental assessments to establish baseline information for monitoring, conservation, and fisheries management (Andrabi et al., 2024; Patel, 2025; Rathod et al., 2026).</w:t>
      </w:r>
    </w:p>
    <w:p w14:paraId="1AA4271C" w14:textId="77777777" w:rsidR="00FD21C1" w:rsidRDefault="00000000">
      <w:pPr>
        <w:spacing w:line="276" w:lineRule="auto"/>
        <w:jc w:val="both"/>
        <w:rPr>
          <w:rFonts w:ascii="Times New Roman" w:hAnsi="Times New Roman" w:cs="Times New Roman"/>
        </w:rPr>
      </w:pPr>
      <w:r>
        <w:rPr>
          <w:b/>
          <w:highlight w:val="yellow"/>
        </w:rPr>
        <w:t>At the national level, current conservation literature further emphasises the value of addressing knowledge gaps through systematic documentation and monitoring of freshwater fish resources (Sarkar et al., 2024).</w:t>
      </w:r>
    </w:p>
    <w:p w14:paraId="267D1BF7" w14:textId="77777777" w:rsidR="009A67E2" w:rsidRPr="009439FA" w:rsidRDefault="009A67E2" w:rsidP="008E32AD">
      <w:pPr>
        <w:spacing w:line="276" w:lineRule="auto"/>
        <w:jc w:val="both"/>
        <w:rPr>
          <w:rFonts w:ascii="Times New Roman" w:hAnsi="Times New Roman" w:cs="Times New Roman"/>
        </w:rPr>
      </w:pPr>
      <w:r>
        <w:rPr>
          <w:rFonts w:ascii="Times New Roman" w:hAnsi="Times New Roman" w:cs="Times New Roman"/>
        </w:rPr>
        <w:t xml:space="preserve">The fish fauna of the lake </w:t>
      </w:r>
      <w:r>
        <w:rPr>
          <w:rFonts w:ascii="Times New Roman" w:hAnsi="Times New Roman" w:cs="Times New Roman"/>
          <w:highlight w:val="yellow"/>
        </w:rPr>
        <w:t>may</w:t>
      </w:r>
      <w:r>
        <w:rPr>
          <w:rFonts w:ascii="Times New Roman" w:hAnsi="Times New Roman" w:cs="Times New Roman"/>
        </w:rPr>
        <w:t xml:space="preserve"> </w:t>
      </w:r>
      <w:r>
        <w:rPr>
          <w:rFonts w:ascii="Times New Roman" w:hAnsi="Times New Roman" w:cs="Times New Roman"/>
          <w:highlight w:val="yellow"/>
        </w:rPr>
        <w:t>reflect</w:t>
      </w:r>
      <w:r>
        <w:rPr>
          <w:rFonts w:ascii="Times New Roman" w:hAnsi="Times New Roman" w:cs="Times New Roman"/>
        </w:rPr>
        <w:t xml:space="preserve"> changes in the habitat due to anthropogenic activities. Understanding the fish diversity of a particular region is crucial for the effective management of its ichthyofaunal resources and the formulation of appropriate conservation measures. Moreover, detailed knowledge of the existing fish fauna is fundamental for the sustainable </w:t>
      </w:r>
      <w:r>
        <w:rPr>
          <w:rFonts w:ascii="Times New Roman" w:hAnsi="Times New Roman" w:cs="Times New Roman"/>
          <w:highlight w:val="yellow"/>
        </w:rPr>
        <w:t>utilisation</w:t>
      </w:r>
      <w:r>
        <w:rPr>
          <w:rFonts w:ascii="Times New Roman" w:hAnsi="Times New Roman" w:cs="Times New Roman"/>
        </w:rPr>
        <w:t xml:space="preserve"> of fishery resources and serves as a basis for the scientific development and expansion of aquaculture (Hiddink </w:t>
      </w:r>
      <w:r>
        <w:rPr>
          <w:rFonts w:ascii="Times New Roman" w:hAnsi="Times New Roman" w:cs="Times New Roman"/>
          <w:i/>
          <w:iCs/>
        </w:rPr>
        <w:t>et al.,</w:t>
      </w:r>
      <w:r>
        <w:rPr>
          <w:rFonts w:ascii="Times New Roman" w:hAnsi="Times New Roman" w:cs="Times New Roman"/>
        </w:rPr>
        <w:t xml:space="preserve"> 2008). Although </w:t>
      </w:r>
      <w:r>
        <w:rPr>
          <w:rFonts w:ascii="Times New Roman" w:hAnsi="Times New Roman" w:cs="Times New Roman"/>
          <w:highlight w:val="yellow"/>
        </w:rPr>
        <w:t>many</w:t>
      </w:r>
      <w:r>
        <w:rPr>
          <w:rFonts w:ascii="Times New Roman" w:hAnsi="Times New Roman" w:cs="Times New Roman"/>
        </w:rPr>
        <w:t xml:space="preserve"> researchers have studied the ichthyofauna of lotic and lentic waters in various riverine systems, relatively few studies have focused on specific regions, leaving significant gaps in our understanding of their fish biodiversity (Jan </w:t>
      </w:r>
      <w:r>
        <w:rPr>
          <w:rFonts w:ascii="Times New Roman" w:hAnsi="Times New Roman" w:cs="Times New Roman"/>
          <w:i/>
          <w:iCs/>
        </w:rPr>
        <w:t>et al.,</w:t>
      </w:r>
      <w:r>
        <w:rPr>
          <w:rFonts w:ascii="Times New Roman" w:hAnsi="Times New Roman" w:cs="Times New Roman"/>
        </w:rPr>
        <w:t xml:space="preserve"> 2023</w:t>
      </w:r>
      <w:r>
        <w:rPr>
          <w:rFonts w:ascii="Times New Roman" w:hAnsi="Times New Roman" w:cs="Times New Roman"/>
          <w:highlight w:val="yellow"/>
        </w:rPr>
        <w:t>; Rao et al., 2013a</w:t>
      </w:r>
      <w:r>
        <w:rPr>
          <w:rFonts w:ascii="Times New Roman" w:hAnsi="Times New Roman" w:cs="Times New Roman"/>
        </w:rPr>
        <w:t xml:space="preserve">). The present work provides an inventory of </w:t>
      </w:r>
      <w:r>
        <w:rPr>
          <w:rFonts w:ascii="Times New Roman" w:hAnsi="Times New Roman" w:cs="Times New Roman"/>
          <w:highlight w:val="yellow"/>
        </w:rPr>
        <w:t xml:space="preserve">the </w:t>
      </w:r>
      <w:r>
        <w:rPr>
          <w:rFonts w:ascii="Times New Roman" w:hAnsi="Times New Roman" w:cs="Times New Roman"/>
        </w:rPr>
        <w:lastRenderedPageBreak/>
        <w:t xml:space="preserve">ichthyofauna of </w:t>
      </w:r>
      <w:proofErr w:type="spellStart"/>
      <w:r>
        <w:rPr>
          <w:rFonts w:ascii="Times New Roman" w:hAnsi="Times New Roman" w:cs="Times New Roman"/>
        </w:rPr>
        <w:t>Tammileru</w:t>
      </w:r>
      <w:proofErr w:type="spellEnd"/>
      <w:r>
        <w:rPr>
          <w:rFonts w:ascii="Times New Roman" w:hAnsi="Times New Roman" w:cs="Times New Roman"/>
        </w:rPr>
        <w:t xml:space="preserve"> </w:t>
      </w:r>
      <w:r>
        <w:rPr>
          <w:rFonts w:ascii="Times New Roman" w:hAnsi="Times New Roman" w:cs="Times New Roman"/>
          <w:highlight w:val="yellow"/>
        </w:rPr>
        <w:t>Reservoir</w:t>
      </w:r>
      <w:r>
        <w:rPr>
          <w:rFonts w:ascii="Times New Roman" w:hAnsi="Times New Roman" w:cs="Times New Roman"/>
        </w:rPr>
        <w:t xml:space="preserve">, Eluru District. This </w:t>
      </w:r>
      <w:r>
        <w:rPr>
          <w:rFonts w:ascii="Times New Roman" w:hAnsi="Times New Roman" w:cs="Times New Roman"/>
          <w:highlight w:val="yellow"/>
        </w:rPr>
        <w:t xml:space="preserve">inventory </w:t>
      </w:r>
      <w:r>
        <w:rPr>
          <w:rFonts w:ascii="Times New Roman" w:hAnsi="Times New Roman" w:cs="Times New Roman"/>
        </w:rPr>
        <w:t xml:space="preserve">will serve as a baseline </w:t>
      </w:r>
      <w:r>
        <w:rPr>
          <w:rFonts w:ascii="Times New Roman" w:hAnsi="Times New Roman" w:cs="Times New Roman"/>
          <w:highlight w:val="yellow"/>
        </w:rPr>
        <w:t>for</w:t>
      </w:r>
      <w:r>
        <w:rPr>
          <w:rFonts w:ascii="Times New Roman" w:hAnsi="Times New Roman" w:cs="Times New Roman"/>
        </w:rPr>
        <w:t xml:space="preserve"> the ichthyofaunal diversity of the river and facilitate future </w:t>
      </w:r>
      <w:r>
        <w:rPr>
          <w:rFonts w:ascii="Times New Roman" w:hAnsi="Times New Roman" w:cs="Times New Roman"/>
          <w:highlight w:val="yellow"/>
        </w:rPr>
        <w:t>fish-faunal</w:t>
      </w:r>
      <w:r>
        <w:rPr>
          <w:rFonts w:ascii="Times New Roman" w:hAnsi="Times New Roman" w:cs="Times New Roman"/>
        </w:rPr>
        <w:t xml:space="preserve"> surveys, monitoring</w:t>
      </w:r>
      <w:r>
        <w:rPr>
          <w:rFonts w:ascii="Times New Roman" w:hAnsi="Times New Roman" w:cs="Times New Roman"/>
          <w:highlight w:val="yellow"/>
        </w:rPr>
        <w:t>,</w:t>
      </w:r>
      <w:r>
        <w:rPr>
          <w:rFonts w:ascii="Times New Roman" w:hAnsi="Times New Roman" w:cs="Times New Roman"/>
        </w:rPr>
        <w:t xml:space="preserve"> and biodiversity studies.</w:t>
      </w:r>
    </w:p>
    <w:p w14:paraId="28A68E73" w14:textId="77777777" w:rsidR="00FD21C1" w:rsidRDefault="00000000">
      <w:pPr>
        <w:spacing w:line="276" w:lineRule="auto"/>
        <w:jc w:val="both"/>
        <w:rPr>
          <w:rFonts w:ascii="Times New Roman" w:hAnsi="Times New Roman" w:cs="Times New Roman"/>
        </w:rPr>
      </w:pPr>
      <w:r>
        <w:rPr>
          <w:b/>
          <w:highlight w:val="yellow"/>
        </w:rPr>
        <w:t xml:space="preserve">Research gap: Despite studies on the connected </w:t>
      </w:r>
      <w:proofErr w:type="spellStart"/>
      <w:r>
        <w:rPr>
          <w:b/>
          <w:highlight w:val="yellow"/>
        </w:rPr>
        <w:t>Kolleru</w:t>
      </w:r>
      <w:proofErr w:type="spellEnd"/>
      <w:r>
        <w:rPr>
          <w:b/>
          <w:highlight w:val="yellow"/>
        </w:rPr>
        <w:t xml:space="preserve"> Lake and other freshwater systems, a reservoir-specific baseline inventory of the ichthyofauna of </w:t>
      </w:r>
      <w:proofErr w:type="spellStart"/>
      <w:r>
        <w:rPr>
          <w:b/>
          <w:highlight w:val="yellow"/>
        </w:rPr>
        <w:t>Tammileru</w:t>
      </w:r>
      <w:proofErr w:type="spellEnd"/>
      <w:r>
        <w:rPr>
          <w:b/>
          <w:highlight w:val="yellow"/>
        </w:rPr>
        <w:t xml:space="preserve"> Reservoir remains limited, restricting site-specific information for subsequent monitoring and conservation assessment.</w:t>
      </w:r>
    </w:p>
    <w:p w14:paraId="18B3A2B4" w14:textId="77777777" w:rsidR="00FD21C1" w:rsidRDefault="00000000">
      <w:pPr>
        <w:spacing w:line="276" w:lineRule="auto"/>
        <w:jc w:val="both"/>
        <w:rPr>
          <w:rFonts w:ascii="Times New Roman" w:hAnsi="Times New Roman" w:cs="Times New Roman"/>
        </w:rPr>
      </w:pPr>
      <w:r>
        <w:rPr>
          <w:b/>
          <w:highlight w:val="yellow"/>
        </w:rPr>
        <w:t xml:space="preserve">Objective: The objective of the present study was to document the ichthyofaunal diversity of </w:t>
      </w:r>
      <w:proofErr w:type="spellStart"/>
      <w:r>
        <w:rPr>
          <w:b/>
          <w:highlight w:val="yellow"/>
        </w:rPr>
        <w:t>Tammileru</w:t>
      </w:r>
      <w:proofErr w:type="spellEnd"/>
      <w:r>
        <w:rPr>
          <w:b/>
          <w:highlight w:val="yellow"/>
        </w:rPr>
        <w:t xml:space="preserve"> Reservoir, Eluru District, and to establish a baseline for future fish-faunal surveys, monitoring, and biodiversity studies.</w:t>
      </w:r>
    </w:p>
    <w:p w14:paraId="3E758D76" w14:textId="77777777" w:rsidR="00BC5B7A" w:rsidRDefault="005B1452" w:rsidP="00FB377A">
      <w:pPr>
        <w:spacing w:line="276" w:lineRule="auto"/>
        <w:jc w:val="both"/>
        <w:rPr>
          <w:rFonts w:ascii="Times New Roman" w:hAnsi="Times New Roman" w:cs="Times New Roman"/>
        </w:rPr>
      </w:pPr>
      <w:r>
        <w:rPr>
          <w:rFonts w:ascii="Times New Roman" w:hAnsi="Times New Roman" w:cs="Times New Roman"/>
          <w:b/>
          <w:bCs/>
        </w:rPr>
        <w:t xml:space="preserve">Material and methods: </w:t>
      </w:r>
      <w:r>
        <w:rPr>
          <w:rFonts w:ascii="Times New Roman" w:hAnsi="Times New Roman" w:cs="Times New Roman"/>
        </w:rPr>
        <w:t xml:space="preserve">Fishing is usually </w:t>
      </w:r>
      <w:r>
        <w:rPr>
          <w:rFonts w:ascii="Times New Roman" w:hAnsi="Times New Roman" w:cs="Times New Roman"/>
          <w:highlight w:val="yellow"/>
        </w:rPr>
        <w:t>conducted</w:t>
      </w:r>
      <w:r>
        <w:rPr>
          <w:rFonts w:ascii="Times New Roman" w:hAnsi="Times New Roman" w:cs="Times New Roman"/>
        </w:rPr>
        <w:t xml:space="preserve"> </w:t>
      </w:r>
      <w:r>
        <w:rPr>
          <w:rFonts w:ascii="Times New Roman" w:hAnsi="Times New Roman" w:cs="Times New Roman"/>
          <w:highlight w:val="yellow"/>
        </w:rPr>
        <w:t>using locally made, flat-bottomed</w:t>
      </w:r>
      <w:r>
        <w:rPr>
          <w:rFonts w:ascii="Times New Roman" w:hAnsi="Times New Roman" w:cs="Times New Roman"/>
        </w:rPr>
        <w:t xml:space="preserve"> dugout boats. Their sizes vary in length, width</w:t>
      </w:r>
      <w:r>
        <w:rPr>
          <w:rFonts w:ascii="Times New Roman" w:hAnsi="Times New Roman" w:cs="Times New Roman"/>
          <w:highlight w:val="yellow"/>
        </w:rPr>
        <w:t>,</w:t>
      </w:r>
      <w:r>
        <w:rPr>
          <w:rFonts w:ascii="Times New Roman" w:hAnsi="Times New Roman" w:cs="Times New Roman"/>
        </w:rPr>
        <w:t xml:space="preserve"> and depth</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and they</w:t>
      </w:r>
      <w:r>
        <w:rPr>
          <w:rFonts w:ascii="Times New Roman" w:hAnsi="Times New Roman" w:cs="Times New Roman"/>
        </w:rPr>
        <w:t xml:space="preserve"> are usually </w:t>
      </w:r>
      <w:r>
        <w:rPr>
          <w:rFonts w:ascii="Times New Roman" w:hAnsi="Times New Roman" w:cs="Times New Roman"/>
          <w:highlight w:val="yellow"/>
        </w:rPr>
        <w:t>intended</w:t>
      </w:r>
      <w:r>
        <w:rPr>
          <w:rFonts w:ascii="Times New Roman" w:hAnsi="Times New Roman" w:cs="Times New Roman"/>
        </w:rPr>
        <w:t xml:space="preserve"> for one to three </w:t>
      </w:r>
      <w:r>
        <w:rPr>
          <w:rFonts w:ascii="Times New Roman" w:hAnsi="Times New Roman" w:cs="Times New Roman"/>
          <w:highlight w:val="yellow"/>
        </w:rPr>
        <w:t>people</w:t>
      </w:r>
      <w:r>
        <w:rPr>
          <w:rFonts w:ascii="Times New Roman" w:hAnsi="Times New Roman" w:cs="Times New Roman"/>
        </w:rPr>
        <w:t>. Locally available wood</w:t>
      </w:r>
      <w:r>
        <w:rPr>
          <w:rFonts w:ascii="Times New Roman" w:hAnsi="Times New Roman" w:cs="Times New Roman"/>
          <w:highlight w:val="yellow"/>
        </w:rPr>
        <w:t xml:space="preserve"> is</w:t>
      </w:r>
      <w:r>
        <w:rPr>
          <w:rFonts w:ascii="Times New Roman" w:hAnsi="Times New Roman" w:cs="Times New Roman"/>
        </w:rPr>
        <w:t xml:space="preserve"> used to construct the boats</w:t>
      </w:r>
      <w:r>
        <w:rPr>
          <w:rFonts w:ascii="Times New Roman" w:hAnsi="Times New Roman" w:cs="Times New Roman"/>
          <w:highlight w:val="yellow"/>
        </w:rPr>
        <w:t>,</w:t>
      </w:r>
      <w:r>
        <w:rPr>
          <w:rFonts w:ascii="Times New Roman" w:hAnsi="Times New Roman" w:cs="Times New Roman"/>
        </w:rPr>
        <w:t xml:space="preserve"> usually </w:t>
      </w:r>
      <w:r>
        <w:rPr>
          <w:rFonts w:ascii="Times New Roman" w:hAnsi="Times New Roman" w:cs="Times New Roman"/>
          <w:highlight w:val="yellow"/>
        </w:rPr>
        <w:t>‘Sal’</w:t>
      </w:r>
      <w:r>
        <w:rPr>
          <w:rFonts w:ascii="Times New Roman" w:hAnsi="Times New Roman" w:cs="Times New Roman"/>
        </w:rPr>
        <w:t xml:space="preserve"> (</w:t>
      </w:r>
      <w:proofErr w:type="spellStart"/>
      <w:r>
        <w:rPr>
          <w:rFonts w:ascii="Times New Roman" w:hAnsi="Times New Roman" w:cs="Times New Roman"/>
          <w:i/>
        </w:rPr>
        <w:t>Shorea</w:t>
      </w:r>
      <w:proofErr w:type="spellEnd"/>
      <w:r>
        <w:rPr>
          <w:rFonts w:ascii="Times New Roman" w:hAnsi="Times New Roman" w:cs="Times New Roman"/>
          <w:i/>
        </w:rPr>
        <w:t xml:space="preserve"> robusta</w:t>
      </w:r>
      <w:r>
        <w:rPr>
          <w:rFonts w:ascii="Times New Roman" w:hAnsi="Times New Roman" w:cs="Times New Roman"/>
        </w:rPr>
        <w:t xml:space="preserve">). The fishing boats used in the study area are locally referred to as </w:t>
      </w:r>
      <w:r>
        <w:rPr>
          <w:rFonts w:ascii="Times New Roman" w:hAnsi="Times New Roman" w:cs="Times New Roman"/>
          <w:i/>
          <w:iCs/>
        </w:rPr>
        <w:t>Donga</w:t>
      </w:r>
      <w:r>
        <w:rPr>
          <w:rFonts w:ascii="Times New Roman" w:hAnsi="Times New Roman" w:cs="Times New Roman"/>
        </w:rPr>
        <w:t xml:space="preserve"> or </w:t>
      </w:r>
      <w:proofErr w:type="spellStart"/>
      <w:r>
        <w:rPr>
          <w:rFonts w:ascii="Times New Roman" w:hAnsi="Times New Roman" w:cs="Times New Roman"/>
          <w:i/>
          <w:iCs/>
        </w:rPr>
        <w:t>Dinghi</w:t>
      </w:r>
      <w:proofErr w:type="spellEnd"/>
      <w:r>
        <w:rPr>
          <w:rFonts w:ascii="Times New Roman" w:hAnsi="Times New Roman" w:cs="Times New Roman"/>
        </w:rPr>
        <w:t xml:space="preserve">. Fishers in </w:t>
      </w:r>
      <w:proofErr w:type="spellStart"/>
      <w:r>
        <w:rPr>
          <w:rFonts w:ascii="Times New Roman" w:hAnsi="Times New Roman" w:cs="Times New Roman"/>
        </w:rPr>
        <w:t>Tammileru</w:t>
      </w:r>
      <w:proofErr w:type="spellEnd"/>
      <w:r>
        <w:rPr>
          <w:rFonts w:ascii="Times New Roman" w:hAnsi="Times New Roman" w:cs="Times New Roman"/>
        </w:rPr>
        <w:t xml:space="preserve"> Reservoir employ a wide range of fishing nets to capture fish from their natural habitats. The selection and use of fishing gear vary depending on the type of aquatic ecosystem, such as reservoirs, rivers, ponds, and other water bodies, reflecting differences in habitat characteristics and fishing practices. The major types of fishing gear used in the study area are described below:</w:t>
      </w:r>
    </w:p>
    <w:p w14:paraId="3EC0B8F1" w14:textId="77777777" w:rsidR="00727C9B" w:rsidRDefault="00E01416" w:rsidP="00FB377A">
      <w:pPr>
        <w:spacing w:line="276" w:lineRule="auto"/>
        <w:jc w:val="both"/>
        <w:rPr>
          <w:rFonts w:ascii="Times New Roman" w:hAnsi="Times New Roman" w:cs="Times New Roman"/>
        </w:rPr>
      </w:pPr>
      <w:r>
        <w:rPr>
          <w:rFonts w:ascii="Times New Roman" w:hAnsi="Times New Roman" w:cs="Times New Roman"/>
          <w:b/>
          <w:bCs/>
        </w:rPr>
        <w:t>Gill nets</w:t>
      </w:r>
      <w:r>
        <w:rPr>
          <w:rFonts w:ascii="Times New Roman" w:hAnsi="Times New Roman" w:cs="Times New Roman"/>
        </w:rPr>
        <w:t xml:space="preserve">: Gill nets are locally called </w:t>
      </w:r>
      <w:r>
        <w:rPr>
          <w:rFonts w:ascii="Times New Roman" w:hAnsi="Times New Roman" w:cs="Times New Roman"/>
          <w:highlight w:val="yellow"/>
        </w:rPr>
        <w:t>‘</w:t>
      </w:r>
      <w:proofErr w:type="spellStart"/>
      <w:r>
        <w:rPr>
          <w:rFonts w:ascii="Times New Roman" w:hAnsi="Times New Roman" w:cs="Times New Roman"/>
        </w:rPr>
        <w:t>Fasla</w:t>
      </w:r>
      <w:proofErr w:type="spellEnd"/>
      <w:r>
        <w:rPr>
          <w:rFonts w:ascii="Times New Roman" w:hAnsi="Times New Roman" w:cs="Times New Roman"/>
        </w:rPr>
        <w:t xml:space="preserve"> </w:t>
      </w:r>
      <w:r>
        <w:rPr>
          <w:rFonts w:ascii="Times New Roman" w:hAnsi="Times New Roman" w:cs="Times New Roman"/>
          <w:highlight w:val="yellow"/>
        </w:rPr>
        <w:t>Jaal’</w:t>
      </w:r>
      <w:r>
        <w:rPr>
          <w:rFonts w:ascii="Times New Roman" w:hAnsi="Times New Roman" w:cs="Times New Roman"/>
        </w:rPr>
        <w:t xml:space="preserve">. Two types of gill nets are used: </w:t>
      </w:r>
      <w:r>
        <w:rPr>
          <w:rFonts w:ascii="Times New Roman" w:hAnsi="Times New Roman" w:cs="Times New Roman"/>
          <w:highlight w:val="yellow"/>
        </w:rPr>
        <w:t>floating</w:t>
      </w:r>
      <w:r>
        <w:rPr>
          <w:rFonts w:ascii="Times New Roman" w:hAnsi="Times New Roman" w:cs="Times New Roman"/>
        </w:rPr>
        <w:t xml:space="preserve"> gill nets and </w:t>
      </w:r>
      <w:r>
        <w:rPr>
          <w:rFonts w:ascii="Times New Roman" w:hAnsi="Times New Roman" w:cs="Times New Roman"/>
          <w:highlight w:val="yellow"/>
        </w:rPr>
        <w:t>stationary</w:t>
      </w:r>
      <w:r>
        <w:rPr>
          <w:rFonts w:ascii="Times New Roman" w:hAnsi="Times New Roman" w:cs="Times New Roman"/>
        </w:rPr>
        <w:t xml:space="preserve"> gill nets. The latter </w:t>
      </w:r>
      <w:r>
        <w:rPr>
          <w:rFonts w:ascii="Times New Roman" w:hAnsi="Times New Roman" w:cs="Times New Roman"/>
          <w:highlight w:val="yellow"/>
        </w:rPr>
        <w:t>have</w:t>
      </w:r>
      <w:r>
        <w:rPr>
          <w:rFonts w:ascii="Times New Roman" w:hAnsi="Times New Roman" w:cs="Times New Roman"/>
        </w:rPr>
        <w:t xml:space="preserve"> floats attached to the head twine and sinkers attached to the foot twine. The nets are made of nylon </w:t>
      </w:r>
      <w:r>
        <w:rPr>
          <w:rFonts w:ascii="Times New Roman" w:hAnsi="Times New Roman" w:cs="Times New Roman"/>
          <w:highlight w:val="yellow"/>
        </w:rPr>
        <w:t>and</w:t>
      </w:r>
      <w:r>
        <w:rPr>
          <w:rFonts w:ascii="Times New Roman" w:hAnsi="Times New Roman" w:cs="Times New Roman"/>
        </w:rPr>
        <w:t xml:space="preserve"> vary</w:t>
      </w:r>
      <w:r>
        <w:rPr>
          <w:rFonts w:ascii="Times New Roman" w:hAnsi="Times New Roman" w:cs="Times New Roman"/>
          <w:highlight w:val="yellow"/>
        </w:rPr>
        <w:t xml:space="preserve"> </w:t>
      </w:r>
      <w:r>
        <w:rPr>
          <w:rFonts w:ascii="Times New Roman" w:hAnsi="Times New Roman" w:cs="Times New Roman"/>
        </w:rPr>
        <w:t>in mesh size</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They</w:t>
      </w:r>
      <w:r>
        <w:rPr>
          <w:rFonts w:ascii="Times New Roman" w:hAnsi="Times New Roman" w:cs="Times New Roman"/>
        </w:rPr>
        <w:t xml:space="preserve"> are tied across the river from one end to the other </w:t>
      </w:r>
      <w:r>
        <w:rPr>
          <w:rFonts w:ascii="Times New Roman" w:hAnsi="Times New Roman" w:cs="Times New Roman"/>
          <w:highlight w:val="yellow"/>
        </w:rPr>
        <w:t>at the</w:t>
      </w:r>
      <w:r>
        <w:rPr>
          <w:rFonts w:ascii="Times New Roman" w:hAnsi="Times New Roman" w:cs="Times New Roman"/>
        </w:rPr>
        <w:t xml:space="preserve"> surface</w:t>
      </w:r>
      <w:r>
        <w:rPr>
          <w:rFonts w:ascii="Times New Roman" w:hAnsi="Times New Roman" w:cs="Times New Roman"/>
          <w:highlight w:val="yellow"/>
        </w:rPr>
        <w:t>,</w:t>
      </w:r>
      <w:r>
        <w:rPr>
          <w:rFonts w:ascii="Times New Roman" w:hAnsi="Times New Roman" w:cs="Times New Roman"/>
        </w:rPr>
        <w:t xml:space="preserve"> kept overnight</w:t>
      </w:r>
      <w:r>
        <w:rPr>
          <w:rFonts w:ascii="Times New Roman" w:hAnsi="Times New Roman" w:cs="Times New Roman"/>
          <w:highlight w:val="yellow"/>
        </w:rPr>
        <w:t>,</w:t>
      </w:r>
      <w:r>
        <w:rPr>
          <w:rFonts w:ascii="Times New Roman" w:hAnsi="Times New Roman" w:cs="Times New Roman"/>
        </w:rPr>
        <w:t xml:space="preserve"> and </w:t>
      </w:r>
      <w:r>
        <w:rPr>
          <w:rFonts w:ascii="Times New Roman" w:hAnsi="Times New Roman" w:cs="Times New Roman"/>
          <w:highlight w:val="yellow"/>
        </w:rPr>
        <w:t>removed</w:t>
      </w:r>
      <w:r>
        <w:rPr>
          <w:rFonts w:ascii="Times New Roman" w:hAnsi="Times New Roman" w:cs="Times New Roman"/>
        </w:rPr>
        <w:t xml:space="preserve"> early</w:t>
      </w:r>
      <w:r>
        <w:rPr>
          <w:rFonts w:ascii="Times New Roman" w:hAnsi="Times New Roman" w:cs="Times New Roman"/>
          <w:highlight w:val="yellow"/>
        </w:rPr>
        <w:t xml:space="preserve"> in the</w:t>
      </w:r>
      <w:r>
        <w:rPr>
          <w:rFonts w:ascii="Times New Roman" w:hAnsi="Times New Roman" w:cs="Times New Roman"/>
        </w:rPr>
        <w:t xml:space="preserve"> morning. This is the main gear used in reservoirs.</w:t>
      </w:r>
    </w:p>
    <w:p w14:paraId="0283BD90" w14:textId="77777777" w:rsidR="002411C5" w:rsidRDefault="003F1CE1" w:rsidP="00FB377A">
      <w:pPr>
        <w:spacing w:line="276" w:lineRule="auto"/>
        <w:jc w:val="both"/>
        <w:rPr>
          <w:rFonts w:ascii="Times New Roman" w:hAnsi="Times New Roman" w:cs="Times New Roman"/>
        </w:rPr>
      </w:pPr>
      <w:r>
        <w:rPr>
          <w:rFonts w:ascii="Times New Roman" w:hAnsi="Times New Roman" w:cs="Times New Roman"/>
          <w:b/>
          <w:bCs/>
        </w:rPr>
        <w:t>Cast nets:</w:t>
      </w:r>
      <w:r>
        <w:rPr>
          <w:rFonts w:ascii="Times New Roman" w:hAnsi="Times New Roman" w:cs="Times New Roman"/>
        </w:rPr>
        <w:t xml:space="preserve"> </w:t>
      </w:r>
      <w:r>
        <w:rPr>
          <w:rFonts w:ascii="Times New Roman" w:hAnsi="Times New Roman" w:cs="Times New Roman"/>
          <w:highlight w:val="yellow"/>
        </w:rPr>
        <w:t>These</w:t>
      </w:r>
      <w:r>
        <w:rPr>
          <w:rFonts w:ascii="Times New Roman" w:hAnsi="Times New Roman" w:cs="Times New Roman"/>
        </w:rPr>
        <w:t xml:space="preserve"> </w:t>
      </w:r>
      <w:r>
        <w:rPr>
          <w:rFonts w:ascii="Times New Roman" w:hAnsi="Times New Roman" w:cs="Times New Roman"/>
          <w:highlight w:val="yellow"/>
        </w:rPr>
        <w:t>are</w:t>
      </w:r>
      <w:r>
        <w:rPr>
          <w:rFonts w:ascii="Times New Roman" w:hAnsi="Times New Roman" w:cs="Times New Roman"/>
        </w:rPr>
        <w:t xml:space="preserve"> locally known as </w:t>
      </w:r>
      <w:r>
        <w:rPr>
          <w:rFonts w:ascii="Times New Roman" w:hAnsi="Times New Roman" w:cs="Times New Roman"/>
          <w:highlight w:val="yellow"/>
        </w:rPr>
        <w:t>‘</w:t>
      </w:r>
      <w:proofErr w:type="spellStart"/>
      <w:r>
        <w:rPr>
          <w:rFonts w:ascii="Times New Roman" w:hAnsi="Times New Roman" w:cs="Times New Roman"/>
          <w:highlight w:val="yellow"/>
        </w:rPr>
        <w:t>Saukhi</w:t>
      </w:r>
      <w:proofErr w:type="spellEnd"/>
      <w:r>
        <w:rPr>
          <w:rFonts w:ascii="Times New Roman" w:hAnsi="Times New Roman" w:cs="Times New Roman"/>
          <w:highlight w:val="yellow"/>
        </w:rPr>
        <w:t>’</w:t>
      </w:r>
      <w:r>
        <w:rPr>
          <w:rFonts w:ascii="Times New Roman" w:hAnsi="Times New Roman" w:cs="Times New Roman"/>
        </w:rPr>
        <w:t xml:space="preserve"> or </w:t>
      </w:r>
      <w:r>
        <w:rPr>
          <w:rFonts w:ascii="Times New Roman" w:hAnsi="Times New Roman" w:cs="Times New Roman"/>
          <w:highlight w:val="yellow"/>
        </w:rPr>
        <w:t>‘</w:t>
      </w:r>
      <w:proofErr w:type="spellStart"/>
      <w:r>
        <w:rPr>
          <w:rFonts w:ascii="Times New Roman" w:hAnsi="Times New Roman" w:cs="Times New Roman"/>
          <w:highlight w:val="yellow"/>
        </w:rPr>
        <w:t>Jholi</w:t>
      </w:r>
      <w:proofErr w:type="spellEnd"/>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and</w:t>
      </w:r>
      <w:r>
        <w:rPr>
          <w:rFonts w:ascii="Times New Roman" w:hAnsi="Times New Roman" w:cs="Times New Roman"/>
        </w:rPr>
        <w:t xml:space="preserve"> </w:t>
      </w:r>
      <w:r>
        <w:rPr>
          <w:rFonts w:ascii="Times New Roman" w:hAnsi="Times New Roman" w:cs="Times New Roman"/>
          <w:highlight w:val="yellow"/>
        </w:rPr>
        <w:t>are</w:t>
      </w:r>
      <w:r>
        <w:rPr>
          <w:rFonts w:ascii="Times New Roman" w:hAnsi="Times New Roman" w:cs="Times New Roman"/>
        </w:rPr>
        <w:t xml:space="preserve"> used in shallow areas. </w:t>
      </w:r>
      <w:r>
        <w:rPr>
          <w:rFonts w:ascii="Times New Roman" w:hAnsi="Times New Roman" w:cs="Times New Roman"/>
          <w:highlight w:val="yellow"/>
        </w:rPr>
        <w:t>The sinkers</w:t>
      </w:r>
      <w:r>
        <w:rPr>
          <w:rFonts w:ascii="Times New Roman" w:hAnsi="Times New Roman" w:cs="Times New Roman"/>
        </w:rPr>
        <w:t xml:space="preserve"> are made of cast iron</w:t>
      </w:r>
      <w:r>
        <w:rPr>
          <w:rFonts w:ascii="Times New Roman" w:hAnsi="Times New Roman" w:cs="Times New Roman"/>
          <w:highlight w:val="yellow"/>
        </w:rPr>
        <w:t>,</w:t>
      </w:r>
      <w:r>
        <w:rPr>
          <w:rFonts w:ascii="Times New Roman" w:hAnsi="Times New Roman" w:cs="Times New Roman"/>
        </w:rPr>
        <w:t xml:space="preserve"> and</w:t>
      </w:r>
      <w:r>
        <w:rPr>
          <w:rFonts w:ascii="Times New Roman" w:hAnsi="Times New Roman" w:cs="Times New Roman"/>
          <w:highlight w:val="yellow"/>
        </w:rPr>
        <w:t xml:space="preserve"> the</w:t>
      </w:r>
      <w:r>
        <w:rPr>
          <w:rFonts w:ascii="Times New Roman" w:hAnsi="Times New Roman" w:cs="Times New Roman"/>
        </w:rPr>
        <w:t xml:space="preserve"> thread is usually nylon. Most fishermen personally own one cast net. Two types of cast nets are used in the area: (a) </w:t>
      </w:r>
      <w:r>
        <w:rPr>
          <w:rFonts w:ascii="Times New Roman" w:hAnsi="Times New Roman" w:cs="Times New Roman"/>
          <w:highlight w:val="yellow"/>
        </w:rPr>
        <w:t>the stringed</w:t>
      </w:r>
      <w:r>
        <w:rPr>
          <w:rFonts w:ascii="Times New Roman" w:hAnsi="Times New Roman" w:cs="Times New Roman"/>
        </w:rPr>
        <w:t xml:space="preserve"> type</w:t>
      </w:r>
      <w:r>
        <w:rPr>
          <w:rFonts w:ascii="Times New Roman" w:hAnsi="Times New Roman" w:cs="Times New Roman"/>
          <w:highlight w:val="yellow"/>
        </w:rPr>
        <w:t>,</w:t>
      </w:r>
      <w:r>
        <w:rPr>
          <w:rFonts w:ascii="Times New Roman" w:hAnsi="Times New Roman" w:cs="Times New Roman"/>
        </w:rPr>
        <w:t xml:space="preserve"> as prevalent in northern India</w:t>
      </w:r>
      <w:r>
        <w:rPr>
          <w:rFonts w:ascii="Times New Roman" w:hAnsi="Times New Roman" w:cs="Times New Roman"/>
          <w:highlight w:val="yellow"/>
        </w:rPr>
        <w:t>,</w:t>
      </w:r>
      <w:r>
        <w:rPr>
          <w:rFonts w:ascii="Times New Roman" w:hAnsi="Times New Roman" w:cs="Times New Roman"/>
        </w:rPr>
        <w:t xml:space="preserve"> and (b) </w:t>
      </w:r>
      <w:r>
        <w:rPr>
          <w:rFonts w:ascii="Times New Roman" w:hAnsi="Times New Roman" w:cs="Times New Roman"/>
          <w:highlight w:val="yellow"/>
        </w:rPr>
        <w:t>the non-stringed</w:t>
      </w:r>
      <w:r>
        <w:rPr>
          <w:rFonts w:ascii="Times New Roman" w:hAnsi="Times New Roman" w:cs="Times New Roman"/>
        </w:rPr>
        <w:t xml:space="preserve"> type</w:t>
      </w:r>
      <w:r>
        <w:rPr>
          <w:rFonts w:ascii="Times New Roman" w:hAnsi="Times New Roman" w:cs="Times New Roman"/>
          <w:highlight w:val="yellow"/>
        </w:rPr>
        <w:t>,</w:t>
      </w:r>
      <w:r>
        <w:rPr>
          <w:rFonts w:ascii="Times New Roman" w:hAnsi="Times New Roman" w:cs="Times New Roman"/>
        </w:rPr>
        <w:t xml:space="preserve"> as prevalent in West Bengal and locally known as </w:t>
      </w:r>
      <w:r>
        <w:rPr>
          <w:rFonts w:ascii="Times New Roman" w:hAnsi="Times New Roman" w:cs="Times New Roman"/>
          <w:highlight w:val="yellow"/>
        </w:rPr>
        <w:t>‘</w:t>
      </w:r>
      <w:r>
        <w:rPr>
          <w:rFonts w:ascii="Times New Roman" w:hAnsi="Times New Roman" w:cs="Times New Roman"/>
        </w:rPr>
        <w:t xml:space="preserve">Bangali </w:t>
      </w:r>
      <w:proofErr w:type="spellStart"/>
      <w:r>
        <w:rPr>
          <w:rFonts w:ascii="Times New Roman" w:hAnsi="Times New Roman" w:cs="Times New Roman"/>
          <w:highlight w:val="yellow"/>
        </w:rPr>
        <w:t>Saukhi</w:t>
      </w:r>
      <w:proofErr w:type="spellEnd"/>
      <w:r>
        <w:rPr>
          <w:rFonts w:ascii="Times New Roman" w:hAnsi="Times New Roman" w:cs="Times New Roman"/>
          <w:highlight w:val="yellow"/>
        </w:rPr>
        <w:t>’</w:t>
      </w:r>
      <w:r>
        <w:rPr>
          <w:rFonts w:ascii="Times New Roman" w:hAnsi="Times New Roman" w:cs="Times New Roman"/>
        </w:rPr>
        <w:t>.</w:t>
      </w:r>
    </w:p>
    <w:p w14:paraId="130BDFC8" w14:textId="77777777" w:rsidR="002823BA" w:rsidRDefault="00E362DE" w:rsidP="00FB377A">
      <w:pPr>
        <w:spacing w:line="276" w:lineRule="auto"/>
        <w:jc w:val="both"/>
        <w:rPr>
          <w:rFonts w:ascii="Times New Roman" w:hAnsi="Times New Roman" w:cs="Times New Roman"/>
        </w:rPr>
      </w:pPr>
      <w:r>
        <w:rPr>
          <w:rFonts w:ascii="Times New Roman" w:hAnsi="Times New Roman" w:cs="Times New Roman"/>
          <w:b/>
          <w:bCs/>
        </w:rPr>
        <w:t>Drag nets:</w:t>
      </w:r>
      <w:r>
        <w:rPr>
          <w:rFonts w:ascii="Times New Roman" w:hAnsi="Times New Roman" w:cs="Times New Roman"/>
        </w:rPr>
        <w:t xml:space="preserve"> </w:t>
      </w:r>
      <w:r>
        <w:rPr>
          <w:rFonts w:ascii="Times New Roman" w:hAnsi="Times New Roman" w:cs="Times New Roman"/>
          <w:highlight w:val="yellow"/>
        </w:rPr>
        <w:t>These</w:t>
      </w:r>
      <w:r>
        <w:rPr>
          <w:rFonts w:ascii="Times New Roman" w:hAnsi="Times New Roman" w:cs="Times New Roman"/>
        </w:rPr>
        <w:t xml:space="preserve"> are locally called </w:t>
      </w:r>
      <w:r>
        <w:rPr>
          <w:rFonts w:ascii="Times New Roman" w:hAnsi="Times New Roman" w:cs="Times New Roman"/>
          <w:highlight w:val="yellow"/>
        </w:rPr>
        <w:t>‘</w:t>
      </w:r>
      <w:proofErr w:type="spellStart"/>
      <w:r>
        <w:rPr>
          <w:rFonts w:ascii="Times New Roman" w:hAnsi="Times New Roman" w:cs="Times New Roman"/>
          <w:highlight w:val="yellow"/>
        </w:rPr>
        <w:t>Mahajaal</w:t>
      </w:r>
      <w:proofErr w:type="spellEnd"/>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and</w:t>
      </w:r>
      <w:r>
        <w:rPr>
          <w:rFonts w:ascii="Times New Roman" w:hAnsi="Times New Roman" w:cs="Times New Roman"/>
        </w:rPr>
        <w:t xml:space="preserve"> are generally made of nylon. Various mesh sizes are used in rivers, ponds, tanks</w:t>
      </w:r>
      <w:r>
        <w:rPr>
          <w:rFonts w:ascii="Times New Roman" w:hAnsi="Times New Roman" w:cs="Times New Roman"/>
          <w:highlight w:val="yellow"/>
        </w:rPr>
        <w:t>,</w:t>
      </w:r>
      <w:r>
        <w:rPr>
          <w:rFonts w:ascii="Times New Roman" w:hAnsi="Times New Roman" w:cs="Times New Roman"/>
        </w:rPr>
        <w:t xml:space="preserve"> etc. Drag</w:t>
      </w:r>
      <w:r>
        <w:rPr>
          <w:rFonts w:ascii="Times New Roman" w:hAnsi="Times New Roman" w:cs="Times New Roman"/>
          <w:highlight w:val="yellow"/>
        </w:rPr>
        <w:t xml:space="preserve"> </w:t>
      </w:r>
      <w:r>
        <w:rPr>
          <w:rFonts w:ascii="Times New Roman" w:hAnsi="Times New Roman" w:cs="Times New Roman"/>
        </w:rPr>
        <w:t xml:space="preserve">nets are used </w:t>
      </w:r>
      <w:r>
        <w:rPr>
          <w:rFonts w:ascii="Times New Roman" w:hAnsi="Times New Roman" w:cs="Times New Roman"/>
          <w:highlight w:val="yellow"/>
        </w:rPr>
        <w:t xml:space="preserve">only </w:t>
      </w:r>
      <w:r>
        <w:rPr>
          <w:rFonts w:ascii="Times New Roman" w:hAnsi="Times New Roman" w:cs="Times New Roman"/>
        </w:rPr>
        <w:t xml:space="preserve">in </w:t>
      </w:r>
      <w:r>
        <w:rPr>
          <w:rFonts w:ascii="Times New Roman" w:hAnsi="Times New Roman" w:cs="Times New Roman"/>
          <w:highlight w:val="yellow"/>
        </w:rPr>
        <w:t>shallow-water</w:t>
      </w:r>
      <w:r>
        <w:rPr>
          <w:rFonts w:ascii="Times New Roman" w:hAnsi="Times New Roman" w:cs="Times New Roman"/>
        </w:rPr>
        <w:t xml:space="preserve"> areas. In reservoirs</w:t>
      </w:r>
      <w:r>
        <w:rPr>
          <w:rFonts w:ascii="Times New Roman" w:hAnsi="Times New Roman" w:cs="Times New Roman"/>
          <w:highlight w:val="yellow"/>
        </w:rPr>
        <w:t>,</w:t>
      </w:r>
      <w:r>
        <w:rPr>
          <w:rFonts w:ascii="Times New Roman" w:hAnsi="Times New Roman" w:cs="Times New Roman"/>
        </w:rPr>
        <w:t xml:space="preserve"> they are used </w:t>
      </w:r>
      <w:r>
        <w:rPr>
          <w:rFonts w:ascii="Times New Roman" w:hAnsi="Times New Roman" w:cs="Times New Roman"/>
          <w:highlight w:val="yellow"/>
        </w:rPr>
        <w:t>along</w:t>
      </w:r>
      <w:r>
        <w:rPr>
          <w:rFonts w:ascii="Times New Roman" w:hAnsi="Times New Roman" w:cs="Times New Roman"/>
        </w:rPr>
        <w:t xml:space="preserve"> the periphery </w:t>
      </w:r>
      <w:r>
        <w:rPr>
          <w:rFonts w:ascii="Times New Roman" w:hAnsi="Times New Roman" w:cs="Times New Roman"/>
          <w:highlight w:val="yellow"/>
        </w:rPr>
        <w:t>near</w:t>
      </w:r>
      <w:r>
        <w:rPr>
          <w:rFonts w:ascii="Times New Roman" w:hAnsi="Times New Roman" w:cs="Times New Roman"/>
        </w:rPr>
        <w:t xml:space="preserve"> the banks.</w:t>
      </w:r>
    </w:p>
    <w:p w14:paraId="4994C46A" w14:textId="77777777" w:rsidR="00170625" w:rsidRPr="006A7545" w:rsidRDefault="00170625" w:rsidP="00E81C43">
      <w:pPr>
        <w:spacing w:line="276" w:lineRule="auto"/>
        <w:jc w:val="both"/>
        <w:rPr>
          <w:rFonts w:ascii="Times New Roman" w:hAnsi="Times New Roman" w:cs="Times New Roman"/>
        </w:rPr>
      </w:pPr>
      <w:r>
        <w:rPr>
          <w:rFonts w:ascii="Times New Roman" w:hAnsi="Times New Roman" w:cs="Times New Roman"/>
          <w:b/>
          <w:bCs/>
        </w:rPr>
        <w:t>Fish sampling:</w:t>
      </w:r>
      <w:r>
        <w:rPr>
          <w:rFonts w:ascii="Times New Roman" w:hAnsi="Times New Roman" w:cs="Times New Roman"/>
        </w:rPr>
        <w:t xml:space="preserve"> Fish were collected </w:t>
      </w:r>
      <w:r>
        <w:rPr>
          <w:rFonts w:ascii="Times New Roman" w:hAnsi="Times New Roman" w:cs="Times New Roman"/>
          <w:highlight w:val="yellow"/>
        </w:rPr>
        <w:t>from</w:t>
      </w:r>
      <w:r>
        <w:rPr>
          <w:rFonts w:ascii="Times New Roman" w:hAnsi="Times New Roman" w:cs="Times New Roman"/>
        </w:rPr>
        <w:t xml:space="preserve"> March 2016 to February 2018. Direct sampling of fish </w:t>
      </w:r>
      <w:r>
        <w:rPr>
          <w:rFonts w:ascii="Times New Roman" w:hAnsi="Times New Roman" w:cs="Times New Roman"/>
          <w:highlight w:val="yellow"/>
        </w:rPr>
        <w:t>specimens</w:t>
      </w:r>
      <w:r>
        <w:rPr>
          <w:rFonts w:ascii="Times New Roman" w:hAnsi="Times New Roman" w:cs="Times New Roman"/>
        </w:rPr>
        <w:t xml:space="preserve"> was </w:t>
      </w:r>
      <w:r>
        <w:rPr>
          <w:rFonts w:ascii="Times New Roman" w:hAnsi="Times New Roman" w:cs="Times New Roman"/>
          <w:highlight w:val="yellow"/>
        </w:rPr>
        <w:t>conducted</w:t>
      </w:r>
      <w:r>
        <w:rPr>
          <w:rFonts w:ascii="Times New Roman" w:hAnsi="Times New Roman" w:cs="Times New Roman"/>
        </w:rPr>
        <w:t xml:space="preserve"> in three steps </w:t>
      </w:r>
      <w:r>
        <w:rPr>
          <w:rFonts w:ascii="Times New Roman" w:hAnsi="Times New Roman" w:cs="Times New Roman"/>
          <w:highlight w:val="yellow"/>
        </w:rPr>
        <w:t>at</w:t>
      </w:r>
      <w:r>
        <w:rPr>
          <w:rFonts w:ascii="Times New Roman" w:hAnsi="Times New Roman" w:cs="Times New Roman"/>
        </w:rPr>
        <w:t xml:space="preserve"> </w:t>
      </w:r>
      <w:r>
        <w:rPr>
          <w:rFonts w:ascii="Times New Roman" w:hAnsi="Times New Roman" w:cs="Times New Roman"/>
          <w:highlight w:val="yellow"/>
        </w:rPr>
        <w:t>pre-fixed</w:t>
      </w:r>
      <w:r>
        <w:rPr>
          <w:rFonts w:ascii="Times New Roman" w:hAnsi="Times New Roman" w:cs="Times New Roman"/>
        </w:rPr>
        <w:t xml:space="preserve"> sites. Sampling was </w:t>
      </w:r>
      <w:r>
        <w:rPr>
          <w:rFonts w:ascii="Times New Roman" w:hAnsi="Times New Roman" w:cs="Times New Roman"/>
          <w:highlight w:val="yellow"/>
        </w:rPr>
        <w:t>performed</w:t>
      </w:r>
      <w:r>
        <w:rPr>
          <w:rFonts w:ascii="Times New Roman" w:hAnsi="Times New Roman" w:cs="Times New Roman"/>
        </w:rPr>
        <w:t xml:space="preserve"> in two ways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by</w:t>
      </w:r>
      <w:r>
        <w:rPr>
          <w:rFonts w:ascii="Times New Roman" w:hAnsi="Times New Roman" w:cs="Times New Roman"/>
        </w:rPr>
        <w:t xml:space="preserve"> direct capture </w:t>
      </w:r>
      <w:r>
        <w:rPr>
          <w:rFonts w:ascii="Times New Roman" w:hAnsi="Times New Roman" w:cs="Times New Roman"/>
          <w:highlight w:val="yellow"/>
        </w:rPr>
        <w:t>using</w:t>
      </w:r>
      <w:r>
        <w:rPr>
          <w:rFonts w:ascii="Times New Roman" w:hAnsi="Times New Roman" w:cs="Times New Roman"/>
        </w:rPr>
        <w:t xml:space="preserve"> nets or </w:t>
      </w:r>
      <w:r>
        <w:rPr>
          <w:rFonts w:ascii="Times New Roman" w:hAnsi="Times New Roman" w:cs="Times New Roman"/>
          <w:highlight w:val="yellow"/>
        </w:rPr>
        <w:t>by collection</w:t>
      </w:r>
      <w:r>
        <w:rPr>
          <w:rFonts w:ascii="Times New Roman" w:hAnsi="Times New Roman" w:cs="Times New Roman"/>
        </w:rPr>
        <w:t xml:space="preserve"> from fishermen </w:t>
      </w:r>
      <w:r>
        <w:rPr>
          <w:rFonts w:ascii="Times New Roman" w:hAnsi="Times New Roman" w:cs="Times New Roman"/>
          <w:highlight w:val="yellow"/>
        </w:rPr>
        <w:t>at the</w:t>
      </w:r>
      <w:r>
        <w:rPr>
          <w:rFonts w:ascii="Times New Roman" w:hAnsi="Times New Roman" w:cs="Times New Roman"/>
        </w:rPr>
        <w:t xml:space="preserve"> local fish market.</w:t>
      </w:r>
    </w:p>
    <w:p w14:paraId="6B3FEF4C" w14:textId="77777777" w:rsidR="009439FA" w:rsidRDefault="003F6DEA" w:rsidP="00FB377A">
      <w:pPr>
        <w:spacing w:line="276" w:lineRule="auto"/>
        <w:jc w:val="both"/>
        <w:rPr>
          <w:rFonts w:ascii="Times New Roman" w:hAnsi="Times New Roman" w:cs="Times New Roman"/>
        </w:rPr>
      </w:pPr>
      <w:r>
        <w:rPr>
          <w:rFonts w:ascii="Times New Roman" w:hAnsi="Times New Roman" w:cs="Times New Roman"/>
          <w:b/>
          <w:bCs/>
        </w:rPr>
        <w:t xml:space="preserve">Preservation, labelling and identification of </w:t>
      </w:r>
      <w:r>
        <w:rPr>
          <w:rFonts w:ascii="Times New Roman" w:hAnsi="Times New Roman" w:cs="Times New Roman"/>
          <w:b/>
          <w:bCs/>
          <w:highlight w:val="yellow"/>
        </w:rPr>
        <w:t>sample</w:t>
      </w:r>
      <w:r>
        <w:rPr>
          <w:rFonts w:ascii="Times New Roman" w:hAnsi="Times New Roman" w:cs="Times New Roman"/>
          <w:highlight w:val="yellow"/>
        </w:rPr>
        <w:t>s</w:t>
      </w:r>
      <w:r>
        <w:rPr>
          <w:rFonts w:ascii="Times New Roman" w:hAnsi="Times New Roman" w:cs="Times New Roman"/>
        </w:rPr>
        <w:t xml:space="preserve">: Preservation of fish specimens </w:t>
      </w:r>
      <w:r>
        <w:rPr>
          <w:rFonts w:ascii="Times New Roman" w:hAnsi="Times New Roman" w:cs="Times New Roman"/>
          <w:highlight w:val="yellow"/>
        </w:rPr>
        <w:t>was</w:t>
      </w:r>
      <w:r>
        <w:rPr>
          <w:rFonts w:ascii="Times New Roman" w:hAnsi="Times New Roman" w:cs="Times New Roman"/>
        </w:rPr>
        <w:t xml:space="preserve"> necessary to confirm </w:t>
      </w:r>
      <w:r>
        <w:rPr>
          <w:rFonts w:ascii="Times New Roman" w:hAnsi="Times New Roman" w:cs="Times New Roman"/>
          <w:highlight w:val="yellow"/>
        </w:rPr>
        <w:t xml:space="preserve">species </w:t>
      </w:r>
      <w:r>
        <w:rPr>
          <w:rFonts w:ascii="Times New Roman" w:hAnsi="Times New Roman" w:cs="Times New Roman"/>
        </w:rPr>
        <w:t xml:space="preserve">identification. The collected fish specimens were preserved in </w:t>
      </w:r>
      <w:r>
        <w:rPr>
          <w:rFonts w:ascii="Times New Roman" w:hAnsi="Times New Roman" w:cs="Times New Roman"/>
          <w:highlight w:val="yellow"/>
        </w:rPr>
        <w:t xml:space="preserve">a </w:t>
      </w:r>
      <w:r>
        <w:rPr>
          <w:rFonts w:ascii="Times New Roman" w:hAnsi="Times New Roman" w:cs="Times New Roman"/>
        </w:rPr>
        <w:t xml:space="preserve">10% formaldehyde solution at the sampling site. </w:t>
      </w:r>
      <w:r>
        <w:rPr>
          <w:rFonts w:ascii="Times New Roman" w:hAnsi="Times New Roman" w:cs="Times New Roman"/>
          <w:highlight w:val="yellow"/>
        </w:rPr>
        <w:t>Each</w:t>
      </w:r>
      <w:r>
        <w:rPr>
          <w:rFonts w:ascii="Times New Roman" w:hAnsi="Times New Roman" w:cs="Times New Roman"/>
        </w:rPr>
        <w:t xml:space="preserve"> sample was labelled and entered in a field diary </w:t>
      </w:r>
      <w:r>
        <w:rPr>
          <w:rFonts w:ascii="Times New Roman" w:hAnsi="Times New Roman" w:cs="Times New Roman"/>
          <w:highlight w:val="yellow"/>
        </w:rPr>
        <w:t>under</w:t>
      </w:r>
      <w:r>
        <w:rPr>
          <w:rFonts w:ascii="Times New Roman" w:hAnsi="Times New Roman" w:cs="Times New Roman"/>
        </w:rPr>
        <w:t xml:space="preserve"> a number. The</w:t>
      </w:r>
      <w:r>
        <w:rPr>
          <w:rFonts w:ascii="Times New Roman" w:hAnsi="Times New Roman" w:cs="Times New Roman"/>
          <w:highlight w:val="yellow"/>
        </w:rPr>
        <w:t xml:space="preserve"> recorded</w:t>
      </w:r>
      <w:r>
        <w:rPr>
          <w:rFonts w:ascii="Times New Roman" w:hAnsi="Times New Roman" w:cs="Times New Roman"/>
        </w:rPr>
        <w:t xml:space="preserve"> details included</w:t>
      </w:r>
      <w:r>
        <w:rPr>
          <w:rFonts w:ascii="Times New Roman" w:hAnsi="Times New Roman" w:cs="Times New Roman"/>
          <w:highlight w:val="yellow"/>
        </w:rPr>
        <w:t xml:space="preserve"> the</w:t>
      </w:r>
      <w:r>
        <w:rPr>
          <w:rFonts w:ascii="Times New Roman" w:hAnsi="Times New Roman" w:cs="Times New Roman"/>
        </w:rPr>
        <w:t xml:space="preserve"> locality, date and time of </w:t>
      </w:r>
      <w:r>
        <w:rPr>
          <w:rFonts w:ascii="Times New Roman" w:hAnsi="Times New Roman" w:cs="Times New Roman"/>
        </w:rPr>
        <w:lastRenderedPageBreak/>
        <w:t>collection</w:t>
      </w:r>
      <w:r>
        <w:rPr>
          <w:rFonts w:ascii="Times New Roman" w:hAnsi="Times New Roman" w:cs="Times New Roman"/>
          <w:highlight w:val="yellow"/>
        </w:rPr>
        <w:t>,</w:t>
      </w:r>
      <w:r>
        <w:rPr>
          <w:rFonts w:ascii="Times New Roman" w:hAnsi="Times New Roman" w:cs="Times New Roman"/>
        </w:rPr>
        <w:t xml:space="preserve"> and other related information </w:t>
      </w:r>
      <w:r>
        <w:rPr>
          <w:rFonts w:ascii="Times New Roman" w:hAnsi="Times New Roman" w:cs="Times New Roman"/>
          <w:highlight w:val="yellow"/>
        </w:rPr>
        <w:t>about the</w:t>
      </w:r>
      <w:r>
        <w:rPr>
          <w:rFonts w:ascii="Times New Roman" w:hAnsi="Times New Roman" w:cs="Times New Roman"/>
        </w:rPr>
        <w:t xml:space="preserve"> specimen. A </w:t>
      </w:r>
      <w:r>
        <w:rPr>
          <w:rFonts w:ascii="Times New Roman" w:hAnsi="Times New Roman" w:cs="Times New Roman"/>
          <w:highlight w:val="yellow"/>
        </w:rPr>
        <w:t>durable</w:t>
      </w:r>
      <w:r>
        <w:rPr>
          <w:rFonts w:ascii="Times New Roman" w:hAnsi="Times New Roman" w:cs="Times New Roman"/>
        </w:rPr>
        <w:t xml:space="preserve"> plastic label </w:t>
      </w:r>
      <w:r>
        <w:rPr>
          <w:rFonts w:ascii="Times New Roman" w:hAnsi="Times New Roman" w:cs="Times New Roman"/>
          <w:highlight w:val="yellow"/>
        </w:rPr>
        <w:t>bearing</w:t>
      </w:r>
      <w:r>
        <w:rPr>
          <w:rFonts w:ascii="Times New Roman" w:hAnsi="Times New Roman" w:cs="Times New Roman"/>
        </w:rPr>
        <w:t xml:space="preserve"> </w:t>
      </w:r>
      <w:r>
        <w:rPr>
          <w:rFonts w:ascii="Times New Roman" w:hAnsi="Times New Roman" w:cs="Times New Roman"/>
          <w:highlight w:val="yellow"/>
        </w:rPr>
        <w:t>a</w:t>
      </w:r>
      <w:r>
        <w:rPr>
          <w:rFonts w:ascii="Times New Roman" w:hAnsi="Times New Roman" w:cs="Times New Roman"/>
        </w:rPr>
        <w:t xml:space="preserve"> serial number</w:t>
      </w:r>
      <w:r>
        <w:rPr>
          <w:rFonts w:ascii="Times New Roman" w:hAnsi="Times New Roman" w:cs="Times New Roman"/>
          <w:highlight w:val="yellow"/>
        </w:rPr>
        <w:t xml:space="preserve"> was used</w:t>
      </w:r>
      <w:r>
        <w:rPr>
          <w:rFonts w:ascii="Times New Roman" w:hAnsi="Times New Roman" w:cs="Times New Roman"/>
        </w:rPr>
        <w:t xml:space="preserve">. Before preservation, </w:t>
      </w:r>
      <w:r>
        <w:rPr>
          <w:rFonts w:ascii="Times New Roman" w:hAnsi="Times New Roman" w:cs="Times New Roman"/>
          <w:highlight w:val="yellow"/>
        </w:rPr>
        <w:t xml:space="preserve">the </w:t>
      </w:r>
      <w:r>
        <w:rPr>
          <w:rFonts w:ascii="Times New Roman" w:hAnsi="Times New Roman" w:cs="Times New Roman"/>
        </w:rPr>
        <w:t>colour of</w:t>
      </w:r>
      <w:r>
        <w:rPr>
          <w:rFonts w:ascii="Times New Roman" w:hAnsi="Times New Roman" w:cs="Times New Roman"/>
          <w:highlight w:val="yellow"/>
        </w:rPr>
        <w:t xml:space="preserve"> each</w:t>
      </w:r>
      <w:r>
        <w:rPr>
          <w:rFonts w:ascii="Times New Roman" w:hAnsi="Times New Roman" w:cs="Times New Roman"/>
        </w:rPr>
        <w:t xml:space="preserve"> specimen was also recorded in the field diary.</w:t>
      </w:r>
    </w:p>
    <w:p w14:paraId="0ECC19D1" w14:textId="77777777" w:rsidR="0077732E" w:rsidRDefault="0077732E" w:rsidP="00FB377A">
      <w:pPr>
        <w:spacing w:line="276" w:lineRule="auto"/>
        <w:jc w:val="both"/>
        <w:rPr>
          <w:rFonts w:ascii="Times New Roman" w:hAnsi="Times New Roman" w:cs="Times New Roman"/>
        </w:rPr>
      </w:pPr>
      <w:r w:rsidRPr="0077732E">
        <w:rPr>
          <w:rFonts w:ascii="Times New Roman" w:hAnsi="Times New Roman" w:cs="Times New Roman"/>
        </w:rPr>
        <w:t>Fish specimens were identified based on a combination of external morphological</w:t>
      </w:r>
      <w:r w:rsidR="00E91501">
        <w:rPr>
          <w:rFonts w:ascii="Times New Roman" w:hAnsi="Times New Roman" w:cs="Times New Roman"/>
        </w:rPr>
        <w:t xml:space="preserve"> </w:t>
      </w:r>
      <w:r w:rsidRPr="0077732E">
        <w:rPr>
          <w:rFonts w:ascii="Times New Roman" w:hAnsi="Times New Roman" w:cs="Times New Roman"/>
        </w:rPr>
        <w:t>features such as body shape, colouration, body size, and the shape and position of fins. Meristic characters, including the number of fin rays, scale counts in specific series, the presence or absence of scales in particular regions, and distinctive features such as barbels were also considered for accurate identification. Morphometric measurements, particularly body proportions such as the ratio of head length to total body length, were used to support species identification. Both fresh and preserved specimens were examined during the identification process. Fresh specimens were primarily used to observe colour patterns, whereas preserved specimens were used for detailed morphometric and meristic analyses.</w:t>
      </w:r>
    </w:p>
    <w:p w14:paraId="47072D49" w14:textId="74C67B9F" w:rsidR="00A04EB3" w:rsidRDefault="00A04EB3" w:rsidP="00FB377A">
      <w:pPr>
        <w:spacing w:line="276" w:lineRule="auto"/>
        <w:jc w:val="both"/>
        <w:rPr>
          <w:rFonts w:ascii="Times New Roman" w:hAnsi="Times New Roman" w:cs="Times New Roman"/>
        </w:rPr>
      </w:pPr>
      <w:r>
        <w:rPr>
          <w:rFonts w:ascii="Times New Roman" w:hAnsi="Times New Roman" w:cs="Times New Roman"/>
          <w:b/>
          <w:bCs/>
        </w:rPr>
        <w:t>Results:</w:t>
      </w:r>
      <w:r>
        <w:rPr>
          <w:rFonts w:ascii="Times New Roman" w:hAnsi="Times New Roman" w:cs="Times New Roman"/>
        </w:rPr>
        <w:t xml:space="preserve"> This study </w:t>
      </w:r>
      <w:r>
        <w:rPr>
          <w:rFonts w:ascii="Times New Roman" w:hAnsi="Times New Roman" w:cs="Times New Roman"/>
          <w:highlight w:val="yellow"/>
        </w:rPr>
        <w:t>recorded</w:t>
      </w:r>
      <w:r>
        <w:rPr>
          <w:rFonts w:ascii="Times New Roman" w:hAnsi="Times New Roman" w:cs="Times New Roman"/>
        </w:rPr>
        <w:t xml:space="preserve"> </w:t>
      </w:r>
      <w:r>
        <w:rPr>
          <w:rFonts w:ascii="Times New Roman" w:hAnsi="Times New Roman" w:cs="Times New Roman"/>
          <w:highlight w:val="yellow"/>
        </w:rPr>
        <w:t>30</w:t>
      </w:r>
      <w:r>
        <w:rPr>
          <w:rFonts w:ascii="Times New Roman" w:hAnsi="Times New Roman" w:cs="Times New Roman"/>
        </w:rPr>
        <w:t xml:space="preserve"> fish species </w:t>
      </w:r>
      <w:r>
        <w:rPr>
          <w:rFonts w:ascii="Times New Roman" w:hAnsi="Times New Roman" w:cs="Times New Roman"/>
          <w:highlight w:val="yellow"/>
        </w:rPr>
        <w:t>belonging</w:t>
      </w:r>
      <w:r>
        <w:rPr>
          <w:rFonts w:ascii="Times New Roman" w:hAnsi="Times New Roman" w:cs="Times New Roman"/>
        </w:rPr>
        <w:t xml:space="preserve"> to </w:t>
      </w:r>
      <w:r>
        <w:rPr>
          <w:rFonts w:ascii="Times New Roman" w:hAnsi="Times New Roman" w:cs="Times New Roman"/>
          <w:color w:val="000000" w:themeColor="text1"/>
        </w:rPr>
        <w:t xml:space="preserve">8 orders, 10 families, </w:t>
      </w:r>
      <w:r>
        <w:rPr>
          <w:rFonts w:ascii="Times New Roman" w:hAnsi="Times New Roman" w:cs="Times New Roman"/>
          <w:color w:val="000000" w:themeColor="text1"/>
          <w:highlight w:val="yellow"/>
        </w:rPr>
        <w:t xml:space="preserve">and </w:t>
      </w:r>
      <w:r>
        <w:rPr>
          <w:rFonts w:ascii="Times New Roman" w:hAnsi="Times New Roman" w:cs="Times New Roman"/>
          <w:color w:val="000000" w:themeColor="text1"/>
        </w:rPr>
        <w:t>20 genera (</w:t>
      </w:r>
      <w:r>
        <w:rPr>
          <w:rFonts w:ascii="Times New Roman" w:hAnsi="Times New Roman" w:cs="Times New Roman"/>
          <w:color w:val="000000" w:themeColor="text1"/>
          <w:highlight w:val="yellow"/>
        </w:rPr>
        <w:t>shown</w:t>
      </w:r>
      <w:r>
        <w:rPr>
          <w:rFonts w:ascii="Times New Roman" w:hAnsi="Times New Roman" w:cs="Times New Roman"/>
          <w:color w:val="000000" w:themeColor="text1"/>
        </w:rPr>
        <w:t xml:space="preserve"> in </w:t>
      </w:r>
      <w:r>
        <w:rPr>
          <w:rFonts w:ascii="Times New Roman" w:hAnsi="Times New Roman" w:cs="Times New Roman"/>
          <w:color w:val="000000" w:themeColor="text1"/>
          <w:highlight w:val="yellow"/>
        </w:rPr>
        <w:t>Table</w:t>
      </w:r>
      <w:r>
        <w:rPr>
          <w:rFonts w:ascii="Times New Roman" w:hAnsi="Times New Roman" w:cs="Times New Roman"/>
          <w:color w:val="000000" w:themeColor="text1"/>
        </w:rPr>
        <w:t xml:space="preserve"> 3 </w:t>
      </w:r>
      <w:r>
        <w:rPr>
          <w:rFonts w:ascii="Times New Roman" w:hAnsi="Times New Roman" w:cs="Times New Roman"/>
          <w:color w:val="000000" w:themeColor="text1"/>
          <w:highlight w:val="yellow"/>
        </w:rPr>
        <w:t>and</w:t>
      </w:r>
      <w:r>
        <w:rPr>
          <w:rFonts w:ascii="Times New Roman" w:hAnsi="Times New Roman" w:cs="Times New Roman"/>
          <w:color w:val="000000" w:themeColor="text1"/>
        </w:rPr>
        <w:t xml:space="preserve"> </w:t>
      </w:r>
      <w:r>
        <w:rPr>
          <w:rFonts w:ascii="Times New Roman" w:hAnsi="Times New Roman" w:cs="Times New Roman"/>
          <w:color w:val="000000" w:themeColor="text1"/>
          <w:highlight w:val="yellow"/>
        </w:rPr>
        <w:t>Figure</w:t>
      </w:r>
      <w:r>
        <w:rPr>
          <w:rFonts w:ascii="Times New Roman" w:hAnsi="Times New Roman" w:cs="Times New Roman"/>
          <w:color w:val="000000" w:themeColor="text1"/>
        </w:rPr>
        <w:t xml:space="preserve"> 4) during</w:t>
      </w:r>
      <w:r>
        <w:rPr>
          <w:rFonts w:ascii="Times New Roman" w:hAnsi="Times New Roman" w:cs="Times New Roman"/>
          <w:color w:val="000000" w:themeColor="text1"/>
          <w:highlight w:val="yellow"/>
        </w:rPr>
        <w:t xml:space="preserve"> the</w:t>
      </w:r>
      <w:r>
        <w:rPr>
          <w:rFonts w:ascii="Times New Roman" w:hAnsi="Times New Roman" w:cs="Times New Roman"/>
          <w:color w:val="000000" w:themeColor="text1"/>
        </w:rPr>
        <w:t xml:space="preserve"> study period. </w:t>
      </w:r>
      <w:r>
        <w:rPr>
          <w:rFonts w:ascii="Times New Roman" w:hAnsi="Times New Roman" w:cs="Times New Roman"/>
        </w:rPr>
        <w:t xml:space="preserve">Monthly, seasonal, </w:t>
      </w:r>
      <w:r>
        <w:rPr>
          <w:rFonts w:ascii="Times New Roman" w:hAnsi="Times New Roman" w:cs="Times New Roman"/>
          <w:highlight w:val="yellow"/>
        </w:rPr>
        <w:t>percentage-wise,</w:t>
      </w:r>
      <w:r>
        <w:rPr>
          <w:rFonts w:ascii="Times New Roman" w:hAnsi="Times New Roman" w:cs="Times New Roman"/>
        </w:rPr>
        <w:t xml:space="preserve"> and </w:t>
      </w:r>
      <w:r>
        <w:rPr>
          <w:rFonts w:ascii="Times New Roman" w:hAnsi="Times New Roman" w:cs="Times New Roman"/>
          <w:highlight w:val="yellow"/>
        </w:rPr>
        <w:t>order-wise</w:t>
      </w:r>
      <w:r>
        <w:rPr>
          <w:rFonts w:ascii="Times New Roman" w:hAnsi="Times New Roman" w:cs="Times New Roman"/>
        </w:rPr>
        <w:t xml:space="preserve"> observations of</w:t>
      </w:r>
      <w:r>
        <w:rPr>
          <w:rFonts w:ascii="Times New Roman" w:hAnsi="Times New Roman" w:cs="Times New Roman"/>
          <w:highlight w:val="yellow"/>
        </w:rPr>
        <w:t xml:space="preserve"> the</w:t>
      </w:r>
      <w:r>
        <w:rPr>
          <w:rFonts w:ascii="Times New Roman" w:hAnsi="Times New Roman" w:cs="Times New Roman"/>
        </w:rPr>
        <w:t xml:space="preserve"> recorded fish species from </w:t>
      </w:r>
      <w:proofErr w:type="spellStart"/>
      <w:r>
        <w:rPr>
          <w:rFonts w:ascii="Times New Roman" w:hAnsi="Times New Roman" w:cs="Times New Roman"/>
        </w:rPr>
        <w:t>Tammileru</w:t>
      </w:r>
      <w:proofErr w:type="spellEnd"/>
      <w:r>
        <w:rPr>
          <w:rFonts w:ascii="Times New Roman" w:hAnsi="Times New Roman" w:cs="Times New Roman"/>
        </w:rPr>
        <w:t xml:space="preserve"> River </w:t>
      </w:r>
      <w:r>
        <w:rPr>
          <w:rFonts w:ascii="Times New Roman" w:hAnsi="Times New Roman" w:cs="Times New Roman"/>
          <w:highlight w:val="yellow"/>
        </w:rPr>
        <w:t xml:space="preserve">are </w:t>
      </w:r>
      <w:r>
        <w:rPr>
          <w:rFonts w:ascii="Times New Roman" w:hAnsi="Times New Roman" w:cs="Times New Roman"/>
        </w:rPr>
        <w:t xml:space="preserve">shown in </w:t>
      </w:r>
      <w:r>
        <w:rPr>
          <w:rFonts w:ascii="Times New Roman" w:hAnsi="Times New Roman" w:cs="Times New Roman"/>
          <w:highlight w:val="yellow"/>
        </w:rPr>
        <w:t>Tables</w:t>
      </w:r>
      <w:r>
        <w:rPr>
          <w:rFonts w:ascii="Times New Roman" w:hAnsi="Times New Roman" w:cs="Times New Roman"/>
        </w:rPr>
        <w:t xml:space="preserve"> 1, 2, 3 and </w:t>
      </w:r>
      <w:r>
        <w:rPr>
          <w:rFonts w:ascii="Times New Roman" w:hAnsi="Times New Roman" w:cs="Times New Roman"/>
          <w:highlight w:val="yellow"/>
        </w:rPr>
        <w:t>Figures</w:t>
      </w:r>
      <w:r>
        <w:rPr>
          <w:rFonts w:ascii="Times New Roman" w:hAnsi="Times New Roman" w:cs="Times New Roman"/>
        </w:rPr>
        <w:t xml:space="preserve"> 1, 2a, 2b</w:t>
      </w:r>
      <w:r>
        <w:rPr>
          <w:rFonts w:ascii="Times New Roman" w:hAnsi="Times New Roman" w:cs="Times New Roman"/>
          <w:highlight w:val="yellow"/>
        </w:rPr>
        <w:t>,</w:t>
      </w:r>
      <w:r>
        <w:rPr>
          <w:rFonts w:ascii="Times New Roman" w:hAnsi="Times New Roman" w:cs="Times New Roman"/>
        </w:rPr>
        <w:t xml:space="preserve"> and 3</w:t>
      </w:r>
      <w:r>
        <w:rPr>
          <w:rFonts w:ascii="Times New Roman" w:hAnsi="Times New Roman" w:cs="Times New Roman"/>
          <w:highlight w:val="yellow"/>
        </w:rPr>
        <w:t>,</w:t>
      </w:r>
      <w:r>
        <w:rPr>
          <w:rFonts w:ascii="Times New Roman" w:hAnsi="Times New Roman" w:cs="Times New Roman"/>
        </w:rPr>
        <w:t xml:space="preserve"> respectively. </w:t>
      </w:r>
      <w:r>
        <w:rPr>
          <w:rFonts w:ascii="Times New Roman" w:hAnsi="Times New Roman" w:cs="Times New Roman"/>
          <w:highlight w:val="yellow"/>
        </w:rPr>
        <w:t>The order</w:t>
      </w:r>
      <w:r>
        <w:rPr>
          <w:rFonts w:ascii="Times New Roman" w:hAnsi="Times New Roman" w:cs="Times New Roman"/>
        </w:rPr>
        <w:t xml:space="preserve"> Cypriniformes</w:t>
      </w:r>
      <w:r>
        <w:rPr>
          <w:rFonts w:ascii="Times New Roman" w:hAnsi="Times New Roman" w:cs="Times New Roman"/>
          <w:highlight w:val="yellow"/>
        </w:rPr>
        <w:t>,</w:t>
      </w:r>
      <w:r>
        <w:rPr>
          <w:rFonts w:ascii="Times New Roman" w:hAnsi="Times New Roman" w:cs="Times New Roman"/>
        </w:rPr>
        <w:t xml:space="preserve"> which </w:t>
      </w:r>
      <w:r>
        <w:rPr>
          <w:rFonts w:ascii="Times New Roman" w:hAnsi="Times New Roman" w:cs="Times New Roman"/>
          <w:highlight w:val="yellow"/>
        </w:rPr>
        <w:t>includes</w:t>
      </w:r>
      <w:r>
        <w:rPr>
          <w:rFonts w:ascii="Times New Roman" w:hAnsi="Times New Roman" w:cs="Times New Roman"/>
        </w:rPr>
        <w:t xml:space="preserve"> </w:t>
      </w:r>
      <w:proofErr w:type="spellStart"/>
      <w:r>
        <w:rPr>
          <w:rFonts w:ascii="Times New Roman" w:hAnsi="Times New Roman" w:cs="Times New Roman"/>
          <w:i/>
          <w:iCs/>
        </w:rPr>
        <w:t>Labeo</w:t>
      </w:r>
      <w:proofErr w:type="spellEnd"/>
      <w:r>
        <w:rPr>
          <w:rFonts w:ascii="Times New Roman" w:hAnsi="Times New Roman" w:cs="Times New Roman"/>
          <w:i/>
          <w:iCs/>
        </w:rPr>
        <w:t xml:space="preserve"> </w:t>
      </w:r>
      <w:proofErr w:type="spellStart"/>
      <w:r>
        <w:rPr>
          <w:rFonts w:ascii="Times New Roman" w:hAnsi="Times New Roman" w:cs="Times New Roman"/>
          <w:i/>
          <w:iCs/>
        </w:rPr>
        <w:t>rohita</w:t>
      </w:r>
      <w:proofErr w:type="spellEnd"/>
      <w:r>
        <w:rPr>
          <w:rFonts w:ascii="Times New Roman" w:hAnsi="Times New Roman" w:cs="Times New Roman"/>
        </w:rPr>
        <w:t xml:space="preserve">, </w:t>
      </w:r>
      <w:proofErr w:type="spellStart"/>
      <w:r>
        <w:rPr>
          <w:rFonts w:ascii="Times New Roman" w:hAnsi="Times New Roman" w:cs="Times New Roman"/>
          <w:i/>
          <w:iCs/>
        </w:rPr>
        <w:t>Catla</w:t>
      </w:r>
      <w:proofErr w:type="spellEnd"/>
      <w:r>
        <w:rPr>
          <w:rFonts w:ascii="Times New Roman" w:hAnsi="Times New Roman" w:cs="Times New Roman"/>
          <w:i/>
          <w:iCs/>
        </w:rPr>
        <w:t xml:space="preserve"> </w:t>
      </w:r>
      <w:proofErr w:type="spellStart"/>
      <w:r>
        <w:rPr>
          <w:rFonts w:ascii="Times New Roman" w:hAnsi="Times New Roman" w:cs="Times New Roman"/>
          <w:i/>
          <w:iCs/>
        </w:rPr>
        <w:t>catla</w:t>
      </w:r>
      <w:proofErr w:type="spellEnd"/>
      <w:r>
        <w:rPr>
          <w:rFonts w:ascii="Times New Roman" w:hAnsi="Times New Roman" w:cs="Times New Roman"/>
        </w:rPr>
        <w:t xml:space="preserve">, </w:t>
      </w:r>
      <w:proofErr w:type="spellStart"/>
      <w:r>
        <w:rPr>
          <w:rFonts w:ascii="Times New Roman" w:hAnsi="Times New Roman" w:cs="Times New Roman"/>
          <w:i/>
          <w:iCs/>
        </w:rPr>
        <w:t>Cirrhinus</w:t>
      </w:r>
      <w:proofErr w:type="spellEnd"/>
      <w:r>
        <w:rPr>
          <w:rFonts w:ascii="Times New Roman" w:hAnsi="Times New Roman" w:cs="Times New Roman"/>
          <w:i/>
          <w:iCs/>
        </w:rPr>
        <w:t xml:space="preserve"> </w:t>
      </w:r>
      <w:proofErr w:type="spellStart"/>
      <w:r>
        <w:rPr>
          <w:rFonts w:ascii="Times New Roman" w:hAnsi="Times New Roman" w:cs="Times New Roman"/>
          <w:i/>
          <w:iCs/>
        </w:rPr>
        <w:t>mrigala</w:t>
      </w:r>
      <w:proofErr w:type="spellEnd"/>
      <w:r>
        <w:rPr>
          <w:rFonts w:ascii="Times New Roman" w:hAnsi="Times New Roman" w:cs="Times New Roman"/>
          <w:highlight w:val="yellow"/>
        </w:rPr>
        <w:t>,</w:t>
      </w:r>
      <w:r>
        <w:rPr>
          <w:rFonts w:ascii="Times New Roman" w:hAnsi="Times New Roman" w:cs="Times New Roman"/>
        </w:rPr>
        <w:t xml:space="preserve"> and </w:t>
      </w:r>
      <w:r>
        <w:rPr>
          <w:rFonts w:ascii="Times New Roman" w:hAnsi="Times New Roman" w:cs="Times New Roman"/>
          <w:i/>
          <w:iCs/>
        </w:rPr>
        <w:t>Cyprinus carpio</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was</w:t>
      </w:r>
      <w:r>
        <w:rPr>
          <w:rFonts w:ascii="Times New Roman" w:hAnsi="Times New Roman" w:cs="Times New Roman"/>
        </w:rPr>
        <w:t xml:space="preserve"> dominant</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representing</w:t>
      </w:r>
      <w:r>
        <w:rPr>
          <w:rFonts w:ascii="Times New Roman" w:hAnsi="Times New Roman" w:cs="Times New Roman"/>
        </w:rPr>
        <w:t xml:space="preserve"> 11 species </w:t>
      </w:r>
      <w:r>
        <w:rPr>
          <w:rFonts w:ascii="Times New Roman" w:hAnsi="Times New Roman" w:cs="Times New Roman"/>
          <w:highlight w:val="yellow"/>
        </w:rPr>
        <w:t>and</w:t>
      </w:r>
      <w:r>
        <w:rPr>
          <w:rFonts w:ascii="Times New Roman" w:hAnsi="Times New Roman" w:cs="Times New Roman"/>
        </w:rPr>
        <w:t xml:space="preserve"> </w:t>
      </w:r>
      <w:r>
        <w:rPr>
          <w:rFonts w:ascii="Times New Roman" w:hAnsi="Times New Roman" w:cs="Times New Roman"/>
          <w:highlight w:val="yellow"/>
        </w:rPr>
        <w:t>contributing 65.75%</w:t>
      </w:r>
      <w:r>
        <w:rPr>
          <w:rFonts w:ascii="Times New Roman" w:hAnsi="Times New Roman" w:cs="Times New Roman"/>
        </w:rPr>
        <w:t xml:space="preserve"> of the total fish species</w:t>
      </w:r>
      <w:r>
        <w:rPr>
          <w:rFonts w:ascii="Times New Roman" w:hAnsi="Times New Roman" w:cs="Times New Roman"/>
          <w:highlight w:val="yellow"/>
        </w:rPr>
        <w:t>,</w:t>
      </w:r>
      <w:r>
        <w:rPr>
          <w:rFonts w:ascii="Times New Roman" w:hAnsi="Times New Roman" w:cs="Times New Roman"/>
        </w:rPr>
        <w:t xml:space="preserve"> followed by Perciformes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which included</w:t>
      </w:r>
      <w:r>
        <w:rPr>
          <w:rFonts w:ascii="Times New Roman" w:hAnsi="Times New Roman" w:cs="Times New Roman"/>
        </w:rPr>
        <w:t xml:space="preserve"> three species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namely</w:t>
      </w:r>
      <w:r>
        <w:rPr>
          <w:rFonts w:ascii="Times New Roman" w:hAnsi="Times New Roman" w:cs="Times New Roman"/>
        </w:rPr>
        <w:t xml:space="preserve"> </w:t>
      </w:r>
      <w:r>
        <w:rPr>
          <w:rFonts w:ascii="Times New Roman" w:hAnsi="Times New Roman" w:cs="Times New Roman"/>
          <w:i/>
          <w:iCs/>
        </w:rPr>
        <w:t>Channa punctatus</w:t>
      </w:r>
      <w:r>
        <w:rPr>
          <w:rFonts w:ascii="Times New Roman" w:hAnsi="Times New Roman" w:cs="Times New Roman"/>
        </w:rPr>
        <w:t xml:space="preserve">, </w:t>
      </w:r>
      <w:r>
        <w:rPr>
          <w:rFonts w:ascii="Times New Roman" w:hAnsi="Times New Roman" w:cs="Times New Roman"/>
          <w:i/>
          <w:iCs/>
        </w:rPr>
        <w:t>C. striatus</w:t>
      </w:r>
      <w:r>
        <w:rPr>
          <w:rFonts w:ascii="Times New Roman" w:hAnsi="Times New Roman" w:cs="Times New Roman"/>
          <w:highlight w:val="yellow"/>
        </w:rPr>
        <w:t>,</w:t>
      </w:r>
      <w:r>
        <w:rPr>
          <w:rFonts w:ascii="Times New Roman" w:hAnsi="Times New Roman" w:cs="Times New Roman"/>
        </w:rPr>
        <w:t xml:space="preserve"> and </w:t>
      </w:r>
      <w:proofErr w:type="spellStart"/>
      <w:r>
        <w:rPr>
          <w:rFonts w:ascii="Times New Roman" w:hAnsi="Times New Roman" w:cs="Times New Roman"/>
          <w:i/>
          <w:iCs/>
          <w:highlight w:val="yellow"/>
        </w:rPr>
        <w:t>Glossogobius</w:t>
      </w:r>
      <w:proofErr w:type="spellEnd"/>
      <w:r>
        <w:rPr>
          <w:rFonts w:ascii="Times New Roman" w:hAnsi="Times New Roman" w:cs="Times New Roman"/>
          <w:i/>
          <w:iCs/>
        </w:rPr>
        <w:t xml:space="preserve"> </w:t>
      </w:r>
      <w:proofErr w:type="spellStart"/>
      <w:r>
        <w:rPr>
          <w:rFonts w:ascii="Times New Roman" w:hAnsi="Times New Roman" w:cs="Times New Roman"/>
          <w:i/>
          <w:iCs/>
          <w:highlight w:val="yellow"/>
        </w:rPr>
        <w:t>giuris</w:t>
      </w:r>
      <w:proofErr w:type="spellEnd"/>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representing</w:t>
      </w:r>
      <w:r>
        <w:rPr>
          <w:rFonts w:ascii="Times New Roman" w:hAnsi="Times New Roman" w:cs="Times New Roman"/>
        </w:rPr>
        <w:t xml:space="preserve"> 9.17%</w:t>
      </w:r>
      <w:r>
        <w:rPr>
          <w:rFonts w:ascii="Times New Roman" w:hAnsi="Times New Roman" w:cs="Times New Roman"/>
          <w:highlight w:val="yellow"/>
        </w:rPr>
        <w:t>;</w:t>
      </w:r>
      <w:r>
        <w:rPr>
          <w:rFonts w:ascii="Times New Roman" w:hAnsi="Times New Roman" w:cs="Times New Roman"/>
        </w:rPr>
        <w:t xml:space="preserve"> </w:t>
      </w:r>
      <w:proofErr w:type="spellStart"/>
      <w:r>
        <w:rPr>
          <w:rFonts w:ascii="Times New Roman" w:hAnsi="Times New Roman" w:cs="Times New Roman"/>
          <w:highlight w:val="yellow"/>
        </w:rPr>
        <w:t>Siluriformes</w:t>
      </w:r>
      <w:proofErr w:type="spellEnd"/>
      <w:r>
        <w:rPr>
          <w:rFonts w:ascii="Times New Roman" w:hAnsi="Times New Roman" w:cs="Times New Roman"/>
          <w:highlight w:val="yellow"/>
        </w:rPr>
        <w:t>, with two species</w:t>
      </w:r>
      <w:r>
        <w:rPr>
          <w:rFonts w:ascii="Times New Roman" w:hAnsi="Times New Roman" w:cs="Times New Roman"/>
        </w:rPr>
        <w:t xml:space="preserve">, </w:t>
      </w:r>
      <w:r>
        <w:rPr>
          <w:rFonts w:ascii="Times New Roman" w:hAnsi="Times New Roman" w:cs="Times New Roman"/>
          <w:i/>
          <w:iCs/>
        </w:rPr>
        <w:t xml:space="preserve">Wallago </w:t>
      </w:r>
      <w:proofErr w:type="spellStart"/>
      <w:r>
        <w:rPr>
          <w:rFonts w:ascii="Times New Roman" w:hAnsi="Times New Roman" w:cs="Times New Roman"/>
          <w:i/>
          <w:iCs/>
        </w:rPr>
        <w:t>attu</w:t>
      </w:r>
      <w:proofErr w:type="spellEnd"/>
      <w:r>
        <w:rPr>
          <w:rFonts w:ascii="Times New Roman" w:hAnsi="Times New Roman" w:cs="Times New Roman"/>
        </w:rPr>
        <w:t xml:space="preserve"> and </w:t>
      </w:r>
      <w:proofErr w:type="spellStart"/>
      <w:r>
        <w:rPr>
          <w:rFonts w:ascii="Times New Roman" w:hAnsi="Times New Roman" w:cs="Times New Roman"/>
          <w:i/>
          <w:iCs/>
        </w:rPr>
        <w:t>Mystus</w:t>
      </w:r>
      <w:proofErr w:type="spellEnd"/>
      <w:r>
        <w:rPr>
          <w:rFonts w:ascii="Times New Roman" w:hAnsi="Times New Roman" w:cs="Times New Roman"/>
          <w:i/>
          <w:iCs/>
        </w:rPr>
        <w:t xml:space="preserve"> vittatus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representing</w:t>
      </w:r>
      <w:r>
        <w:rPr>
          <w:rFonts w:ascii="Times New Roman" w:hAnsi="Times New Roman" w:cs="Times New Roman"/>
        </w:rPr>
        <w:t xml:space="preserve"> </w:t>
      </w:r>
      <w:r>
        <w:rPr>
          <w:rFonts w:ascii="Times New Roman" w:hAnsi="Times New Roman" w:cs="Times New Roman"/>
          <w:highlight w:val="yellow"/>
        </w:rPr>
        <w:t>approximately</w:t>
      </w:r>
      <w:r>
        <w:rPr>
          <w:rFonts w:ascii="Times New Roman" w:hAnsi="Times New Roman" w:cs="Times New Roman"/>
        </w:rPr>
        <w:t xml:space="preserve"> 17.50</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and</w:t>
      </w:r>
      <w:r>
        <w:rPr>
          <w:rFonts w:ascii="Times New Roman" w:hAnsi="Times New Roman" w:cs="Times New Roman"/>
        </w:rPr>
        <w:t xml:space="preserve"> </w:t>
      </w:r>
      <w:proofErr w:type="spellStart"/>
      <w:r>
        <w:rPr>
          <w:rFonts w:ascii="Times New Roman" w:hAnsi="Times New Roman" w:cs="Times New Roman"/>
        </w:rPr>
        <w:t>Synbranchiformes</w:t>
      </w:r>
      <w:proofErr w:type="spellEnd"/>
      <w:r>
        <w:rPr>
          <w:rFonts w:ascii="Times New Roman" w:hAnsi="Times New Roman" w:cs="Times New Roman"/>
          <w:highlight w:val="yellow"/>
        </w:rPr>
        <w:t>,</w:t>
      </w:r>
      <w:r>
        <w:rPr>
          <w:rFonts w:ascii="Times New Roman" w:hAnsi="Times New Roman" w:cs="Times New Roman"/>
        </w:rPr>
        <w:t xml:space="preserve"> represented</w:t>
      </w:r>
      <w:r>
        <w:rPr>
          <w:rFonts w:ascii="Times New Roman" w:hAnsi="Times New Roman" w:cs="Times New Roman"/>
          <w:highlight w:val="yellow"/>
        </w:rPr>
        <w:t xml:space="preserve"> by a</w:t>
      </w:r>
      <w:r>
        <w:rPr>
          <w:rFonts w:ascii="Times New Roman" w:hAnsi="Times New Roman" w:cs="Times New Roman"/>
        </w:rPr>
        <w:t xml:space="preserve"> single species, </w:t>
      </w:r>
      <w:proofErr w:type="spellStart"/>
      <w:r>
        <w:rPr>
          <w:rFonts w:ascii="Times New Roman" w:hAnsi="Times New Roman" w:cs="Times New Roman"/>
          <w:i/>
          <w:iCs/>
          <w:highlight w:val="yellow"/>
        </w:rPr>
        <w:t>Mastacembelus</w:t>
      </w:r>
      <w:proofErr w:type="spellEnd"/>
      <w:r>
        <w:rPr>
          <w:rFonts w:ascii="Times New Roman" w:hAnsi="Times New Roman" w:cs="Times New Roman"/>
          <w:i/>
          <w:iCs/>
        </w:rPr>
        <w:t xml:space="preserve"> armatus, </w:t>
      </w:r>
      <w:r>
        <w:rPr>
          <w:rFonts w:ascii="Times New Roman" w:hAnsi="Times New Roman" w:cs="Times New Roman"/>
          <w:highlight w:val="yellow"/>
        </w:rPr>
        <w:t>at approximately</w:t>
      </w:r>
      <w:r>
        <w:rPr>
          <w:rFonts w:ascii="Times New Roman" w:hAnsi="Times New Roman" w:cs="Times New Roman"/>
        </w:rPr>
        <w:t xml:space="preserve"> 2.75</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Other</w:t>
      </w:r>
      <w:r>
        <w:rPr>
          <w:rFonts w:ascii="Times New Roman" w:hAnsi="Times New Roman" w:cs="Times New Roman"/>
        </w:rPr>
        <w:t xml:space="preserve"> fish species </w:t>
      </w:r>
      <w:r>
        <w:rPr>
          <w:rFonts w:ascii="Times New Roman" w:hAnsi="Times New Roman" w:cs="Times New Roman"/>
          <w:highlight w:val="yellow"/>
        </w:rPr>
        <w:t>accounted for</w:t>
      </w:r>
      <w:r>
        <w:rPr>
          <w:rFonts w:ascii="Times New Roman" w:hAnsi="Times New Roman" w:cs="Times New Roman"/>
        </w:rPr>
        <w:t xml:space="preserve"> 5%.</w:t>
      </w:r>
    </w:p>
    <w:p w14:paraId="7961127F" w14:textId="77777777" w:rsidR="00226CC8" w:rsidRDefault="007C7FB8" w:rsidP="00FB377A">
      <w:pPr>
        <w:spacing w:line="276" w:lineRule="auto"/>
        <w:jc w:val="both"/>
        <w:rPr>
          <w:rFonts w:ascii="Times New Roman" w:hAnsi="Times New Roman" w:cs="Times New Roman"/>
        </w:rPr>
      </w:pPr>
      <w:r>
        <w:rPr>
          <w:rFonts w:ascii="Times New Roman" w:hAnsi="Times New Roman" w:cs="Times New Roman"/>
        </w:rPr>
        <w:t xml:space="preserve">Seasonal observations showed that Cypriniformes </w:t>
      </w:r>
      <w:r>
        <w:rPr>
          <w:rFonts w:ascii="Times New Roman" w:hAnsi="Times New Roman" w:cs="Times New Roman"/>
          <w:highlight w:val="yellow"/>
        </w:rPr>
        <w:t>were recorded</w:t>
      </w:r>
      <w:r>
        <w:rPr>
          <w:rFonts w:ascii="Times New Roman" w:hAnsi="Times New Roman" w:cs="Times New Roman"/>
        </w:rPr>
        <w:t xml:space="preserve"> </w:t>
      </w:r>
      <w:r>
        <w:rPr>
          <w:rFonts w:ascii="Times New Roman" w:hAnsi="Times New Roman" w:cs="Times New Roman"/>
          <w:highlight w:val="yellow"/>
        </w:rPr>
        <w:t>at a higher percentage</w:t>
      </w:r>
      <w:r>
        <w:rPr>
          <w:rFonts w:ascii="Times New Roman" w:hAnsi="Times New Roman" w:cs="Times New Roman"/>
        </w:rPr>
        <w:t xml:space="preserve"> in</w:t>
      </w:r>
      <w:r>
        <w:rPr>
          <w:rFonts w:ascii="Times New Roman" w:hAnsi="Times New Roman" w:cs="Times New Roman"/>
          <w:highlight w:val="yellow"/>
        </w:rPr>
        <w:t xml:space="preserve"> the</w:t>
      </w:r>
      <w:r>
        <w:rPr>
          <w:rFonts w:ascii="Times New Roman" w:hAnsi="Times New Roman" w:cs="Times New Roman"/>
        </w:rPr>
        <w:t xml:space="preserve"> </w:t>
      </w:r>
      <w:r>
        <w:rPr>
          <w:rFonts w:ascii="Times New Roman" w:hAnsi="Times New Roman" w:cs="Times New Roman"/>
          <w:highlight w:val="yellow"/>
        </w:rPr>
        <w:t>monsoon season</w:t>
      </w:r>
      <w:r>
        <w:rPr>
          <w:rFonts w:ascii="Times New Roman" w:hAnsi="Times New Roman" w:cs="Times New Roman"/>
        </w:rPr>
        <w:t xml:space="preserve"> (66.50%)</w:t>
      </w:r>
      <w:r>
        <w:rPr>
          <w:rFonts w:ascii="Times New Roman" w:hAnsi="Times New Roman" w:cs="Times New Roman"/>
          <w:highlight w:val="yellow"/>
        </w:rPr>
        <w:t>,</w:t>
      </w:r>
      <w:r>
        <w:rPr>
          <w:rFonts w:ascii="Times New Roman" w:hAnsi="Times New Roman" w:cs="Times New Roman"/>
        </w:rPr>
        <w:t xml:space="preserve"> followed by</w:t>
      </w:r>
      <w:r>
        <w:rPr>
          <w:rFonts w:ascii="Times New Roman" w:hAnsi="Times New Roman" w:cs="Times New Roman"/>
          <w:highlight w:val="yellow"/>
        </w:rPr>
        <w:t xml:space="preserve"> the</w:t>
      </w:r>
      <w:r>
        <w:rPr>
          <w:rFonts w:ascii="Times New Roman" w:hAnsi="Times New Roman" w:cs="Times New Roman"/>
        </w:rPr>
        <w:t xml:space="preserve"> pre-monsoon (65.50%) and post-monsoon (65.25%) </w:t>
      </w:r>
      <w:r>
        <w:rPr>
          <w:rFonts w:ascii="Times New Roman" w:hAnsi="Times New Roman" w:cs="Times New Roman"/>
          <w:highlight w:val="yellow"/>
        </w:rPr>
        <w:t>seasons</w:t>
      </w:r>
      <w:r>
        <w:rPr>
          <w:rFonts w:ascii="Times New Roman" w:hAnsi="Times New Roman" w:cs="Times New Roman"/>
        </w:rPr>
        <w:t xml:space="preserve">, whereas Perciformes </w:t>
      </w:r>
      <w:r>
        <w:rPr>
          <w:rFonts w:ascii="Times New Roman" w:hAnsi="Times New Roman" w:cs="Times New Roman"/>
          <w:highlight w:val="yellow"/>
        </w:rPr>
        <w:t>were recorded</w:t>
      </w:r>
      <w:r>
        <w:rPr>
          <w:rFonts w:ascii="Times New Roman" w:hAnsi="Times New Roman" w:cs="Times New Roman"/>
        </w:rPr>
        <w:t xml:space="preserve"> </w:t>
      </w:r>
      <w:r>
        <w:rPr>
          <w:rFonts w:ascii="Times New Roman" w:hAnsi="Times New Roman" w:cs="Times New Roman"/>
          <w:highlight w:val="yellow"/>
        </w:rPr>
        <w:t>at a higher percentage</w:t>
      </w:r>
      <w:r>
        <w:rPr>
          <w:rFonts w:ascii="Times New Roman" w:hAnsi="Times New Roman" w:cs="Times New Roman"/>
        </w:rPr>
        <w:t xml:space="preserve"> in</w:t>
      </w:r>
      <w:r>
        <w:rPr>
          <w:rFonts w:ascii="Times New Roman" w:hAnsi="Times New Roman" w:cs="Times New Roman"/>
          <w:highlight w:val="yellow"/>
        </w:rPr>
        <w:t xml:space="preserve"> the</w:t>
      </w:r>
      <w:r>
        <w:rPr>
          <w:rFonts w:ascii="Times New Roman" w:hAnsi="Times New Roman" w:cs="Times New Roman"/>
        </w:rPr>
        <w:t xml:space="preserve"> post-monsoon </w:t>
      </w:r>
      <w:r>
        <w:rPr>
          <w:rFonts w:ascii="Times New Roman" w:hAnsi="Times New Roman" w:cs="Times New Roman"/>
          <w:highlight w:val="yellow"/>
        </w:rPr>
        <w:t xml:space="preserve">season </w:t>
      </w:r>
      <w:r>
        <w:rPr>
          <w:rFonts w:ascii="Times New Roman" w:hAnsi="Times New Roman" w:cs="Times New Roman"/>
        </w:rPr>
        <w:t>(9.75%)</w:t>
      </w:r>
      <w:r>
        <w:rPr>
          <w:rFonts w:ascii="Times New Roman" w:hAnsi="Times New Roman" w:cs="Times New Roman"/>
          <w:highlight w:val="yellow"/>
        </w:rPr>
        <w:t>,</w:t>
      </w:r>
      <w:r>
        <w:rPr>
          <w:rFonts w:ascii="Times New Roman" w:hAnsi="Times New Roman" w:cs="Times New Roman"/>
        </w:rPr>
        <w:t xml:space="preserve"> followed by</w:t>
      </w:r>
      <w:r>
        <w:rPr>
          <w:rFonts w:ascii="Times New Roman" w:hAnsi="Times New Roman" w:cs="Times New Roman"/>
          <w:highlight w:val="yellow"/>
        </w:rPr>
        <w:t xml:space="preserve"> the</w:t>
      </w:r>
      <w:r>
        <w:rPr>
          <w:rFonts w:ascii="Times New Roman" w:hAnsi="Times New Roman" w:cs="Times New Roman"/>
        </w:rPr>
        <w:t xml:space="preserve"> monsoon (9.00%) and pre-monsoon (8.75%) </w:t>
      </w:r>
      <w:r>
        <w:rPr>
          <w:rFonts w:ascii="Times New Roman" w:hAnsi="Times New Roman" w:cs="Times New Roman"/>
          <w:highlight w:val="yellow"/>
        </w:rPr>
        <w:t>seasons</w:t>
      </w:r>
      <w:r>
        <w:rPr>
          <w:rFonts w:ascii="Times New Roman" w:hAnsi="Times New Roman" w:cs="Times New Roman"/>
        </w:rPr>
        <w:t xml:space="preserve">. Further, </w:t>
      </w:r>
      <w:proofErr w:type="spellStart"/>
      <w:r>
        <w:rPr>
          <w:rFonts w:ascii="Times New Roman" w:hAnsi="Times New Roman" w:cs="Times New Roman"/>
        </w:rPr>
        <w:t>Siluriformes</w:t>
      </w:r>
      <w:proofErr w:type="spellEnd"/>
      <w:r>
        <w:rPr>
          <w:rFonts w:ascii="Times New Roman" w:hAnsi="Times New Roman" w:cs="Times New Roman"/>
        </w:rPr>
        <w:t xml:space="preserve"> </w:t>
      </w:r>
      <w:r>
        <w:rPr>
          <w:rFonts w:ascii="Times New Roman" w:hAnsi="Times New Roman" w:cs="Times New Roman"/>
          <w:highlight w:val="yellow"/>
        </w:rPr>
        <w:t>were recorded</w:t>
      </w:r>
      <w:r>
        <w:rPr>
          <w:rFonts w:ascii="Times New Roman" w:hAnsi="Times New Roman" w:cs="Times New Roman"/>
        </w:rPr>
        <w:t xml:space="preserve"> </w:t>
      </w:r>
      <w:r>
        <w:rPr>
          <w:rFonts w:ascii="Times New Roman" w:hAnsi="Times New Roman" w:cs="Times New Roman"/>
          <w:highlight w:val="yellow"/>
        </w:rPr>
        <w:t>at a higher percentage</w:t>
      </w:r>
      <w:r>
        <w:rPr>
          <w:rFonts w:ascii="Times New Roman" w:hAnsi="Times New Roman" w:cs="Times New Roman"/>
        </w:rPr>
        <w:t xml:space="preserve"> in</w:t>
      </w:r>
      <w:r>
        <w:rPr>
          <w:rFonts w:ascii="Times New Roman" w:hAnsi="Times New Roman" w:cs="Times New Roman"/>
          <w:highlight w:val="yellow"/>
        </w:rPr>
        <w:t xml:space="preserve"> the</w:t>
      </w:r>
      <w:r>
        <w:rPr>
          <w:rFonts w:ascii="Times New Roman" w:hAnsi="Times New Roman" w:cs="Times New Roman"/>
        </w:rPr>
        <w:t xml:space="preserve"> </w:t>
      </w:r>
      <w:r>
        <w:rPr>
          <w:rFonts w:ascii="Times New Roman" w:hAnsi="Times New Roman" w:cs="Times New Roman"/>
          <w:highlight w:val="yellow"/>
        </w:rPr>
        <w:t>post-monsoon season</w:t>
      </w:r>
      <w:r>
        <w:rPr>
          <w:rFonts w:ascii="Times New Roman" w:hAnsi="Times New Roman" w:cs="Times New Roman"/>
        </w:rPr>
        <w:t xml:space="preserve"> (17.75%)</w:t>
      </w:r>
      <w:r>
        <w:rPr>
          <w:rFonts w:ascii="Times New Roman" w:hAnsi="Times New Roman" w:cs="Times New Roman"/>
          <w:highlight w:val="yellow"/>
        </w:rPr>
        <w:t>,</w:t>
      </w:r>
      <w:r>
        <w:rPr>
          <w:rFonts w:ascii="Times New Roman" w:hAnsi="Times New Roman" w:cs="Times New Roman"/>
        </w:rPr>
        <w:t xml:space="preserve"> followed by</w:t>
      </w:r>
      <w:r>
        <w:rPr>
          <w:rFonts w:ascii="Times New Roman" w:hAnsi="Times New Roman" w:cs="Times New Roman"/>
          <w:highlight w:val="yellow"/>
        </w:rPr>
        <w:t xml:space="preserve"> the</w:t>
      </w:r>
      <w:r>
        <w:rPr>
          <w:rFonts w:ascii="Times New Roman" w:hAnsi="Times New Roman" w:cs="Times New Roman"/>
        </w:rPr>
        <w:t xml:space="preserve"> pre-monsoon (17.50%) and monsoon (17.25%) </w:t>
      </w:r>
      <w:r>
        <w:rPr>
          <w:rFonts w:ascii="Times New Roman" w:hAnsi="Times New Roman" w:cs="Times New Roman"/>
          <w:highlight w:val="yellow"/>
        </w:rPr>
        <w:t>seasons</w:t>
      </w:r>
      <w:r>
        <w:rPr>
          <w:rFonts w:ascii="Times New Roman" w:hAnsi="Times New Roman" w:cs="Times New Roman"/>
        </w:rPr>
        <w:t xml:space="preserve">. </w:t>
      </w:r>
      <w:proofErr w:type="spellStart"/>
      <w:r>
        <w:rPr>
          <w:rFonts w:ascii="Times New Roman" w:hAnsi="Times New Roman" w:cs="Times New Roman"/>
        </w:rPr>
        <w:t>Synbranchiformes</w:t>
      </w:r>
      <w:proofErr w:type="spellEnd"/>
      <w:r>
        <w:rPr>
          <w:rFonts w:ascii="Times New Roman" w:hAnsi="Times New Roman" w:cs="Times New Roman"/>
        </w:rPr>
        <w:t xml:space="preserve"> were </w:t>
      </w:r>
      <w:r>
        <w:rPr>
          <w:rFonts w:ascii="Times New Roman" w:hAnsi="Times New Roman" w:cs="Times New Roman"/>
          <w:highlight w:val="yellow"/>
        </w:rPr>
        <w:t>recorded</w:t>
      </w:r>
      <w:r>
        <w:rPr>
          <w:rFonts w:ascii="Times New Roman" w:hAnsi="Times New Roman" w:cs="Times New Roman"/>
        </w:rPr>
        <w:t xml:space="preserve"> </w:t>
      </w:r>
      <w:r>
        <w:rPr>
          <w:rFonts w:ascii="Times New Roman" w:hAnsi="Times New Roman" w:cs="Times New Roman"/>
          <w:highlight w:val="yellow"/>
        </w:rPr>
        <w:t>at a higher percentage</w:t>
      </w:r>
      <w:r>
        <w:rPr>
          <w:rFonts w:ascii="Times New Roman" w:hAnsi="Times New Roman" w:cs="Times New Roman"/>
        </w:rPr>
        <w:t xml:space="preserve"> in </w:t>
      </w:r>
      <w:r>
        <w:rPr>
          <w:rFonts w:ascii="Times New Roman" w:hAnsi="Times New Roman" w:cs="Times New Roman"/>
          <w:highlight w:val="yellow"/>
        </w:rPr>
        <w:t>the post-monsoon</w:t>
      </w:r>
      <w:r>
        <w:rPr>
          <w:rFonts w:ascii="Times New Roman" w:hAnsi="Times New Roman" w:cs="Times New Roman"/>
        </w:rPr>
        <w:t xml:space="preserve"> (3.00%) and pre-monsoon (3.00%) </w:t>
      </w:r>
      <w:r>
        <w:rPr>
          <w:rFonts w:ascii="Times New Roman" w:hAnsi="Times New Roman" w:cs="Times New Roman"/>
          <w:highlight w:val="yellow"/>
        </w:rPr>
        <w:t>seasons than in the</w:t>
      </w:r>
      <w:r>
        <w:rPr>
          <w:rFonts w:ascii="Times New Roman" w:hAnsi="Times New Roman" w:cs="Times New Roman"/>
        </w:rPr>
        <w:t xml:space="preserve"> monsoon season </w:t>
      </w:r>
      <w:r>
        <w:rPr>
          <w:rFonts w:ascii="Times New Roman" w:hAnsi="Times New Roman" w:cs="Times New Roman"/>
          <w:highlight w:val="yellow"/>
        </w:rPr>
        <w:t>(2.25%). The</w:t>
      </w:r>
      <w:r>
        <w:rPr>
          <w:rFonts w:ascii="Times New Roman" w:hAnsi="Times New Roman" w:cs="Times New Roman"/>
        </w:rPr>
        <w:t xml:space="preserve"> remaining freshwater fish species </w:t>
      </w:r>
      <w:r>
        <w:rPr>
          <w:rFonts w:ascii="Times New Roman" w:hAnsi="Times New Roman" w:cs="Times New Roman"/>
          <w:highlight w:val="yellow"/>
        </w:rPr>
        <w:t>were recorded</w:t>
      </w:r>
      <w:r>
        <w:rPr>
          <w:rFonts w:ascii="Times New Roman" w:hAnsi="Times New Roman" w:cs="Times New Roman"/>
        </w:rPr>
        <w:t xml:space="preserve"> </w:t>
      </w:r>
      <w:r>
        <w:rPr>
          <w:rFonts w:ascii="Times New Roman" w:hAnsi="Times New Roman" w:cs="Times New Roman"/>
          <w:highlight w:val="yellow"/>
        </w:rPr>
        <w:t>at a higher percentage</w:t>
      </w:r>
      <w:r>
        <w:rPr>
          <w:rFonts w:ascii="Times New Roman" w:hAnsi="Times New Roman" w:cs="Times New Roman"/>
        </w:rPr>
        <w:t xml:space="preserve"> in</w:t>
      </w:r>
      <w:r>
        <w:rPr>
          <w:rFonts w:ascii="Times New Roman" w:hAnsi="Times New Roman" w:cs="Times New Roman"/>
          <w:highlight w:val="yellow"/>
        </w:rPr>
        <w:t xml:space="preserve"> the</w:t>
      </w:r>
      <w:r>
        <w:rPr>
          <w:rFonts w:ascii="Times New Roman" w:hAnsi="Times New Roman" w:cs="Times New Roman"/>
        </w:rPr>
        <w:t xml:space="preserve"> pre-monsoon season</w:t>
      </w:r>
      <w:r>
        <w:rPr>
          <w:rFonts w:ascii="Times New Roman" w:hAnsi="Times New Roman" w:cs="Times New Roman"/>
          <w:highlight w:val="yellow"/>
        </w:rPr>
        <w:t xml:space="preserve"> (5.75%),</w:t>
      </w:r>
      <w:r>
        <w:rPr>
          <w:rFonts w:ascii="Times New Roman" w:hAnsi="Times New Roman" w:cs="Times New Roman"/>
        </w:rPr>
        <w:t xml:space="preserve"> followed by</w:t>
      </w:r>
      <w:r>
        <w:rPr>
          <w:rFonts w:ascii="Times New Roman" w:hAnsi="Times New Roman" w:cs="Times New Roman"/>
          <w:highlight w:val="yellow"/>
        </w:rPr>
        <w:t xml:space="preserve"> the</w:t>
      </w:r>
      <w:r>
        <w:rPr>
          <w:rFonts w:ascii="Times New Roman" w:hAnsi="Times New Roman" w:cs="Times New Roman"/>
        </w:rPr>
        <w:t xml:space="preserve"> monsoon (5.25%) and post-monsoon (4.00%) seasons.</w:t>
      </w:r>
    </w:p>
    <w:p w14:paraId="1C0F8F32" w14:textId="77777777" w:rsidR="00BC0EE8" w:rsidRDefault="0078011B" w:rsidP="00FB377A">
      <w:pPr>
        <w:spacing w:line="276" w:lineRule="auto"/>
        <w:jc w:val="both"/>
        <w:rPr>
          <w:rFonts w:ascii="Times New Roman" w:hAnsi="Times New Roman" w:cs="Times New Roman"/>
        </w:rPr>
      </w:pPr>
      <w:r>
        <w:rPr>
          <w:rFonts w:ascii="Times New Roman" w:hAnsi="Times New Roman" w:cs="Times New Roman"/>
          <w:highlight w:val="yellow"/>
        </w:rPr>
        <w:t>Month-wise</w:t>
      </w:r>
      <w:r>
        <w:rPr>
          <w:rFonts w:ascii="Times New Roman" w:hAnsi="Times New Roman" w:cs="Times New Roman"/>
        </w:rPr>
        <w:t xml:space="preserve"> observations of fish species from </w:t>
      </w:r>
      <w:proofErr w:type="spellStart"/>
      <w:r>
        <w:rPr>
          <w:rFonts w:ascii="Times New Roman" w:hAnsi="Times New Roman" w:cs="Times New Roman"/>
        </w:rPr>
        <w:t>Tammileru</w:t>
      </w:r>
      <w:proofErr w:type="spellEnd"/>
      <w:r>
        <w:rPr>
          <w:rFonts w:ascii="Times New Roman" w:hAnsi="Times New Roman" w:cs="Times New Roman"/>
        </w:rPr>
        <w:t xml:space="preserve"> </w:t>
      </w:r>
      <w:r>
        <w:rPr>
          <w:rFonts w:ascii="Times New Roman" w:hAnsi="Times New Roman" w:cs="Times New Roman"/>
          <w:highlight w:val="yellow"/>
        </w:rPr>
        <w:t>Reservoir</w:t>
      </w:r>
      <w:r>
        <w:rPr>
          <w:rFonts w:ascii="Times New Roman" w:hAnsi="Times New Roman" w:cs="Times New Roman"/>
        </w:rPr>
        <w:t xml:space="preserve"> </w:t>
      </w:r>
      <w:r>
        <w:rPr>
          <w:rFonts w:ascii="Times New Roman" w:hAnsi="Times New Roman" w:cs="Times New Roman"/>
          <w:highlight w:val="yellow"/>
        </w:rPr>
        <w:t xml:space="preserve">were </w:t>
      </w:r>
      <w:r>
        <w:rPr>
          <w:rFonts w:ascii="Times New Roman" w:hAnsi="Times New Roman" w:cs="Times New Roman"/>
        </w:rPr>
        <w:t xml:space="preserve">also </w:t>
      </w:r>
      <w:r>
        <w:rPr>
          <w:rFonts w:ascii="Times New Roman" w:hAnsi="Times New Roman" w:cs="Times New Roman"/>
          <w:highlight w:val="yellow"/>
        </w:rPr>
        <w:t>recorded</w:t>
      </w:r>
      <w:r>
        <w:rPr>
          <w:rFonts w:ascii="Times New Roman" w:hAnsi="Times New Roman" w:cs="Times New Roman"/>
        </w:rPr>
        <w:t xml:space="preserve">. </w:t>
      </w:r>
      <w:proofErr w:type="spellStart"/>
      <w:r>
        <w:rPr>
          <w:rFonts w:ascii="Times New Roman" w:hAnsi="Times New Roman" w:cs="Times New Roman"/>
          <w:i/>
          <w:iCs/>
        </w:rPr>
        <w:t>Cirrhinus</w:t>
      </w:r>
      <w:proofErr w:type="spellEnd"/>
      <w:r>
        <w:rPr>
          <w:rFonts w:ascii="Times New Roman" w:hAnsi="Times New Roman" w:cs="Times New Roman"/>
          <w:i/>
          <w:iCs/>
        </w:rPr>
        <w:t xml:space="preserve"> </w:t>
      </w:r>
      <w:proofErr w:type="spellStart"/>
      <w:r>
        <w:rPr>
          <w:rFonts w:ascii="Times New Roman" w:hAnsi="Times New Roman" w:cs="Times New Roman"/>
          <w:i/>
          <w:iCs/>
        </w:rPr>
        <w:t>mrigala</w:t>
      </w:r>
      <w:proofErr w:type="spellEnd"/>
      <w:r>
        <w:rPr>
          <w:rFonts w:ascii="Times New Roman" w:hAnsi="Times New Roman" w:cs="Times New Roman"/>
          <w:i/>
          <w:iCs/>
        </w:rPr>
        <w:t xml:space="preserve"> </w:t>
      </w:r>
      <w:r>
        <w:rPr>
          <w:rFonts w:ascii="Times New Roman" w:hAnsi="Times New Roman" w:cs="Times New Roman"/>
          <w:highlight w:val="yellow"/>
        </w:rPr>
        <w:t>was</w:t>
      </w:r>
      <w:r>
        <w:rPr>
          <w:rFonts w:ascii="Times New Roman" w:hAnsi="Times New Roman" w:cs="Times New Roman"/>
        </w:rPr>
        <w:t xml:space="preserve"> more </w:t>
      </w:r>
      <w:r>
        <w:rPr>
          <w:rFonts w:ascii="Times New Roman" w:hAnsi="Times New Roman" w:cs="Times New Roman"/>
          <w:highlight w:val="yellow"/>
        </w:rPr>
        <w:t xml:space="preserve">abundant </w:t>
      </w:r>
      <w:r>
        <w:rPr>
          <w:rFonts w:ascii="Times New Roman" w:hAnsi="Times New Roman" w:cs="Times New Roman"/>
        </w:rPr>
        <w:t>in July</w:t>
      </w:r>
      <w:r>
        <w:rPr>
          <w:rFonts w:ascii="Times New Roman" w:hAnsi="Times New Roman" w:cs="Times New Roman"/>
          <w:highlight w:val="yellow"/>
        </w:rPr>
        <w:t>,</w:t>
      </w:r>
      <w:r>
        <w:rPr>
          <w:rFonts w:ascii="Times New Roman" w:hAnsi="Times New Roman" w:cs="Times New Roman"/>
        </w:rPr>
        <w:t xml:space="preserve"> followed by May and September</w:t>
      </w:r>
      <w:r>
        <w:rPr>
          <w:rFonts w:ascii="Times New Roman" w:hAnsi="Times New Roman" w:cs="Times New Roman"/>
          <w:highlight w:val="yellow"/>
        </w:rPr>
        <w:t>, and was</w:t>
      </w:r>
      <w:r>
        <w:rPr>
          <w:rFonts w:ascii="Times New Roman" w:hAnsi="Times New Roman" w:cs="Times New Roman"/>
        </w:rPr>
        <w:t xml:space="preserve"> least </w:t>
      </w:r>
      <w:r>
        <w:rPr>
          <w:rFonts w:ascii="Times New Roman" w:hAnsi="Times New Roman" w:cs="Times New Roman"/>
          <w:highlight w:val="yellow"/>
        </w:rPr>
        <w:t xml:space="preserve">abundant </w:t>
      </w:r>
      <w:r>
        <w:rPr>
          <w:rFonts w:ascii="Times New Roman" w:hAnsi="Times New Roman" w:cs="Times New Roman"/>
        </w:rPr>
        <w:t xml:space="preserve">in October. </w:t>
      </w:r>
      <w:proofErr w:type="spellStart"/>
      <w:r>
        <w:rPr>
          <w:rFonts w:ascii="Times New Roman" w:hAnsi="Times New Roman" w:cs="Times New Roman"/>
          <w:i/>
          <w:iCs/>
        </w:rPr>
        <w:t>Labeo</w:t>
      </w:r>
      <w:proofErr w:type="spellEnd"/>
      <w:r>
        <w:rPr>
          <w:rFonts w:ascii="Times New Roman" w:hAnsi="Times New Roman" w:cs="Times New Roman"/>
          <w:i/>
          <w:iCs/>
        </w:rPr>
        <w:t xml:space="preserve"> </w:t>
      </w:r>
      <w:proofErr w:type="spellStart"/>
      <w:r>
        <w:rPr>
          <w:rFonts w:ascii="Times New Roman" w:hAnsi="Times New Roman" w:cs="Times New Roman"/>
          <w:i/>
          <w:iCs/>
        </w:rPr>
        <w:t>rohita</w:t>
      </w:r>
      <w:proofErr w:type="spellEnd"/>
      <w:r>
        <w:rPr>
          <w:rFonts w:ascii="Times New Roman" w:hAnsi="Times New Roman" w:cs="Times New Roman"/>
        </w:rPr>
        <w:t xml:space="preserve"> </w:t>
      </w:r>
      <w:r>
        <w:rPr>
          <w:rFonts w:ascii="Times New Roman" w:hAnsi="Times New Roman" w:cs="Times New Roman"/>
          <w:highlight w:val="yellow"/>
        </w:rPr>
        <w:t>was</w:t>
      </w:r>
      <w:r>
        <w:rPr>
          <w:rFonts w:ascii="Times New Roman" w:hAnsi="Times New Roman" w:cs="Times New Roman"/>
        </w:rPr>
        <w:t xml:space="preserve"> more </w:t>
      </w:r>
      <w:r>
        <w:rPr>
          <w:rFonts w:ascii="Times New Roman" w:hAnsi="Times New Roman" w:cs="Times New Roman"/>
          <w:highlight w:val="yellow"/>
        </w:rPr>
        <w:t xml:space="preserve">abundant </w:t>
      </w:r>
      <w:r>
        <w:rPr>
          <w:rFonts w:ascii="Times New Roman" w:hAnsi="Times New Roman" w:cs="Times New Roman"/>
        </w:rPr>
        <w:t>in December</w:t>
      </w:r>
      <w:r>
        <w:rPr>
          <w:rFonts w:ascii="Times New Roman" w:hAnsi="Times New Roman" w:cs="Times New Roman"/>
          <w:highlight w:val="yellow"/>
        </w:rPr>
        <w:t>,</w:t>
      </w:r>
      <w:r>
        <w:rPr>
          <w:rFonts w:ascii="Times New Roman" w:hAnsi="Times New Roman" w:cs="Times New Roman"/>
        </w:rPr>
        <w:t xml:space="preserve"> followed by April and November</w:t>
      </w:r>
      <w:r>
        <w:rPr>
          <w:rFonts w:ascii="Times New Roman" w:hAnsi="Times New Roman" w:cs="Times New Roman"/>
          <w:highlight w:val="yellow"/>
        </w:rPr>
        <w:t>, and was</w:t>
      </w:r>
      <w:r>
        <w:rPr>
          <w:rFonts w:ascii="Times New Roman" w:hAnsi="Times New Roman" w:cs="Times New Roman"/>
        </w:rPr>
        <w:t xml:space="preserve"> least </w:t>
      </w:r>
      <w:r>
        <w:rPr>
          <w:rFonts w:ascii="Times New Roman" w:hAnsi="Times New Roman" w:cs="Times New Roman"/>
          <w:highlight w:val="yellow"/>
        </w:rPr>
        <w:t xml:space="preserve">abundant </w:t>
      </w:r>
      <w:r>
        <w:rPr>
          <w:rFonts w:ascii="Times New Roman" w:hAnsi="Times New Roman" w:cs="Times New Roman"/>
        </w:rPr>
        <w:t xml:space="preserve">in </w:t>
      </w:r>
      <w:r>
        <w:rPr>
          <w:rFonts w:ascii="Times New Roman" w:hAnsi="Times New Roman" w:cs="Times New Roman"/>
          <w:highlight w:val="yellow"/>
        </w:rPr>
        <w:t xml:space="preserve">October, whereas </w:t>
      </w:r>
      <w:proofErr w:type="spellStart"/>
      <w:r>
        <w:rPr>
          <w:rFonts w:ascii="Times New Roman" w:hAnsi="Times New Roman" w:cs="Times New Roman"/>
          <w:i/>
          <w:highlight w:val="yellow"/>
        </w:rPr>
        <w:t>Catla</w:t>
      </w:r>
      <w:proofErr w:type="spellEnd"/>
      <w:r>
        <w:rPr>
          <w:rFonts w:ascii="Times New Roman" w:hAnsi="Times New Roman" w:cs="Times New Roman"/>
          <w:i/>
          <w:highlight w:val="yellow"/>
        </w:rPr>
        <w:t xml:space="preserve"> </w:t>
      </w:r>
      <w:proofErr w:type="spellStart"/>
      <w:r>
        <w:rPr>
          <w:rFonts w:ascii="Times New Roman" w:hAnsi="Times New Roman" w:cs="Times New Roman"/>
          <w:i/>
          <w:highlight w:val="yellow"/>
        </w:rPr>
        <w:t>catla</w:t>
      </w:r>
      <w:proofErr w:type="spellEnd"/>
      <w:r>
        <w:rPr>
          <w:rFonts w:ascii="Times New Roman" w:hAnsi="Times New Roman" w:cs="Times New Roman"/>
          <w:highlight w:val="yellow"/>
        </w:rPr>
        <w:t xml:space="preserve"> was</w:t>
      </w:r>
      <w:r>
        <w:rPr>
          <w:rFonts w:ascii="Times New Roman" w:hAnsi="Times New Roman" w:cs="Times New Roman"/>
        </w:rPr>
        <w:t xml:space="preserve"> </w:t>
      </w:r>
      <w:r>
        <w:rPr>
          <w:rFonts w:ascii="Times New Roman" w:hAnsi="Times New Roman" w:cs="Times New Roman"/>
          <w:highlight w:val="yellow"/>
        </w:rPr>
        <w:t>more abundant</w:t>
      </w:r>
      <w:r>
        <w:rPr>
          <w:rFonts w:ascii="Times New Roman" w:hAnsi="Times New Roman" w:cs="Times New Roman"/>
        </w:rPr>
        <w:t xml:space="preserve"> </w:t>
      </w:r>
      <w:r>
        <w:rPr>
          <w:rFonts w:ascii="Times New Roman" w:hAnsi="Times New Roman" w:cs="Times New Roman"/>
          <w:highlight w:val="yellow"/>
        </w:rPr>
        <w:t>in</w:t>
      </w:r>
      <w:r>
        <w:rPr>
          <w:rFonts w:ascii="Times New Roman" w:hAnsi="Times New Roman" w:cs="Times New Roman"/>
        </w:rPr>
        <w:t xml:space="preserve"> October and less </w:t>
      </w:r>
      <w:r>
        <w:rPr>
          <w:rFonts w:ascii="Times New Roman" w:hAnsi="Times New Roman" w:cs="Times New Roman"/>
          <w:highlight w:val="yellow"/>
        </w:rPr>
        <w:t>abundant</w:t>
      </w:r>
      <w:r>
        <w:rPr>
          <w:rFonts w:ascii="Times New Roman" w:hAnsi="Times New Roman" w:cs="Times New Roman"/>
        </w:rPr>
        <w:t xml:space="preserve"> in December. </w:t>
      </w:r>
      <w:r>
        <w:rPr>
          <w:rFonts w:ascii="Times New Roman" w:hAnsi="Times New Roman" w:cs="Times New Roman"/>
          <w:i/>
          <w:iCs/>
        </w:rPr>
        <w:t xml:space="preserve">Wallago </w:t>
      </w:r>
      <w:proofErr w:type="spellStart"/>
      <w:r>
        <w:rPr>
          <w:rFonts w:ascii="Times New Roman" w:hAnsi="Times New Roman" w:cs="Times New Roman"/>
          <w:i/>
          <w:iCs/>
        </w:rPr>
        <w:t>attu</w:t>
      </w:r>
      <w:proofErr w:type="spellEnd"/>
      <w:r>
        <w:rPr>
          <w:rFonts w:ascii="Times New Roman" w:hAnsi="Times New Roman" w:cs="Times New Roman"/>
        </w:rPr>
        <w:t xml:space="preserve"> </w:t>
      </w:r>
      <w:r>
        <w:rPr>
          <w:rFonts w:ascii="Times New Roman" w:hAnsi="Times New Roman" w:cs="Times New Roman"/>
          <w:highlight w:val="yellow"/>
        </w:rPr>
        <w:t>was</w:t>
      </w:r>
      <w:r>
        <w:rPr>
          <w:rFonts w:ascii="Times New Roman" w:hAnsi="Times New Roman" w:cs="Times New Roman"/>
        </w:rPr>
        <w:t xml:space="preserve"> more </w:t>
      </w:r>
      <w:r>
        <w:rPr>
          <w:rFonts w:ascii="Times New Roman" w:hAnsi="Times New Roman" w:cs="Times New Roman"/>
          <w:highlight w:val="yellow"/>
        </w:rPr>
        <w:t xml:space="preserve">abundant </w:t>
      </w:r>
      <w:r>
        <w:rPr>
          <w:rFonts w:ascii="Times New Roman" w:hAnsi="Times New Roman" w:cs="Times New Roman"/>
        </w:rPr>
        <w:t>in June</w:t>
      </w:r>
      <w:r>
        <w:rPr>
          <w:rFonts w:ascii="Times New Roman" w:hAnsi="Times New Roman" w:cs="Times New Roman"/>
          <w:highlight w:val="yellow"/>
        </w:rPr>
        <w:t>,</w:t>
      </w:r>
      <w:r>
        <w:rPr>
          <w:rFonts w:ascii="Times New Roman" w:hAnsi="Times New Roman" w:cs="Times New Roman"/>
        </w:rPr>
        <w:t xml:space="preserve"> followed by February and March</w:t>
      </w:r>
      <w:r>
        <w:rPr>
          <w:rFonts w:ascii="Times New Roman" w:hAnsi="Times New Roman" w:cs="Times New Roman"/>
          <w:highlight w:val="yellow"/>
        </w:rPr>
        <w:t>, and was</w:t>
      </w:r>
      <w:r>
        <w:rPr>
          <w:rFonts w:ascii="Times New Roman" w:hAnsi="Times New Roman" w:cs="Times New Roman"/>
        </w:rPr>
        <w:t xml:space="preserve"> least </w:t>
      </w:r>
      <w:r>
        <w:rPr>
          <w:rFonts w:ascii="Times New Roman" w:hAnsi="Times New Roman" w:cs="Times New Roman"/>
          <w:highlight w:val="yellow"/>
        </w:rPr>
        <w:t>abundant</w:t>
      </w:r>
      <w:r>
        <w:rPr>
          <w:rFonts w:ascii="Times New Roman" w:hAnsi="Times New Roman" w:cs="Times New Roman"/>
        </w:rPr>
        <w:t xml:space="preserve"> in December. </w:t>
      </w:r>
      <w:r>
        <w:rPr>
          <w:rFonts w:ascii="Times New Roman" w:hAnsi="Times New Roman" w:cs="Times New Roman"/>
          <w:i/>
          <w:iCs/>
        </w:rPr>
        <w:t>Cyprinus carpio</w:t>
      </w:r>
      <w:r>
        <w:rPr>
          <w:rFonts w:ascii="Times New Roman" w:hAnsi="Times New Roman" w:cs="Times New Roman"/>
        </w:rPr>
        <w:t xml:space="preserve"> </w:t>
      </w:r>
      <w:r>
        <w:rPr>
          <w:rFonts w:ascii="Times New Roman" w:hAnsi="Times New Roman" w:cs="Times New Roman"/>
          <w:highlight w:val="yellow"/>
        </w:rPr>
        <w:t>was</w:t>
      </w:r>
      <w:r>
        <w:rPr>
          <w:rFonts w:ascii="Times New Roman" w:hAnsi="Times New Roman" w:cs="Times New Roman"/>
        </w:rPr>
        <w:t xml:space="preserve"> more</w:t>
      </w:r>
      <w:r>
        <w:rPr>
          <w:rFonts w:ascii="Times New Roman" w:hAnsi="Times New Roman" w:cs="Times New Roman"/>
          <w:highlight w:val="yellow"/>
        </w:rPr>
        <w:t xml:space="preserve"> abundant</w:t>
      </w:r>
      <w:r>
        <w:rPr>
          <w:rFonts w:ascii="Times New Roman" w:hAnsi="Times New Roman" w:cs="Times New Roman"/>
        </w:rPr>
        <w:t xml:space="preserve"> in October and less </w:t>
      </w:r>
      <w:r>
        <w:rPr>
          <w:rFonts w:ascii="Times New Roman" w:hAnsi="Times New Roman" w:cs="Times New Roman"/>
          <w:highlight w:val="yellow"/>
        </w:rPr>
        <w:t xml:space="preserve">abundant </w:t>
      </w:r>
      <w:r>
        <w:rPr>
          <w:rFonts w:ascii="Times New Roman" w:hAnsi="Times New Roman" w:cs="Times New Roman"/>
        </w:rPr>
        <w:t xml:space="preserve">in June and December. </w:t>
      </w:r>
      <w:proofErr w:type="spellStart"/>
      <w:r>
        <w:rPr>
          <w:rFonts w:ascii="Times New Roman" w:hAnsi="Times New Roman" w:cs="Times New Roman"/>
          <w:i/>
          <w:iCs/>
        </w:rPr>
        <w:t>Mystus</w:t>
      </w:r>
      <w:proofErr w:type="spellEnd"/>
      <w:r>
        <w:rPr>
          <w:rFonts w:ascii="Times New Roman" w:hAnsi="Times New Roman" w:cs="Times New Roman"/>
          <w:i/>
          <w:iCs/>
        </w:rPr>
        <w:t xml:space="preserve"> </w:t>
      </w:r>
      <w:r>
        <w:rPr>
          <w:rFonts w:ascii="Times New Roman" w:hAnsi="Times New Roman" w:cs="Times New Roman"/>
          <w:i/>
          <w:iCs/>
          <w:highlight w:val="yellow"/>
        </w:rPr>
        <w:t>spp</w:t>
      </w:r>
      <w:r>
        <w:rPr>
          <w:rFonts w:ascii="Times New Roman" w:hAnsi="Times New Roman" w:cs="Times New Roman"/>
          <w:i/>
          <w:iCs/>
        </w:rPr>
        <w:t>.</w:t>
      </w:r>
      <w:r>
        <w:rPr>
          <w:rFonts w:ascii="Times New Roman" w:hAnsi="Times New Roman" w:cs="Times New Roman"/>
        </w:rPr>
        <w:t xml:space="preserve"> </w:t>
      </w:r>
      <w:proofErr w:type="gramStart"/>
      <w:r>
        <w:rPr>
          <w:rFonts w:ascii="Times New Roman" w:hAnsi="Times New Roman" w:cs="Times New Roman"/>
          <w:highlight w:val="yellow"/>
        </w:rPr>
        <w:t>were</w:t>
      </w:r>
      <w:proofErr w:type="gramEnd"/>
      <w:r>
        <w:rPr>
          <w:rFonts w:ascii="Times New Roman" w:hAnsi="Times New Roman" w:cs="Times New Roman"/>
        </w:rPr>
        <w:t xml:space="preserve"> more </w:t>
      </w:r>
      <w:r>
        <w:rPr>
          <w:rFonts w:ascii="Times New Roman" w:hAnsi="Times New Roman" w:cs="Times New Roman"/>
          <w:highlight w:val="yellow"/>
        </w:rPr>
        <w:t xml:space="preserve">abundant </w:t>
      </w:r>
      <w:r>
        <w:rPr>
          <w:rFonts w:ascii="Times New Roman" w:hAnsi="Times New Roman" w:cs="Times New Roman"/>
        </w:rPr>
        <w:t>in August</w:t>
      </w:r>
      <w:r>
        <w:rPr>
          <w:rFonts w:ascii="Times New Roman" w:hAnsi="Times New Roman" w:cs="Times New Roman"/>
          <w:highlight w:val="yellow"/>
        </w:rPr>
        <w:t>,</w:t>
      </w:r>
      <w:r>
        <w:rPr>
          <w:rFonts w:ascii="Times New Roman" w:hAnsi="Times New Roman" w:cs="Times New Roman"/>
        </w:rPr>
        <w:t xml:space="preserve"> followed by July and September</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whereas</w:t>
      </w:r>
      <w:r>
        <w:rPr>
          <w:rFonts w:ascii="Times New Roman" w:hAnsi="Times New Roman" w:cs="Times New Roman"/>
        </w:rPr>
        <w:t xml:space="preserve"> </w:t>
      </w:r>
      <w:r>
        <w:rPr>
          <w:rFonts w:ascii="Times New Roman" w:hAnsi="Times New Roman" w:cs="Times New Roman"/>
          <w:i/>
          <w:iCs/>
        </w:rPr>
        <w:t xml:space="preserve">Channa </w:t>
      </w:r>
      <w:r>
        <w:rPr>
          <w:rFonts w:ascii="Times New Roman" w:hAnsi="Times New Roman" w:cs="Times New Roman"/>
          <w:i/>
          <w:iCs/>
          <w:highlight w:val="yellow"/>
        </w:rPr>
        <w:t>spp</w:t>
      </w:r>
      <w:r>
        <w:rPr>
          <w:rFonts w:ascii="Times New Roman" w:hAnsi="Times New Roman" w:cs="Times New Roman"/>
          <w:i/>
          <w:iCs/>
        </w:rPr>
        <w:t>.</w:t>
      </w:r>
      <w:r>
        <w:rPr>
          <w:rFonts w:ascii="Times New Roman" w:hAnsi="Times New Roman" w:cs="Times New Roman"/>
        </w:rPr>
        <w:t xml:space="preserve"> </w:t>
      </w:r>
      <w:r>
        <w:rPr>
          <w:rFonts w:ascii="Times New Roman" w:hAnsi="Times New Roman" w:cs="Times New Roman"/>
          <w:highlight w:val="yellow"/>
        </w:rPr>
        <w:t>had the</w:t>
      </w:r>
      <w:r>
        <w:rPr>
          <w:rFonts w:ascii="Times New Roman" w:hAnsi="Times New Roman" w:cs="Times New Roman"/>
        </w:rPr>
        <w:t xml:space="preserve"> highest percentage in October</w:t>
      </w:r>
      <w:r>
        <w:rPr>
          <w:rFonts w:ascii="Times New Roman" w:hAnsi="Times New Roman" w:cs="Times New Roman"/>
          <w:highlight w:val="yellow"/>
        </w:rPr>
        <w:t>,</w:t>
      </w:r>
      <w:r>
        <w:rPr>
          <w:rFonts w:ascii="Times New Roman" w:hAnsi="Times New Roman" w:cs="Times New Roman"/>
        </w:rPr>
        <w:t xml:space="preserve"> followed by May, July</w:t>
      </w:r>
      <w:r>
        <w:rPr>
          <w:rFonts w:ascii="Times New Roman" w:hAnsi="Times New Roman" w:cs="Times New Roman"/>
          <w:highlight w:val="yellow"/>
        </w:rPr>
        <w:t>,</w:t>
      </w:r>
      <w:r>
        <w:rPr>
          <w:rFonts w:ascii="Times New Roman" w:hAnsi="Times New Roman" w:cs="Times New Roman"/>
        </w:rPr>
        <w:t xml:space="preserve"> and August. </w:t>
      </w:r>
      <w:proofErr w:type="spellStart"/>
      <w:r>
        <w:rPr>
          <w:rFonts w:ascii="Times New Roman" w:hAnsi="Times New Roman" w:cs="Times New Roman"/>
          <w:i/>
          <w:iCs/>
          <w:highlight w:val="yellow"/>
        </w:rPr>
        <w:t>Glossogobius</w:t>
      </w:r>
      <w:proofErr w:type="spellEnd"/>
      <w:r>
        <w:rPr>
          <w:rFonts w:ascii="Times New Roman" w:hAnsi="Times New Roman" w:cs="Times New Roman"/>
          <w:i/>
          <w:iCs/>
        </w:rPr>
        <w:t xml:space="preserve"> </w:t>
      </w:r>
      <w:proofErr w:type="spellStart"/>
      <w:r>
        <w:rPr>
          <w:rFonts w:ascii="Times New Roman" w:hAnsi="Times New Roman" w:cs="Times New Roman"/>
          <w:i/>
          <w:iCs/>
          <w:highlight w:val="yellow"/>
        </w:rPr>
        <w:t>giuris</w:t>
      </w:r>
      <w:proofErr w:type="spellEnd"/>
      <w:r>
        <w:rPr>
          <w:rFonts w:ascii="Times New Roman" w:hAnsi="Times New Roman" w:cs="Times New Roman"/>
        </w:rPr>
        <w:t xml:space="preserve"> </w:t>
      </w:r>
      <w:r>
        <w:rPr>
          <w:rFonts w:ascii="Times New Roman" w:hAnsi="Times New Roman" w:cs="Times New Roman"/>
          <w:highlight w:val="yellow"/>
        </w:rPr>
        <w:t>had</w:t>
      </w:r>
      <w:r>
        <w:rPr>
          <w:rFonts w:ascii="Times New Roman" w:hAnsi="Times New Roman" w:cs="Times New Roman"/>
        </w:rPr>
        <w:t xml:space="preserve"> </w:t>
      </w:r>
      <w:r>
        <w:rPr>
          <w:rFonts w:ascii="Times New Roman" w:hAnsi="Times New Roman" w:cs="Times New Roman"/>
          <w:highlight w:val="yellow"/>
        </w:rPr>
        <w:t>a higher</w:t>
      </w:r>
      <w:r>
        <w:rPr>
          <w:rFonts w:ascii="Times New Roman" w:hAnsi="Times New Roman" w:cs="Times New Roman"/>
        </w:rPr>
        <w:t xml:space="preserve"> percentage in </w:t>
      </w:r>
      <w:r>
        <w:rPr>
          <w:rFonts w:ascii="Times New Roman" w:hAnsi="Times New Roman" w:cs="Times New Roman"/>
        </w:rPr>
        <w:lastRenderedPageBreak/>
        <w:t>February</w:t>
      </w:r>
      <w:r>
        <w:rPr>
          <w:rFonts w:ascii="Times New Roman" w:hAnsi="Times New Roman" w:cs="Times New Roman"/>
          <w:highlight w:val="yellow"/>
        </w:rPr>
        <w:t>,</w:t>
      </w:r>
      <w:r>
        <w:rPr>
          <w:rFonts w:ascii="Times New Roman" w:hAnsi="Times New Roman" w:cs="Times New Roman"/>
        </w:rPr>
        <w:t xml:space="preserve"> followed by January</w:t>
      </w:r>
      <w:r>
        <w:rPr>
          <w:rFonts w:ascii="Times New Roman" w:hAnsi="Times New Roman" w:cs="Times New Roman"/>
          <w:highlight w:val="yellow"/>
        </w:rPr>
        <w:t>,</w:t>
      </w:r>
      <w:r>
        <w:rPr>
          <w:rFonts w:ascii="Times New Roman" w:hAnsi="Times New Roman" w:cs="Times New Roman"/>
        </w:rPr>
        <w:t xml:space="preserve"> April</w:t>
      </w:r>
      <w:r>
        <w:rPr>
          <w:rFonts w:ascii="Times New Roman" w:hAnsi="Times New Roman" w:cs="Times New Roman"/>
          <w:highlight w:val="yellow"/>
        </w:rPr>
        <w:t>,</w:t>
      </w:r>
      <w:r>
        <w:rPr>
          <w:rFonts w:ascii="Times New Roman" w:hAnsi="Times New Roman" w:cs="Times New Roman"/>
        </w:rPr>
        <w:t xml:space="preserve"> and November. </w:t>
      </w:r>
      <w:proofErr w:type="spellStart"/>
      <w:r>
        <w:rPr>
          <w:rFonts w:ascii="Times New Roman" w:hAnsi="Times New Roman" w:cs="Times New Roman"/>
          <w:i/>
          <w:iCs/>
          <w:highlight w:val="yellow"/>
        </w:rPr>
        <w:t>Mastacembelus</w:t>
      </w:r>
      <w:proofErr w:type="spellEnd"/>
      <w:r>
        <w:rPr>
          <w:rFonts w:ascii="Times New Roman" w:hAnsi="Times New Roman" w:cs="Times New Roman"/>
          <w:i/>
          <w:iCs/>
        </w:rPr>
        <w:t xml:space="preserve"> </w:t>
      </w:r>
      <w:r>
        <w:rPr>
          <w:rFonts w:ascii="Times New Roman" w:hAnsi="Times New Roman" w:cs="Times New Roman"/>
          <w:i/>
          <w:iCs/>
          <w:highlight w:val="yellow"/>
        </w:rPr>
        <w:t>spp</w:t>
      </w:r>
      <w:r>
        <w:rPr>
          <w:rFonts w:ascii="Times New Roman" w:hAnsi="Times New Roman" w:cs="Times New Roman"/>
          <w:i/>
          <w:iCs/>
        </w:rPr>
        <w:t>.</w:t>
      </w:r>
      <w:r>
        <w:rPr>
          <w:rFonts w:ascii="Times New Roman" w:hAnsi="Times New Roman" w:cs="Times New Roman"/>
        </w:rPr>
        <w:t xml:space="preserve"> </w:t>
      </w:r>
      <w:proofErr w:type="gramStart"/>
      <w:r>
        <w:rPr>
          <w:rFonts w:ascii="Times New Roman" w:hAnsi="Times New Roman" w:cs="Times New Roman"/>
          <w:highlight w:val="yellow"/>
        </w:rPr>
        <w:t>were</w:t>
      </w:r>
      <w:proofErr w:type="gramEnd"/>
      <w:r>
        <w:rPr>
          <w:rFonts w:ascii="Times New Roman" w:hAnsi="Times New Roman" w:cs="Times New Roman"/>
        </w:rPr>
        <w:t xml:space="preserve"> more </w:t>
      </w:r>
      <w:r>
        <w:rPr>
          <w:rFonts w:ascii="Times New Roman" w:hAnsi="Times New Roman" w:cs="Times New Roman"/>
          <w:highlight w:val="yellow"/>
        </w:rPr>
        <w:t xml:space="preserve">abundant </w:t>
      </w:r>
      <w:r>
        <w:rPr>
          <w:rFonts w:ascii="Times New Roman" w:hAnsi="Times New Roman" w:cs="Times New Roman"/>
        </w:rPr>
        <w:t>in October</w:t>
      </w:r>
      <w:r>
        <w:rPr>
          <w:rFonts w:ascii="Times New Roman" w:hAnsi="Times New Roman" w:cs="Times New Roman"/>
          <w:highlight w:val="yellow"/>
        </w:rPr>
        <w:t>,</w:t>
      </w:r>
      <w:r>
        <w:rPr>
          <w:rFonts w:ascii="Times New Roman" w:hAnsi="Times New Roman" w:cs="Times New Roman"/>
        </w:rPr>
        <w:t xml:space="preserve"> followed by January, June</w:t>
      </w:r>
      <w:r>
        <w:rPr>
          <w:rFonts w:ascii="Times New Roman" w:hAnsi="Times New Roman" w:cs="Times New Roman"/>
          <w:highlight w:val="yellow"/>
        </w:rPr>
        <w:t>,</w:t>
      </w:r>
      <w:r>
        <w:rPr>
          <w:rFonts w:ascii="Times New Roman" w:hAnsi="Times New Roman" w:cs="Times New Roman"/>
        </w:rPr>
        <w:t xml:space="preserve"> and December, and </w:t>
      </w:r>
      <w:r>
        <w:rPr>
          <w:rFonts w:ascii="Times New Roman" w:hAnsi="Times New Roman" w:cs="Times New Roman"/>
          <w:highlight w:val="yellow"/>
        </w:rPr>
        <w:t xml:space="preserve">were </w:t>
      </w:r>
      <w:r>
        <w:rPr>
          <w:rFonts w:ascii="Times New Roman" w:hAnsi="Times New Roman" w:cs="Times New Roman"/>
        </w:rPr>
        <w:t xml:space="preserve">sometimes not </w:t>
      </w:r>
      <w:r>
        <w:rPr>
          <w:rFonts w:ascii="Times New Roman" w:hAnsi="Times New Roman" w:cs="Times New Roman"/>
          <w:highlight w:val="yellow"/>
        </w:rPr>
        <w:t>recorded</w:t>
      </w:r>
      <w:r>
        <w:rPr>
          <w:rFonts w:ascii="Times New Roman" w:hAnsi="Times New Roman" w:cs="Times New Roman"/>
        </w:rPr>
        <w:t xml:space="preserve"> in February and September</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Other</w:t>
      </w:r>
      <w:r>
        <w:rPr>
          <w:rFonts w:ascii="Times New Roman" w:hAnsi="Times New Roman" w:cs="Times New Roman"/>
        </w:rPr>
        <w:t xml:space="preserve"> freshwater fish species </w:t>
      </w:r>
      <w:r>
        <w:rPr>
          <w:rFonts w:ascii="Times New Roman" w:hAnsi="Times New Roman" w:cs="Times New Roman"/>
          <w:highlight w:val="yellow"/>
        </w:rPr>
        <w:t>were</w:t>
      </w:r>
      <w:r>
        <w:rPr>
          <w:rFonts w:ascii="Times New Roman" w:hAnsi="Times New Roman" w:cs="Times New Roman"/>
        </w:rPr>
        <w:t xml:space="preserve"> more </w:t>
      </w:r>
      <w:r>
        <w:rPr>
          <w:rFonts w:ascii="Times New Roman" w:hAnsi="Times New Roman" w:cs="Times New Roman"/>
          <w:highlight w:val="yellow"/>
        </w:rPr>
        <w:t xml:space="preserve">abundant </w:t>
      </w:r>
      <w:r>
        <w:rPr>
          <w:rFonts w:ascii="Times New Roman" w:hAnsi="Times New Roman" w:cs="Times New Roman"/>
        </w:rPr>
        <w:t xml:space="preserve">in October and </w:t>
      </w:r>
      <w:r>
        <w:rPr>
          <w:rFonts w:ascii="Times New Roman" w:hAnsi="Times New Roman" w:cs="Times New Roman"/>
          <w:highlight w:val="yellow"/>
        </w:rPr>
        <w:t>had lower</w:t>
      </w:r>
      <w:r>
        <w:rPr>
          <w:rFonts w:ascii="Times New Roman" w:hAnsi="Times New Roman" w:cs="Times New Roman"/>
        </w:rPr>
        <w:t xml:space="preserve"> </w:t>
      </w:r>
      <w:r>
        <w:rPr>
          <w:rFonts w:ascii="Times New Roman" w:hAnsi="Times New Roman" w:cs="Times New Roman"/>
          <w:highlight w:val="yellow"/>
        </w:rPr>
        <w:t>percentages</w:t>
      </w:r>
      <w:r>
        <w:rPr>
          <w:rFonts w:ascii="Times New Roman" w:hAnsi="Times New Roman" w:cs="Times New Roman"/>
        </w:rPr>
        <w:t xml:space="preserve"> in January, July</w:t>
      </w:r>
      <w:r>
        <w:rPr>
          <w:rFonts w:ascii="Times New Roman" w:hAnsi="Times New Roman" w:cs="Times New Roman"/>
          <w:highlight w:val="yellow"/>
        </w:rPr>
        <w:t>,</w:t>
      </w:r>
      <w:r>
        <w:rPr>
          <w:rFonts w:ascii="Times New Roman" w:hAnsi="Times New Roman" w:cs="Times New Roman"/>
        </w:rPr>
        <w:t xml:space="preserve"> and December</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as</w:t>
      </w:r>
      <w:r>
        <w:rPr>
          <w:rFonts w:ascii="Times New Roman" w:hAnsi="Times New Roman" w:cs="Times New Roman"/>
        </w:rPr>
        <w:t xml:space="preserve"> shown in </w:t>
      </w:r>
      <w:r>
        <w:rPr>
          <w:rFonts w:ascii="Times New Roman" w:hAnsi="Times New Roman" w:cs="Times New Roman"/>
          <w:highlight w:val="yellow"/>
        </w:rPr>
        <w:t>Table</w:t>
      </w:r>
      <w:r>
        <w:rPr>
          <w:rFonts w:ascii="Times New Roman" w:hAnsi="Times New Roman" w:cs="Times New Roman"/>
        </w:rPr>
        <w:t xml:space="preserve"> 2.</w:t>
      </w:r>
    </w:p>
    <w:p w14:paraId="1BF52AC9" w14:textId="77777777" w:rsidR="007F34A9" w:rsidRDefault="007F34A9" w:rsidP="00FB377A">
      <w:pPr>
        <w:spacing w:line="276" w:lineRule="auto"/>
        <w:jc w:val="both"/>
        <w:rPr>
          <w:rFonts w:ascii="Times New Roman" w:hAnsi="Times New Roman" w:cs="Times New Roman"/>
        </w:rPr>
      </w:pPr>
    </w:p>
    <w:tbl>
      <w:tblPr>
        <w:tblStyle w:val="TableGrid"/>
        <w:tblW w:w="0" w:type="auto"/>
        <w:jc w:val="center"/>
        <w:tblLook w:val="04A0" w:firstRow="1" w:lastRow="0" w:firstColumn="1" w:lastColumn="0" w:noHBand="0" w:noVBand="1"/>
      </w:tblPr>
      <w:tblGrid>
        <w:gridCol w:w="2254"/>
        <w:gridCol w:w="2254"/>
        <w:gridCol w:w="2254"/>
        <w:gridCol w:w="2254"/>
      </w:tblGrid>
      <w:tr w:rsidR="00C6572E" w:rsidRPr="005D044F" w14:paraId="0270BF2A" w14:textId="77777777" w:rsidTr="005D044F">
        <w:trPr>
          <w:jc w:val="center"/>
        </w:trPr>
        <w:tc>
          <w:tcPr>
            <w:tcW w:w="2254" w:type="dxa"/>
          </w:tcPr>
          <w:p w14:paraId="27772EA6" w14:textId="77777777" w:rsidR="00C6572E" w:rsidRPr="00E36668" w:rsidRDefault="00183592" w:rsidP="005D044F">
            <w:pPr>
              <w:spacing w:line="276" w:lineRule="auto"/>
              <w:jc w:val="center"/>
              <w:rPr>
                <w:rFonts w:ascii="Times New Roman" w:hAnsi="Times New Roman" w:cs="Times New Roman"/>
                <w:b/>
                <w:bCs/>
              </w:rPr>
            </w:pPr>
            <w:r w:rsidRPr="00E36668">
              <w:rPr>
                <w:rFonts w:ascii="Times New Roman" w:hAnsi="Times New Roman" w:cs="Times New Roman"/>
                <w:b/>
                <w:bCs/>
              </w:rPr>
              <w:t>Species</w:t>
            </w:r>
          </w:p>
        </w:tc>
        <w:tc>
          <w:tcPr>
            <w:tcW w:w="2254" w:type="dxa"/>
          </w:tcPr>
          <w:p w14:paraId="224550AD" w14:textId="77777777" w:rsidR="00C6572E" w:rsidRPr="00E36668" w:rsidRDefault="00183592" w:rsidP="005D044F">
            <w:pPr>
              <w:spacing w:line="276" w:lineRule="auto"/>
              <w:jc w:val="center"/>
              <w:rPr>
                <w:rFonts w:ascii="Times New Roman" w:hAnsi="Times New Roman" w:cs="Times New Roman"/>
                <w:b/>
                <w:bCs/>
              </w:rPr>
            </w:pPr>
            <w:r w:rsidRPr="00E36668">
              <w:rPr>
                <w:rFonts w:ascii="Times New Roman" w:hAnsi="Times New Roman" w:cs="Times New Roman"/>
                <w:b/>
                <w:bCs/>
              </w:rPr>
              <w:t>Pre-monsoon (%)</w:t>
            </w:r>
          </w:p>
        </w:tc>
        <w:tc>
          <w:tcPr>
            <w:tcW w:w="2254" w:type="dxa"/>
          </w:tcPr>
          <w:p w14:paraId="5834C36E" w14:textId="77777777" w:rsidR="00C6572E" w:rsidRPr="00E36668" w:rsidRDefault="00183592" w:rsidP="005D044F">
            <w:pPr>
              <w:spacing w:line="276" w:lineRule="auto"/>
              <w:jc w:val="center"/>
              <w:rPr>
                <w:rFonts w:ascii="Times New Roman" w:hAnsi="Times New Roman" w:cs="Times New Roman"/>
                <w:b/>
                <w:bCs/>
              </w:rPr>
            </w:pPr>
            <w:r w:rsidRPr="00E36668">
              <w:rPr>
                <w:rFonts w:ascii="Times New Roman" w:hAnsi="Times New Roman" w:cs="Times New Roman"/>
                <w:b/>
                <w:bCs/>
              </w:rPr>
              <w:t>Monsoon (%)</w:t>
            </w:r>
          </w:p>
        </w:tc>
        <w:tc>
          <w:tcPr>
            <w:tcW w:w="2254" w:type="dxa"/>
          </w:tcPr>
          <w:p w14:paraId="7B3A30D8" w14:textId="77777777" w:rsidR="00C6572E" w:rsidRPr="00E36668" w:rsidRDefault="00183592" w:rsidP="005D044F">
            <w:pPr>
              <w:spacing w:line="276" w:lineRule="auto"/>
              <w:jc w:val="center"/>
              <w:rPr>
                <w:rFonts w:ascii="Times New Roman" w:hAnsi="Times New Roman" w:cs="Times New Roman"/>
                <w:b/>
                <w:bCs/>
              </w:rPr>
            </w:pPr>
            <w:r w:rsidRPr="00E36668">
              <w:rPr>
                <w:rFonts w:ascii="Times New Roman" w:hAnsi="Times New Roman" w:cs="Times New Roman"/>
                <w:b/>
                <w:bCs/>
              </w:rPr>
              <w:t>Post-monsoon (%)</w:t>
            </w:r>
          </w:p>
        </w:tc>
      </w:tr>
      <w:tr w:rsidR="00C6572E" w:rsidRPr="005D044F" w14:paraId="503A7D0A" w14:textId="77777777" w:rsidTr="005D044F">
        <w:trPr>
          <w:jc w:val="center"/>
        </w:trPr>
        <w:tc>
          <w:tcPr>
            <w:tcW w:w="2254" w:type="dxa"/>
          </w:tcPr>
          <w:p w14:paraId="3A6268ED" w14:textId="77777777" w:rsidR="00C6572E" w:rsidRPr="00E36668" w:rsidRDefault="00E945D6"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Cirrihinus</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mrigala</w:t>
            </w:r>
            <w:proofErr w:type="spellEnd"/>
          </w:p>
        </w:tc>
        <w:tc>
          <w:tcPr>
            <w:tcW w:w="2254" w:type="dxa"/>
          </w:tcPr>
          <w:p w14:paraId="6C602E8E" w14:textId="77777777" w:rsidR="00C6572E" w:rsidRPr="005D044F" w:rsidRDefault="00E945D6" w:rsidP="005D044F">
            <w:pPr>
              <w:spacing w:line="276" w:lineRule="auto"/>
              <w:jc w:val="center"/>
              <w:rPr>
                <w:rFonts w:ascii="Times New Roman" w:hAnsi="Times New Roman" w:cs="Times New Roman"/>
              </w:rPr>
            </w:pPr>
            <w:r w:rsidRPr="005D044F">
              <w:rPr>
                <w:rFonts w:ascii="Times New Roman" w:hAnsi="Times New Roman" w:cs="Times New Roman"/>
              </w:rPr>
              <w:t>5.00</w:t>
            </w:r>
          </w:p>
        </w:tc>
        <w:tc>
          <w:tcPr>
            <w:tcW w:w="2254" w:type="dxa"/>
          </w:tcPr>
          <w:p w14:paraId="40E6E1FD" w14:textId="77777777" w:rsidR="00C6572E" w:rsidRPr="005D044F" w:rsidRDefault="00E945D6" w:rsidP="005D044F">
            <w:pPr>
              <w:spacing w:line="276" w:lineRule="auto"/>
              <w:jc w:val="center"/>
              <w:rPr>
                <w:rFonts w:ascii="Times New Roman" w:hAnsi="Times New Roman" w:cs="Times New Roman"/>
              </w:rPr>
            </w:pPr>
            <w:r w:rsidRPr="005D044F">
              <w:rPr>
                <w:rFonts w:ascii="Times New Roman" w:hAnsi="Times New Roman" w:cs="Times New Roman"/>
              </w:rPr>
              <w:t>4.50</w:t>
            </w:r>
          </w:p>
        </w:tc>
        <w:tc>
          <w:tcPr>
            <w:tcW w:w="2254" w:type="dxa"/>
          </w:tcPr>
          <w:p w14:paraId="74789008" w14:textId="77777777" w:rsidR="00C6572E" w:rsidRPr="005D044F" w:rsidRDefault="00E945D6" w:rsidP="005D044F">
            <w:pPr>
              <w:spacing w:line="276" w:lineRule="auto"/>
              <w:jc w:val="center"/>
              <w:rPr>
                <w:rFonts w:ascii="Times New Roman" w:hAnsi="Times New Roman" w:cs="Times New Roman"/>
              </w:rPr>
            </w:pPr>
            <w:r w:rsidRPr="005D044F">
              <w:rPr>
                <w:rFonts w:ascii="Times New Roman" w:hAnsi="Times New Roman" w:cs="Times New Roman"/>
              </w:rPr>
              <w:t>4.25</w:t>
            </w:r>
          </w:p>
        </w:tc>
      </w:tr>
      <w:tr w:rsidR="00C6572E" w:rsidRPr="005D044F" w14:paraId="564B4B69" w14:textId="77777777" w:rsidTr="005D044F">
        <w:trPr>
          <w:jc w:val="center"/>
        </w:trPr>
        <w:tc>
          <w:tcPr>
            <w:tcW w:w="2254" w:type="dxa"/>
          </w:tcPr>
          <w:p w14:paraId="6EDBC577" w14:textId="77777777" w:rsidR="00C6572E" w:rsidRPr="00E36668" w:rsidRDefault="004F3EE6"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Labeo</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rohita</w:t>
            </w:r>
            <w:proofErr w:type="spellEnd"/>
          </w:p>
        </w:tc>
        <w:tc>
          <w:tcPr>
            <w:tcW w:w="2254" w:type="dxa"/>
          </w:tcPr>
          <w:p w14:paraId="00336876" w14:textId="77777777" w:rsidR="00C6572E" w:rsidRPr="005D044F" w:rsidRDefault="004F3EE6" w:rsidP="005D044F">
            <w:pPr>
              <w:spacing w:line="276" w:lineRule="auto"/>
              <w:jc w:val="center"/>
              <w:rPr>
                <w:rFonts w:ascii="Times New Roman" w:hAnsi="Times New Roman" w:cs="Times New Roman"/>
              </w:rPr>
            </w:pPr>
            <w:r w:rsidRPr="005D044F">
              <w:rPr>
                <w:rFonts w:ascii="Times New Roman" w:hAnsi="Times New Roman" w:cs="Times New Roman"/>
              </w:rPr>
              <w:t>43.00</w:t>
            </w:r>
          </w:p>
        </w:tc>
        <w:tc>
          <w:tcPr>
            <w:tcW w:w="2254" w:type="dxa"/>
          </w:tcPr>
          <w:p w14:paraId="4F3B1EA7" w14:textId="77777777" w:rsidR="00C6572E" w:rsidRPr="005D044F" w:rsidRDefault="004F3EE6" w:rsidP="005D044F">
            <w:pPr>
              <w:spacing w:line="276" w:lineRule="auto"/>
              <w:jc w:val="center"/>
              <w:rPr>
                <w:rFonts w:ascii="Times New Roman" w:hAnsi="Times New Roman" w:cs="Times New Roman"/>
              </w:rPr>
            </w:pPr>
            <w:r w:rsidRPr="005D044F">
              <w:rPr>
                <w:rFonts w:ascii="Times New Roman" w:hAnsi="Times New Roman" w:cs="Times New Roman"/>
              </w:rPr>
              <w:t>37.75</w:t>
            </w:r>
          </w:p>
        </w:tc>
        <w:tc>
          <w:tcPr>
            <w:tcW w:w="2254" w:type="dxa"/>
          </w:tcPr>
          <w:p w14:paraId="2A13D7D2" w14:textId="77777777" w:rsidR="00C6572E" w:rsidRPr="005D044F" w:rsidRDefault="004F3EE6" w:rsidP="005D044F">
            <w:pPr>
              <w:spacing w:line="276" w:lineRule="auto"/>
              <w:jc w:val="center"/>
              <w:rPr>
                <w:rFonts w:ascii="Times New Roman" w:hAnsi="Times New Roman" w:cs="Times New Roman"/>
              </w:rPr>
            </w:pPr>
            <w:r w:rsidRPr="005D044F">
              <w:rPr>
                <w:rFonts w:ascii="Times New Roman" w:hAnsi="Times New Roman" w:cs="Times New Roman"/>
              </w:rPr>
              <w:t>44.25</w:t>
            </w:r>
          </w:p>
        </w:tc>
      </w:tr>
      <w:tr w:rsidR="00C6572E" w:rsidRPr="005D044F" w14:paraId="6F065C65" w14:textId="77777777" w:rsidTr="005D044F">
        <w:trPr>
          <w:jc w:val="center"/>
        </w:trPr>
        <w:tc>
          <w:tcPr>
            <w:tcW w:w="2254" w:type="dxa"/>
          </w:tcPr>
          <w:p w14:paraId="2198D6DC" w14:textId="77777777" w:rsidR="00C6572E" w:rsidRPr="00E36668" w:rsidRDefault="00E33ED2"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Catla</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catla</w:t>
            </w:r>
            <w:proofErr w:type="spellEnd"/>
          </w:p>
        </w:tc>
        <w:tc>
          <w:tcPr>
            <w:tcW w:w="2254" w:type="dxa"/>
          </w:tcPr>
          <w:p w14:paraId="7F7775FB" w14:textId="77777777" w:rsidR="00C6572E" w:rsidRPr="005D044F" w:rsidRDefault="008C371E" w:rsidP="005D044F">
            <w:pPr>
              <w:spacing w:line="276" w:lineRule="auto"/>
              <w:jc w:val="center"/>
              <w:rPr>
                <w:rFonts w:ascii="Times New Roman" w:hAnsi="Times New Roman" w:cs="Times New Roman"/>
              </w:rPr>
            </w:pPr>
            <w:r w:rsidRPr="005D044F">
              <w:rPr>
                <w:rFonts w:ascii="Times New Roman" w:hAnsi="Times New Roman" w:cs="Times New Roman"/>
              </w:rPr>
              <w:t>9.50</w:t>
            </w:r>
          </w:p>
        </w:tc>
        <w:tc>
          <w:tcPr>
            <w:tcW w:w="2254" w:type="dxa"/>
          </w:tcPr>
          <w:p w14:paraId="24F62A00" w14:textId="77777777" w:rsidR="00C6572E" w:rsidRPr="005D044F" w:rsidRDefault="008C371E" w:rsidP="005D044F">
            <w:pPr>
              <w:spacing w:line="276" w:lineRule="auto"/>
              <w:jc w:val="center"/>
              <w:rPr>
                <w:rFonts w:ascii="Times New Roman" w:hAnsi="Times New Roman" w:cs="Times New Roman"/>
              </w:rPr>
            </w:pPr>
            <w:r w:rsidRPr="005D044F">
              <w:rPr>
                <w:rFonts w:ascii="Times New Roman" w:hAnsi="Times New Roman" w:cs="Times New Roman"/>
              </w:rPr>
              <w:t>14.00</w:t>
            </w:r>
          </w:p>
        </w:tc>
        <w:tc>
          <w:tcPr>
            <w:tcW w:w="2254" w:type="dxa"/>
          </w:tcPr>
          <w:p w14:paraId="12B619BE" w14:textId="77777777" w:rsidR="00C6572E" w:rsidRPr="005D044F" w:rsidRDefault="008C371E" w:rsidP="005D044F">
            <w:pPr>
              <w:spacing w:line="276" w:lineRule="auto"/>
              <w:jc w:val="center"/>
              <w:rPr>
                <w:rFonts w:ascii="Times New Roman" w:hAnsi="Times New Roman" w:cs="Times New Roman"/>
              </w:rPr>
            </w:pPr>
            <w:r w:rsidRPr="005D044F">
              <w:rPr>
                <w:rFonts w:ascii="Times New Roman" w:hAnsi="Times New Roman" w:cs="Times New Roman"/>
              </w:rPr>
              <w:t>8.00</w:t>
            </w:r>
          </w:p>
        </w:tc>
      </w:tr>
      <w:tr w:rsidR="00C6572E" w:rsidRPr="005D044F" w14:paraId="4DF4BC1F" w14:textId="77777777" w:rsidTr="005D044F">
        <w:trPr>
          <w:jc w:val="center"/>
        </w:trPr>
        <w:tc>
          <w:tcPr>
            <w:tcW w:w="2254" w:type="dxa"/>
          </w:tcPr>
          <w:p w14:paraId="62138EBE" w14:textId="77777777" w:rsidR="00C6572E" w:rsidRPr="00E36668" w:rsidRDefault="004D1AD3" w:rsidP="005D044F">
            <w:pPr>
              <w:spacing w:line="276" w:lineRule="auto"/>
              <w:jc w:val="center"/>
              <w:rPr>
                <w:rFonts w:ascii="Times New Roman" w:hAnsi="Times New Roman" w:cs="Times New Roman"/>
                <w:i/>
                <w:iCs/>
              </w:rPr>
            </w:pPr>
            <w:r w:rsidRPr="00E36668">
              <w:rPr>
                <w:rFonts w:ascii="Times New Roman" w:hAnsi="Times New Roman" w:cs="Times New Roman"/>
                <w:i/>
                <w:iCs/>
              </w:rPr>
              <w:t xml:space="preserve">Wallago </w:t>
            </w:r>
            <w:proofErr w:type="spellStart"/>
            <w:r w:rsidRPr="00E36668">
              <w:rPr>
                <w:rFonts w:ascii="Times New Roman" w:hAnsi="Times New Roman" w:cs="Times New Roman"/>
                <w:i/>
                <w:iCs/>
              </w:rPr>
              <w:t>attu</w:t>
            </w:r>
            <w:proofErr w:type="spellEnd"/>
          </w:p>
        </w:tc>
        <w:tc>
          <w:tcPr>
            <w:tcW w:w="2254" w:type="dxa"/>
          </w:tcPr>
          <w:p w14:paraId="2357F933" w14:textId="77777777" w:rsidR="00C6572E" w:rsidRPr="005D044F" w:rsidRDefault="004D1AD3" w:rsidP="005D044F">
            <w:pPr>
              <w:spacing w:line="276" w:lineRule="auto"/>
              <w:jc w:val="center"/>
              <w:rPr>
                <w:rFonts w:ascii="Times New Roman" w:hAnsi="Times New Roman" w:cs="Times New Roman"/>
              </w:rPr>
            </w:pPr>
            <w:r w:rsidRPr="005D044F">
              <w:rPr>
                <w:rFonts w:ascii="Times New Roman" w:hAnsi="Times New Roman" w:cs="Times New Roman"/>
              </w:rPr>
              <w:t>10.00</w:t>
            </w:r>
          </w:p>
        </w:tc>
        <w:tc>
          <w:tcPr>
            <w:tcW w:w="2254" w:type="dxa"/>
          </w:tcPr>
          <w:p w14:paraId="00FFDBC5" w14:textId="77777777" w:rsidR="00C6572E" w:rsidRPr="005D044F" w:rsidRDefault="00D47549" w:rsidP="005D044F">
            <w:pPr>
              <w:spacing w:line="276" w:lineRule="auto"/>
              <w:jc w:val="center"/>
              <w:rPr>
                <w:rFonts w:ascii="Times New Roman" w:hAnsi="Times New Roman" w:cs="Times New Roman"/>
              </w:rPr>
            </w:pPr>
            <w:r w:rsidRPr="005D044F">
              <w:rPr>
                <w:rFonts w:ascii="Times New Roman" w:hAnsi="Times New Roman" w:cs="Times New Roman"/>
              </w:rPr>
              <w:t>6.50</w:t>
            </w:r>
          </w:p>
        </w:tc>
        <w:tc>
          <w:tcPr>
            <w:tcW w:w="2254" w:type="dxa"/>
          </w:tcPr>
          <w:p w14:paraId="729EB78E" w14:textId="77777777" w:rsidR="00C6572E" w:rsidRPr="005D044F" w:rsidRDefault="00D47549" w:rsidP="005D044F">
            <w:pPr>
              <w:spacing w:line="276" w:lineRule="auto"/>
              <w:jc w:val="center"/>
              <w:rPr>
                <w:rFonts w:ascii="Times New Roman" w:hAnsi="Times New Roman" w:cs="Times New Roman"/>
              </w:rPr>
            </w:pPr>
            <w:r w:rsidRPr="005D044F">
              <w:rPr>
                <w:rFonts w:ascii="Times New Roman" w:hAnsi="Times New Roman" w:cs="Times New Roman"/>
              </w:rPr>
              <w:t>10.00</w:t>
            </w:r>
          </w:p>
        </w:tc>
      </w:tr>
      <w:tr w:rsidR="00C6572E" w:rsidRPr="005D044F" w14:paraId="4880EE2A" w14:textId="77777777" w:rsidTr="005D044F">
        <w:trPr>
          <w:jc w:val="center"/>
        </w:trPr>
        <w:tc>
          <w:tcPr>
            <w:tcW w:w="2254" w:type="dxa"/>
          </w:tcPr>
          <w:p w14:paraId="40E1C81B" w14:textId="77777777" w:rsidR="00C6572E" w:rsidRPr="00E36668" w:rsidRDefault="006C215F" w:rsidP="005D044F">
            <w:pPr>
              <w:spacing w:line="276" w:lineRule="auto"/>
              <w:jc w:val="center"/>
              <w:rPr>
                <w:rFonts w:ascii="Times New Roman" w:hAnsi="Times New Roman" w:cs="Times New Roman"/>
                <w:i/>
                <w:iCs/>
              </w:rPr>
            </w:pPr>
            <w:r w:rsidRPr="00E36668">
              <w:rPr>
                <w:rFonts w:ascii="Times New Roman" w:hAnsi="Times New Roman" w:cs="Times New Roman"/>
                <w:i/>
                <w:iCs/>
              </w:rPr>
              <w:t>Cyprinus carpio</w:t>
            </w:r>
          </w:p>
        </w:tc>
        <w:tc>
          <w:tcPr>
            <w:tcW w:w="2254" w:type="dxa"/>
          </w:tcPr>
          <w:p w14:paraId="30C67B4B" w14:textId="77777777" w:rsidR="00C6572E" w:rsidRPr="005D044F" w:rsidRDefault="006C215F" w:rsidP="005D044F">
            <w:pPr>
              <w:spacing w:line="276" w:lineRule="auto"/>
              <w:jc w:val="center"/>
              <w:rPr>
                <w:rFonts w:ascii="Times New Roman" w:hAnsi="Times New Roman" w:cs="Times New Roman"/>
              </w:rPr>
            </w:pPr>
            <w:r w:rsidRPr="005D044F">
              <w:rPr>
                <w:rFonts w:ascii="Times New Roman" w:hAnsi="Times New Roman" w:cs="Times New Roman"/>
              </w:rPr>
              <w:t>8.00</w:t>
            </w:r>
          </w:p>
        </w:tc>
        <w:tc>
          <w:tcPr>
            <w:tcW w:w="2254" w:type="dxa"/>
          </w:tcPr>
          <w:p w14:paraId="4974AAA9" w14:textId="77777777" w:rsidR="00C6572E" w:rsidRPr="005D044F" w:rsidRDefault="006C215F" w:rsidP="005D044F">
            <w:pPr>
              <w:spacing w:line="276" w:lineRule="auto"/>
              <w:jc w:val="center"/>
              <w:rPr>
                <w:rFonts w:ascii="Times New Roman" w:hAnsi="Times New Roman" w:cs="Times New Roman"/>
              </w:rPr>
            </w:pPr>
            <w:r w:rsidRPr="005D044F">
              <w:rPr>
                <w:rFonts w:ascii="Times New Roman" w:hAnsi="Times New Roman" w:cs="Times New Roman"/>
              </w:rPr>
              <w:t>10.25</w:t>
            </w:r>
          </w:p>
        </w:tc>
        <w:tc>
          <w:tcPr>
            <w:tcW w:w="2254" w:type="dxa"/>
          </w:tcPr>
          <w:p w14:paraId="1BC3FB00" w14:textId="77777777" w:rsidR="00C6572E" w:rsidRPr="005D044F" w:rsidRDefault="006C215F" w:rsidP="005D044F">
            <w:pPr>
              <w:spacing w:line="276" w:lineRule="auto"/>
              <w:jc w:val="center"/>
              <w:rPr>
                <w:rFonts w:ascii="Times New Roman" w:hAnsi="Times New Roman" w:cs="Times New Roman"/>
              </w:rPr>
            </w:pPr>
            <w:r w:rsidRPr="005D044F">
              <w:rPr>
                <w:rFonts w:ascii="Times New Roman" w:hAnsi="Times New Roman" w:cs="Times New Roman"/>
              </w:rPr>
              <w:t>8.75</w:t>
            </w:r>
          </w:p>
        </w:tc>
      </w:tr>
      <w:tr w:rsidR="00FD3082" w:rsidRPr="005D044F" w14:paraId="2A3BFD5B" w14:textId="77777777" w:rsidTr="005D044F">
        <w:trPr>
          <w:jc w:val="center"/>
        </w:trPr>
        <w:tc>
          <w:tcPr>
            <w:tcW w:w="2254" w:type="dxa"/>
          </w:tcPr>
          <w:p w14:paraId="153D9FD2" w14:textId="77777777" w:rsidR="00FD3082" w:rsidRPr="00E36668" w:rsidRDefault="00E82B12"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Mystus</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sps</w:t>
            </w:r>
            <w:proofErr w:type="spellEnd"/>
            <w:r w:rsidR="00E36668">
              <w:rPr>
                <w:rFonts w:ascii="Times New Roman" w:hAnsi="Times New Roman" w:cs="Times New Roman"/>
                <w:i/>
                <w:iCs/>
              </w:rPr>
              <w:t>.</w:t>
            </w:r>
          </w:p>
        </w:tc>
        <w:tc>
          <w:tcPr>
            <w:tcW w:w="2254" w:type="dxa"/>
          </w:tcPr>
          <w:p w14:paraId="7828F79A" w14:textId="77777777" w:rsidR="00FD3082" w:rsidRPr="005D044F" w:rsidRDefault="00E82B12" w:rsidP="005D044F">
            <w:pPr>
              <w:spacing w:line="276" w:lineRule="auto"/>
              <w:jc w:val="center"/>
              <w:rPr>
                <w:rFonts w:ascii="Times New Roman" w:hAnsi="Times New Roman" w:cs="Times New Roman"/>
              </w:rPr>
            </w:pPr>
            <w:r w:rsidRPr="005D044F">
              <w:rPr>
                <w:rFonts w:ascii="Times New Roman" w:hAnsi="Times New Roman" w:cs="Times New Roman"/>
              </w:rPr>
              <w:t>7.50</w:t>
            </w:r>
          </w:p>
        </w:tc>
        <w:tc>
          <w:tcPr>
            <w:tcW w:w="2254" w:type="dxa"/>
          </w:tcPr>
          <w:p w14:paraId="56AFD79D" w14:textId="77777777" w:rsidR="00FD3082" w:rsidRPr="005D044F" w:rsidRDefault="00E82B12" w:rsidP="005D044F">
            <w:pPr>
              <w:spacing w:line="276" w:lineRule="auto"/>
              <w:jc w:val="center"/>
              <w:rPr>
                <w:rFonts w:ascii="Times New Roman" w:hAnsi="Times New Roman" w:cs="Times New Roman"/>
              </w:rPr>
            </w:pPr>
            <w:r w:rsidRPr="005D044F">
              <w:rPr>
                <w:rFonts w:ascii="Times New Roman" w:hAnsi="Times New Roman" w:cs="Times New Roman"/>
              </w:rPr>
              <w:t>10.75</w:t>
            </w:r>
          </w:p>
        </w:tc>
        <w:tc>
          <w:tcPr>
            <w:tcW w:w="2254" w:type="dxa"/>
          </w:tcPr>
          <w:p w14:paraId="32EF87DD" w14:textId="77777777" w:rsidR="00FD3082" w:rsidRPr="005D044F" w:rsidRDefault="00E82B12" w:rsidP="005D044F">
            <w:pPr>
              <w:spacing w:line="276" w:lineRule="auto"/>
              <w:jc w:val="center"/>
              <w:rPr>
                <w:rFonts w:ascii="Times New Roman" w:hAnsi="Times New Roman" w:cs="Times New Roman"/>
              </w:rPr>
            </w:pPr>
            <w:r w:rsidRPr="005D044F">
              <w:rPr>
                <w:rFonts w:ascii="Times New Roman" w:hAnsi="Times New Roman" w:cs="Times New Roman"/>
              </w:rPr>
              <w:t>7.75</w:t>
            </w:r>
          </w:p>
        </w:tc>
      </w:tr>
      <w:tr w:rsidR="00FD3082" w:rsidRPr="005D044F" w14:paraId="023439D6" w14:textId="77777777" w:rsidTr="005D044F">
        <w:trPr>
          <w:jc w:val="center"/>
        </w:trPr>
        <w:tc>
          <w:tcPr>
            <w:tcW w:w="2254" w:type="dxa"/>
          </w:tcPr>
          <w:p w14:paraId="5A735E41" w14:textId="77777777" w:rsidR="00FD3082" w:rsidRPr="00E36668" w:rsidRDefault="006A21D0" w:rsidP="005D044F">
            <w:pPr>
              <w:spacing w:line="276" w:lineRule="auto"/>
              <w:jc w:val="center"/>
              <w:rPr>
                <w:rFonts w:ascii="Times New Roman" w:hAnsi="Times New Roman" w:cs="Times New Roman"/>
                <w:i/>
                <w:iCs/>
              </w:rPr>
            </w:pPr>
            <w:r w:rsidRPr="00E36668">
              <w:rPr>
                <w:rFonts w:ascii="Times New Roman" w:hAnsi="Times New Roman" w:cs="Times New Roman"/>
                <w:i/>
                <w:iCs/>
              </w:rPr>
              <w:t xml:space="preserve">Channa </w:t>
            </w:r>
            <w:proofErr w:type="spellStart"/>
            <w:r w:rsidRPr="00E36668">
              <w:rPr>
                <w:rFonts w:ascii="Times New Roman" w:hAnsi="Times New Roman" w:cs="Times New Roman"/>
                <w:i/>
                <w:iCs/>
              </w:rPr>
              <w:t>sps</w:t>
            </w:r>
            <w:proofErr w:type="spellEnd"/>
            <w:r w:rsidR="00E36668">
              <w:rPr>
                <w:rFonts w:ascii="Times New Roman" w:hAnsi="Times New Roman" w:cs="Times New Roman"/>
                <w:i/>
                <w:iCs/>
              </w:rPr>
              <w:t>.</w:t>
            </w:r>
          </w:p>
        </w:tc>
        <w:tc>
          <w:tcPr>
            <w:tcW w:w="2254" w:type="dxa"/>
          </w:tcPr>
          <w:p w14:paraId="16F3C76C" w14:textId="77777777" w:rsidR="00FD3082" w:rsidRPr="005D044F" w:rsidRDefault="006A21D0" w:rsidP="005D044F">
            <w:pPr>
              <w:spacing w:line="276" w:lineRule="auto"/>
              <w:jc w:val="center"/>
              <w:rPr>
                <w:rFonts w:ascii="Times New Roman" w:hAnsi="Times New Roman" w:cs="Times New Roman"/>
              </w:rPr>
            </w:pPr>
            <w:r w:rsidRPr="005D044F">
              <w:rPr>
                <w:rFonts w:ascii="Times New Roman" w:hAnsi="Times New Roman" w:cs="Times New Roman"/>
              </w:rPr>
              <w:t>4.50</w:t>
            </w:r>
          </w:p>
        </w:tc>
        <w:tc>
          <w:tcPr>
            <w:tcW w:w="2254" w:type="dxa"/>
          </w:tcPr>
          <w:p w14:paraId="21362B9D" w14:textId="77777777" w:rsidR="00FD3082" w:rsidRPr="005D044F" w:rsidRDefault="006A21D0" w:rsidP="005D044F">
            <w:pPr>
              <w:spacing w:line="276" w:lineRule="auto"/>
              <w:jc w:val="center"/>
              <w:rPr>
                <w:rFonts w:ascii="Times New Roman" w:hAnsi="Times New Roman" w:cs="Times New Roman"/>
              </w:rPr>
            </w:pPr>
            <w:r w:rsidRPr="005D044F">
              <w:rPr>
                <w:rFonts w:ascii="Times New Roman" w:hAnsi="Times New Roman" w:cs="Times New Roman"/>
              </w:rPr>
              <w:t>5.75</w:t>
            </w:r>
          </w:p>
        </w:tc>
        <w:tc>
          <w:tcPr>
            <w:tcW w:w="2254" w:type="dxa"/>
          </w:tcPr>
          <w:p w14:paraId="3633F469" w14:textId="77777777" w:rsidR="00FD3082" w:rsidRPr="005D044F" w:rsidRDefault="006A21D0" w:rsidP="005D044F">
            <w:pPr>
              <w:spacing w:line="276" w:lineRule="auto"/>
              <w:jc w:val="center"/>
              <w:rPr>
                <w:rFonts w:ascii="Times New Roman" w:hAnsi="Times New Roman" w:cs="Times New Roman"/>
              </w:rPr>
            </w:pPr>
            <w:r w:rsidRPr="005D044F">
              <w:rPr>
                <w:rFonts w:ascii="Times New Roman" w:hAnsi="Times New Roman" w:cs="Times New Roman"/>
              </w:rPr>
              <w:t>3.75</w:t>
            </w:r>
          </w:p>
        </w:tc>
      </w:tr>
      <w:tr w:rsidR="00FD3082" w:rsidRPr="005D044F" w14:paraId="553A09CB" w14:textId="77777777" w:rsidTr="005D044F">
        <w:trPr>
          <w:jc w:val="center"/>
        </w:trPr>
        <w:tc>
          <w:tcPr>
            <w:tcW w:w="2254" w:type="dxa"/>
          </w:tcPr>
          <w:p w14:paraId="289B8A7B" w14:textId="77777777" w:rsidR="00FD3082" w:rsidRPr="00E36668" w:rsidRDefault="00CA61CF"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Glossobius</w:t>
            </w:r>
            <w:proofErr w:type="spellEnd"/>
          </w:p>
        </w:tc>
        <w:tc>
          <w:tcPr>
            <w:tcW w:w="2254" w:type="dxa"/>
          </w:tcPr>
          <w:p w14:paraId="721C4BF4" w14:textId="77777777" w:rsidR="00FD3082" w:rsidRPr="005D044F" w:rsidRDefault="00CA61CF" w:rsidP="005D044F">
            <w:pPr>
              <w:spacing w:line="276" w:lineRule="auto"/>
              <w:jc w:val="center"/>
              <w:rPr>
                <w:rFonts w:ascii="Times New Roman" w:hAnsi="Times New Roman" w:cs="Times New Roman"/>
              </w:rPr>
            </w:pPr>
            <w:r w:rsidRPr="005D044F">
              <w:rPr>
                <w:rFonts w:ascii="Times New Roman" w:hAnsi="Times New Roman" w:cs="Times New Roman"/>
              </w:rPr>
              <w:t>3.75</w:t>
            </w:r>
          </w:p>
        </w:tc>
        <w:tc>
          <w:tcPr>
            <w:tcW w:w="2254" w:type="dxa"/>
          </w:tcPr>
          <w:p w14:paraId="429AB41F" w14:textId="77777777" w:rsidR="00FD3082" w:rsidRPr="005D044F" w:rsidRDefault="00CA61CF" w:rsidP="005D044F">
            <w:pPr>
              <w:spacing w:line="276" w:lineRule="auto"/>
              <w:jc w:val="center"/>
              <w:rPr>
                <w:rFonts w:ascii="Times New Roman" w:hAnsi="Times New Roman" w:cs="Times New Roman"/>
              </w:rPr>
            </w:pPr>
            <w:r w:rsidRPr="005D044F">
              <w:rPr>
                <w:rFonts w:ascii="Times New Roman" w:hAnsi="Times New Roman" w:cs="Times New Roman"/>
              </w:rPr>
              <w:t>3.00</w:t>
            </w:r>
          </w:p>
        </w:tc>
        <w:tc>
          <w:tcPr>
            <w:tcW w:w="2254" w:type="dxa"/>
          </w:tcPr>
          <w:p w14:paraId="43FCD311" w14:textId="77777777" w:rsidR="00FD3082" w:rsidRPr="005D044F" w:rsidRDefault="00CA61CF" w:rsidP="005D044F">
            <w:pPr>
              <w:spacing w:line="276" w:lineRule="auto"/>
              <w:jc w:val="center"/>
              <w:rPr>
                <w:rFonts w:ascii="Times New Roman" w:hAnsi="Times New Roman" w:cs="Times New Roman"/>
              </w:rPr>
            </w:pPr>
            <w:r w:rsidRPr="005D044F">
              <w:rPr>
                <w:rFonts w:ascii="Times New Roman" w:hAnsi="Times New Roman" w:cs="Times New Roman"/>
              </w:rPr>
              <w:t>5.75</w:t>
            </w:r>
          </w:p>
        </w:tc>
      </w:tr>
      <w:tr w:rsidR="00FD3082" w:rsidRPr="005D044F" w14:paraId="1933B4BC" w14:textId="77777777" w:rsidTr="005D044F">
        <w:trPr>
          <w:jc w:val="center"/>
        </w:trPr>
        <w:tc>
          <w:tcPr>
            <w:tcW w:w="2254" w:type="dxa"/>
          </w:tcPr>
          <w:p w14:paraId="2E9689B0" w14:textId="77777777" w:rsidR="00FD3082" w:rsidRPr="00E36668" w:rsidRDefault="00BE0AF7"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Mastacembulus</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sps</w:t>
            </w:r>
            <w:proofErr w:type="spellEnd"/>
            <w:r w:rsidR="00E36668">
              <w:rPr>
                <w:rFonts w:ascii="Times New Roman" w:hAnsi="Times New Roman" w:cs="Times New Roman"/>
                <w:i/>
                <w:iCs/>
              </w:rPr>
              <w:t>.</w:t>
            </w:r>
          </w:p>
        </w:tc>
        <w:tc>
          <w:tcPr>
            <w:tcW w:w="2254" w:type="dxa"/>
          </w:tcPr>
          <w:p w14:paraId="602CEFB7" w14:textId="77777777" w:rsidR="00FD3082" w:rsidRPr="005D044F" w:rsidRDefault="00BE0AF7" w:rsidP="005D044F">
            <w:pPr>
              <w:spacing w:line="276" w:lineRule="auto"/>
              <w:jc w:val="center"/>
              <w:rPr>
                <w:rFonts w:ascii="Times New Roman" w:hAnsi="Times New Roman" w:cs="Times New Roman"/>
              </w:rPr>
            </w:pPr>
            <w:r w:rsidRPr="005D044F">
              <w:rPr>
                <w:rFonts w:ascii="Times New Roman" w:hAnsi="Times New Roman" w:cs="Times New Roman"/>
              </w:rPr>
              <w:t>3.00</w:t>
            </w:r>
          </w:p>
        </w:tc>
        <w:tc>
          <w:tcPr>
            <w:tcW w:w="2254" w:type="dxa"/>
          </w:tcPr>
          <w:p w14:paraId="36F523F6" w14:textId="77777777" w:rsidR="00FD3082" w:rsidRPr="005D044F" w:rsidRDefault="00BE0AF7" w:rsidP="005D044F">
            <w:pPr>
              <w:spacing w:line="276" w:lineRule="auto"/>
              <w:jc w:val="center"/>
              <w:rPr>
                <w:rFonts w:ascii="Times New Roman" w:hAnsi="Times New Roman" w:cs="Times New Roman"/>
              </w:rPr>
            </w:pPr>
            <w:r w:rsidRPr="005D044F">
              <w:rPr>
                <w:rFonts w:ascii="Times New Roman" w:hAnsi="Times New Roman" w:cs="Times New Roman"/>
              </w:rPr>
              <w:t>2.25</w:t>
            </w:r>
          </w:p>
        </w:tc>
        <w:tc>
          <w:tcPr>
            <w:tcW w:w="2254" w:type="dxa"/>
          </w:tcPr>
          <w:p w14:paraId="75715E18" w14:textId="77777777" w:rsidR="00FD3082" w:rsidRPr="005D044F" w:rsidRDefault="00BE0AF7" w:rsidP="005D044F">
            <w:pPr>
              <w:spacing w:line="276" w:lineRule="auto"/>
              <w:jc w:val="center"/>
              <w:rPr>
                <w:rFonts w:ascii="Times New Roman" w:hAnsi="Times New Roman" w:cs="Times New Roman"/>
              </w:rPr>
            </w:pPr>
            <w:r w:rsidRPr="005D044F">
              <w:rPr>
                <w:rFonts w:ascii="Times New Roman" w:hAnsi="Times New Roman" w:cs="Times New Roman"/>
              </w:rPr>
              <w:t>3.00</w:t>
            </w:r>
          </w:p>
        </w:tc>
      </w:tr>
      <w:tr w:rsidR="00BE0AF7" w:rsidRPr="005D044F" w14:paraId="4FBB255D" w14:textId="77777777" w:rsidTr="005D044F">
        <w:trPr>
          <w:jc w:val="center"/>
        </w:trPr>
        <w:tc>
          <w:tcPr>
            <w:tcW w:w="2254" w:type="dxa"/>
          </w:tcPr>
          <w:p w14:paraId="6FA94711" w14:textId="77777777" w:rsidR="00BE0AF7" w:rsidRPr="005D044F" w:rsidRDefault="005D044F" w:rsidP="005D044F">
            <w:pPr>
              <w:spacing w:line="276" w:lineRule="auto"/>
              <w:jc w:val="center"/>
              <w:rPr>
                <w:rFonts w:ascii="Times New Roman" w:hAnsi="Times New Roman" w:cs="Times New Roman"/>
              </w:rPr>
            </w:pPr>
            <w:r w:rsidRPr="005D044F">
              <w:rPr>
                <w:rFonts w:ascii="Times New Roman" w:hAnsi="Times New Roman" w:cs="Times New Roman"/>
              </w:rPr>
              <w:t>Others</w:t>
            </w:r>
          </w:p>
        </w:tc>
        <w:tc>
          <w:tcPr>
            <w:tcW w:w="2254" w:type="dxa"/>
          </w:tcPr>
          <w:p w14:paraId="4C184EE9" w14:textId="77777777" w:rsidR="00BE0AF7" w:rsidRPr="005D044F" w:rsidRDefault="005D044F" w:rsidP="005D044F">
            <w:pPr>
              <w:spacing w:line="276" w:lineRule="auto"/>
              <w:jc w:val="center"/>
              <w:rPr>
                <w:rFonts w:ascii="Times New Roman" w:hAnsi="Times New Roman" w:cs="Times New Roman"/>
              </w:rPr>
            </w:pPr>
            <w:r w:rsidRPr="005D044F">
              <w:rPr>
                <w:rFonts w:ascii="Times New Roman" w:hAnsi="Times New Roman" w:cs="Times New Roman"/>
              </w:rPr>
              <w:t>5.75</w:t>
            </w:r>
          </w:p>
        </w:tc>
        <w:tc>
          <w:tcPr>
            <w:tcW w:w="2254" w:type="dxa"/>
          </w:tcPr>
          <w:p w14:paraId="5B9824AC" w14:textId="77777777" w:rsidR="00BE0AF7" w:rsidRPr="005D044F" w:rsidRDefault="005D044F" w:rsidP="005D044F">
            <w:pPr>
              <w:spacing w:line="276" w:lineRule="auto"/>
              <w:jc w:val="center"/>
              <w:rPr>
                <w:rFonts w:ascii="Times New Roman" w:hAnsi="Times New Roman" w:cs="Times New Roman"/>
              </w:rPr>
            </w:pPr>
            <w:r w:rsidRPr="005D044F">
              <w:rPr>
                <w:rFonts w:ascii="Times New Roman" w:hAnsi="Times New Roman" w:cs="Times New Roman"/>
              </w:rPr>
              <w:t>5.25</w:t>
            </w:r>
          </w:p>
        </w:tc>
        <w:tc>
          <w:tcPr>
            <w:tcW w:w="2254" w:type="dxa"/>
          </w:tcPr>
          <w:p w14:paraId="76C3C721" w14:textId="77777777" w:rsidR="00BE0AF7" w:rsidRPr="005D044F" w:rsidRDefault="005D044F" w:rsidP="005D044F">
            <w:pPr>
              <w:spacing w:line="276" w:lineRule="auto"/>
              <w:jc w:val="center"/>
              <w:rPr>
                <w:rFonts w:ascii="Times New Roman" w:hAnsi="Times New Roman" w:cs="Times New Roman"/>
              </w:rPr>
            </w:pPr>
            <w:r w:rsidRPr="005D044F">
              <w:rPr>
                <w:rFonts w:ascii="Times New Roman" w:hAnsi="Times New Roman" w:cs="Times New Roman"/>
              </w:rPr>
              <w:t>4.00</w:t>
            </w:r>
          </w:p>
        </w:tc>
      </w:tr>
    </w:tbl>
    <w:p w14:paraId="59953BAC" w14:textId="77777777" w:rsidR="0001138D" w:rsidRDefault="00E36668" w:rsidP="00FB377A">
      <w:pPr>
        <w:spacing w:line="276" w:lineRule="auto"/>
        <w:jc w:val="both"/>
        <w:rPr>
          <w:rFonts w:ascii="Times New Roman" w:hAnsi="Times New Roman" w:cs="Times New Roman"/>
        </w:rPr>
      </w:pPr>
      <w:r>
        <w:rPr>
          <w:rFonts w:ascii="Times New Roman" w:hAnsi="Times New Roman" w:cs="Times New Roman"/>
        </w:rPr>
        <w:t>T</w:t>
      </w:r>
      <w:r w:rsidR="00B61492">
        <w:rPr>
          <w:rFonts w:ascii="Times New Roman" w:hAnsi="Times New Roman" w:cs="Times New Roman"/>
        </w:rPr>
        <w:t xml:space="preserve">able 1. </w:t>
      </w:r>
      <w:r w:rsidR="00B61492" w:rsidRPr="00B61492">
        <w:rPr>
          <w:rFonts w:ascii="Times New Roman" w:hAnsi="Times New Roman" w:cs="Times New Roman"/>
        </w:rPr>
        <w:t>Percentage of fish species in a seasonal wise catch composition</w:t>
      </w:r>
      <w:r w:rsidR="00BE3A0C">
        <w:rPr>
          <w:rFonts w:ascii="Times New Roman" w:hAnsi="Times New Roman" w:cs="Times New Roman"/>
        </w:rPr>
        <w:t>.</w:t>
      </w:r>
    </w:p>
    <w:tbl>
      <w:tblPr>
        <w:tblStyle w:val="TableGrid"/>
        <w:tblW w:w="0" w:type="auto"/>
        <w:tblLook w:val="04A0" w:firstRow="1" w:lastRow="0" w:firstColumn="1" w:lastColumn="0" w:noHBand="0" w:noVBand="1"/>
      </w:tblPr>
      <w:tblGrid>
        <w:gridCol w:w="2254"/>
        <w:gridCol w:w="2254"/>
        <w:gridCol w:w="2254"/>
        <w:gridCol w:w="2254"/>
      </w:tblGrid>
      <w:tr w:rsidR="00DF1B1A" w14:paraId="51E863D2" w14:textId="77777777" w:rsidTr="00DF1B1A">
        <w:tc>
          <w:tcPr>
            <w:tcW w:w="2254" w:type="dxa"/>
          </w:tcPr>
          <w:p w14:paraId="4D1F1BFC" w14:textId="77777777" w:rsidR="00DF1B1A" w:rsidRPr="00813C83" w:rsidRDefault="00B45EB2" w:rsidP="00813C83">
            <w:pPr>
              <w:spacing w:line="276" w:lineRule="auto"/>
              <w:jc w:val="center"/>
              <w:rPr>
                <w:rFonts w:ascii="Times New Roman" w:hAnsi="Times New Roman" w:cs="Times New Roman"/>
                <w:b/>
                <w:bCs/>
              </w:rPr>
            </w:pPr>
            <w:r w:rsidRPr="00813C83">
              <w:rPr>
                <w:rFonts w:ascii="Times New Roman" w:hAnsi="Times New Roman" w:cs="Times New Roman"/>
                <w:b/>
                <w:bCs/>
              </w:rPr>
              <w:t>Order</w:t>
            </w:r>
          </w:p>
        </w:tc>
        <w:tc>
          <w:tcPr>
            <w:tcW w:w="2254" w:type="dxa"/>
          </w:tcPr>
          <w:p w14:paraId="3D817EF8" w14:textId="77777777" w:rsidR="00DF1B1A" w:rsidRPr="00813C83" w:rsidRDefault="00B45EB2" w:rsidP="00813C83">
            <w:pPr>
              <w:spacing w:line="276" w:lineRule="auto"/>
              <w:jc w:val="center"/>
              <w:rPr>
                <w:rFonts w:ascii="Times New Roman" w:hAnsi="Times New Roman" w:cs="Times New Roman"/>
                <w:b/>
                <w:bCs/>
              </w:rPr>
            </w:pPr>
            <w:r w:rsidRPr="00813C83">
              <w:rPr>
                <w:rFonts w:ascii="Times New Roman" w:hAnsi="Times New Roman" w:cs="Times New Roman"/>
                <w:b/>
                <w:bCs/>
              </w:rPr>
              <w:t>Pre-monsoon (%)</w:t>
            </w:r>
          </w:p>
        </w:tc>
        <w:tc>
          <w:tcPr>
            <w:tcW w:w="2254" w:type="dxa"/>
          </w:tcPr>
          <w:p w14:paraId="2BF0C391" w14:textId="77777777" w:rsidR="00DF1B1A" w:rsidRPr="00813C83" w:rsidRDefault="00B45EB2" w:rsidP="00813C83">
            <w:pPr>
              <w:spacing w:line="276" w:lineRule="auto"/>
              <w:jc w:val="center"/>
              <w:rPr>
                <w:rFonts w:ascii="Times New Roman" w:hAnsi="Times New Roman" w:cs="Times New Roman"/>
                <w:b/>
                <w:bCs/>
              </w:rPr>
            </w:pPr>
            <w:r w:rsidRPr="00813C83">
              <w:rPr>
                <w:rFonts w:ascii="Times New Roman" w:hAnsi="Times New Roman" w:cs="Times New Roman"/>
                <w:b/>
                <w:bCs/>
              </w:rPr>
              <w:t>Monsoon (%)</w:t>
            </w:r>
          </w:p>
        </w:tc>
        <w:tc>
          <w:tcPr>
            <w:tcW w:w="2254" w:type="dxa"/>
          </w:tcPr>
          <w:p w14:paraId="4E8B527D" w14:textId="77777777" w:rsidR="00DF1B1A" w:rsidRPr="00813C83" w:rsidRDefault="00B45EB2" w:rsidP="00813C83">
            <w:pPr>
              <w:spacing w:line="276" w:lineRule="auto"/>
              <w:jc w:val="center"/>
              <w:rPr>
                <w:rFonts w:ascii="Times New Roman" w:hAnsi="Times New Roman" w:cs="Times New Roman"/>
                <w:b/>
                <w:bCs/>
              </w:rPr>
            </w:pPr>
            <w:r w:rsidRPr="00813C83">
              <w:rPr>
                <w:rFonts w:ascii="Times New Roman" w:hAnsi="Times New Roman" w:cs="Times New Roman"/>
                <w:b/>
                <w:bCs/>
              </w:rPr>
              <w:t>Post-monsoon (%)</w:t>
            </w:r>
          </w:p>
        </w:tc>
      </w:tr>
      <w:tr w:rsidR="00DF1B1A" w14:paraId="154D148D" w14:textId="77777777" w:rsidTr="00DF1B1A">
        <w:tc>
          <w:tcPr>
            <w:tcW w:w="2254" w:type="dxa"/>
          </w:tcPr>
          <w:p w14:paraId="5B4A4408" w14:textId="77777777" w:rsidR="00DF1B1A" w:rsidRDefault="0096555C" w:rsidP="00813C83">
            <w:pPr>
              <w:spacing w:line="276" w:lineRule="auto"/>
              <w:jc w:val="center"/>
              <w:rPr>
                <w:rFonts w:ascii="Times New Roman" w:hAnsi="Times New Roman" w:cs="Times New Roman"/>
              </w:rPr>
            </w:pPr>
            <w:r w:rsidRPr="0096555C">
              <w:rPr>
                <w:rFonts w:ascii="Times New Roman" w:hAnsi="Times New Roman" w:cs="Times New Roman"/>
              </w:rPr>
              <w:t>Cypriniformes</w:t>
            </w:r>
          </w:p>
        </w:tc>
        <w:tc>
          <w:tcPr>
            <w:tcW w:w="2254" w:type="dxa"/>
          </w:tcPr>
          <w:p w14:paraId="4B20D174" w14:textId="77777777" w:rsidR="00DF1B1A" w:rsidRDefault="0096555C" w:rsidP="00813C83">
            <w:pPr>
              <w:spacing w:line="276" w:lineRule="auto"/>
              <w:jc w:val="center"/>
              <w:rPr>
                <w:rFonts w:ascii="Times New Roman" w:hAnsi="Times New Roman" w:cs="Times New Roman"/>
              </w:rPr>
            </w:pPr>
            <w:r w:rsidRPr="0096555C">
              <w:rPr>
                <w:rFonts w:ascii="Times New Roman" w:hAnsi="Times New Roman" w:cs="Times New Roman"/>
              </w:rPr>
              <w:t>65.50 %</w:t>
            </w:r>
          </w:p>
        </w:tc>
        <w:tc>
          <w:tcPr>
            <w:tcW w:w="2254" w:type="dxa"/>
          </w:tcPr>
          <w:p w14:paraId="45103438" w14:textId="77777777" w:rsidR="00DF1B1A" w:rsidRDefault="0096555C" w:rsidP="00813C83">
            <w:pPr>
              <w:spacing w:line="276" w:lineRule="auto"/>
              <w:jc w:val="center"/>
              <w:rPr>
                <w:rFonts w:ascii="Times New Roman" w:hAnsi="Times New Roman" w:cs="Times New Roman"/>
              </w:rPr>
            </w:pPr>
            <w:r w:rsidRPr="0096555C">
              <w:rPr>
                <w:rFonts w:ascii="Times New Roman" w:hAnsi="Times New Roman" w:cs="Times New Roman"/>
              </w:rPr>
              <w:t>66.50 %</w:t>
            </w:r>
          </w:p>
        </w:tc>
        <w:tc>
          <w:tcPr>
            <w:tcW w:w="2254" w:type="dxa"/>
          </w:tcPr>
          <w:p w14:paraId="19B02376" w14:textId="77777777" w:rsidR="00DF1B1A" w:rsidRDefault="0096555C" w:rsidP="00813C83">
            <w:pPr>
              <w:spacing w:line="276" w:lineRule="auto"/>
              <w:jc w:val="center"/>
              <w:rPr>
                <w:rFonts w:ascii="Times New Roman" w:hAnsi="Times New Roman" w:cs="Times New Roman"/>
              </w:rPr>
            </w:pPr>
            <w:r w:rsidRPr="0096555C">
              <w:rPr>
                <w:rFonts w:ascii="Times New Roman" w:hAnsi="Times New Roman" w:cs="Times New Roman"/>
              </w:rPr>
              <w:t>65.25 %</w:t>
            </w:r>
          </w:p>
        </w:tc>
      </w:tr>
      <w:tr w:rsidR="00DF1B1A" w14:paraId="2C985176" w14:textId="77777777" w:rsidTr="00DF1B1A">
        <w:tc>
          <w:tcPr>
            <w:tcW w:w="2254" w:type="dxa"/>
          </w:tcPr>
          <w:p w14:paraId="491A1EEB" w14:textId="77777777" w:rsidR="00DF1B1A" w:rsidRDefault="00625A24" w:rsidP="00813C83">
            <w:pPr>
              <w:spacing w:line="276" w:lineRule="auto"/>
              <w:jc w:val="center"/>
              <w:rPr>
                <w:rFonts w:ascii="Times New Roman" w:hAnsi="Times New Roman" w:cs="Times New Roman"/>
              </w:rPr>
            </w:pPr>
            <w:r w:rsidRPr="00625A24">
              <w:rPr>
                <w:rFonts w:ascii="Times New Roman" w:hAnsi="Times New Roman" w:cs="Times New Roman"/>
              </w:rPr>
              <w:t>Perciformes</w:t>
            </w:r>
          </w:p>
        </w:tc>
        <w:tc>
          <w:tcPr>
            <w:tcW w:w="2254" w:type="dxa"/>
          </w:tcPr>
          <w:p w14:paraId="0A20F1F8" w14:textId="77777777" w:rsidR="00DF1B1A" w:rsidRDefault="00625A24" w:rsidP="00813C83">
            <w:pPr>
              <w:spacing w:line="276" w:lineRule="auto"/>
              <w:jc w:val="center"/>
              <w:rPr>
                <w:rFonts w:ascii="Times New Roman" w:hAnsi="Times New Roman" w:cs="Times New Roman"/>
              </w:rPr>
            </w:pPr>
            <w:r w:rsidRPr="00625A24">
              <w:rPr>
                <w:rFonts w:ascii="Times New Roman" w:hAnsi="Times New Roman" w:cs="Times New Roman"/>
              </w:rPr>
              <w:t>8.75 %</w:t>
            </w:r>
          </w:p>
        </w:tc>
        <w:tc>
          <w:tcPr>
            <w:tcW w:w="2254" w:type="dxa"/>
          </w:tcPr>
          <w:p w14:paraId="2CEF6D58" w14:textId="77777777" w:rsidR="00DF1B1A" w:rsidRDefault="00625A24" w:rsidP="00813C83">
            <w:pPr>
              <w:spacing w:line="276" w:lineRule="auto"/>
              <w:jc w:val="center"/>
              <w:rPr>
                <w:rFonts w:ascii="Times New Roman" w:hAnsi="Times New Roman" w:cs="Times New Roman"/>
              </w:rPr>
            </w:pPr>
            <w:r w:rsidRPr="00625A24">
              <w:rPr>
                <w:rFonts w:ascii="Times New Roman" w:hAnsi="Times New Roman" w:cs="Times New Roman"/>
              </w:rPr>
              <w:t>9.00 %</w:t>
            </w:r>
          </w:p>
        </w:tc>
        <w:tc>
          <w:tcPr>
            <w:tcW w:w="2254" w:type="dxa"/>
          </w:tcPr>
          <w:p w14:paraId="78428FEC" w14:textId="77777777" w:rsidR="00DF1B1A" w:rsidRDefault="00625A24" w:rsidP="00813C83">
            <w:pPr>
              <w:spacing w:line="276" w:lineRule="auto"/>
              <w:jc w:val="center"/>
              <w:rPr>
                <w:rFonts w:ascii="Times New Roman" w:hAnsi="Times New Roman" w:cs="Times New Roman"/>
              </w:rPr>
            </w:pPr>
            <w:r w:rsidRPr="00625A24">
              <w:rPr>
                <w:rFonts w:ascii="Times New Roman" w:hAnsi="Times New Roman" w:cs="Times New Roman"/>
              </w:rPr>
              <w:t>9.75 %</w:t>
            </w:r>
          </w:p>
        </w:tc>
      </w:tr>
      <w:tr w:rsidR="00DF1B1A" w14:paraId="7CFCA646" w14:textId="77777777" w:rsidTr="00DF1B1A">
        <w:tc>
          <w:tcPr>
            <w:tcW w:w="2254" w:type="dxa"/>
          </w:tcPr>
          <w:p w14:paraId="6A79F81A" w14:textId="77777777" w:rsidR="00DF1B1A" w:rsidRDefault="00331E45" w:rsidP="00813C83">
            <w:pPr>
              <w:spacing w:line="276" w:lineRule="auto"/>
              <w:jc w:val="center"/>
              <w:rPr>
                <w:rFonts w:ascii="Times New Roman" w:hAnsi="Times New Roman" w:cs="Times New Roman"/>
              </w:rPr>
            </w:pPr>
            <w:proofErr w:type="spellStart"/>
            <w:r w:rsidRPr="00331E45">
              <w:rPr>
                <w:rFonts w:ascii="Times New Roman" w:hAnsi="Times New Roman" w:cs="Times New Roman"/>
              </w:rPr>
              <w:t>Siluriformes</w:t>
            </w:r>
            <w:proofErr w:type="spellEnd"/>
          </w:p>
        </w:tc>
        <w:tc>
          <w:tcPr>
            <w:tcW w:w="2254" w:type="dxa"/>
          </w:tcPr>
          <w:p w14:paraId="642FEE49" w14:textId="77777777" w:rsidR="00DF1B1A" w:rsidRDefault="00331E45" w:rsidP="00813C83">
            <w:pPr>
              <w:spacing w:line="276" w:lineRule="auto"/>
              <w:jc w:val="center"/>
              <w:rPr>
                <w:rFonts w:ascii="Times New Roman" w:hAnsi="Times New Roman" w:cs="Times New Roman"/>
              </w:rPr>
            </w:pPr>
            <w:r w:rsidRPr="00331E45">
              <w:rPr>
                <w:rFonts w:ascii="Times New Roman" w:hAnsi="Times New Roman" w:cs="Times New Roman"/>
              </w:rPr>
              <w:t>17.50 %</w:t>
            </w:r>
          </w:p>
        </w:tc>
        <w:tc>
          <w:tcPr>
            <w:tcW w:w="2254" w:type="dxa"/>
          </w:tcPr>
          <w:p w14:paraId="1DD5557E" w14:textId="77777777" w:rsidR="00DF1B1A" w:rsidRDefault="00331E45" w:rsidP="00813C83">
            <w:pPr>
              <w:spacing w:line="276" w:lineRule="auto"/>
              <w:jc w:val="center"/>
              <w:rPr>
                <w:rFonts w:ascii="Times New Roman" w:hAnsi="Times New Roman" w:cs="Times New Roman"/>
              </w:rPr>
            </w:pPr>
            <w:r w:rsidRPr="00331E45">
              <w:rPr>
                <w:rFonts w:ascii="Times New Roman" w:hAnsi="Times New Roman" w:cs="Times New Roman"/>
              </w:rPr>
              <w:t>17.25 %</w:t>
            </w:r>
          </w:p>
        </w:tc>
        <w:tc>
          <w:tcPr>
            <w:tcW w:w="2254" w:type="dxa"/>
          </w:tcPr>
          <w:p w14:paraId="1C3D76A0" w14:textId="77777777" w:rsidR="00DF1B1A" w:rsidRDefault="00331E45" w:rsidP="00813C83">
            <w:pPr>
              <w:spacing w:line="276" w:lineRule="auto"/>
              <w:jc w:val="center"/>
              <w:rPr>
                <w:rFonts w:ascii="Times New Roman" w:hAnsi="Times New Roman" w:cs="Times New Roman"/>
              </w:rPr>
            </w:pPr>
            <w:r w:rsidRPr="00331E45">
              <w:rPr>
                <w:rFonts w:ascii="Times New Roman" w:hAnsi="Times New Roman" w:cs="Times New Roman"/>
              </w:rPr>
              <w:t>17.75 %</w:t>
            </w:r>
          </w:p>
        </w:tc>
      </w:tr>
      <w:tr w:rsidR="00DF1B1A" w14:paraId="3B2DB57E" w14:textId="77777777" w:rsidTr="00DF1B1A">
        <w:tc>
          <w:tcPr>
            <w:tcW w:w="2254" w:type="dxa"/>
          </w:tcPr>
          <w:p w14:paraId="0383B695" w14:textId="77777777" w:rsidR="00DF1B1A" w:rsidRDefault="000A780A" w:rsidP="00813C83">
            <w:pPr>
              <w:spacing w:line="276" w:lineRule="auto"/>
              <w:jc w:val="center"/>
              <w:rPr>
                <w:rFonts w:ascii="Times New Roman" w:hAnsi="Times New Roman" w:cs="Times New Roman"/>
              </w:rPr>
            </w:pPr>
            <w:proofErr w:type="spellStart"/>
            <w:r w:rsidRPr="000A780A">
              <w:rPr>
                <w:rFonts w:ascii="Times New Roman" w:hAnsi="Times New Roman" w:cs="Times New Roman"/>
              </w:rPr>
              <w:t>Synbranchiformes</w:t>
            </w:r>
            <w:proofErr w:type="spellEnd"/>
          </w:p>
        </w:tc>
        <w:tc>
          <w:tcPr>
            <w:tcW w:w="2254" w:type="dxa"/>
          </w:tcPr>
          <w:p w14:paraId="6F001C03" w14:textId="77777777" w:rsidR="00DF1B1A" w:rsidRDefault="000A780A" w:rsidP="00813C83">
            <w:pPr>
              <w:spacing w:line="276" w:lineRule="auto"/>
              <w:jc w:val="center"/>
              <w:rPr>
                <w:rFonts w:ascii="Times New Roman" w:hAnsi="Times New Roman" w:cs="Times New Roman"/>
              </w:rPr>
            </w:pPr>
            <w:r w:rsidRPr="000A780A">
              <w:rPr>
                <w:rFonts w:ascii="Times New Roman" w:hAnsi="Times New Roman" w:cs="Times New Roman"/>
              </w:rPr>
              <w:t>3.00 %</w:t>
            </w:r>
          </w:p>
        </w:tc>
        <w:tc>
          <w:tcPr>
            <w:tcW w:w="2254" w:type="dxa"/>
          </w:tcPr>
          <w:p w14:paraId="723F8D88" w14:textId="77777777" w:rsidR="00DF1B1A" w:rsidRDefault="000A780A" w:rsidP="00813C83">
            <w:pPr>
              <w:spacing w:line="276" w:lineRule="auto"/>
              <w:jc w:val="center"/>
              <w:rPr>
                <w:rFonts w:ascii="Times New Roman" w:hAnsi="Times New Roman" w:cs="Times New Roman"/>
              </w:rPr>
            </w:pPr>
            <w:r w:rsidRPr="000A780A">
              <w:rPr>
                <w:rFonts w:ascii="Times New Roman" w:hAnsi="Times New Roman" w:cs="Times New Roman"/>
              </w:rPr>
              <w:t>2.25 %</w:t>
            </w:r>
          </w:p>
        </w:tc>
        <w:tc>
          <w:tcPr>
            <w:tcW w:w="2254" w:type="dxa"/>
          </w:tcPr>
          <w:p w14:paraId="0B2590B9" w14:textId="77777777" w:rsidR="00DF1B1A" w:rsidRDefault="000A780A" w:rsidP="00813C83">
            <w:pPr>
              <w:spacing w:line="276" w:lineRule="auto"/>
              <w:jc w:val="center"/>
              <w:rPr>
                <w:rFonts w:ascii="Times New Roman" w:hAnsi="Times New Roman" w:cs="Times New Roman"/>
              </w:rPr>
            </w:pPr>
            <w:r w:rsidRPr="000A780A">
              <w:rPr>
                <w:rFonts w:ascii="Times New Roman" w:hAnsi="Times New Roman" w:cs="Times New Roman"/>
              </w:rPr>
              <w:t>3.00 %</w:t>
            </w:r>
          </w:p>
        </w:tc>
      </w:tr>
      <w:tr w:rsidR="00DF1B1A" w14:paraId="44DD1000" w14:textId="77777777" w:rsidTr="00DF1B1A">
        <w:tc>
          <w:tcPr>
            <w:tcW w:w="2254" w:type="dxa"/>
          </w:tcPr>
          <w:p w14:paraId="639863A9" w14:textId="77777777" w:rsidR="00DF1B1A" w:rsidRDefault="00813C83" w:rsidP="00813C83">
            <w:pPr>
              <w:spacing w:line="276" w:lineRule="auto"/>
              <w:jc w:val="center"/>
              <w:rPr>
                <w:rFonts w:ascii="Times New Roman" w:hAnsi="Times New Roman" w:cs="Times New Roman"/>
              </w:rPr>
            </w:pPr>
            <w:r w:rsidRPr="00813C83">
              <w:rPr>
                <w:rFonts w:ascii="Times New Roman" w:hAnsi="Times New Roman" w:cs="Times New Roman"/>
              </w:rPr>
              <w:t>Others</w:t>
            </w:r>
          </w:p>
        </w:tc>
        <w:tc>
          <w:tcPr>
            <w:tcW w:w="2254" w:type="dxa"/>
          </w:tcPr>
          <w:p w14:paraId="68342FC5" w14:textId="77777777" w:rsidR="00DF1B1A" w:rsidRDefault="00813C83" w:rsidP="00813C83">
            <w:pPr>
              <w:spacing w:line="276" w:lineRule="auto"/>
              <w:jc w:val="center"/>
              <w:rPr>
                <w:rFonts w:ascii="Times New Roman" w:hAnsi="Times New Roman" w:cs="Times New Roman"/>
              </w:rPr>
            </w:pPr>
            <w:r w:rsidRPr="00813C83">
              <w:rPr>
                <w:rFonts w:ascii="Times New Roman" w:hAnsi="Times New Roman" w:cs="Times New Roman"/>
              </w:rPr>
              <w:t>5.75 %</w:t>
            </w:r>
          </w:p>
        </w:tc>
        <w:tc>
          <w:tcPr>
            <w:tcW w:w="2254" w:type="dxa"/>
          </w:tcPr>
          <w:p w14:paraId="35198F8E" w14:textId="77777777" w:rsidR="00DF1B1A" w:rsidRDefault="00813C83" w:rsidP="00813C83">
            <w:pPr>
              <w:spacing w:line="276" w:lineRule="auto"/>
              <w:jc w:val="center"/>
              <w:rPr>
                <w:rFonts w:ascii="Times New Roman" w:hAnsi="Times New Roman" w:cs="Times New Roman"/>
              </w:rPr>
            </w:pPr>
            <w:r w:rsidRPr="00813C83">
              <w:rPr>
                <w:rFonts w:ascii="Times New Roman" w:hAnsi="Times New Roman" w:cs="Times New Roman"/>
              </w:rPr>
              <w:t>5.25 %</w:t>
            </w:r>
          </w:p>
        </w:tc>
        <w:tc>
          <w:tcPr>
            <w:tcW w:w="2254" w:type="dxa"/>
          </w:tcPr>
          <w:p w14:paraId="30A4FF26" w14:textId="77777777" w:rsidR="00DF1B1A" w:rsidRDefault="00813C83" w:rsidP="00813C83">
            <w:pPr>
              <w:spacing w:line="276" w:lineRule="auto"/>
              <w:jc w:val="center"/>
              <w:rPr>
                <w:rFonts w:ascii="Times New Roman" w:hAnsi="Times New Roman" w:cs="Times New Roman"/>
              </w:rPr>
            </w:pPr>
            <w:r w:rsidRPr="00813C83">
              <w:rPr>
                <w:rFonts w:ascii="Times New Roman" w:hAnsi="Times New Roman" w:cs="Times New Roman"/>
              </w:rPr>
              <w:t>4.00 %</w:t>
            </w:r>
          </w:p>
        </w:tc>
      </w:tr>
    </w:tbl>
    <w:p w14:paraId="6FBB9681" w14:textId="77777777" w:rsidR="00BE3A0C" w:rsidRDefault="0093403A" w:rsidP="00FB377A">
      <w:pPr>
        <w:spacing w:line="276" w:lineRule="auto"/>
        <w:jc w:val="both"/>
        <w:rPr>
          <w:rFonts w:ascii="Times New Roman" w:hAnsi="Times New Roman" w:cs="Times New Roman"/>
        </w:rPr>
      </w:pPr>
      <w:r>
        <w:rPr>
          <w:rFonts w:ascii="Times New Roman" w:hAnsi="Times New Roman" w:cs="Times New Roman"/>
        </w:rPr>
        <w:t xml:space="preserve">Table 2. </w:t>
      </w:r>
      <w:r w:rsidRPr="0093403A">
        <w:rPr>
          <w:rFonts w:ascii="Times New Roman" w:hAnsi="Times New Roman" w:cs="Times New Roman"/>
        </w:rPr>
        <w:t>Order wise fish species in a seasonal wise catch composition</w:t>
      </w:r>
    </w:p>
    <w:p w14:paraId="0A89D026" w14:textId="77777777" w:rsidR="0093403A" w:rsidRDefault="00592F1F" w:rsidP="00FB377A">
      <w:pPr>
        <w:spacing w:line="276" w:lineRule="auto"/>
        <w:jc w:val="both"/>
        <w:rPr>
          <w:rFonts w:ascii="Times New Roman" w:hAnsi="Times New Roman" w:cs="Times New Roman"/>
        </w:rPr>
      </w:pPr>
      <w:r w:rsidRPr="00592F1F">
        <w:rPr>
          <w:rFonts w:ascii="Times New Roman" w:hAnsi="Times New Roman" w:cs="Times New Roman"/>
          <w:noProof/>
        </w:rPr>
        <w:drawing>
          <wp:inline distT="0" distB="0" distL="0" distR="0" wp14:anchorId="3080A63B" wp14:editId="4FDEC5BF">
            <wp:extent cx="5559425" cy="3390499"/>
            <wp:effectExtent l="0" t="0" r="3175" b="635"/>
            <wp:docPr id="33427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7162" name=""/>
                    <pic:cNvPicPr/>
                  </pic:nvPicPr>
                  <pic:blipFill rotWithShape="1">
                    <a:blip r:embed="rId6"/>
                    <a:srcRect l="4321" t="13124" r="1396"/>
                    <a:stretch>
                      <a:fillRect/>
                    </a:stretch>
                  </pic:blipFill>
                  <pic:spPr bwMode="auto">
                    <a:xfrm>
                      <a:off x="0" y="0"/>
                      <a:ext cx="5561895" cy="3392005"/>
                    </a:xfrm>
                    <a:prstGeom prst="rect">
                      <a:avLst/>
                    </a:prstGeom>
                    <a:ln>
                      <a:noFill/>
                    </a:ln>
                    <a:extLst>
                      <a:ext uri="{53640926-AAD7-44D8-BBD7-CCE9431645EC}">
                        <a14:shadowObscured xmlns:a14="http://schemas.microsoft.com/office/drawing/2010/main"/>
                      </a:ext>
                    </a:extLst>
                  </pic:spPr>
                </pic:pic>
              </a:graphicData>
            </a:graphic>
          </wp:inline>
        </w:drawing>
      </w:r>
    </w:p>
    <w:p w14:paraId="6402E9E4" w14:textId="77777777" w:rsidR="005447D1" w:rsidRDefault="005447D1" w:rsidP="00FB377A">
      <w:pPr>
        <w:spacing w:line="276" w:lineRule="auto"/>
        <w:jc w:val="both"/>
        <w:rPr>
          <w:rFonts w:ascii="Times New Roman" w:hAnsi="Times New Roman" w:cs="Times New Roman"/>
        </w:rPr>
      </w:pPr>
      <w:r>
        <w:rPr>
          <w:rFonts w:ascii="Times New Roman" w:hAnsi="Times New Roman" w:cs="Times New Roman"/>
        </w:rPr>
        <w:lastRenderedPageBreak/>
        <w:t xml:space="preserve">Figure 1. </w:t>
      </w:r>
      <w:r w:rsidR="00B6101C" w:rsidRPr="00B6101C">
        <w:rPr>
          <w:rFonts w:ascii="Times New Roman" w:hAnsi="Times New Roman" w:cs="Times New Roman"/>
        </w:rPr>
        <w:t>Order wise fish species in a seasonal wise catch composition</w:t>
      </w:r>
    </w:p>
    <w:p w14:paraId="5ED3B07C" w14:textId="77777777" w:rsidR="00B6101C" w:rsidRDefault="00F34533" w:rsidP="00FB377A">
      <w:pPr>
        <w:spacing w:line="276"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39DF8BF" wp14:editId="143A45F1">
                <wp:simplePos x="0" y="0"/>
                <wp:positionH relativeFrom="column">
                  <wp:posOffset>171450</wp:posOffset>
                </wp:positionH>
                <wp:positionV relativeFrom="paragraph">
                  <wp:posOffset>121285</wp:posOffset>
                </wp:positionV>
                <wp:extent cx="349250" cy="304800"/>
                <wp:effectExtent l="0" t="0" r="12700" b="19050"/>
                <wp:wrapNone/>
                <wp:docPr id="1828294220" name="Text Box 1"/>
                <wp:cNvGraphicFramePr/>
                <a:graphic xmlns:a="http://schemas.openxmlformats.org/drawingml/2006/main">
                  <a:graphicData uri="http://schemas.microsoft.com/office/word/2010/wordprocessingShape">
                    <wps:wsp>
                      <wps:cNvSpPr txBox="1"/>
                      <wps:spPr>
                        <a:xfrm>
                          <a:off x="0" y="0"/>
                          <a:ext cx="349250" cy="304800"/>
                        </a:xfrm>
                        <a:prstGeom prst="rect">
                          <a:avLst/>
                        </a:prstGeom>
                        <a:solidFill>
                          <a:schemeClr val="lt1"/>
                        </a:solidFill>
                        <a:ln w="6350">
                          <a:solidFill>
                            <a:schemeClr val="tx1"/>
                          </a:solidFill>
                        </a:ln>
                      </wps:spPr>
                      <wps:txbx>
                        <w:txbxContent>
                          <w:p w14:paraId="516FF5FE" w14:textId="77777777" w:rsidR="00F34533" w:rsidRPr="004C0E28" w:rsidRDefault="004C0E28">
                            <w:pPr>
                              <w:rPr>
                                <w:rFonts w:ascii="Times New Roman" w:hAnsi="Times New Roman" w:cs="Times New Roman"/>
                                <w:color w:val="000000" w:themeColor="text1"/>
                              </w:rPr>
                            </w:pPr>
                            <w:r w:rsidRPr="004C0E28">
                              <w:rPr>
                                <w:rFonts w:ascii="Times New Roman" w:hAnsi="Times New Roman" w:cs="Times New Roman"/>
                                <w:color w:val="000000" w:themeColor="text1"/>
                              </w:rPr>
                              <w:t>2a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DF8BF" id="_x0000_t202" coordsize="21600,21600" o:spt="202" path="m,l,21600r21600,l21600,xe">
                <v:stroke joinstyle="miter"/>
                <v:path gradientshapeok="t" o:connecttype="rect"/>
              </v:shapetype>
              <v:shape id="Text Box 1" o:spid="_x0000_s1026" type="#_x0000_t202" style="position:absolute;left:0;text-align:left;margin-left:13.5pt;margin-top:9.55pt;width:27.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" fillcolor="white [3201]" strokecolor="black [3213]" strokeweight=".5pt">
                <v:textbox>
                  <w:txbxContent>
                    <w:p w14:paraId="516FF5FE" w14:textId="77777777" w:rsidR="00F34533" w:rsidRPr="004C0E28" w:rsidRDefault="004C0E28">
                      <w:pPr>
                        <w:rPr>
                          <w:rFonts w:ascii="Times New Roman" w:hAnsi="Times New Roman" w:cs="Times New Roman"/>
                          <w:color w:val="000000" w:themeColor="text1"/>
                        </w:rPr>
                      </w:pPr>
                      <w:r w:rsidRPr="004C0E28">
                        <w:rPr>
                          <w:rFonts w:ascii="Times New Roman" w:hAnsi="Times New Roman" w:cs="Times New Roman"/>
                          <w:color w:val="000000" w:themeColor="text1"/>
                        </w:rPr>
                        <w:t>2a</w:t>
                      </w:r>
                    </w:p>
                  </w:txbxContent>
                </v:textbox>
              </v:shape>
            </w:pict>
          </mc:Fallback>
        </mc:AlternateContent>
      </w:r>
      <w:r w:rsidR="00564C02" w:rsidRPr="00564C02">
        <w:rPr>
          <w:rFonts w:ascii="Times New Roman" w:hAnsi="Times New Roman" w:cs="Times New Roman"/>
          <w:noProof/>
        </w:rPr>
        <w:drawing>
          <wp:inline distT="0" distB="0" distL="0" distR="0" wp14:anchorId="55CD975D" wp14:editId="07BD1766">
            <wp:extent cx="5727700" cy="3290518"/>
            <wp:effectExtent l="0" t="0" r="6350" b="5715"/>
            <wp:docPr id="1354980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980301" name=""/>
                    <pic:cNvPicPr/>
                  </pic:nvPicPr>
                  <pic:blipFill rotWithShape="1">
                    <a:blip r:embed="rId7"/>
                    <a:srcRect l="1330" t="1515" r="509" b="2065"/>
                    <a:stretch>
                      <a:fillRect/>
                    </a:stretch>
                  </pic:blipFill>
                  <pic:spPr bwMode="auto">
                    <a:xfrm>
                      <a:off x="0" y="0"/>
                      <a:ext cx="5736246" cy="3295428"/>
                    </a:xfrm>
                    <a:prstGeom prst="rect">
                      <a:avLst/>
                    </a:prstGeom>
                    <a:ln>
                      <a:noFill/>
                    </a:ln>
                    <a:extLst>
                      <a:ext uri="{53640926-AAD7-44D8-BBD7-CCE9431645EC}">
                        <a14:shadowObscured xmlns:a14="http://schemas.microsoft.com/office/drawing/2010/main"/>
                      </a:ext>
                    </a:extLst>
                  </pic:spPr>
                </pic:pic>
              </a:graphicData>
            </a:graphic>
          </wp:inline>
        </w:drawing>
      </w:r>
    </w:p>
    <w:p w14:paraId="7A266B05" w14:textId="77777777" w:rsidR="00F87154" w:rsidRDefault="004C0E28" w:rsidP="00FB377A">
      <w:pPr>
        <w:spacing w:line="276"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7262C03" wp14:editId="2EF4A668">
                <wp:simplePos x="0" y="0"/>
                <wp:positionH relativeFrom="column">
                  <wp:posOffset>412750</wp:posOffset>
                </wp:positionH>
                <wp:positionV relativeFrom="paragraph">
                  <wp:posOffset>247650</wp:posOffset>
                </wp:positionV>
                <wp:extent cx="349250" cy="304800"/>
                <wp:effectExtent l="0" t="0" r="12700" b="19050"/>
                <wp:wrapNone/>
                <wp:docPr id="2078493983" name="Text Box 1"/>
                <wp:cNvGraphicFramePr/>
                <a:graphic xmlns:a="http://schemas.openxmlformats.org/drawingml/2006/main">
                  <a:graphicData uri="http://schemas.microsoft.com/office/word/2010/wordprocessingShape">
                    <wps:wsp>
                      <wps:cNvSpPr txBox="1"/>
                      <wps:spPr>
                        <a:xfrm>
                          <a:off x="0" y="0"/>
                          <a:ext cx="349250" cy="304800"/>
                        </a:xfrm>
                        <a:prstGeom prst="rect">
                          <a:avLst/>
                        </a:prstGeom>
                        <a:solidFill>
                          <a:schemeClr val="lt1"/>
                        </a:solidFill>
                        <a:ln w="6350">
                          <a:solidFill>
                            <a:schemeClr val="tx1"/>
                          </a:solidFill>
                        </a:ln>
                      </wps:spPr>
                      <wps:txbx>
                        <w:txbxContent>
                          <w:p w14:paraId="6EC6ECB2" w14:textId="77777777" w:rsidR="004C0E28" w:rsidRPr="004C0E28" w:rsidRDefault="004C0E28" w:rsidP="004C0E28">
                            <w:pPr>
                              <w:rPr>
                                <w:rFonts w:ascii="Times New Roman" w:hAnsi="Times New Roman" w:cs="Times New Roman"/>
                                <w:color w:val="000000" w:themeColor="text1"/>
                              </w:rPr>
                            </w:pPr>
                            <w:r w:rsidRPr="004C0E28">
                              <w:rPr>
                                <w:rFonts w:ascii="Times New Roman" w:hAnsi="Times New Roman" w:cs="Times New Roman"/>
                                <w:color w:val="000000" w:themeColor="text1"/>
                              </w:rPr>
                              <w:t>2</w:t>
                            </w:r>
                            <w:r>
                              <w:rPr>
                                <w:rFonts w:ascii="Times New Roman" w:hAnsi="Times New Roman" w:cs="Times New Roman"/>
                                <w:color w:val="000000" w:themeColor="text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62C03" id="_x0000_s1027" type="#_x0000_t202" style="position:absolute;left:0;text-align:left;margin-left:32.5pt;margin-top:19.5pt;width:27.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" fillcolor="white [3201]" strokecolor="black [3213]" strokeweight=".5pt">
                <v:textbox>
                  <w:txbxContent>
                    <w:p w14:paraId="6EC6ECB2" w14:textId="77777777" w:rsidR="004C0E28" w:rsidRPr="004C0E28" w:rsidRDefault="004C0E28" w:rsidP="004C0E28">
                      <w:pPr>
                        <w:rPr>
                          <w:rFonts w:ascii="Times New Roman" w:hAnsi="Times New Roman" w:cs="Times New Roman"/>
                          <w:color w:val="000000" w:themeColor="text1"/>
                        </w:rPr>
                      </w:pPr>
                      <w:r w:rsidRPr="004C0E28">
                        <w:rPr>
                          <w:rFonts w:ascii="Times New Roman" w:hAnsi="Times New Roman" w:cs="Times New Roman"/>
                          <w:color w:val="000000" w:themeColor="text1"/>
                        </w:rPr>
                        <w:t>2</w:t>
                      </w:r>
                      <w:r>
                        <w:rPr>
                          <w:rFonts w:ascii="Times New Roman" w:hAnsi="Times New Roman" w:cs="Times New Roman"/>
                          <w:color w:val="000000" w:themeColor="text1"/>
                        </w:rPr>
                        <w:t>b</w:t>
                      </w:r>
                    </w:p>
                  </w:txbxContent>
                </v:textbox>
              </v:shape>
            </w:pict>
          </mc:Fallback>
        </mc:AlternateContent>
      </w:r>
      <w:r w:rsidR="006B7737" w:rsidRPr="006B7737">
        <w:rPr>
          <w:rFonts w:ascii="Times New Roman" w:hAnsi="Times New Roman" w:cs="Times New Roman"/>
          <w:noProof/>
        </w:rPr>
        <w:drawing>
          <wp:inline distT="0" distB="0" distL="0" distR="0" wp14:anchorId="78BE0E3F" wp14:editId="64B12280">
            <wp:extent cx="5899150" cy="3553064"/>
            <wp:effectExtent l="0" t="0" r="6350" b="9525"/>
            <wp:docPr id="1427783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83368" name=""/>
                    <pic:cNvPicPr/>
                  </pic:nvPicPr>
                  <pic:blipFill rotWithShape="1">
                    <a:blip r:embed="rId8"/>
                    <a:srcRect l="1773" t="4068" b="1503"/>
                    <a:stretch>
                      <a:fillRect/>
                    </a:stretch>
                  </pic:blipFill>
                  <pic:spPr bwMode="auto">
                    <a:xfrm>
                      <a:off x="0" y="0"/>
                      <a:ext cx="5909028" cy="3559013"/>
                    </a:xfrm>
                    <a:prstGeom prst="rect">
                      <a:avLst/>
                    </a:prstGeom>
                    <a:ln>
                      <a:noFill/>
                    </a:ln>
                    <a:extLst>
                      <a:ext uri="{53640926-AAD7-44D8-BBD7-CCE9431645EC}">
                        <a14:shadowObscured xmlns:a14="http://schemas.microsoft.com/office/drawing/2010/main"/>
                      </a:ext>
                    </a:extLst>
                  </pic:spPr>
                </pic:pic>
              </a:graphicData>
            </a:graphic>
          </wp:inline>
        </w:drawing>
      </w:r>
    </w:p>
    <w:p w14:paraId="2EE4A730" w14:textId="77777777" w:rsidR="00F267D5" w:rsidRDefault="00F267D5" w:rsidP="00FB377A">
      <w:pPr>
        <w:spacing w:line="276" w:lineRule="auto"/>
        <w:jc w:val="both"/>
        <w:rPr>
          <w:rFonts w:ascii="Times New Roman" w:hAnsi="Times New Roman" w:cs="Times New Roman"/>
        </w:rPr>
      </w:pPr>
      <w:r w:rsidRPr="00F267D5">
        <w:rPr>
          <w:rFonts w:ascii="Times New Roman" w:hAnsi="Times New Roman" w:cs="Times New Roman"/>
        </w:rPr>
        <w:t xml:space="preserve">Figure 2a &amp; 2b. </w:t>
      </w:r>
      <w:r>
        <w:rPr>
          <w:rFonts w:ascii="Times New Roman" w:hAnsi="Times New Roman" w:cs="Times New Roman"/>
        </w:rPr>
        <w:t>S</w:t>
      </w:r>
      <w:r w:rsidRPr="00F267D5">
        <w:rPr>
          <w:rFonts w:ascii="Times New Roman" w:hAnsi="Times New Roman" w:cs="Times New Roman"/>
        </w:rPr>
        <w:t>pecies wise and order wise fish species in a seasonal wise catch composition</w:t>
      </w:r>
      <w:r w:rsidR="00F34533">
        <w:rPr>
          <w:rFonts w:ascii="Times New Roman" w:hAnsi="Times New Roman" w:cs="Times New Roman"/>
        </w:rPr>
        <w:t>.</w:t>
      </w:r>
    </w:p>
    <w:tbl>
      <w:tblPr>
        <w:tblStyle w:val="TableGrid"/>
        <w:tblW w:w="9590" w:type="dxa"/>
        <w:tblLayout w:type="fixed"/>
        <w:tblLook w:val="04A0" w:firstRow="1" w:lastRow="0" w:firstColumn="1" w:lastColumn="0" w:noHBand="0" w:noVBand="1"/>
      </w:tblPr>
      <w:tblGrid>
        <w:gridCol w:w="538"/>
        <w:gridCol w:w="2009"/>
        <w:gridCol w:w="1984"/>
        <w:gridCol w:w="2127"/>
        <w:gridCol w:w="1559"/>
        <w:gridCol w:w="1373"/>
      </w:tblGrid>
      <w:tr w:rsidR="005D5B9A" w14:paraId="04F06470" w14:textId="77777777" w:rsidTr="001810F9">
        <w:trPr>
          <w:trHeight w:val="646"/>
        </w:trPr>
        <w:tc>
          <w:tcPr>
            <w:tcW w:w="538" w:type="dxa"/>
          </w:tcPr>
          <w:p w14:paraId="14EEA665" w14:textId="77777777" w:rsidR="00B33C50" w:rsidRPr="00F9685A" w:rsidRDefault="00B33C50" w:rsidP="00FB377A">
            <w:pPr>
              <w:spacing w:line="276" w:lineRule="auto"/>
              <w:jc w:val="both"/>
              <w:rPr>
                <w:rFonts w:ascii="Times New Roman" w:hAnsi="Times New Roman" w:cs="Times New Roman"/>
                <w:b/>
                <w:bCs/>
              </w:rPr>
            </w:pPr>
            <w:r w:rsidRPr="00F9685A">
              <w:rPr>
                <w:rFonts w:ascii="Times New Roman" w:hAnsi="Times New Roman" w:cs="Times New Roman"/>
                <w:b/>
                <w:bCs/>
              </w:rPr>
              <w:t>S. No</w:t>
            </w:r>
          </w:p>
        </w:tc>
        <w:tc>
          <w:tcPr>
            <w:tcW w:w="2009" w:type="dxa"/>
          </w:tcPr>
          <w:p w14:paraId="22722EE2" w14:textId="77777777" w:rsidR="00B33C50" w:rsidRPr="00F9685A" w:rsidRDefault="006E756A" w:rsidP="00F9685A">
            <w:pPr>
              <w:spacing w:line="276" w:lineRule="auto"/>
              <w:jc w:val="center"/>
              <w:rPr>
                <w:rFonts w:ascii="Times New Roman" w:hAnsi="Times New Roman" w:cs="Times New Roman"/>
                <w:b/>
                <w:bCs/>
              </w:rPr>
            </w:pPr>
            <w:r w:rsidRPr="00F9685A">
              <w:rPr>
                <w:rFonts w:ascii="Times New Roman" w:hAnsi="Times New Roman" w:cs="Times New Roman"/>
                <w:b/>
                <w:bCs/>
              </w:rPr>
              <w:t>Order</w:t>
            </w:r>
          </w:p>
        </w:tc>
        <w:tc>
          <w:tcPr>
            <w:tcW w:w="1984" w:type="dxa"/>
          </w:tcPr>
          <w:p w14:paraId="117D64CD" w14:textId="77777777" w:rsidR="00B33C50" w:rsidRPr="00F9685A" w:rsidRDefault="006E756A" w:rsidP="00F9685A">
            <w:pPr>
              <w:spacing w:line="276" w:lineRule="auto"/>
              <w:jc w:val="center"/>
              <w:rPr>
                <w:rFonts w:ascii="Times New Roman" w:hAnsi="Times New Roman" w:cs="Times New Roman"/>
                <w:b/>
                <w:bCs/>
              </w:rPr>
            </w:pPr>
            <w:r w:rsidRPr="00F9685A">
              <w:rPr>
                <w:rFonts w:ascii="Times New Roman" w:hAnsi="Times New Roman" w:cs="Times New Roman"/>
                <w:b/>
                <w:bCs/>
              </w:rPr>
              <w:t>Family</w:t>
            </w:r>
          </w:p>
        </w:tc>
        <w:tc>
          <w:tcPr>
            <w:tcW w:w="2127" w:type="dxa"/>
          </w:tcPr>
          <w:p w14:paraId="1290D801" w14:textId="77777777" w:rsidR="00B33C50" w:rsidRPr="00F9685A" w:rsidRDefault="006E756A" w:rsidP="00F9685A">
            <w:pPr>
              <w:spacing w:line="276" w:lineRule="auto"/>
              <w:jc w:val="center"/>
              <w:rPr>
                <w:rFonts w:ascii="Times New Roman" w:hAnsi="Times New Roman" w:cs="Times New Roman"/>
                <w:b/>
                <w:bCs/>
              </w:rPr>
            </w:pPr>
            <w:r w:rsidRPr="00F9685A">
              <w:rPr>
                <w:rFonts w:ascii="Times New Roman" w:hAnsi="Times New Roman" w:cs="Times New Roman"/>
                <w:b/>
                <w:bCs/>
              </w:rPr>
              <w:t>Genus</w:t>
            </w:r>
          </w:p>
        </w:tc>
        <w:tc>
          <w:tcPr>
            <w:tcW w:w="1559" w:type="dxa"/>
          </w:tcPr>
          <w:p w14:paraId="59BB556F" w14:textId="77777777" w:rsidR="00B33C50" w:rsidRPr="00F9685A" w:rsidRDefault="006E756A" w:rsidP="00F9685A">
            <w:pPr>
              <w:spacing w:line="276" w:lineRule="auto"/>
              <w:jc w:val="center"/>
              <w:rPr>
                <w:rFonts w:ascii="Times New Roman" w:hAnsi="Times New Roman" w:cs="Times New Roman"/>
                <w:b/>
                <w:bCs/>
              </w:rPr>
            </w:pPr>
            <w:r w:rsidRPr="00F9685A">
              <w:rPr>
                <w:rFonts w:ascii="Times New Roman" w:hAnsi="Times New Roman" w:cs="Times New Roman"/>
                <w:b/>
                <w:bCs/>
              </w:rPr>
              <w:t>Species</w:t>
            </w:r>
          </w:p>
        </w:tc>
        <w:tc>
          <w:tcPr>
            <w:tcW w:w="1373" w:type="dxa"/>
          </w:tcPr>
          <w:p w14:paraId="02C97093" w14:textId="77777777" w:rsidR="00B33C50" w:rsidRPr="00F9685A" w:rsidRDefault="00263C4F" w:rsidP="00F9685A">
            <w:pPr>
              <w:spacing w:line="276" w:lineRule="auto"/>
              <w:jc w:val="center"/>
              <w:rPr>
                <w:rFonts w:ascii="Times New Roman" w:hAnsi="Times New Roman" w:cs="Times New Roman"/>
                <w:b/>
                <w:bCs/>
              </w:rPr>
            </w:pPr>
            <w:r w:rsidRPr="00F9685A">
              <w:rPr>
                <w:rFonts w:ascii="Times New Roman" w:hAnsi="Times New Roman" w:cs="Times New Roman"/>
                <w:b/>
                <w:bCs/>
              </w:rPr>
              <w:t>Common Name</w:t>
            </w:r>
          </w:p>
        </w:tc>
      </w:tr>
      <w:tr w:rsidR="00104B17" w14:paraId="0BED7739" w14:textId="77777777" w:rsidTr="001810F9">
        <w:trPr>
          <w:trHeight w:val="320"/>
        </w:trPr>
        <w:tc>
          <w:tcPr>
            <w:tcW w:w="538" w:type="dxa"/>
            <w:vMerge w:val="restart"/>
          </w:tcPr>
          <w:p w14:paraId="1549D68A" w14:textId="77777777" w:rsidR="00104B17" w:rsidRDefault="00104B17" w:rsidP="00FB377A">
            <w:pPr>
              <w:spacing w:line="276" w:lineRule="auto"/>
              <w:jc w:val="both"/>
              <w:rPr>
                <w:rFonts w:ascii="Times New Roman" w:hAnsi="Times New Roman" w:cs="Times New Roman"/>
              </w:rPr>
            </w:pPr>
          </w:p>
          <w:p w14:paraId="4CB818EE" w14:textId="77777777" w:rsidR="00104B17" w:rsidRDefault="00104B17" w:rsidP="00FB377A">
            <w:pPr>
              <w:spacing w:line="276" w:lineRule="auto"/>
              <w:jc w:val="both"/>
              <w:rPr>
                <w:rFonts w:ascii="Times New Roman" w:hAnsi="Times New Roman" w:cs="Times New Roman"/>
              </w:rPr>
            </w:pPr>
          </w:p>
          <w:p w14:paraId="4DA144E1" w14:textId="77777777" w:rsidR="00104B17" w:rsidRDefault="00104B17" w:rsidP="00FB377A">
            <w:pPr>
              <w:spacing w:line="276" w:lineRule="auto"/>
              <w:jc w:val="both"/>
              <w:rPr>
                <w:rFonts w:ascii="Times New Roman" w:hAnsi="Times New Roman" w:cs="Times New Roman"/>
              </w:rPr>
            </w:pPr>
          </w:p>
          <w:p w14:paraId="3EDC48CD" w14:textId="77777777" w:rsidR="00104B17" w:rsidRDefault="00104B17" w:rsidP="00FB377A">
            <w:pPr>
              <w:spacing w:line="276" w:lineRule="auto"/>
              <w:jc w:val="both"/>
              <w:rPr>
                <w:rFonts w:ascii="Times New Roman" w:hAnsi="Times New Roman" w:cs="Times New Roman"/>
              </w:rPr>
            </w:pPr>
          </w:p>
          <w:p w14:paraId="23E1AAE1" w14:textId="77777777" w:rsidR="00104B17" w:rsidRDefault="00104B17" w:rsidP="00FB377A">
            <w:pPr>
              <w:spacing w:line="276" w:lineRule="auto"/>
              <w:jc w:val="both"/>
              <w:rPr>
                <w:rFonts w:ascii="Times New Roman" w:hAnsi="Times New Roman" w:cs="Times New Roman"/>
              </w:rPr>
            </w:pPr>
          </w:p>
          <w:p w14:paraId="23653B61" w14:textId="77777777" w:rsidR="00104B17" w:rsidRDefault="00104B17" w:rsidP="00FB377A">
            <w:pPr>
              <w:spacing w:line="276" w:lineRule="auto"/>
              <w:jc w:val="both"/>
              <w:rPr>
                <w:rFonts w:ascii="Times New Roman" w:hAnsi="Times New Roman" w:cs="Times New Roman"/>
              </w:rPr>
            </w:pPr>
          </w:p>
          <w:p w14:paraId="7DA3B035" w14:textId="77777777" w:rsidR="00104B17" w:rsidRDefault="00104B17" w:rsidP="00FB377A">
            <w:pPr>
              <w:spacing w:line="276" w:lineRule="auto"/>
              <w:jc w:val="both"/>
              <w:rPr>
                <w:rFonts w:ascii="Times New Roman" w:hAnsi="Times New Roman" w:cs="Times New Roman"/>
              </w:rPr>
            </w:pPr>
          </w:p>
          <w:p w14:paraId="0BABD565" w14:textId="77777777" w:rsidR="00104B17" w:rsidRDefault="00104B17" w:rsidP="00FB377A">
            <w:pPr>
              <w:spacing w:line="276" w:lineRule="auto"/>
              <w:jc w:val="both"/>
              <w:rPr>
                <w:rFonts w:ascii="Times New Roman" w:hAnsi="Times New Roman" w:cs="Times New Roman"/>
              </w:rPr>
            </w:pPr>
          </w:p>
          <w:p w14:paraId="5A264C25" w14:textId="77777777" w:rsidR="00104B17" w:rsidRDefault="00104B17" w:rsidP="00FB377A">
            <w:pPr>
              <w:spacing w:line="276" w:lineRule="auto"/>
              <w:jc w:val="both"/>
              <w:rPr>
                <w:rFonts w:ascii="Times New Roman" w:hAnsi="Times New Roman" w:cs="Times New Roman"/>
              </w:rPr>
            </w:pPr>
          </w:p>
          <w:p w14:paraId="0A441A16" w14:textId="77777777" w:rsidR="00104B17" w:rsidRDefault="00104B17" w:rsidP="00FB377A">
            <w:pPr>
              <w:spacing w:line="276" w:lineRule="auto"/>
              <w:jc w:val="both"/>
              <w:rPr>
                <w:rFonts w:ascii="Times New Roman" w:hAnsi="Times New Roman" w:cs="Times New Roman"/>
              </w:rPr>
            </w:pPr>
            <w:r>
              <w:rPr>
                <w:rFonts w:ascii="Times New Roman" w:hAnsi="Times New Roman" w:cs="Times New Roman"/>
              </w:rPr>
              <w:t>1</w:t>
            </w:r>
          </w:p>
          <w:p w14:paraId="71A96E05" w14:textId="77777777" w:rsidR="00104B17" w:rsidRDefault="00104B17" w:rsidP="004B27F8">
            <w:pPr>
              <w:spacing w:line="276" w:lineRule="auto"/>
              <w:jc w:val="both"/>
              <w:rPr>
                <w:rFonts w:ascii="Times New Roman" w:hAnsi="Times New Roman" w:cs="Times New Roman"/>
              </w:rPr>
            </w:pPr>
          </w:p>
        </w:tc>
        <w:tc>
          <w:tcPr>
            <w:tcW w:w="2009" w:type="dxa"/>
            <w:vMerge w:val="restart"/>
          </w:tcPr>
          <w:p w14:paraId="0BEEA038" w14:textId="77777777" w:rsidR="00104B17" w:rsidRDefault="00104B17" w:rsidP="001E035A">
            <w:pPr>
              <w:spacing w:line="276" w:lineRule="auto"/>
              <w:rPr>
                <w:rFonts w:ascii="Times New Roman" w:hAnsi="Times New Roman" w:cs="Times New Roman"/>
              </w:rPr>
            </w:pPr>
          </w:p>
          <w:p w14:paraId="5C85351F" w14:textId="77777777" w:rsidR="00104B17" w:rsidRDefault="00104B17" w:rsidP="001E035A">
            <w:pPr>
              <w:spacing w:line="276" w:lineRule="auto"/>
              <w:rPr>
                <w:rFonts w:ascii="Times New Roman" w:hAnsi="Times New Roman" w:cs="Times New Roman"/>
              </w:rPr>
            </w:pPr>
          </w:p>
          <w:p w14:paraId="7D53C99D" w14:textId="77777777" w:rsidR="00104B17" w:rsidRDefault="00104B17" w:rsidP="001E035A">
            <w:pPr>
              <w:spacing w:line="276" w:lineRule="auto"/>
              <w:rPr>
                <w:rFonts w:ascii="Times New Roman" w:hAnsi="Times New Roman" w:cs="Times New Roman"/>
              </w:rPr>
            </w:pPr>
          </w:p>
          <w:p w14:paraId="126A86B2" w14:textId="77777777" w:rsidR="00104B17" w:rsidRDefault="00104B17" w:rsidP="001E035A">
            <w:pPr>
              <w:spacing w:line="276" w:lineRule="auto"/>
              <w:rPr>
                <w:rFonts w:ascii="Times New Roman" w:hAnsi="Times New Roman" w:cs="Times New Roman"/>
              </w:rPr>
            </w:pPr>
          </w:p>
          <w:p w14:paraId="1BBE1B7B" w14:textId="77777777" w:rsidR="00104B17" w:rsidRDefault="00104B17" w:rsidP="001E035A">
            <w:pPr>
              <w:spacing w:line="276" w:lineRule="auto"/>
              <w:rPr>
                <w:rFonts w:ascii="Times New Roman" w:hAnsi="Times New Roman" w:cs="Times New Roman"/>
              </w:rPr>
            </w:pPr>
          </w:p>
          <w:p w14:paraId="6730F5BA" w14:textId="77777777" w:rsidR="00104B17" w:rsidRDefault="00104B17" w:rsidP="001E035A">
            <w:pPr>
              <w:spacing w:line="276" w:lineRule="auto"/>
              <w:rPr>
                <w:rFonts w:ascii="Times New Roman" w:hAnsi="Times New Roman" w:cs="Times New Roman"/>
              </w:rPr>
            </w:pPr>
          </w:p>
          <w:p w14:paraId="5C4FDBAD" w14:textId="77777777" w:rsidR="00104B17" w:rsidRDefault="00104B17" w:rsidP="001E035A">
            <w:pPr>
              <w:spacing w:line="276" w:lineRule="auto"/>
              <w:rPr>
                <w:rFonts w:ascii="Times New Roman" w:hAnsi="Times New Roman" w:cs="Times New Roman"/>
              </w:rPr>
            </w:pPr>
          </w:p>
          <w:p w14:paraId="7EAB6664" w14:textId="77777777" w:rsidR="00104B17" w:rsidRDefault="00104B17" w:rsidP="001E035A">
            <w:pPr>
              <w:spacing w:line="276" w:lineRule="auto"/>
              <w:rPr>
                <w:rFonts w:ascii="Times New Roman" w:hAnsi="Times New Roman" w:cs="Times New Roman"/>
              </w:rPr>
            </w:pPr>
          </w:p>
          <w:p w14:paraId="108415C6" w14:textId="77777777" w:rsidR="00104B17" w:rsidRDefault="00104B17" w:rsidP="001E035A">
            <w:pPr>
              <w:spacing w:line="276" w:lineRule="auto"/>
              <w:rPr>
                <w:rFonts w:ascii="Times New Roman" w:hAnsi="Times New Roman" w:cs="Times New Roman"/>
              </w:rPr>
            </w:pPr>
          </w:p>
          <w:p w14:paraId="364401C1" w14:textId="77777777" w:rsidR="00104B17" w:rsidRDefault="00104B17" w:rsidP="00754E49">
            <w:pPr>
              <w:spacing w:line="276" w:lineRule="auto"/>
              <w:jc w:val="center"/>
              <w:rPr>
                <w:rFonts w:ascii="Times New Roman" w:hAnsi="Times New Roman" w:cs="Times New Roman"/>
              </w:rPr>
            </w:pPr>
            <w:r w:rsidRPr="00F57A0C">
              <w:rPr>
                <w:rFonts w:ascii="Times New Roman" w:hAnsi="Times New Roman" w:cs="Times New Roman"/>
              </w:rPr>
              <w:t>Cypriniformes</w:t>
            </w:r>
          </w:p>
        </w:tc>
        <w:tc>
          <w:tcPr>
            <w:tcW w:w="1984" w:type="dxa"/>
            <w:vMerge w:val="restart"/>
          </w:tcPr>
          <w:p w14:paraId="6A04251F" w14:textId="77777777" w:rsidR="00104B17" w:rsidRDefault="00104B17" w:rsidP="004B27F8">
            <w:pPr>
              <w:spacing w:line="276" w:lineRule="auto"/>
              <w:jc w:val="both"/>
              <w:rPr>
                <w:rFonts w:ascii="Times New Roman" w:hAnsi="Times New Roman" w:cs="Times New Roman"/>
              </w:rPr>
            </w:pPr>
            <w:r w:rsidRPr="00F57A0C">
              <w:rPr>
                <w:rFonts w:ascii="Times New Roman" w:hAnsi="Times New Roman" w:cs="Times New Roman"/>
              </w:rPr>
              <w:lastRenderedPageBreak/>
              <w:t xml:space="preserve"> </w:t>
            </w:r>
          </w:p>
          <w:p w14:paraId="3C111890" w14:textId="77777777" w:rsidR="00104B17" w:rsidRDefault="00104B17" w:rsidP="004B27F8">
            <w:pPr>
              <w:spacing w:line="276" w:lineRule="auto"/>
              <w:jc w:val="both"/>
              <w:rPr>
                <w:rFonts w:ascii="Times New Roman" w:hAnsi="Times New Roman" w:cs="Times New Roman"/>
              </w:rPr>
            </w:pPr>
          </w:p>
          <w:p w14:paraId="76E82147" w14:textId="77777777" w:rsidR="00104B17" w:rsidRDefault="00104B17" w:rsidP="004B27F8">
            <w:pPr>
              <w:spacing w:line="276" w:lineRule="auto"/>
              <w:jc w:val="both"/>
              <w:rPr>
                <w:rFonts w:ascii="Times New Roman" w:hAnsi="Times New Roman" w:cs="Times New Roman"/>
              </w:rPr>
            </w:pPr>
          </w:p>
          <w:p w14:paraId="4251A03F" w14:textId="77777777" w:rsidR="00104B17" w:rsidRDefault="00104B17" w:rsidP="004B27F8">
            <w:pPr>
              <w:spacing w:line="276" w:lineRule="auto"/>
              <w:jc w:val="both"/>
              <w:rPr>
                <w:rFonts w:ascii="Times New Roman" w:hAnsi="Times New Roman" w:cs="Times New Roman"/>
              </w:rPr>
            </w:pPr>
          </w:p>
          <w:p w14:paraId="507D69AD" w14:textId="77777777" w:rsidR="00104B17" w:rsidRDefault="00104B17" w:rsidP="004B27F8">
            <w:pPr>
              <w:spacing w:line="276" w:lineRule="auto"/>
              <w:jc w:val="both"/>
              <w:rPr>
                <w:rFonts w:ascii="Times New Roman" w:hAnsi="Times New Roman" w:cs="Times New Roman"/>
              </w:rPr>
            </w:pPr>
          </w:p>
          <w:p w14:paraId="764BF50D" w14:textId="77777777" w:rsidR="00104B17" w:rsidRDefault="00104B17" w:rsidP="004B27F8">
            <w:pPr>
              <w:spacing w:line="276" w:lineRule="auto"/>
              <w:jc w:val="both"/>
              <w:rPr>
                <w:rFonts w:ascii="Times New Roman" w:hAnsi="Times New Roman" w:cs="Times New Roman"/>
              </w:rPr>
            </w:pPr>
          </w:p>
          <w:p w14:paraId="5B04E071" w14:textId="77777777" w:rsidR="00104B17" w:rsidRDefault="00104B17" w:rsidP="004B27F8">
            <w:pPr>
              <w:spacing w:line="276" w:lineRule="auto"/>
              <w:jc w:val="both"/>
              <w:rPr>
                <w:rFonts w:ascii="Times New Roman" w:hAnsi="Times New Roman" w:cs="Times New Roman"/>
              </w:rPr>
            </w:pPr>
          </w:p>
          <w:p w14:paraId="65233E78" w14:textId="77777777" w:rsidR="00104B17" w:rsidRDefault="00104B17" w:rsidP="004B27F8">
            <w:pPr>
              <w:spacing w:line="276" w:lineRule="auto"/>
              <w:jc w:val="both"/>
              <w:rPr>
                <w:rFonts w:ascii="Times New Roman" w:hAnsi="Times New Roman" w:cs="Times New Roman"/>
              </w:rPr>
            </w:pPr>
          </w:p>
          <w:p w14:paraId="14205F42" w14:textId="77777777" w:rsidR="00104B17" w:rsidRDefault="00104B17" w:rsidP="004B27F8">
            <w:pPr>
              <w:spacing w:line="276" w:lineRule="auto"/>
              <w:jc w:val="both"/>
              <w:rPr>
                <w:rFonts w:ascii="Times New Roman" w:hAnsi="Times New Roman" w:cs="Times New Roman"/>
              </w:rPr>
            </w:pPr>
          </w:p>
          <w:p w14:paraId="38F31C67" w14:textId="77777777" w:rsidR="00104B17" w:rsidRDefault="00104B17" w:rsidP="00754E49">
            <w:pPr>
              <w:spacing w:line="276" w:lineRule="auto"/>
              <w:jc w:val="center"/>
              <w:rPr>
                <w:rFonts w:ascii="Times New Roman" w:hAnsi="Times New Roman" w:cs="Times New Roman"/>
              </w:rPr>
            </w:pPr>
            <w:proofErr w:type="spellStart"/>
            <w:r w:rsidRPr="00F57A0C">
              <w:rPr>
                <w:rFonts w:ascii="Times New Roman" w:hAnsi="Times New Roman" w:cs="Times New Roman"/>
              </w:rPr>
              <w:t>Cyprinidae</w:t>
            </w:r>
            <w:proofErr w:type="spellEnd"/>
          </w:p>
        </w:tc>
        <w:tc>
          <w:tcPr>
            <w:tcW w:w="2127" w:type="dxa"/>
            <w:vMerge w:val="restart"/>
          </w:tcPr>
          <w:p w14:paraId="61956273" w14:textId="77777777" w:rsidR="00104B17" w:rsidRDefault="00104B17" w:rsidP="00FB377A">
            <w:pPr>
              <w:spacing w:line="276" w:lineRule="auto"/>
              <w:jc w:val="both"/>
              <w:rPr>
                <w:rFonts w:ascii="Times New Roman" w:hAnsi="Times New Roman" w:cs="Times New Roman"/>
                <w:i/>
                <w:iCs/>
              </w:rPr>
            </w:pPr>
          </w:p>
          <w:p w14:paraId="3AEEB71C" w14:textId="77777777" w:rsidR="00104B17" w:rsidRDefault="00104B17" w:rsidP="00FB377A">
            <w:pPr>
              <w:spacing w:line="276" w:lineRule="auto"/>
              <w:jc w:val="both"/>
              <w:rPr>
                <w:rFonts w:ascii="Times New Roman" w:hAnsi="Times New Roman" w:cs="Times New Roman"/>
                <w:i/>
                <w:iCs/>
              </w:rPr>
            </w:pPr>
          </w:p>
          <w:p w14:paraId="72F38523" w14:textId="77777777" w:rsidR="00104B17" w:rsidRDefault="00104B17" w:rsidP="00FB377A">
            <w:pPr>
              <w:spacing w:line="276" w:lineRule="auto"/>
              <w:jc w:val="both"/>
              <w:rPr>
                <w:rFonts w:ascii="Times New Roman" w:hAnsi="Times New Roman" w:cs="Times New Roman"/>
                <w:i/>
                <w:iCs/>
              </w:rPr>
            </w:pPr>
          </w:p>
          <w:p w14:paraId="03477300" w14:textId="77777777" w:rsidR="00104B17" w:rsidRDefault="00104B17" w:rsidP="00FB377A">
            <w:pPr>
              <w:spacing w:line="276" w:lineRule="auto"/>
              <w:jc w:val="both"/>
              <w:rPr>
                <w:rFonts w:ascii="Times New Roman" w:hAnsi="Times New Roman" w:cs="Times New Roman"/>
                <w:i/>
                <w:iCs/>
              </w:rPr>
            </w:pPr>
          </w:p>
          <w:p w14:paraId="67136E09" w14:textId="77777777" w:rsidR="00104B17" w:rsidRPr="00FB2DCB" w:rsidRDefault="00104B17" w:rsidP="00754E49">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Labeo</w:t>
            </w:r>
            <w:proofErr w:type="spellEnd"/>
          </w:p>
          <w:p w14:paraId="6F714176" w14:textId="77777777" w:rsidR="00104B17" w:rsidRPr="00FB2DCB" w:rsidRDefault="00104B17" w:rsidP="00754E49">
            <w:pPr>
              <w:spacing w:line="276" w:lineRule="auto"/>
              <w:jc w:val="both"/>
              <w:rPr>
                <w:rFonts w:ascii="Times New Roman" w:hAnsi="Times New Roman" w:cs="Times New Roman"/>
                <w:i/>
                <w:iCs/>
              </w:rPr>
            </w:pPr>
          </w:p>
        </w:tc>
        <w:tc>
          <w:tcPr>
            <w:tcW w:w="1559" w:type="dxa"/>
          </w:tcPr>
          <w:p w14:paraId="66E935D0" w14:textId="77777777" w:rsidR="00104B17" w:rsidRPr="00FB2DCB" w:rsidRDefault="00104B17" w:rsidP="00FB377A">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lastRenderedPageBreak/>
              <w:t>rohita</w:t>
            </w:r>
            <w:proofErr w:type="spellEnd"/>
          </w:p>
        </w:tc>
        <w:tc>
          <w:tcPr>
            <w:tcW w:w="1373" w:type="dxa"/>
          </w:tcPr>
          <w:p w14:paraId="1BC266C6" w14:textId="77777777" w:rsidR="00104B17" w:rsidRDefault="00104B17" w:rsidP="00FB377A">
            <w:pPr>
              <w:spacing w:line="276" w:lineRule="auto"/>
              <w:jc w:val="both"/>
              <w:rPr>
                <w:rFonts w:ascii="Times New Roman" w:hAnsi="Times New Roman" w:cs="Times New Roman"/>
              </w:rPr>
            </w:pPr>
            <w:r>
              <w:rPr>
                <w:rFonts w:ascii="Times New Roman" w:hAnsi="Times New Roman" w:cs="Times New Roman"/>
              </w:rPr>
              <w:t>Rohu</w:t>
            </w:r>
          </w:p>
        </w:tc>
      </w:tr>
      <w:tr w:rsidR="00104B17" w14:paraId="5E32BBDD" w14:textId="77777777" w:rsidTr="001810F9">
        <w:trPr>
          <w:trHeight w:val="320"/>
        </w:trPr>
        <w:tc>
          <w:tcPr>
            <w:tcW w:w="538" w:type="dxa"/>
            <w:vMerge/>
          </w:tcPr>
          <w:p w14:paraId="30038F83" w14:textId="77777777" w:rsidR="00104B17" w:rsidRDefault="00104B17" w:rsidP="00754E49">
            <w:pPr>
              <w:spacing w:line="276" w:lineRule="auto"/>
              <w:jc w:val="both"/>
              <w:rPr>
                <w:rFonts w:ascii="Times New Roman" w:hAnsi="Times New Roman" w:cs="Times New Roman"/>
              </w:rPr>
            </w:pPr>
          </w:p>
        </w:tc>
        <w:tc>
          <w:tcPr>
            <w:tcW w:w="2009" w:type="dxa"/>
            <w:vMerge/>
          </w:tcPr>
          <w:p w14:paraId="13A56B36" w14:textId="77777777" w:rsidR="00104B17" w:rsidRDefault="00104B17" w:rsidP="00754E49">
            <w:pPr>
              <w:spacing w:line="276" w:lineRule="auto"/>
              <w:jc w:val="both"/>
              <w:rPr>
                <w:rFonts w:ascii="Times New Roman" w:hAnsi="Times New Roman" w:cs="Times New Roman"/>
              </w:rPr>
            </w:pPr>
          </w:p>
        </w:tc>
        <w:tc>
          <w:tcPr>
            <w:tcW w:w="1984" w:type="dxa"/>
            <w:vMerge/>
          </w:tcPr>
          <w:p w14:paraId="4C0EA932" w14:textId="77777777" w:rsidR="00104B17" w:rsidRDefault="00104B17" w:rsidP="00754E49">
            <w:pPr>
              <w:spacing w:line="276" w:lineRule="auto"/>
              <w:jc w:val="both"/>
              <w:rPr>
                <w:rFonts w:ascii="Times New Roman" w:hAnsi="Times New Roman" w:cs="Times New Roman"/>
              </w:rPr>
            </w:pPr>
          </w:p>
        </w:tc>
        <w:tc>
          <w:tcPr>
            <w:tcW w:w="2127" w:type="dxa"/>
            <w:vMerge/>
          </w:tcPr>
          <w:p w14:paraId="697DADF1" w14:textId="77777777" w:rsidR="00104B17" w:rsidRPr="00FB2DCB" w:rsidRDefault="00104B17" w:rsidP="00754E49">
            <w:pPr>
              <w:spacing w:line="276" w:lineRule="auto"/>
              <w:jc w:val="both"/>
              <w:rPr>
                <w:rFonts w:ascii="Times New Roman" w:hAnsi="Times New Roman" w:cs="Times New Roman"/>
                <w:i/>
                <w:iCs/>
              </w:rPr>
            </w:pPr>
          </w:p>
        </w:tc>
        <w:tc>
          <w:tcPr>
            <w:tcW w:w="1559" w:type="dxa"/>
          </w:tcPr>
          <w:p w14:paraId="1586DB08" w14:textId="77777777" w:rsidR="00104B17" w:rsidRPr="00FB2DCB" w:rsidRDefault="00104B17" w:rsidP="00754E49">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calbasu</w:t>
            </w:r>
            <w:proofErr w:type="spellEnd"/>
          </w:p>
        </w:tc>
        <w:tc>
          <w:tcPr>
            <w:tcW w:w="1373" w:type="dxa"/>
          </w:tcPr>
          <w:p w14:paraId="718D8BA2" w14:textId="77777777" w:rsidR="00104B17" w:rsidRDefault="008543EC" w:rsidP="00754E49">
            <w:pPr>
              <w:spacing w:line="276" w:lineRule="auto"/>
              <w:jc w:val="both"/>
              <w:rPr>
                <w:rFonts w:ascii="Times New Roman" w:hAnsi="Times New Roman" w:cs="Times New Roman"/>
              </w:rPr>
            </w:pPr>
            <w:r>
              <w:rPr>
                <w:rFonts w:ascii="Times New Roman" w:hAnsi="Times New Roman" w:cs="Times New Roman"/>
              </w:rPr>
              <w:t xml:space="preserve">Kaki </w:t>
            </w:r>
            <w:proofErr w:type="spellStart"/>
            <w:r>
              <w:rPr>
                <w:rFonts w:ascii="Times New Roman" w:hAnsi="Times New Roman" w:cs="Times New Roman"/>
              </w:rPr>
              <w:t>botche</w:t>
            </w:r>
            <w:proofErr w:type="spellEnd"/>
          </w:p>
        </w:tc>
      </w:tr>
      <w:tr w:rsidR="00104B17" w14:paraId="1EF9A12B" w14:textId="77777777" w:rsidTr="0044232B">
        <w:trPr>
          <w:trHeight w:val="466"/>
        </w:trPr>
        <w:tc>
          <w:tcPr>
            <w:tcW w:w="538" w:type="dxa"/>
            <w:vMerge/>
          </w:tcPr>
          <w:p w14:paraId="5B5DEA6B" w14:textId="77777777" w:rsidR="00104B17" w:rsidRDefault="00104B17" w:rsidP="00754E49">
            <w:pPr>
              <w:spacing w:line="276" w:lineRule="auto"/>
              <w:jc w:val="both"/>
              <w:rPr>
                <w:rFonts w:ascii="Times New Roman" w:hAnsi="Times New Roman" w:cs="Times New Roman"/>
              </w:rPr>
            </w:pPr>
          </w:p>
        </w:tc>
        <w:tc>
          <w:tcPr>
            <w:tcW w:w="2009" w:type="dxa"/>
            <w:vMerge/>
          </w:tcPr>
          <w:p w14:paraId="3CF7029B" w14:textId="77777777" w:rsidR="00104B17" w:rsidRDefault="00104B17" w:rsidP="00754E49">
            <w:pPr>
              <w:spacing w:line="276" w:lineRule="auto"/>
              <w:jc w:val="both"/>
              <w:rPr>
                <w:rFonts w:ascii="Times New Roman" w:hAnsi="Times New Roman" w:cs="Times New Roman"/>
              </w:rPr>
            </w:pPr>
          </w:p>
        </w:tc>
        <w:tc>
          <w:tcPr>
            <w:tcW w:w="1984" w:type="dxa"/>
            <w:vMerge/>
          </w:tcPr>
          <w:p w14:paraId="6B2BD830" w14:textId="77777777" w:rsidR="00104B17" w:rsidRDefault="00104B17" w:rsidP="00754E49">
            <w:pPr>
              <w:spacing w:line="276" w:lineRule="auto"/>
              <w:jc w:val="both"/>
              <w:rPr>
                <w:rFonts w:ascii="Times New Roman" w:hAnsi="Times New Roman" w:cs="Times New Roman"/>
              </w:rPr>
            </w:pPr>
          </w:p>
        </w:tc>
        <w:tc>
          <w:tcPr>
            <w:tcW w:w="2127" w:type="dxa"/>
            <w:vMerge/>
          </w:tcPr>
          <w:p w14:paraId="0C118826" w14:textId="77777777" w:rsidR="00104B17" w:rsidRPr="00FB2DCB" w:rsidRDefault="00104B17" w:rsidP="00754E49">
            <w:pPr>
              <w:spacing w:line="276" w:lineRule="auto"/>
              <w:jc w:val="both"/>
              <w:rPr>
                <w:rFonts w:ascii="Times New Roman" w:hAnsi="Times New Roman" w:cs="Times New Roman"/>
                <w:i/>
                <w:iCs/>
              </w:rPr>
            </w:pPr>
          </w:p>
        </w:tc>
        <w:tc>
          <w:tcPr>
            <w:tcW w:w="1559" w:type="dxa"/>
          </w:tcPr>
          <w:p w14:paraId="17A0E410" w14:textId="77777777" w:rsidR="00104B17" w:rsidRPr="00FB2DCB" w:rsidRDefault="00104B17" w:rsidP="00754E49">
            <w:pPr>
              <w:spacing w:line="276" w:lineRule="auto"/>
              <w:jc w:val="both"/>
              <w:rPr>
                <w:rFonts w:ascii="Times New Roman" w:hAnsi="Times New Roman" w:cs="Times New Roman"/>
                <w:i/>
                <w:iCs/>
              </w:rPr>
            </w:pPr>
            <w:r w:rsidRPr="00FB2DCB">
              <w:rPr>
                <w:rFonts w:ascii="Times New Roman" w:hAnsi="Times New Roman" w:cs="Times New Roman"/>
                <w:i/>
                <w:iCs/>
              </w:rPr>
              <w:t>bata</w:t>
            </w:r>
          </w:p>
        </w:tc>
        <w:tc>
          <w:tcPr>
            <w:tcW w:w="1373" w:type="dxa"/>
          </w:tcPr>
          <w:p w14:paraId="1259ED84" w14:textId="77777777" w:rsidR="00104B17" w:rsidRDefault="00B80444" w:rsidP="00754E49">
            <w:pPr>
              <w:spacing w:line="276" w:lineRule="auto"/>
              <w:jc w:val="both"/>
              <w:rPr>
                <w:rFonts w:ascii="Times New Roman" w:hAnsi="Times New Roman" w:cs="Times New Roman"/>
              </w:rPr>
            </w:pPr>
            <w:r>
              <w:rPr>
                <w:rFonts w:ascii="Times New Roman" w:hAnsi="Times New Roman" w:cs="Times New Roman"/>
              </w:rPr>
              <w:t>B</w:t>
            </w:r>
            <w:r w:rsidR="00104B17">
              <w:rPr>
                <w:rFonts w:ascii="Times New Roman" w:hAnsi="Times New Roman" w:cs="Times New Roman"/>
              </w:rPr>
              <w:t xml:space="preserve">ata </w:t>
            </w:r>
            <w:proofErr w:type="spellStart"/>
            <w:r>
              <w:rPr>
                <w:rFonts w:ascii="Times New Roman" w:hAnsi="Times New Roman" w:cs="Times New Roman"/>
              </w:rPr>
              <w:t>chepa</w:t>
            </w:r>
            <w:proofErr w:type="spellEnd"/>
          </w:p>
        </w:tc>
      </w:tr>
      <w:tr w:rsidR="00104B17" w14:paraId="16A0215C" w14:textId="77777777" w:rsidTr="001810F9">
        <w:trPr>
          <w:trHeight w:val="631"/>
        </w:trPr>
        <w:tc>
          <w:tcPr>
            <w:tcW w:w="538" w:type="dxa"/>
            <w:vMerge/>
          </w:tcPr>
          <w:p w14:paraId="69A8BBA5" w14:textId="77777777" w:rsidR="00104B17" w:rsidRDefault="00104B17" w:rsidP="00754E49">
            <w:pPr>
              <w:spacing w:line="276" w:lineRule="auto"/>
              <w:jc w:val="both"/>
              <w:rPr>
                <w:rFonts w:ascii="Times New Roman" w:hAnsi="Times New Roman" w:cs="Times New Roman"/>
              </w:rPr>
            </w:pPr>
          </w:p>
        </w:tc>
        <w:tc>
          <w:tcPr>
            <w:tcW w:w="2009" w:type="dxa"/>
            <w:vMerge/>
          </w:tcPr>
          <w:p w14:paraId="09339EA8" w14:textId="77777777" w:rsidR="00104B17" w:rsidRDefault="00104B17" w:rsidP="00754E49">
            <w:pPr>
              <w:spacing w:line="276" w:lineRule="auto"/>
              <w:jc w:val="both"/>
              <w:rPr>
                <w:rFonts w:ascii="Times New Roman" w:hAnsi="Times New Roman" w:cs="Times New Roman"/>
              </w:rPr>
            </w:pPr>
          </w:p>
        </w:tc>
        <w:tc>
          <w:tcPr>
            <w:tcW w:w="1984" w:type="dxa"/>
            <w:vMerge/>
          </w:tcPr>
          <w:p w14:paraId="1C5A5439" w14:textId="77777777" w:rsidR="00104B17" w:rsidRDefault="00104B17" w:rsidP="00754E49">
            <w:pPr>
              <w:spacing w:line="276" w:lineRule="auto"/>
              <w:jc w:val="both"/>
              <w:rPr>
                <w:rFonts w:ascii="Times New Roman" w:hAnsi="Times New Roman" w:cs="Times New Roman"/>
              </w:rPr>
            </w:pPr>
          </w:p>
        </w:tc>
        <w:tc>
          <w:tcPr>
            <w:tcW w:w="2127" w:type="dxa"/>
            <w:vMerge/>
          </w:tcPr>
          <w:p w14:paraId="505DC33B" w14:textId="77777777" w:rsidR="00104B17" w:rsidRPr="00FB2DCB" w:rsidRDefault="00104B17" w:rsidP="00754E49">
            <w:pPr>
              <w:spacing w:line="276" w:lineRule="auto"/>
              <w:jc w:val="both"/>
              <w:rPr>
                <w:rFonts w:ascii="Times New Roman" w:hAnsi="Times New Roman" w:cs="Times New Roman"/>
                <w:i/>
                <w:iCs/>
              </w:rPr>
            </w:pPr>
          </w:p>
        </w:tc>
        <w:tc>
          <w:tcPr>
            <w:tcW w:w="1559" w:type="dxa"/>
          </w:tcPr>
          <w:p w14:paraId="381794F0" w14:textId="77777777" w:rsidR="00104B17" w:rsidRPr="00FB2DCB" w:rsidRDefault="00104B17" w:rsidP="00754E49">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fimbriatus</w:t>
            </w:r>
            <w:proofErr w:type="spellEnd"/>
          </w:p>
        </w:tc>
        <w:tc>
          <w:tcPr>
            <w:tcW w:w="1373" w:type="dxa"/>
          </w:tcPr>
          <w:p w14:paraId="7BB9813E" w14:textId="77777777" w:rsidR="00104B17" w:rsidRDefault="00104B17" w:rsidP="00754E49">
            <w:pPr>
              <w:spacing w:line="276" w:lineRule="auto"/>
              <w:jc w:val="both"/>
              <w:rPr>
                <w:rFonts w:ascii="Times New Roman" w:hAnsi="Times New Roman" w:cs="Times New Roman"/>
              </w:rPr>
            </w:pPr>
            <w:r w:rsidRPr="00197E8B">
              <w:rPr>
                <w:rFonts w:ascii="Times New Roman" w:hAnsi="Times New Roman" w:cs="Times New Roman"/>
              </w:rPr>
              <w:t>fringed-lipped peninsula carp</w:t>
            </w:r>
            <w:r>
              <w:rPr>
                <w:rFonts w:ascii="Times New Roman" w:hAnsi="Times New Roman" w:cs="Times New Roman"/>
              </w:rPr>
              <w:t>/</w:t>
            </w:r>
            <w:proofErr w:type="spellStart"/>
            <w:r w:rsidRPr="00287D60">
              <w:rPr>
                <w:rFonts w:ascii="Times New Roman" w:hAnsi="Times New Roman" w:cs="Times New Roman"/>
              </w:rPr>
              <w:t>yerra-gandumenu</w:t>
            </w:r>
            <w:proofErr w:type="spellEnd"/>
          </w:p>
        </w:tc>
      </w:tr>
      <w:tr w:rsidR="00104B17" w14:paraId="55973BB6" w14:textId="77777777" w:rsidTr="001810F9">
        <w:trPr>
          <w:trHeight w:val="320"/>
        </w:trPr>
        <w:tc>
          <w:tcPr>
            <w:tcW w:w="538" w:type="dxa"/>
            <w:vMerge/>
          </w:tcPr>
          <w:p w14:paraId="182C8763" w14:textId="77777777" w:rsidR="00104B17" w:rsidRDefault="00104B17" w:rsidP="00BB75B0">
            <w:pPr>
              <w:spacing w:line="276" w:lineRule="auto"/>
              <w:jc w:val="both"/>
              <w:rPr>
                <w:rFonts w:ascii="Times New Roman" w:hAnsi="Times New Roman" w:cs="Times New Roman"/>
              </w:rPr>
            </w:pPr>
          </w:p>
        </w:tc>
        <w:tc>
          <w:tcPr>
            <w:tcW w:w="2009" w:type="dxa"/>
            <w:vMerge/>
          </w:tcPr>
          <w:p w14:paraId="7F52A6F2" w14:textId="77777777" w:rsidR="00104B17" w:rsidRDefault="00104B17" w:rsidP="00BB75B0">
            <w:pPr>
              <w:spacing w:line="276" w:lineRule="auto"/>
              <w:jc w:val="both"/>
              <w:rPr>
                <w:rFonts w:ascii="Times New Roman" w:hAnsi="Times New Roman" w:cs="Times New Roman"/>
              </w:rPr>
            </w:pPr>
          </w:p>
        </w:tc>
        <w:tc>
          <w:tcPr>
            <w:tcW w:w="1984" w:type="dxa"/>
            <w:vMerge/>
          </w:tcPr>
          <w:p w14:paraId="20DB84C8" w14:textId="77777777" w:rsidR="00104B17" w:rsidRDefault="00104B17" w:rsidP="00BB75B0">
            <w:pPr>
              <w:spacing w:line="276" w:lineRule="auto"/>
              <w:jc w:val="both"/>
              <w:rPr>
                <w:rFonts w:ascii="Times New Roman" w:hAnsi="Times New Roman" w:cs="Times New Roman"/>
              </w:rPr>
            </w:pPr>
          </w:p>
        </w:tc>
        <w:tc>
          <w:tcPr>
            <w:tcW w:w="2127" w:type="dxa"/>
          </w:tcPr>
          <w:p w14:paraId="2081B1AB" w14:textId="77777777" w:rsidR="00104B17" w:rsidRPr="00FB2DCB" w:rsidRDefault="00104B17" w:rsidP="00BB75B0">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Catla</w:t>
            </w:r>
            <w:proofErr w:type="spellEnd"/>
          </w:p>
        </w:tc>
        <w:tc>
          <w:tcPr>
            <w:tcW w:w="1559" w:type="dxa"/>
          </w:tcPr>
          <w:p w14:paraId="2A89ABC3" w14:textId="77777777" w:rsidR="00104B17" w:rsidRPr="00FB2DCB" w:rsidRDefault="00104B17"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catla</w:t>
            </w:r>
            <w:proofErr w:type="spellEnd"/>
          </w:p>
        </w:tc>
        <w:tc>
          <w:tcPr>
            <w:tcW w:w="1373" w:type="dxa"/>
          </w:tcPr>
          <w:p w14:paraId="7E8F2BFB" w14:textId="77777777" w:rsidR="00104B17" w:rsidRPr="00445CB7" w:rsidRDefault="00CE7210" w:rsidP="00BB75B0">
            <w:pPr>
              <w:spacing w:line="276" w:lineRule="auto"/>
              <w:jc w:val="both"/>
              <w:rPr>
                <w:rFonts w:ascii="Times New Roman" w:hAnsi="Times New Roman" w:cs="Times New Roman"/>
              </w:rPr>
            </w:pPr>
            <w:proofErr w:type="spellStart"/>
            <w:r>
              <w:rPr>
                <w:rFonts w:ascii="Times New Roman" w:hAnsi="Times New Roman" w:cs="Times New Roman"/>
              </w:rPr>
              <w:t>Botcha</w:t>
            </w:r>
            <w:proofErr w:type="spellEnd"/>
          </w:p>
        </w:tc>
      </w:tr>
      <w:tr w:rsidR="00104B17" w14:paraId="20523456" w14:textId="77777777" w:rsidTr="001810F9">
        <w:trPr>
          <w:trHeight w:val="320"/>
        </w:trPr>
        <w:tc>
          <w:tcPr>
            <w:tcW w:w="538" w:type="dxa"/>
            <w:vMerge/>
          </w:tcPr>
          <w:p w14:paraId="25DA94F4" w14:textId="77777777" w:rsidR="00104B17" w:rsidRDefault="00104B17" w:rsidP="00BB75B0">
            <w:pPr>
              <w:spacing w:line="276" w:lineRule="auto"/>
              <w:jc w:val="both"/>
              <w:rPr>
                <w:rFonts w:ascii="Times New Roman" w:hAnsi="Times New Roman" w:cs="Times New Roman"/>
              </w:rPr>
            </w:pPr>
          </w:p>
        </w:tc>
        <w:tc>
          <w:tcPr>
            <w:tcW w:w="2009" w:type="dxa"/>
            <w:vMerge/>
          </w:tcPr>
          <w:p w14:paraId="4D911454" w14:textId="77777777" w:rsidR="00104B17" w:rsidRDefault="00104B17" w:rsidP="00BB75B0">
            <w:pPr>
              <w:spacing w:line="276" w:lineRule="auto"/>
              <w:jc w:val="both"/>
              <w:rPr>
                <w:rFonts w:ascii="Times New Roman" w:hAnsi="Times New Roman" w:cs="Times New Roman"/>
              </w:rPr>
            </w:pPr>
          </w:p>
        </w:tc>
        <w:tc>
          <w:tcPr>
            <w:tcW w:w="1984" w:type="dxa"/>
            <w:vMerge/>
          </w:tcPr>
          <w:p w14:paraId="51C5C37D" w14:textId="77777777" w:rsidR="00104B17" w:rsidRDefault="00104B17" w:rsidP="00BB75B0">
            <w:pPr>
              <w:spacing w:line="276" w:lineRule="auto"/>
              <w:jc w:val="both"/>
              <w:rPr>
                <w:rFonts w:ascii="Times New Roman" w:hAnsi="Times New Roman" w:cs="Times New Roman"/>
              </w:rPr>
            </w:pPr>
          </w:p>
        </w:tc>
        <w:tc>
          <w:tcPr>
            <w:tcW w:w="2127" w:type="dxa"/>
            <w:vMerge w:val="restart"/>
          </w:tcPr>
          <w:p w14:paraId="2AE97E9C" w14:textId="77777777" w:rsidR="00104B17" w:rsidRDefault="00104B17" w:rsidP="00BB75B0">
            <w:pPr>
              <w:spacing w:line="276" w:lineRule="auto"/>
              <w:jc w:val="center"/>
              <w:rPr>
                <w:rFonts w:ascii="Times New Roman" w:hAnsi="Times New Roman" w:cs="Times New Roman"/>
                <w:i/>
                <w:iCs/>
              </w:rPr>
            </w:pPr>
          </w:p>
          <w:p w14:paraId="5AAAE53C" w14:textId="77777777" w:rsidR="00104B17" w:rsidRDefault="00104B17" w:rsidP="00BB75B0">
            <w:pPr>
              <w:spacing w:line="276" w:lineRule="auto"/>
              <w:jc w:val="center"/>
              <w:rPr>
                <w:rFonts w:ascii="Times New Roman" w:hAnsi="Times New Roman" w:cs="Times New Roman"/>
                <w:i/>
                <w:iCs/>
              </w:rPr>
            </w:pPr>
          </w:p>
          <w:p w14:paraId="69292256" w14:textId="77777777" w:rsidR="00104B17" w:rsidRPr="00FB2DCB" w:rsidRDefault="00104B17" w:rsidP="00BB75B0">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Cirrhinus</w:t>
            </w:r>
            <w:proofErr w:type="spellEnd"/>
          </w:p>
        </w:tc>
        <w:tc>
          <w:tcPr>
            <w:tcW w:w="1559" w:type="dxa"/>
          </w:tcPr>
          <w:p w14:paraId="6A171A87" w14:textId="77777777" w:rsidR="00104B17" w:rsidRPr="00FB2DCB" w:rsidRDefault="00104B17"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mrigala</w:t>
            </w:r>
            <w:proofErr w:type="spellEnd"/>
          </w:p>
        </w:tc>
        <w:tc>
          <w:tcPr>
            <w:tcW w:w="1373" w:type="dxa"/>
          </w:tcPr>
          <w:p w14:paraId="13618C5B" w14:textId="77777777" w:rsidR="00104B17" w:rsidRDefault="008D04CA" w:rsidP="00BB75B0">
            <w:pPr>
              <w:spacing w:line="276" w:lineRule="auto"/>
              <w:jc w:val="both"/>
              <w:rPr>
                <w:rFonts w:ascii="Times New Roman" w:hAnsi="Times New Roman" w:cs="Times New Roman"/>
              </w:rPr>
            </w:pPr>
            <w:r>
              <w:rPr>
                <w:rFonts w:ascii="Times New Roman" w:hAnsi="Times New Roman" w:cs="Times New Roman"/>
              </w:rPr>
              <w:t xml:space="preserve">Gaddi </w:t>
            </w:r>
            <w:proofErr w:type="spellStart"/>
            <w:r>
              <w:rPr>
                <w:rFonts w:ascii="Times New Roman" w:hAnsi="Times New Roman" w:cs="Times New Roman"/>
              </w:rPr>
              <w:t>chepa</w:t>
            </w:r>
            <w:proofErr w:type="spellEnd"/>
          </w:p>
        </w:tc>
      </w:tr>
      <w:tr w:rsidR="00104B17" w14:paraId="1D3ECFCD" w14:textId="77777777" w:rsidTr="001810F9">
        <w:trPr>
          <w:trHeight w:val="631"/>
        </w:trPr>
        <w:tc>
          <w:tcPr>
            <w:tcW w:w="538" w:type="dxa"/>
            <w:vMerge/>
          </w:tcPr>
          <w:p w14:paraId="0CAE8057" w14:textId="77777777" w:rsidR="00104B17" w:rsidRDefault="00104B17" w:rsidP="00BB75B0">
            <w:pPr>
              <w:spacing w:line="276" w:lineRule="auto"/>
              <w:jc w:val="both"/>
              <w:rPr>
                <w:rFonts w:ascii="Times New Roman" w:hAnsi="Times New Roman" w:cs="Times New Roman"/>
              </w:rPr>
            </w:pPr>
          </w:p>
        </w:tc>
        <w:tc>
          <w:tcPr>
            <w:tcW w:w="2009" w:type="dxa"/>
            <w:vMerge/>
          </w:tcPr>
          <w:p w14:paraId="1D7E4CD2" w14:textId="77777777" w:rsidR="00104B17" w:rsidRDefault="00104B17" w:rsidP="00BB75B0">
            <w:pPr>
              <w:spacing w:line="276" w:lineRule="auto"/>
              <w:jc w:val="both"/>
              <w:rPr>
                <w:rFonts w:ascii="Times New Roman" w:hAnsi="Times New Roman" w:cs="Times New Roman"/>
              </w:rPr>
            </w:pPr>
          </w:p>
        </w:tc>
        <w:tc>
          <w:tcPr>
            <w:tcW w:w="1984" w:type="dxa"/>
            <w:vMerge/>
          </w:tcPr>
          <w:p w14:paraId="1155C525" w14:textId="77777777" w:rsidR="00104B17" w:rsidRDefault="00104B17" w:rsidP="00BB75B0">
            <w:pPr>
              <w:spacing w:line="276" w:lineRule="auto"/>
              <w:jc w:val="both"/>
              <w:rPr>
                <w:rFonts w:ascii="Times New Roman" w:hAnsi="Times New Roman" w:cs="Times New Roman"/>
              </w:rPr>
            </w:pPr>
          </w:p>
        </w:tc>
        <w:tc>
          <w:tcPr>
            <w:tcW w:w="2127" w:type="dxa"/>
            <w:vMerge/>
          </w:tcPr>
          <w:p w14:paraId="2278E067" w14:textId="77777777" w:rsidR="00104B17" w:rsidRPr="00FB2DCB" w:rsidRDefault="00104B17" w:rsidP="00BB75B0">
            <w:pPr>
              <w:spacing w:line="276" w:lineRule="auto"/>
              <w:jc w:val="both"/>
              <w:rPr>
                <w:rFonts w:ascii="Times New Roman" w:hAnsi="Times New Roman" w:cs="Times New Roman"/>
                <w:i/>
                <w:iCs/>
              </w:rPr>
            </w:pPr>
          </w:p>
        </w:tc>
        <w:tc>
          <w:tcPr>
            <w:tcW w:w="1559" w:type="dxa"/>
          </w:tcPr>
          <w:p w14:paraId="12459F98" w14:textId="77777777" w:rsidR="00104B17" w:rsidRPr="00FB2DCB" w:rsidRDefault="00104B17"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reba</w:t>
            </w:r>
            <w:proofErr w:type="spellEnd"/>
          </w:p>
        </w:tc>
        <w:tc>
          <w:tcPr>
            <w:tcW w:w="1373" w:type="dxa"/>
          </w:tcPr>
          <w:p w14:paraId="14084B56" w14:textId="77777777" w:rsidR="00104B17" w:rsidRPr="00197E8B" w:rsidRDefault="00104B17" w:rsidP="00BB75B0">
            <w:pPr>
              <w:spacing w:line="276" w:lineRule="auto"/>
              <w:jc w:val="both"/>
              <w:rPr>
                <w:rFonts w:ascii="Times New Roman" w:hAnsi="Times New Roman" w:cs="Times New Roman"/>
              </w:rPr>
            </w:pPr>
            <w:r>
              <w:rPr>
                <w:rFonts w:ascii="Times New Roman" w:hAnsi="Times New Roman" w:cs="Times New Roman"/>
              </w:rPr>
              <w:t>Reba carp</w:t>
            </w:r>
          </w:p>
        </w:tc>
      </w:tr>
      <w:tr w:rsidR="00104B17" w14:paraId="4E352093" w14:textId="77777777" w:rsidTr="001810F9">
        <w:trPr>
          <w:trHeight w:val="320"/>
        </w:trPr>
        <w:tc>
          <w:tcPr>
            <w:tcW w:w="538" w:type="dxa"/>
            <w:vMerge/>
          </w:tcPr>
          <w:p w14:paraId="0DB6AFBC" w14:textId="77777777" w:rsidR="00104B17" w:rsidRDefault="00104B17" w:rsidP="00BB75B0">
            <w:pPr>
              <w:spacing w:line="276" w:lineRule="auto"/>
              <w:jc w:val="both"/>
              <w:rPr>
                <w:rFonts w:ascii="Times New Roman" w:hAnsi="Times New Roman" w:cs="Times New Roman"/>
              </w:rPr>
            </w:pPr>
          </w:p>
        </w:tc>
        <w:tc>
          <w:tcPr>
            <w:tcW w:w="2009" w:type="dxa"/>
            <w:vMerge/>
          </w:tcPr>
          <w:p w14:paraId="348084FB" w14:textId="77777777" w:rsidR="00104B17" w:rsidRDefault="00104B17" w:rsidP="00BB75B0">
            <w:pPr>
              <w:spacing w:line="276" w:lineRule="auto"/>
              <w:jc w:val="both"/>
              <w:rPr>
                <w:rFonts w:ascii="Times New Roman" w:hAnsi="Times New Roman" w:cs="Times New Roman"/>
              </w:rPr>
            </w:pPr>
          </w:p>
        </w:tc>
        <w:tc>
          <w:tcPr>
            <w:tcW w:w="1984" w:type="dxa"/>
            <w:vMerge/>
          </w:tcPr>
          <w:p w14:paraId="417A682D" w14:textId="77777777" w:rsidR="00104B17" w:rsidRDefault="00104B17" w:rsidP="00BB75B0">
            <w:pPr>
              <w:spacing w:line="276" w:lineRule="auto"/>
              <w:jc w:val="both"/>
              <w:rPr>
                <w:rFonts w:ascii="Times New Roman" w:hAnsi="Times New Roman" w:cs="Times New Roman"/>
              </w:rPr>
            </w:pPr>
          </w:p>
        </w:tc>
        <w:tc>
          <w:tcPr>
            <w:tcW w:w="2127" w:type="dxa"/>
          </w:tcPr>
          <w:p w14:paraId="0FFB5BC5" w14:textId="77777777" w:rsidR="00104B17" w:rsidRPr="00FB2DCB" w:rsidRDefault="00104B17" w:rsidP="00BB75B0">
            <w:pPr>
              <w:spacing w:line="276" w:lineRule="auto"/>
              <w:jc w:val="center"/>
              <w:rPr>
                <w:rFonts w:ascii="Times New Roman" w:hAnsi="Times New Roman" w:cs="Times New Roman"/>
                <w:i/>
                <w:iCs/>
              </w:rPr>
            </w:pPr>
            <w:r w:rsidRPr="00FB2DCB">
              <w:rPr>
                <w:rFonts w:ascii="Times New Roman" w:hAnsi="Times New Roman" w:cs="Times New Roman"/>
                <w:i/>
                <w:iCs/>
              </w:rPr>
              <w:t>Cyprinus</w:t>
            </w:r>
          </w:p>
        </w:tc>
        <w:tc>
          <w:tcPr>
            <w:tcW w:w="1559" w:type="dxa"/>
          </w:tcPr>
          <w:p w14:paraId="38FC4ABE" w14:textId="77777777" w:rsidR="00104B17" w:rsidRPr="00FB2DCB" w:rsidRDefault="00104B17" w:rsidP="00BB75B0">
            <w:pPr>
              <w:spacing w:line="276" w:lineRule="auto"/>
              <w:jc w:val="both"/>
              <w:rPr>
                <w:rFonts w:ascii="Times New Roman" w:hAnsi="Times New Roman" w:cs="Times New Roman"/>
                <w:i/>
                <w:iCs/>
              </w:rPr>
            </w:pPr>
            <w:r w:rsidRPr="00FB2DCB">
              <w:rPr>
                <w:rFonts w:ascii="Times New Roman" w:hAnsi="Times New Roman" w:cs="Times New Roman"/>
                <w:i/>
                <w:iCs/>
              </w:rPr>
              <w:t>carpio</w:t>
            </w:r>
          </w:p>
        </w:tc>
        <w:tc>
          <w:tcPr>
            <w:tcW w:w="1373" w:type="dxa"/>
          </w:tcPr>
          <w:p w14:paraId="41CC1B03" w14:textId="77777777" w:rsidR="00104B17" w:rsidRDefault="00104B17" w:rsidP="00BB75B0">
            <w:pPr>
              <w:spacing w:line="276" w:lineRule="auto"/>
              <w:jc w:val="both"/>
              <w:rPr>
                <w:rFonts w:ascii="Times New Roman" w:hAnsi="Times New Roman" w:cs="Times New Roman"/>
              </w:rPr>
            </w:pPr>
            <w:r>
              <w:rPr>
                <w:rFonts w:ascii="Times New Roman" w:hAnsi="Times New Roman" w:cs="Times New Roman"/>
              </w:rPr>
              <w:t>Common carp</w:t>
            </w:r>
          </w:p>
        </w:tc>
      </w:tr>
      <w:tr w:rsidR="00104B17" w14:paraId="6AB5CB29" w14:textId="77777777" w:rsidTr="001810F9">
        <w:trPr>
          <w:trHeight w:val="320"/>
        </w:trPr>
        <w:tc>
          <w:tcPr>
            <w:tcW w:w="538" w:type="dxa"/>
            <w:vMerge/>
          </w:tcPr>
          <w:p w14:paraId="672F831D" w14:textId="77777777" w:rsidR="00104B17" w:rsidRDefault="00104B17" w:rsidP="00BB75B0">
            <w:pPr>
              <w:spacing w:line="276" w:lineRule="auto"/>
              <w:jc w:val="both"/>
              <w:rPr>
                <w:rFonts w:ascii="Times New Roman" w:hAnsi="Times New Roman" w:cs="Times New Roman"/>
              </w:rPr>
            </w:pPr>
          </w:p>
        </w:tc>
        <w:tc>
          <w:tcPr>
            <w:tcW w:w="2009" w:type="dxa"/>
            <w:vMerge/>
          </w:tcPr>
          <w:p w14:paraId="24C5D5F7" w14:textId="77777777" w:rsidR="00104B17" w:rsidRDefault="00104B17" w:rsidP="00BB75B0">
            <w:pPr>
              <w:spacing w:line="276" w:lineRule="auto"/>
              <w:jc w:val="both"/>
              <w:rPr>
                <w:rFonts w:ascii="Times New Roman" w:hAnsi="Times New Roman" w:cs="Times New Roman"/>
              </w:rPr>
            </w:pPr>
          </w:p>
        </w:tc>
        <w:tc>
          <w:tcPr>
            <w:tcW w:w="1984" w:type="dxa"/>
            <w:vMerge/>
          </w:tcPr>
          <w:p w14:paraId="54AE23D2" w14:textId="77777777" w:rsidR="00104B17" w:rsidRDefault="00104B17" w:rsidP="00BB75B0">
            <w:pPr>
              <w:spacing w:line="276" w:lineRule="auto"/>
              <w:jc w:val="both"/>
              <w:rPr>
                <w:rFonts w:ascii="Times New Roman" w:hAnsi="Times New Roman" w:cs="Times New Roman"/>
              </w:rPr>
            </w:pPr>
          </w:p>
        </w:tc>
        <w:tc>
          <w:tcPr>
            <w:tcW w:w="2127" w:type="dxa"/>
          </w:tcPr>
          <w:p w14:paraId="37A106E2" w14:textId="77777777" w:rsidR="00104B17" w:rsidRPr="00FB2DCB" w:rsidRDefault="00104B17" w:rsidP="00BB75B0">
            <w:pPr>
              <w:spacing w:line="276" w:lineRule="auto"/>
              <w:jc w:val="center"/>
              <w:rPr>
                <w:rFonts w:ascii="Times New Roman" w:hAnsi="Times New Roman" w:cs="Times New Roman"/>
                <w:i/>
                <w:iCs/>
              </w:rPr>
            </w:pPr>
            <w:proofErr w:type="spellStart"/>
            <w:r w:rsidRPr="00C93AD5">
              <w:rPr>
                <w:rFonts w:ascii="Times New Roman" w:hAnsi="Times New Roman" w:cs="Times New Roman"/>
                <w:bCs/>
                <w:i/>
              </w:rPr>
              <w:t>Osteobrama</w:t>
            </w:r>
            <w:proofErr w:type="spellEnd"/>
          </w:p>
        </w:tc>
        <w:tc>
          <w:tcPr>
            <w:tcW w:w="1559" w:type="dxa"/>
          </w:tcPr>
          <w:p w14:paraId="3791CC8A" w14:textId="77777777" w:rsidR="00104B17" w:rsidRPr="00FB2DCB" w:rsidRDefault="00104B17" w:rsidP="00BB75B0">
            <w:pPr>
              <w:spacing w:line="276" w:lineRule="auto"/>
              <w:jc w:val="both"/>
              <w:rPr>
                <w:rFonts w:ascii="Times New Roman" w:hAnsi="Times New Roman" w:cs="Times New Roman"/>
                <w:i/>
                <w:iCs/>
              </w:rPr>
            </w:pPr>
            <w:proofErr w:type="spellStart"/>
            <w:r w:rsidRPr="00C93AD5">
              <w:rPr>
                <w:rFonts w:ascii="Times New Roman" w:hAnsi="Times New Roman" w:cs="Times New Roman"/>
                <w:bCs/>
                <w:i/>
              </w:rPr>
              <w:t>cotio</w:t>
            </w:r>
            <w:proofErr w:type="spellEnd"/>
          </w:p>
        </w:tc>
        <w:tc>
          <w:tcPr>
            <w:tcW w:w="1373" w:type="dxa"/>
          </w:tcPr>
          <w:p w14:paraId="6F60AC10" w14:textId="77777777" w:rsidR="00104B17" w:rsidRDefault="00104B17" w:rsidP="00BB75B0">
            <w:pPr>
              <w:spacing w:line="276" w:lineRule="auto"/>
              <w:jc w:val="both"/>
              <w:rPr>
                <w:rFonts w:ascii="Times New Roman" w:hAnsi="Times New Roman" w:cs="Times New Roman"/>
              </w:rPr>
            </w:pPr>
            <w:proofErr w:type="spellStart"/>
            <w:r>
              <w:rPr>
                <w:rFonts w:ascii="Times New Roman" w:hAnsi="Times New Roman" w:cs="Times New Roman"/>
              </w:rPr>
              <w:t>Dhela</w:t>
            </w:r>
            <w:proofErr w:type="spellEnd"/>
            <w:r>
              <w:rPr>
                <w:rFonts w:ascii="Times New Roman" w:hAnsi="Times New Roman" w:cs="Times New Roman"/>
              </w:rPr>
              <w:t xml:space="preserve"> / </w:t>
            </w:r>
            <w:proofErr w:type="spellStart"/>
            <w:r>
              <w:rPr>
                <w:rFonts w:ascii="Times New Roman" w:hAnsi="Times New Roman" w:cs="Times New Roman"/>
              </w:rPr>
              <w:t>cotio</w:t>
            </w:r>
            <w:proofErr w:type="spellEnd"/>
          </w:p>
        </w:tc>
      </w:tr>
      <w:tr w:rsidR="00104B17" w14:paraId="6A176E7E" w14:textId="77777777" w:rsidTr="001810F9">
        <w:trPr>
          <w:trHeight w:val="320"/>
        </w:trPr>
        <w:tc>
          <w:tcPr>
            <w:tcW w:w="538" w:type="dxa"/>
            <w:vMerge/>
          </w:tcPr>
          <w:p w14:paraId="5B3FCCB8" w14:textId="77777777" w:rsidR="00104B17" w:rsidRDefault="00104B17" w:rsidP="00BB75B0">
            <w:pPr>
              <w:spacing w:line="276" w:lineRule="auto"/>
              <w:jc w:val="both"/>
              <w:rPr>
                <w:rFonts w:ascii="Times New Roman" w:hAnsi="Times New Roman" w:cs="Times New Roman"/>
              </w:rPr>
            </w:pPr>
          </w:p>
        </w:tc>
        <w:tc>
          <w:tcPr>
            <w:tcW w:w="2009" w:type="dxa"/>
            <w:vMerge/>
          </w:tcPr>
          <w:p w14:paraId="399D8D1B" w14:textId="77777777" w:rsidR="00104B17" w:rsidRDefault="00104B17" w:rsidP="00BB75B0">
            <w:pPr>
              <w:spacing w:line="276" w:lineRule="auto"/>
              <w:jc w:val="both"/>
              <w:rPr>
                <w:rFonts w:ascii="Times New Roman" w:hAnsi="Times New Roman" w:cs="Times New Roman"/>
              </w:rPr>
            </w:pPr>
          </w:p>
        </w:tc>
        <w:tc>
          <w:tcPr>
            <w:tcW w:w="1984" w:type="dxa"/>
            <w:vMerge/>
          </w:tcPr>
          <w:p w14:paraId="6C3B0B9D" w14:textId="77777777" w:rsidR="00104B17" w:rsidRDefault="00104B17" w:rsidP="00BB75B0">
            <w:pPr>
              <w:spacing w:line="276" w:lineRule="auto"/>
              <w:jc w:val="both"/>
              <w:rPr>
                <w:rFonts w:ascii="Times New Roman" w:hAnsi="Times New Roman" w:cs="Times New Roman"/>
              </w:rPr>
            </w:pPr>
          </w:p>
        </w:tc>
        <w:tc>
          <w:tcPr>
            <w:tcW w:w="2127" w:type="dxa"/>
          </w:tcPr>
          <w:p w14:paraId="303978D4" w14:textId="77777777" w:rsidR="00104B17" w:rsidRPr="00FB2DCB" w:rsidRDefault="00104B17" w:rsidP="00BB75B0">
            <w:pPr>
              <w:spacing w:line="276" w:lineRule="auto"/>
              <w:jc w:val="center"/>
              <w:rPr>
                <w:rFonts w:ascii="Times New Roman" w:hAnsi="Times New Roman" w:cs="Times New Roman"/>
                <w:i/>
                <w:iCs/>
              </w:rPr>
            </w:pPr>
            <w:proofErr w:type="spellStart"/>
            <w:r w:rsidRPr="003113A4">
              <w:rPr>
                <w:rFonts w:ascii="Times New Roman" w:hAnsi="Times New Roman" w:cs="Times New Roman"/>
                <w:bCs/>
                <w:i/>
              </w:rPr>
              <w:t>Systomus</w:t>
            </w:r>
            <w:proofErr w:type="spellEnd"/>
          </w:p>
        </w:tc>
        <w:tc>
          <w:tcPr>
            <w:tcW w:w="1559" w:type="dxa"/>
          </w:tcPr>
          <w:p w14:paraId="27DD1AFC" w14:textId="77777777" w:rsidR="00104B17" w:rsidRPr="00FB2DCB" w:rsidRDefault="00104B17" w:rsidP="00BB75B0">
            <w:pPr>
              <w:spacing w:line="276" w:lineRule="auto"/>
              <w:jc w:val="both"/>
              <w:rPr>
                <w:rFonts w:ascii="Times New Roman" w:hAnsi="Times New Roman" w:cs="Times New Roman"/>
                <w:i/>
                <w:iCs/>
              </w:rPr>
            </w:pPr>
            <w:proofErr w:type="spellStart"/>
            <w:r w:rsidRPr="003113A4">
              <w:rPr>
                <w:rFonts w:ascii="Times New Roman" w:hAnsi="Times New Roman" w:cs="Times New Roman"/>
                <w:bCs/>
                <w:i/>
              </w:rPr>
              <w:t>sarana</w:t>
            </w:r>
            <w:proofErr w:type="spellEnd"/>
          </w:p>
        </w:tc>
        <w:tc>
          <w:tcPr>
            <w:tcW w:w="1373" w:type="dxa"/>
          </w:tcPr>
          <w:p w14:paraId="6860F156" w14:textId="77777777" w:rsidR="00104B17" w:rsidRDefault="00104B17" w:rsidP="00BB75B0">
            <w:pPr>
              <w:spacing w:line="276" w:lineRule="auto"/>
              <w:jc w:val="both"/>
              <w:rPr>
                <w:rFonts w:ascii="Times New Roman" w:hAnsi="Times New Roman" w:cs="Times New Roman"/>
              </w:rPr>
            </w:pPr>
            <w:r>
              <w:rPr>
                <w:rFonts w:ascii="Times New Roman" w:hAnsi="Times New Roman" w:cs="Times New Roman"/>
              </w:rPr>
              <w:t xml:space="preserve">Olive barb / </w:t>
            </w:r>
            <w:proofErr w:type="spellStart"/>
            <w:r>
              <w:rPr>
                <w:rFonts w:ascii="Times New Roman" w:hAnsi="Times New Roman" w:cs="Times New Roman"/>
              </w:rPr>
              <w:t>sarana</w:t>
            </w:r>
            <w:proofErr w:type="spellEnd"/>
            <w:r>
              <w:rPr>
                <w:rFonts w:ascii="Times New Roman" w:hAnsi="Times New Roman" w:cs="Times New Roman"/>
              </w:rPr>
              <w:t xml:space="preserve"> barb</w:t>
            </w:r>
          </w:p>
        </w:tc>
      </w:tr>
      <w:tr w:rsidR="00104B17" w14:paraId="24F804C2" w14:textId="77777777" w:rsidTr="001810F9">
        <w:trPr>
          <w:trHeight w:val="320"/>
        </w:trPr>
        <w:tc>
          <w:tcPr>
            <w:tcW w:w="538" w:type="dxa"/>
            <w:vMerge/>
          </w:tcPr>
          <w:p w14:paraId="1FF6DA73" w14:textId="77777777" w:rsidR="00104B17" w:rsidRDefault="00104B17" w:rsidP="00104B17">
            <w:pPr>
              <w:spacing w:line="276" w:lineRule="auto"/>
              <w:jc w:val="both"/>
              <w:rPr>
                <w:rFonts w:ascii="Times New Roman" w:hAnsi="Times New Roman" w:cs="Times New Roman"/>
              </w:rPr>
            </w:pPr>
          </w:p>
        </w:tc>
        <w:tc>
          <w:tcPr>
            <w:tcW w:w="2009" w:type="dxa"/>
            <w:vMerge/>
          </w:tcPr>
          <w:p w14:paraId="5C273F39" w14:textId="77777777" w:rsidR="00104B17" w:rsidRDefault="00104B17" w:rsidP="00104B17">
            <w:pPr>
              <w:spacing w:line="276" w:lineRule="auto"/>
              <w:jc w:val="both"/>
              <w:rPr>
                <w:rFonts w:ascii="Times New Roman" w:hAnsi="Times New Roman" w:cs="Times New Roman"/>
              </w:rPr>
            </w:pPr>
          </w:p>
        </w:tc>
        <w:tc>
          <w:tcPr>
            <w:tcW w:w="1984" w:type="dxa"/>
            <w:vMerge/>
          </w:tcPr>
          <w:p w14:paraId="68B1588D" w14:textId="77777777" w:rsidR="00104B17" w:rsidRDefault="00104B17" w:rsidP="00104B17">
            <w:pPr>
              <w:spacing w:line="276" w:lineRule="auto"/>
              <w:jc w:val="both"/>
              <w:rPr>
                <w:rFonts w:ascii="Times New Roman" w:hAnsi="Times New Roman" w:cs="Times New Roman"/>
              </w:rPr>
            </w:pPr>
          </w:p>
        </w:tc>
        <w:tc>
          <w:tcPr>
            <w:tcW w:w="2127" w:type="dxa"/>
          </w:tcPr>
          <w:p w14:paraId="769F1A2C" w14:textId="77777777" w:rsidR="00104B17" w:rsidRPr="003113A4" w:rsidRDefault="00104B17" w:rsidP="00104B17">
            <w:pPr>
              <w:spacing w:line="276" w:lineRule="auto"/>
              <w:jc w:val="center"/>
              <w:rPr>
                <w:rFonts w:ascii="Times New Roman" w:hAnsi="Times New Roman" w:cs="Times New Roman"/>
                <w:bCs/>
                <w:i/>
              </w:rPr>
            </w:pPr>
            <w:proofErr w:type="spellStart"/>
            <w:r w:rsidRPr="00843286">
              <w:rPr>
                <w:rFonts w:ascii="Times New Roman" w:hAnsi="Times New Roman" w:cs="Times New Roman"/>
                <w:bCs/>
                <w:i/>
                <w:iCs/>
              </w:rPr>
              <w:t>Ctenopharyngodon</w:t>
            </w:r>
            <w:proofErr w:type="spellEnd"/>
          </w:p>
        </w:tc>
        <w:tc>
          <w:tcPr>
            <w:tcW w:w="1559" w:type="dxa"/>
          </w:tcPr>
          <w:p w14:paraId="50BBFAFA" w14:textId="77777777" w:rsidR="00104B17" w:rsidRPr="003113A4" w:rsidRDefault="00104B17" w:rsidP="00104B17">
            <w:pPr>
              <w:spacing w:line="276" w:lineRule="auto"/>
              <w:jc w:val="both"/>
              <w:rPr>
                <w:rFonts w:ascii="Times New Roman" w:hAnsi="Times New Roman" w:cs="Times New Roman"/>
                <w:bCs/>
                <w:i/>
              </w:rPr>
            </w:pPr>
            <w:proofErr w:type="spellStart"/>
            <w:r w:rsidRPr="00843286">
              <w:rPr>
                <w:rFonts w:ascii="Times New Roman" w:hAnsi="Times New Roman" w:cs="Times New Roman"/>
                <w:bCs/>
                <w:i/>
                <w:iCs/>
              </w:rPr>
              <w:t>idella</w:t>
            </w:r>
            <w:proofErr w:type="spellEnd"/>
          </w:p>
        </w:tc>
        <w:tc>
          <w:tcPr>
            <w:tcW w:w="1373" w:type="dxa"/>
          </w:tcPr>
          <w:p w14:paraId="56981F5D" w14:textId="77777777" w:rsidR="00104B17" w:rsidRDefault="00104B17" w:rsidP="00104B17">
            <w:pPr>
              <w:spacing w:line="276" w:lineRule="auto"/>
              <w:jc w:val="both"/>
              <w:rPr>
                <w:rFonts w:ascii="Times New Roman" w:hAnsi="Times New Roman" w:cs="Times New Roman"/>
              </w:rPr>
            </w:pPr>
            <w:r>
              <w:rPr>
                <w:rFonts w:ascii="Times New Roman" w:hAnsi="Times New Roman" w:cs="Times New Roman"/>
              </w:rPr>
              <w:t>Grass carp</w:t>
            </w:r>
          </w:p>
        </w:tc>
      </w:tr>
      <w:tr w:rsidR="00256C31" w14:paraId="24B45893" w14:textId="77777777" w:rsidTr="006A75D6">
        <w:trPr>
          <w:trHeight w:val="444"/>
        </w:trPr>
        <w:tc>
          <w:tcPr>
            <w:tcW w:w="538" w:type="dxa"/>
            <w:vMerge w:val="restart"/>
          </w:tcPr>
          <w:p w14:paraId="59DB5560" w14:textId="77777777" w:rsidR="00256C31" w:rsidRDefault="00256C31" w:rsidP="009C00A0">
            <w:pPr>
              <w:spacing w:line="276" w:lineRule="auto"/>
              <w:jc w:val="both"/>
              <w:rPr>
                <w:rFonts w:ascii="Times New Roman" w:hAnsi="Times New Roman" w:cs="Times New Roman"/>
              </w:rPr>
            </w:pPr>
          </w:p>
          <w:p w14:paraId="4E6727FB" w14:textId="77777777" w:rsidR="00256C31" w:rsidRDefault="00256C31" w:rsidP="009C00A0">
            <w:pPr>
              <w:spacing w:line="276" w:lineRule="auto"/>
              <w:jc w:val="both"/>
              <w:rPr>
                <w:rFonts w:ascii="Times New Roman" w:hAnsi="Times New Roman" w:cs="Times New Roman"/>
              </w:rPr>
            </w:pPr>
          </w:p>
          <w:p w14:paraId="6675956F" w14:textId="77777777" w:rsidR="00256C31" w:rsidRDefault="00256C31" w:rsidP="009C00A0">
            <w:pPr>
              <w:spacing w:line="276" w:lineRule="auto"/>
              <w:jc w:val="both"/>
              <w:rPr>
                <w:rFonts w:ascii="Times New Roman" w:hAnsi="Times New Roman" w:cs="Times New Roman"/>
              </w:rPr>
            </w:pPr>
          </w:p>
          <w:p w14:paraId="47F2A794" w14:textId="77777777" w:rsidR="00256C31" w:rsidRDefault="00256C31" w:rsidP="009C00A0">
            <w:pPr>
              <w:spacing w:line="276" w:lineRule="auto"/>
              <w:jc w:val="both"/>
              <w:rPr>
                <w:rFonts w:ascii="Times New Roman" w:hAnsi="Times New Roman" w:cs="Times New Roman"/>
              </w:rPr>
            </w:pPr>
          </w:p>
          <w:p w14:paraId="4313B3F4" w14:textId="77777777" w:rsidR="00256C31" w:rsidRDefault="00256C31" w:rsidP="009C00A0">
            <w:pPr>
              <w:spacing w:line="276" w:lineRule="auto"/>
              <w:jc w:val="both"/>
              <w:rPr>
                <w:rFonts w:ascii="Times New Roman" w:hAnsi="Times New Roman" w:cs="Times New Roman"/>
              </w:rPr>
            </w:pPr>
          </w:p>
          <w:p w14:paraId="65EB73A7" w14:textId="77777777" w:rsidR="00256C31" w:rsidRDefault="00256C31" w:rsidP="009C00A0">
            <w:pPr>
              <w:spacing w:line="276" w:lineRule="auto"/>
              <w:jc w:val="both"/>
              <w:rPr>
                <w:rFonts w:ascii="Times New Roman" w:hAnsi="Times New Roman" w:cs="Times New Roman"/>
              </w:rPr>
            </w:pPr>
            <w:r>
              <w:rPr>
                <w:rFonts w:ascii="Times New Roman" w:hAnsi="Times New Roman" w:cs="Times New Roman"/>
              </w:rPr>
              <w:t>2</w:t>
            </w:r>
          </w:p>
        </w:tc>
        <w:tc>
          <w:tcPr>
            <w:tcW w:w="2009" w:type="dxa"/>
            <w:vMerge w:val="restart"/>
          </w:tcPr>
          <w:p w14:paraId="14C0A99C" w14:textId="77777777" w:rsidR="00256C31" w:rsidRDefault="00256C31" w:rsidP="00BB75B0">
            <w:pPr>
              <w:spacing w:line="276" w:lineRule="auto"/>
              <w:jc w:val="both"/>
              <w:rPr>
                <w:rFonts w:ascii="Times New Roman" w:hAnsi="Times New Roman" w:cs="Times New Roman"/>
              </w:rPr>
            </w:pPr>
          </w:p>
          <w:p w14:paraId="3E377447" w14:textId="77777777" w:rsidR="00256C31" w:rsidRDefault="00256C31" w:rsidP="00BB75B0">
            <w:pPr>
              <w:spacing w:line="276" w:lineRule="auto"/>
              <w:jc w:val="both"/>
              <w:rPr>
                <w:rFonts w:ascii="Times New Roman" w:hAnsi="Times New Roman" w:cs="Times New Roman"/>
              </w:rPr>
            </w:pPr>
          </w:p>
          <w:p w14:paraId="7074A0E1" w14:textId="77777777" w:rsidR="00256C31" w:rsidRDefault="00256C31" w:rsidP="00BB75B0">
            <w:pPr>
              <w:spacing w:line="276" w:lineRule="auto"/>
              <w:jc w:val="both"/>
              <w:rPr>
                <w:rFonts w:ascii="Times New Roman" w:hAnsi="Times New Roman" w:cs="Times New Roman"/>
              </w:rPr>
            </w:pPr>
          </w:p>
          <w:p w14:paraId="454CD6D1" w14:textId="77777777" w:rsidR="00256C31" w:rsidRDefault="00256C31" w:rsidP="00BB75B0">
            <w:pPr>
              <w:spacing w:line="276" w:lineRule="auto"/>
              <w:jc w:val="both"/>
              <w:rPr>
                <w:rFonts w:ascii="Times New Roman" w:hAnsi="Times New Roman" w:cs="Times New Roman"/>
              </w:rPr>
            </w:pPr>
          </w:p>
          <w:p w14:paraId="2FD9EC2A" w14:textId="77777777" w:rsidR="00256C31" w:rsidRDefault="00256C31" w:rsidP="00BB75B0">
            <w:pPr>
              <w:spacing w:line="276" w:lineRule="auto"/>
              <w:jc w:val="both"/>
              <w:rPr>
                <w:rFonts w:ascii="Times New Roman" w:hAnsi="Times New Roman" w:cs="Times New Roman"/>
              </w:rPr>
            </w:pPr>
          </w:p>
          <w:p w14:paraId="5645D1BC" w14:textId="77777777" w:rsidR="00256C31" w:rsidRDefault="00256C31" w:rsidP="00BB75B0">
            <w:pPr>
              <w:spacing w:line="276" w:lineRule="auto"/>
              <w:jc w:val="both"/>
              <w:rPr>
                <w:rFonts w:ascii="Times New Roman" w:hAnsi="Times New Roman" w:cs="Times New Roman"/>
              </w:rPr>
            </w:pPr>
            <w:proofErr w:type="spellStart"/>
            <w:r w:rsidRPr="002550E9">
              <w:rPr>
                <w:rFonts w:ascii="Times New Roman" w:hAnsi="Times New Roman" w:cs="Times New Roman"/>
              </w:rPr>
              <w:t>Siluriformes</w:t>
            </w:r>
            <w:proofErr w:type="spellEnd"/>
            <w:r w:rsidRPr="002550E9">
              <w:rPr>
                <w:rFonts w:ascii="Times New Roman" w:hAnsi="Times New Roman" w:cs="Times New Roman"/>
              </w:rPr>
              <w:t xml:space="preserve"> </w:t>
            </w:r>
          </w:p>
          <w:p w14:paraId="4F8C0844" w14:textId="77777777" w:rsidR="00256C31" w:rsidRDefault="00256C31" w:rsidP="009C00A0">
            <w:pPr>
              <w:spacing w:line="276" w:lineRule="auto"/>
              <w:jc w:val="both"/>
              <w:rPr>
                <w:rFonts w:ascii="Times New Roman" w:hAnsi="Times New Roman" w:cs="Times New Roman"/>
              </w:rPr>
            </w:pPr>
            <w:r w:rsidRPr="00FB2565">
              <w:rPr>
                <w:rFonts w:ascii="Times New Roman" w:hAnsi="Times New Roman" w:cs="Times New Roman"/>
              </w:rPr>
              <w:t xml:space="preserve"> </w:t>
            </w:r>
          </w:p>
        </w:tc>
        <w:tc>
          <w:tcPr>
            <w:tcW w:w="1984" w:type="dxa"/>
            <w:vMerge w:val="restart"/>
          </w:tcPr>
          <w:p w14:paraId="4A25F2EB" w14:textId="77777777" w:rsidR="00256C31" w:rsidRDefault="00256C31" w:rsidP="0036243E">
            <w:pPr>
              <w:spacing w:line="276" w:lineRule="auto"/>
              <w:jc w:val="center"/>
              <w:rPr>
                <w:rFonts w:ascii="Times New Roman" w:hAnsi="Times New Roman" w:cs="Times New Roman"/>
              </w:rPr>
            </w:pPr>
          </w:p>
          <w:p w14:paraId="2CE4EF86" w14:textId="77777777" w:rsidR="00256C31" w:rsidRDefault="00256C31" w:rsidP="0036243E">
            <w:pPr>
              <w:spacing w:line="276" w:lineRule="auto"/>
              <w:jc w:val="center"/>
              <w:rPr>
                <w:rFonts w:ascii="Times New Roman" w:hAnsi="Times New Roman" w:cs="Times New Roman"/>
              </w:rPr>
            </w:pPr>
          </w:p>
          <w:p w14:paraId="65C5AC76" w14:textId="77777777" w:rsidR="00256C31" w:rsidRDefault="00256C31" w:rsidP="0036243E">
            <w:pPr>
              <w:spacing w:line="276" w:lineRule="auto"/>
              <w:jc w:val="center"/>
              <w:rPr>
                <w:rFonts w:ascii="Times New Roman" w:hAnsi="Times New Roman" w:cs="Times New Roman"/>
              </w:rPr>
            </w:pPr>
            <w:proofErr w:type="spellStart"/>
            <w:r w:rsidRPr="002550E9">
              <w:rPr>
                <w:rFonts w:ascii="Times New Roman" w:hAnsi="Times New Roman" w:cs="Times New Roman"/>
              </w:rPr>
              <w:t>Siluridae</w:t>
            </w:r>
            <w:proofErr w:type="spellEnd"/>
          </w:p>
          <w:p w14:paraId="6B762154" w14:textId="77777777" w:rsidR="00256C31" w:rsidRDefault="00256C31" w:rsidP="0036243E">
            <w:pPr>
              <w:spacing w:line="276" w:lineRule="auto"/>
              <w:jc w:val="center"/>
              <w:rPr>
                <w:rFonts w:ascii="Times New Roman" w:hAnsi="Times New Roman" w:cs="Times New Roman"/>
              </w:rPr>
            </w:pPr>
          </w:p>
        </w:tc>
        <w:tc>
          <w:tcPr>
            <w:tcW w:w="2127" w:type="dxa"/>
          </w:tcPr>
          <w:p w14:paraId="2DE97406" w14:textId="77777777" w:rsidR="00256C31" w:rsidRPr="00FB2DCB" w:rsidRDefault="00256C31" w:rsidP="0036243E">
            <w:pPr>
              <w:spacing w:line="276" w:lineRule="auto"/>
              <w:jc w:val="center"/>
              <w:rPr>
                <w:rFonts w:ascii="Times New Roman" w:hAnsi="Times New Roman" w:cs="Times New Roman"/>
                <w:i/>
                <w:iCs/>
              </w:rPr>
            </w:pPr>
            <w:r w:rsidRPr="00FB2DCB">
              <w:rPr>
                <w:rFonts w:ascii="Times New Roman" w:hAnsi="Times New Roman" w:cs="Times New Roman"/>
                <w:i/>
                <w:iCs/>
              </w:rPr>
              <w:t>Wallago</w:t>
            </w:r>
          </w:p>
        </w:tc>
        <w:tc>
          <w:tcPr>
            <w:tcW w:w="1559" w:type="dxa"/>
          </w:tcPr>
          <w:p w14:paraId="7014E238" w14:textId="77777777" w:rsidR="00256C31" w:rsidRPr="00FB2DCB" w:rsidRDefault="00256C31"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attu</w:t>
            </w:r>
            <w:proofErr w:type="spellEnd"/>
          </w:p>
        </w:tc>
        <w:tc>
          <w:tcPr>
            <w:tcW w:w="1373" w:type="dxa"/>
          </w:tcPr>
          <w:p w14:paraId="6C376897" w14:textId="77777777" w:rsidR="00256C31" w:rsidRDefault="00256C31" w:rsidP="00BB75B0">
            <w:pPr>
              <w:spacing w:line="276" w:lineRule="auto"/>
              <w:jc w:val="both"/>
              <w:rPr>
                <w:rFonts w:ascii="Times New Roman" w:hAnsi="Times New Roman" w:cs="Times New Roman"/>
              </w:rPr>
            </w:pPr>
            <w:proofErr w:type="spellStart"/>
            <w:r w:rsidRPr="003B2014">
              <w:rPr>
                <w:rFonts w:ascii="Times New Roman" w:hAnsi="Times New Roman" w:cs="Times New Roman"/>
              </w:rPr>
              <w:t>Valuga</w:t>
            </w:r>
            <w:proofErr w:type="spellEnd"/>
          </w:p>
        </w:tc>
      </w:tr>
      <w:tr w:rsidR="00256C31" w14:paraId="6E96B042" w14:textId="77777777" w:rsidTr="001810F9">
        <w:trPr>
          <w:trHeight w:val="631"/>
        </w:trPr>
        <w:tc>
          <w:tcPr>
            <w:tcW w:w="538" w:type="dxa"/>
            <w:vMerge/>
          </w:tcPr>
          <w:p w14:paraId="35B6D2A6" w14:textId="77777777" w:rsidR="00256C31" w:rsidRDefault="00256C31" w:rsidP="009C00A0">
            <w:pPr>
              <w:spacing w:line="276" w:lineRule="auto"/>
              <w:jc w:val="both"/>
              <w:rPr>
                <w:rFonts w:ascii="Times New Roman" w:hAnsi="Times New Roman" w:cs="Times New Roman"/>
              </w:rPr>
            </w:pPr>
          </w:p>
        </w:tc>
        <w:tc>
          <w:tcPr>
            <w:tcW w:w="2009" w:type="dxa"/>
            <w:vMerge/>
          </w:tcPr>
          <w:p w14:paraId="41BBFC94" w14:textId="77777777" w:rsidR="00256C31" w:rsidRDefault="00256C31" w:rsidP="009C00A0">
            <w:pPr>
              <w:spacing w:line="276" w:lineRule="auto"/>
              <w:jc w:val="both"/>
              <w:rPr>
                <w:rFonts w:ascii="Times New Roman" w:hAnsi="Times New Roman" w:cs="Times New Roman"/>
              </w:rPr>
            </w:pPr>
          </w:p>
        </w:tc>
        <w:tc>
          <w:tcPr>
            <w:tcW w:w="1984" w:type="dxa"/>
            <w:vMerge/>
          </w:tcPr>
          <w:p w14:paraId="63D57E2C" w14:textId="77777777" w:rsidR="00256C31" w:rsidRDefault="00256C31" w:rsidP="0036243E">
            <w:pPr>
              <w:spacing w:line="276" w:lineRule="auto"/>
              <w:jc w:val="center"/>
              <w:rPr>
                <w:rFonts w:ascii="Times New Roman" w:hAnsi="Times New Roman" w:cs="Times New Roman"/>
              </w:rPr>
            </w:pPr>
          </w:p>
        </w:tc>
        <w:tc>
          <w:tcPr>
            <w:tcW w:w="2127" w:type="dxa"/>
            <w:vMerge w:val="restart"/>
          </w:tcPr>
          <w:p w14:paraId="105657F9" w14:textId="77777777" w:rsidR="00256C31" w:rsidRDefault="00256C31" w:rsidP="0036243E">
            <w:pPr>
              <w:spacing w:line="276" w:lineRule="auto"/>
              <w:jc w:val="center"/>
              <w:rPr>
                <w:rFonts w:ascii="Times New Roman" w:hAnsi="Times New Roman" w:cs="Times New Roman"/>
                <w:bCs/>
                <w:i/>
              </w:rPr>
            </w:pPr>
          </w:p>
          <w:p w14:paraId="5B7993D8" w14:textId="77777777" w:rsidR="00256C31" w:rsidRPr="00FB2DCB" w:rsidRDefault="00256C31" w:rsidP="0036243E">
            <w:pPr>
              <w:spacing w:line="276" w:lineRule="auto"/>
              <w:jc w:val="center"/>
              <w:rPr>
                <w:rFonts w:ascii="Times New Roman" w:hAnsi="Times New Roman" w:cs="Times New Roman"/>
                <w:i/>
                <w:iCs/>
              </w:rPr>
            </w:pPr>
            <w:proofErr w:type="spellStart"/>
            <w:r w:rsidRPr="00411406">
              <w:rPr>
                <w:rFonts w:ascii="Times New Roman" w:hAnsi="Times New Roman" w:cs="Times New Roman"/>
                <w:bCs/>
                <w:i/>
              </w:rPr>
              <w:t>Ompo</w:t>
            </w:r>
            <w:r w:rsidRPr="00D3451E">
              <w:rPr>
                <w:rFonts w:ascii="Times New Roman" w:hAnsi="Times New Roman" w:cs="Times New Roman"/>
                <w:bCs/>
                <w:i/>
              </w:rPr>
              <w:t>k</w:t>
            </w:r>
            <w:proofErr w:type="spellEnd"/>
          </w:p>
        </w:tc>
        <w:tc>
          <w:tcPr>
            <w:tcW w:w="1559" w:type="dxa"/>
          </w:tcPr>
          <w:p w14:paraId="62299BA2" w14:textId="77777777" w:rsidR="00256C31" w:rsidRPr="00FB2DCB" w:rsidRDefault="00256C31" w:rsidP="009C00A0">
            <w:pPr>
              <w:spacing w:line="276" w:lineRule="auto"/>
              <w:jc w:val="both"/>
              <w:rPr>
                <w:rFonts w:ascii="Times New Roman" w:hAnsi="Times New Roman" w:cs="Times New Roman"/>
                <w:i/>
                <w:iCs/>
              </w:rPr>
            </w:pPr>
            <w:proofErr w:type="spellStart"/>
            <w:r w:rsidRPr="00411406">
              <w:rPr>
                <w:rFonts w:ascii="Times New Roman" w:hAnsi="Times New Roman" w:cs="Times New Roman"/>
                <w:bCs/>
                <w:i/>
              </w:rPr>
              <w:t>bimaculatus</w:t>
            </w:r>
            <w:proofErr w:type="spellEnd"/>
          </w:p>
        </w:tc>
        <w:tc>
          <w:tcPr>
            <w:tcW w:w="1373" w:type="dxa"/>
          </w:tcPr>
          <w:p w14:paraId="714491B5" w14:textId="77777777" w:rsidR="00256C31" w:rsidRDefault="00256C31" w:rsidP="009C00A0">
            <w:pPr>
              <w:spacing w:line="276" w:lineRule="auto"/>
              <w:jc w:val="both"/>
              <w:rPr>
                <w:rFonts w:ascii="Times New Roman" w:hAnsi="Times New Roman" w:cs="Times New Roman"/>
              </w:rPr>
            </w:pPr>
            <w:r>
              <w:rPr>
                <w:rFonts w:ascii="Times New Roman" w:hAnsi="Times New Roman" w:cs="Times New Roman"/>
              </w:rPr>
              <w:t>Two spotted butter catfish</w:t>
            </w:r>
          </w:p>
        </w:tc>
      </w:tr>
      <w:tr w:rsidR="00256C31" w14:paraId="290125DD" w14:textId="77777777" w:rsidTr="001810F9">
        <w:trPr>
          <w:trHeight w:val="631"/>
        </w:trPr>
        <w:tc>
          <w:tcPr>
            <w:tcW w:w="538" w:type="dxa"/>
            <w:vMerge/>
          </w:tcPr>
          <w:p w14:paraId="25F4B636" w14:textId="77777777" w:rsidR="00256C31" w:rsidRDefault="00256C31" w:rsidP="009C00A0">
            <w:pPr>
              <w:spacing w:line="276" w:lineRule="auto"/>
              <w:jc w:val="both"/>
              <w:rPr>
                <w:rFonts w:ascii="Times New Roman" w:hAnsi="Times New Roman" w:cs="Times New Roman"/>
              </w:rPr>
            </w:pPr>
          </w:p>
        </w:tc>
        <w:tc>
          <w:tcPr>
            <w:tcW w:w="2009" w:type="dxa"/>
            <w:vMerge/>
          </w:tcPr>
          <w:p w14:paraId="37FEEE30" w14:textId="77777777" w:rsidR="00256C31" w:rsidRPr="00652C0D" w:rsidRDefault="00256C31" w:rsidP="009C00A0">
            <w:pPr>
              <w:spacing w:line="276" w:lineRule="auto"/>
              <w:jc w:val="both"/>
              <w:rPr>
                <w:rFonts w:ascii="Times New Roman" w:hAnsi="Times New Roman" w:cs="Times New Roman"/>
              </w:rPr>
            </w:pPr>
          </w:p>
        </w:tc>
        <w:tc>
          <w:tcPr>
            <w:tcW w:w="1984" w:type="dxa"/>
            <w:vMerge/>
          </w:tcPr>
          <w:p w14:paraId="4A048699" w14:textId="77777777" w:rsidR="00256C31" w:rsidRPr="00652C0D" w:rsidRDefault="00256C31" w:rsidP="009C00A0">
            <w:pPr>
              <w:spacing w:line="276" w:lineRule="auto"/>
              <w:jc w:val="both"/>
              <w:rPr>
                <w:rFonts w:ascii="Times New Roman" w:hAnsi="Times New Roman" w:cs="Times New Roman"/>
              </w:rPr>
            </w:pPr>
          </w:p>
        </w:tc>
        <w:tc>
          <w:tcPr>
            <w:tcW w:w="2127" w:type="dxa"/>
            <w:vMerge/>
          </w:tcPr>
          <w:p w14:paraId="2AAC6949" w14:textId="77777777" w:rsidR="00256C31" w:rsidRPr="00FB2DCB" w:rsidRDefault="00256C31" w:rsidP="009C00A0">
            <w:pPr>
              <w:spacing w:line="276" w:lineRule="auto"/>
              <w:jc w:val="both"/>
              <w:rPr>
                <w:rFonts w:ascii="Times New Roman" w:hAnsi="Times New Roman" w:cs="Times New Roman"/>
                <w:i/>
                <w:iCs/>
              </w:rPr>
            </w:pPr>
          </w:p>
        </w:tc>
        <w:tc>
          <w:tcPr>
            <w:tcW w:w="1559" w:type="dxa"/>
          </w:tcPr>
          <w:p w14:paraId="334FD6DC" w14:textId="77777777" w:rsidR="00256C31" w:rsidRPr="00FB2DCB" w:rsidRDefault="00256C31" w:rsidP="009C00A0">
            <w:pPr>
              <w:spacing w:line="276" w:lineRule="auto"/>
              <w:jc w:val="both"/>
              <w:rPr>
                <w:rFonts w:ascii="Times New Roman" w:hAnsi="Times New Roman" w:cs="Times New Roman"/>
                <w:i/>
                <w:iCs/>
              </w:rPr>
            </w:pPr>
            <w:proofErr w:type="spellStart"/>
            <w:r w:rsidRPr="00D3451E">
              <w:rPr>
                <w:rFonts w:ascii="Times New Roman" w:hAnsi="Times New Roman" w:cs="Times New Roman"/>
                <w:bCs/>
                <w:i/>
              </w:rPr>
              <w:t>pabda</w:t>
            </w:r>
            <w:proofErr w:type="spellEnd"/>
          </w:p>
        </w:tc>
        <w:tc>
          <w:tcPr>
            <w:tcW w:w="1373" w:type="dxa"/>
          </w:tcPr>
          <w:p w14:paraId="18F27863" w14:textId="77777777" w:rsidR="00256C31" w:rsidRPr="006251C7" w:rsidRDefault="00256C31" w:rsidP="009C00A0">
            <w:pPr>
              <w:spacing w:line="276" w:lineRule="auto"/>
              <w:jc w:val="both"/>
              <w:rPr>
                <w:rFonts w:ascii="Times New Roman" w:hAnsi="Times New Roman" w:cs="Times New Roman"/>
              </w:rPr>
            </w:pPr>
            <w:proofErr w:type="spellStart"/>
            <w:r>
              <w:rPr>
                <w:rFonts w:ascii="Times New Roman" w:hAnsi="Times New Roman" w:cs="Times New Roman"/>
              </w:rPr>
              <w:t>Pabdah</w:t>
            </w:r>
            <w:proofErr w:type="spellEnd"/>
            <w:r>
              <w:rPr>
                <w:rFonts w:ascii="Times New Roman" w:hAnsi="Times New Roman" w:cs="Times New Roman"/>
              </w:rPr>
              <w:t xml:space="preserve"> catfish</w:t>
            </w:r>
          </w:p>
        </w:tc>
      </w:tr>
      <w:tr w:rsidR="00256C31" w14:paraId="6EBA1C2F" w14:textId="77777777" w:rsidTr="00356A65">
        <w:trPr>
          <w:trHeight w:val="463"/>
        </w:trPr>
        <w:tc>
          <w:tcPr>
            <w:tcW w:w="538" w:type="dxa"/>
            <w:vMerge/>
          </w:tcPr>
          <w:p w14:paraId="2C165618" w14:textId="77777777" w:rsidR="00256C31" w:rsidRDefault="00256C31" w:rsidP="009C00A0">
            <w:pPr>
              <w:spacing w:line="276" w:lineRule="auto"/>
              <w:jc w:val="both"/>
              <w:rPr>
                <w:rFonts w:ascii="Times New Roman" w:hAnsi="Times New Roman" w:cs="Times New Roman"/>
              </w:rPr>
            </w:pPr>
          </w:p>
        </w:tc>
        <w:tc>
          <w:tcPr>
            <w:tcW w:w="2009" w:type="dxa"/>
            <w:vMerge/>
          </w:tcPr>
          <w:p w14:paraId="6FF1A325" w14:textId="77777777" w:rsidR="00256C31" w:rsidRDefault="00256C31" w:rsidP="009C00A0">
            <w:pPr>
              <w:spacing w:line="276" w:lineRule="auto"/>
              <w:jc w:val="both"/>
              <w:rPr>
                <w:rFonts w:ascii="Times New Roman" w:hAnsi="Times New Roman" w:cs="Times New Roman"/>
              </w:rPr>
            </w:pPr>
          </w:p>
        </w:tc>
        <w:tc>
          <w:tcPr>
            <w:tcW w:w="1984" w:type="dxa"/>
            <w:vMerge w:val="restart"/>
          </w:tcPr>
          <w:p w14:paraId="240CA6C6" w14:textId="77777777" w:rsidR="00256C31" w:rsidRDefault="00256C31" w:rsidP="009C00A0">
            <w:pPr>
              <w:spacing w:line="276" w:lineRule="auto"/>
              <w:jc w:val="both"/>
              <w:rPr>
                <w:rFonts w:ascii="Times New Roman" w:hAnsi="Times New Roman" w:cs="Times New Roman"/>
              </w:rPr>
            </w:pPr>
          </w:p>
          <w:p w14:paraId="1466B5CD" w14:textId="77777777" w:rsidR="00256C31" w:rsidRDefault="00256C31" w:rsidP="009C00A0">
            <w:pPr>
              <w:spacing w:line="276" w:lineRule="auto"/>
              <w:jc w:val="both"/>
              <w:rPr>
                <w:rFonts w:ascii="Times New Roman" w:hAnsi="Times New Roman" w:cs="Times New Roman"/>
              </w:rPr>
            </w:pPr>
          </w:p>
          <w:p w14:paraId="435931F8" w14:textId="77777777" w:rsidR="00256C31" w:rsidRDefault="00256C31" w:rsidP="0036243E">
            <w:pPr>
              <w:spacing w:line="276" w:lineRule="auto"/>
              <w:jc w:val="center"/>
              <w:rPr>
                <w:rFonts w:ascii="Times New Roman" w:hAnsi="Times New Roman" w:cs="Times New Roman"/>
              </w:rPr>
            </w:pPr>
            <w:proofErr w:type="spellStart"/>
            <w:r w:rsidRPr="00FB2565">
              <w:rPr>
                <w:rFonts w:ascii="Times New Roman" w:hAnsi="Times New Roman" w:cs="Times New Roman"/>
              </w:rPr>
              <w:t>Bagridae</w:t>
            </w:r>
            <w:proofErr w:type="spellEnd"/>
          </w:p>
          <w:p w14:paraId="4FDECF49" w14:textId="77777777" w:rsidR="00256C31" w:rsidRDefault="00256C31" w:rsidP="009C00A0">
            <w:pPr>
              <w:spacing w:line="276" w:lineRule="auto"/>
              <w:jc w:val="both"/>
              <w:rPr>
                <w:rFonts w:ascii="Times New Roman" w:hAnsi="Times New Roman" w:cs="Times New Roman"/>
              </w:rPr>
            </w:pPr>
            <w:r w:rsidRPr="00FB2565">
              <w:rPr>
                <w:rFonts w:ascii="Times New Roman" w:hAnsi="Times New Roman" w:cs="Times New Roman"/>
              </w:rPr>
              <w:t xml:space="preserve"> </w:t>
            </w:r>
          </w:p>
        </w:tc>
        <w:tc>
          <w:tcPr>
            <w:tcW w:w="2127" w:type="dxa"/>
            <w:vMerge w:val="restart"/>
          </w:tcPr>
          <w:p w14:paraId="31C2F558" w14:textId="77777777" w:rsidR="00256C31" w:rsidRDefault="00256C31" w:rsidP="009C00A0">
            <w:pPr>
              <w:spacing w:line="276" w:lineRule="auto"/>
              <w:jc w:val="both"/>
              <w:rPr>
                <w:rFonts w:ascii="Times New Roman" w:hAnsi="Times New Roman" w:cs="Times New Roman"/>
                <w:i/>
                <w:iCs/>
              </w:rPr>
            </w:pPr>
          </w:p>
          <w:p w14:paraId="1F4AF1EF" w14:textId="77777777" w:rsidR="00256C31" w:rsidRPr="00FB2DCB" w:rsidRDefault="00256C31" w:rsidP="007C64CD">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Mystus</w:t>
            </w:r>
            <w:proofErr w:type="spellEnd"/>
          </w:p>
          <w:p w14:paraId="193023CF" w14:textId="77777777" w:rsidR="00256C31" w:rsidRPr="00FB2DCB" w:rsidRDefault="00256C31" w:rsidP="009C00A0">
            <w:pPr>
              <w:spacing w:line="276" w:lineRule="auto"/>
              <w:jc w:val="both"/>
              <w:rPr>
                <w:rFonts w:ascii="Times New Roman" w:hAnsi="Times New Roman" w:cs="Times New Roman"/>
                <w:i/>
                <w:iCs/>
              </w:rPr>
            </w:pPr>
          </w:p>
        </w:tc>
        <w:tc>
          <w:tcPr>
            <w:tcW w:w="1559" w:type="dxa"/>
          </w:tcPr>
          <w:p w14:paraId="66DA88B3" w14:textId="77777777" w:rsidR="00256C31" w:rsidRPr="00FB2DCB" w:rsidRDefault="00350D5D" w:rsidP="009C00A0">
            <w:pPr>
              <w:spacing w:line="276" w:lineRule="auto"/>
              <w:jc w:val="both"/>
              <w:rPr>
                <w:rFonts w:ascii="Times New Roman" w:hAnsi="Times New Roman" w:cs="Times New Roman"/>
                <w:i/>
                <w:iCs/>
              </w:rPr>
            </w:pPr>
            <w:r>
              <w:rPr>
                <w:rFonts w:ascii="Times New Roman" w:hAnsi="Times New Roman" w:cs="Times New Roman"/>
                <w:i/>
                <w:iCs/>
              </w:rPr>
              <w:t>v</w:t>
            </w:r>
            <w:r w:rsidR="00256C31" w:rsidRPr="00FB2DCB">
              <w:rPr>
                <w:rFonts w:ascii="Times New Roman" w:hAnsi="Times New Roman" w:cs="Times New Roman"/>
                <w:i/>
                <w:iCs/>
              </w:rPr>
              <w:t>ittatus</w:t>
            </w:r>
          </w:p>
        </w:tc>
        <w:tc>
          <w:tcPr>
            <w:tcW w:w="1373" w:type="dxa"/>
          </w:tcPr>
          <w:p w14:paraId="68BB2653" w14:textId="77777777" w:rsidR="00256C31" w:rsidRDefault="00356A65" w:rsidP="009C00A0">
            <w:pPr>
              <w:spacing w:line="276" w:lineRule="auto"/>
              <w:jc w:val="both"/>
              <w:rPr>
                <w:rFonts w:ascii="Times New Roman" w:hAnsi="Times New Roman" w:cs="Times New Roman"/>
              </w:rPr>
            </w:pPr>
            <w:r>
              <w:rPr>
                <w:rFonts w:ascii="Times New Roman" w:hAnsi="Times New Roman" w:cs="Times New Roman"/>
              </w:rPr>
              <w:t xml:space="preserve">Erra </w:t>
            </w:r>
            <w:proofErr w:type="spellStart"/>
            <w:r>
              <w:rPr>
                <w:rFonts w:ascii="Times New Roman" w:hAnsi="Times New Roman" w:cs="Times New Roman"/>
              </w:rPr>
              <w:t>jella</w:t>
            </w:r>
            <w:proofErr w:type="spellEnd"/>
          </w:p>
        </w:tc>
      </w:tr>
      <w:tr w:rsidR="00256C31" w14:paraId="0C76B81F" w14:textId="77777777" w:rsidTr="00356A65">
        <w:trPr>
          <w:trHeight w:val="413"/>
        </w:trPr>
        <w:tc>
          <w:tcPr>
            <w:tcW w:w="538" w:type="dxa"/>
            <w:vMerge/>
          </w:tcPr>
          <w:p w14:paraId="74D835B3" w14:textId="77777777" w:rsidR="00256C31" w:rsidRDefault="00256C31" w:rsidP="009C00A0">
            <w:pPr>
              <w:spacing w:line="276" w:lineRule="auto"/>
              <w:jc w:val="both"/>
              <w:rPr>
                <w:rFonts w:ascii="Times New Roman" w:hAnsi="Times New Roman" w:cs="Times New Roman"/>
              </w:rPr>
            </w:pPr>
          </w:p>
        </w:tc>
        <w:tc>
          <w:tcPr>
            <w:tcW w:w="2009" w:type="dxa"/>
            <w:vMerge/>
          </w:tcPr>
          <w:p w14:paraId="25911355" w14:textId="77777777" w:rsidR="00256C31" w:rsidRDefault="00256C31" w:rsidP="009C00A0">
            <w:pPr>
              <w:spacing w:line="276" w:lineRule="auto"/>
              <w:jc w:val="both"/>
              <w:rPr>
                <w:rFonts w:ascii="Times New Roman" w:hAnsi="Times New Roman" w:cs="Times New Roman"/>
              </w:rPr>
            </w:pPr>
          </w:p>
        </w:tc>
        <w:tc>
          <w:tcPr>
            <w:tcW w:w="1984" w:type="dxa"/>
            <w:vMerge/>
          </w:tcPr>
          <w:p w14:paraId="499F6EBB" w14:textId="77777777" w:rsidR="00256C31" w:rsidRDefault="00256C31" w:rsidP="009C00A0">
            <w:pPr>
              <w:spacing w:line="276" w:lineRule="auto"/>
              <w:jc w:val="both"/>
              <w:rPr>
                <w:rFonts w:ascii="Times New Roman" w:hAnsi="Times New Roman" w:cs="Times New Roman"/>
              </w:rPr>
            </w:pPr>
          </w:p>
        </w:tc>
        <w:tc>
          <w:tcPr>
            <w:tcW w:w="2127" w:type="dxa"/>
            <w:vMerge/>
          </w:tcPr>
          <w:p w14:paraId="0467E762" w14:textId="77777777" w:rsidR="00256C31" w:rsidRPr="00FB2DCB" w:rsidRDefault="00256C31" w:rsidP="009C00A0">
            <w:pPr>
              <w:spacing w:line="276" w:lineRule="auto"/>
              <w:jc w:val="both"/>
              <w:rPr>
                <w:rFonts w:ascii="Times New Roman" w:hAnsi="Times New Roman" w:cs="Times New Roman"/>
                <w:i/>
                <w:iCs/>
              </w:rPr>
            </w:pPr>
          </w:p>
        </w:tc>
        <w:tc>
          <w:tcPr>
            <w:tcW w:w="1559" w:type="dxa"/>
          </w:tcPr>
          <w:p w14:paraId="21246036" w14:textId="77777777" w:rsidR="00256C31" w:rsidRPr="00FB2DCB" w:rsidRDefault="00256C31" w:rsidP="009C00A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cavasius</w:t>
            </w:r>
            <w:proofErr w:type="spellEnd"/>
          </w:p>
        </w:tc>
        <w:tc>
          <w:tcPr>
            <w:tcW w:w="1373" w:type="dxa"/>
          </w:tcPr>
          <w:p w14:paraId="0B8BC7A5" w14:textId="77777777" w:rsidR="00256C31" w:rsidRDefault="00356A65" w:rsidP="009C00A0">
            <w:pPr>
              <w:spacing w:line="276" w:lineRule="auto"/>
              <w:jc w:val="both"/>
              <w:rPr>
                <w:rFonts w:ascii="Times New Roman" w:hAnsi="Times New Roman" w:cs="Times New Roman"/>
              </w:rPr>
            </w:pPr>
            <w:r>
              <w:rPr>
                <w:rFonts w:ascii="Times New Roman" w:hAnsi="Times New Roman" w:cs="Times New Roman"/>
              </w:rPr>
              <w:t xml:space="preserve">Guddi </w:t>
            </w:r>
            <w:proofErr w:type="spellStart"/>
            <w:r>
              <w:rPr>
                <w:rFonts w:ascii="Times New Roman" w:hAnsi="Times New Roman" w:cs="Times New Roman"/>
              </w:rPr>
              <w:t>jella</w:t>
            </w:r>
            <w:proofErr w:type="spellEnd"/>
          </w:p>
        </w:tc>
      </w:tr>
      <w:tr w:rsidR="00256C31" w14:paraId="2ED79F91" w14:textId="77777777" w:rsidTr="001810F9">
        <w:trPr>
          <w:trHeight w:val="631"/>
        </w:trPr>
        <w:tc>
          <w:tcPr>
            <w:tcW w:w="538" w:type="dxa"/>
            <w:vMerge/>
          </w:tcPr>
          <w:p w14:paraId="4182330F" w14:textId="77777777" w:rsidR="00256C31" w:rsidRDefault="00256C31" w:rsidP="009C00A0">
            <w:pPr>
              <w:spacing w:line="276" w:lineRule="auto"/>
              <w:jc w:val="both"/>
              <w:rPr>
                <w:rFonts w:ascii="Times New Roman" w:hAnsi="Times New Roman" w:cs="Times New Roman"/>
              </w:rPr>
            </w:pPr>
          </w:p>
        </w:tc>
        <w:tc>
          <w:tcPr>
            <w:tcW w:w="2009" w:type="dxa"/>
            <w:vMerge/>
          </w:tcPr>
          <w:p w14:paraId="3AEDB053" w14:textId="77777777" w:rsidR="00256C31" w:rsidRDefault="00256C31" w:rsidP="009C00A0">
            <w:pPr>
              <w:spacing w:line="276" w:lineRule="auto"/>
              <w:jc w:val="both"/>
              <w:rPr>
                <w:rFonts w:ascii="Times New Roman" w:hAnsi="Times New Roman" w:cs="Times New Roman"/>
              </w:rPr>
            </w:pPr>
          </w:p>
        </w:tc>
        <w:tc>
          <w:tcPr>
            <w:tcW w:w="1984" w:type="dxa"/>
            <w:vMerge/>
          </w:tcPr>
          <w:p w14:paraId="4B922CE1" w14:textId="77777777" w:rsidR="00256C31" w:rsidRDefault="00256C31" w:rsidP="009C00A0">
            <w:pPr>
              <w:spacing w:line="276" w:lineRule="auto"/>
              <w:jc w:val="both"/>
              <w:rPr>
                <w:rFonts w:ascii="Times New Roman" w:hAnsi="Times New Roman" w:cs="Times New Roman"/>
              </w:rPr>
            </w:pPr>
          </w:p>
        </w:tc>
        <w:tc>
          <w:tcPr>
            <w:tcW w:w="2127" w:type="dxa"/>
          </w:tcPr>
          <w:p w14:paraId="41D08D94" w14:textId="77777777" w:rsidR="00256C31" w:rsidRPr="00FB2DCB" w:rsidRDefault="00256C31" w:rsidP="007C64CD">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Clarius</w:t>
            </w:r>
            <w:proofErr w:type="spellEnd"/>
          </w:p>
        </w:tc>
        <w:tc>
          <w:tcPr>
            <w:tcW w:w="1559" w:type="dxa"/>
          </w:tcPr>
          <w:p w14:paraId="78D4386F" w14:textId="77777777" w:rsidR="00256C31" w:rsidRPr="00FB2DCB" w:rsidRDefault="00256C31" w:rsidP="009C00A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batrachus</w:t>
            </w:r>
            <w:proofErr w:type="spellEnd"/>
          </w:p>
        </w:tc>
        <w:tc>
          <w:tcPr>
            <w:tcW w:w="1373" w:type="dxa"/>
          </w:tcPr>
          <w:p w14:paraId="0085FA15" w14:textId="77777777" w:rsidR="00256C31" w:rsidRDefault="00256C31" w:rsidP="009C00A0">
            <w:pPr>
              <w:spacing w:line="276" w:lineRule="auto"/>
              <w:jc w:val="both"/>
              <w:rPr>
                <w:rFonts w:ascii="Times New Roman" w:hAnsi="Times New Roman" w:cs="Times New Roman"/>
              </w:rPr>
            </w:pPr>
            <w:r w:rsidRPr="00EC0F73">
              <w:rPr>
                <w:rFonts w:ascii="Times New Roman" w:hAnsi="Times New Roman" w:cs="Times New Roman"/>
              </w:rPr>
              <w:t>Walking catfish/</w:t>
            </w:r>
            <w:proofErr w:type="spellStart"/>
            <w:r w:rsidRPr="00EC0F73">
              <w:rPr>
                <w:rFonts w:ascii="Times New Roman" w:hAnsi="Times New Roman" w:cs="Times New Roman"/>
              </w:rPr>
              <w:t>Marpu</w:t>
            </w:r>
            <w:proofErr w:type="spellEnd"/>
          </w:p>
        </w:tc>
      </w:tr>
      <w:tr w:rsidR="00601058" w14:paraId="128E0CFD" w14:textId="77777777" w:rsidTr="001810F9">
        <w:trPr>
          <w:trHeight w:val="641"/>
        </w:trPr>
        <w:tc>
          <w:tcPr>
            <w:tcW w:w="538" w:type="dxa"/>
            <w:vMerge w:val="restart"/>
          </w:tcPr>
          <w:p w14:paraId="21115066" w14:textId="77777777" w:rsidR="00601058" w:rsidRDefault="00601058" w:rsidP="00BB75B0">
            <w:pPr>
              <w:spacing w:line="276" w:lineRule="auto"/>
              <w:jc w:val="both"/>
              <w:rPr>
                <w:rFonts w:ascii="Times New Roman" w:hAnsi="Times New Roman" w:cs="Times New Roman"/>
              </w:rPr>
            </w:pPr>
          </w:p>
          <w:p w14:paraId="30462C6A" w14:textId="77777777" w:rsidR="00601058" w:rsidRDefault="00601058" w:rsidP="00BB75B0">
            <w:pPr>
              <w:spacing w:line="276" w:lineRule="auto"/>
              <w:jc w:val="both"/>
              <w:rPr>
                <w:rFonts w:ascii="Times New Roman" w:hAnsi="Times New Roman" w:cs="Times New Roman"/>
              </w:rPr>
            </w:pPr>
          </w:p>
          <w:p w14:paraId="0F22A80E" w14:textId="77777777" w:rsidR="00601058" w:rsidRDefault="00601058" w:rsidP="00BB75B0">
            <w:pPr>
              <w:spacing w:line="276" w:lineRule="auto"/>
              <w:jc w:val="both"/>
              <w:rPr>
                <w:rFonts w:ascii="Times New Roman" w:hAnsi="Times New Roman" w:cs="Times New Roman"/>
              </w:rPr>
            </w:pPr>
          </w:p>
          <w:p w14:paraId="3F95CC22" w14:textId="77777777" w:rsidR="00601058" w:rsidRDefault="00601058" w:rsidP="00BB75B0">
            <w:pPr>
              <w:spacing w:line="276" w:lineRule="auto"/>
              <w:jc w:val="both"/>
              <w:rPr>
                <w:rFonts w:ascii="Times New Roman" w:hAnsi="Times New Roman" w:cs="Times New Roman"/>
              </w:rPr>
            </w:pPr>
          </w:p>
          <w:p w14:paraId="70C50888" w14:textId="77777777" w:rsidR="00601058" w:rsidRDefault="00601058" w:rsidP="00BB75B0">
            <w:pPr>
              <w:spacing w:line="276" w:lineRule="auto"/>
              <w:jc w:val="both"/>
              <w:rPr>
                <w:rFonts w:ascii="Times New Roman" w:hAnsi="Times New Roman" w:cs="Times New Roman"/>
              </w:rPr>
            </w:pPr>
          </w:p>
          <w:p w14:paraId="51E53933" w14:textId="77777777" w:rsidR="00601058" w:rsidRDefault="00601058" w:rsidP="00BB75B0">
            <w:pPr>
              <w:spacing w:line="276" w:lineRule="auto"/>
              <w:jc w:val="both"/>
              <w:rPr>
                <w:rFonts w:ascii="Times New Roman" w:hAnsi="Times New Roman" w:cs="Times New Roman"/>
              </w:rPr>
            </w:pPr>
          </w:p>
          <w:p w14:paraId="61D033AA" w14:textId="77777777" w:rsidR="00601058" w:rsidRDefault="00601058" w:rsidP="00BB75B0">
            <w:pPr>
              <w:spacing w:line="276" w:lineRule="auto"/>
              <w:jc w:val="both"/>
              <w:rPr>
                <w:rFonts w:ascii="Times New Roman" w:hAnsi="Times New Roman" w:cs="Times New Roman"/>
              </w:rPr>
            </w:pPr>
            <w:r>
              <w:rPr>
                <w:rFonts w:ascii="Times New Roman" w:hAnsi="Times New Roman" w:cs="Times New Roman"/>
              </w:rPr>
              <w:t>3</w:t>
            </w:r>
          </w:p>
          <w:p w14:paraId="0B5AEE4E" w14:textId="77777777" w:rsidR="00601058" w:rsidRDefault="00601058" w:rsidP="00256C31">
            <w:pPr>
              <w:spacing w:line="276" w:lineRule="auto"/>
              <w:jc w:val="both"/>
              <w:rPr>
                <w:rFonts w:ascii="Times New Roman" w:hAnsi="Times New Roman" w:cs="Times New Roman"/>
              </w:rPr>
            </w:pPr>
          </w:p>
        </w:tc>
        <w:tc>
          <w:tcPr>
            <w:tcW w:w="2009" w:type="dxa"/>
            <w:vMerge w:val="restart"/>
          </w:tcPr>
          <w:p w14:paraId="3A74EF3E" w14:textId="77777777" w:rsidR="00601058" w:rsidRDefault="00601058" w:rsidP="00256C31">
            <w:pPr>
              <w:spacing w:line="276" w:lineRule="auto"/>
              <w:jc w:val="both"/>
              <w:rPr>
                <w:rFonts w:ascii="Times New Roman" w:hAnsi="Times New Roman" w:cs="Times New Roman"/>
              </w:rPr>
            </w:pPr>
          </w:p>
          <w:p w14:paraId="330AED40" w14:textId="77777777" w:rsidR="00601058" w:rsidRDefault="00601058" w:rsidP="00256C31">
            <w:pPr>
              <w:spacing w:line="276" w:lineRule="auto"/>
              <w:jc w:val="both"/>
              <w:rPr>
                <w:rFonts w:ascii="Times New Roman" w:hAnsi="Times New Roman" w:cs="Times New Roman"/>
              </w:rPr>
            </w:pPr>
          </w:p>
          <w:p w14:paraId="453C6DEA" w14:textId="77777777" w:rsidR="00601058" w:rsidRDefault="00601058" w:rsidP="00256C31">
            <w:pPr>
              <w:spacing w:line="276" w:lineRule="auto"/>
              <w:jc w:val="both"/>
              <w:rPr>
                <w:rFonts w:ascii="Times New Roman" w:hAnsi="Times New Roman" w:cs="Times New Roman"/>
              </w:rPr>
            </w:pPr>
          </w:p>
          <w:p w14:paraId="3A5196A8" w14:textId="77777777" w:rsidR="00601058" w:rsidRDefault="00601058" w:rsidP="00256C31">
            <w:pPr>
              <w:spacing w:line="276" w:lineRule="auto"/>
              <w:jc w:val="both"/>
              <w:rPr>
                <w:rFonts w:ascii="Times New Roman" w:hAnsi="Times New Roman" w:cs="Times New Roman"/>
              </w:rPr>
            </w:pPr>
          </w:p>
          <w:p w14:paraId="670D6D0B" w14:textId="77777777" w:rsidR="00601058" w:rsidRDefault="00601058" w:rsidP="00256C31">
            <w:pPr>
              <w:spacing w:line="276" w:lineRule="auto"/>
              <w:jc w:val="both"/>
              <w:rPr>
                <w:rFonts w:ascii="Times New Roman" w:hAnsi="Times New Roman" w:cs="Times New Roman"/>
              </w:rPr>
            </w:pPr>
          </w:p>
          <w:p w14:paraId="091D19D0" w14:textId="77777777" w:rsidR="00601058" w:rsidRDefault="00601058" w:rsidP="00256C31">
            <w:pPr>
              <w:spacing w:line="276" w:lineRule="auto"/>
              <w:jc w:val="both"/>
              <w:rPr>
                <w:rFonts w:ascii="Times New Roman" w:hAnsi="Times New Roman" w:cs="Times New Roman"/>
              </w:rPr>
            </w:pPr>
          </w:p>
          <w:p w14:paraId="3C73F9BC" w14:textId="77777777" w:rsidR="00601058" w:rsidRDefault="00601058" w:rsidP="00256C31">
            <w:pPr>
              <w:spacing w:line="276" w:lineRule="auto"/>
              <w:jc w:val="both"/>
              <w:rPr>
                <w:rFonts w:ascii="Times New Roman" w:hAnsi="Times New Roman" w:cs="Times New Roman"/>
              </w:rPr>
            </w:pPr>
            <w:r>
              <w:rPr>
                <w:rFonts w:ascii="Times New Roman" w:hAnsi="Times New Roman" w:cs="Times New Roman"/>
              </w:rPr>
              <w:t>Perciformes</w:t>
            </w:r>
          </w:p>
        </w:tc>
        <w:tc>
          <w:tcPr>
            <w:tcW w:w="1984" w:type="dxa"/>
            <w:vMerge w:val="restart"/>
          </w:tcPr>
          <w:p w14:paraId="48406B7A" w14:textId="77777777" w:rsidR="00601058" w:rsidRDefault="00601058" w:rsidP="00D125D8">
            <w:pPr>
              <w:spacing w:line="276" w:lineRule="auto"/>
              <w:jc w:val="center"/>
              <w:rPr>
                <w:rFonts w:ascii="Times New Roman" w:hAnsi="Times New Roman" w:cs="Times New Roman"/>
              </w:rPr>
            </w:pPr>
          </w:p>
          <w:p w14:paraId="6A67FA6A" w14:textId="77777777" w:rsidR="00601058" w:rsidRDefault="00601058" w:rsidP="00D125D8">
            <w:pPr>
              <w:spacing w:line="276" w:lineRule="auto"/>
              <w:jc w:val="center"/>
              <w:rPr>
                <w:rFonts w:ascii="Times New Roman" w:hAnsi="Times New Roman" w:cs="Times New Roman"/>
              </w:rPr>
            </w:pPr>
          </w:p>
          <w:p w14:paraId="31FE9F35" w14:textId="77777777" w:rsidR="00601058" w:rsidRDefault="00601058" w:rsidP="00D125D8">
            <w:pPr>
              <w:spacing w:line="276" w:lineRule="auto"/>
              <w:jc w:val="center"/>
              <w:rPr>
                <w:rFonts w:ascii="Times New Roman" w:hAnsi="Times New Roman" w:cs="Times New Roman"/>
              </w:rPr>
            </w:pPr>
          </w:p>
          <w:p w14:paraId="102E80E9" w14:textId="77777777" w:rsidR="00601058" w:rsidRDefault="00601058" w:rsidP="00D125D8">
            <w:pPr>
              <w:spacing w:line="276" w:lineRule="auto"/>
              <w:jc w:val="center"/>
              <w:rPr>
                <w:rFonts w:ascii="Times New Roman" w:hAnsi="Times New Roman" w:cs="Times New Roman"/>
              </w:rPr>
            </w:pPr>
          </w:p>
          <w:p w14:paraId="63141726" w14:textId="77777777" w:rsidR="00601058" w:rsidRDefault="00601058" w:rsidP="00D125D8">
            <w:pPr>
              <w:spacing w:line="276" w:lineRule="auto"/>
              <w:jc w:val="center"/>
              <w:rPr>
                <w:rFonts w:ascii="Times New Roman" w:hAnsi="Times New Roman" w:cs="Times New Roman"/>
              </w:rPr>
            </w:pPr>
            <w:proofErr w:type="spellStart"/>
            <w:r w:rsidRPr="00CB34A9">
              <w:rPr>
                <w:rFonts w:ascii="Times New Roman" w:hAnsi="Times New Roman" w:cs="Times New Roman"/>
              </w:rPr>
              <w:t>Channidae</w:t>
            </w:r>
            <w:proofErr w:type="spellEnd"/>
          </w:p>
          <w:p w14:paraId="14C908F7" w14:textId="77777777" w:rsidR="00601058" w:rsidRDefault="00601058" w:rsidP="00D125D8">
            <w:pPr>
              <w:spacing w:line="276" w:lineRule="auto"/>
              <w:jc w:val="center"/>
              <w:rPr>
                <w:rFonts w:ascii="Times New Roman" w:hAnsi="Times New Roman" w:cs="Times New Roman"/>
              </w:rPr>
            </w:pPr>
          </w:p>
        </w:tc>
        <w:tc>
          <w:tcPr>
            <w:tcW w:w="2127" w:type="dxa"/>
            <w:vMerge w:val="restart"/>
          </w:tcPr>
          <w:p w14:paraId="7F699E61" w14:textId="77777777" w:rsidR="00601058" w:rsidRDefault="00601058" w:rsidP="00BB75B0">
            <w:pPr>
              <w:spacing w:line="276" w:lineRule="auto"/>
              <w:jc w:val="both"/>
              <w:rPr>
                <w:rFonts w:ascii="Times New Roman" w:hAnsi="Times New Roman" w:cs="Times New Roman"/>
                <w:i/>
                <w:iCs/>
              </w:rPr>
            </w:pPr>
          </w:p>
          <w:p w14:paraId="11EDE75A" w14:textId="77777777" w:rsidR="00601058" w:rsidRDefault="00601058" w:rsidP="00BB75B0">
            <w:pPr>
              <w:spacing w:line="276" w:lineRule="auto"/>
              <w:jc w:val="both"/>
              <w:rPr>
                <w:rFonts w:ascii="Times New Roman" w:hAnsi="Times New Roman" w:cs="Times New Roman"/>
                <w:i/>
                <w:iCs/>
              </w:rPr>
            </w:pPr>
          </w:p>
          <w:p w14:paraId="6ED121C3" w14:textId="77777777" w:rsidR="00601058" w:rsidRDefault="00601058" w:rsidP="00BB75B0">
            <w:pPr>
              <w:spacing w:line="276" w:lineRule="auto"/>
              <w:jc w:val="both"/>
              <w:rPr>
                <w:rFonts w:ascii="Times New Roman" w:hAnsi="Times New Roman" w:cs="Times New Roman"/>
                <w:i/>
                <w:iCs/>
              </w:rPr>
            </w:pPr>
          </w:p>
          <w:p w14:paraId="68092D46" w14:textId="77777777" w:rsidR="00601058" w:rsidRDefault="00601058" w:rsidP="00BB75B0">
            <w:pPr>
              <w:spacing w:line="276" w:lineRule="auto"/>
              <w:jc w:val="both"/>
              <w:rPr>
                <w:rFonts w:ascii="Times New Roman" w:hAnsi="Times New Roman" w:cs="Times New Roman"/>
                <w:i/>
                <w:iCs/>
              </w:rPr>
            </w:pPr>
          </w:p>
          <w:p w14:paraId="431AC4F3" w14:textId="77777777" w:rsidR="00601058" w:rsidRPr="00FB2DCB" w:rsidRDefault="00601058" w:rsidP="00BB75B0">
            <w:pPr>
              <w:spacing w:line="276" w:lineRule="auto"/>
              <w:jc w:val="both"/>
              <w:rPr>
                <w:rFonts w:ascii="Times New Roman" w:hAnsi="Times New Roman" w:cs="Times New Roman"/>
                <w:i/>
                <w:iCs/>
              </w:rPr>
            </w:pPr>
            <w:r w:rsidRPr="00FB2DCB">
              <w:rPr>
                <w:rFonts w:ascii="Times New Roman" w:hAnsi="Times New Roman" w:cs="Times New Roman"/>
                <w:i/>
                <w:iCs/>
              </w:rPr>
              <w:t xml:space="preserve">Channa </w:t>
            </w:r>
          </w:p>
        </w:tc>
        <w:tc>
          <w:tcPr>
            <w:tcW w:w="1559" w:type="dxa"/>
          </w:tcPr>
          <w:p w14:paraId="7502750B" w14:textId="77777777" w:rsidR="00601058" w:rsidRPr="00FB2DCB" w:rsidRDefault="00601058" w:rsidP="00BB75B0">
            <w:pPr>
              <w:spacing w:line="276" w:lineRule="auto"/>
              <w:jc w:val="both"/>
              <w:rPr>
                <w:rFonts w:ascii="Times New Roman" w:hAnsi="Times New Roman" w:cs="Times New Roman"/>
                <w:i/>
                <w:iCs/>
              </w:rPr>
            </w:pPr>
            <w:r w:rsidRPr="00FB2DCB">
              <w:rPr>
                <w:rFonts w:ascii="Times New Roman" w:hAnsi="Times New Roman" w:cs="Times New Roman"/>
                <w:i/>
                <w:iCs/>
              </w:rPr>
              <w:t>punctatus</w:t>
            </w:r>
          </w:p>
        </w:tc>
        <w:tc>
          <w:tcPr>
            <w:tcW w:w="1373" w:type="dxa"/>
          </w:tcPr>
          <w:p w14:paraId="7A510DDF" w14:textId="77777777" w:rsidR="00601058" w:rsidRDefault="00601058" w:rsidP="00BB75B0">
            <w:pPr>
              <w:spacing w:line="276" w:lineRule="auto"/>
              <w:jc w:val="both"/>
              <w:rPr>
                <w:rFonts w:ascii="Times New Roman" w:hAnsi="Times New Roman" w:cs="Times New Roman"/>
              </w:rPr>
            </w:pPr>
            <w:r w:rsidRPr="006143B7">
              <w:rPr>
                <w:rFonts w:ascii="Times New Roman" w:hAnsi="Times New Roman" w:cs="Times New Roman"/>
              </w:rPr>
              <w:t>Spotted snakehead</w:t>
            </w:r>
          </w:p>
        </w:tc>
      </w:tr>
      <w:tr w:rsidR="00601058" w14:paraId="3D5F78E9" w14:textId="77777777" w:rsidTr="001810F9">
        <w:trPr>
          <w:trHeight w:val="641"/>
        </w:trPr>
        <w:tc>
          <w:tcPr>
            <w:tcW w:w="538" w:type="dxa"/>
            <w:vMerge/>
          </w:tcPr>
          <w:p w14:paraId="6E950BD1" w14:textId="77777777" w:rsidR="00601058" w:rsidRDefault="00601058" w:rsidP="00256C31">
            <w:pPr>
              <w:spacing w:line="276" w:lineRule="auto"/>
              <w:jc w:val="both"/>
              <w:rPr>
                <w:rFonts w:ascii="Times New Roman" w:hAnsi="Times New Roman" w:cs="Times New Roman"/>
              </w:rPr>
            </w:pPr>
          </w:p>
        </w:tc>
        <w:tc>
          <w:tcPr>
            <w:tcW w:w="2009" w:type="dxa"/>
            <w:vMerge/>
          </w:tcPr>
          <w:p w14:paraId="66F33CD2" w14:textId="77777777" w:rsidR="00601058" w:rsidRPr="00CB34A9" w:rsidRDefault="00601058" w:rsidP="00256C31">
            <w:pPr>
              <w:spacing w:line="276" w:lineRule="auto"/>
              <w:jc w:val="both"/>
              <w:rPr>
                <w:rFonts w:ascii="Times New Roman" w:hAnsi="Times New Roman" w:cs="Times New Roman"/>
              </w:rPr>
            </w:pPr>
          </w:p>
        </w:tc>
        <w:tc>
          <w:tcPr>
            <w:tcW w:w="1984" w:type="dxa"/>
            <w:vMerge/>
          </w:tcPr>
          <w:p w14:paraId="1C7133B6" w14:textId="77777777" w:rsidR="00601058" w:rsidRPr="00CB34A9" w:rsidRDefault="00601058" w:rsidP="00D125D8">
            <w:pPr>
              <w:spacing w:line="276" w:lineRule="auto"/>
              <w:jc w:val="center"/>
              <w:rPr>
                <w:rFonts w:ascii="Times New Roman" w:hAnsi="Times New Roman" w:cs="Times New Roman"/>
              </w:rPr>
            </w:pPr>
          </w:p>
        </w:tc>
        <w:tc>
          <w:tcPr>
            <w:tcW w:w="2127" w:type="dxa"/>
            <w:vMerge/>
          </w:tcPr>
          <w:p w14:paraId="3DD9846A" w14:textId="77777777" w:rsidR="00601058" w:rsidRPr="00FB2DCB" w:rsidRDefault="00601058" w:rsidP="00BB75B0">
            <w:pPr>
              <w:spacing w:line="276" w:lineRule="auto"/>
              <w:jc w:val="both"/>
              <w:rPr>
                <w:rFonts w:ascii="Times New Roman" w:hAnsi="Times New Roman" w:cs="Times New Roman"/>
                <w:i/>
                <w:iCs/>
              </w:rPr>
            </w:pPr>
          </w:p>
        </w:tc>
        <w:tc>
          <w:tcPr>
            <w:tcW w:w="1559" w:type="dxa"/>
          </w:tcPr>
          <w:p w14:paraId="5CB9B24B" w14:textId="77777777" w:rsidR="00601058" w:rsidRPr="00FB2DCB" w:rsidRDefault="00350D5D" w:rsidP="00BB75B0">
            <w:pPr>
              <w:spacing w:line="276" w:lineRule="auto"/>
              <w:jc w:val="both"/>
              <w:rPr>
                <w:rFonts w:ascii="Times New Roman" w:hAnsi="Times New Roman" w:cs="Times New Roman"/>
                <w:i/>
                <w:iCs/>
              </w:rPr>
            </w:pPr>
            <w:r>
              <w:rPr>
                <w:rFonts w:ascii="Times New Roman" w:hAnsi="Times New Roman" w:cs="Times New Roman"/>
                <w:i/>
                <w:iCs/>
              </w:rPr>
              <w:t>s</w:t>
            </w:r>
            <w:r w:rsidR="00601058" w:rsidRPr="00FB2DCB">
              <w:rPr>
                <w:rFonts w:ascii="Times New Roman" w:hAnsi="Times New Roman" w:cs="Times New Roman"/>
                <w:i/>
                <w:iCs/>
              </w:rPr>
              <w:t>triatus</w:t>
            </w:r>
          </w:p>
        </w:tc>
        <w:tc>
          <w:tcPr>
            <w:tcW w:w="1373" w:type="dxa"/>
          </w:tcPr>
          <w:p w14:paraId="5AF9D4A4" w14:textId="77777777" w:rsidR="00601058" w:rsidRPr="00FD729B" w:rsidRDefault="00601058" w:rsidP="00BB75B0">
            <w:pPr>
              <w:spacing w:line="276" w:lineRule="auto"/>
              <w:jc w:val="both"/>
              <w:rPr>
                <w:rFonts w:ascii="Times New Roman" w:hAnsi="Times New Roman" w:cs="Times New Roman"/>
              </w:rPr>
            </w:pPr>
            <w:r w:rsidRPr="00FD729B">
              <w:rPr>
                <w:rFonts w:ascii="Times New Roman" w:hAnsi="Times New Roman" w:cs="Times New Roman"/>
              </w:rPr>
              <w:t>Striped snakehead</w:t>
            </w:r>
          </w:p>
        </w:tc>
      </w:tr>
      <w:tr w:rsidR="00601058" w14:paraId="01640C7F" w14:textId="77777777" w:rsidTr="001810F9">
        <w:trPr>
          <w:trHeight w:val="631"/>
        </w:trPr>
        <w:tc>
          <w:tcPr>
            <w:tcW w:w="538" w:type="dxa"/>
            <w:vMerge/>
          </w:tcPr>
          <w:p w14:paraId="12AE5A9D" w14:textId="77777777" w:rsidR="00601058" w:rsidRDefault="00601058" w:rsidP="00256C31">
            <w:pPr>
              <w:spacing w:line="276" w:lineRule="auto"/>
              <w:jc w:val="both"/>
              <w:rPr>
                <w:rFonts w:ascii="Times New Roman" w:hAnsi="Times New Roman" w:cs="Times New Roman"/>
              </w:rPr>
            </w:pPr>
          </w:p>
        </w:tc>
        <w:tc>
          <w:tcPr>
            <w:tcW w:w="2009" w:type="dxa"/>
            <w:vMerge/>
          </w:tcPr>
          <w:p w14:paraId="45D6F5F4" w14:textId="77777777" w:rsidR="00601058" w:rsidRDefault="00601058" w:rsidP="00256C31">
            <w:pPr>
              <w:spacing w:line="276" w:lineRule="auto"/>
              <w:jc w:val="both"/>
              <w:rPr>
                <w:rFonts w:ascii="Times New Roman" w:hAnsi="Times New Roman" w:cs="Times New Roman"/>
              </w:rPr>
            </w:pPr>
          </w:p>
        </w:tc>
        <w:tc>
          <w:tcPr>
            <w:tcW w:w="1984" w:type="dxa"/>
            <w:vMerge/>
          </w:tcPr>
          <w:p w14:paraId="62A65EF7" w14:textId="77777777" w:rsidR="00601058" w:rsidRDefault="00601058" w:rsidP="00D125D8">
            <w:pPr>
              <w:spacing w:line="276" w:lineRule="auto"/>
              <w:jc w:val="center"/>
              <w:rPr>
                <w:rFonts w:ascii="Times New Roman" w:hAnsi="Times New Roman" w:cs="Times New Roman"/>
              </w:rPr>
            </w:pPr>
          </w:p>
        </w:tc>
        <w:tc>
          <w:tcPr>
            <w:tcW w:w="2127" w:type="dxa"/>
            <w:vMerge/>
          </w:tcPr>
          <w:p w14:paraId="239614F4" w14:textId="77777777" w:rsidR="00601058" w:rsidRPr="00FB2DCB" w:rsidRDefault="00601058" w:rsidP="00BB75B0">
            <w:pPr>
              <w:spacing w:line="276" w:lineRule="auto"/>
              <w:jc w:val="both"/>
              <w:rPr>
                <w:rFonts w:ascii="Times New Roman" w:hAnsi="Times New Roman" w:cs="Times New Roman"/>
                <w:i/>
                <w:iCs/>
              </w:rPr>
            </w:pPr>
          </w:p>
        </w:tc>
        <w:tc>
          <w:tcPr>
            <w:tcW w:w="1559" w:type="dxa"/>
          </w:tcPr>
          <w:p w14:paraId="4FAEABB5" w14:textId="77777777" w:rsidR="00601058" w:rsidRPr="00FB2DCB" w:rsidRDefault="00601058"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marulius</w:t>
            </w:r>
            <w:proofErr w:type="spellEnd"/>
          </w:p>
        </w:tc>
        <w:tc>
          <w:tcPr>
            <w:tcW w:w="1373" w:type="dxa"/>
          </w:tcPr>
          <w:p w14:paraId="7AFE1B23" w14:textId="77777777" w:rsidR="00601058" w:rsidRDefault="00601058" w:rsidP="00BB75B0">
            <w:pPr>
              <w:spacing w:line="276" w:lineRule="auto"/>
              <w:jc w:val="both"/>
              <w:rPr>
                <w:rFonts w:ascii="Times New Roman" w:hAnsi="Times New Roman" w:cs="Times New Roman"/>
              </w:rPr>
            </w:pPr>
            <w:r>
              <w:rPr>
                <w:rFonts w:ascii="Times New Roman" w:hAnsi="Times New Roman" w:cs="Times New Roman"/>
              </w:rPr>
              <w:t>Great snake head/ Bullseye snake head/ Cobra snake head</w:t>
            </w:r>
          </w:p>
        </w:tc>
      </w:tr>
      <w:tr w:rsidR="00601058" w14:paraId="01C3F30D" w14:textId="77777777" w:rsidTr="001810F9">
        <w:trPr>
          <w:trHeight w:val="641"/>
        </w:trPr>
        <w:tc>
          <w:tcPr>
            <w:tcW w:w="538" w:type="dxa"/>
            <w:vMerge/>
          </w:tcPr>
          <w:p w14:paraId="7640247F" w14:textId="77777777" w:rsidR="00601058" w:rsidRDefault="00601058" w:rsidP="00256C31">
            <w:pPr>
              <w:spacing w:line="276" w:lineRule="auto"/>
              <w:jc w:val="both"/>
              <w:rPr>
                <w:rFonts w:ascii="Times New Roman" w:hAnsi="Times New Roman" w:cs="Times New Roman"/>
              </w:rPr>
            </w:pPr>
          </w:p>
        </w:tc>
        <w:tc>
          <w:tcPr>
            <w:tcW w:w="2009" w:type="dxa"/>
            <w:vMerge/>
          </w:tcPr>
          <w:p w14:paraId="15C51D78" w14:textId="77777777" w:rsidR="00601058" w:rsidRDefault="00601058" w:rsidP="00256C31">
            <w:pPr>
              <w:spacing w:line="276" w:lineRule="auto"/>
              <w:jc w:val="both"/>
              <w:rPr>
                <w:rFonts w:ascii="Times New Roman" w:hAnsi="Times New Roman" w:cs="Times New Roman"/>
              </w:rPr>
            </w:pPr>
          </w:p>
        </w:tc>
        <w:tc>
          <w:tcPr>
            <w:tcW w:w="1984" w:type="dxa"/>
            <w:vMerge w:val="restart"/>
          </w:tcPr>
          <w:p w14:paraId="460830E0" w14:textId="77777777" w:rsidR="00601058" w:rsidRDefault="00601058" w:rsidP="00D125D8">
            <w:pPr>
              <w:spacing w:line="276" w:lineRule="auto"/>
              <w:jc w:val="center"/>
              <w:rPr>
                <w:rFonts w:ascii="Times New Roman" w:hAnsi="Times New Roman" w:cs="Times New Roman"/>
              </w:rPr>
            </w:pPr>
          </w:p>
          <w:p w14:paraId="4347E8A0" w14:textId="77777777" w:rsidR="00601058" w:rsidRDefault="00601058" w:rsidP="00D125D8">
            <w:pPr>
              <w:spacing w:line="276" w:lineRule="auto"/>
              <w:jc w:val="center"/>
              <w:rPr>
                <w:rFonts w:ascii="Times New Roman" w:hAnsi="Times New Roman" w:cs="Times New Roman"/>
              </w:rPr>
            </w:pPr>
            <w:proofErr w:type="spellStart"/>
            <w:r>
              <w:rPr>
                <w:rFonts w:ascii="Times New Roman" w:hAnsi="Times New Roman" w:cs="Times New Roman"/>
              </w:rPr>
              <w:t>Cichlidae</w:t>
            </w:r>
            <w:proofErr w:type="spellEnd"/>
          </w:p>
          <w:p w14:paraId="38B42781" w14:textId="77777777" w:rsidR="00601058" w:rsidRDefault="00601058" w:rsidP="00D125D8">
            <w:pPr>
              <w:spacing w:line="276" w:lineRule="auto"/>
              <w:jc w:val="center"/>
              <w:rPr>
                <w:rFonts w:ascii="Times New Roman" w:hAnsi="Times New Roman" w:cs="Times New Roman"/>
              </w:rPr>
            </w:pPr>
          </w:p>
        </w:tc>
        <w:tc>
          <w:tcPr>
            <w:tcW w:w="2127" w:type="dxa"/>
          </w:tcPr>
          <w:p w14:paraId="725C507C" w14:textId="77777777" w:rsidR="00601058" w:rsidRPr="00FB2DCB" w:rsidRDefault="00601058" w:rsidP="00256C31">
            <w:pPr>
              <w:spacing w:line="276" w:lineRule="auto"/>
              <w:jc w:val="both"/>
              <w:rPr>
                <w:rFonts w:ascii="Times New Roman" w:hAnsi="Times New Roman" w:cs="Times New Roman"/>
                <w:i/>
                <w:iCs/>
              </w:rPr>
            </w:pPr>
            <w:proofErr w:type="spellStart"/>
            <w:r w:rsidRPr="000459FC">
              <w:rPr>
                <w:rFonts w:ascii="Times New Roman" w:hAnsi="Times New Roman" w:cs="Times New Roman"/>
                <w:bCs/>
                <w:i/>
              </w:rPr>
              <w:t>Etroplus</w:t>
            </w:r>
            <w:proofErr w:type="spellEnd"/>
            <w:r w:rsidRPr="000459FC">
              <w:rPr>
                <w:rFonts w:ascii="Times New Roman" w:hAnsi="Times New Roman" w:cs="Times New Roman"/>
                <w:bCs/>
                <w:i/>
              </w:rPr>
              <w:t xml:space="preserve"> </w:t>
            </w:r>
          </w:p>
        </w:tc>
        <w:tc>
          <w:tcPr>
            <w:tcW w:w="1559" w:type="dxa"/>
          </w:tcPr>
          <w:p w14:paraId="5A888FF8" w14:textId="77777777" w:rsidR="00601058" w:rsidRPr="00FB2DCB" w:rsidRDefault="00601058" w:rsidP="00256C31">
            <w:pPr>
              <w:spacing w:line="276" w:lineRule="auto"/>
              <w:jc w:val="both"/>
              <w:rPr>
                <w:rFonts w:ascii="Times New Roman" w:hAnsi="Times New Roman" w:cs="Times New Roman"/>
                <w:i/>
                <w:iCs/>
              </w:rPr>
            </w:pPr>
            <w:r w:rsidRPr="000459FC">
              <w:rPr>
                <w:rFonts w:ascii="Times New Roman" w:hAnsi="Times New Roman" w:cs="Times New Roman"/>
                <w:bCs/>
                <w:i/>
              </w:rPr>
              <w:t>maculatus</w:t>
            </w:r>
          </w:p>
        </w:tc>
        <w:tc>
          <w:tcPr>
            <w:tcW w:w="1373" w:type="dxa"/>
          </w:tcPr>
          <w:p w14:paraId="4407FEBA" w14:textId="77777777" w:rsidR="00601058" w:rsidRDefault="00601058" w:rsidP="00256C31">
            <w:pPr>
              <w:spacing w:line="276" w:lineRule="auto"/>
              <w:jc w:val="both"/>
              <w:rPr>
                <w:rFonts w:ascii="Times New Roman" w:hAnsi="Times New Roman" w:cs="Times New Roman"/>
              </w:rPr>
            </w:pPr>
            <w:r>
              <w:rPr>
                <w:rFonts w:ascii="Times New Roman" w:hAnsi="Times New Roman" w:cs="Times New Roman"/>
              </w:rPr>
              <w:t>Orange chromide</w:t>
            </w:r>
          </w:p>
        </w:tc>
      </w:tr>
      <w:tr w:rsidR="00601058" w14:paraId="18B5FA66" w14:textId="77777777" w:rsidTr="001810F9">
        <w:trPr>
          <w:trHeight w:val="631"/>
        </w:trPr>
        <w:tc>
          <w:tcPr>
            <w:tcW w:w="538" w:type="dxa"/>
            <w:vMerge/>
          </w:tcPr>
          <w:p w14:paraId="554FE627" w14:textId="77777777" w:rsidR="00601058" w:rsidRDefault="00601058" w:rsidP="00256C31">
            <w:pPr>
              <w:spacing w:line="276" w:lineRule="auto"/>
              <w:jc w:val="both"/>
              <w:rPr>
                <w:rFonts w:ascii="Times New Roman" w:hAnsi="Times New Roman" w:cs="Times New Roman"/>
              </w:rPr>
            </w:pPr>
          </w:p>
        </w:tc>
        <w:tc>
          <w:tcPr>
            <w:tcW w:w="2009" w:type="dxa"/>
            <w:vMerge/>
          </w:tcPr>
          <w:p w14:paraId="753D5B5B" w14:textId="77777777" w:rsidR="00601058" w:rsidRDefault="00601058" w:rsidP="00256C31">
            <w:pPr>
              <w:spacing w:line="276" w:lineRule="auto"/>
              <w:jc w:val="both"/>
              <w:rPr>
                <w:rFonts w:ascii="Times New Roman" w:hAnsi="Times New Roman" w:cs="Times New Roman"/>
              </w:rPr>
            </w:pPr>
          </w:p>
        </w:tc>
        <w:tc>
          <w:tcPr>
            <w:tcW w:w="1984" w:type="dxa"/>
            <w:vMerge/>
          </w:tcPr>
          <w:p w14:paraId="4DE6A632" w14:textId="77777777" w:rsidR="00601058" w:rsidRDefault="00601058" w:rsidP="00256C31">
            <w:pPr>
              <w:spacing w:line="276" w:lineRule="auto"/>
              <w:jc w:val="both"/>
              <w:rPr>
                <w:rFonts w:ascii="Times New Roman" w:hAnsi="Times New Roman" w:cs="Times New Roman"/>
              </w:rPr>
            </w:pPr>
          </w:p>
        </w:tc>
        <w:tc>
          <w:tcPr>
            <w:tcW w:w="2127" w:type="dxa"/>
          </w:tcPr>
          <w:p w14:paraId="2482BAFC" w14:textId="77777777" w:rsidR="00601058" w:rsidRPr="00FB2DCB" w:rsidRDefault="00601058" w:rsidP="00256C31">
            <w:pPr>
              <w:spacing w:line="276" w:lineRule="auto"/>
              <w:jc w:val="both"/>
              <w:rPr>
                <w:rFonts w:ascii="Times New Roman" w:hAnsi="Times New Roman" w:cs="Times New Roman"/>
                <w:i/>
                <w:iCs/>
              </w:rPr>
            </w:pPr>
            <w:r w:rsidRPr="00383EDA">
              <w:rPr>
                <w:rFonts w:ascii="Times New Roman" w:hAnsi="Times New Roman" w:cs="Times New Roman"/>
                <w:bCs/>
                <w:i/>
              </w:rPr>
              <w:t xml:space="preserve">Oreochromis </w:t>
            </w:r>
          </w:p>
        </w:tc>
        <w:tc>
          <w:tcPr>
            <w:tcW w:w="1559" w:type="dxa"/>
          </w:tcPr>
          <w:p w14:paraId="464C21D3" w14:textId="77777777" w:rsidR="00601058" w:rsidRPr="00FB2DCB" w:rsidRDefault="00601058" w:rsidP="00256C31">
            <w:pPr>
              <w:spacing w:line="276" w:lineRule="auto"/>
              <w:jc w:val="both"/>
              <w:rPr>
                <w:rFonts w:ascii="Times New Roman" w:hAnsi="Times New Roman" w:cs="Times New Roman"/>
                <w:i/>
                <w:iCs/>
              </w:rPr>
            </w:pPr>
            <w:proofErr w:type="spellStart"/>
            <w:r w:rsidRPr="00383EDA">
              <w:rPr>
                <w:rFonts w:ascii="Times New Roman" w:hAnsi="Times New Roman" w:cs="Times New Roman"/>
                <w:bCs/>
                <w:i/>
              </w:rPr>
              <w:t>mossambicus</w:t>
            </w:r>
            <w:proofErr w:type="spellEnd"/>
          </w:p>
        </w:tc>
        <w:tc>
          <w:tcPr>
            <w:tcW w:w="1373" w:type="dxa"/>
          </w:tcPr>
          <w:p w14:paraId="71BA720B" w14:textId="77777777" w:rsidR="00601058" w:rsidRDefault="00601058" w:rsidP="00256C31">
            <w:pPr>
              <w:spacing w:line="276" w:lineRule="auto"/>
              <w:jc w:val="both"/>
              <w:rPr>
                <w:rFonts w:ascii="Times New Roman" w:hAnsi="Times New Roman" w:cs="Times New Roman"/>
              </w:rPr>
            </w:pPr>
            <w:r>
              <w:rPr>
                <w:rFonts w:ascii="Times New Roman" w:hAnsi="Times New Roman" w:cs="Times New Roman"/>
              </w:rPr>
              <w:t>Mozambique tilapia</w:t>
            </w:r>
          </w:p>
        </w:tc>
      </w:tr>
      <w:tr w:rsidR="008A71A4" w14:paraId="41B50A74" w14:textId="77777777" w:rsidTr="001810F9">
        <w:trPr>
          <w:trHeight w:val="469"/>
        </w:trPr>
        <w:tc>
          <w:tcPr>
            <w:tcW w:w="538" w:type="dxa"/>
            <w:vMerge w:val="restart"/>
          </w:tcPr>
          <w:p w14:paraId="1853CBD6" w14:textId="77777777" w:rsidR="008A71A4" w:rsidRDefault="008A71A4" w:rsidP="00104B17">
            <w:pPr>
              <w:spacing w:line="276" w:lineRule="auto"/>
              <w:jc w:val="both"/>
              <w:rPr>
                <w:rFonts w:ascii="Times New Roman" w:hAnsi="Times New Roman" w:cs="Times New Roman"/>
              </w:rPr>
            </w:pPr>
          </w:p>
          <w:p w14:paraId="61BF8DBB" w14:textId="77777777" w:rsidR="008A71A4" w:rsidRDefault="008A71A4" w:rsidP="00104B17">
            <w:pPr>
              <w:spacing w:line="276" w:lineRule="auto"/>
              <w:jc w:val="both"/>
              <w:rPr>
                <w:rFonts w:ascii="Times New Roman" w:hAnsi="Times New Roman" w:cs="Times New Roman"/>
              </w:rPr>
            </w:pPr>
          </w:p>
          <w:p w14:paraId="0CAD3998" w14:textId="77777777" w:rsidR="008A71A4" w:rsidRDefault="008A71A4" w:rsidP="00104B17">
            <w:pPr>
              <w:spacing w:line="276" w:lineRule="auto"/>
              <w:jc w:val="both"/>
              <w:rPr>
                <w:rFonts w:ascii="Times New Roman" w:hAnsi="Times New Roman" w:cs="Times New Roman"/>
              </w:rPr>
            </w:pPr>
          </w:p>
          <w:p w14:paraId="6C873CF4" w14:textId="77777777" w:rsidR="008A71A4" w:rsidRDefault="008A71A4" w:rsidP="00104B17">
            <w:pPr>
              <w:spacing w:line="276" w:lineRule="auto"/>
              <w:jc w:val="both"/>
              <w:rPr>
                <w:rFonts w:ascii="Times New Roman" w:hAnsi="Times New Roman" w:cs="Times New Roman"/>
              </w:rPr>
            </w:pPr>
            <w:r>
              <w:rPr>
                <w:rFonts w:ascii="Times New Roman" w:hAnsi="Times New Roman" w:cs="Times New Roman"/>
              </w:rPr>
              <w:t>4</w:t>
            </w:r>
          </w:p>
        </w:tc>
        <w:tc>
          <w:tcPr>
            <w:tcW w:w="2009" w:type="dxa"/>
            <w:vMerge w:val="restart"/>
          </w:tcPr>
          <w:p w14:paraId="1B3A5A73" w14:textId="77777777" w:rsidR="008A71A4" w:rsidRDefault="008A71A4" w:rsidP="00104B17">
            <w:pPr>
              <w:spacing w:line="276" w:lineRule="auto"/>
              <w:jc w:val="both"/>
              <w:rPr>
                <w:rFonts w:ascii="Times New Roman" w:hAnsi="Times New Roman" w:cs="Times New Roman"/>
              </w:rPr>
            </w:pPr>
          </w:p>
          <w:p w14:paraId="28ACA05B" w14:textId="77777777" w:rsidR="008A71A4" w:rsidRDefault="008A71A4" w:rsidP="00104B17">
            <w:pPr>
              <w:spacing w:line="276" w:lineRule="auto"/>
              <w:jc w:val="both"/>
              <w:rPr>
                <w:rFonts w:ascii="Times New Roman" w:hAnsi="Times New Roman" w:cs="Times New Roman"/>
              </w:rPr>
            </w:pPr>
          </w:p>
          <w:p w14:paraId="01908DD7" w14:textId="77777777" w:rsidR="008A71A4" w:rsidRDefault="008A71A4" w:rsidP="00104B17">
            <w:pPr>
              <w:spacing w:line="276" w:lineRule="auto"/>
              <w:jc w:val="both"/>
              <w:rPr>
                <w:rFonts w:ascii="Times New Roman" w:hAnsi="Times New Roman" w:cs="Times New Roman"/>
              </w:rPr>
            </w:pPr>
          </w:p>
          <w:p w14:paraId="219E2F39" w14:textId="77777777" w:rsidR="008A71A4" w:rsidRPr="00FB2565" w:rsidRDefault="008A71A4" w:rsidP="00104B17">
            <w:pPr>
              <w:spacing w:line="276" w:lineRule="auto"/>
              <w:jc w:val="both"/>
              <w:rPr>
                <w:rFonts w:ascii="Times New Roman" w:hAnsi="Times New Roman" w:cs="Times New Roman"/>
              </w:rPr>
            </w:pPr>
            <w:proofErr w:type="spellStart"/>
            <w:r w:rsidRPr="00652C0D">
              <w:rPr>
                <w:rFonts w:ascii="Times New Roman" w:hAnsi="Times New Roman" w:cs="Times New Roman"/>
              </w:rPr>
              <w:t>Synbranchiformes</w:t>
            </w:r>
            <w:proofErr w:type="spellEnd"/>
            <w:r w:rsidRPr="00652C0D">
              <w:rPr>
                <w:rFonts w:ascii="Times New Roman" w:hAnsi="Times New Roman" w:cs="Times New Roman"/>
              </w:rPr>
              <w:t xml:space="preserve"> </w:t>
            </w:r>
          </w:p>
          <w:p w14:paraId="4C866770" w14:textId="77777777" w:rsidR="008A71A4" w:rsidRPr="00FB2565" w:rsidRDefault="008A71A4" w:rsidP="00104B17">
            <w:pPr>
              <w:spacing w:line="276" w:lineRule="auto"/>
              <w:jc w:val="both"/>
              <w:rPr>
                <w:rFonts w:ascii="Times New Roman" w:hAnsi="Times New Roman" w:cs="Times New Roman"/>
              </w:rPr>
            </w:pPr>
          </w:p>
        </w:tc>
        <w:tc>
          <w:tcPr>
            <w:tcW w:w="1984" w:type="dxa"/>
            <w:vMerge w:val="restart"/>
          </w:tcPr>
          <w:p w14:paraId="5B3B0ED6" w14:textId="77777777" w:rsidR="008A71A4" w:rsidRDefault="008A71A4" w:rsidP="00104B17">
            <w:pPr>
              <w:spacing w:line="276" w:lineRule="auto"/>
              <w:jc w:val="both"/>
              <w:rPr>
                <w:rFonts w:ascii="Times New Roman" w:hAnsi="Times New Roman" w:cs="Times New Roman"/>
              </w:rPr>
            </w:pPr>
          </w:p>
          <w:p w14:paraId="03B5137E" w14:textId="77777777" w:rsidR="008A71A4" w:rsidRDefault="008A71A4" w:rsidP="00104B17">
            <w:pPr>
              <w:spacing w:line="276" w:lineRule="auto"/>
              <w:jc w:val="both"/>
              <w:rPr>
                <w:rFonts w:ascii="Times New Roman" w:hAnsi="Times New Roman" w:cs="Times New Roman"/>
              </w:rPr>
            </w:pPr>
          </w:p>
          <w:p w14:paraId="54B983E4" w14:textId="77777777" w:rsidR="008A71A4" w:rsidRDefault="008A71A4" w:rsidP="00104B17">
            <w:pPr>
              <w:spacing w:line="276" w:lineRule="auto"/>
              <w:jc w:val="both"/>
              <w:rPr>
                <w:rFonts w:ascii="Times New Roman" w:hAnsi="Times New Roman" w:cs="Times New Roman"/>
              </w:rPr>
            </w:pPr>
          </w:p>
          <w:p w14:paraId="6C05A7BA" w14:textId="77777777" w:rsidR="008A71A4" w:rsidRPr="00FB2565" w:rsidRDefault="008A71A4" w:rsidP="00104B17">
            <w:pPr>
              <w:spacing w:line="276" w:lineRule="auto"/>
              <w:jc w:val="both"/>
              <w:rPr>
                <w:rFonts w:ascii="Times New Roman" w:hAnsi="Times New Roman" w:cs="Times New Roman"/>
              </w:rPr>
            </w:pPr>
            <w:proofErr w:type="spellStart"/>
            <w:r w:rsidRPr="00652C0D">
              <w:rPr>
                <w:rFonts w:ascii="Times New Roman" w:hAnsi="Times New Roman" w:cs="Times New Roman"/>
              </w:rPr>
              <w:t>Mastacembelidae</w:t>
            </w:r>
            <w:proofErr w:type="spellEnd"/>
            <w:r w:rsidRPr="00652C0D">
              <w:rPr>
                <w:rFonts w:ascii="Times New Roman" w:hAnsi="Times New Roman" w:cs="Times New Roman"/>
              </w:rPr>
              <w:t xml:space="preserve"> </w:t>
            </w:r>
          </w:p>
          <w:p w14:paraId="30008BF9" w14:textId="77777777" w:rsidR="008A71A4" w:rsidRPr="00FB2565" w:rsidRDefault="008A71A4" w:rsidP="00104B17">
            <w:pPr>
              <w:spacing w:line="276" w:lineRule="auto"/>
              <w:jc w:val="both"/>
              <w:rPr>
                <w:rFonts w:ascii="Times New Roman" w:hAnsi="Times New Roman" w:cs="Times New Roman"/>
              </w:rPr>
            </w:pPr>
          </w:p>
        </w:tc>
        <w:tc>
          <w:tcPr>
            <w:tcW w:w="2127" w:type="dxa"/>
          </w:tcPr>
          <w:p w14:paraId="20069D9C" w14:textId="77777777" w:rsidR="008A71A4" w:rsidRPr="00FB2DCB" w:rsidRDefault="008A71A4" w:rsidP="00104B17">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Mastacembelus</w:t>
            </w:r>
            <w:proofErr w:type="spellEnd"/>
            <w:r w:rsidRPr="00FB2DCB">
              <w:rPr>
                <w:rFonts w:ascii="Times New Roman" w:hAnsi="Times New Roman" w:cs="Times New Roman"/>
                <w:i/>
                <w:iCs/>
              </w:rPr>
              <w:t xml:space="preserve"> </w:t>
            </w:r>
          </w:p>
        </w:tc>
        <w:tc>
          <w:tcPr>
            <w:tcW w:w="1559" w:type="dxa"/>
          </w:tcPr>
          <w:p w14:paraId="38D92E75" w14:textId="77777777" w:rsidR="008A71A4" w:rsidRPr="00FB2DCB" w:rsidRDefault="008A71A4" w:rsidP="00104B17">
            <w:pPr>
              <w:spacing w:line="276" w:lineRule="auto"/>
              <w:jc w:val="both"/>
              <w:rPr>
                <w:rFonts w:ascii="Times New Roman" w:hAnsi="Times New Roman" w:cs="Times New Roman"/>
                <w:i/>
                <w:iCs/>
              </w:rPr>
            </w:pPr>
            <w:r w:rsidRPr="00FB2DCB">
              <w:rPr>
                <w:rFonts w:ascii="Times New Roman" w:hAnsi="Times New Roman" w:cs="Times New Roman"/>
                <w:i/>
                <w:iCs/>
              </w:rPr>
              <w:t>armatus</w:t>
            </w:r>
          </w:p>
        </w:tc>
        <w:tc>
          <w:tcPr>
            <w:tcW w:w="1373" w:type="dxa"/>
          </w:tcPr>
          <w:p w14:paraId="7ED80E99" w14:textId="77777777" w:rsidR="008A71A4" w:rsidRDefault="008A71A4" w:rsidP="00104B17">
            <w:pPr>
              <w:spacing w:line="276" w:lineRule="auto"/>
              <w:jc w:val="both"/>
              <w:rPr>
                <w:rFonts w:ascii="Times New Roman" w:hAnsi="Times New Roman" w:cs="Times New Roman"/>
              </w:rPr>
            </w:pPr>
            <w:r w:rsidRPr="006251C7">
              <w:rPr>
                <w:rFonts w:ascii="Times New Roman" w:hAnsi="Times New Roman" w:cs="Times New Roman"/>
              </w:rPr>
              <w:t>Spiny eel</w:t>
            </w:r>
          </w:p>
        </w:tc>
      </w:tr>
      <w:tr w:rsidR="008A71A4" w14:paraId="768D9C21" w14:textId="77777777" w:rsidTr="001810F9">
        <w:trPr>
          <w:trHeight w:val="418"/>
        </w:trPr>
        <w:tc>
          <w:tcPr>
            <w:tcW w:w="538" w:type="dxa"/>
            <w:vMerge/>
          </w:tcPr>
          <w:p w14:paraId="595EDC2E" w14:textId="77777777" w:rsidR="008A71A4" w:rsidRDefault="008A71A4" w:rsidP="00104B17">
            <w:pPr>
              <w:spacing w:line="276" w:lineRule="auto"/>
              <w:jc w:val="both"/>
              <w:rPr>
                <w:rFonts w:ascii="Times New Roman" w:hAnsi="Times New Roman" w:cs="Times New Roman"/>
              </w:rPr>
            </w:pPr>
          </w:p>
        </w:tc>
        <w:tc>
          <w:tcPr>
            <w:tcW w:w="2009" w:type="dxa"/>
            <w:vMerge/>
          </w:tcPr>
          <w:p w14:paraId="2731BAF6" w14:textId="77777777" w:rsidR="008A71A4" w:rsidRPr="00FB2565" w:rsidRDefault="008A71A4" w:rsidP="00104B17">
            <w:pPr>
              <w:spacing w:line="276" w:lineRule="auto"/>
              <w:jc w:val="both"/>
              <w:rPr>
                <w:rFonts w:ascii="Times New Roman" w:hAnsi="Times New Roman" w:cs="Times New Roman"/>
              </w:rPr>
            </w:pPr>
          </w:p>
        </w:tc>
        <w:tc>
          <w:tcPr>
            <w:tcW w:w="1984" w:type="dxa"/>
            <w:vMerge/>
          </w:tcPr>
          <w:p w14:paraId="39DE3893" w14:textId="77777777" w:rsidR="008A71A4" w:rsidRPr="00FB2565" w:rsidRDefault="008A71A4" w:rsidP="00104B17">
            <w:pPr>
              <w:spacing w:line="276" w:lineRule="auto"/>
              <w:jc w:val="both"/>
              <w:rPr>
                <w:rFonts w:ascii="Times New Roman" w:hAnsi="Times New Roman" w:cs="Times New Roman"/>
              </w:rPr>
            </w:pPr>
          </w:p>
        </w:tc>
        <w:tc>
          <w:tcPr>
            <w:tcW w:w="2127" w:type="dxa"/>
            <w:vMerge w:val="restart"/>
          </w:tcPr>
          <w:p w14:paraId="1D2D24A3" w14:textId="77777777" w:rsidR="008A71A4" w:rsidRDefault="008A71A4" w:rsidP="00104B17">
            <w:pPr>
              <w:spacing w:line="276" w:lineRule="auto"/>
              <w:jc w:val="both"/>
              <w:rPr>
                <w:rFonts w:ascii="Times New Roman" w:hAnsi="Times New Roman" w:cs="Times New Roman"/>
                <w:i/>
                <w:iCs/>
              </w:rPr>
            </w:pPr>
          </w:p>
          <w:p w14:paraId="67E354C2" w14:textId="77777777" w:rsidR="008A71A4" w:rsidRDefault="008A71A4" w:rsidP="00104B17">
            <w:pPr>
              <w:spacing w:line="276" w:lineRule="auto"/>
              <w:jc w:val="both"/>
              <w:rPr>
                <w:rFonts w:ascii="Times New Roman" w:hAnsi="Times New Roman" w:cs="Times New Roman"/>
                <w:i/>
                <w:iCs/>
              </w:rPr>
            </w:pPr>
          </w:p>
          <w:p w14:paraId="173784A0" w14:textId="77777777" w:rsidR="008A71A4" w:rsidRDefault="008A71A4" w:rsidP="00104B17">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Ma</w:t>
            </w:r>
            <w:r>
              <w:rPr>
                <w:rFonts w:ascii="Times New Roman" w:hAnsi="Times New Roman" w:cs="Times New Roman"/>
                <w:i/>
                <w:iCs/>
              </w:rPr>
              <w:t>crognathus</w:t>
            </w:r>
            <w:proofErr w:type="spellEnd"/>
          </w:p>
        </w:tc>
        <w:tc>
          <w:tcPr>
            <w:tcW w:w="1559" w:type="dxa"/>
          </w:tcPr>
          <w:p w14:paraId="47E7A20D" w14:textId="77777777" w:rsidR="008A71A4" w:rsidRPr="00E5569B" w:rsidRDefault="008A71A4" w:rsidP="00104B17">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pancalus</w:t>
            </w:r>
            <w:proofErr w:type="spellEnd"/>
          </w:p>
        </w:tc>
        <w:tc>
          <w:tcPr>
            <w:tcW w:w="1373" w:type="dxa"/>
          </w:tcPr>
          <w:p w14:paraId="1C40A1D8" w14:textId="77777777" w:rsidR="008A71A4" w:rsidRPr="00EC0F73" w:rsidRDefault="008A71A4" w:rsidP="00104B17">
            <w:pPr>
              <w:spacing w:line="276" w:lineRule="auto"/>
              <w:jc w:val="both"/>
              <w:rPr>
                <w:rFonts w:ascii="Times New Roman" w:hAnsi="Times New Roman" w:cs="Times New Roman"/>
              </w:rPr>
            </w:pPr>
            <w:r>
              <w:rPr>
                <w:rFonts w:ascii="Times New Roman" w:hAnsi="Times New Roman" w:cs="Times New Roman"/>
              </w:rPr>
              <w:t>S</w:t>
            </w:r>
            <w:r w:rsidRPr="0015784D">
              <w:rPr>
                <w:rFonts w:ascii="Times New Roman" w:hAnsi="Times New Roman" w:cs="Times New Roman"/>
              </w:rPr>
              <w:t>piny eel</w:t>
            </w:r>
          </w:p>
        </w:tc>
      </w:tr>
      <w:tr w:rsidR="008A71A4" w14:paraId="293CFD9D" w14:textId="77777777" w:rsidTr="001810F9">
        <w:trPr>
          <w:trHeight w:val="952"/>
        </w:trPr>
        <w:tc>
          <w:tcPr>
            <w:tcW w:w="538" w:type="dxa"/>
            <w:vMerge/>
          </w:tcPr>
          <w:p w14:paraId="31AB94D3" w14:textId="77777777" w:rsidR="008A71A4" w:rsidRDefault="008A71A4" w:rsidP="00104B17">
            <w:pPr>
              <w:spacing w:line="276" w:lineRule="auto"/>
              <w:jc w:val="both"/>
              <w:rPr>
                <w:rFonts w:ascii="Times New Roman" w:hAnsi="Times New Roman" w:cs="Times New Roman"/>
              </w:rPr>
            </w:pPr>
          </w:p>
        </w:tc>
        <w:tc>
          <w:tcPr>
            <w:tcW w:w="2009" w:type="dxa"/>
            <w:vMerge/>
          </w:tcPr>
          <w:p w14:paraId="1E793FCA" w14:textId="77777777" w:rsidR="008A71A4" w:rsidRPr="00FB2565" w:rsidRDefault="008A71A4" w:rsidP="00104B17">
            <w:pPr>
              <w:spacing w:line="276" w:lineRule="auto"/>
              <w:jc w:val="both"/>
              <w:rPr>
                <w:rFonts w:ascii="Times New Roman" w:hAnsi="Times New Roman" w:cs="Times New Roman"/>
              </w:rPr>
            </w:pPr>
          </w:p>
        </w:tc>
        <w:tc>
          <w:tcPr>
            <w:tcW w:w="1984" w:type="dxa"/>
            <w:vMerge/>
          </w:tcPr>
          <w:p w14:paraId="2C90F9C2" w14:textId="77777777" w:rsidR="008A71A4" w:rsidRPr="00FB2565" w:rsidRDefault="008A71A4" w:rsidP="00104B17">
            <w:pPr>
              <w:spacing w:line="276" w:lineRule="auto"/>
              <w:jc w:val="both"/>
              <w:rPr>
                <w:rFonts w:ascii="Times New Roman" w:hAnsi="Times New Roman" w:cs="Times New Roman"/>
              </w:rPr>
            </w:pPr>
          </w:p>
        </w:tc>
        <w:tc>
          <w:tcPr>
            <w:tcW w:w="2127" w:type="dxa"/>
            <w:vMerge/>
          </w:tcPr>
          <w:p w14:paraId="50CA44FE" w14:textId="77777777" w:rsidR="008A71A4" w:rsidRDefault="008A71A4" w:rsidP="00104B17">
            <w:pPr>
              <w:spacing w:line="276" w:lineRule="auto"/>
              <w:jc w:val="both"/>
              <w:rPr>
                <w:rFonts w:ascii="Times New Roman" w:hAnsi="Times New Roman" w:cs="Times New Roman"/>
                <w:i/>
                <w:iCs/>
              </w:rPr>
            </w:pPr>
          </w:p>
        </w:tc>
        <w:tc>
          <w:tcPr>
            <w:tcW w:w="1559" w:type="dxa"/>
          </w:tcPr>
          <w:p w14:paraId="7AC5A2FB" w14:textId="77777777" w:rsidR="008A71A4" w:rsidRPr="00E5569B" w:rsidRDefault="00350D5D" w:rsidP="00104B17">
            <w:pPr>
              <w:spacing w:line="276" w:lineRule="auto"/>
              <w:jc w:val="both"/>
              <w:rPr>
                <w:rFonts w:ascii="Times New Roman" w:hAnsi="Times New Roman" w:cs="Times New Roman"/>
                <w:i/>
                <w:iCs/>
              </w:rPr>
            </w:pPr>
            <w:proofErr w:type="spellStart"/>
            <w:r>
              <w:rPr>
                <w:rFonts w:ascii="Times New Roman" w:hAnsi="Times New Roman" w:cs="Times New Roman"/>
                <w:i/>
                <w:iCs/>
              </w:rPr>
              <w:t>a</w:t>
            </w:r>
            <w:r w:rsidR="008A71A4">
              <w:rPr>
                <w:rFonts w:ascii="Times New Roman" w:hAnsi="Times New Roman" w:cs="Times New Roman"/>
                <w:i/>
                <w:iCs/>
              </w:rPr>
              <w:t>ral</w:t>
            </w:r>
            <w:proofErr w:type="spellEnd"/>
          </w:p>
        </w:tc>
        <w:tc>
          <w:tcPr>
            <w:tcW w:w="1373" w:type="dxa"/>
          </w:tcPr>
          <w:p w14:paraId="0B0A67CE" w14:textId="77777777" w:rsidR="008A71A4" w:rsidRPr="00EC0F73" w:rsidRDefault="008A71A4" w:rsidP="00104B17">
            <w:pPr>
              <w:spacing w:line="276" w:lineRule="auto"/>
              <w:jc w:val="both"/>
              <w:rPr>
                <w:rFonts w:ascii="Times New Roman" w:hAnsi="Times New Roman" w:cs="Times New Roman"/>
              </w:rPr>
            </w:pPr>
            <w:r>
              <w:rPr>
                <w:rFonts w:ascii="Times New Roman" w:hAnsi="Times New Roman" w:cs="Times New Roman"/>
              </w:rPr>
              <w:t>One -stripe spiny eel</w:t>
            </w:r>
          </w:p>
        </w:tc>
      </w:tr>
      <w:tr w:rsidR="00A0313D" w14:paraId="27FD5C6C" w14:textId="77777777" w:rsidTr="001810F9">
        <w:trPr>
          <w:trHeight w:val="631"/>
        </w:trPr>
        <w:tc>
          <w:tcPr>
            <w:tcW w:w="538" w:type="dxa"/>
            <w:vMerge w:val="restart"/>
          </w:tcPr>
          <w:p w14:paraId="23DA3738" w14:textId="77777777" w:rsidR="00A0313D" w:rsidRDefault="00A0313D" w:rsidP="00BB75B0">
            <w:pPr>
              <w:spacing w:line="276" w:lineRule="auto"/>
              <w:jc w:val="both"/>
              <w:rPr>
                <w:rFonts w:ascii="Times New Roman" w:hAnsi="Times New Roman" w:cs="Times New Roman"/>
              </w:rPr>
            </w:pPr>
          </w:p>
          <w:p w14:paraId="05852841" w14:textId="77777777" w:rsidR="00A0313D" w:rsidRDefault="00A0313D" w:rsidP="00BB75B0">
            <w:pPr>
              <w:spacing w:line="276" w:lineRule="auto"/>
              <w:jc w:val="both"/>
              <w:rPr>
                <w:rFonts w:ascii="Times New Roman" w:hAnsi="Times New Roman" w:cs="Times New Roman"/>
              </w:rPr>
            </w:pPr>
            <w:r>
              <w:rPr>
                <w:rFonts w:ascii="Times New Roman" w:hAnsi="Times New Roman" w:cs="Times New Roman"/>
              </w:rPr>
              <w:t>5</w:t>
            </w:r>
          </w:p>
        </w:tc>
        <w:tc>
          <w:tcPr>
            <w:tcW w:w="2009" w:type="dxa"/>
            <w:vMerge w:val="restart"/>
          </w:tcPr>
          <w:p w14:paraId="6065EEF9" w14:textId="77777777" w:rsidR="00A0313D" w:rsidRDefault="00A0313D" w:rsidP="00BB75B0">
            <w:pPr>
              <w:spacing w:line="276" w:lineRule="auto"/>
              <w:jc w:val="both"/>
              <w:rPr>
                <w:rFonts w:ascii="Times New Roman" w:hAnsi="Times New Roman" w:cs="Times New Roman"/>
              </w:rPr>
            </w:pPr>
          </w:p>
          <w:p w14:paraId="418DAA7D" w14:textId="77777777" w:rsidR="00A0313D" w:rsidRPr="00FB2565" w:rsidRDefault="00A0313D" w:rsidP="00BB75B0">
            <w:pPr>
              <w:spacing w:line="276" w:lineRule="auto"/>
              <w:jc w:val="both"/>
              <w:rPr>
                <w:rFonts w:ascii="Times New Roman" w:hAnsi="Times New Roman" w:cs="Times New Roman"/>
              </w:rPr>
            </w:pPr>
            <w:r>
              <w:rPr>
                <w:rFonts w:ascii="Times New Roman" w:hAnsi="Times New Roman" w:cs="Times New Roman"/>
              </w:rPr>
              <w:t>Anguilliformes</w:t>
            </w:r>
          </w:p>
        </w:tc>
        <w:tc>
          <w:tcPr>
            <w:tcW w:w="1984" w:type="dxa"/>
            <w:vMerge w:val="restart"/>
          </w:tcPr>
          <w:p w14:paraId="72D243B1" w14:textId="77777777" w:rsidR="00A0313D" w:rsidRDefault="00A0313D" w:rsidP="00BB75B0">
            <w:pPr>
              <w:spacing w:line="276" w:lineRule="auto"/>
              <w:jc w:val="both"/>
              <w:rPr>
                <w:rFonts w:ascii="Times New Roman" w:hAnsi="Times New Roman" w:cs="Times New Roman"/>
              </w:rPr>
            </w:pPr>
          </w:p>
          <w:p w14:paraId="077BC5AE" w14:textId="77777777" w:rsidR="00A0313D" w:rsidRPr="00FB2565" w:rsidRDefault="00A0313D" w:rsidP="00BB75B0">
            <w:pPr>
              <w:spacing w:line="276" w:lineRule="auto"/>
              <w:jc w:val="both"/>
              <w:rPr>
                <w:rFonts w:ascii="Times New Roman" w:hAnsi="Times New Roman" w:cs="Times New Roman"/>
              </w:rPr>
            </w:pPr>
            <w:proofErr w:type="spellStart"/>
            <w:r>
              <w:rPr>
                <w:rFonts w:ascii="Times New Roman" w:hAnsi="Times New Roman" w:cs="Times New Roman"/>
              </w:rPr>
              <w:t>Angu</w:t>
            </w:r>
            <w:r w:rsidR="00864554">
              <w:rPr>
                <w:rFonts w:ascii="Times New Roman" w:hAnsi="Times New Roman" w:cs="Times New Roman"/>
              </w:rPr>
              <w:t>i</w:t>
            </w:r>
            <w:r>
              <w:rPr>
                <w:rFonts w:ascii="Times New Roman" w:hAnsi="Times New Roman" w:cs="Times New Roman"/>
              </w:rPr>
              <w:t>llidae</w:t>
            </w:r>
            <w:proofErr w:type="spellEnd"/>
          </w:p>
        </w:tc>
        <w:tc>
          <w:tcPr>
            <w:tcW w:w="2127" w:type="dxa"/>
            <w:vMerge w:val="restart"/>
          </w:tcPr>
          <w:p w14:paraId="325B58BD" w14:textId="77777777" w:rsidR="00A0313D" w:rsidRPr="00515426" w:rsidRDefault="00A0313D" w:rsidP="00BB75B0">
            <w:pPr>
              <w:spacing w:line="276" w:lineRule="auto"/>
              <w:jc w:val="both"/>
              <w:rPr>
                <w:rFonts w:ascii="Times New Roman" w:hAnsi="Times New Roman" w:cs="Times New Roman"/>
                <w:bCs/>
                <w:i/>
                <w:iCs/>
              </w:rPr>
            </w:pPr>
          </w:p>
          <w:p w14:paraId="75680ACC" w14:textId="77777777" w:rsidR="00A0313D" w:rsidRPr="00515426" w:rsidRDefault="00A0313D" w:rsidP="00BB75B0">
            <w:pPr>
              <w:spacing w:line="276" w:lineRule="auto"/>
              <w:jc w:val="both"/>
              <w:rPr>
                <w:rFonts w:ascii="Times New Roman" w:hAnsi="Times New Roman" w:cs="Times New Roman"/>
                <w:bCs/>
                <w:i/>
                <w:iCs/>
              </w:rPr>
            </w:pPr>
            <w:r w:rsidRPr="00515426">
              <w:rPr>
                <w:rFonts w:ascii="Times New Roman" w:hAnsi="Times New Roman" w:cs="Times New Roman"/>
                <w:bCs/>
                <w:i/>
              </w:rPr>
              <w:t xml:space="preserve">Anguilla </w:t>
            </w:r>
          </w:p>
        </w:tc>
        <w:tc>
          <w:tcPr>
            <w:tcW w:w="1559" w:type="dxa"/>
          </w:tcPr>
          <w:p w14:paraId="33732088" w14:textId="77777777" w:rsidR="00A0313D" w:rsidRPr="00515426" w:rsidRDefault="00A0313D" w:rsidP="00BB75B0">
            <w:pPr>
              <w:spacing w:line="276" w:lineRule="auto"/>
              <w:jc w:val="both"/>
              <w:rPr>
                <w:rFonts w:ascii="Times New Roman" w:hAnsi="Times New Roman" w:cs="Times New Roman"/>
                <w:bCs/>
                <w:i/>
                <w:iCs/>
              </w:rPr>
            </w:pPr>
            <w:r w:rsidRPr="00515426">
              <w:rPr>
                <w:rFonts w:ascii="Times New Roman" w:hAnsi="Times New Roman" w:cs="Times New Roman"/>
                <w:bCs/>
                <w:i/>
              </w:rPr>
              <w:t>bengalensis</w:t>
            </w:r>
          </w:p>
        </w:tc>
        <w:tc>
          <w:tcPr>
            <w:tcW w:w="1373" w:type="dxa"/>
          </w:tcPr>
          <w:p w14:paraId="62B3D4F3" w14:textId="77777777" w:rsidR="00A0313D" w:rsidRPr="00EC0F73" w:rsidRDefault="00A0313D" w:rsidP="00BB75B0">
            <w:pPr>
              <w:spacing w:line="276" w:lineRule="auto"/>
              <w:jc w:val="both"/>
              <w:rPr>
                <w:rFonts w:ascii="Times New Roman" w:hAnsi="Times New Roman" w:cs="Times New Roman"/>
              </w:rPr>
            </w:pPr>
            <w:r>
              <w:rPr>
                <w:rFonts w:ascii="Times New Roman" w:hAnsi="Times New Roman" w:cs="Times New Roman"/>
              </w:rPr>
              <w:t>Mottled eel</w:t>
            </w:r>
          </w:p>
        </w:tc>
      </w:tr>
      <w:tr w:rsidR="00A0313D" w14:paraId="1D906808" w14:textId="77777777" w:rsidTr="001810F9">
        <w:trPr>
          <w:trHeight w:val="641"/>
        </w:trPr>
        <w:tc>
          <w:tcPr>
            <w:tcW w:w="538" w:type="dxa"/>
            <w:vMerge/>
          </w:tcPr>
          <w:p w14:paraId="3DCF7586" w14:textId="77777777" w:rsidR="00A0313D" w:rsidRDefault="00A0313D" w:rsidP="00BB75B0">
            <w:pPr>
              <w:spacing w:line="276" w:lineRule="auto"/>
              <w:jc w:val="both"/>
              <w:rPr>
                <w:rFonts w:ascii="Times New Roman" w:hAnsi="Times New Roman" w:cs="Times New Roman"/>
              </w:rPr>
            </w:pPr>
          </w:p>
        </w:tc>
        <w:tc>
          <w:tcPr>
            <w:tcW w:w="2009" w:type="dxa"/>
            <w:vMerge/>
          </w:tcPr>
          <w:p w14:paraId="5ADC6ACC" w14:textId="77777777" w:rsidR="00A0313D" w:rsidRPr="00FB2565" w:rsidRDefault="00A0313D" w:rsidP="00BB75B0">
            <w:pPr>
              <w:spacing w:line="276" w:lineRule="auto"/>
              <w:jc w:val="both"/>
              <w:rPr>
                <w:rFonts w:ascii="Times New Roman" w:hAnsi="Times New Roman" w:cs="Times New Roman"/>
              </w:rPr>
            </w:pPr>
          </w:p>
        </w:tc>
        <w:tc>
          <w:tcPr>
            <w:tcW w:w="1984" w:type="dxa"/>
            <w:vMerge/>
          </w:tcPr>
          <w:p w14:paraId="54F9FB23" w14:textId="77777777" w:rsidR="00A0313D" w:rsidRPr="00FB2565" w:rsidRDefault="00A0313D" w:rsidP="00BB75B0">
            <w:pPr>
              <w:spacing w:line="276" w:lineRule="auto"/>
              <w:jc w:val="both"/>
              <w:rPr>
                <w:rFonts w:ascii="Times New Roman" w:hAnsi="Times New Roman" w:cs="Times New Roman"/>
              </w:rPr>
            </w:pPr>
          </w:p>
        </w:tc>
        <w:tc>
          <w:tcPr>
            <w:tcW w:w="2127" w:type="dxa"/>
            <w:vMerge/>
          </w:tcPr>
          <w:p w14:paraId="15243E31" w14:textId="77777777" w:rsidR="00A0313D" w:rsidRDefault="00A0313D" w:rsidP="00BB75B0">
            <w:pPr>
              <w:spacing w:line="276" w:lineRule="auto"/>
              <w:jc w:val="both"/>
              <w:rPr>
                <w:rFonts w:ascii="Times New Roman" w:hAnsi="Times New Roman" w:cs="Times New Roman"/>
                <w:i/>
                <w:iCs/>
              </w:rPr>
            </w:pPr>
          </w:p>
        </w:tc>
        <w:tc>
          <w:tcPr>
            <w:tcW w:w="1559" w:type="dxa"/>
          </w:tcPr>
          <w:p w14:paraId="2A72946D" w14:textId="77777777" w:rsidR="00A0313D" w:rsidRPr="001B439C" w:rsidRDefault="00350D5D" w:rsidP="00BB75B0">
            <w:pPr>
              <w:spacing w:line="276" w:lineRule="auto"/>
              <w:jc w:val="both"/>
              <w:rPr>
                <w:rFonts w:ascii="Times New Roman" w:hAnsi="Times New Roman" w:cs="Times New Roman"/>
                <w:i/>
                <w:iCs/>
              </w:rPr>
            </w:pPr>
            <w:proofErr w:type="spellStart"/>
            <w:r>
              <w:rPr>
                <w:rFonts w:ascii="Times New Roman" w:hAnsi="Times New Roman" w:cs="Times New Roman"/>
                <w:i/>
                <w:iCs/>
              </w:rPr>
              <w:t>b</w:t>
            </w:r>
            <w:r w:rsidR="00A0313D">
              <w:rPr>
                <w:rFonts w:ascii="Times New Roman" w:hAnsi="Times New Roman" w:cs="Times New Roman"/>
                <w:i/>
                <w:iCs/>
              </w:rPr>
              <w:t>icolor</w:t>
            </w:r>
            <w:proofErr w:type="spellEnd"/>
          </w:p>
        </w:tc>
        <w:tc>
          <w:tcPr>
            <w:tcW w:w="1373" w:type="dxa"/>
          </w:tcPr>
          <w:p w14:paraId="08B4DD09" w14:textId="77777777" w:rsidR="00A0313D" w:rsidRPr="00EC0F73" w:rsidRDefault="00A0313D" w:rsidP="00BB75B0">
            <w:pPr>
              <w:spacing w:line="276" w:lineRule="auto"/>
              <w:jc w:val="both"/>
              <w:rPr>
                <w:rFonts w:ascii="Times New Roman" w:hAnsi="Times New Roman" w:cs="Times New Roman"/>
              </w:rPr>
            </w:pPr>
            <w:r>
              <w:rPr>
                <w:rFonts w:ascii="Times New Roman" w:hAnsi="Times New Roman" w:cs="Times New Roman"/>
              </w:rPr>
              <w:t>Shortfin eel</w:t>
            </w:r>
          </w:p>
        </w:tc>
      </w:tr>
      <w:tr w:rsidR="00BB75B0" w14:paraId="40F46234" w14:textId="77777777" w:rsidTr="001810F9">
        <w:trPr>
          <w:trHeight w:val="320"/>
        </w:trPr>
        <w:tc>
          <w:tcPr>
            <w:tcW w:w="538" w:type="dxa"/>
          </w:tcPr>
          <w:p w14:paraId="47F3B281" w14:textId="77777777" w:rsidR="00BB75B0" w:rsidRDefault="00A0313D" w:rsidP="00BB75B0">
            <w:pPr>
              <w:spacing w:line="276" w:lineRule="auto"/>
              <w:jc w:val="both"/>
              <w:rPr>
                <w:rFonts w:ascii="Times New Roman" w:hAnsi="Times New Roman" w:cs="Times New Roman"/>
              </w:rPr>
            </w:pPr>
            <w:r>
              <w:rPr>
                <w:rFonts w:ascii="Times New Roman" w:hAnsi="Times New Roman" w:cs="Times New Roman"/>
              </w:rPr>
              <w:t>6</w:t>
            </w:r>
          </w:p>
        </w:tc>
        <w:tc>
          <w:tcPr>
            <w:tcW w:w="2009" w:type="dxa"/>
          </w:tcPr>
          <w:p w14:paraId="6B13D028" w14:textId="77777777" w:rsidR="00BB75B0" w:rsidRPr="00FB2565" w:rsidRDefault="00BB75B0" w:rsidP="00BB75B0">
            <w:pPr>
              <w:spacing w:line="276" w:lineRule="auto"/>
              <w:jc w:val="both"/>
              <w:rPr>
                <w:rFonts w:ascii="Times New Roman" w:hAnsi="Times New Roman" w:cs="Times New Roman"/>
              </w:rPr>
            </w:pPr>
            <w:proofErr w:type="spellStart"/>
            <w:r>
              <w:rPr>
                <w:rFonts w:ascii="Times New Roman" w:hAnsi="Times New Roman" w:cs="Times New Roman"/>
              </w:rPr>
              <w:t>Osteoglossiformes</w:t>
            </w:r>
            <w:proofErr w:type="spellEnd"/>
          </w:p>
        </w:tc>
        <w:tc>
          <w:tcPr>
            <w:tcW w:w="1984" w:type="dxa"/>
          </w:tcPr>
          <w:p w14:paraId="722591CE" w14:textId="77777777" w:rsidR="00BB75B0" w:rsidRPr="00FB2565" w:rsidRDefault="00BB75B0" w:rsidP="00BB75B0">
            <w:pPr>
              <w:spacing w:line="276" w:lineRule="auto"/>
              <w:jc w:val="both"/>
              <w:rPr>
                <w:rFonts w:ascii="Times New Roman" w:hAnsi="Times New Roman" w:cs="Times New Roman"/>
              </w:rPr>
            </w:pPr>
            <w:proofErr w:type="spellStart"/>
            <w:r>
              <w:rPr>
                <w:rFonts w:ascii="Times New Roman" w:hAnsi="Times New Roman" w:cs="Times New Roman"/>
              </w:rPr>
              <w:t>Notopteridae</w:t>
            </w:r>
            <w:proofErr w:type="spellEnd"/>
          </w:p>
        </w:tc>
        <w:tc>
          <w:tcPr>
            <w:tcW w:w="2127" w:type="dxa"/>
          </w:tcPr>
          <w:p w14:paraId="26576EAB" w14:textId="77777777" w:rsidR="00BB75B0" w:rsidRDefault="00BB75B0" w:rsidP="00BB75B0">
            <w:pPr>
              <w:spacing w:line="276" w:lineRule="auto"/>
              <w:jc w:val="both"/>
              <w:rPr>
                <w:rFonts w:ascii="Times New Roman" w:hAnsi="Times New Roman" w:cs="Times New Roman"/>
                <w:i/>
                <w:iCs/>
              </w:rPr>
            </w:pPr>
            <w:proofErr w:type="spellStart"/>
            <w:r w:rsidRPr="0073218B">
              <w:rPr>
                <w:rFonts w:ascii="Times New Roman" w:hAnsi="Times New Roman" w:cs="Times New Roman"/>
                <w:i/>
                <w:iCs/>
              </w:rPr>
              <w:t>Notopterus</w:t>
            </w:r>
            <w:proofErr w:type="spellEnd"/>
            <w:r w:rsidRPr="0073218B">
              <w:rPr>
                <w:rFonts w:ascii="Times New Roman" w:hAnsi="Times New Roman" w:cs="Times New Roman"/>
                <w:i/>
                <w:iCs/>
              </w:rPr>
              <w:t xml:space="preserve"> </w:t>
            </w:r>
          </w:p>
        </w:tc>
        <w:tc>
          <w:tcPr>
            <w:tcW w:w="1559" w:type="dxa"/>
          </w:tcPr>
          <w:p w14:paraId="033D6014" w14:textId="77777777" w:rsidR="00BB75B0" w:rsidRPr="00E5569B" w:rsidRDefault="00BB75B0" w:rsidP="00BB75B0">
            <w:pPr>
              <w:spacing w:line="276" w:lineRule="auto"/>
              <w:jc w:val="both"/>
              <w:rPr>
                <w:rFonts w:ascii="Times New Roman" w:hAnsi="Times New Roman" w:cs="Times New Roman"/>
                <w:i/>
                <w:iCs/>
              </w:rPr>
            </w:pPr>
            <w:proofErr w:type="spellStart"/>
            <w:r w:rsidRPr="0073218B">
              <w:rPr>
                <w:rFonts w:ascii="Times New Roman" w:hAnsi="Times New Roman" w:cs="Times New Roman"/>
                <w:i/>
                <w:iCs/>
              </w:rPr>
              <w:t>notopterus</w:t>
            </w:r>
            <w:proofErr w:type="spellEnd"/>
          </w:p>
        </w:tc>
        <w:tc>
          <w:tcPr>
            <w:tcW w:w="1373" w:type="dxa"/>
          </w:tcPr>
          <w:p w14:paraId="649B9D74" w14:textId="77777777" w:rsidR="00BB75B0" w:rsidRPr="00EC0F73" w:rsidRDefault="00BB75B0" w:rsidP="00BB75B0">
            <w:pPr>
              <w:spacing w:line="276" w:lineRule="auto"/>
              <w:jc w:val="both"/>
              <w:rPr>
                <w:rFonts w:ascii="Times New Roman" w:hAnsi="Times New Roman" w:cs="Times New Roman"/>
              </w:rPr>
            </w:pPr>
            <w:r>
              <w:rPr>
                <w:rFonts w:ascii="Times New Roman" w:hAnsi="Times New Roman" w:cs="Times New Roman"/>
              </w:rPr>
              <w:t>Featherbacks / knife fishes</w:t>
            </w:r>
          </w:p>
        </w:tc>
      </w:tr>
      <w:tr w:rsidR="00A0313D" w14:paraId="40C8D92A" w14:textId="77777777" w:rsidTr="001810F9">
        <w:trPr>
          <w:trHeight w:val="320"/>
        </w:trPr>
        <w:tc>
          <w:tcPr>
            <w:tcW w:w="538" w:type="dxa"/>
          </w:tcPr>
          <w:p w14:paraId="7A68476B" w14:textId="77777777" w:rsidR="00A0313D" w:rsidRDefault="00A0313D" w:rsidP="00A0313D">
            <w:pPr>
              <w:spacing w:line="276" w:lineRule="auto"/>
              <w:jc w:val="both"/>
              <w:rPr>
                <w:rFonts w:ascii="Times New Roman" w:hAnsi="Times New Roman" w:cs="Times New Roman"/>
              </w:rPr>
            </w:pPr>
            <w:r>
              <w:rPr>
                <w:rFonts w:ascii="Times New Roman" w:hAnsi="Times New Roman" w:cs="Times New Roman"/>
              </w:rPr>
              <w:t>7</w:t>
            </w:r>
          </w:p>
        </w:tc>
        <w:tc>
          <w:tcPr>
            <w:tcW w:w="2009" w:type="dxa"/>
          </w:tcPr>
          <w:p w14:paraId="0D88CE9B" w14:textId="77777777" w:rsidR="00A0313D" w:rsidRPr="00D04AD8" w:rsidRDefault="00A0313D" w:rsidP="00A0313D">
            <w:pPr>
              <w:spacing w:line="276" w:lineRule="auto"/>
              <w:jc w:val="both"/>
              <w:rPr>
                <w:rFonts w:ascii="Times New Roman" w:hAnsi="Times New Roman" w:cs="Times New Roman"/>
                <w:color w:val="EE0000"/>
              </w:rPr>
            </w:pPr>
            <w:proofErr w:type="spellStart"/>
            <w:r w:rsidRPr="00912549">
              <w:rPr>
                <w:rFonts w:ascii="Times New Roman" w:hAnsi="Times New Roman" w:cs="Times New Roman"/>
              </w:rPr>
              <w:t>Gobiiformes</w:t>
            </w:r>
            <w:proofErr w:type="spellEnd"/>
          </w:p>
        </w:tc>
        <w:tc>
          <w:tcPr>
            <w:tcW w:w="1984" w:type="dxa"/>
          </w:tcPr>
          <w:p w14:paraId="546AD82A" w14:textId="77777777" w:rsidR="00A0313D" w:rsidRPr="00D04AD8" w:rsidRDefault="00A0313D" w:rsidP="00A0313D">
            <w:pPr>
              <w:spacing w:line="276" w:lineRule="auto"/>
              <w:jc w:val="both"/>
              <w:rPr>
                <w:rFonts w:ascii="Times New Roman" w:hAnsi="Times New Roman" w:cs="Times New Roman"/>
                <w:color w:val="EE0000"/>
              </w:rPr>
            </w:pPr>
            <w:proofErr w:type="spellStart"/>
            <w:r w:rsidRPr="006908B1">
              <w:rPr>
                <w:rFonts w:ascii="Times New Roman" w:hAnsi="Times New Roman" w:cs="Times New Roman"/>
              </w:rPr>
              <w:t>Gobiidae</w:t>
            </w:r>
            <w:proofErr w:type="spellEnd"/>
          </w:p>
        </w:tc>
        <w:tc>
          <w:tcPr>
            <w:tcW w:w="2127" w:type="dxa"/>
          </w:tcPr>
          <w:p w14:paraId="21F3A484" w14:textId="77777777" w:rsidR="00A0313D" w:rsidRPr="00C93AD5" w:rsidRDefault="00A0313D" w:rsidP="00A0313D">
            <w:pPr>
              <w:spacing w:line="276" w:lineRule="auto"/>
              <w:jc w:val="both"/>
              <w:rPr>
                <w:rFonts w:ascii="Times New Roman" w:hAnsi="Times New Roman" w:cs="Times New Roman"/>
                <w:bCs/>
                <w:i/>
                <w:iCs/>
              </w:rPr>
            </w:pPr>
            <w:proofErr w:type="spellStart"/>
            <w:r w:rsidRPr="00FB2DCB">
              <w:rPr>
                <w:rFonts w:ascii="Times New Roman" w:hAnsi="Times New Roman" w:cs="Times New Roman"/>
                <w:i/>
                <w:iCs/>
              </w:rPr>
              <w:t>Glossogobius</w:t>
            </w:r>
            <w:proofErr w:type="spellEnd"/>
            <w:r w:rsidRPr="00FB2DCB">
              <w:rPr>
                <w:rFonts w:ascii="Times New Roman" w:hAnsi="Times New Roman" w:cs="Times New Roman"/>
                <w:i/>
                <w:iCs/>
              </w:rPr>
              <w:t xml:space="preserve"> </w:t>
            </w:r>
          </w:p>
        </w:tc>
        <w:tc>
          <w:tcPr>
            <w:tcW w:w="1559" w:type="dxa"/>
          </w:tcPr>
          <w:p w14:paraId="1AFB2CF4" w14:textId="77777777" w:rsidR="00A0313D" w:rsidRPr="00C93AD5" w:rsidRDefault="00350D5D" w:rsidP="00A0313D">
            <w:pPr>
              <w:spacing w:line="276" w:lineRule="auto"/>
              <w:jc w:val="both"/>
              <w:rPr>
                <w:rFonts w:ascii="Times New Roman" w:hAnsi="Times New Roman" w:cs="Times New Roman"/>
                <w:bCs/>
                <w:i/>
                <w:iCs/>
              </w:rPr>
            </w:pPr>
            <w:proofErr w:type="spellStart"/>
            <w:r>
              <w:rPr>
                <w:rFonts w:ascii="Times New Roman" w:hAnsi="Times New Roman" w:cs="Times New Roman"/>
                <w:i/>
                <w:iCs/>
              </w:rPr>
              <w:t>g</w:t>
            </w:r>
            <w:r w:rsidR="00A0313D" w:rsidRPr="00FB2DCB">
              <w:rPr>
                <w:rFonts w:ascii="Times New Roman" w:hAnsi="Times New Roman" w:cs="Times New Roman"/>
                <w:i/>
                <w:iCs/>
              </w:rPr>
              <w:t>iuris</w:t>
            </w:r>
            <w:proofErr w:type="spellEnd"/>
          </w:p>
        </w:tc>
        <w:tc>
          <w:tcPr>
            <w:tcW w:w="1373" w:type="dxa"/>
          </w:tcPr>
          <w:p w14:paraId="30F84DAE" w14:textId="77777777" w:rsidR="00A0313D" w:rsidRDefault="00A0313D" w:rsidP="00A0313D">
            <w:pPr>
              <w:spacing w:line="276" w:lineRule="auto"/>
              <w:jc w:val="both"/>
              <w:rPr>
                <w:rFonts w:ascii="Times New Roman" w:hAnsi="Times New Roman" w:cs="Times New Roman"/>
              </w:rPr>
            </w:pPr>
            <w:r w:rsidRPr="000F1547">
              <w:rPr>
                <w:rFonts w:ascii="Times New Roman" w:hAnsi="Times New Roman" w:cs="Times New Roman"/>
              </w:rPr>
              <w:t>tank goby</w:t>
            </w:r>
            <w:r>
              <w:rPr>
                <w:rFonts w:ascii="Times New Roman" w:hAnsi="Times New Roman" w:cs="Times New Roman"/>
              </w:rPr>
              <w:t xml:space="preserve">/ </w:t>
            </w:r>
            <w:r w:rsidRPr="007B5F8F">
              <w:rPr>
                <w:rFonts w:ascii="Times New Roman" w:hAnsi="Times New Roman" w:cs="Times New Roman"/>
              </w:rPr>
              <w:t>bar-eyed goby</w:t>
            </w:r>
          </w:p>
        </w:tc>
      </w:tr>
      <w:tr w:rsidR="00A0313D" w14:paraId="5D01B811" w14:textId="77777777" w:rsidTr="001810F9">
        <w:trPr>
          <w:trHeight w:val="320"/>
        </w:trPr>
        <w:tc>
          <w:tcPr>
            <w:tcW w:w="538" w:type="dxa"/>
          </w:tcPr>
          <w:p w14:paraId="743FE8A3" w14:textId="77777777" w:rsidR="00A0313D" w:rsidRDefault="00A0313D" w:rsidP="00A0313D">
            <w:pPr>
              <w:spacing w:line="276" w:lineRule="auto"/>
              <w:jc w:val="both"/>
              <w:rPr>
                <w:rFonts w:ascii="Times New Roman" w:hAnsi="Times New Roman" w:cs="Times New Roman"/>
              </w:rPr>
            </w:pPr>
            <w:r>
              <w:rPr>
                <w:rFonts w:ascii="Times New Roman" w:hAnsi="Times New Roman" w:cs="Times New Roman"/>
              </w:rPr>
              <w:t>8</w:t>
            </w:r>
          </w:p>
        </w:tc>
        <w:tc>
          <w:tcPr>
            <w:tcW w:w="2009" w:type="dxa"/>
          </w:tcPr>
          <w:p w14:paraId="52CCA0E3" w14:textId="77777777" w:rsidR="00A0313D" w:rsidRPr="00D04AD8" w:rsidRDefault="00A0313D" w:rsidP="00A0313D">
            <w:pPr>
              <w:spacing w:line="276" w:lineRule="auto"/>
              <w:jc w:val="both"/>
              <w:rPr>
                <w:rFonts w:ascii="Times New Roman" w:hAnsi="Times New Roman" w:cs="Times New Roman"/>
                <w:color w:val="EE0000"/>
              </w:rPr>
            </w:pPr>
            <w:proofErr w:type="spellStart"/>
            <w:r>
              <w:rPr>
                <w:rFonts w:ascii="Times New Roman" w:hAnsi="Times New Roman" w:cs="Times New Roman"/>
              </w:rPr>
              <w:t>Beloniformes</w:t>
            </w:r>
            <w:proofErr w:type="spellEnd"/>
          </w:p>
        </w:tc>
        <w:tc>
          <w:tcPr>
            <w:tcW w:w="1984" w:type="dxa"/>
          </w:tcPr>
          <w:p w14:paraId="0F44FF0E" w14:textId="77777777" w:rsidR="00A0313D" w:rsidRPr="00D04AD8" w:rsidRDefault="00A0313D" w:rsidP="00A0313D">
            <w:pPr>
              <w:spacing w:line="276" w:lineRule="auto"/>
              <w:jc w:val="both"/>
              <w:rPr>
                <w:rFonts w:ascii="Times New Roman" w:hAnsi="Times New Roman" w:cs="Times New Roman"/>
                <w:color w:val="EE0000"/>
              </w:rPr>
            </w:pPr>
            <w:proofErr w:type="spellStart"/>
            <w:r>
              <w:rPr>
                <w:rFonts w:ascii="Times New Roman" w:hAnsi="Times New Roman" w:cs="Times New Roman"/>
              </w:rPr>
              <w:t>Belonidae</w:t>
            </w:r>
            <w:proofErr w:type="spellEnd"/>
          </w:p>
        </w:tc>
        <w:tc>
          <w:tcPr>
            <w:tcW w:w="2127" w:type="dxa"/>
          </w:tcPr>
          <w:p w14:paraId="64F986B6" w14:textId="77777777" w:rsidR="00A0313D" w:rsidRPr="003113A4" w:rsidRDefault="00A0313D" w:rsidP="00A0313D">
            <w:pPr>
              <w:spacing w:line="276" w:lineRule="auto"/>
              <w:jc w:val="both"/>
              <w:rPr>
                <w:rFonts w:ascii="Times New Roman" w:hAnsi="Times New Roman" w:cs="Times New Roman"/>
                <w:bCs/>
                <w:i/>
              </w:rPr>
            </w:pPr>
            <w:proofErr w:type="spellStart"/>
            <w:r w:rsidRPr="0001422F">
              <w:rPr>
                <w:rFonts w:ascii="Times New Roman" w:hAnsi="Times New Roman" w:cs="Times New Roman"/>
                <w:bCs/>
                <w:i/>
              </w:rPr>
              <w:t>Xenentodon</w:t>
            </w:r>
            <w:proofErr w:type="spellEnd"/>
            <w:r w:rsidRPr="0001422F">
              <w:rPr>
                <w:rFonts w:ascii="Times New Roman" w:hAnsi="Times New Roman" w:cs="Times New Roman"/>
                <w:bCs/>
                <w:i/>
              </w:rPr>
              <w:t xml:space="preserve"> </w:t>
            </w:r>
          </w:p>
        </w:tc>
        <w:tc>
          <w:tcPr>
            <w:tcW w:w="1559" w:type="dxa"/>
          </w:tcPr>
          <w:p w14:paraId="53B1F106" w14:textId="77777777" w:rsidR="00A0313D" w:rsidRPr="003113A4" w:rsidRDefault="00350D5D" w:rsidP="00A0313D">
            <w:pPr>
              <w:spacing w:line="276" w:lineRule="auto"/>
              <w:jc w:val="both"/>
              <w:rPr>
                <w:rFonts w:ascii="Times New Roman" w:hAnsi="Times New Roman" w:cs="Times New Roman"/>
                <w:bCs/>
                <w:i/>
              </w:rPr>
            </w:pPr>
            <w:proofErr w:type="spellStart"/>
            <w:r>
              <w:rPr>
                <w:rFonts w:ascii="Times New Roman" w:hAnsi="Times New Roman" w:cs="Times New Roman"/>
                <w:bCs/>
                <w:i/>
              </w:rPr>
              <w:t>c</w:t>
            </w:r>
            <w:r w:rsidR="00A0313D" w:rsidRPr="0001422F">
              <w:rPr>
                <w:rFonts w:ascii="Times New Roman" w:hAnsi="Times New Roman" w:cs="Times New Roman"/>
                <w:bCs/>
                <w:i/>
              </w:rPr>
              <w:t>ancila</w:t>
            </w:r>
            <w:proofErr w:type="spellEnd"/>
          </w:p>
        </w:tc>
        <w:tc>
          <w:tcPr>
            <w:tcW w:w="1373" w:type="dxa"/>
          </w:tcPr>
          <w:p w14:paraId="6C784526" w14:textId="77777777" w:rsidR="00A0313D" w:rsidRDefault="00A0313D" w:rsidP="00A0313D">
            <w:pPr>
              <w:spacing w:line="276" w:lineRule="auto"/>
              <w:jc w:val="both"/>
              <w:rPr>
                <w:rFonts w:ascii="Times New Roman" w:hAnsi="Times New Roman" w:cs="Times New Roman"/>
              </w:rPr>
            </w:pPr>
            <w:r>
              <w:rPr>
                <w:rFonts w:ascii="Times New Roman" w:hAnsi="Times New Roman" w:cs="Times New Roman"/>
              </w:rPr>
              <w:t>Needle fish</w:t>
            </w:r>
          </w:p>
        </w:tc>
      </w:tr>
    </w:tbl>
    <w:p w14:paraId="25FF485B" w14:textId="77777777" w:rsidR="00D0632E" w:rsidRDefault="00C90916" w:rsidP="00FB377A">
      <w:pPr>
        <w:spacing w:line="276" w:lineRule="auto"/>
        <w:jc w:val="both"/>
        <w:rPr>
          <w:rFonts w:ascii="Times New Roman" w:hAnsi="Times New Roman" w:cs="Times New Roman"/>
        </w:rPr>
      </w:pPr>
      <w:r w:rsidRPr="00C90916">
        <w:rPr>
          <w:rFonts w:ascii="Times New Roman" w:hAnsi="Times New Roman" w:cs="Times New Roman"/>
        </w:rPr>
        <w:t>Table 3. Fresh water fish</w:t>
      </w:r>
      <w:r>
        <w:rPr>
          <w:rFonts w:ascii="Times New Roman" w:hAnsi="Times New Roman" w:cs="Times New Roman"/>
        </w:rPr>
        <w:t xml:space="preserve"> species reported</w:t>
      </w:r>
      <w:r w:rsidRPr="00C90916">
        <w:rPr>
          <w:rFonts w:ascii="Times New Roman" w:hAnsi="Times New Roman" w:cs="Times New Roman"/>
        </w:rPr>
        <w:t xml:space="preserve"> from </w:t>
      </w:r>
      <w:proofErr w:type="spellStart"/>
      <w:r w:rsidRPr="00C90916">
        <w:rPr>
          <w:rFonts w:ascii="Times New Roman" w:hAnsi="Times New Roman" w:cs="Times New Roman"/>
        </w:rPr>
        <w:t>Tammileru</w:t>
      </w:r>
      <w:proofErr w:type="spellEnd"/>
      <w:r w:rsidRPr="00C90916">
        <w:rPr>
          <w:rFonts w:ascii="Times New Roman" w:hAnsi="Times New Roman" w:cs="Times New Roman"/>
        </w:rPr>
        <w:t xml:space="preserve"> River, West Godavari District</w:t>
      </w:r>
      <w:r>
        <w:rPr>
          <w:rFonts w:ascii="Times New Roman" w:hAnsi="Times New Roman" w:cs="Times New Roman"/>
        </w:rPr>
        <w:t>.</w:t>
      </w:r>
    </w:p>
    <w:p w14:paraId="4D879F47" w14:textId="77777777" w:rsidR="00A052F0" w:rsidRDefault="00A052F0" w:rsidP="00A052F0">
      <w:pPr>
        <w:spacing w:line="276" w:lineRule="auto"/>
        <w:jc w:val="center"/>
        <w:rPr>
          <w:rFonts w:ascii="Times New Roman" w:hAnsi="Times New Roman" w:cs="Times New Roman"/>
        </w:rPr>
      </w:pPr>
      <w:r w:rsidRPr="00A052F0">
        <w:rPr>
          <w:rFonts w:ascii="Times New Roman" w:hAnsi="Times New Roman" w:cs="Times New Roman"/>
          <w:noProof/>
        </w:rPr>
        <w:drawing>
          <wp:inline distT="0" distB="0" distL="0" distR="0" wp14:anchorId="3DF41B36" wp14:editId="0AA99860">
            <wp:extent cx="5994400" cy="3393838"/>
            <wp:effectExtent l="0" t="0" r="6350" b="0"/>
            <wp:docPr id="1330808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808423" name=""/>
                    <pic:cNvPicPr/>
                  </pic:nvPicPr>
                  <pic:blipFill rotWithShape="1">
                    <a:blip r:embed="rId9"/>
                    <a:srcRect l="1552" t="396" r="2172" b="2062"/>
                    <a:stretch>
                      <a:fillRect/>
                    </a:stretch>
                  </pic:blipFill>
                  <pic:spPr bwMode="auto">
                    <a:xfrm>
                      <a:off x="0" y="0"/>
                      <a:ext cx="6013375" cy="3404581"/>
                    </a:xfrm>
                    <a:prstGeom prst="rect">
                      <a:avLst/>
                    </a:prstGeom>
                    <a:ln>
                      <a:noFill/>
                    </a:ln>
                    <a:extLst>
                      <a:ext uri="{53640926-AAD7-44D8-BBD7-CCE9431645EC}">
                        <a14:shadowObscured xmlns:a14="http://schemas.microsoft.com/office/drawing/2010/main"/>
                      </a:ext>
                    </a:extLst>
                  </pic:spPr>
                </pic:pic>
              </a:graphicData>
            </a:graphic>
          </wp:inline>
        </w:drawing>
      </w:r>
    </w:p>
    <w:p w14:paraId="66F646ED" w14:textId="77777777" w:rsidR="00D255D2" w:rsidRPr="003F6DEA" w:rsidRDefault="006D0545" w:rsidP="00D255D2">
      <w:pPr>
        <w:spacing w:line="276" w:lineRule="auto"/>
        <w:rPr>
          <w:rFonts w:ascii="Times New Roman" w:hAnsi="Times New Roman" w:cs="Times New Roman"/>
        </w:rPr>
      </w:pPr>
      <w:r w:rsidRPr="006D0545">
        <w:rPr>
          <w:rFonts w:ascii="Times New Roman" w:hAnsi="Times New Roman" w:cs="Times New Roman"/>
        </w:rPr>
        <w:t xml:space="preserve">Figure 3. Seasonal variation of species percentage of fresh water fishes in </w:t>
      </w:r>
      <w:proofErr w:type="spellStart"/>
      <w:r w:rsidRPr="006D0545">
        <w:rPr>
          <w:rFonts w:ascii="Times New Roman" w:hAnsi="Times New Roman" w:cs="Times New Roman"/>
        </w:rPr>
        <w:t>Tammileru</w:t>
      </w:r>
      <w:proofErr w:type="spellEnd"/>
      <w:r w:rsidRPr="006D0545">
        <w:rPr>
          <w:rFonts w:ascii="Times New Roman" w:hAnsi="Times New Roman" w:cs="Times New Roman"/>
        </w:rPr>
        <w:t xml:space="preserve"> river</w:t>
      </w:r>
    </w:p>
    <w:p w14:paraId="110BCDAA" w14:textId="77777777" w:rsidR="00A156E6" w:rsidRDefault="00A16D7B" w:rsidP="00FC2212">
      <w:pPr>
        <w:jc w:val="both"/>
        <w:rPr>
          <w:rFonts w:ascii="Times New Roman" w:hAnsi="Times New Roman" w:cs="Times New Roman"/>
          <w:b/>
          <w:bCs/>
        </w:rPr>
      </w:pPr>
      <w:r>
        <w:rPr>
          <w:noProof/>
        </w:rPr>
        <w:lastRenderedPageBreak/>
        <w:drawing>
          <wp:inline distT="0" distB="0" distL="0" distR="0" wp14:anchorId="50D6E217" wp14:editId="63ACECAE">
            <wp:extent cx="5731510" cy="3223895"/>
            <wp:effectExtent l="0" t="0" r="2540" b="0"/>
            <wp:docPr id="16651098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0CDDA4E3" w14:textId="77777777" w:rsidR="006724E8" w:rsidRDefault="006744B9" w:rsidP="00FC2212">
      <w:pPr>
        <w:jc w:val="both"/>
        <w:rPr>
          <w:rFonts w:ascii="Times New Roman" w:hAnsi="Times New Roman" w:cs="Times New Roman"/>
          <w:b/>
          <w:bCs/>
        </w:rPr>
      </w:pPr>
      <w:r>
        <w:rPr>
          <w:noProof/>
        </w:rPr>
        <w:drawing>
          <wp:inline distT="0" distB="0" distL="0" distR="0" wp14:anchorId="404D2967" wp14:editId="2A82C4C0">
            <wp:extent cx="5731510" cy="3223895"/>
            <wp:effectExtent l="0" t="0" r="2540" b="0"/>
            <wp:docPr id="20055337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2E0B5FCC" w14:textId="77777777" w:rsidR="004D0AF8" w:rsidRDefault="00D24DF1" w:rsidP="00FC2212">
      <w:pPr>
        <w:jc w:val="both"/>
        <w:rPr>
          <w:rFonts w:ascii="Times New Roman" w:hAnsi="Times New Roman" w:cs="Times New Roman"/>
          <w:b/>
          <w:bCs/>
        </w:rPr>
      </w:pPr>
      <w:r>
        <w:rPr>
          <w:noProof/>
        </w:rPr>
        <w:drawing>
          <wp:inline distT="0" distB="0" distL="0" distR="0" wp14:anchorId="5504CD4D" wp14:editId="6A8142AD">
            <wp:extent cx="5731510" cy="1644650"/>
            <wp:effectExtent l="0" t="0" r="2540" b="0"/>
            <wp:docPr id="5465680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t="-1" b="48986"/>
                    <a:stretch>
                      <a:fillRect/>
                    </a:stretch>
                  </pic:blipFill>
                  <pic:spPr bwMode="auto">
                    <a:xfrm>
                      <a:off x="0" y="0"/>
                      <a:ext cx="5731510" cy="1644650"/>
                    </a:xfrm>
                    <a:prstGeom prst="rect">
                      <a:avLst/>
                    </a:prstGeom>
                    <a:noFill/>
                    <a:ln>
                      <a:noFill/>
                    </a:ln>
                    <a:extLst>
                      <a:ext uri="{53640926-AAD7-44D8-BBD7-CCE9431645EC}">
                        <a14:shadowObscured xmlns:a14="http://schemas.microsoft.com/office/drawing/2010/main"/>
                      </a:ext>
                    </a:extLst>
                  </pic:spPr>
                </pic:pic>
              </a:graphicData>
            </a:graphic>
          </wp:inline>
        </w:drawing>
      </w:r>
    </w:p>
    <w:p w14:paraId="0566EBF5" w14:textId="77777777" w:rsidR="00D238CD" w:rsidRPr="00230692" w:rsidRDefault="00434028" w:rsidP="00FC2212">
      <w:pPr>
        <w:jc w:val="both"/>
        <w:rPr>
          <w:rFonts w:ascii="Times New Roman" w:hAnsi="Times New Roman" w:cs="Times New Roman"/>
        </w:rPr>
      </w:pPr>
      <w:r w:rsidRPr="00230692">
        <w:rPr>
          <w:rFonts w:ascii="Times New Roman" w:hAnsi="Times New Roman" w:cs="Times New Roman"/>
        </w:rPr>
        <w:t xml:space="preserve">Fig. </w:t>
      </w:r>
      <w:r w:rsidR="00230692" w:rsidRPr="00230692">
        <w:rPr>
          <w:rFonts w:ascii="Times New Roman" w:hAnsi="Times New Roman" w:cs="Times New Roman"/>
        </w:rPr>
        <w:t xml:space="preserve">4 </w:t>
      </w:r>
      <w:r w:rsidR="0093211E">
        <w:rPr>
          <w:rFonts w:ascii="Times New Roman" w:hAnsi="Times New Roman" w:cs="Times New Roman"/>
        </w:rPr>
        <w:t xml:space="preserve">A </w:t>
      </w:r>
      <w:r w:rsidR="000B70D1" w:rsidRPr="000B70D1">
        <w:rPr>
          <w:rFonts w:ascii="Times New Roman" w:hAnsi="Times New Roman" w:cs="Times New Roman"/>
        </w:rPr>
        <w:t>diverse freshwater ichthyofaunal community</w:t>
      </w:r>
      <w:r w:rsidR="0093211E">
        <w:rPr>
          <w:rFonts w:ascii="Times New Roman" w:hAnsi="Times New Roman" w:cs="Times New Roman"/>
        </w:rPr>
        <w:t xml:space="preserve"> of </w:t>
      </w:r>
      <w:proofErr w:type="spellStart"/>
      <w:r w:rsidR="0093211E">
        <w:rPr>
          <w:rFonts w:ascii="Times New Roman" w:hAnsi="Times New Roman" w:cs="Times New Roman"/>
        </w:rPr>
        <w:t>Tammileru</w:t>
      </w:r>
      <w:proofErr w:type="spellEnd"/>
      <w:r w:rsidR="0093211E">
        <w:rPr>
          <w:rFonts w:ascii="Times New Roman" w:hAnsi="Times New Roman" w:cs="Times New Roman"/>
        </w:rPr>
        <w:t xml:space="preserve"> river of Andhra Pradesh.</w:t>
      </w:r>
    </w:p>
    <w:p w14:paraId="5876B71F" w14:textId="77777777" w:rsidR="00AF3C38" w:rsidRDefault="0017562A" w:rsidP="00FC2212">
      <w:pPr>
        <w:jc w:val="both"/>
        <w:rPr>
          <w:rFonts w:ascii="Times New Roman" w:hAnsi="Times New Roman" w:cs="Times New Roman"/>
        </w:rPr>
      </w:pPr>
      <w:r>
        <w:rPr>
          <w:rFonts w:ascii="Times New Roman" w:hAnsi="Times New Roman" w:cs="Times New Roman"/>
          <w:b/>
          <w:bCs/>
        </w:rPr>
        <w:lastRenderedPageBreak/>
        <w:t xml:space="preserve">Discussion: </w:t>
      </w:r>
      <w:r>
        <w:rPr>
          <w:rFonts w:ascii="Times New Roman" w:hAnsi="Times New Roman" w:cs="Times New Roman"/>
        </w:rPr>
        <w:t xml:space="preserve">Fish diversity </w:t>
      </w:r>
      <w:r>
        <w:rPr>
          <w:rFonts w:ascii="Times New Roman" w:hAnsi="Times New Roman" w:cs="Times New Roman"/>
          <w:highlight w:val="yellow"/>
        </w:rPr>
        <w:t>in</w:t>
      </w:r>
      <w:r>
        <w:rPr>
          <w:rFonts w:ascii="Times New Roman" w:hAnsi="Times New Roman" w:cs="Times New Roman"/>
        </w:rPr>
        <w:t xml:space="preserve"> a wetland is crucial for</w:t>
      </w:r>
      <w:r>
        <w:rPr>
          <w:rFonts w:ascii="Times New Roman" w:hAnsi="Times New Roman" w:cs="Times New Roman"/>
          <w:highlight w:val="yellow"/>
        </w:rPr>
        <w:t xml:space="preserve"> </w:t>
      </w:r>
      <w:r>
        <w:rPr>
          <w:rFonts w:ascii="Times New Roman" w:hAnsi="Times New Roman" w:cs="Times New Roman"/>
        </w:rPr>
        <w:t xml:space="preserve">maintaining ecological balance, supporting food security, and driving nutrient cycling. Ichthyofaunal diversity </w:t>
      </w:r>
      <w:r>
        <w:rPr>
          <w:rFonts w:ascii="Times New Roman" w:hAnsi="Times New Roman" w:cs="Times New Roman"/>
          <w:highlight w:val="yellow"/>
        </w:rPr>
        <w:t>helps</w:t>
      </w:r>
      <w:r>
        <w:rPr>
          <w:rFonts w:ascii="Times New Roman" w:hAnsi="Times New Roman" w:cs="Times New Roman"/>
        </w:rPr>
        <w:t xml:space="preserve"> regulate populations of algae and aquatic insects, </w:t>
      </w:r>
      <w:r>
        <w:rPr>
          <w:rFonts w:ascii="Times New Roman" w:hAnsi="Times New Roman" w:cs="Times New Roman"/>
          <w:highlight w:val="yellow"/>
        </w:rPr>
        <w:t>provides</w:t>
      </w:r>
      <w:r>
        <w:rPr>
          <w:rFonts w:ascii="Times New Roman" w:hAnsi="Times New Roman" w:cs="Times New Roman"/>
        </w:rPr>
        <w:t xml:space="preserve"> critical income and nutrition for surrounding communities, and </w:t>
      </w:r>
      <w:r>
        <w:rPr>
          <w:rFonts w:ascii="Times New Roman" w:hAnsi="Times New Roman" w:cs="Times New Roman"/>
          <w:highlight w:val="yellow"/>
        </w:rPr>
        <w:t>enhances</w:t>
      </w:r>
      <w:r>
        <w:rPr>
          <w:rFonts w:ascii="Times New Roman" w:hAnsi="Times New Roman" w:cs="Times New Roman"/>
        </w:rPr>
        <w:t xml:space="preserve"> the overall resilience of the habitat (Dudgeon </w:t>
      </w:r>
      <w:r>
        <w:rPr>
          <w:rFonts w:ascii="Times New Roman" w:hAnsi="Times New Roman" w:cs="Times New Roman"/>
          <w:i/>
          <w:iCs/>
        </w:rPr>
        <w:t>et al.,</w:t>
      </w:r>
      <w:r>
        <w:rPr>
          <w:rFonts w:ascii="Times New Roman" w:hAnsi="Times New Roman" w:cs="Times New Roman"/>
        </w:rPr>
        <w:t xml:space="preserve"> 2006). </w:t>
      </w:r>
      <w:r>
        <w:rPr>
          <w:rFonts w:ascii="Times New Roman" w:hAnsi="Times New Roman" w:cs="Times New Roman"/>
          <w:highlight w:val="yellow"/>
        </w:rPr>
        <w:t>Fish</w:t>
      </w:r>
      <w:r>
        <w:rPr>
          <w:rFonts w:ascii="Times New Roman" w:hAnsi="Times New Roman" w:cs="Times New Roman"/>
        </w:rPr>
        <w:t xml:space="preserve"> also provide vital nutrition and income for millions, while enhancing habitat resilience </w:t>
      </w:r>
      <w:r>
        <w:rPr>
          <w:rFonts w:ascii="Times New Roman" w:hAnsi="Times New Roman" w:cs="Times New Roman"/>
          <w:highlight w:val="yellow"/>
        </w:rPr>
        <w:t>to</w:t>
      </w:r>
      <w:r>
        <w:rPr>
          <w:rFonts w:ascii="Times New Roman" w:hAnsi="Times New Roman" w:cs="Times New Roman"/>
        </w:rPr>
        <w:t xml:space="preserve"> environmental changes and supporting high biodiversity. Wetlands such as </w:t>
      </w:r>
      <w:proofErr w:type="spellStart"/>
      <w:r>
        <w:rPr>
          <w:rFonts w:ascii="Times New Roman" w:hAnsi="Times New Roman" w:cs="Times New Roman"/>
        </w:rPr>
        <w:t>Tammileru</w:t>
      </w:r>
      <w:proofErr w:type="spellEnd"/>
      <w:r>
        <w:rPr>
          <w:rFonts w:ascii="Times New Roman" w:hAnsi="Times New Roman" w:cs="Times New Roman"/>
        </w:rPr>
        <w:t xml:space="preserve"> </w:t>
      </w:r>
      <w:r>
        <w:rPr>
          <w:rFonts w:ascii="Times New Roman" w:hAnsi="Times New Roman" w:cs="Times New Roman"/>
          <w:highlight w:val="yellow"/>
        </w:rPr>
        <w:t>Reservoir</w:t>
      </w:r>
      <w:r>
        <w:rPr>
          <w:rFonts w:ascii="Times New Roman" w:hAnsi="Times New Roman" w:cs="Times New Roman"/>
        </w:rPr>
        <w:t xml:space="preserve"> </w:t>
      </w:r>
      <w:r>
        <w:rPr>
          <w:rFonts w:ascii="Times New Roman" w:hAnsi="Times New Roman" w:cs="Times New Roman"/>
          <w:highlight w:val="yellow"/>
        </w:rPr>
        <w:t>support</w:t>
      </w:r>
      <w:r>
        <w:rPr>
          <w:rFonts w:ascii="Times New Roman" w:hAnsi="Times New Roman" w:cs="Times New Roman"/>
        </w:rPr>
        <w:t xml:space="preserve"> commercially important fish</w:t>
      </w:r>
      <w:r>
        <w:rPr>
          <w:rFonts w:ascii="Times New Roman" w:hAnsi="Times New Roman" w:cs="Times New Roman"/>
          <w:highlight w:val="yellow"/>
        </w:rPr>
        <w:t xml:space="preserve"> species</w:t>
      </w:r>
      <w:r>
        <w:rPr>
          <w:rFonts w:ascii="Times New Roman" w:hAnsi="Times New Roman" w:cs="Times New Roman"/>
        </w:rPr>
        <w:t xml:space="preserve"> (</w:t>
      </w:r>
      <w:r>
        <w:rPr>
          <w:rFonts w:ascii="Times New Roman" w:hAnsi="Times New Roman" w:cs="Times New Roman"/>
          <w:highlight w:val="yellow"/>
        </w:rPr>
        <w:t>Food and Agriculture Organization of the United Nations [FAO]</w:t>
      </w:r>
      <w:r>
        <w:rPr>
          <w:rFonts w:ascii="Times New Roman" w:hAnsi="Times New Roman" w:cs="Times New Roman"/>
        </w:rPr>
        <w:t>, 2024).</w:t>
      </w:r>
    </w:p>
    <w:p w14:paraId="5D5C050A" w14:textId="77777777" w:rsidR="00512FE3" w:rsidRPr="00512FE3" w:rsidRDefault="00512FE3" w:rsidP="00512FE3">
      <w:pPr>
        <w:jc w:val="both"/>
        <w:rPr>
          <w:rFonts w:ascii="Times New Roman" w:hAnsi="Times New Roman" w:cs="Times New Roman"/>
          <w:lang w:val="en-US"/>
        </w:rPr>
      </w:pPr>
      <w:r>
        <w:rPr>
          <w:rFonts w:ascii="Times New Roman" w:hAnsi="Times New Roman" w:cs="Times New Roman"/>
          <w:lang w:val="en-US"/>
        </w:rPr>
        <w:t xml:space="preserve">The monthly, seasonal, and percentage-wise composition of families, genera, and species recorded from </w:t>
      </w:r>
      <w:proofErr w:type="spellStart"/>
      <w:r>
        <w:rPr>
          <w:rFonts w:ascii="Times New Roman" w:hAnsi="Times New Roman" w:cs="Times New Roman"/>
          <w:lang w:val="en-US"/>
        </w:rPr>
        <w:t>Tammileru</w:t>
      </w:r>
      <w:proofErr w:type="spellEnd"/>
      <w:r>
        <w:rPr>
          <w:rFonts w:ascii="Times New Roman" w:hAnsi="Times New Roman" w:cs="Times New Roman"/>
          <w:lang w:val="en-US"/>
        </w:rPr>
        <w:t xml:space="preserve"> </w:t>
      </w:r>
      <w:r>
        <w:rPr>
          <w:rFonts w:ascii="Times New Roman" w:hAnsi="Times New Roman" w:cs="Times New Roman"/>
          <w:highlight w:val="yellow"/>
          <w:lang w:val="en-US"/>
        </w:rPr>
        <w:t>Reservoir</w:t>
      </w:r>
      <w:r>
        <w:rPr>
          <w:rFonts w:ascii="Times New Roman" w:hAnsi="Times New Roman" w:cs="Times New Roman"/>
          <w:lang w:val="en-US"/>
        </w:rPr>
        <w:t xml:space="preserve"> during the present study </w:t>
      </w:r>
      <w:r>
        <w:rPr>
          <w:rFonts w:ascii="Times New Roman" w:hAnsi="Times New Roman" w:cs="Times New Roman"/>
          <w:highlight w:val="yellow"/>
          <w:lang w:val="en-US"/>
        </w:rPr>
        <w:t>is</w:t>
      </w:r>
      <w:r>
        <w:rPr>
          <w:rFonts w:ascii="Times New Roman" w:hAnsi="Times New Roman" w:cs="Times New Roman"/>
          <w:lang w:val="en-US"/>
        </w:rPr>
        <w:t xml:space="preserve"> </w:t>
      </w:r>
      <w:proofErr w:type="spellStart"/>
      <w:r>
        <w:rPr>
          <w:rFonts w:ascii="Times New Roman" w:hAnsi="Times New Roman" w:cs="Times New Roman"/>
          <w:highlight w:val="yellow"/>
          <w:lang w:val="en-US"/>
        </w:rPr>
        <w:t>summarised</w:t>
      </w:r>
      <w:proofErr w:type="spellEnd"/>
      <w:r>
        <w:rPr>
          <w:rFonts w:ascii="Times New Roman" w:hAnsi="Times New Roman" w:cs="Times New Roman"/>
          <w:lang w:val="en-US"/>
        </w:rPr>
        <w:t xml:space="preserve"> in Tables 1-3 and Figures 1-3. Cypriniformes emerged as the most dominant order, a pattern consistent with earlier studies from the connected </w:t>
      </w:r>
      <w:proofErr w:type="spellStart"/>
      <w:r>
        <w:rPr>
          <w:rFonts w:ascii="Times New Roman" w:hAnsi="Times New Roman" w:cs="Times New Roman"/>
          <w:lang w:val="en-US"/>
        </w:rPr>
        <w:t>Kolleru</w:t>
      </w:r>
      <w:proofErr w:type="spellEnd"/>
      <w:r>
        <w:rPr>
          <w:rFonts w:ascii="Times New Roman" w:hAnsi="Times New Roman" w:cs="Times New Roman"/>
          <w:lang w:val="en-US"/>
        </w:rPr>
        <w:t xml:space="preserve"> Lake ecosystem (</w:t>
      </w:r>
      <w:r>
        <w:rPr>
          <w:rFonts w:ascii="Times New Roman" w:hAnsi="Times New Roman" w:cs="Times New Roman"/>
        </w:rPr>
        <w:t xml:space="preserve">Barman, 2004; Krishna </w:t>
      </w:r>
      <w:r>
        <w:rPr>
          <w:rFonts w:ascii="Times New Roman" w:hAnsi="Times New Roman" w:cs="Times New Roman"/>
          <w:i/>
          <w:iCs/>
        </w:rPr>
        <w:t>et al.,</w:t>
      </w:r>
      <w:r>
        <w:rPr>
          <w:rFonts w:ascii="Times New Roman" w:hAnsi="Times New Roman" w:cs="Times New Roman"/>
        </w:rPr>
        <w:t xml:space="preserve"> 2013; Rao </w:t>
      </w:r>
      <w:r>
        <w:rPr>
          <w:rFonts w:ascii="Times New Roman" w:hAnsi="Times New Roman" w:cs="Times New Roman"/>
          <w:i/>
          <w:iCs/>
        </w:rPr>
        <w:t>et al.,</w:t>
      </w:r>
      <w:r>
        <w:rPr>
          <w:rFonts w:ascii="Times New Roman" w:hAnsi="Times New Roman" w:cs="Times New Roman"/>
        </w:rPr>
        <w:t xml:space="preserve"> </w:t>
      </w:r>
      <w:r>
        <w:rPr>
          <w:rFonts w:ascii="Times New Roman" w:hAnsi="Times New Roman" w:cs="Times New Roman"/>
          <w:highlight w:val="yellow"/>
        </w:rPr>
        <w:t>2013b</w:t>
      </w:r>
      <w:r>
        <w:rPr>
          <w:rFonts w:ascii="Times New Roman" w:hAnsi="Times New Roman" w:cs="Times New Roman"/>
        </w:rPr>
        <w:t>)</w:t>
      </w:r>
      <w:r>
        <w:rPr>
          <w:rFonts w:ascii="Times New Roman" w:hAnsi="Times New Roman" w:cs="Times New Roman"/>
          <w:lang w:val="en-US"/>
        </w:rPr>
        <w:t>. This recurring dominance across independent surveys of the same catchment suggests that Cypriniformes</w:t>
      </w:r>
      <w:r>
        <w:rPr>
          <w:rFonts w:ascii="Times New Roman" w:hAnsi="Times New Roman" w:cs="Times New Roman"/>
          <w:highlight w:val="yellow"/>
          <w:lang w:val="en-US"/>
        </w:rPr>
        <w:t>,</w:t>
      </w:r>
      <w:r>
        <w:rPr>
          <w:rFonts w:ascii="Times New Roman" w:hAnsi="Times New Roman" w:cs="Times New Roman"/>
          <w:lang w:val="en-US"/>
        </w:rPr>
        <w:t xml:space="preserve"> particularly the major and minor carps</w:t>
      </w:r>
      <w:r>
        <w:rPr>
          <w:rFonts w:ascii="Times New Roman" w:hAnsi="Times New Roman" w:cs="Times New Roman"/>
          <w:highlight w:val="yellow"/>
          <w:lang w:val="en-US"/>
        </w:rPr>
        <w:t>,</w:t>
      </w:r>
      <w:r>
        <w:rPr>
          <w:rFonts w:ascii="Times New Roman" w:hAnsi="Times New Roman" w:cs="Times New Roman"/>
          <w:lang w:val="en-US"/>
        </w:rPr>
        <w:t xml:space="preserve"> form the ecological and economic backbone of this river system, likely reinforced by decades of carp stocking in reservoirs across the region (</w:t>
      </w:r>
      <w:r>
        <w:rPr>
          <w:rFonts w:ascii="Times New Roman" w:hAnsi="Times New Roman" w:cs="Times New Roman"/>
          <w:highlight w:val="yellow"/>
        </w:rPr>
        <w:t xml:space="preserve">Krishna et al., 2016; </w:t>
      </w:r>
      <w:r>
        <w:rPr>
          <w:rFonts w:ascii="Times New Roman" w:hAnsi="Times New Roman" w:cs="Times New Roman"/>
        </w:rPr>
        <w:t xml:space="preserve">Lakshmi </w:t>
      </w:r>
      <w:r>
        <w:rPr>
          <w:rFonts w:ascii="Times New Roman" w:hAnsi="Times New Roman" w:cs="Times New Roman"/>
          <w:i/>
          <w:iCs/>
        </w:rPr>
        <w:t>et al.,</w:t>
      </w:r>
      <w:r>
        <w:rPr>
          <w:rFonts w:ascii="Times New Roman" w:hAnsi="Times New Roman" w:cs="Times New Roman"/>
        </w:rPr>
        <w:t xml:space="preserve"> 2015)</w:t>
      </w:r>
      <w:r>
        <w:rPr>
          <w:rFonts w:ascii="Times New Roman" w:hAnsi="Times New Roman" w:cs="Times New Roman"/>
          <w:lang w:val="en-US"/>
        </w:rPr>
        <w:t xml:space="preserve">. Krishna </w:t>
      </w:r>
      <w:r>
        <w:rPr>
          <w:rFonts w:ascii="Times New Roman" w:hAnsi="Times New Roman" w:cs="Times New Roman"/>
          <w:i/>
          <w:iCs/>
          <w:lang w:val="en-US"/>
        </w:rPr>
        <w:t>et al.</w:t>
      </w:r>
      <w:r>
        <w:rPr>
          <w:rFonts w:ascii="Times New Roman" w:hAnsi="Times New Roman" w:cs="Times New Roman"/>
          <w:lang w:val="en-US"/>
        </w:rPr>
        <w:t xml:space="preserve"> (2013) similarly reported 14 species of </w:t>
      </w:r>
      <w:proofErr w:type="spellStart"/>
      <w:r>
        <w:rPr>
          <w:rFonts w:ascii="Times New Roman" w:hAnsi="Times New Roman" w:cs="Times New Roman"/>
          <w:lang w:val="en-US"/>
        </w:rPr>
        <w:t>Siluriformes</w:t>
      </w:r>
      <w:proofErr w:type="spellEnd"/>
      <w:r>
        <w:rPr>
          <w:rFonts w:ascii="Times New Roman" w:hAnsi="Times New Roman" w:cs="Times New Roman"/>
          <w:lang w:val="en-US"/>
        </w:rPr>
        <w:t xml:space="preserve"> from </w:t>
      </w:r>
      <w:proofErr w:type="spellStart"/>
      <w:r>
        <w:rPr>
          <w:rFonts w:ascii="Times New Roman" w:hAnsi="Times New Roman" w:cs="Times New Roman"/>
          <w:lang w:val="en-US"/>
        </w:rPr>
        <w:t>Kolleru</w:t>
      </w:r>
      <w:proofErr w:type="spellEnd"/>
      <w:r>
        <w:rPr>
          <w:rFonts w:ascii="Times New Roman" w:hAnsi="Times New Roman" w:cs="Times New Roman"/>
          <w:lang w:val="en-US"/>
        </w:rPr>
        <w:t xml:space="preserve"> Lake, and catfish diversity in the same lake has also been documented by Rao </w:t>
      </w:r>
      <w:r>
        <w:rPr>
          <w:rFonts w:ascii="Times New Roman" w:hAnsi="Times New Roman" w:cs="Times New Roman"/>
          <w:i/>
          <w:iCs/>
          <w:lang w:val="en-US"/>
        </w:rPr>
        <w:t>et al.</w:t>
      </w:r>
      <w:r>
        <w:rPr>
          <w:rFonts w:ascii="Times New Roman" w:hAnsi="Times New Roman" w:cs="Times New Roman"/>
          <w:lang w:val="en-US"/>
        </w:rPr>
        <w:t xml:space="preserve"> (</w:t>
      </w:r>
      <w:r>
        <w:rPr>
          <w:rFonts w:ascii="Times New Roman" w:hAnsi="Times New Roman" w:cs="Times New Roman"/>
          <w:highlight w:val="yellow"/>
          <w:lang w:val="en-US"/>
        </w:rPr>
        <w:t>2013b</w:t>
      </w:r>
      <w:r>
        <w:rPr>
          <w:rFonts w:ascii="Times New Roman" w:hAnsi="Times New Roman" w:cs="Times New Roman"/>
          <w:lang w:val="en-US"/>
        </w:rPr>
        <w:t xml:space="preserve">) and Lakshmi </w:t>
      </w:r>
      <w:r>
        <w:rPr>
          <w:rFonts w:ascii="Times New Roman" w:hAnsi="Times New Roman" w:cs="Times New Roman"/>
          <w:i/>
          <w:iCs/>
          <w:lang w:val="en-US"/>
        </w:rPr>
        <w:t>et al.</w:t>
      </w:r>
      <w:r>
        <w:rPr>
          <w:rFonts w:ascii="Times New Roman" w:hAnsi="Times New Roman" w:cs="Times New Roman"/>
          <w:lang w:val="en-US"/>
        </w:rPr>
        <w:t xml:space="preserve"> (2015), broadly corroborating the present findings.</w:t>
      </w:r>
    </w:p>
    <w:p w14:paraId="2E3A363D" w14:textId="77777777" w:rsidR="00886B7F" w:rsidRDefault="00886B7F" w:rsidP="00FC2212">
      <w:pPr>
        <w:jc w:val="both"/>
        <w:rPr>
          <w:rFonts w:ascii="Times New Roman" w:hAnsi="Times New Roman" w:cs="Times New Roman"/>
          <w:color w:val="000000" w:themeColor="text1"/>
        </w:rPr>
      </w:pPr>
      <w:r>
        <w:rPr>
          <w:rFonts w:ascii="Times New Roman" w:hAnsi="Times New Roman" w:cs="Times New Roman"/>
          <w:color w:val="000000" w:themeColor="text1"/>
        </w:rPr>
        <w:t xml:space="preserve">In the present investigation, 30 species belonging to 8 </w:t>
      </w:r>
      <w:r>
        <w:rPr>
          <w:rFonts w:ascii="Times New Roman" w:hAnsi="Times New Roman" w:cs="Times New Roman"/>
          <w:color w:val="000000" w:themeColor="text1"/>
          <w:highlight w:val="yellow"/>
        </w:rPr>
        <w:t>orders were recorded,</w:t>
      </w:r>
      <w:r>
        <w:rPr>
          <w:rFonts w:ascii="Times New Roman" w:hAnsi="Times New Roman" w:cs="Times New Roman"/>
          <w:color w:val="000000" w:themeColor="text1"/>
        </w:rPr>
        <w:t xml:space="preserve"> among which Cypriniformes </w:t>
      </w:r>
      <w:r>
        <w:rPr>
          <w:rFonts w:ascii="Times New Roman" w:hAnsi="Times New Roman" w:cs="Times New Roman"/>
          <w:color w:val="000000" w:themeColor="text1"/>
          <w:highlight w:val="yellow"/>
        </w:rPr>
        <w:t>was</w:t>
      </w:r>
      <w:r>
        <w:rPr>
          <w:rFonts w:ascii="Times New Roman" w:hAnsi="Times New Roman" w:cs="Times New Roman"/>
          <w:color w:val="000000" w:themeColor="text1"/>
        </w:rPr>
        <w:t xml:space="preserve"> dominant</w:t>
      </w:r>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contributing 11 species. The 11 Cypriniformes </w:t>
      </w:r>
      <w:r>
        <w:rPr>
          <w:rFonts w:ascii="Times New Roman" w:hAnsi="Times New Roman" w:cs="Times New Roman"/>
          <w:color w:val="000000" w:themeColor="text1"/>
          <w:highlight w:val="yellow"/>
        </w:rPr>
        <w:t>species were</w:t>
      </w:r>
      <w:r>
        <w:rPr>
          <w:rFonts w:ascii="Times New Roman" w:hAnsi="Times New Roman" w:cs="Times New Roman"/>
          <w:color w:val="000000" w:themeColor="text1"/>
        </w:rPr>
        <w:t xml:space="preserve"> </w:t>
      </w:r>
      <w:proofErr w:type="spellStart"/>
      <w:r>
        <w:rPr>
          <w:rFonts w:ascii="Times New Roman" w:hAnsi="Times New Roman" w:cs="Times New Roman"/>
          <w:i/>
          <w:iCs/>
          <w:color w:val="000000" w:themeColor="text1"/>
        </w:rPr>
        <w:t>Labeo</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rohita</w:t>
      </w:r>
      <w:proofErr w:type="spellEnd"/>
      <w:r>
        <w:rPr>
          <w:rFonts w:ascii="Times New Roman" w:hAnsi="Times New Roman" w:cs="Times New Roman"/>
          <w:i/>
          <w:iCs/>
          <w:color w:val="000000" w:themeColor="text1"/>
        </w:rPr>
        <w:t xml:space="preserve">, L. </w:t>
      </w:r>
      <w:proofErr w:type="spellStart"/>
      <w:r>
        <w:rPr>
          <w:rFonts w:ascii="Times New Roman" w:hAnsi="Times New Roman" w:cs="Times New Roman"/>
          <w:i/>
          <w:iCs/>
          <w:color w:val="000000" w:themeColor="text1"/>
        </w:rPr>
        <w:t>calbasu</w:t>
      </w:r>
      <w:proofErr w:type="spellEnd"/>
      <w:r>
        <w:rPr>
          <w:rFonts w:ascii="Times New Roman" w:hAnsi="Times New Roman" w:cs="Times New Roman"/>
          <w:i/>
          <w:iCs/>
          <w:color w:val="000000" w:themeColor="text1"/>
        </w:rPr>
        <w:t xml:space="preserve">, L. bata, L. </w:t>
      </w:r>
      <w:proofErr w:type="spellStart"/>
      <w:r>
        <w:rPr>
          <w:rFonts w:ascii="Times New Roman" w:hAnsi="Times New Roman" w:cs="Times New Roman"/>
          <w:i/>
          <w:iCs/>
          <w:color w:val="000000" w:themeColor="text1"/>
        </w:rPr>
        <w:t>fimbriatus</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Catla</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catla</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Cirrhinus</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mrigala</w:t>
      </w:r>
      <w:proofErr w:type="spellEnd"/>
      <w:r>
        <w:rPr>
          <w:rFonts w:ascii="Times New Roman" w:hAnsi="Times New Roman" w:cs="Times New Roman"/>
          <w:i/>
          <w:iCs/>
          <w:color w:val="000000" w:themeColor="text1"/>
        </w:rPr>
        <w:t xml:space="preserve">, C. </w:t>
      </w:r>
      <w:proofErr w:type="spellStart"/>
      <w:r>
        <w:rPr>
          <w:rFonts w:ascii="Times New Roman" w:hAnsi="Times New Roman" w:cs="Times New Roman"/>
          <w:i/>
          <w:iCs/>
          <w:color w:val="000000" w:themeColor="text1"/>
        </w:rPr>
        <w:t>reba</w:t>
      </w:r>
      <w:proofErr w:type="spellEnd"/>
      <w:r>
        <w:rPr>
          <w:rFonts w:ascii="Times New Roman" w:hAnsi="Times New Roman" w:cs="Times New Roman"/>
          <w:i/>
          <w:iCs/>
          <w:color w:val="000000" w:themeColor="text1"/>
        </w:rPr>
        <w:t xml:space="preserve">, Cyprinus carpio, </w:t>
      </w:r>
      <w:proofErr w:type="spellStart"/>
      <w:r>
        <w:rPr>
          <w:rFonts w:ascii="Times New Roman" w:hAnsi="Times New Roman" w:cs="Times New Roman"/>
          <w:i/>
          <w:iCs/>
          <w:color w:val="000000" w:themeColor="text1"/>
        </w:rPr>
        <w:t>Osteobrama</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cotio</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Systomus</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sarana</w:t>
      </w:r>
      <w:proofErr w:type="spellEnd"/>
      <w:r>
        <w:rPr>
          <w:rFonts w:ascii="Times New Roman" w:hAnsi="Times New Roman" w:cs="Times New Roman"/>
          <w:i/>
          <w:iCs/>
          <w:color w:val="000000" w:themeColor="text1"/>
        </w:rPr>
        <w:t xml:space="preserve">, </w:t>
      </w:r>
      <w:r>
        <w:rPr>
          <w:rFonts w:ascii="Times New Roman" w:hAnsi="Times New Roman" w:cs="Times New Roman"/>
          <w:i/>
          <w:iCs/>
          <w:color w:val="000000" w:themeColor="text1"/>
          <w:highlight w:val="yellow"/>
        </w:rPr>
        <w:t xml:space="preserve">and </w:t>
      </w:r>
      <w:proofErr w:type="spellStart"/>
      <w:r>
        <w:rPr>
          <w:rFonts w:ascii="Times New Roman" w:hAnsi="Times New Roman" w:cs="Times New Roman"/>
          <w:i/>
          <w:iCs/>
          <w:color w:val="000000" w:themeColor="text1"/>
        </w:rPr>
        <w:t>Ctenopharyngodon</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highlight w:val="yellow"/>
        </w:rPr>
        <w:t>idella</w:t>
      </w:r>
      <w:proofErr w:type="spellEnd"/>
      <w:r>
        <w:rPr>
          <w:rFonts w:ascii="Times New Roman" w:hAnsi="Times New Roman" w:cs="Times New Roman"/>
          <w:color w:val="000000" w:themeColor="text1"/>
        </w:rPr>
        <w:t xml:space="preserve">. All 11 species </w:t>
      </w:r>
      <w:r>
        <w:rPr>
          <w:rFonts w:ascii="Times New Roman" w:hAnsi="Times New Roman" w:cs="Times New Roman"/>
          <w:color w:val="000000" w:themeColor="text1"/>
          <w:highlight w:val="yellow"/>
        </w:rPr>
        <w:t>in</w:t>
      </w:r>
      <w:r>
        <w:rPr>
          <w:rFonts w:ascii="Times New Roman" w:hAnsi="Times New Roman" w:cs="Times New Roman"/>
          <w:color w:val="000000" w:themeColor="text1"/>
        </w:rPr>
        <w:t xml:space="preserve"> this order belong to</w:t>
      </w:r>
      <w:r>
        <w:rPr>
          <w:rFonts w:ascii="Times New Roman" w:hAnsi="Times New Roman" w:cs="Times New Roman"/>
          <w:color w:val="000000" w:themeColor="text1"/>
          <w:highlight w:val="yellow"/>
        </w:rPr>
        <w:t xml:space="preserve"> the family</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Cyprinidae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Siluriformes</w:t>
      </w:r>
      <w:proofErr w:type="spellEnd"/>
      <w:r>
        <w:rPr>
          <w:rFonts w:ascii="Times New Roman" w:hAnsi="Times New Roman" w:cs="Times New Roman"/>
          <w:color w:val="000000" w:themeColor="text1"/>
        </w:rPr>
        <w:t xml:space="preserve"> </w:t>
      </w:r>
      <w:r>
        <w:rPr>
          <w:rFonts w:ascii="Times New Roman" w:hAnsi="Times New Roman" w:cs="Times New Roman"/>
          <w:color w:val="000000" w:themeColor="text1"/>
          <w:highlight w:val="yellow"/>
        </w:rPr>
        <w:t>consisted</w:t>
      </w:r>
      <w:r>
        <w:rPr>
          <w:rFonts w:ascii="Times New Roman" w:hAnsi="Times New Roman" w:cs="Times New Roman"/>
          <w:color w:val="000000" w:themeColor="text1"/>
        </w:rPr>
        <w:t xml:space="preserve"> of </w:t>
      </w:r>
      <w:r>
        <w:rPr>
          <w:rFonts w:ascii="Times New Roman" w:hAnsi="Times New Roman" w:cs="Times New Roman"/>
          <w:color w:val="000000" w:themeColor="text1"/>
          <w:highlight w:val="yellow"/>
        </w:rPr>
        <w:t>six</w:t>
      </w:r>
      <w:r>
        <w:rPr>
          <w:rFonts w:ascii="Times New Roman" w:hAnsi="Times New Roman" w:cs="Times New Roman"/>
          <w:color w:val="000000" w:themeColor="text1"/>
        </w:rPr>
        <w:t xml:space="preserve"> species belonging to two families, </w:t>
      </w:r>
      <w:r>
        <w:rPr>
          <w:rFonts w:ascii="Times New Roman" w:hAnsi="Times New Roman" w:cs="Times New Roman"/>
          <w:color w:val="000000" w:themeColor="text1"/>
          <w:highlight w:val="yellow"/>
        </w:rPr>
        <w:t>namely</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Siluridae</w:t>
      </w:r>
      <w:proofErr w:type="spellEnd"/>
      <w:r>
        <w:rPr>
          <w:rFonts w:ascii="Times New Roman" w:hAnsi="Times New Roman" w:cs="Times New Roman"/>
          <w:color w:val="000000" w:themeColor="text1"/>
        </w:rPr>
        <w:t xml:space="preserve"> and </w:t>
      </w:r>
      <w:proofErr w:type="spellStart"/>
      <w:r>
        <w:rPr>
          <w:rFonts w:ascii="Times New Roman" w:hAnsi="Times New Roman" w:cs="Times New Roman"/>
          <w:color w:val="000000" w:themeColor="text1"/>
        </w:rPr>
        <w:t>Bagridae</w:t>
      </w:r>
      <w:proofErr w:type="spellEnd"/>
      <w:r>
        <w:rPr>
          <w:rFonts w:ascii="Times New Roman" w:hAnsi="Times New Roman" w:cs="Times New Roman"/>
          <w:color w:val="000000" w:themeColor="text1"/>
        </w:rPr>
        <w:t xml:space="preserve">. </w:t>
      </w:r>
      <w:r>
        <w:rPr>
          <w:rFonts w:ascii="Times New Roman" w:hAnsi="Times New Roman" w:cs="Times New Roman"/>
          <w:i/>
          <w:iCs/>
          <w:color w:val="000000" w:themeColor="text1"/>
          <w:highlight w:val="yellow"/>
        </w:rPr>
        <w:t>Wallago</w:t>
      </w:r>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attu</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Ompok</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bimaculatus</w:t>
      </w:r>
      <w:proofErr w:type="spellEnd"/>
      <w:r>
        <w:rPr>
          <w:rFonts w:ascii="Times New Roman" w:hAnsi="Times New Roman" w:cs="Times New Roman"/>
          <w:i/>
          <w:iCs/>
          <w:color w:val="000000" w:themeColor="text1"/>
        </w:rPr>
        <w:t xml:space="preserve">, </w:t>
      </w:r>
      <w:r>
        <w:rPr>
          <w:rFonts w:ascii="Times New Roman" w:hAnsi="Times New Roman" w:cs="Times New Roman"/>
          <w:i/>
          <w:iCs/>
          <w:color w:val="000000" w:themeColor="text1"/>
          <w:highlight w:val="yellow"/>
        </w:rPr>
        <w:t xml:space="preserve">and </w:t>
      </w:r>
      <w:r>
        <w:rPr>
          <w:rFonts w:ascii="Times New Roman" w:hAnsi="Times New Roman" w:cs="Times New Roman"/>
          <w:i/>
          <w:iCs/>
          <w:color w:val="000000" w:themeColor="text1"/>
        </w:rPr>
        <w:t xml:space="preserve">O. </w:t>
      </w:r>
      <w:proofErr w:type="spellStart"/>
      <w:r>
        <w:rPr>
          <w:rFonts w:ascii="Times New Roman" w:hAnsi="Times New Roman" w:cs="Times New Roman"/>
          <w:i/>
          <w:iCs/>
          <w:color w:val="000000" w:themeColor="text1"/>
        </w:rPr>
        <w:t>pabda</w:t>
      </w:r>
      <w:proofErr w:type="spellEnd"/>
      <w:r>
        <w:rPr>
          <w:rFonts w:ascii="Times New Roman" w:hAnsi="Times New Roman" w:cs="Times New Roman"/>
          <w:color w:val="000000" w:themeColor="text1"/>
        </w:rPr>
        <w:t xml:space="preserve"> belong to</w:t>
      </w:r>
      <w:r>
        <w:rPr>
          <w:rFonts w:ascii="Times New Roman" w:hAnsi="Times New Roman" w:cs="Times New Roman"/>
          <w:color w:val="000000" w:themeColor="text1"/>
          <w:highlight w:val="yellow"/>
        </w:rPr>
        <w:t xml:space="preserve"> the family</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Siluridae</w:t>
      </w:r>
      <w:proofErr w:type="spellEnd"/>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w:t>
      </w:r>
      <w:r>
        <w:rPr>
          <w:rFonts w:ascii="Times New Roman" w:hAnsi="Times New Roman" w:cs="Times New Roman"/>
          <w:color w:val="000000" w:themeColor="text1"/>
          <w:highlight w:val="yellow"/>
        </w:rPr>
        <w:t>whereas</w:t>
      </w:r>
      <w:r>
        <w:rPr>
          <w:rFonts w:ascii="Times New Roman" w:hAnsi="Times New Roman" w:cs="Times New Roman"/>
          <w:color w:val="000000" w:themeColor="text1"/>
        </w:rPr>
        <w:t xml:space="preserve"> </w:t>
      </w:r>
      <w:r>
        <w:rPr>
          <w:rFonts w:ascii="Times New Roman" w:hAnsi="Times New Roman" w:cs="Times New Roman"/>
          <w:i/>
          <w:iCs/>
          <w:color w:val="000000" w:themeColor="text1"/>
        </w:rPr>
        <w:t xml:space="preserve">Clarias </w:t>
      </w:r>
      <w:proofErr w:type="spellStart"/>
      <w:r>
        <w:rPr>
          <w:rFonts w:ascii="Times New Roman" w:hAnsi="Times New Roman" w:cs="Times New Roman"/>
          <w:i/>
          <w:iCs/>
          <w:color w:val="000000" w:themeColor="text1"/>
        </w:rPr>
        <w:t>batrachus</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Mystus</w:t>
      </w:r>
      <w:proofErr w:type="spellEnd"/>
      <w:r>
        <w:rPr>
          <w:rFonts w:ascii="Times New Roman" w:hAnsi="Times New Roman" w:cs="Times New Roman"/>
          <w:i/>
          <w:iCs/>
          <w:color w:val="000000" w:themeColor="text1"/>
        </w:rPr>
        <w:t xml:space="preserve"> vittatus, </w:t>
      </w:r>
      <w:r>
        <w:rPr>
          <w:rFonts w:ascii="Times New Roman" w:hAnsi="Times New Roman" w:cs="Times New Roman"/>
          <w:i/>
          <w:iCs/>
          <w:color w:val="000000" w:themeColor="text1"/>
          <w:highlight w:val="yellow"/>
        </w:rPr>
        <w:t xml:space="preserve">and </w:t>
      </w:r>
      <w:r>
        <w:rPr>
          <w:rFonts w:ascii="Times New Roman" w:hAnsi="Times New Roman" w:cs="Times New Roman"/>
          <w:i/>
          <w:iCs/>
          <w:color w:val="000000" w:themeColor="text1"/>
        </w:rPr>
        <w:t xml:space="preserve">M. </w:t>
      </w:r>
      <w:proofErr w:type="spellStart"/>
      <w:r>
        <w:rPr>
          <w:rFonts w:ascii="Times New Roman" w:hAnsi="Times New Roman" w:cs="Times New Roman"/>
          <w:i/>
          <w:iCs/>
          <w:color w:val="000000" w:themeColor="text1"/>
        </w:rPr>
        <w:t>cavasius</w:t>
      </w:r>
      <w:proofErr w:type="spellEnd"/>
      <w:r>
        <w:rPr>
          <w:rFonts w:ascii="Times New Roman" w:hAnsi="Times New Roman" w:cs="Times New Roman"/>
          <w:color w:val="000000" w:themeColor="text1"/>
        </w:rPr>
        <w:t xml:space="preserve"> belong to</w:t>
      </w:r>
      <w:r>
        <w:rPr>
          <w:rFonts w:ascii="Times New Roman" w:hAnsi="Times New Roman" w:cs="Times New Roman"/>
          <w:color w:val="000000" w:themeColor="text1"/>
          <w:highlight w:val="yellow"/>
        </w:rPr>
        <w:t xml:space="preserve"> the family</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Bagridae</w:t>
      </w:r>
      <w:proofErr w:type="spellEnd"/>
      <w:r>
        <w:rPr>
          <w:rFonts w:ascii="Times New Roman" w:hAnsi="Times New Roman" w:cs="Times New Roman"/>
          <w:color w:val="000000" w:themeColor="text1"/>
        </w:rPr>
        <w:t xml:space="preserve">. </w:t>
      </w:r>
      <w:r>
        <w:rPr>
          <w:rFonts w:ascii="Times New Roman" w:hAnsi="Times New Roman" w:cs="Times New Roman"/>
          <w:color w:val="000000" w:themeColor="text1"/>
          <w:highlight w:val="yellow"/>
        </w:rPr>
        <w:t>The group</w:t>
      </w:r>
      <w:r>
        <w:rPr>
          <w:rFonts w:ascii="Times New Roman" w:hAnsi="Times New Roman" w:cs="Times New Roman"/>
          <w:color w:val="000000" w:themeColor="text1"/>
        </w:rPr>
        <w:t xml:space="preserve"> traditionally</w:t>
      </w:r>
      <w:r>
        <w:rPr>
          <w:rFonts w:ascii="Times New Roman" w:hAnsi="Times New Roman" w:cs="Times New Roman"/>
          <w:color w:val="000000" w:themeColor="text1"/>
          <w:highlight w:val="yellow"/>
        </w:rPr>
        <w:t xml:space="preserve"> classified under</w:t>
      </w:r>
      <w:r>
        <w:rPr>
          <w:rFonts w:ascii="Times New Roman" w:hAnsi="Times New Roman" w:cs="Times New Roman"/>
          <w:color w:val="000000" w:themeColor="text1"/>
        </w:rPr>
        <w:t xml:space="preserve"> Perciformes (modern classification</w:t>
      </w:r>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Channiformes</w:t>
      </w:r>
      <w:proofErr w:type="spellEnd"/>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consists of three species</w:t>
      </w:r>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w:t>
      </w:r>
      <w:r>
        <w:rPr>
          <w:rFonts w:ascii="Times New Roman" w:hAnsi="Times New Roman" w:cs="Times New Roman"/>
          <w:i/>
          <w:iCs/>
          <w:color w:val="000000" w:themeColor="text1"/>
        </w:rPr>
        <w:t>Channa punctatus, C. striatus</w:t>
      </w:r>
      <w:r>
        <w:rPr>
          <w:rFonts w:ascii="Times New Roman" w:hAnsi="Times New Roman" w:cs="Times New Roman"/>
          <w:i/>
          <w:iCs/>
          <w:color w:val="000000" w:themeColor="text1"/>
          <w:highlight w:val="yellow"/>
        </w:rPr>
        <w:t>,</w:t>
      </w:r>
      <w:r>
        <w:rPr>
          <w:rFonts w:ascii="Times New Roman" w:hAnsi="Times New Roman" w:cs="Times New Roman"/>
          <w:i/>
          <w:iCs/>
          <w:color w:val="000000" w:themeColor="text1"/>
        </w:rPr>
        <w:t xml:space="preserve"> and C. </w:t>
      </w:r>
      <w:proofErr w:type="spellStart"/>
      <w:r>
        <w:rPr>
          <w:rFonts w:ascii="Times New Roman" w:hAnsi="Times New Roman" w:cs="Times New Roman"/>
          <w:i/>
          <w:iCs/>
          <w:color w:val="000000" w:themeColor="text1"/>
        </w:rPr>
        <w:t>marulius</w:t>
      </w:r>
      <w:proofErr w:type="spellEnd"/>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w:t>
      </w:r>
      <w:r>
        <w:rPr>
          <w:rFonts w:ascii="Times New Roman" w:hAnsi="Times New Roman" w:cs="Times New Roman"/>
          <w:color w:val="000000" w:themeColor="text1"/>
          <w:highlight w:val="yellow"/>
        </w:rPr>
        <w:t>belonging</w:t>
      </w:r>
      <w:r>
        <w:rPr>
          <w:rFonts w:ascii="Times New Roman" w:hAnsi="Times New Roman" w:cs="Times New Roman"/>
          <w:color w:val="000000" w:themeColor="text1"/>
        </w:rPr>
        <w:t xml:space="preserve"> to</w:t>
      </w:r>
      <w:r>
        <w:rPr>
          <w:rFonts w:ascii="Times New Roman" w:hAnsi="Times New Roman" w:cs="Times New Roman"/>
          <w:color w:val="000000" w:themeColor="text1"/>
          <w:highlight w:val="yellow"/>
        </w:rPr>
        <w:t xml:space="preserve"> the</w:t>
      </w:r>
      <w:r>
        <w:rPr>
          <w:rFonts w:ascii="Times New Roman" w:hAnsi="Times New Roman" w:cs="Times New Roman"/>
          <w:color w:val="000000" w:themeColor="text1"/>
        </w:rPr>
        <w:t xml:space="preserve"> family </w:t>
      </w:r>
      <w:proofErr w:type="spellStart"/>
      <w:r>
        <w:rPr>
          <w:rFonts w:ascii="Times New Roman" w:hAnsi="Times New Roman" w:cs="Times New Roman"/>
          <w:color w:val="000000" w:themeColor="text1"/>
        </w:rPr>
        <w:t>Channidae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i/>
          <w:iCs/>
          <w:color w:val="000000" w:themeColor="text1"/>
          <w:highlight w:val="yellow"/>
        </w:rPr>
        <w:t>Etroplus</w:t>
      </w:r>
      <w:proofErr w:type="spellEnd"/>
      <w:r>
        <w:rPr>
          <w:rFonts w:ascii="Times New Roman" w:hAnsi="Times New Roman" w:cs="Times New Roman"/>
          <w:i/>
          <w:iCs/>
          <w:color w:val="000000" w:themeColor="text1"/>
        </w:rPr>
        <w:t xml:space="preserve"> maculatus and Oreochromis </w:t>
      </w:r>
      <w:proofErr w:type="spellStart"/>
      <w:r>
        <w:rPr>
          <w:rFonts w:ascii="Times New Roman" w:hAnsi="Times New Roman" w:cs="Times New Roman"/>
          <w:i/>
          <w:iCs/>
          <w:color w:val="000000" w:themeColor="text1"/>
        </w:rPr>
        <w:t>mossambicus</w:t>
      </w:r>
      <w:proofErr w:type="spellEnd"/>
      <w:r>
        <w:rPr>
          <w:rFonts w:ascii="Times New Roman" w:hAnsi="Times New Roman" w:cs="Times New Roman"/>
          <w:color w:val="000000" w:themeColor="text1"/>
        </w:rPr>
        <w:t xml:space="preserve"> belong to</w:t>
      </w:r>
      <w:r>
        <w:rPr>
          <w:rFonts w:ascii="Times New Roman" w:hAnsi="Times New Roman" w:cs="Times New Roman"/>
          <w:color w:val="000000" w:themeColor="text1"/>
          <w:highlight w:val="yellow"/>
        </w:rPr>
        <w:t xml:space="preserve"> the family</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Cichlidae</w:t>
      </w:r>
      <w:proofErr w:type="spellEnd"/>
      <w:r>
        <w:rPr>
          <w:rFonts w:ascii="Times New Roman" w:hAnsi="Times New Roman" w:cs="Times New Roman"/>
          <w:color w:val="000000" w:themeColor="text1"/>
        </w:rPr>
        <w:t xml:space="preserve"> </w:t>
      </w:r>
      <w:r>
        <w:rPr>
          <w:rFonts w:ascii="Times New Roman" w:hAnsi="Times New Roman" w:cs="Times New Roman"/>
          <w:color w:val="000000" w:themeColor="text1"/>
          <w:highlight w:val="yellow"/>
        </w:rPr>
        <w:t>of the</w:t>
      </w:r>
      <w:r>
        <w:rPr>
          <w:rFonts w:ascii="Times New Roman" w:hAnsi="Times New Roman" w:cs="Times New Roman"/>
          <w:color w:val="000000" w:themeColor="text1"/>
        </w:rPr>
        <w:t xml:space="preserve"> </w:t>
      </w:r>
      <w:r>
        <w:rPr>
          <w:rFonts w:ascii="Times New Roman" w:hAnsi="Times New Roman" w:cs="Times New Roman"/>
          <w:color w:val="000000" w:themeColor="text1"/>
          <w:highlight w:val="yellow"/>
        </w:rPr>
        <w:t>order</w:t>
      </w:r>
      <w:r>
        <w:rPr>
          <w:rFonts w:ascii="Times New Roman" w:hAnsi="Times New Roman" w:cs="Times New Roman"/>
          <w:color w:val="000000" w:themeColor="text1"/>
        </w:rPr>
        <w:t xml:space="preserve"> Perciformes. </w:t>
      </w:r>
      <w:proofErr w:type="spellStart"/>
      <w:r>
        <w:rPr>
          <w:rFonts w:ascii="Times New Roman" w:hAnsi="Times New Roman" w:cs="Times New Roman"/>
          <w:i/>
          <w:iCs/>
          <w:color w:val="000000" w:themeColor="text1"/>
        </w:rPr>
        <w:t>Mastacembelus</w:t>
      </w:r>
      <w:proofErr w:type="spellEnd"/>
      <w:r>
        <w:rPr>
          <w:rFonts w:ascii="Times New Roman" w:hAnsi="Times New Roman" w:cs="Times New Roman"/>
          <w:i/>
          <w:iCs/>
          <w:color w:val="000000" w:themeColor="text1"/>
        </w:rPr>
        <w:t xml:space="preserve"> armatus, </w:t>
      </w:r>
      <w:proofErr w:type="spellStart"/>
      <w:r>
        <w:rPr>
          <w:rFonts w:ascii="Times New Roman" w:hAnsi="Times New Roman" w:cs="Times New Roman"/>
          <w:i/>
          <w:iCs/>
          <w:color w:val="000000" w:themeColor="text1"/>
        </w:rPr>
        <w:t>Macrognathus</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pancalus</w:t>
      </w:r>
      <w:proofErr w:type="spellEnd"/>
      <w:r>
        <w:rPr>
          <w:rFonts w:ascii="Times New Roman" w:hAnsi="Times New Roman" w:cs="Times New Roman"/>
          <w:i/>
          <w:iCs/>
          <w:color w:val="000000" w:themeColor="text1"/>
        </w:rPr>
        <w:t xml:space="preserve">, </w:t>
      </w:r>
      <w:r>
        <w:rPr>
          <w:rFonts w:ascii="Times New Roman" w:hAnsi="Times New Roman" w:cs="Times New Roman"/>
          <w:i/>
          <w:iCs/>
          <w:color w:val="000000" w:themeColor="text1"/>
          <w:highlight w:val="yellow"/>
        </w:rPr>
        <w:t xml:space="preserve">and </w:t>
      </w:r>
      <w:r>
        <w:rPr>
          <w:rFonts w:ascii="Times New Roman" w:hAnsi="Times New Roman" w:cs="Times New Roman"/>
          <w:i/>
          <w:iCs/>
          <w:color w:val="000000" w:themeColor="text1"/>
        </w:rPr>
        <w:t xml:space="preserve">M. </w:t>
      </w:r>
      <w:proofErr w:type="spellStart"/>
      <w:r>
        <w:rPr>
          <w:rFonts w:ascii="Times New Roman" w:hAnsi="Times New Roman" w:cs="Times New Roman"/>
          <w:i/>
          <w:iCs/>
          <w:color w:val="000000" w:themeColor="text1"/>
        </w:rPr>
        <w:t>aral</w:t>
      </w:r>
      <w:proofErr w:type="spellEnd"/>
      <w:r>
        <w:rPr>
          <w:rFonts w:ascii="Times New Roman" w:hAnsi="Times New Roman" w:cs="Times New Roman"/>
          <w:color w:val="000000" w:themeColor="text1"/>
        </w:rPr>
        <w:t xml:space="preserve"> belong to</w:t>
      </w:r>
      <w:r>
        <w:rPr>
          <w:rFonts w:ascii="Times New Roman" w:hAnsi="Times New Roman" w:cs="Times New Roman"/>
          <w:color w:val="000000" w:themeColor="text1"/>
          <w:highlight w:val="yellow"/>
        </w:rPr>
        <w:t xml:space="preserve"> the</w:t>
      </w:r>
      <w:r>
        <w:rPr>
          <w:rFonts w:ascii="Times New Roman" w:hAnsi="Times New Roman" w:cs="Times New Roman"/>
          <w:color w:val="000000" w:themeColor="text1"/>
        </w:rPr>
        <w:t xml:space="preserve"> family </w:t>
      </w:r>
      <w:proofErr w:type="spellStart"/>
      <w:r>
        <w:rPr>
          <w:rFonts w:ascii="Times New Roman" w:hAnsi="Times New Roman" w:cs="Times New Roman"/>
          <w:color w:val="000000" w:themeColor="text1"/>
          <w:highlight w:val="yellow"/>
        </w:rPr>
        <w:t>Mastacembelidae</w:t>
      </w:r>
      <w:proofErr w:type="spellEnd"/>
      <w:r>
        <w:rPr>
          <w:rFonts w:ascii="Times New Roman" w:hAnsi="Times New Roman" w:cs="Times New Roman"/>
          <w:color w:val="000000" w:themeColor="text1"/>
        </w:rPr>
        <w:t xml:space="preserve"> and</w:t>
      </w:r>
      <w:r>
        <w:rPr>
          <w:rFonts w:ascii="Times New Roman" w:hAnsi="Times New Roman" w:cs="Times New Roman"/>
          <w:color w:val="000000" w:themeColor="text1"/>
          <w:highlight w:val="yellow"/>
        </w:rPr>
        <w:t xml:space="preserve"> the</w:t>
      </w:r>
      <w:r>
        <w:rPr>
          <w:rFonts w:ascii="Times New Roman" w:hAnsi="Times New Roman" w:cs="Times New Roman"/>
          <w:color w:val="000000" w:themeColor="text1"/>
        </w:rPr>
        <w:t xml:space="preserve"> order </w:t>
      </w:r>
      <w:proofErr w:type="spellStart"/>
      <w:r>
        <w:rPr>
          <w:rFonts w:ascii="Times New Roman" w:hAnsi="Times New Roman" w:cs="Times New Roman"/>
          <w:color w:val="000000" w:themeColor="text1"/>
        </w:rPr>
        <w:t>Synbranchiformes</w:t>
      </w:r>
      <w:proofErr w:type="spellEnd"/>
      <w:r>
        <w:rPr>
          <w:rFonts w:ascii="Times New Roman" w:hAnsi="Times New Roman" w:cs="Times New Roman"/>
          <w:color w:val="000000" w:themeColor="text1"/>
        </w:rPr>
        <w:t xml:space="preserve"> or </w:t>
      </w:r>
      <w:proofErr w:type="spellStart"/>
      <w:r>
        <w:rPr>
          <w:rFonts w:ascii="Times New Roman" w:hAnsi="Times New Roman" w:cs="Times New Roman"/>
          <w:color w:val="000000" w:themeColor="text1"/>
        </w:rPr>
        <w:t>Mastacembeliformes</w:t>
      </w:r>
      <w:proofErr w:type="spellEnd"/>
      <w:r>
        <w:rPr>
          <w:rFonts w:ascii="Times New Roman" w:hAnsi="Times New Roman" w:cs="Times New Roman"/>
          <w:color w:val="000000" w:themeColor="text1"/>
        </w:rPr>
        <w:t xml:space="preserve">. </w:t>
      </w:r>
      <w:r>
        <w:rPr>
          <w:rFonts w:ascii="Times New Roman" w:hAnsi="Times New Roman" w:cs="Times New Roman"/>
          <w:i/>
          <w:iCs/>
          <w:color w:val="000000" w:themeColor="text1"/>
        </w:rPr>
        <w:t>Anguilla bengalensis</w:t>
      </w:r>
      <w:r>
        <w:rPr>
          <w:rFonts w:ascii="Times New Roman" w:hAnsi="Times New Roman" w:cs="Times New Roman"/>
          <w:color w:val="000000" w:themeColor="text1"/>
        </w:rPr>
        <w:t xml:space="preserve"> and </w:t>
      </w:r>
      <w:r>
        <w:rPr>
          <w:rFonts w:ascii="Times New Roman" w:hAnsi="Times New Roman" w:cs="Times New Roman"/>
          <w:i/>
          <w:iCs/>
          <w:color w:val="000000" w:themeColor="text1"/>
        </w:rPr>
        <w:t xml:space="preserve">A. </w:t>
      </w:r>
      <w:proofErr w:type="spellStart"/>
      <w:r>
        <w:rPr>
          <w:rFonts w:ascii="Times New Roman" w:hAnsi="Times New Roman" w:cs="Times New Roman"/>
          <w:i/>
          <w:iCs/>
          <w:color w:val="000000" w:themeColor="text1"/>
        </w:rPr>
        <w:t>bicolor</w:t>
      </w:r>
      <w:proofErr w:type="spellEnd"/>
      <w:r>
        <w:rPr>
          <w:rFonts w:ascii="Times New Roman" w:hAnsi="Times New Roman" w:cs="Times New Roman"/>
          <w:color w:val="000000" w:themeColor="text1"/>
        </w:rPr>
        <w:t xml:space="preserve"> belong to</w:t>
      </w:r>
      <w:r>
        <w:rPr>
          <w:rFonts w:ascii="Times New Roman" w:hAnsi="Times New Roman" w:cs="Times New Roman"/>
          <w:color w:val="000000" w:themeColor="text1"/>
          <w:highlight w:val="yellow"/>
        </w:rPr>
        <w:t xml:space="preserve"> the family</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Anguillidae</w:t>
      </w:r>
      <w:proofErr w:type="spellEnd"/>
      <w:r>
        <w:rPr>
          <w:rFonts w:ascii="Times New Roman" w:hAnsi="Times New Roman" w:cs="Times New Roman"/>
          <w:color w:val="000000" w:themeColor="text1"/>
        </w:rPr>
        <w:t xml:space="preserve"> and</w:t>
      </w:r>
      <w:r>
        <w:rPr>
          <w:rFonts w:ascii="Times New Roman" w:hAnsi="Times New Roman" w:cs="Times New Roman"/>
          <w:color w:val="000000" w:themeColor="text1"/>
          <w:highlight w:val="yellow"/>
        </w:rPr>
        <w:t xml:space="preserve"> the order</w:t>
      </w:r>
      <w:r>
        <w:rPr>
          <w:rFonts w:ascii="Times New Roman" w:hAnsi="Times New Roman" w:cs="Times New Roman"/>
          <w:color w:val="000000" w:themeColor="text1"/>
        </w:rPr>
        <w:t xml:space="preserve"> Anguilliformes. </w:t>
      </w:r>
      <w:proofErr w:type="spellStart"/>
      <w:r>
        <w:rPr>
          <w:rFonts w:ascii="Times New Roman" w:hAnsi="Times New Roman" w:cs="Times New Roman"/>
          <w:color w:val="000000" w:themeColor="text1"/>
        </w:rPr>
        <w:t>Osteoglossiformes</w:t>
      </w:r>
      <w:proofErr w:type="spellEnd"/>
      <w:r>
        <w:rPr>
          <w:rFonts w:ascii="Times New Roman" w:hAnsi="Times New Roman" w:cs="Times New Roman"/>
          <w:color w:val="000000" w:themeColor="text1"/>
        </w:rPr>
        <w:t xml:space="preserve"> consists of one species</w:t>
      </w:r>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w:t>
      </w:r>
      <w:proofErr w:type="spellStart"/>
      <w:r>
        <w:rPr>
          <w:rFonts w:ascii="Times New Roman" w:hAnsi="Times New Roman" w:cs="Times New Roman"/>
          <w:i/>
          <w:iCs/>
          <w:color w:val="000000" w:themeColor="text1"/>
        </w:rPr>
        <w:t>Notopterus</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notopterus</w:t>
      </w:r>
      <w:proofErr w:type="spellEnd"/>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w:t>
      </w:r>
      <w:r>
        <w:rPr>
          <w:rFonts w:ascii="Times New Roman" w:hAnsi="Times New Roman" w:cs="Times New Roman"/>
          <w:color w:val="000000" w:themeColor="text1"/>
          <w:highlight w:val="yellow"/>
        </w:rPr>
        <w:t>belonging</w:t>
      </w:r>
      <w:r>
        <w:rPr>
          <w:rFonts w:ascii="Times New Roman" w:hAnsi="Times New Roman" w:cs="Times New Roman"/>
          <w:color w:val="000000" w:themeColor="text1"/>
        </w:rPr>
        <w:t xml:space="preserve"> to</w:t>
      </w:r>
      <w:r>
        <w:rPr>
          <w:rFonts w:ascii="Times New Roman" w:hAnsi="Times New Roman" w:cs="Times New Roman"/>
          <w:color w:val="000000" w:themeColor="text1"/>
          <w:highlight w:val="yellow"/>
        </w:rPr>
        <w:t xml:space="preserve"> the</w:t>
      </w:r>
      <w:r>
        <w:rPr>
          <w:rFonts w:ascii="Times New Roman" w:hAnsi="Times New Roman" w:cs="Times New Roman"/>
          <w:color w:val="000000" w:themeColor="text1"/>
        </w:rPr>
        <w:t xml:space="preserve"> family </w:t>
      </w:r>
      <w:proofErr w:type="spellStart"/>
      <w:r>
        <w:rPr>
          <w:rFonts w:ascii="Times New Roman" w:hAnsi="Times New Roman" w:cs="Times New Roman"/>
          <w:color w:val="000000" w:themeColor="text1"/>
        </w:rPr>
        <w:t>Notopteridae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highlight w:val="yellow"/>
        </w:rPr>
        <w:t>Gobiiformes</w:t>
      </w:r>
      <w:proofErr w:type="spellEnd"/>
      <w:r>
        <w:rPr>
          <w:rFonts w:ascii="Times New Roman" w:hAnsi="Times New Roman" w:cs="Times New Roman"/>
          <w:color w:val="000000" w:themeColor="text1"/>
        </w:rPr>
        <w:t xml:space="preserve"> consists of one species</w:t>
      </w:r>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w:t>
      </w:r>
      <w:proofErr w:type="spellStart"/>
      <w:r>
        <w:rPr>
          <w:rFonts w:ascii="Times New Roman" w:hAnsi="Times New Roman" w:cs="Times New Roman"/>
          <w:i/>
          <w:color w:val="000000" w:themeColor="text1"/>
          <w:highlight w:val="yellow"/>
        </w:rPr>
        <w:t>Glossogobius</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giuris</w:t>
      </w:r>
      <w:proofErr w:type="spellEnd"/>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w:t>
      </w:r>
      <w:r>
        <w:rPr>
          <w:rFonts w:ascii="Times New Roman" w:hAnsi="Times New Roman" w:cs="Times New Roman"/>
          <w:color w:val="000000" w:themeColor="text1"/>
          <w:highlight w:val="yellow"/>
        </w:rPr>
        <w:t>belonging</w:t>
      </w:r>
      <w:r>
        <w:rPr>
          <w:rFonts w:ascii="Times New Roman" w:hAnsi="Times New Roman" w:cs="Times New Roman"/>
          <w:color w:val="000000" w:themeColor="text1"/>
        </w:rPr>
        <w:t xml:space="preserve"> to</w:t>
      </w:r>
      <w:r>
        <w:rPr>
          <w:rFonts w:ascii="Times New Roman" w:hAnsi="Times New Roman" w:cs="Times New Roman"/>
          <w:color w:val="000000" w:themeColor="text1"/>
          <w:highlight w:val="yellow"/>
        </w:rPr>
        <w:t xml:space="preserve"> the</w:t>
      </w:r>
      <w:r>
        <w:rPr>
          <w:rFonts w:ascii="Times New Roman" w:hAnsi="Times New Roman" w:cs="Times New Roman"/>
          <w:color w:val="000000" w:themeColor="text1"/>
        </w:rPr>
        <w:t xml:space="preserve"> family </w:t>
      </w:r>
      <w:proofErr w:type="spellStart"/>
      <w:r>
        <w:rPr>
          <w:rFonts w:ascii="Times New Roman" w:hAnsi="Times New Roman" w:cs="Times New Roman"/>
          <w:color w:val="000000" w:themeColor="text1"/>
        </w:rPr>
        <w:t>Gobiidae</w:t>
      </w:r>
      <w:proofErr w:type="spellEnd"/>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and </w:t>
      </w:r>
      <w:proofErr w:type="spellStart"/>
      <w:r>
        <w:rPr>
          <w:rFonts w:ascii="Times New Roman" w:hAnsi="Times New Roman" w:cs="Times New Roman"/>
          <w:color w:val="000000" w:themeColor="text1"/>
        </w:rPr>
        <w:t>Beloniformes</w:t>
      </w:r>
      <w:proofErr w:type="spellEnd"/>
      <w:r>
        <w:rPr>
          <w:rFonts w:ascii="Times New Roman" w:hAnsi="Times New Roman" w:cs="Times New Roman"/>
          <w:color w:val="000000" w:themeColor="text1"/>
        </w:rPr>
        <w:t xml:space="preserve"> consists of one species</w:t>
      </w:r>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w:t>
      </w:r>
      <w:proofErr w:type="spellStart"/>
      <w:r>
        <w:rPr>
          <w:rFonts w:ascii="Times New Roman" w:hAnsi="Times New Roman" w:cs="Times New Roman"/>
          <w:i/>
          <w:color w:val="000000" w:themeColor="text1"/>
          <w:highlight w:val="yellow"/>
        </w:rPr>
        <w:t>Xenentodon</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cancila</w:t>
      </w:r>
      <w:proofErr w:type="spellEnd"/>
      <w:r>
        <w:rPr>
          <w:rFonts w:ascii="Times New Roman" w:hAnsi="Times New Roman" w:cs="Times New Roman"/>
          <w:color w:val="000000" w:themeColor="text1"/>
          <w:highlight w:val="yellow"/>
        </w:rPr>
        <w:t>,</w:t>
      </w:r>
      <w:r>
        <w:rPr>
          <w:rFonts w:ascii="Times New Roman" w:hAnsi="Times New Roman" w:cs="Times New Roman"/>
          <w:color w:val="000000" w:themeColor="text1"/>
        </w:rPr>
        <w:t xml:space="preserve"> </w:t>
      </w:r>
      <w:r>
        <w:rPr>
          <w:rFonts w:ascii="Times New Roman" w:hAnsi="Times New Roman" w:cs="Times New Roman"/>
          <w:color w:val="000000" w:themeColor="text1"/>
          <w:highlight w:val="yellow"/>
        </w:rPr>
        <w:t>belonging</w:t>
      </w:r>
      <w:r>
        <w:rPr>
          <w:rFonts w:ascii="Times New Roman" w:hAnsi="Times New Roman" w:cs="Times New Roman"/>
          <w:color w:val="000000" w:themeColor="text1"/>
        </w:rPr>
        <w:t xml:space="preserve"> to</w:t>
      </w:r>
      <w:r>
        <w:rPr>
          <w:rFonts w:ascii="Times New Roman" w:hAnsi="Times New Roman" w:cs="Times New Roman"/>
          <w:color w:val="000000" w:themeColor="text1"/>
          <w:highlight w:val="yellow"/>
        </w:rPr>
        <w:t xml:space="preserve"> the</w:t>
      </w:r>
      <w:r>
        <w:rPr>
          <w:rFonts w:ascii="Times New Roman" w:hAnsi="Times New Roman" w:cs="Times New Roman"/>
          <w:color w:val="000000" w:themeColor="text1"/>
        </w:rPr>
        <w:t xml:space="preserve"> family </w:t>
      </w:r>
      <w:proofErr w:type="spellStart"/>
      <w:r>
        <w:rPr>
          <w:rFonts w:ascii="Times New Roman" w:hAnsi="Times New Roman" w:cs="Times New Roman"/>
          <w:color w:val="000000" w:themeColor="text1"/>
        </w:rPr>
        <w:t>Belonidae</w:t>
      </w:r>
      <w:proofErr w:type="spellEnd"/>
      <w:r>
        <w:rPr>
          <w:rFonts w:ascii="Times New Roman" w:hAnsi="Times New Roman" w:cs="Times New Roman"/>
          <w:color w:val="000000" w:themeColor="text1"/>
        </w:rPr>
        <w:t xml:space="preserve"> (Table</w:t>
      </w:r>
      <w:r>
        <w:rPr>
          <w:rFonts w:ascii="Times New Roman" w:hAnsi="Times New Roman" w:cs="Times New Roman"/>
          <w:color w:val="000000" w:themeColor="text1"/>
          <w:highlight w:val="yellow"/>
        </w:rPr>
        <w:t xml:space="preserve"> 3</w:t>
      </w:r>
      <w:r>
        <w:rPr>
          <w:rFonts w:ascii="Times New Roman" w:hAnsi="Times New Roman" w:cs="Times New Roman"/>
          <w:color w:val="000000" w:themeColor="text1"/>
        </w:rPr>
        <w:t xml:space="preserve"> and </w:t>
      </w:r>
      <w:r>
        <w:rPr>
          <w:rFonts w:ascii="Times New Roman" w:hAnsi="Times New Roman" w:cs="Times New Roman"/>
          <w:color w:val="000000" w:themeColor="text1"/>
          <w:highlight w:val="yellow"/>
        </w:rPr>
        <w:t>Figure 4</w:t>
      </w:r>
      <w:r>
        <w:rPr>
          <w:rFonts w:ascii="Times New Roman" w:hAnsi="Times New Roman" w:cs="Times New Roman"/>
          <w:color w:val="000000" w:themeColor="text1"/>
        </w:rPr>
        <w:t>).</w:t>
      </w:r>
    </w:p>
    <w:p w14:paraId="0A3F8154" w14:textId="77777777" w:rsidR="006F6772" w:rsidRDefault="006F6772" w:rsidP="00FC2212">
      <w:pPr>
        <w:jc w:val="both"/>
        <w:rPr>
          <w:rFonts w:ascii="Times New Roman" w:hAnsi="Times New Roman" w:cs="Times New Roman"/>
        </w:rPr>
      </w:pPr>
      <w:r>
        <w:rPr>
          <w:rFonts w:ascii="Times New Roman" w:hAnsi="Times New Roman" w:cs="Times New Roman"/>
        </w:rPr>
        <w:t>The seasonal shift observed in the present study</w:t>
      </w:r>
      <w:r>
        <w:rPr>
          <w:rFonts w:ascii="Times New Roman" w:hAnsi="Times New Roman" w:cs="Times New Roman"/>
          <w:highlight w:val="yellow"/>
        </w:rPr>
        <w:t>,</w:t>
      </w:r>
      <w:r>
        <w:rPr>
          <w:rFonts w:ascii="Times New Roman" w:hAnsi="Times New Roman" w:cs="Times New Roman"/>
        </w:rPr>
        <w:t xml:space="preserve"> with Cypriniformes peaking during the monsoon and </w:t>
      </w:r>
      <w:proofErr w:type="spellStart"/>
      <w:r>
        <w:rPr>
          <w:rFonts w:ascii="Times New Roman" w:hAnsi="Times New Roman" w:cs="Times New Roman"/>
        </w:rPr>
        <w:t>Siluriformes</w:t>
      </w:r>
      <w:proofErr w:type="spellEnd"/>
      <w:r>
        <w:rPr>
          <w:rFonts w:ascii="Times New Roman" w:hAnsi="Times New Roman" w:cs="Times New Roman"/>
        </w:rPr>
        <w:t xml:space="preserve"> and air-breathing fishes increasing during the post-monsoon period</w:t>
      </w:r>
      <w:r>
        <w:rPr>
          <w:rFonts w:ascii="Times New Roman" w:hAnsi="Times New Roman" w:cs="Times New Roman"/>
          <w:highlight w:val="yellow"/>
        </w:rPr>
        <w:t>,</w:t>
      </w:r>
      <w:r>
        <w:rPr>
          <w:rFonts w:ascii="Times New Roman" w:hAnsi="Times New Roman" w:cs="Times New Roman"/>
        </w:rPr>
        <w:t xml:space="preserve"> likely reflects breeding-related upstream migration of carps triggered by monsoon inflow, followed by a corresponding rise in catfish and air-breathing species as water levels recede in the post-monsoon reservoir. </w:t>
      </w:r>
      <w:r>
        <w:rPr>
          <w:rFonts w:ascii="Times New Roman" w:hAnsi="Times New Roman" w:cs="Times New Roman"/>
          <w:highlight w:val="yellow"/>
        </w:rPr>
        <w:t>Similar</w:t>
      </w:r>
      <w:r>
        <w:rPr>
          <w:rFonts w:ascii="Times New Roman" w:hAnsi="Times New Roman" w:cs="Times New Roman"/>
        </w:rPr>
        <w:t xml:space="preserve"> results were reported by Zhao </w:t>
      </w:r>
      <w:r>
        <w:rPr>
          <w:rFonts w:ascii="Times New Roman" w:hAnsi="Times New Roman" w:cs="Times New Roman"/>
          <w:i/>
          <w:iCs/>
        </w:rPr>
        <w:t xml:space="preserve">et al. </w:t>
      </w:r>
      <w:r>
        <w:rPr>
          <w:rFonts w:ascii="Times New Roman" w:hAnsi="Times New Roman" w:cs="Times New Roman"/>
        </w:rPr>
        <w:t xml:space="preserve">(2020). Taken together, </w:t>
      </w:r>
      <w:r>
        <w:rPr>
          <w:rFonts w:ascii="Times New Roman" w:hAnsi="Times New Roman" w:cs="Times New Roman"/>
        </w:rPr>
        <w:lastRenderedPageBreak/>
        <w:t>these findings suggest that the present species composition may itself be an early indicator of gradually changing water quality in the reservoir rather than a stable baseline (Jayasankar, 2018; Sugunan, 2000).</w:t>
      </w:r>
    </w:p>
    <w:p w14:paraId="41512BB6" w14:textId="77777777" w:rsidR="004160AB" w:rsidRDefault="004160AB" w:rsidP="004160AB">
      <w:pPr>
        <w:jc w:val="both"/>
        <w:rPr>
          <w:rFonts w:ascii="Times New Roman" w:hAnsi="Times New Roman" w:cs="Times New Roman"/>
          <w:lang w:val="en-US"/>
        </w:rPr>
      </w:pPr>
      <w:r>
        <w:rPr>
          <w:rFonts w:ascii="Times New Roman" w:hAnsi="Times New Roman" w:cs="Times New Roman"/>
          <w:lang w:val="en-US"/>
        </w:rPr>
        <w:t xml:space="preserve">The presence of </w:t>
      </w:r>
      <w:r>
        <w:rPr>
          <w:rFonts w:ascii="Times New Roman" w:hAnsi="Times New Roman" w:cs="Times New Roman"/>
          <w:i/>
          <w:lang w:val="en-US"/>
        </w:rPr>
        <w:t>C. carpio</w:t>
      </w:r>
      <w:r>
        <w:rPr>
          <w:rFonts w:ascii="Times New Roman" w:hAnsi="Times New Roman" w:cs="Times New Roman"/>
          <w:lang w:val="en-US"/>
        </w:rPr>
        <w:t xml:space="preserve"> and </w:t>
      </w:r>
      <w:r>
        <w:rPr>
          <w:rFonts w:ascii="Times New Roman" w:hAnsi="Times New Roman" w:cs="Times New Roman"/>
          <w:i/>
          <w:lang w:val="en-US"/>
        </w:rPr>
        <w:t xml:space="preserve">C. </w:t>
      </w:r>
      <w:proofErr w:type="spellStart"/>
      <w:r>
        <w:rPr>
          <w:rFonts w:ascii="Times New Roman" w:hAnsi="Times New Roman" w:cs="Times New Roman"/>
          <w:i/>
          <w:lang w:val="en-US"/>
        </w:rPr>
        <w:t>idella</w:t>
      </w:r>
      <w:proofErr w:type="spellEnd"/>
      <w:r>
        <w:rPr>
          <w:rFonts w:ascii="Times New Roman" w:hAnsi="Times New Roman" w:cs="Times New Roman"/>
          <w:lang w:val="en-US"/>
        </w:rPr>
        <w:t xml:space="preserve"> among the dominant catch is </w:t>
      </w:r>
      <w:r>
        <w:rPr>
          <w:rFonts w:ascii="Times New Roman" w:hAnsi="Times New Roman" w:cs="Times New Roman"/>
          <w:highlight w:val="yellow"/>
          <w:lang w:val="en-US"/>
        </w:rPr>
        <w:t>notable</w:t>
      </w:r>
      <w:r>
        <w:rPr>
          <w:rFonts w:ascii="Times New Roman" w:hAnsi="Times New Roman" w:cs="Times New Roman"/>
          <w:lang w:val="en-US"/>
        </w:rPr>
        <w:t xml:space="preserve">, as both are exotic species rather than native to this river system. Their persistence in the catch in the absence of regular restocking suggests that these populations are now self-sustaining or repeatedly replenished through escape from upstream aquaculture activity, and their continued dominance may be exerting competitive pressure on native cyprinids such as </w:t>
      </w:r>
      <w:proofErr w:type="spellStart"/>
      <w:r>
        <w:rPr>
          <w:rFonts w:ascii="Times New Roman" w:hAnsi="Times New Roman" w:cs="Times New Roman"/>
          <w:i/>
          <w:lang w:val="en-US"/>
        </w:rPr>
        <w:t>Labeo</w:t>
      </w:r>
      <w:proofErr w:type="spellEnd"/>
      <w:r>
        <w:rPr>
          <w:rFonts w:ascii="Times New Roman" w:hAnsi="Times New Roman" w:cs="Times New Roman"/>
          <w:lang w:val="en-US"/>
        </w:rPr>
        <w:t xml:space="preserve"> and </w:t>
      </w:r>
      <w:proofErr w:type="spellStart"/>
      <w:r>
        <w:rPr>
          <w:rFonts w:ascii="Times New Roman" w:hAnsi="Times New Roman" w:cs="Times New Roman"/>
          <w:i/>
          <w:lang w:val="en-US"/>
        </w:rPr>
        <w:t>Cirrhinus</w:t>
      </w:r>
      <w:proofErr w:type="spellEnd"/>
      <w:r>
        <w:rPr>
          <w:rFonts w:ascii="Times New Roman" w:hAnsi="Times New Roman" w:cs="Times New Roman"/>
          <w:lang w:val="en-US"/>
        </w:rPr>
        <w:t xml:space="preserve"> species (</w:t>
      </w:r>
      <w:proofErr w:type="spellStart"/>
      <w:r>
        <w:rPr>
          <w:rFonts w:ascii="Times New Roman" w:hAnsi="Times New Roman" w:cs="Times New Roman"/>
        </w:rPr>
        <w:t>Vilizzi</w:t>
      </w:r>
      <w:proofErr w:type="spellEnd"/>
      <w:r>
        <w:rPr>
          <w:rFonts w:ascii="Times New Roman" w:hAnsi="Times New Roman" w:cs="Times New Roman"/>
        </w:rPr>
        <w:t xml:space="preserve"> </w:t>
      </w:r>
      <w:r>
        <w:rPr>
          <w:rFonts w:ascii="Times New Roman" w:hAnsi="Times New Roman" w:cs="Times New Roman"/>
          <w:highlight w:val="yellow"/>
        </w:rPr>
        <w:t>&amp;</w:t>
      </w:r>
      <w:r>
        <w:rPr>
          <w:rFonts w:ascii="Times New Roman" w:hAnsi="Times New Roman" w:cs="Times New Roman"/>
        </w:rPr>
        <w:t xml:space="preserve"> Tarkan, 2015). </w:t>
      </w:r>
      <w:r>
        <w:rPr>
          <w:rFonts w:ascii="Times New Roman" w:hAnsi="Times New Roman" w:cs="Times New Roman"/>
          <w:lang w:val="en-US"/>
        </w:rPr>
        <w:t>Monitoring the relative abundance of exotic versus native carp populations in subsequent years would help clarify whether this represents stable coexistence or gradual displacement of native fish fauna.</w:t>
      </w:r>
    </w:p>
    <w:p w14:paraId="6206C7CC" w14:textId="77777777" w:rsidR="0056398B" w:rsidRDefault="0056398B" w:rsidP="0056398B">
      <w:pPr>
        <w:jc w:val="both"/>
        <w:rPr>
          <w:rFonts w:ascii="Times New Roman" w:hAnsi="Times New Roman" w:cs="Times New Roman"/>
          <w:lang w:val="en-US"/>
        </w:rPr>
      </w:pPr>
      <w:r>
        <w:rPr>
          <w:rFonts w:ascii="Times New Roman" w:hAnsi="Times New Roman" w:cs="Times New Roman"/>
          <w:lang w:val="en-US"/>
        </w:rPr>
        <w:t xml:space="preserve">It is also important to note that the present sampling strategy combined direct net-based collection with periodic visits to the local fish market, </w:t>
      </w:r>
      <w:r>
        <w:rPr>
          <w:rFonts w:ascii="Times New Roman" w:hAnsi="Times New Roman" w:cs="Times New Roman"/>
          <w:highlight w:val="yellow"/>
          <w:lang w:val="en-US"/>
        </w:rPr>
        <w:t>as</w:t>
      </w:r>
      <w:r>
        <w:rPr>
          <w:rFonts w:ascii="Times New Roman" w:hAnsi="Times New Roman" w:cs="Times New Roman"/>
          <w:lang w:val="en-US"/>
        </w:rPr>
        <w:t xml:space="preserve"> no fishermen operate in the reservoir on a full-time basis. </w:t>
      </w:r>
      <w:r>
        <w:rPr>
          <w:rFonts w:ascii="Times New Roman" w:hAnsi="Times New Roman" w:cs="Times New Roman"/>
          <w:highlight w:val="yellow"/>
          <w:lang w:val="en-US"/>
        </w:rPr>
        <w:t>Although</w:t>
      </w:r>
      <w:r>
        <w:rPr>
          <w:rFonts w:ascii="Times New Roman" w:hAnsi="Times New Roman" w:cs="Times New Roman"/>
          <w:lang w:val="en-US"/>
        </w:rPr>
        <w:t xml:space="preserve"> this approach was necessary given the part-time nature of local fishing activity, it may have introduced bias </w:t>
      </w:r>
      <w:r>
        <w:rPr>
          <w:rFonts w:ascii="Times New Roman" w:hAnsi="Times New Roman" w:cs="Times New Roman"/>
          <w:highlight w:val="yellow"/>
          <w:lang w:val="en-US"/>
        </w:rPr>
        <w:t>towards</w:t>
      </w:r>
      <w:r>
        <w:rPr>
          <w:rFonts w:ascii="Times New Roman" w:hAnsi="Times New Roman" w:cs="Times New Roman"/>
          <w:lang w:val="en-US"/>
        </w:rPr>
        <w:t xml:space="preserve"> larger, commercially preferred species while under-representing smaller or non-commercial fish less likely to reach the market (</w:t>
      </w:r>
      <w:r>
        <w:rPr>
          <w:rFonts w:ascii="Times New Roman" w:hAnsi="Times New Roman" w:cs="Times New Roman"/>
        </w:rPr>
        <w:t xml:space="preserve">Ghosh </w:t>
      </w:r>
      <w:r>
        <w:rPr>
          <w:rFonts w:ascii="Times New Roman" w:hAnsi="Times New Roman" w:cs="Times New Roman"/>
          <w:i/>
          <w:iCs/>
        </w:rPr>
        <w:t>et al.,</w:t>
      </w:r>
      <w:r>
        <w:rPr>
          <w:rFonts w:ascii="Times New Roman" w:hAnsi="Times New Roman" w:cs="Times New Roman"/>
        </w:rPr>
        <w:t xml:space="preserve"> 2024)</w:t>
      </w:r>
      <w:r>
        <w:rPr>
          <w:rFonts w:ascii="Times New Roman" w:hAnsi="Times New Roman" w:cs="Times New Roman"/>
          <w:lang w:val="en-US"/>
        </w:rPr>
        <w:t xml:space="preserve">. Future studies using </w:t>
      </w:r>
      <w:proofErr w:type="spellStart"/>
      <w:r>
        <w:rPr>
          <w:rFonts w:ascii="Times New Roman" w:hAnsi="Times New Roman" w:cs="Times New Roman"/>
          <w:highlight w:val="yellow"/>
          <w:lang w:val="en-US"/>
        </w:rPr>
        <w:t>standardised</w:t>
      </w:r>
      <w:proofErr w:type="spellEnd"/>
      <w:r>
        <w:rPr>
          <w:rFonts w:ascii="Times New Roman" w:hAnsi="Times New Roman" w:cs="Times New Roman"/>
          <w:lang w:val="en-US"/>
        </w:rPr>
        <w:t xml:space="preserve">, gear-independent sampling across all size classes, together with quantitative diversity indices such as </w:t>
      </w:r>
      <w:r>
        <w:rPr>
          <w:rFonts w:ascii="Times New Roman" w:hAnsi="Times New Roman" w:cs="Times New Roman"/>
          <w:highlight w:val="yellow"/>
          <w:lang w:val="en-US"/>
        </w:rPr>
        <w:t xml:space="preserve">the </w:t>
      </w:r>
      <w:r>
        <w:rPr>
          <w:rFonts w:ascii="Times New Roman" w:hAnsi="Times New Roman" w:cs="Times New Roman"/>
          <w:lang w:val="en-US"/>
        </w:rPr>
        <w:t xml:space="preserve">Shannon-Wiener and </w:t>
      </w:r>
      <w:proofErr w:type="spellStart"/>
      <w:r>
        <w:rPr>
          <w:rFonts w:ascii="Times New Roman" w:hAnsi="Times New Roman" w:cs="Times New Roman"/>
          <w:lang w:val="en-US"/>
        </w:rPr>
        <w:t>Margalef's</w:t>
      </w:r>
      <w:proofErr w:type="spellEnd"/>
      <w:r>
        <w:rPr>
          <w:rFonts w:ascii="Times New Roman" w:hAnsi="Times New Roman" w:cs="Times New Roman"/>
          <w:lang w:val="en-US"/>
        </w:rPr>
        <w:t xml:space="preserve"> richness </w:t>
      </w:r>
      <w:r>
        <w:rPr>
          <w:rFonts w:ascii="Times New Roman" w:hAnsi="Times New Roman" w:cs="Times New Roman"/>
          <w:highlight w:val="yellow"/>
          <w:lang w:val="en-US"/>
        </w:rPr>
        <w:t>indices</w:t>
      </w:r>
      <w:r>
        <w:rPr>
          <w:rFonts w:ascii="Times New Roman" w:hAnsi="Times New Roman" w:cs="Times New Roman"/>
          <w:lang w:val="en-US"/>
        </w:rPr>
        <w:t xml:space="preserve">, would allow more precise year-on-year </w:t>
      </w:r>
      <w:r>
        <w:rPr>
          <w:rFonts w:ascii="Times New Roman" w:hAnsi="Times New Roman" w:cs="Times New Roman"/>
          <w:highlight w:val="yellow"/>
          <w:lang w:val="en-US"/>
        </w:rPr>
        <w:t>comparisons</w:t>
      </w:r>
      <w:r>
        <w:rPr>
          <w:rFonts w:ascii="Times New Roman" w:hAnsi="Times New Roman" w:cs="Times New Roman"/>
          <w:lang w:val="en-US"/>
        </w:rPr>
        <w:t xml:space="preserve"> and strengthen conservation assessments for this river system (</w:t>
      </w:r>
      <w:r>
        <w:rPr>
          <w:rFonts w:ascii="Times New Roman" w:hAnsi="Times New Roman" w:cs="Times New Roman"/>
        </w:rPr>
        <w:t xml:space="preserve">Morris </w:t>
      </w:r>
      <w:r>
        <w:rPr>
          <w:rFonts w:ascii="Times New Roman" w:hAnsi="Times New Roman" w:cs="Times New Roman"/>
          <w:i/>
          <w:iCs/>
        </w:rPr>
        <w:t>et al.,</w:t>
      </w:r>
      <w:r>
        <w:rPr>
          <w:rFonts w:ascii="Times New Roman" w:hAnsi="Times New Roman" w:cs="Times New Roman"/>
        </w:rPr>
        <w:t xml:space="preserve"> 2014)</w:t>
      </w:r>
      <w:r>
        <w:rPr>
          <w:rFonts w:ascii="Times New Roman" w:hAnsi="Times New Roman" w:cs="Times New Roman"/>
          <w:lang w:val="en-US"/>
        </w:rPr>
        <w:t>.</w:t>
      </w:r>
    </w:p>
    <w:p w14:paraId="392BBF6B" w14:textId="77777777" w:rsidR="008D61CB" w:rsidRDefault="008D61CB" w:rsidP="0056398B">
      <w:pPr>
        <w:jc w:val="both"/>
        <w:rPr>
          <w:rFonts w:ascii="Times New Roman" w:hAnsi="Times New Roman" w:cs="Times New Roman"/>
          <w:lang w:val="en-US"/>
        </w:rPr>
      </w:pPr>
      <w:r>
        <w:rPr>
          <w:rFonts w:ascii="Times New Roman" w:hAnsi="Times New Roman" w:cs="Times New Roman"/>
          <w:lang w:val="en-US"/>
        </w:rPr>
        <w:t>CONCLUSION</w:t>
      </w:r>
    </w:p>
    <w:p w14:paraId="5E5B2B55" w14:textId="77777777" w:rsidR="00500077" w:rsidRDefault="00E33DB4" w:rsidP="00500077">
      <w:pPr>
        <w:jc w:val="both"/>
        <w:rPr>
          <w:rFonts w:ascii="Times New Roman" w:hAnsi="Times New Roman" w:cs="Times New Roman"/>
          <w:lang w:val="en-US"/>
        </w:rPr>
      </w:pPr>
      <w:r>
        <w:rPr>
          <w:rFonts w:ascii="Times New Roman" w:hAnsi="Times New Roman" w:cs="Times New Roman"/>
        </w:rPr>
        <w:t xml:space="preserve">In the case of </w:t>
      </w:r>
      <w:proofErr w:type="spellStart"/>
      <w:r>
        <w:rPr>
          <w:rFonts w:ascii="Times New Roman" w:hAnsi="Times New Roman" w:cs="Times New Roman"/>
        </w:rPr>
        <w:t>Tammileru</w:t>
      </w:r>
      <w:proofErr w:type="spellEnd"/>
      <w:r>
        <w:rPr>
          <w:rFonts w:ascii="Times New Roman" w:hAnsi="Times New Roman" w:cs="Times New Roman"/>
        </w:rPr>
        <w:t xml:space="preserve"> Reservoir, an important freshwater source contributing to the Ramsar-designated </w:t>
      </w:r>
      <w:proofErr w:type="spellStart"/>
      <w:r>
        <w:rPr>
          <w:rFonts w:ascii="Times New Roman" w:hAnsi="Times New Roman" w:cs="Times New Roman"/>
        </w:rPr>
        <w:t>Kolleru</w:t>
      </w:r>
      <w:proofErr w:type="spellEnd"/>
      <w:r>
        <w:rPr>
          <w:rFonts w:ascii="Times New Roman" w:hAnsi="Times New Roman" w:cs="Times New Roman"/>
        </w:rPr>
        <w:t xml:space="preserve"> Lake, the ichthyofaunal composition documented in this study has significant implications for the management and conservation of the wider aquatic ecosystem</w:t>
      </w:r>
      <w:r>
        <w:rPr>
          <w:rFonts w:ascii="Times New Roman" w:hAnsi="Times New Roman" w:cs="Times New Roman"/>
          <w:lang w:val="en-US"/>
        </w:rPr>
        <w:t>. The dominance of hardy, tolerant taxa</w:t>
      </w:r>
      <w:r>
        <w:rPr>
          <w:rFonts w:ascii="Times New Roman" w:hAnsi="Times New Roman" w:cs="Times New Roman"/>
          <w:highlight w:val="yellow"/>
          <w:lang w:val="en-US"/>
        </w:rPr>
        <w:t>,</w:t>
      </w:r>
      <w:r>
        <w:rPr>
          <w:rFonts w:ascii="Times New Roman" w:hAnsi="Times New Roman" w:cs="Times New Roman"/>
          <w:lang w:val="en-US"/>
        </w:rPr>
        <w:t xml:space="preserve"> </w:t>
      </w:r>
      <w:r>
        <w:rPr>
          <w:rFonts w:ascii="Times New Roman" w:hAnsi="Times New Roman" w:cs="Times New Roman"/>
          <w:highlight w:val="yellow"/>
          <w:lang w:val="en-US"/>
        </w:rPr>
        <w:t>including</w:t>
      </w:r>
      <w:r>
        <w:rPr>
          <w:rFonts w:ascii="Times New Roman" w:hAnsi="Times New Roman" w:cs="Times New Roman"/>
          <w:lang w:val="en-US"/>
        </w:rPr>
        <w:t xml:space="preserve"> catfishes, air-breathing fishes, and exotic </w:t>
      </w:r>
      <w:proofErr w:type="spellStart"/>
      <w:r>
        <w:rPr>
          <w:rFonts w:ascii="Times New Roman" w:hAnsi="Times New Roman" w:cs="Times New Roman"/>
          <w:lang w:val="en-US"/>
        </w:rPr>
        <w:t>carps</w:t>
      </w:r>
      <w:proofErr w:type="spellEnd"/>
      <w:r>
        <w:rPr>
          <w:rFonts w:ascii="Times New Roman" w:hAnsi="Times New Roman" w:cs="Times New Roman"/>
          <w:highlight w:val="yellow"/>
          <w:lang w:val="en-US"/>
        </w:rPr>
        <w:t>,</w:t>
      </w:r>
      <w:r>
        <w:rPr>
          <w:rFonts w:ascii="Times New Roman" w:hAnsi="Times New Roman" w:cs="Times New Roman"/>
          <w:lang w:val="en-US"/>
        </w:rPr>
        <w:t xml:space="preserve"> </w:t>
      </w:r>
      <w:r>
        <w:rPr>
          <w:rFonts w:ascii="Times New Roman" w:hAnsi="Times New Roman" w:cs="Times New Roman"/>
          <w:highlight w:val="yellow"/>
          <w:lang w:val="en-US"/>
        </w:rPr>
        <w:t>alongside the</w:t>
      </w:r>
      <w:r>
        <w:rPr>
          <w:rFonts w:ascii="Times New Roman" w:hAnsi="Times New Roman" w:cs="Times New Roman"/>
          <w:lang w:val="en-US"/>
        </w:rPr>
        <w:t xml:space="preserve"> comparatively limited representation of sensitive native cyprinids, reinforces the need for controlled stocking practices, </w:t>
      </w:r>
      <w:r>
        <w:rPr>
          <w:rFonts w:ascii="Times New Roman" w:hAnsi="Times New Roman" w:cs="Times New Roman"/>
          <w:highlight w:val="yellow"/>
          <w:lang w:val="en-US"/>
        </w:rPr>
        <w:t>water-quality</w:t>
      </w:r>
      <w:r>
        <w:rPr>
          <w:rFonts w:ascii="Times New Roman" w:hAnsi="Times New Roman" w:cs="Times New Roman"/>
          <w:lang w:val="en-US"/>
        </w:rPr>
        <w:t xml:space="preserve"> monitoring, and regulation of fishing gear, particularly fine-mesh gill nets that can indiscriminately capture juveniles, to conserve the native ichthyofaunal diversity of this river. </w:t>
      </w:r>
      <w:r>
        <w:rPr>
          <w:rFonts w:ascii="Times New Roman" w:hAnsi="Times New Roman" w:cs="Times New Roman"/>
        </w:rPr>
        <w:t xml:space="preserve">The present study provides a baseline assessment of the ichthyofaunal diversity of </w:t>
      </w:r>
      <w:proofErr w:type="spellStart"/>
      <w:r>
        <w:rPr>
          <w:rFonts w:ascii="Times New Roman" w:hAnsi="Times New Roman" w:cs="Times New Roman"/>
        </w:rPr>
        <w:t>Tammileru</w:t>
      </w:r>
      <w:proofErr w:type="spellEnd"/>
      <w:r>
        <w:rPr>
          <w:rFonts w:ascii="Times New Roman" w:hAnsi="Times New Roman" w:cs="Times New Roman"/>
        </w:rPr>
        <w:t xml:space="preserve"> Reservoir, serving as a reference for future faunal surveys, monitoring initiatives, and </w:t>
      </w:r>
      <w:r>
        <w:rPr>
          <w:rFonts w:ascii="Times New Roman" w:hAnsi="Times New Roman" w:cs="Times New Roman"/>
          <w:highlight w:val="yellow"/>
        </w:rPr>
        <w:t>biodiversity-conservation</w:t>
      </w:r>
      <w:r>
        <w:rPr>
          <w:rFonts w:ascii="Times New Roman" w:hAnsi="Times New Roman" w:cs="Times New Roman"/>
        </w:rPr>
        <w:t xml:space="preserve"> strategies within the broader </w:t>
      </w:r>
      <w:proofErr w:type="spellStart"/>
      <w:r>
        <w:rPr>
          <w:rFonts w:ascii="Times New Roman" w:hAnsi="Times New Roman" w:cs="Times New Roman"/>
        </w:rPr>
        <w:t>Kolleru</w:t>
      </w:r>
      <w:proofErr w:type="spellEnd"/>
      <w:r>
        <w:rPr>
          <w:rFonts w:ascii="Times New Roman" w:hAnsi="Times New Roman" w:cs="Times New Roman"/>
        </w:rPr>
        <w:t xml:space="preserve"> Lake ecosystem</w:t>
      </w:r>
      <w:r>
        <w:rPr>
          <w:rFonts w:ascii="Times New Roman" w:hAnsi="Times New Roman" w:cs="Times New Roman"/>
          <w:lang w:val="en-US"/>
        </w:rPr>
        <w:t xml:space="preserve">. Further studies are required on </w:t>
      </w:r>
      <w:r>
        <w:rPr>
          <w:rFonts w:ascii="Times New Roman" w:hAnsi="Times New Roman" w:cs="Times New Roman"/>
          <w:highlight w:val="yellow"/>
          <w:lang w:val="en-US"/>
        </w:rPr>
        <w:t xml:space="preserve">the </w:t>
      </w:r>
      <w:r>
        <w:rPr>
          <w:rFonts w:ascii="Times New Roman" w:hAnsi="Times New Roman" w:cs="Times New Roman"/>
          <w:lang w:val="en-US"/>
        </w:rPr>
        <w:t xml:space="preserve">conservation and sustainable management of fish species in </w:t>
      </w:r>
      <w:proofErr w:type="spellStart"/>
      <w:r>
        <w:rPr>
          <w:rFonts w:ascii="Times New Roman" w:hAnsi="Times New Roman" w:cs="Times New Roman"/>
          <w:lang w:val="en-US"/>
        </w:rPr>
        <w:t>Tammileru</w:t>
      </w:r>
      <w:proofErr w:type="spellEnd"/>
      <w:r>
        <w:rPr>
          <w:rFonts w:ascii="Times New Roman" w:hAnsi="Times New Roman" w:cs="Times New Roman"/>
          <w:lang w:val="en-US"/>
        </w:rPr>
        <w:t xml:space="preserve"> </w:t>
      </w:r>
      <w:r>
        <w:rPr>
          <w:rFonts w:ascii="Times New Roman" w:hAnsi="Times New Roman" w:cs="Times New Roman"/>
          <w:highlight w:val="yellow"/>
          <w:lang w:val="en-US"/>
        </w:rPr>
        <w:t>Reservoir</w:t>
      </w:r>
      <w:r>
        <w:rPr>
          <w:rFonts w:ascii="Times New Roman" w:hAnsi="Times New Roman" w:cs="Times New Roman"/>
          <w:lang w:val="en-US"/>
        </w:rPr>
        <w:t>.</w:t>
      </w:r>
    </w:p>
    <w:p w14:paraId="4F2C4111" w14:textId="665DBFE8" w:rsidR="00E20079" w:rsidRPr="00E20079" w:rsidRDefault="00E20079" w:rsidP="00E20079">
      <w:pPr>
        <w:jc w:val="both"/>
        <w:rPr>
          <w:rFonts w:ascii="Times New Roman" w:hAnsi="Times New Roman" w:cs="Times New Roman"/>
          <w:b/>
          <w:bCs/>
          <w:lang w:val="en-US"/>
        </w:rPr>
      </w:pPr>
      <w:r w:rsidRPr="00E20079">
        <w:rPr>
          <w:rFonts w:ascii="Times New Roman" w:hAnsi="Times New Roman" w:cs="Times New Roman"/>
          <w:b/>
          <w:bCs/>
          <w:lang w:val="en-US"/>
        </w:rPr>
        <w:t>Limitation</w:t>
      </w:r>
    </w:p>
    <w:p w14:paraId="6FC8FEBE" w14:textId="77777777" w:rsidR="00E20079" w:rsidRPr="00E20079" w:rsidRDefault="00E20079" w:rsidP="00E20079">
      <w:pPr>
        <w:jc w:val="both"/>
        <w:rPr>
          <w:rFonts w:ascii="Times New Roman" w:hAnsi="Times New Roman" w:cs="Times New Roman"/>
          <w:lang w:val="en-US"/>
        </w:rPr>
      </w:pPr>
    </w:p>
    <w:p w14:paraId="3B36C9B7" w14:textId="0CE1A980" w:rsidR="00E20079" w:rsidRDefault="00E20079" w:rsidP="00E20079">
      <w:pPr>
        <w:jc w:val="both"/>
        <w:rPr>
          <w:rFonts w:ascii="Times New Roman" w:hAnsi="Times New Roman" w:cs="Times New Roman"/>
          <w:lang w:val="en-US"/>
        </w:rPr>
      </w:pPr>
      <w:r w:rsidRPr="00E20079">
        <w:rPr>
          <w:rFonts w:ascii="Times New Roman" w:hAnsi="Times New Roman" w:cs="Times New Roman"/>
          <w:lang w:val="en-US"/>
        </w:rPr>
        <w:t xml:space="preserve">The findings represent the fish assemblage recorded in </w:t>
      </w:r>
      <w:proofErr w:type="spellStart"/>
      <w:r w:rsidRPr="00E20079">
        <w:rPr>
          <w:rFonts w:ascii="Times New Roman" w:hAnsi="Times New Roman" w:cs="Times New Roman"/>
          <w:lang w:val="en-US"/>
        </w:rPr>
        <w:t>Tammileru</w:t>
      </w:r>
      <w:proofErr w:type="spellEnd"/>
      <w:r w:rsidRPr="00E20079">
        <w:rPr>
          <w:rFonts w:ascii="Times New Roman" w:hAnsi="Times New Roman" w:cs="Times New Roman"/>
          <w:lang w:val="en-US"/>
        </w:rPr>
        <w:t xml:space="preserve"> Reservoir during March 2016 to February 2018. Sampling combined direct net-based collection with periodic observations of catches from local fishermen and the fish market; therefore, the inventory reflects species encountered through these collection routes. The study provides a site- and period-specific baseline, and subsequent surveys with comparable temporal coverage and </w:t>
      </w:r>
      <w:r w:rsidRPr="00E20079">
        <w:rPr>
          <w:rFonts w:ascii="Times New Roman" w:hAnsi="Times New Roman" w:cs="Times New Roman"/>
          <w:lang w:val="en-US"/>
        </w:rPr>
        <w:lastRenderedPageBreak/>
        <w:t xml:space="preserve">broader </w:t>
      </w:r>
      <w:proofErr w:type="spellStart"/>
      <w:r w:rsidRPr="00E20079">
        <w:rPr>
          <w:rFonts w:ascii="Times New Roman" w:hAnsi="Times New Roman" w:cs="Times New Roman"/>
          <w:lang w:val="en-US"/>
        </w:rPr>
        <w:t>standardised</w:t>
      </w:r>
      <w:proofErr w:type="spellEnd"/>
      <w:r w:rsidRPr="00E20079">
        <w:rPr>
          <w:rFonts w:ascii="Times New Roman" w:hAnsi="Times New Roman" w:cs="Times New Roman"/>
          <w:lang w:val="en-US"/>
        </w:rPr>
        <w:t xml:space="preserve"> sampling would be useful for assessing longer-term changes in ichthyofaunal composition.</w:t>
      </w:r>
    </w:p>
    <w:p w14:paraId="6A9A564F" w14:textId="77777777" w:rsidR="00BE7A27" w:rsidRPr="00BE7A27" w:rsidRDefault="00BE7A27" w:rsidP="00500077">
      <w:pPr>
        <w:jc w:val="both"/>
        <w:rPr>
          <w:rFonts w:ascii="Times New Roman" w:hAnsi="Times New Roman" w:cs="Times New Roman"/>
          <w:b/>
          <w:bCs/>
          <w:lang w:val="en-US"/>
        </w:rPr>
      </w:pPr>
      <w:r w:rsidRPr="00BE7A27">
        <w:rPr>
          <w:rFonts w:ascii="Times New Roman" w:hAnsi="Times New Roman" w:cs="Times New Roman"/>
          <w:b/>
          <w:bCs/>
          <w:lang w:val="en-US"/>
        </w:rPr>
        <w:t xml:space="preserve">Declaration of AI Use: </w:t>
      </w:r>
    </w:p>
    <w:p w14:paraId="3DEE0D42" w14:textId="77777777" w:rsidR="006140CD" w:rsidRDefault="006140CD" w:rsidP="006140CD">
      <w:pPr>
        <w:jc w:val="both"/>
        <w:rPr>
          <w:rFonts w:ascii="Times New Roman" w:hAnsi="Times New Roman" w:cs="Times New Roman"/>
          <w:lang w:val="en-US"/>
        </w:rPr>
      </w:pPr>
      <w:r w:rsidRPr="006140CD">
        <w:rPr>
          <w:rFonts w:ascii="Times New Roman" w:hAnsi="Times New Roman" w:cs="Times New Roman"/>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07F80C7" w14:textId="77777777" w:rsidR="009201FA" w:rsidRPr="009201FA" w:rsidRDefault="009201FA" w:rsidP="006140CD">
      <w:pPr>
        <w:jc w:val="both"/>
        <w:rPr>
          <w:rFonts w:ascii="Times New Roman" w:hAnsi="Times New Roman" w:cs="Times New Roman"/>
          <w:b/>
          <w:bCs/>
          <w:lang w:val="en-US"/>
        </w:rPr>
      </w:pPr>
      <w:r w:rsidRPr="009201FA">
        <w:rPr>
          <w:rFonts w:ascii="Times New Roman" w:hAnsi="Times New Roman" w:cs="Times New Roman"/>
          <w:b/>
          <w:bCs/>
          <w:lang w:val="en-US"/>
        </w:rPr>
        <w:t>Competing Interests:</w:t>
      </w:r>
    </w:p>
    <w:p w14:paraId="667C5065" w14:textId="77777777" w:rsidR="009201FA" w:rsidRPr="00500077" w:rsidRDefault="009201FA" w:rsidP="00500077">
      <w:pPr>
        <w:jc w:val="both"/>
        <w:rPr>
          <w:rFonts w:ascii="Times New Roman" w:hAnsi="Times New Roman" w:cs="Times New Roman"/>
          <w:lang w:val="en-US"/>
        </w:rPr>
      </w:pPr>
      <w:r>
        <w:rPr>
          <w:rFonts w:ascii="Times New Roman" w:hAnsi="Times New Roman" w:cs="Times New Roman"/>
          <w:lang w:val="en-US"/>
        </w:rPr>
        <w:t xml:space="preserve">Authors have declared that they have no known competing interests. </w:t>
      </w:r>
    </w:p>
    <w:p w14:paraId="4A252781" w14:textId="77777777" w:rsidR="007F12C9" w:rsidRDefault="007F12C9" w:rsidP="00FC2212">
      <w:pPr>
        <w:jc w:val="both"/>
        <w:rPr>
          <w:rFonts w:ascii="Times New Roman" w:hAnsi="Times New Roman" w:cs="Times New Roman"/>
          <w:b/>
          <w:bCs/>
        </w:rPr>
      </w:pPr>
    </w:p>
    <w:p w14:paraId="0E696086" w14:textId="77777777" w:rsidR="007F12C9" w:rsidRDefault="007F12C9" w:rsidP="00FC2212">
      <w:pPr>
        <w:jc w:val="both"/>
        <w:rPr>
          <w:rFonts w:ascii="Times New Roman" w:hAnsi="Times New Roman" w:cs="Times New Roman"/>
          <w:b/>
          <w:bCs/>
        </w:rPr>
      </w:pPr>
    </w:p>
    <w:p w14:paraId="7BA8B44A" w14:textId="77777777" w:rsidR="009F0920" w:rsidRDefault="009F0920" w:rsidP="00FC2212">
      <w:pPr>
        <w:jc w:val="both"/>
        <w:rPr>
          <w:rFonts w:ascii="Times New Roman" w:hAnsi="Times New Roman" w:cs="Times New Roman"/>
          <w:b/>
          <w:bCs/>
        </w:rPr>
      </w:pPr>
      <w:r>
        <w:rPr>
          <w:rFonts w:ascii="Times New Roman" w:hAnsi="Times New Roman" w:cs="Times New Roman"/>
          <w:b/>
          <w:bCs/>
        </w:rPr>
        <w:t>Reference:</w:t>
      </w:r>
    </w:p>
    <w:p w14:paraId="12198341"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Andhra Pradesh Space Applications Centre. (2023). </w:t>
      </w:r>
      <w:r w:rsidRPr="0024358D">
        <w:rPr>
          <w:rFonts w:ascii="Times New Roman" w:eastAsia="Times New Roman" w:hAnsi="Times New Roman" w:cs="Times New Roman"/>
          <w:i/>
          <w:iCs/>
          <w:kern w:val="0"/>
          <w:lang w:val="en-US"/>
          <w14:ligatures w14:val="none"/>
        </w:rPr>
        <w:t>District survey report – Eluru District 2023</w:t>
      </w:r>
      <w:r w:rsidRPr="0024358D">
        <w:rPr>
          <w:rFonts w:ascii="Times New Roman" w:eastAsia="Times New Roman" w:hAnsi="Times New Roman" w:cs="Times New Roman"/>
          <w:kern w:val="0"/>
          <w:lang w:val="en-US"/>
          <w14:ligatures w14:val="none"/>
        </w:rPr>
        <w:t xml:space="preserve">. Government of Andhra Pradesh. </w:t>
      </w:r>
      <w:hyperlink r:id="rId13" w:tgtFrame="_blank" w:history="1">
        <w:r w:rsidRPr="0024358D">
          <w:rPr>
            <w:rFonts w:ascii="Times New Roman" w:eastAsia="Times New Roman" w:hAnsi="Times New Roman" w:cs="Times New Roman"/>
            <w:color w:val="0000FF"/>
            <w:kern w:val="0"/>
            <w:u w:val="single"/>
            <w:lang w:val="en-US"/>
            <w14:ligatures w14:val="none"/>
          </w:rPr>
          <w:t>https://eluru.ap.gov.in/notice/district-survey-report-2023/</w:t>
        </w:r>
      </w:hyperlink>
      <w:r w:rsidRPr="0024358D">
        <w:rPr>
          <w:rFonts w:ascii="Times New Roman" w:eastAsia="Times New Roman" w:hAnsi="Times New Roman" w:cs="Times New Roman"/>
          <w:kern w:val="0"/>
          <w:lang w:val="en-US"/>
          <w14:ligatures w14:val="none"/>
        </w:rPr>
        <w:t xml:space="preserve"> </w:t>
      </w:r>
    </w:p>
    <w:p w14:paraId="77CD1E90" w14:textId="77777777" w:rsidR="00FD21C1" w:rsidRDefault="00000000">
      <w:pPr>
        <w:ind w:left="720" w:hanging="720"/>
        <w:jc w:val="both"/>
        <w:rPr>
          <w:rFonts w:ascii="Times New Roman" w:hAnsi="Times New Roman" w:cs="Times New Roman"/>
        </w:rPr>
      </w:pPr>
      <w:r>
        <w:rPr>
          <w:b/>
          <w:highlight w:val="yellow"/>
        </w:rPr>
        <w:t xml:space="preserve">Andrabi, S., Bakhtiyar, Y., Yousuf, T., Akhtar, M., &amp; Nissar, S. (2024). Water quality assessment in relation to fish assemblage using multivariate analysis in </w:t>
      </w:r>
      <w:proofErr w:type="spellStart"/>
      <w:r>
        <w:rPr>
          <w:b/>
          <w:highlight w:val="yellow"/>
        </w:rPr>
        <w:t>Manasbal</w:t>
      </w:r>
      <w:proofErr w:type="spellEnd"/>
      <w:r>
        <w:rPr>
          <w:b/>
          <w:highlight w:val="yellow"/>
        </w:rPr>
        <w:t xml:space="preserve"> Lake, Kashmir. </w:t>
      </w:r>
      <w:r>
        <w:rPr>
          <w:b/>
          <w:i/>
          <w:highlight w:val="yellow"/>
        </w:rPr>
        <w:t>Water Science, 38</w:t>
      </w:r>
      <w:r>
        <w:rPr>
          <w:b/>
          <w:highlight w:val="yellow"/>
        </w:rPr>
        <w:t>, 92–108. https://doi.org/10.1080/23570008.2023.2300850</w:t>
      </w:r>
    </w:p>
    <w:p w14:paraId="131A853C"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Barman, R. P. (2004). The fishes of the </w:t>
      </w:r>
      <w:proofErr w:type="spellStart"/>
      <w:r w:rsidRPr="0024358D">
        <w:rPr>
          <w:rFonts w:ascii="Times New Roman" w:eastAsia="Times New Roman" w:hAnsi="Times New Roman" w:cs="Times New Roman"/>
          <w:kern w:val="0"/>
          <w:lang w:val="en-US"/>
          <w14:ligatures w14:val="none"/>
        </w:rPr>
        <w:t>Kolleru</w:t>
      </w:r>
      <w:proofErr w:type="spellEnd"/>
      <w:r w:rsidRPr="0024358D">
        <w:rPr>
          <w:rFonts w:ascii="Times New Roman" w:eastAsia="Times New Roman" w:hAnsi="Times New Roman" w:cs="Times New Roman"/>
          <w:kern w:val="0"/>
          <w:lang w:val="en-US"/>
          <w14:ligatures w14:val="none"/>
        </w:rPr>
        <w:t xml:space="preserve"> Lake, Andhra Pradesh, India with comments on their conservation. </w:t>
      </w:r>
      <w:r w:rsidRPr="0024358D">
        <w:rPr>
          <w:rFonts w:ascii="Times New Roman" w:eastAsia="Times New Roman" w:hAnsi="Times New Roman" w:cs="Times New Roman"/>
          <w:i/>
          <w:iCs/>
          <w:kern w:val="0"/>
          <w:lang w:val="en-US"/>
          <w14:ligatures w14:val="none"/>
        </w:rPr>
        <w:t>Records of the Zoological Survey of India, 103</w:t>
      </w:r>
      <w:r w:rsidRPr="0024358D">
        <w:rPr>
          <w:rFonts w:ascii="Times New Roman" w:eastAsia="Times New Roman" w:hAnsi="Times New Roman" w:cs="Times New Roman"/>
          <w:kern w:val="0"/>
          <w:lang w:val="en-US"/>
          <w14:ligatures w14:val="none"/>
        </w:rPr>
        <w:t xml:space="preserve">(1–2), 83–89. </w:t>
      </w:r>
      <w:hyperlink r:id="rId14" w:tgtFrame="_blank" w:history="1">
        <w:r w:rsidRPr="0024358D">
          <w:rPr>
            <w:rFonts w:ascii="Times New Roman" w:eastAsia="Times New Roman" w:hAnsi="Times New Roman" w:cs="Times New Roman"/>
            <w:color w:val="0000FF"/>
            <w:kern w:val="0"/>
            <w:u w:val="single"/>
            <w:lang w:val="en-US"/>
            <w14:ligatures w14:val="none"/>
          </w:rPr>
          <w:t>https://faunaofindia.nic.in/PDFVolumes/records/103/01-02/0083-0089.pdf</w:t>
        </w:r>
      </w:hyperlink>
      <w:r w:rsidRPr="0024358D">
        <w:rPr>
          <w:rFonts w:ascii="Times New Roman" w:eastAsia="Times New Roman" w:hAnsi="Times New Roman" w:cs="Times New Roman"/>
          <w:kern w:val="0"/>
          <w:lang w:val="en-US"/>
          <w14:ligatures w14:val="none"/>
        </w:rPr>
        <w:t xml:space="preserve"> </w:t>
      </w:r>
    </w:p>
    <w:p w14:paraId="7B75F947"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Das, B. K., Bhakta, D., Kumar, L., Nair, S. M., </w:t>
      </w:r>
      <w:proofErr w:type="spellStart"/>
      <w:r w:rsidRPr="0024358D">
        <w:rPr>
          <w:rFonts w:ascii="Times New Roman" w:eastAsia="Times New Roman" w:hAnsi="Times New Roman" w:cs="Times New Roman"/>
          <w:kern w:val="0"/>
          <w:lang w:val="en-US"/>
          <w14:ligatures w14:val="none"/>
        </w:rPr>
        <w:t>Koushlesh</w:t>
      </w:r>
      <w:proofErr w:type="spellEnd"/>
      <w:r w:rsidRPr="0024358D">
        <w:rPr>
          <w:rFonts w:ascii="Times New Roman" w:eastAsia="Times New Roman" w:hAnsi="Times New Roman" w:cs="Times New Roman"/>
          <w:kern w:val="0"/>
          <w:lang w:val="en-US"/>
          <w14:ligatures w14:val="none"/>
        </w:rPr>
        <w:t xml:space="preserve">, S. K., Sajina, A. M., Roshith, C. M., &amp; Samanta, S. (2021). Ichthyofaunal diversity of the major Indian rivers: A review. </w:t>
      </w:r>
      <w:r w:rsidRPr="0024358D">
        <w:rPr>
          <w:rFonts w:ascii="Times New Roman" w:eastAsia="Times New Roman" w:hAnsi="Times New Roman" w:cs="Times New Roman"/>
          <w:i/>
          <w:iCs/>
          <w:kern w:val="0"/>
          <w:lang w:val="en-US"/>
          <w14:ligatures w14:val="none"/>
        </w:rPr>
        <w:t>Journal of the Inland Fisheries Society of India, 53</w:t>
      </w:r>
      <w:r w:rsidRPr="0024358D">
        <w:rPr>
          <w:rFonts w:ascii="Times New Roman" w:eastAsia="Times New Roman" w:hAnsi="Times New Roman" w:cs="Times New Roman"/>
          <w:kern w:val="0"/>
          <w:lang w:val="en-US"/>
          <w14:ligatures w14:val="none"/>
        </w:rPr>
        <w:t>(1–2), 22–35. https://doi.org/10.47780/jifsi.53.1-2.2021.115769</w:t>
      </w:r>
    </w:p>
    <w:p w14:paraId="77E9189E"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Dudgeon, D., Arthington, A. H., Gessner, M. O., Kawabata, Z.-I., Knowler, D. J., Lévêque, C., Naiman, R. J., Prieur-Richard, A.-H., Soto, D., Stiassny, M. L. J., &amp; Sullivan, C. A. (2006). Freshwater biodiversity: Importance, threats, status and conservation challenges. </w:t>
      </w:r>
      <w:r w:rsidRPr="0024358D">
        <w:rPr>
          <w:rFonts w:ascii="Times New Roman" w:eastAsia="Times New Roman" w:hAnsi="Times New Roman" w:cs="Times New Roman"/>
          <w:i/>
          <w:iCs/>
          <w:kern w:val="0"/>
          <w:lang w:val="en-US"/>
          <w14:ligatures w14:val="none"/>
        </w:rPr>
        <w:t>Biological Reviews, 81</w:t>
      </w:r>
      <w:r w:rsidRPr="0024358D">
        <w:rPr>
          <w:rFonts w:ascii="Times New Roman" w:eastAsia="Times New Roman" w:hAnsi="Times New Roman" w:cs="Times New Roman"/>
          <w:kern w:val="0"/>
          <w:lang w:val="en-US"/>
          <w14:ligatures w14:val="none"/>
        </w:rPr>
        <w:t xml:space="preserve">(2), 163–182. </w:t>
      </w:r>
      <w:hyperlink r:id="rId15" w:tgtFrame="_blank" w:history="1">
        <w:r w:rsidRPr="0024358D">
          <w:rPr>
            <w:rFonts w:ascii="Times New Roman" w:eastAsia="Times New Roman" w:hAnsi="Times New Roman" w:cs="Times New Roman"/>
            <w:color w:val="0000FF"/>
            <w:kern w:val="0"/>
            <w:u w:val="single"/>
            <w:lang w:val="en-US"/>
            <w14:ligatures w14:val="none"/>
          </w:rPr>
          <w:t>https://doi.org/10.1017/S1464793105006950</w:t>
        </w:r>
      </w:hyperlink>
      <w:r w:rsidRPr="0024358D">
        <w:rPr>
          <w:rFonts w:ascii="Times New Roman" w:eastAsia="Times New Roman" w:hAnsi="Times New Roman" w:cs="Times New Roman"/>
          <w:kern w:val="0"/>
          <w:lang w:val="en-US"/>
          <w14:ligatures w14:val="none"/>
        </w:rPr>
        <w:t xml:space="preserve"> </w:t>
      </w:r>
    </w:p>
    <w:p w14:paraId="4462611B"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Dutt, S. (1983). Fishes of Lake </w:t>
      </w:r>
      <w:proofErr w:type="spellStart"/>
      <w:r w:rsidRPr="0024358D">
        <w:rPr>
          <w:rFonts w:ascii="Times New Roman" w:eastAsia="Times New Roman" w:hAnsi="Times New Roman" w:cs="Times New Roman"/>
          <w:kern w:val="0"/>
          <w:lang w:val="en-US"/>
          <w14:ligatures w14:val="none"/>
        </w:rPr>
        <w:t>Kolleru</w:t>
      </w:r>
      <w:proofErr w:type="spellEnd"/>
      <w:r w:rsidRPr="0024358D">
        <w:rPr>
          <w:rFonts w:ascii="Times New Roman" w:eastAsia="Times New Roman" w:hAnsi="Times New Roman" w:cs="Times New Roman"/>
          <w:kern w:val="0"/>
          <w:lang w:val="en-US"/>
          <w14:ligatures w14:val="none"/>
        </w:rPr>
        <w:t xml:space="preserve">. In </w:t>
      </w:r>
      <w:r w:rsidRPr="0024358D">
        <w:rPr>
          <w:rFonts w:ascii="Times New Roman" w:eastAsia="Times New Roman" w:hAnsi="Times New Roman" w:cs="Times New Roman"/>
          <w:i/>
          <w:iCs/>
          <w:kern w:val="0"/>
          <w:lang w:val="en-US"/>
          <w14:ligatures w14:val="none"/>
        </w:rPr>
        <w:t xml:space="preserve">Ecodevelopment of </w:t>
      </w:r>
      <w:proofErr w:type="spellStart"/>
      <w:r w:rsidRPr="0024358D">
        <w:rPr>
          <w:rFonts w:ascii="Times New Roman" w:eastAsia="Times New Roman" w:hAnsi="Times New Roman" w:cs="Times New Roman"/>
          <w:i/>
          <w:iCs/>
          <w:kern w:val="0"/>
          <w:lang w:val="en-US"/>
          <w14:ligatures w14:val="none"/>
        </w:rPr>
        <w:t>Kolleru</w:t>
      </w:r>
      <w:proofErr w:type="spellEnd"/>
      <w:r w:rsidRPr="0024358D">
        <w:rPr>
          <w:rFonts w:ascii="Times New Roman" w:eastAsia="Times New Roman" w:hAnsi="Times New Roman" w:cs="Times New Roman"/>
          <w:i/>
          <w:iCs/>
          <w:kern w:val="0"/>
          <w:lang w:val="en-US"/>
          <w14:ligatures w14:val="none"/>
        </w:rPr>
        <w:t xml:space="preserve"> Lake: Status and approach document of INCOR</w:t>
      </w:r>
      <w:r w:rsidRPr="0024358D">
        <w:rPr>
          <w:rFonts w:ascii="Times New Roman" w:eastAsia="Times New Roman" w:hAnsi="Times New Roman" w:cs="Times New Roman"/>
          <w:kern w:val="0"/>
          <w:lang w:val="en-US"/>
          <w14:ligatures w14:val="none"/>
        </w:rPr>
        <w:t xml:space="preserve">. INCOR. </w:t>
      </w:r>
      <w:hyperlink r:id="rId16" w:tgtFrame="_blank" w:history="1">
        <w:r w:rsidRPr="0024358D">
          <w:rPr>
            <w:rFonts w:ascii="Times New Roman" w:eastAsia="Times New Roman" w:hAnsi="Times New Roman" w:cs="Times New Roman"/>
            <w:color w:val="0000FF"/>
            <w:kern w:val="0"/>
            <w:u w:val="single"/>
            <w:lang w:val="en-US"/>
            <w14:ligatures w14:val="none"/>
          </w:rPr>
          <w:t>https://moef.gov.in/uploads/2018/03/agenda-22.pdf</w:t>
        </w:r>
      </w:hyperlink>
      <w:r w:rsidRPr="0024358D">
        <w:rPr>
          <w:rFonts w:ascii="Times New Roman" w:eastAsia="Times New Roman" w:hAnsi="Times New Roman" w:cs="Times New Roman"/>
          <w:kern w:val="0"/>
          <w:lang w:val="en-US"/>
          <w14:ligatures w14:val="none"/>
        </w:rPr>
        <w:t xml:space="preserve"> </w:t>
      </w:r>
    </w:p>
    <w:p w14:paraId="0D341E74"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Dutt, S., &amp; Murthy, V. S. (1976). On the fish and fisheries of Lake </w:t>
      </w:r>
      <w:proofErr w:type="spellStart"/>
      <w:r w:rsidRPr="0024358D">
        <w:rPr>
          <w:rFonts w:ascii="Times New Roman" w:eastAsia="Times New Roman" w:hAnsi="Times New Roman" w:cs="Times New Roman"/>
          <w:kern w:val="0"/>
          <w:lang w:val="en-US"/>
          <w14:ligatures w14:val="none"/>
        </w:rPr>
        <w:t>Kolleru</w:t>
      </w:r>
      <w:proofErr w:type="spellEnd"/>
      <w:r w:rsidRPr="0024358D">
        <w:rPr>
          <w:rFonts w:ascii="Times New Roman" w:eastAsia="Times New Roman" w:hAnsi="Times New Roman" w:cs="Times New Roman"/>
          <w:kern w:val="0"/>
          <w:lang w:val="en-US"/>
          <w14:ligatures w14:val="none"/>
        </w:rPr>
        <w:t xml:space="preserve">, Andhra Pradesh. </w:t>
      </w:r>
      <w:r w:rsidRPr="0024358D">
        <w:rPr>
          <w:rFonts w:ascii="Times New Roman" w:eastAsia="Times New Roman" w:hAnsi="Times New Roman" w:cs="Times New Roman"/>
          <w:i/>
          <w:iCs/>
          <w:kern w:val="0"/>
          <w:lang w:val="en-US"/>
          <w14:ligatures w14:val="none"/>
        </w:rPr>
        <w:t>Memoirs of the Society of Zoology, Guntur, 1</w:t>
      </w:r>
      <w:r w:rsidRPr="0024358D">
        <w:rPr>
          <w:rFonts w:ascii="Times New Roman" w:eastAsia="Times New Roman" w:hAnsi="Times New Roman" w:cs="Times New Roman"/>
          <w:kern w:val="0"/>
          <w:lang w:val="en-US"/>
          <w14:ligatures w14:val="none"/>
        </w:rPr>
        <w:t xml:space="preserve">, 17–27. </w:t>
      </w:r>
      <w:hyperlink r:id="rId17" w:tgtFrame="_blank" w:history="1">
        <w:r w:rsidRPr="0024358D">
          <w:rPr>
            <w:rFonts w:ascii="Times New Roman" w:eastAsia="Times New Roman" w:hAnsi="Times New Roman" w:cs="Times New Roman"/>
            <w:color w:val="0000FF"/>
            <w:kern w:val="0"/>
            <w:u w:val="single"/>
            <w:lang w:val="en-US"/>
            <w14:ligatures w14:val="none"/>
          </w:rPr>
          <w:t>https://moef.gov.in/uploads/2018/03/agenda-22.pdf</w:t>
        </w:r>
      </w:hyperlink>
      <w:r w:rsidRPr="0024358D">
        <w:rPr>
          <w:rFonts w:ascii="Times New Roman" w:eastAsia="Times New Roman" w:hAnsi="Times New Roman" w:cs="Times New Roman"/>
          <w:kern w:val="0"/>
          <w:lang w:val="en-US"/>
          <w14:ligatures w14:val="none"/>
        </w:rPr>
        <w:t xml:space="preserve"> </w:t>
      </w:r>
    </w:p>
    <w:p w14:paraId="23811339"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Food and Agriculture Organization of the United Nations. (2024). </w:t>
      </w:r>
      <w:r w:rsidRPr="0024358D">
        <w:rPr>
          <w:rFonts w:ascii="Times New Roman" w:eastAsia="Times New Roman" w:hAnsi="Times New Roman" w:cs="Times New Roman"/>
          <w:i/>
          <w:iCs/>
          <w:kern w:val="0"/>
          <w:lang w:val="en-US"/>
          <w14:ligatures w14:val="none"/>
        </w:rPr>
        <w:t>A review of the inland fisheries of India</w:t>
      </w:r>
      <w:r w:rsidRPr="0024358D">
        <w:rPr>
          <w:rFonts w:ascii="Times New Roman" w:eastAsia="Times New Roman" w:hAnsi="Times New Roman" w:cs="Times New Roman"/>
          <w:kern w:val="0"/>
          <w:lang w:val="en-US"/>
          <w14:ligatures w14:val="none"/>
        </w:rPr>
        <w:t xml:space="preserve"> (FAO Fisheries and Aquaculture Circular No. 1265). FAO. https://doi.org/10.4060/cd0674en </w:t>
      </w:r>
    </w:p>
    <w:p w14:paraId="29CB2556"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lastRenderedPageBreak/>
        <w:t xml:space="preserve">Ghosh, S., Anju, P., </w:t>
      </w:r>
      <w:proofErr w:type="spellStart"/>
      <w:r w:rsidRPr="0024358D">
        <w:rPr>
          <w:rFonts w:ascii="Times New Roman" w:eastAsia="Times New Roman" w:hAnsi="Times New Roman" w:cs="Times New Roman"/>
          <w:kern w:val="0"/>
          <w:lang w:val="en-US"/>
          <w14:ligatures w14:val="none"/>
        </w:rPr>
        <w:t>Pattanayak</w:t>
      </w:r>
      <w:proofErr w:type="spellEnd"/>
      <w:r w:rsidRPr="0024358D">
        <w:rPr>
          <w:rFonts w:ascii="Times New Roman" w:eastAsia="Times New Roman" w:hAnsi="Times New Roman" w:cs="Times New Roman"/>
          <w:kern w:val="0"/>
          <w:lang w:val="en-US"/>
          <w14:ligatures w14:val="none"/>
        </w:rPr>
        <w:t xml:space="preserve">, R., &amp; Sahu, N. C. (2024). Fisheries and aquaculture in wetland ecosystems: A review of benefits, risks, and future prospects in India. </w:t>
      </w:r>
      <w:r w:rsidRPr="0024358D">
        <w:rPr>
          <w:rFonts w:ascii="Times New Roman" w:eastAsia="Times New Roman" w:hAnsi="Times New Roman" w:cs="Times New Roman"/>
          <w:i/>
          <w:iCs/>
          <w:kern w:val="0"/>
          <w:lang w:val="en-US"/>
          <w14:ligatures w14:val="none"/>
        </w:rPr>
        <w:t>Journal of Coastal Research, 40</w:t>
      </w:r>
      <w:r w:rsidRPr="0024358D">
        <w:rPr>
          <w:rFonts w:ascii="Times New Roman" w:eastAsia="Times New Roman" w:hAnsi="Times New Roman" w:cs="Times New Roman"/>
          <w:kern w:val="0"/>
          <w:lang w:val="en-US"/>
          <w14:ligatures w14:val="none"/>
        </w:rPr>
        <w:t xml:space="preserve">(3), 598–612. </w:t>
      </w:r>
      <w:hyperlink r:id="rId18" w:tgtFrame="_blank" w:history="1">
        <w:r w:rsidRPr="0024358D">
          <w:rPr>
            <w:rFonts w:ascii="Times New Roman" w:eastAsia="Times New Roman" w:hAnsi="Times New Roman" w:cs="Times New Roman"/>
            <w:color w:val="0000FF"/>
            <w:kern w:val="0"/>
            <w:u w:val="single"/>
            <w:lang w:val="en-US"/>
            <w14:ligatures w14:val="none"/>
          </w:rPr>
          <w:t>https://doi.org/10.2112/JCOASTRES-D-23-00045.1</w:t>
        </w:r>
      </w:hyperlink>
      <w:r w:rsidRPr="0024358D">
        <w:rPr>
          <w:rFonts w:ascii="Times New Roman" w:eastAsia="Times New Roman" w:hAnsi="Times New Roman" w:cs="Times New Roman"/>
          <w:kern w:val="0"/>
          <w:lang w:val="en-US"/>
          <w14:ligatures w14:val="none"/>
        </w:rPr>
        <w:t xml:space="preserve"> </w:t>
      </w:r>
    </w:p>
    <w:p w14:paraId="71640D7C"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Hiddink, J. G., MacKenzie, B. R., </w:t>
      </w:r>
      <w:proofErr w:type="spellStart"/>
      <w:r w:rsidRPr="0024358D">
        <w:rPr>
          <w:rFonts w:ascii="Times New Roman" w:eastAsia="Times New Roman" w:hAnsi="Times New Roman" w:cs="Times New Roman"/>
          <w:kern w:val="0"/>
          <w:lang w:val="en-US"/>
          <w14:ligatures w14:val="none"/>
        </w:rPr>
        <w:t>Rijnsdorp</w:t>
      </w:r>
      <w:proofErr w:type="spellEnd"/>
      <w:r w:rsidRPr="0024358D">
        <w:rPr>
          <w:rFonts w:ascii="Times New Roman" w:eastAsia="Times New Roman" w:hAnsi="Times New Roman" w:cs="Times New Roman"/>
          <w:kern w:val="0"/>
          <w:lang w:val="en-US"/>
          <w14:ligatures w14:val="none"/>
        </w:rPr>
        <w:t xml:space="preserve">, A. D., </w:t>
      </w:r>
      <w:proofErr w:type="spellStart"/>
      <w:r w:rsidRPr="0024358D">
        <w:rPr>
          <w:rFonts w:ascii="Times New Roman" w:eastAsia="Times New Roman" w:hAnsi="Times New Roman" w:cs="Times New Roman"/>
          <w:kern w:val="0"/>
          <w:lang w:val="en-US"/>
          <w14:ligatures w14:val="none"/>
        </w:rPr>
        <w:t>Dulvy</w:t>
      </w:r>
      <w:proofErr w:type="spellEnd"/>
      <w:r w:rsidRPr="0024358D">
        <w:rPr>
          <w:rFonts w:ascii="Times New Roman" w:eastAsia="Times New Roman" w:hAnsi="Times New Roman" w:cs="Times New Roman"/>
          <w:kern w:val="0"/>
          <w:lang w:val="en-US"/>
          <w14:ligatures w14:val="none"/>
        </w:rPr>
        <w:t xml:space="preserve">, N. K., Nielsen, E. E., Bekkevold, D., Heino, M., Lorance, P., &amp; </w:t>
      </w:r>
      <w:proofErr w:type="spellStart"/>
      <w:r w:rsidRPr="0024358D">
        <w:rPr>
          <w:rFonts w:ascii="Times New Roman" w:eastAsia="Times New Roman" w:hAnsi="Times New Roman" w:cs="Times New Roman"/>
          <w:kern w:val="0"/>
          <w:lang w:val="en-US"/>
          <w14:ligatures w14:val="none"/>
        </w:rPr>
        <w:t>Ojaveer</w:t>
      </w:r>
      <w:proofErr w:type="spellEnd"/>
      <w:r w:rsidRPr="0024358D">
        <w:rPr>
          <w:rFonts w:ascii="Times New Roman" w:eastAsia="Times New Roman" w:hAnsi="Times New Roman" w:cs="Times New Roman"/>
          <w:kern w:val="0"/>
          <w:lang w:val="en-US"/>
          <w14:ligatures w14:val="none"/>
        </w:rPr>
        <w:t xml:space="preserve">, H. (2008). Importance of fish biodiversity for the management of fisheries and ecosystems. </w:t>
      </w:r>
      <w:r w:rsidRPr="0024358D">
        <w:rPr>
          <w:rFonts w:ascii="Times New Roman" w:eastAsia="Times New Roman" w:hAnsi="Times New Roman" w:cs="Times New Roman"/>
          <w:i/>
          <w:iCs/>
          <w:kern w:val="0"/>
          <w:lang w:val="en-US"/>
          <w14:ligatures w14:val="none"/>
        </w:rPr>
        <w:t>Fisheries Research, 90</w:t>
      </w:r>
      <w:r w:rsidRPr="0024358D">
        <w:rPr>
          <w:rFonts w:ascii="Times New Roman" w:eastAsia="Times New Roman" w:hAnsi="Times New Roman" w:cs="Times New Roman"/>
          <w:kern w:val="0"/>
          <w:lang w:val="en-US"/>
          <w14:ligatures w14:val="none"/>
        </w:rPr>
        <w:t xml:space="preserve">(1–3), 6–8. </w:t>
      </w:r>
      <w:hyperlink r:id="rId19" w:tgtFrame="_blank" w:history="1">
        <w:r w:rsidRPr="0024358D">
          <w:rPr>
            <w:rFonts w:ascii="Times New Roman" w:eastAsia="Times New Roman" w:hAnsi="Times New Roman" w:cs="Times New Roman"/>
            <w:color w:val="0000FF"/>
            <w:kern w:val="0"/>
            <w:u w:val="single"/>
            <w:lang w:val="en-US"/>
            <w14:ligatures w14:val="none"/>
          </w:rPr>
          <w:t>https://doi.org/10.1016/j.fishres.2007.11.025</w:t>
        </w:r>
      </w:hyperlink>
      <w:r w:rsidRPr="0024358D">
        <w:rPr>
          <w:rFonts w:ascii="Times New Roman" w:eastAsia="Times New Roman" w:hAnsi="Times New Roman" w:cs="Times New Roman"/>
          <w:kern w:val="0"/>
          <w:lang w:val="en-US"/>
          <w14:ligatures w14:val="none"/>
        </w:rPr>
        <w:t xml:space="preserve"> </w:t>
      </w:r>
    </w:p>
    <w:p w14:paraId="2666458F"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Jan, S., Gul, S., Iqbal, G., &amp; Bhat, F. A. (2023). Risk factors in the natural habitat of fish: A review. </w:t>
      </w:r>
      <w:r w:rsidRPr="0024358D">
        <w:rPr>
          <w:rFonts w:ascii="Times New Roman" w:eastAsia="Times New Roman" w:hAnsi="Times New Roman" w:cs="Times New Roman"/>
          <w:i/>
          <w:iCs/>
          <w:kern w:val="0"/>
          <w:lang w:val="en-US"/>
          <w14:ligatures w14:val="none"/>
        </w:rPr>
        <w:t>Asian Journal of Agricultural Extension, Economics &amp; Sociology, 41</w:t>
      </w:r>
      <w:r w:rsidRPr="0024358D">
        <w:rPr>
          <w:rFonts w:ascii="Times New Roman" w:eastAsia="Times New Roman" w:hAnsi="Times New Roman" w:cs="Times New Roman"/>
          <w:kern w:val="0"/>
          <w:lang w:val="en-US"/>
          <w14:ligatures w14:val="none"/>
        </w:rPr>
        <w:t xml:space="preserve">(9), 691–698. </w:t>
      </w:r>
      <w:hyperlink r:id="rId20" w:tgtFrame="_blank" w:history="1">
        <w:r w:rsidRPr="0024358D">
          <w:rPr>
            <w:rFonts w:ascii="Times New Roman" w:eastAsia="Times New Roman" w:hAnsi="Times New Roman" w:cs="Times New Roman"/>
            <w:color w:val="0000FF"/>
            <w:kern w:val="0"/>
            <w:u w:val="single"/>
            <w:lang w:val="en-US"/>
            <w14:ligatures w14:val="none"/>
          </w:rPr>
          <w:t>https://doi.org/10.9734/AJAEES/2023/v41i92093</w:t>
        </w:r>
      </w:hyperlink>
      <w:r w:rsidRPr="0024358D">
        <w:rPr>
          <w:rFonts w:ascii="Times New Roman" w:eastAsia="Times New Roman" w:hAnsi="Times New Roman" w:cs="Times New Roman"/>
          <w:kern w:val="0"/>
          <w:lang w:val="en-US"/>
          <w14:ligatures w14:val="none"/>
        </w:rPr>
        <w:t xml:space="preserve"> </w:t>
      </w:r>
    </w:p>
    <w:p w14:paraId="3C874E00"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Jayasankar, P. (2018). Present status of freshwater aquaculture in India – A review. </w:t>
      </w:r>
      <w:r w:rsidRPr="0024358D">
        <w:rPr>
          <w:rFonts w:ascii="Times New Roman" w:eastAsia="Times New Roman" w:hAnsi="Times New Roman" w:cs="Times New Roman"/>
          <w:i/>
          <w:iCs/>
          <w:kern w:val="0"/>
          <w:lang w:val="en-US"/>
          <w14:ligatures w14:val="none"/>
        </w:rPr>
        <w:t>Indian Journal of Fisheries, 65</w:t>
      </w:r>
      <w:r w:rsidRPr="0024358D">
        <w:rPr>
          <w:rFonts w:ascii="Times New Roman" w:eastAsia="Times New Roman" w:hAnsi="Times New Roman" w:cs="Times New Roman"/>
          <w:kern w:val="0"/>
          <w:lang w:val="en-US"/>
          <w14:ligatures w14:val="none"/>
        </w:rPr>
        <w:t xml:space="preserve">(4), 157–165. https://doi.org/10.21077/ijf.2018.65.4.81300-20 </w:t>
      </w:r>
    </w:p>
    <w:p w14:paraId="2DC821AE"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Krishna, P. V., Madhusudhana, R. K., Sunitha, K., &amp; Prabhavathi, K. (2013). Impact of the habitat destruction and pollution effect on fish faunal diversity of the Lake </w:t>
      </w:r>
      <w:proofErr w:type="spellStart"/>
      <w:r w:rsidRPr="0024358D">
        <w:rPr>
          <w:rFonts w:ascii="Times New Roman" w:eastAsia="Times New Roman" w:hAnsi="Times New Roman" w:cs="Times New Roman"/>
          <w:kern w:val="0"/>
          <w:lang w:val="en-US"/>
          <w14:ligatures w14:val="none"/>
        </w:rPr>
        <w:t>Kolleru</w:t>
      </w:r>
      <w:proofErr w:type="spellEnd"/>
      <w:r w:rsidRPr="0024358D">
        <w:rPr>
          <w:rFonts w:ascii="Times New Roman" w:eastAsia="Times New Roman" w:hAnsi="Times New Roman" w:cs="Times New Roman"/>
          <w:kern w:val="0"/>
          <w:lang w:val="en-US"/>
          <w14:ligatures w14:val="none"/>
        </w:rPr>
        <w:t xml:space="preserve">, Andhra Pradesh, India. </w:t>
      </w:r>
      <w:r w:rsidRPr="0024358D">
        <w:rPr>
          <w:rFonts w:ascii="Times New Roman" w:eastAsia="Times New Roman" w:hAnsi="Times New Roman" w:cs="Times New Roman"/>
          <w:i/>
          <w:iCs/>
          <w:kern w:val="0"/>
          <w:lang w:val="en-US"/>
          <w14:ligatures w14:val="none"/>
        </w:rPr>
        <w:t>BIOINFO Environment and Pollution, 3</w:t>
      </w:r>
      <w:r w:rsidRPr="0024358D">
        <w:rPr>
          <w:rFonts w:ascii="Times New Roman" w:eastAsia="Times New Roman" w:hAnsi="Times New Roman" w:cs="Times New Roman"/>
          <w:kern w:val="0"/>
          <w:lang w:val="en-US"/>
          <w14:ligatures w14:val="none"/>
        </w:rPr>
        <w:t xml:space="preserve">(1), 29–31. </w:t>
      </w:r>
      <w:hyperlink r:id="rId21" w:tgtFrame="_blank" w:history="1">
        <w:r w:rsidRPr="0024358D">
          <w:rPr>
            <w:rFonts w:ascii="Times New Roman" w:eastAsia="Times New Roman" w:hAnsi="Times New Roman" w:cs="Times New Roman"/>
            <w:color w:val="0000FF"/>
            <w:kern w:val="0"/>
            <w:u w:val="single"/>
            <w:lang w:val="en-US"/>
            <w14:ligatures w14:val="none"/>
          </w:rPr>
          <w:t>https://bioinfopublication.org/pages/article.php?id=BIA0002067</w:t>
        </w:r>
      </w:hyperlink>
      <w:r w:rsidRPr="0024358D">
        <w:rPr>
          <w:rFonts w:ascii="Times New Roman" w:eastAsia="Times New Roman" w:hAnsi="Times New Roman" w:cs="Times New Roman"/>
          <w:kern w:val="0"/>
          <w:lang w:val="en-US"/>
          <w14:ligatures w14:val="none"/>
        </w:rPr>
        <w:t xml:space="preserve"> </w:t>
      </w:r>
    </w:p>
    <w:p w14:paraId="71C0D538"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Krishna, P. V., Panchakshari, V., Suresh, P., Prabhavathi, K., &amp; Anil Kumar, K. (2016). Ichthyofaunal diversity of </w:t>
      </w:r>
      <w:proofErr w:type="spellStart"/>
      <w:r w:rsidRPr="0024358D">
        <w:rPr>
          <w:rFonts w:ascii="Times New Roman" w:eastAsia="Times New Roman" w:hAnsi="Times New Roman" w:cs="Times New Roman"/>
          <w:kern w:val="0"/>
          <w:lang w:val="en-US"/>
          <w14:ligatures w14:val="none"/>
        </w:rPr>
        <w:t>siluriformis</w:t>
      </w:r>
      <w:proofErr w:type="spellEnd"/>
      <w:r w:rsidRPr="0024358D">
        <w:rPr>
          <w:rFonts w:ascii="Times New Roman" w:eastAsia="Times New Roman" w:hAnsi="Times New Roman" w:cs="Times New Roman"/>
          <w:kern w:val="0"/>
          <w:lang w:val="en-US"/>
          <w14:ligatures w14:val="none"/>
        </w:rPr>
        <w:t xml:space="preserve"> from </w:t>
      </w:r>
      <w:proofErr w:type="spellStart"/>
      <w:r w:rsidRPr="0024358D">
        <w:rPr>
          <w:rFonts w:ascii="Times New Roman" w:eastAsia="Times New Roman" w:hAnsi="Times New Roman" w:cs="Times New Roman"/>
          <w:kern w:val="0"/>
          <w:lang w:val="en-US"/>
          <w14:ligatures w14:val="none"/>
        </w:rPr>
        <w:t>Kolleru</w:t>
      </w:r>
      <w:proofErr w:type="spellEnd"/>
      <w:r w:rsidRPr="0024358D">
        <w:rPr>
          <w:rFonts w:ascii="Times New Roman" w:eastAsia="Times New Roman" w:hAnsi="Times New Roman" w:cs="Times New Roman"/>
          <w:kern w:val="0"/>
          <w:lang w:val="en-US"/>
          <w14:ligatures w14:val="none"/>
        </w:rPr>
        <w:t xml:space="preserve"> Lake, Andhra Pradesh, India. </w:t>
      </w:r>
      <w:r w:rsidRPr="0024358D">
        <w:rPr>
          <w:rFonts w:ascii="Times New Roman" w:eastAsia="Times New Roman" w:hAnsi="Times New Roman" w:cs="Times New Roman"/>
          <w:i/>
          <w:iCs/>
          <w:kern w:val="0"/>
          <w:lang w:val="en-US"/>
          <w14:ligatures w14:val="none"/>
        </w:rPr>
        <w:t>International Journal of Fisheries and Aquatic Studies, 4</w:t>
      </w:r>
      <w:r w:rsidRPr="0024358D">
        <w:rPr>
          <w:rFonts w:ascii="Times New Roman" w:eastAsia="Times New Roman" w:hAnsi="Times New Roman" w:cs="Times New Roman"/>
          <w:kern w:val="0"/>
          <w:lang w:val="en-US"/>
          <w14:ligatures w14:val="none"/>
        </w:rPr>
        <w:t xml:space="preserve">(6), 420–424. </w:t>
      </w:r>
      <w:hyperlink r:id="rId22" w:tgtFrame="_blank" w:history="1">
        <w:r w:rsidRPr="0024358D">
          <w:rPr>
            <w:rFonts w:ascii="Times New Roman" w:eastAsia="Times New Roman" w:hAnsi="Times New Roman" w:cs="Times New Roman"/>
            <w:color w:val="0000FF"/>
            <w:kern w:val="0"/>
            <w:u w:val="single"/>
            <w:lang w:val="en-US"/>
            <w14:ligatures w14:val="none"/>
          </w:rPr>
          <w:t>https://www.fisheriesjournal.com/archives/?ArticleId=1020&amp;issue=6&amp;part=F&amp;vol=4&amp;year=2016</w:t>
        </w:r>
      </w:hyperlink>
      <w:r w:rsidRPr="0024358D">
        <w:rPr>
          <w:rFonts w:ascii="Times New Roman" w:eastAsia="Times New Roman" w:hAnsi="Times New Roman" w:cs="Times New Roman"/>
          <w:kern w:val="0"/>
          <w:lang w:val="en-US"/>
          <w14:ligatures w14:val="none"/>
        </w:rPr>
        <w:t xml:space="preserve"> </w:t>
      </w:r>
    </w:p>
    <w:p w14:paraId="0DC0AA5A"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Lakshmi, B. B., Naidu, Y. P., &amp; Rao, K. R. (2015). </w:t>
      </w:r>
      <w:proofErr w:type="spellStart"/>
      <w:r w:rsidRPr="0024358D">
        <w:rPr>
          <w:rFonts w:ascii="Times New Roman" w:eastAsia="Times New Roman" w:hAnsi="Times New Roman" w:cs="Times New Roman"/>
          <w:kern w:val="0"/>
          <w:lang w:val="en-US"/>
          <w14:ligatures w14:val="none"/>
        </w:rPr>
        <w:t>Ichthyo</w:t>
      </w:r>
      <w:proofErr w:type="spellEnd"/>
      <w:r w:rsidRPr="0024358D">
        <w:rPr>
          <w:rFonts w:ascii="Times New Roman" w:eastAsia="Times New Roman" w:hAnsi="Times New Roman" w:cs="Times New Roman"/>
          <w:kern w:val="0"/>
          <w:lang w:val="en-US"/>
          <w14:ligatures w14:val="none"/>
        </w:rPr>
        <w:t xml:space="preserve"> faunal diversity and conservation of </w:t>
      </w:r>
      <w:proofErr w:type="spellStart"/>
      <w:r w:rsidRPr="0024358D">
        <w:rPr>
          <w:rFonts w:ascii="Times New Roman" w:eastAsia="Times New Roman" w:hAnsi="Times New Roman" w:cs="Times New Roman"/>
          <w:kern w:val="0"/>
          <w:lang w:val="en-US"/>
          <w14:ligatures w14:val="none"/>
        </w:rPr>
        <w:t>Kolleru</w:t>
      </w:r>
      <w:proofErr w:type="spellEnd"/>
      <w:r w:rsidRPr="0024358D">
        <w:rPr>
          <w:rFonts w:ascii="Times New Roman" w:eastAsia="Times New Roman" w:hAnsi="Times New Roman" w:cs="Times New Roman"/>
          <w:kern w:val="0"/>
          <w:lang w:val="en-US"/>
          <w14:ligatures w14:val="none"/>
        </w:rPr>
        <w:t xml:space="preserve"> Lake—A Ramsar site in Andhra Pradesh. </w:t>
      </w:r>
      <w:r w:rsidRPr="0024358D">
        <w:rPr>
          <w:rFonts w:ascii="Times New Roman" w:eastAsia="Times New Roman" w:hAnsi="Times New Roman" w:cs="Times New Roman"/>
          <w:i/>
          <w:iCs/>
          <w:kern w:val="0"/>
          <w:lang w:val="en-US"/>
          <w14:ligatures w14:val="none"/>
        </w:rPr>
        <w:t>IOSR Journal of Pharmacy and Biological Sciences, 10</w:t>
      </w:r>
      <w:r w:rsidRPr="0024358D">
        <w:rPr>
          <w:rFonts w:ascii="Times New Roman" w:eastAsia="Times New Roman" w:hAnsi="Times New Roman" w:cs="Times New Roman"/>
          <w:kern w:val="0"/>
          <w:lang w:val="en-US"/>
          <w14:ligatures w14:val="none"/>
        </w:rPr>
        <w:t xml:space="preserve">(2), 13–21. https://doi.org/10.9790/3008-10221321 </w:t>
      </w:r>
    </w:p>
    <w:p w14:paraId="3353EC7A"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Morris, E. K., Caruso, T., </w:t>
      </w:r>
      <w:proofErr w:type="spellStart"/>
      <w:r w:rsidRPr="0024358D">
        <w:rPr>
          <w:rFonts w:ascii="Times New Roman" w:eastAsia="Times New Roman" w:hAnsi="Times New Roman" w:cs="Times New Roman"/>
          <w:kern w:val="0"/>
          <w:lang w:val="en-US"/>
          <w14:ligatures w14:val="none"/>
        </w:rPr>
        <w:t>Buscot</w:t>
      </w:r>
      <w:proofErr w:type="spellEnd"/>
      <w:r w:rsidRPr="0024358D">
        <w:rPr>
          <w:rFonts w:ascii="Times New Roman" w:eastAsia="Times New Roman" w:hAnsi="Times New Roman" w:cs="Times New Roman"/>
          <w:kern w:val="0"/>
          <w:lang w:val="en-US"/>
          <w14:ligatures w14:val="none"/>
        </w:rPr>
        <w:t xml:space="preserve">, F., Fischer, M., Hancock, C., Maier, T. S., Meiners, T., Müller, C., Obermaier, E., Prati, D., Socher, S. A., Sonnemann, I., Wäschke, N., </w:t>
      </w:r>
      <w:proofErr w:type="spellStart"/>
      <w:r w:rsidRPr="0024358D">
        <w:rPr>
          <w:rFonts w:ascii="Times New Roman" w:eastAsia="Times New Roman" w:hAnsi="Times New Roman" w:cs="Times New Roman"/>
          <w:kern w:val="0"/>
          <w:lang w:val="en-US"/>
          <w14:ligatures w14:val="none"/>
        </w:rPr>
        <w:t>Wubet</w:t>
      </w:r>
      <w:proofErr w:type="spellEnd"/>
      <w:r w:rsidRPr="0024358D">
        <w:rPr>
          <w:rFonts w:ascii="Times New Roman" w:eastAsia="Times New Roman" w:hAnsi="Times New Roman" w:cs="Times New Roman"/>
          <w:kern w:val="0"/>
          <w:lang w:val="en-US"/>
          <w14:ligatures w14:val="none"/>
        </w:rPr>
        <w:t xml:space="preserve">, T., Wurst, S., &amp; </w:t>
      </w:r>
      <w:proofErr w:type="spellStart"/>
      <w:r w:rsidRPr="0024358D">
        <w:rPr>
          <w:rFonts w:ascii="Times New Roman" w:eastAsia="Times New Roman" w:hAnsi="Times New Roman" w:cs="Times New Roman"/>
          <w:kern w:val="0"/>
          <w:lang w:val="en-US"/>
          <w14:ligatures w14:val="none"/>
        </w:rPr>
        <w:t>Rillig</w:t>
      </w:r>
      <w:proofErr w:type="spellEnd"/>
      <w:r w:rsidRPr="0024358D">
        <w:rPr>
          <w:rFonts w:ascii="Times New Roman" w:eastAsia="Times New Roman" w:hAnsi="Times New Roman" w:cs="Times New Roman"/>
          <w:kern w:val="0"/>
          <w:lang w:val="en-US"/>
          <w14:ligatures w14:val="none"/>
        </w:rPr>
        <w:t xml:space="preserve">, M. C. (2014). Choosing and using diversity indices: Insights for ecological applications from the German Biodiversity </w:t>
      </w:r>
      <w:proofErr w:type="spellStart"/>
      <w:r w:rsidRPr="0024358D">
        <w:rPr>
          <w:rFonts w:ascii="Times New Roman" w:eastAsia="Times New Roman" w:hAnsi="Times New Roman" w:cs="Times New Roman"/>
          <w:kern w:val="0"/>
          <w:lang w:val="en-US"/>
          <w14:ligatures w14:val="none"/>
        </w:rPr>
        <w:t>Exploratories</w:t>
      </w:r>
      <w:proofErr w:type="spellEnd"/>
      <w:r w:rsidRPr="0024358D">
        <w:rPr>
          <w:rFonts w:ascii="Times New Roman" w:eastAsia="Times New Roman" w:hAnsi="Times New Roman" w:cs="Times New Roman"/>
          <w:kern w:val="0"/>
          <w:lang w:val="en-US"/>
          <w14:ligatures w14:val="none"/>
        </w:rPr>
        <w:t xml:space="preserve">. </w:t>
      </w:r>
      <w:r w:rsidRPr="0024358D">
        <w:rPr>
          <w:rFonts w:ascii="Times New Roman" w:eastAsia="Times New Roman" w:hAnsi="Times New Roman" w:cs="Times New Roman"/>
          <w:i/>
          <w:iCs/>
          <w:kern w:val="0"/>
          <w:lang w:val="en-US"/>
          <w14:ligatures w14:val="none"/>
        </w:rPr>
        <w:t>Ecology and Evolution, 4</w:t>
      </w:r>
      <w:r w:rsidRPr="0024358D">
        <w:rPr>
          <w:rFonts w:ascii="Times New Roman" w:eastAsia="Times New Roman" w:hAnsi="Times New Roman" w:cs="Times New Roman"/>
          <w:kern w:val="0"/>
          <w:lang w:val="en-US"/>
          <w14:ligatures w14:val="none"/>
        </w:rPr>
        <w:t xml:space="preserve">(18), 3514–3524. </w:t>
      </w:r>
      <w:hyperlink r:id="rId23" w:tgtFrame="_blank" w:history="1">
        <w:r w:rsidRPr="0024358D">
          <w:rPr>
            <w:rFonts w:ascii="Times New Roman" w:eastAsia="Times New Roman" w:hAnsi="Times New Roman" w:cs="Times New Roman"/>
            <w:color w:val="0000FF"/>
            <w:kern w:val="0"/>
            <w:u w:val="single"/>
            <w:lang w:val="en-US"/>
            <w14:ligatures w14:val="none"/>
          </w:rPr>
          <w:t>https://doi.org/10.1002/ece3.1155</w:t>
        </w:r>
      </w:hyperlink>
      <w:r w:rsidRPr="0024358D">
        <w:rPr>
          <w:rFonts w:ascii="Times New Roman" w:eastAsia="Times New Roman" w:hAnsi="Times New Roman" w:cs="Times New Roman"/>
          <w:kern w:val="0"/>
          <w:lang w:val="en-US"/>
          <w14:ligatures w14:val="none"/>
        </w:rPr>
        <w:t xml:space="preserve"> </w:t>
      </w:r>
    </w:p>
    <w:p w14:paraId="35A3DD7C" w14:textId="77777777" w:rsidR="00FD21C1" w:rsidRDefault="00000000">
      <w:pPr>
        <w:ind w:left="720" w:hanging="720"/>
        <w:jc w:val="both"/>
        <w:rPr>
          <w:rFonts w:ascii="Times New Roman" w:hAnsi="Times New Roman" w:cs="Times New Roman"/>
        </w:rPr>
      </w:pPr>
      <w:r>
        <w:rPr>
          <w:b/>
          <w:highlight w:val="yellow"/>
        </w:rPr>
        <w:t xml:space="preserve">Patel, P. (2025). A study on relationship between water quality parameters and fish diversity in freshwater bodies in Chhattisgarh, Central India. </w:t>
      </w:r>
      <w:r>
        <w:rPr>
          <w:b/>
          <w:i/>
          <w:highlight w:val="yellow"/>
        </w:rPr>
        <w:t>Asian Journal of Research in Biosciences, 7</w:t>
      </w:r>
      <w:r>
        <w:rPr>
          <w:b/>
          <w:highlight w:val="yellow"/>
        </w:rPr>
        <w:t>(1), 86–98. https://doi.org/10.56557/ajorib/2025/v7i1113</w:t>
      </w:r>
    </w:p>
    <w:p w14:paraId="6A74BDBA"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Raju, C. S., Rao, J. C. S., &amp; </w:t>
      </w:r>
      <w:proofErr w:type="spellStart"/>
      <w:r w:rsidRPr="0024358D">
        <w:rPr>
          <w:rFonts w:ascii="Times New Roman" w:eastAsia="Times New Roman" w:hAnsi="Times New Roman" w:cs="Times New Roman"/>
          <w:kern w:val="0"/>
          <w:lang w:val="en-US"/>
          <w14:ligatures w14:val="none"/>
        </w:rPr>
        <w:t>Simhachalam</w:t>
      </w:r>
      <w:proofErr w:type="spellEnd"/>
      <w:r w:rsidRPr="0024358D">
        <w:rPr>
          <w:rFonts w:ascii="Times New Roman" w:eastAsia="Times New Roman" w:hAnsi="Times New Roman" w:cs="Times New Roman"/>
          <w:kern w:val="0"/>
          <w:lang w:val="en-US"/>
          <w14:ligatures w14:val="none"/>
        </w:rPr>
        <w:t xml:space="preserve">, G. (2014). Biodiversity and conservation status of ichthyofauna of Lake </w:t>
      </w:r>
      <w:proofErr w:type="spellStart"/>
      <w:r w:rsidRPr="0024358D">
        <w:rPr>
          <w:rFonts w:ascii="Times New Roman" w:eastAsia="Times New Roman" w:hAnsi="Times New Roman" w:cs="Times New Roman"/>
          <w:kern w:val="0"/>
          <w:lang w:val="en-US"/>
          <w14:ligatures w14:val="none"/>
        </w:rPr>
        <w:t>Kolleru</w:t>
      </w:r>
      <w:proofErr w:type="spellEnd"/>
      <w:r w:rsidRPr="0024358D">
        <w:rPr>
          <w:rFonts w:ascii="Times New Roman" w:eastAsia="Times New Roman" w:hAnsi="Times New Roman" w:cs="Times New Roman"/>
          <w:kern w:val="0"/>
          <w:lang w:val="en-US"/>
          <w14:ligatures w14:val="none"/>
        </w:rPr>
        <w:t xml:space="preserve">, Andhra Pradesh, India. </w:t>
      </w:r>
      <w:r w:rsidRPr="0024358D">
        <w:rPr>
          <w:rFonts w:ascii="Times New Roman" w:eastAsia="Times New Roman" w:hAnsi="Times New Roman" w:cs="Times New Roman"/>
          <w:i/>
          <w:iCs/>
          <w:kern w:val="0"/>
          <w:lang w:val="en-US"/>
          <w14:ligatures w14:val="none"/>
        </w:rPr>
        <w:t>International Journal of Scientific Research, 3</w:t>
      </w:r>
      <w:r w:rsidRPr="0024358D">
        <w:rPr>
          <w:rFonts w:ascii="Times New Roman" w:eastAsia="Times New Roman" w:hAnsi="Times New Roman" w:cs="Times New Roman"/>
          <w:kern w:val="0"/>
          <w:lang w:val="en-US"/>
          <w14:ligatures w14:val="none"/>
        </w:rPr>
        <w:t xml:space="preserve">(5), 555–562. https://doi.org/10.15373/22778179/MAY2014/183 </w:t>
      </w:r>
    </w:p>
    <w:p w14:paraId="1B9F870D"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Pr>
          <w:rFonts w:ascii="Times New Roman" w:eastAsia="Times New Roman" w:hAnsi="Times New Roman" w:cs="Times New Roman"/>
          <w:kern w:val="0"/>
          <w:lang w:val="en-US"/>
          <w14:ligatures w14:val="none"/>
        </w:rPr>
        <w:t xml:space="preserve">Rao, J. C. S., </w:t>
      </w:r>
      <w:proofErr w:type="spellStart"/>
      <w:r>
        <w:rPr>
          <w:rFonts w:ascii="Times New Roman" w:eastAsia="Times New Roman" w:hAnsi="Times New Roman" w:cs="Times New Roman"/>
          <w:kern w:val="0"/>
          <w:lang w:val="en-US"/>
          <w14:ligatures w14:val="none"/>
        </w:rPr>
        <w:t>Simhachalam</w:t>
      </w:r>
      <w:proofErr w:type="spellEnd"/>
      <w:r>
        <w:rPr>
          <w:rFonts w:ascii="Times New Roman" w:eastAsia="Times New Roman" w:hAnsi="Times New Roman" w:cs="Times New Roman"/>
          <w:kern w:val="0"/>
          <w:lang w:val="en-US"/>
          <w14:ligatures w14:val="none"/>
        </w:rPr>
        <w:t xml:space="preserve">, G., &amp; Raju, C. S. </w:t>
      </w:r>
      <w:r>
        <w:rPr>
          <w:rFonts w:ascii="Times New Roman" w:eastAsia="Times New Roman" w:hAnsi="Times New Roman" w:cs="Times New Roman"/>
          <w:kern w:val="0"/>
          <w:highlight w:val="yellow"/>
          <w:lang w:val="en-US"/>
          <w14:ligatures w14:val="none"/>
        </w:rPr>
        <w:t>(2013a)</w:t>
      </w:r>
      <w:r>
        <w:rPr>
          <w:rFonts w:ascii="Times New Roman" w:eastAsia="Times New Roman" w:hAnsi="Times New Roman" w:cs="Times New Roman"/>
          <w:kern w:val="0"/>
          <w:lang w:val="en-US"/>
          <w14:ligatures w14:val="none"/>
        </w:rPr>
        <w:t xml:space="preserve">. A study on ichthyofaunal diversity, conservation status and anthropogenic stress of River Champavathi, Vizianagaram District (AP), India. </w:t>
      </w:r>
      <w:r w:rsidRPr="0024358D">
        <w:rPr>
          <w:rFonts w:ascii="Times New Roman" w:eastAsia="Times New Roman" w:hAnsi="Times New Roman" w:cs="Times New Roman"/>
          <w:i/>
          <w:iCs/>
          <w:kern w:val="0"/>
          <w:lang w:val="en-US"/>
          <w14:ligatures w14:val="none"/>
        </w:rPr>
        <w:t>Asian Journal of Experimental Biological Sciences, 4</w:t>
      </w:r>
      <w:r w:rsidRPr="0024358D">
        <w:rPr>
          <w:rFonts w:ascii="Times New Roman" w:eastAsia="Times New Roman" w:hAnsi="Times New Roman" w:cs="Times New Roman"/>
          <w:kern w:val="0"/>
          <w:lang w:val="en-US"/>
          <w14:ligatures w14:val="none"/>
        </w:rPr>
        <w:t xml:space="preserve">(3), 418–425. </w:t>
      </w:r>
    </w:p>
    <w:p w14:paraId="520CC893"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Pr>
          <w:rFonts w:ascii="Times New Roman" w:eastAsia="Times New Roman" w:hAnsi="Times New Roman" w:cs="Times New Roman"/>
          <w:kern w:val="0"/>
          <w:lang w:val="en-US"/>
          <w14:ligatures w14:val="none"/>
        </w:rPr>
        <w:t xml:space="preserve">Rao, J. C. S., </w:t>
      </w:r>
      <w:proofErr w:type="spellStart"/>
      <w:r>
        <w:rPr>
          <w:rFonts w:ascii="Times New Roman" w:eastAsia="Times New Roman" w:hAnsi="Times New Roman" w:cs="Times New Roman"/>
          <w:kern w:val="0"/>
          <w:lang w:val="en-US"/>
          <w14:ligatures w14:val="none"/>
        </w:rPr>
        <w:t>Simhachalam</w:t>
      </w:r>
      <w:proofErr w:type="spellEnd"/>
      <w:r>
        <w:rPr>
          <w:rFonts w:ascii="Times New Roman" w:eastAsia="Times New Roman" w:hAnsi="Times New Roman" w:cs="Times New Roman"/>
          <w:kern w:val="0"/>
          <w:lang w:val="en-US"/>
          <w14:ligatures w14:val="none"/>
        </w:rPr>
        <w:t xml:space="preserve">, G., &amp; Raju, C. S. </w:t>
      </w:r>
      <w:r>
        <w:rPr>
          <w:rFonts w:ascii="Times New Roman" w:eastAsia="Times New Roman" w:hAnsi="Times New Roman" w:cs="Times New Roman"/>
          <w:kern w:val="0"/>
          <w:highlight w:val="yellow"/>
          <w:lang w:val="en-US"/>
          <w14:ligatures w14:val="none"/>
        </w:rPr>
        <w:t>(2013b)</w:t>
      </w:r>
      <w:r>
        <w:rPr>
          <w:rFonts w:ascii="Times New Roman" w:eastAsia="Times New Roman" w:hAnsi="Times New Roman" w:cs="Times New Roman"/>
          <w:kern w:val="0"/>
          <w:lang w:val="en-US"/>
          <w14:ligatures w14:val="none"/>
        </w:rPr>
        <w:t xml:space="preserve">. Ornamental fish diversity of Lake </w:t>
      </w:r>
      <w:proofErr w:type="spellStart"/>
      <w:r>
        <w:rPr>
          <w:rFonts w:ascii="Times New Roman" w:eastAsia="Times New Roman" w:hAnsi="Times New Roman" w:cs="Times New Roman"/>
          <w:kern w:val="0"/>
          <w:lang w:val="en-US"/>
          <w14:ligatures w14:val="none"/>
        </w:rPr>
        <w:t>Kolleru</w:t>
      </w:r>
      <w:proofErr w:type="spellEnd"/>
      <w:r>
        <w:rPr>
          <w:rFonts w:ascii="Times New Roman" w:eastAsia="Times New Roman" w:hAnsi="Times New Roman" w:cs="Times New Roman"/>
          <w:kern w:val="0"/>
          <w:lang w:val="en-US"/>
          <w14:ligatures w14:val="none"/>
        </w:rPr>
        <w:t xml:space="preserve">, the only Ramsar site in Andhra Pradesh, India. </w:t>
      </w:r>
      <w:r w:rsidRPr="0024358D">
        <w:rPr>
          <w:rFonts w:ascii="Times New Roman" w:eastAsia="Times New Roman" w:hAnsi="Times New Roman" w:cs="Times New Roman"/>
          <w:i/>
          <w:iCs/>
          <w:kern w:val="0"/>
          <w:lang w:val="en-US"/>
          <w14:ligatures w14:val="none"/>
        </w:rPr>
        <w:t>Bulletin of Environment, Pharmacology and Life Sciences, 2</w:t>
      </w:r>
      <w:r w:rsidRPr="0024358D">
        <w:rPr>
          <w:rFonts w:ascii="Times New Roman" w:eastAsia="Times New Roman" w:hAnsi="Times New Roman" w:cs="Times New Roman"/>
          <w:kern w:val="0"/>
          <w:lang w:val="en-US"/>
          <w14:ligatures w14:val="none"/>
        </w:rPr>
        <w:t xml:space="preserve">(7), 48–55. </w:t>
      </w:r>
      <w:hyperlink r:id="rId24" w:tgtFrame="_blank" w:history="1">
        <w:r w:rsidRPr="0024358D">
          <w:rPr>
            <w:rFonts w:ascii="Times New Roman" w:eastAsia="Times New Roman" w:hAnsi="Times New Roman" w:cs="Times New Roman"/>
            <w:color w:val="0000FF"/>
            <w:kern w:val="0"/>
            <w:u w:val="single"/>
            <w:lang w:val="en-US"/>
            <w14:ligatures w14:val="none"/>
          </w:rPr>
          <w:t>https://bepls.com/beplsjune2013/10.pdf</w:t>
        </w:r>
      </w:hyperlink>
      <w:r w:rsidRPr="0024358D">
        <w:rPr>
          <w:rFonts w:ascii="Times New Roman" w:eastAsia="Times New Roman" w:hAnsi="Times New Roman" w:cs="Times New Roman"/>
          <w:kern w:val="0"/>
          <w:lang w:val="en-US"/>
          <w14:ligatures w14:val="none"/>
        </w:rPr>
        <w:t xml:space="preserve"> </w:t>
      </w:r>
    </w:p>
    <w:p w14:paraId="4F779AD9"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Rao, K. B., Chandana, I., </w:t>
      </w:r>
      <w:proofErr w:type="spellStart"/>
      <w:r w:rsidRPr="0024358D">
        <w:rPr>
          <w:rFonts w:ascii="Times New Roman" w:eastAsia="Times New Roman" w:hAnsi="Times New Roman" w:cs="Times New Roman"/>
          <w:kern w:val="0"/>
          <w:lang w:val="en-US"/>
          <w14:ligatures w14:val="none"/>
        </w:rPr>
        <w:t>Dhanamjayarao</w:t>
      </w:r>
      <w:proofErr w:type="spellEnd"/>
      <w:r w:rsidRPr="0024358D">
        <w:rPr>
          <w:rFonts w:ascii="Times New Roman" w:eastAsia="Times New Roman" w:hAnsi="Times New Roman" w:cs="Times New Roman"/>
          <w:kern w:val="0"/>
          <w:lang w:val="en-US"/>
          <w14:ligatures w14:val="none"/>
        </w:rPr>
        <w:t xml:space="preserve">, E. N., &amp; Murty, P. B. (2018). Textural characteristics of the sediments from </w:t>
      </w:r>
      <w:proofErr w:type="spellStart"/>
      <w:r w:rsidRPr="0024358D">
        <w:rPr>
          <w:rFonts w:ascii="Times New Roman" w:eastAsia="Times New Roman" w:hAnsi="Times New Roman" w:cs="Times New Roman"/>
          <w:kern w:val="0"/>
          <w:lang w:val="en-US"/>
          <w14:ligatures w14:val="none"/>
        </w:rPr>
        <w:t>Kolleru</w:t>
      </w:r>
      <w:proofErr w:type="spellEnd"/>
      <w:r w:rsidRPr="0024358D">
        <w:rPr>
          <w:rFonts w:ascii="Times New Roman" w:eastAsia="Times New Roman" w:hAnsi="Times New Roman" w:cs="Times New Roman"/>
          <w:kern w:val="0"/>
          <w:lang w:val="en-US"/>
          <w14:ligatures w14:val="none"/>
        </w:rPr>
        <w:t xml:space="preserve"> Lake and </w:t>
      </w:r>
      <w:proofErr w:type="spellStart"/>
      <w:r w:rsidRPr="0024358D">
        <w:rPr>
          <w:rFonts w:ascii="Times New Roman" w:eastAsia="Times New Roman" w:hAnsi="Times New Roman" w:cs="Times New Roman"/>
          <w:kern w:val="0"/>
          <w:lang w:val="en-US"/>
          <w14:ligatures w14:val="none"/>
        </w:rPr>
        <w:t>Tammileru</w:t>
      </w:r>
      <w:proofErr w:type="spellEnd"/>
      <w:r w:rsidRPr="0024358D">
        <w:rPr>
          <w:rFonts w:ascii="Times New Roman" w:eastAsia="Times New Roman" w:hAnsi="Times New Roman" w:cs="Times New Roman"/>
          <w:kern w:val="0"/>
          <w:lang w:val="en-US"/>
          <w14:ligatures w14:val="none"/>
        </w:rPr>
        <w:t xml:space="preserve"> River, Andhra Pradesh, India. </w:t>
      </w:r>
      <w:r w:rsidRPr="0024358D">
        <w:rPr>
          <w:rFonts w:ascii="Times New Roman" w:eastAsia="Times New Roman" w:hAnsi="Times New Roman" w:cs="Times New Roman"/>
          <w:i/>
          <w:iCs/>
          <w:kern w:val="0"/>
          <w:lang w:val="en-US"/>
          <w14:ligatures w14:val="none"/>
        </w:rPr>
        <w:t>International Journal of Basic and Applied Research, 8</w:t>
      </w:r>
      <w:r w:rsidRPr="0024358D">
        <w:rPr>
          <w:rFonts w:ascii="Times New Roman" w:eastAsia="Times New Roman" w:hAnsi="Times New Roman" w:cs="Times New Roman"/>
          <w:kern w:val="0"/>
          <w:lang w:val="en-US"/>
          <w14:ligatures w14:val="none"/>
        </w:rPr>
        <w:t xml:space="preserve">(12), 928–943. </w:t>
      </w:r>
    </w:p>
    <w:p w14:paraId="3A7C62CE"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Rao, K. J., Rao, K. V., Rama Raju, T. S., &amp; Rao, K. S. (1987). Studies on the position and prospectus of fisheries of </w:t>
      </w:r>
      <w:proofErr w:type="spellStart"/>
      <w:r w:rsidRPr="0024358D">
        <w:rPr>
          <w:rFonts w:ascii="Times New Roman" w:eastAsia="Times New Roman" w:hAnsi="Times New Roman" w:cs="Times New Roman"/>
          <w:kern w:val="0"/>
          <w:lang w:val="en-US"/>
          <w14:ligatures w14:val="none"/>
        </w:rPr>
        <w:t>Kolleru</w:t>
      </w:r>
      <w:proofErr w:type="spellEnd"/>
      <w:r w:rsidRPr="0024358D">
        <w:rPr>
          <w:rFonts w:ascii="Times New Roman" w:eastAsia="Times New Roman" w:hAnsi="Times New Roman" w:cs="Times New Roman"/>
          <w:kern w:val="0"/>
          <w:lang w:val="en-US"/>
          <w14:ligatures w14:val="none"/>
        </w:rPr>
        <w:t xml:space="preserve"> Lake with special reference to the management of </w:t>
      </w:r>
      <w:r w:rsidRPr="0024358D">
        <w:rPr>
          <w:rFonts w:ascii="Times New Roman" w:eastAsia="Times New Roman" w:hAnsi="Times New Roman" w:cs="Times New Roman"/>
          <w:kern w:val="0"/>
          <w:lang w:val="en-US"/>
          <w14:ligatures w14:val="none"/>
        </w:rPr>
        <w:lastRenderedPageBreak/>
        <w:t xml:space="preserve">resources. </w:t>
      </w:r>
      <w:r w:rsidRPr="0024358D">
        <w:rPr>
          <w:rFonts w:ascii="Times New Roman" w:eastAsia="Times New Roman" w:hAnsi="Times New Roman" w:cs="Times New Roman"/>
          <w:i/>
          <w:iCs/>
          <w:kern w:val="0"/>
          <w:lang w:val="en-US"/>
          <w14:ligatures w14:val="none"/>
        </w:rPr>
        <w:t>Journal of the Indian Society of Coastal Agricultural Research, 5</w:t>
      </w:r>
      <w:r w:rsidRPr="0024358D">
        <w:rPr>
          <w:rFonts w:ascii="Times New Roman" w:eastAsia="Times New Roman" w:hAnsi="Times New Roman" w:cs="Times New Roman"/>
          <w:kern w:val="0"/>
          <w:lang w:val="en-US"/>
          <w14:ligatures w14:val="none"/>
        </w:rPr>
        <w:t xml:space="preserve">(1), 215–221. </w:t>
      </w:r>
      <w:hyperlink r:id="rId25" w:tgtFrame="_blank" w:history="1">
        <w:r w:rsidRPr="0024358D">
          <w:rPr>
            <w:rFonts w:ascii="Times New Roman" w:eastAsia="Times New Roman" w:hAnsi="Times New Roman" w:cs="Times New Roman"/>
            <w:color w:val="0000FF"/>
            <w:kern w:val="0"/>
            <w:u w:val="single"/>
            <w:lang w:val="en-US"/>
            <w14:ligatures w14:val="none"/>
          </w:rPr>
          <w:t>https://moef.gov.in/uploads/2018/03/agenda-22.pdf</w:t>
        </w:r>
      </w:hyperlink>
      <w:r w:rsidRPr="0024358D">
        <w:rPr>
          <w:rFonts w:ascii="Times New Roman" w:eastAsia="Times New Roman" w:hAnsi="Times New Roman" w:cs="Times New Roman"/>
          <w:kern w:val="0"/>
          <w:lang w:val="en-US"/>
          <w14:ligatures w14:val="none"/>
        </w:rPr>
        <w:t xml:space="preserve"> </w:t>
      </w:r>
    </w:p>
    <w:p w14:paraId="50E748DC" w14:textId="77777777" w:rsidR="00FD21C1" w:rsidRDefault="00000000">
      <w:pPr>
        <w:ind w:left="720" w:hanging="720"/>
        <w:jc w:val="both"/>
        <w:rPr>
          <w:rFonts w:ascii="Times New Roman" w:hAnsi="Times New Roman" w:cs="Times New Roman"/>
        </w:rPr>
      </w:pPr>
      <w:r>
        <w:rPr>
          <w:b/>
          <w:highlight w:val="yellow"/>
        </w:rPr>
        <w:t xml:space="preserve">Rathod, R., Ghatge, S., Belsare, S., Patil, K., Rathod, A., &amp; </w:t>
      </w:r>
      <w:proofErr w:type="spellStart"/>
      <w:r>
        <w:rPr>
          <w:b/>
          <w:highlight w:val="yellow"/>
        </w:rPr>
        <w:t>Dhawad</w:t>
      </w:r>
      <w:proofErr w:type="spellEnd"/>
      <w:r>
        <w:rPr>
          <w:b/>
          <w:highlight w:val="yellow"/>
        </w:rPr>
        <w:t xml:space="preserve">, B. (2026). Ichthyofaunal diversity of </w:t>
      </w:r>
      <w:proofErr w:type="spellStart"/>
      <w:r>
        <w:rPr>
          <w:b/>
          <w:highlight w:val="yellow"/>
        </w:rPr>
        <w:t>Wadgaon</w:t>
      </w:r>
      <w:proofErr w:type="spellEnd"/>
      <w:r>
        <w:rPr>
          <w:b/>
          <w:highlight w:val="yellow"/>
        </w:rPr>
        <w:t xml:space="preserve"> Dam in the Wunna River Basin, Maharashtra, India. </w:t>
      </w:r>
      <w:r>
        <w:rPr>
          <w:b/>
          <w:i/>
          <w:highlight w:val="yellow"/>
        </w:rPr>
        <w:t>Journal of Advances in Biology &amp; Biotechnology, 29</w:t>
      </w:r>
      <w:r>
        <w:rPr>
          <w:b/>
          <w:highlight w:val="yellow"/>
        </w:rPr>
        <w:t>(8), 1447–1456. https://doi.org/10.9734/jabb/2026/v29i84270</w:t>
      </w:r>
    </w:p>
    <w:p w14:paraId="53E2F976" w14:textId="77777777" w:rsidR="00FD21C1" w:rsidRDefault="00000000">
      <w:pPr>
        <w:ind w:left="720" w:hanging="720"/>
        <w:jc w:val="both"/>
        <w:rPr>
          <w:rFonts w:ascii="Times New Roman" w:hAnsi="Times New Roman" w:cs="Times New Roman"/>
        </w:rPr>
      </w:pPr>
      <w:r>
        <w:rPr>
          <w:b/>
          <w:highlight w:val="yellow"/>
        </w:rPr>
        <w:t xml:space="preserve">Sarkar, U. K., </w:t>
      </w:r>
      <w:proofErr w:type="spellStart"/>
      <w:r>
        <w:rPr>
          <w:b/>
          <w:highlight w:val="yellow"/>
        </w:rPr>
        <w:t>Kathirvelpandian</w:t>
      </w:r>
      <w:proofErr w:type="spellEnd"/>
      <w:r>
        <w:rPr>
          <w:b/>
          <w:highlight w:val="yellow"/>
        </w:rPr>
        <w:t xml:space="preserve">, A., </w:t>
      </w:r>
      <w:proofErr w:type="spellStart"/>
      <w:r>
        <w:rPr>
          <w:b/>
          <w:highlight w:val="yellow"/>
        </w:rPr>
        <w:t>Kantharajan</w:t>
      </w:r>
      <w:proofErr w:type="spellEnd"/>
      <w:r>
        <w:rPr>
          <w:b/>
          <w:highlight w:val="yellow"/>
        </w:rPr>
        <w:t xml:space="preserve">, G., Tyagi, L. K., &amp; Lakra, W. S. (2024). The concept of “state fishes of India”: Current status, knowledge gaps, and strategic plans for conservation and sustainable utilization. </w:t>
      </w:r>
      <w:r>
        <w:rPr>
          <w:b/>
          <w:i/>
          <w:highlight w:val="yellow"/>
        </w:rPr>
        <w:t>Journal of Fish Biology, 104</w:t>
      </w:r>
      <w:r>
        <w:rPr>
          <w:b/>
          <w:highlight w:val="yellow"/>
        </w:rPr>
        <w:t>(6), 1675–1697. https://doi.org/10.1111/jfb.15729</w:t>
      </w:r>
    </w:p>
    <w:p w14:paraId="45890007"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Sarkar, U. K., Mishal, P., Borah, S., Karnatak, G., Chandra, G., Kumari, S., Meena, D. K., Debnath, D., </w:t>
      </w:r>
      <w:proofErr w:type="spellStart"/>
      <w:r w:rsidRPr="0024358D">
        <w:rPr>
          <w:rFonts w:ascii="Times New Roman" w:eastAsia="Times New Roman" w:hAnsi="Times New Roman" w:cs="Times New Roman"/>
          <w:kern w:val="0"/>
          <w:lang w:val="en-US"/>
          <w14:ligatures w14:val="none"/>
        </w:rPr>
        <w:t>Yengkokpam</w:t>
      </w:r>
      <w:proofErr w:type="spellEnd"/>
      <w:r w:rsidRPr="0024358D">
        <w:rPr>
          <w:rFonts w:ascii="Times New Roman" w:eastAsia="Times New Roman" w:hAnsi="Times New Roman" w:cs="Times New Roman"/>
          <w:kern w:val="0"/>
          <w:lang w:val="en-US"/>
          <w14:ligatures w14:val="none"/>
        </w:rPr>
        <w:t xml:space="preserve">, S., Das, P., </w:t>
      </w:r>
      <w:proofErr w:type="spellStart"/>
      <w:r w:rsidRPr="0024358D">
        <w:rPr>
          <w:rFonts w:ascii="Times New Roman" w:eastAsia="Times New Roman" w:hAnsi="Times New Roman" w:cs="Times New Roman"/>
          <w:kern w:val="0"/>
          <w:lang w:val="en-US"/>
          <w14:ligatures w14:val="none"/>
        </w:rPr>
        <w:t>DebRoy</w:t>
      </w:r>
      <w:proofErr w:type="spellEnd"/>
      <w:r w:rsidRPr="0024358D">
        <w:rPr>
          <w:rFonts w:ascii="Times New Roman" w:eastAsia="Times New Roman" w:hAnsi="Times New Roman" w:cs="Times New Roman"/>
          <w:kern w:val="0"/>
          <w:lang w:val="en-US"/>
          <w14:ligatures w14:val="none"/>
        </w:rPr>
        <w:t xml:space="preserve">, P., Yadav, A. K., Aftabuddin, M., Gogoi, P., Pandit, A., </w:t>
      </w:r>
      <w:proofErr w:type="spellStart"/>
      <w:r w:rsidRPr="0024358D">
        <w:rPr>
          <w:rFonts w:ascii="Times New Roman" w:eastAsia="Times New Roman" w:hAnsi="Times New Roman" w:cs="Times New Roman"/>
          <w:kern w:val="0"/>
          <w:lang w:val="en-US"/>
          <w14:ligatures w14:val="none"/>
        </w:rPr>
        <w:t>Bhattacharjya</w:t>
      </w:r>
      <w:proofErr w:type="spellEnd"/>
      <w:r w:rsidRPr="0024358D">
        <w:rPr>
          <w:rFonts w:ascii="Times New Roman" w:eastAsia="Times New Roman" w:hAnsi="Times New Roman" w:cs="Times New Roman"/>
          <w:kern w:val="0"/>
          <w:lang w:val="en-US"/>
          <w14:ligatures w14:val="none"/>
        </w:rPr>
        <w:t xml:space="preserve">, B. K., </w:t>
      </w:r>
      <w:proofErr w:type="spellStart"/>
      <w:r w:rsidRPr="0024358D">
        <w:rPr>
          <w:rFonts w:ascii="Times New Roman" w:eastAsia="Times New Roman" w:hAnsi="Times New Roman" w:cs="Times New Roman"/>
          <w:kern w:val="0"/>
          <w:lang w:val="en-US"/>
          <w14:ligatures w14:val="none"/>
        </w:rPr>
        <w:t>Tayung</w:t>
      </w:r>
      <w:proofErr w:type="spellEnd"/>
      <w:r w:rsidRPr="0024358D">
        <w:rPr>
          <w:rFonts w:ascii="Times New Roman" w:eastAsia="Times New Roman" w:hAnsi="Times New Roman" w:cs="Times New Roman"/>
          <w:kern w:val="0"/>
          <w:lang w:val="en-US"/>
          <w14:ligatures w14:val="none"/>
        </w:rPr>
        <w:t xml:space="preserve">, T., </w:t>
      </w:r>
      <w:proofErr w:type="spellStart"/>
      <w:r w:rsidRPr="0024358D">
        <w:rPr>
          <w:rFonts w:ascii="Times New Roman" w:eastAsia="Times New Roman" w:hAnsi="Times New Roman" w:cs="Times New Roman"/>
          <w:kern w:val="0"/>
          <w:lang w:val="en-US"/>
          <w14:ligatures w14:val="none"/>
        </w:rPr>
        <w:t>Lianthuamluaia</w:t>
      </w:r>
      <w:proofErr w:type="spellEnd"/>
      <w:r w:rsidRPr="0024358D">
        <w:rPr>
          <w:rFonts w:ascii="Times New Roman" w:eastAsia="Times New Roman" w:hAnsi="Times New Roman" w:cs="Times New Roman"/>
          <w:kern w:val="0"/>
          <w:lang w:val="en-US"/>
          <w14:ligatures w14:val="none"/>
        </w:rPr>
        <w:t xml:space="preserve">, L., &amp; Das, B. K. (2021). Status, potential, prospects, and issues of floodplain wetland fisheries in India: Synthesis and review for sustainable management. </w:t>
      </w:r>
      <w:r w:rsidRPr="0024358D">
        <w:rPr>
          <w:rFonts w:ascii="Times New Roman" w:eastAsia="Times New Roman" w:hAnsi="Times New Roman" w:cs="Times New Roman"/>
          <w:i/>
          <w:iCs/>
          <w:kern w:val="0"/>
          <w:lang w:val="en-US"/>
          <w14:ligatures w14:val="none"/>
        </w:rPr>
        <w:t>Reviews in Fisheries Science &amp; Aquaculture, 29</w:t>
      </w:r>
      <w:r w:rsidRPr="0024358D">
        <w:rPr>
          <w:rFonts w:ascii="Times New Roman" w:eastAsia="Times New Roman" w:hAnsi="Times New Roman" w:cs="Times New Roman"/>
          <w:kern w:val="0"/>
          <w:lang w:val="en-US"/>
          <w14:ligatures w14:val="none"/>
        </w:rPr>
        <w:t xml:space="preserve">(1), 1–32. </w:t>
      </w:r>
      <w:hyperlink r:id="rId26" w:tgtFrame="_blank" w:history="1">
        <w:r w:rsidRPr="0024358D">
          <w:rPr>
            <w:rFonts w:ascii="Times New Roman" w:eastAsia="Times New Roman" w:hAnsi="Times New Roman" w:cs="Times New Roman"/>
            <w:color w:val="0000FF"/>
            <w:kern w:val="0"/>
            <w:u w:val="single"/>
            <w:lang w:val="en-US"/>
            <w14:ligatures w14:val="none"/>
          </w:rPr>
          <w:t>https://doi.org/10.1080/23308249.2020.1779650</w:t>
        </w:r>
      </w:hyperlink>
    </w:p>
    <w:p w14:paraId="33D2F66B"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 xml:space="preserve">Sugunan, V. V. (2000). Ecology and fishery management of reservoirs in India. </w:t>
      </w:r>
      <w:proofErr w:type="spellStart"/>
      <w:r w:rsidRPr="0024358D">
        <w:rPr>
          <w:rFonts w:ascii="Times New Roman" w:eastAsia="Times New Roman" w:hAnsi="Times New Roman" w:cs="Times New Roman"/>
          <w:i/>
          <w:iCs/>
          <w:kern w:val="0"/>
          <w:lang w:val="en-US"/>
          <w14:ligatures w14:val="none"/>
        </w:rPr>
        <w:t>Hydrobiologia</w:t>
      </w:r>
      <w:proofErr w:type="spellEnd"/>
      <w:r w:rsidRPr="0024358D">
        <w:rPr>
          <w:rFonts w:ascii="Times New Roman" w:eastAsia="Times New Roman" w:hAnsi="Times New Roman" w:cs="Times New Roman"/>
          <w:i/>
          <w:iCs/>
          <w:kern w:val="0"/>
          <w:lang w:val="en-US"/>
          <w14:ligatures w14:val="none"/>
        </w:rPr>
        <w:t>, 430</w:t>
      </w:r>
      <w:r w:rsidRPr="0024358D">
        <w:rPr>
          <w:rFonts w:ascii="Times New Roman" w:eastAsia="Times New Roman" w:hAnsi="Times New Roman" w:cs="Times New Roman"/>
          <w:kern w:val="0"/>
          <w:lang w:val="en-US"/>
          <w14:ligatures w14:val="none"/>
        </w:rPr>
        <w:t xml:space="preserve">, 121–147. </w:t>
      </w:r>
      <w:hyperlink r:id="rId27" w:tgtFrame="_blank" w:history="1">
        <w:r w:rsidRPr="0024358D">
          <w:rPr>
            <w:rFonts w:ascii="Times New Roman" w:eastAsia="Times New Roman" w:hAnsi="Times New Roman" w:cs="Times New Roman"/>
            <w:color w:val="0000FF"/>
            <w:kern w:val="0"/>
            <w:u w:val="single"/>
            <w:lang w:val="en-US"/>
            <w14:ligatures w14:val="none"/>
          </w:rPr>
          <w:t>https://doi.org/10.1023/A:1004081316185</w:t>
        </w:r>
      </w:hyperlink>
      <w:r w:rsidRPr="0024358D">
        <w:rPr>
          <w:rFonts w:ascii="Times New Roman" w:eastAsia="Times New Roman" w:hAnsi="Times New Roman" w:cs="Times New Roman"/>
          <w:kern w:val="0"/>
          <w:lang w:val="en-US"/>
          <w14:ligatures w14:val="none"/>
        </w:rPr>
        <w:t xml:space="preserve"> </w:t>
      </w:r>
    </w:p>
    <w:p w14:paraId="3F443399" w14:textId="77777777" w:rsidR="0024358D" w:rsidRPr="0024358D" w:rsidRDefault="0024358D" w:rsidP="0024358D">
      <w:pPr>
        <w:spacing w:after="0" w:line="240" w:lineRule="auto"/>
        <w:ind w:left="720" w:hanging="720"/>
        <w:jc w:val="both"/>
        <w:rPr>
          <w:rFonts w:ascii="Times New Roman" w:eastAsia="Times New Roman" w:hAnsi="Times New Roman" w:cs="Times New Roman"/>
          <w:kern w:val="0"/>
          <w:lang w:val="en-US"/>
          <w14:ligatures w14:val="none"/>
        </w:rPr>
      </w:pPr>
      <w:r w:rsidRPr="0024358D">
        <w:rPr>
          <w:rFonts w:ascii="Times New Roman" w:eastAsia="Times New Roman" w:hAnsi="Times New Roman" w:cs="Times New Roman"/>
          <w:kern w:val="0"/>
          <w:lang w:val="en-US"/>
          <w14:ligatures w14:val="none"/>
        </w:rPr>
        <w:t>Vilizzi, L., &amp; Tarkan, A. S. (2015). Experimental evidence for the effects of common carp (</w:t>
      </w:r>
      <w:r w:rsidRPr="0024358D">
        <w:rPr>
          <w:rFonts w:ascii="Times New Roman" w:eastAsia="Times New Roman" w:hAnsi="Times New Roman" w:cs="Times New Roman"/>
          <w:i/>
          <w:iCs/>
          <w:kern w:val="0"/>
          <w:lang w:val="en-US"/>
          <w14:ligatures w14:val="none"/>
        </w:rPr>
        <w:t>Cyprinus carpio</w:t>
      </w:r>
      <w:r w:rsidRPr="0024358D">
        <w:rPr>
          <w:rFonts w:ascii="Times New Roman" w:eastAsia="Times New Roman" w:hAnsi="Times New Roman" w:cs="Times New Roman"/>
          <w:kern w:val="0"/>
          <w:lang w:val="en-US"/>
          <w14:ligatures w14:val="none"/>
        </w:rPr>
        <w:t xml:space="preserve"> L., 1758) on freshwater ecosystems: A narrative review with management directions for Turkish inland waters. </w:t>
      </w:r>
      <w:r w:rsidRPr="0024358D">
        <w:rPr>
          <w:rFonts w:ascii="Times New Roman" w:eastAsia="Times New Roman" w:hAnsi="Times New Roman" w:cs="Times New Roman"/>
          <w:i/>
          <w:iCs/>
          <w:kern w:val="0"/>
          <w:lang w:val="en-US"/>
          <w14:ligatures w14:val="none"/>
        </w:rPr>
        <w:t>Journal of Limnology and Freshwater Fisheries Research, 1</w:t>
      </w:r>
      <w:r w:rsidRPr="0024358D">
        <w:rPr>
          <w:rFonts w:ascii="Times New Roman" w:eastAsia="Times New Roman" w:hAnsi="Times New Roman" w:cs="Times New Roman"/>
          <w:kern w:val="0"/>
          <w:lang w:val="en-US"/>
          <w14:ligatures w14:val="none"/>
        </w:rPr>
        <w:t xml:space="preserve">(3), 123–149. </w:t>
      </w:r>
      <w:hyperlink r:id="rId28" w:tgtFrame="_blank" w:history="1">
        <w:r w:rsidRPr="0024358D">
          <w:rPr>
            <w:rFonts w:ascii="Times New Roman" w:eastAsia="Times New Roman" w:hAnsi="Times New Roman" w:cs="Times New Roman"/>
            <w:color w:val="0000FF"/>
            <w:kern w:val="0"/>
            <w:u w:val="single"/>
            <w:lang w:val="en-US"/>
            <w14:ligatures w14:val="none"/>
          </w:rPr>
          <w:t>https://doi.org/10.17216/LimnoFish-5000130907</w:t>
        </w:r>
      </w:hyperlink>
      <w:r w:rsidRPr="0024358D">
        <w:rPr>
          <w:rFonts w:ascii="Times New Roman" w:eastAsia="Times New Roman" w:hAnsi="Times New Roman" w:cs="Times New Roman"/>
          <w:kern w:val="0"/>
          <w:lang w:val="en-US"/>
          <w14:ligatures w14:val="none"/>
        </w:rPr>
        <w:t xml:space="preserve"> </w:t>
      </w:r>
    </w:p>
    <w:p w14:paraId="367C4E6C" w14:textId="77777777" w:rsidR="00A1609C" w:rsidRPr="0024358D" w:rsidRDefault="0024358D" w:rsidP="0024358D">
      <w:pPr>
        <w:ind w:left="720" w:hanging="720"/>
        <w:jc w:val="both"/>
        <w:rPr>
          <w:rFonts w:ascii="Times New Roman" w:hAnsi="Times New Roman" w:cs="Times New Roman"/>
        </w:rPr>
      </w:pPr>
      <w:r w:rsidRPr="0024358D">
        <w:rPr>
          <w:rFonts w:ascii="Times New Roman" w:eastAsia="Times New Roman" w:hAnsi="Times New Roman" w:cs="Times New Roman"/>
          <w:kern w:val="0"/>
          <w:lang w:val="nl-BE"/>
          <w14:ligatures w14:val="none"/>
        </w:rPr>
        <w:t xml:space="preserve">Zhao, Y., Zhang, L., Wang, C., &amp; Xie, C. (2020). </w:t>
      </w:r>
      <w:r w:rsidRPr="0024358D">
        <w:rPr>
          <w:rFonts w:ascii="Times New Roman" w:eastAsia="Times New Roman" w:hAnsi="Times New Roman" w:cs="Times New Roman"/>
          <w:kern w:val="0"/>
          <w:lang w:val="en-US"/>
          <w14:ligatures w14:val="none"/>
        </w:rPr>
        <w:t xml:space="preserve">Biology and ecology of grass carp in China: A review and synthesis. </w:t>
      </w:r>
      <w:r w:rsidRPr="0024358D">
        <w:rPr>
          <w:rFonts w:ascii="Times New Roman" w:eastAsia="Times New Roman" w:hAnsi="Times New Roman" w:cs="Times New Roman"/>
          <w:i/>
          <w:iCs/>
          <w:kern w:val="0"/>
          <w:lang w:val="en-US"/>
          <w14:ligatures w14:val="none"/>
        </w:rPr>
        <w:t>North American Journal of Fisheries Management, 40</w:t>
      </w:r>
      <w:r w:rsidRPr="0024358D">
        <w:rPr>
          <w:rFonts w:ascii="Times New Roman" w:eastAsia="Times New Roman" w:hAnsi="Times New Roman" w:cs="Times New Roman"/>
          <w:kern w:val="0"/>
          <w:lang w:val="en-US"/>
          <w14:ligatures w14:val="none"/>
        </w:rPr>
        <w:t>, 1379–1399. https://doi.org/10.1002/nafm.10512</w:t>
      </w:r>
    </w:p>
    <w:sectPr w:rsidR="00A1609C" w:rsidRPr="002435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20A38"/>
    <w:multiLevelType w:val="hybridMultilevel"/>
    <w:tmpl w:val="9168D630"/>
    <w:lvl w:ilvl="0" w:tplc="40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9E461E"/>
    <w:multiLevelType w:val="hybridMultilevel"/>
    <w:tmpl w:val="2B7C805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C764B6"/>
    <w:multiLevelType w:val="hybridMultilevel"/>
    <w:tmpl w:val="B7248FB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48549308">
    <w:abstractNumId w:val="2"/>
  </w:num>
  <w:num w:numId="2" w16cid:durableId="2117284760">
    <w:abstractNumId w:val="0"/>
  </w:num>
  <w:num w:numId="3" w16cid:durableId="170293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87D"/>
    <w:rsid w:val="00000BD4"/>
    <w:rsid w:val="00002692"/>
    <w:rsid w:val="00004A51"/>
    <w:rsid w:val="0000694D"/>
    <w:rsid w:val="0001041D"/>
    <w:rsid w:val="000105D9"/>
    <w:rsid w:val="0001138D"/>
    <w:rsid w:val="0001422F"/>
    <w:rsid w:val="00022AE6"/>
    <w:rsid w:val="000300A3"/>
    <w:rsid w:val="00033D2B"/>
    <w:rsid w:val="00035106"/>
    <w:rsid w:val="00037DAA"/>
    <w:rsid w:val="000414C4"/>
    <w:rsid w:val="00044A8D"/>
    <w:rsid w:val="000459FC"/>
    <w:rsid w:val="000464EB"/>
    <w:rsid w:val="00052488"/>
    <w:rsid w:val="000545BF"/>
    <w:rsid w:val="00060A1D"/>
    <w:rsid w:val="00062E18"/>
    <w:rsid w:val="00066937"/>
    <w:rsid w:val="000746E0"/>
    <w:rsid w:val="00076F33"/>
    <w:rsid w:val="00083CF9"/>
    <w:rsid w:val="0009473C"/>
    <w:rsid w:val="000971FC"/>
    <w:rsid w:val="00097D81"/>
    <w:rsid w:val="000A260A"/>
    <w:rsid w:val="000A780A"/>
    <w:rsid w:val="000B68CB"/>
    <w:rsid w:val="000B70D1"/>
    <w:rsid w:val="000C4FCC"/>
    <w:rsid w:val="000C557A"/>
    <w:rsid w:val="000C6B45"/>
    <w:rsid w:val="000D3F7D"/>
    <w:rsid w:val="000E20D8"/>
    <w:rsid w:val="000E5B3D"/>
    <w:rsid w:val="000E7773"/>
    <w:rsid w:val="000E7806"/>
    <w:rsid w:val="000F1547"/>
    <w:rsid w:val="000F3BAA"/>
    <w:rsid w:val="000F505A"/>
    <w:rsid w:val="00102E63"/>
    <w:rsid w:val="00104B17"/>
    <w:rsid w:val="001109E7"/>
    <w:rsid w:val="001133B4"/>
    <w:rsid w:val="001170DB"/>
    <w:rsid w:val="0012014F"/>
    <w:rsid w:val="00124FD7"/>
    <w:rsid w:val="00133EAC"/>
    <w:rsid w:val="00136D7E"/>
    <w:rsid w:val="00137AD5"/>
    <w:rsid w:val="001452DE"/>
    <w:rsid w:val="001547A7"/>
    <w:rsid w:val="0015784D"/>
    <w:rsid w:val="00157C7D"/>
    <w:rsid w:val="00165F02"/>
    <w:rsid w:val="00170625"/>
    <w:rsid w:val="0017396F"/>
    <w:rsid w:val="0017562A"/>
    <w:rsid w:val="001810F9"/>
    <w:rsid w:val="00182EA2"/>
    <w:rsid w:val="00183592"/>
    <w:rsid w:val="00186872"/>
    <w:rsid w:val="001931B0"/>
    <w:rsid w:val="00197E8B"/>
    <w:rsid w:val="001A1843"/>
    <w:rsid w:val="001A20A6"/>
    <w:rsid w:val="001A2B71"/>
    <w:rsid w:val="001B439C"/>
    <w:rsid w:val="001C3B5D"/>
    <w:rsid w:val="001C65DD"/>
    <w:rsid w:val="001D0F70"/>
    <w:rsid w:val="001D2C1F"/>
    <w:rsid w:val="001E035A"/>
    <w:rsid w:val="001E1BB6"/>
    <w:rsid w:val="001E6DF9"/>
    <w:rsid w:val="001E7FB9"/>
    <w:rsid w:val="001F209C"/>
    <w:rsid w:val="001F3ABF"/>
    <w:rsid w:val="001F7B2D"/>
    <w:rsid w:val="00200853"/>
    <w:rsid w:val="00204285"/>
    <w:rsid w:val="002064C6"/>
    <w:rsid w:val="00207DAB"/>
    <w:rsid w:val="002147F1"/>
    <w:rsid w:val="002153AA"/>
    <w:rsid w:val="00222A8D"/>
    <w:rsid w:val="0022430F"/>
    <w:rsid w:val="0022439B"/>
    <w:rsid w:val="00225943"/>
    <w:rsid w:val="00226CC8"/>
    <w:rsid w:val="00230692"/>
    <w:rsid w:val="002327D2"/>
    <w:rsid w:val="0023372E"/>
    <w:rsid w:val="00237666"/>
    <w:rsid w:val="002411C5"/>
    <w:rsid w:val="00242751"/>
    <w:rsid w:val="0024358D"/>
    <w:rsid w:val="0025061D"/>
    <w:rsid w:val="00250E1B"/>
    <w:rsid w:val="00255073"/>
    <w:rsid w:val="002550E9"/>
    <w:rsid w:val="00256C31"/>
    <w:rsid w:val="00260627"/>
    <w:rsid w:val="002612DC"/>
    <w:rsid w:val="00263C4F"/>
    <w:rsid w:val="00270E67"/>
    <w:rsid w:val="00276F10"/>
    <w:rsid w:val="002823BA"/>
    <w:rsid w:val="00282FCA"/>
    <w:rsid w:val="00284E0B"/>
    <w:rsid w:val="00287D60"/>
    <w:rsid w:val="0029551C"/>
    <w:rsid w:val="00296C29"/>
    <w:rsid w:val="002A2001"/>
    <w:rsid w:val="002B0C60"/>
    <w:rsid w:val="002C10D1"/>
    <w:rsid w:val="002C14C5"/>
    <w:rsid w:val="002C5EB1"/>
    <w:rsid w:val="002C6288"/>
    <w:rsid w:val="002C7169"/>
    <w:rsid w:val="002D6549"/>
    <w:rsid w:val="002E04A3"/>
    <w:rsid w:val="002E1C63"/>
    <w:rsid w:val="002E398D"/>
    <w:rsid w:val="002E7E89"/>
    <w:rsid w:val="002F3030"/>
    <w:rsid w:val="002F3D06"/>
    <w:rsid w:val="002F4485"/>
    <w:rsid w:val="002F6086"/>
    <w:rsid w:val="002F62BE"/>
    <w:rsid w:val="00306AE1"/>
    <w:rsid w:val="003113A4"/>
    <w:rsid w:val="00315034"/>
    <w:rsid w:val="00315254"/>
    <w:rsid w:val="00323B33"/>
    <w:rsid w:val="0033100E"/>
    <w:rsid w:val="00331E45"/>
    <w:rsid w:val="00340E49"/>
    <w:rsid w:val="0034239C"/>
    <w:rsid w:val="00342B87"/>
    <w:rsid w:val="00343DC9"/>
    <w:rsid w:val="00347C2E"/>
    <w:rsid w:val="00350D5D"/>
    <w:rsid w:val="003516B2"/>
    <w:rsid w:val="00353BB1"/>
    <w:rsid w:val="00354215"/>
    <w:rsid w:val="003564BD"/>
    <w:rsid w:val="00356A65"/>
    <w:rsid w:val="0036010F"/>
    <w:rsid w:val="0036187D"/>
    <w:rsid w:val="0036243E"/>
    <w:rsid w:val="00364FAB"/>
    <w:rsid w:val="00365A72"/>
    <w:rsid w:val="0037531E"/>
    <w:rsid w:val="0037619E"/>
    <w:rsid w:val="0038394F"/>
    <w:rsid w:val="00383EDA"/>
    <w:rsid w:val="00387D9C"/>
    <w:rsid w:val="00392CDA"/>
    <w:rsid w:val="003A0A11"/>
    <w:rsid w:val="003A0AF0"/>
    <w:rsid w:val="003A5D1E"/>
    <w:rsid w:val="003B2014"/>
    <w:rsid w:val="003D5ABE"/>
    <w:rsid w:val="003E4688"/>
    <w:rsid w:val="003E46B1"/>
    <w:rsid w:val="003E6EAE"/>
    <w:rsid w:val="003F1B5D"/>
    <w:rsid w:val="003F1CE1"/>
    <w:rsid w:val="003F6DEA"/>
    <w:rsid w:val="00410EFC"/>
    <w:rsid w:val="00411406"/>
    <w:rsid w:val="004160AB"/>
    <w:rsid w:val="0043106A"/>
    <w:rsid w:val="004310FD"/>
    <w:rsid w:val="00433075"/>
    <w:rsid w:val="00434028"/>
    <w:rsid w:val="00434EC4"/>
    <w:rsid w:val="00440441"/>
    <w:rsid w:val="0044232B"/>
    <w:rsid w:val="00445153"/>
    <w:rsid w:val="00445486"/>
    <w:rsid w:val="00445CB7"/>
    <w:rsid w:val="00446936"/>
    <w:rsid w:val="00450EC4"/>
    <w:rsid w:val="004614EA"/>
    <w:rsid w:val="00473610"/>
    <w:rsid w:val="00480766"/>
    <w:rsid w:val="00481394"/>
    <w:rsid w:val="00482DF3"/>
    <w:rsid w:val="00486B1E"/>
    <w:rsid w:val="00486F7E"/>
    <w:rsid w:val="00490D9D"/>
    <w:rsid w:val="00491E19"/>
    <w:rsid w:val="004A4E91"/>
    <w:rsid w:val="004A555A"/>
    <w:rsid w:val="004A7262"/>
    <w:rsid w:val="004B27F8"/>
    <w:rsid w:val="004B580C"/>
    <w:rsid w:val="004C0A2E"/>
    <w:rsid w:val="004C0E28"/>
    <w:rsid w:val="004C15C7"/>
    <w:rsid w:val="004C2640"/>
    <w:rsid w:val="004C5B0B"/>
    <w:rsid w:val="004D0AF8"/>
    <w:rsid w:val="004D158B"/>
    <w:rsid w:val="004D1AD3"/>
    <w:rsid w:val="004D1FFD"/>
    <w:rsid w:val="004D2360"/>
    <w:rsid w:val="004D3AE4"/>
    <w:rsid w:val="004D6860"/>
    <w:rsid w:val="004E1D22"/>
    <w:rsid w:val="004E1EED"/>
    <w:rsid w:val="004E3EA1"/>
    <w:rsid w:val="004F0361"/>
    <w:rsid w:val="004F3EE6"/>
    <w:rsid w:val="00500077"/>
    <w:rsid w:val="00502B26"/>
    <w:rsid w:val="00511274"/>
    <w:rsid w:val="00512FE3"/>
    <w:rsid w:val="00515426"/>
    <w:rsid w:val="005218DF"/>
    <w:rsid w:val="00526040"/>
    <w:rsid w:val="0053267A"/>
    <w:rsid w:val="005335FD"/>
    <w:rsid w:val="00540FAB"/>
    <w:rsid w:val="005447D1"/>
    <w:rsid w:val="00545032"/>
    <w:rsid w:val="00545C3D"/>
    <w:rsid w:val="0055034F"/>
    <w:rsid w:val="0055269D"/>
    <w:rsid w:val="005559BC"/>
    <w:rsid w:val="00557B41"/>
    <w:rsid w:val="00561F36"/>
    <w:rsid w:val="0056398B"/>
    <w:rsid w:val="0056413F"/>
    <w:rsid w:val="00564C02"/>
    <w:rsid w:val="005651C7"/>
    <w:rsid w:val="0056738F"/>
    <w:rsid w:val="005714F3"/>
    <w:rsid w:val="00575C65"/>
    <w:rsid w:val="005772DF"/>
    <w:rsid w:val="00585E98"/>
    <w:rsid w:val="00592F1F"/>
    <w:rsid w:val="00596048"/>
    <w:rsid w:val="005A1F6A"/>
    <w:rsid w:val="005A28B0"/>
    <w:rsid w:val="005A3FC1"/>
    <w:rsid w:val="005A6618"/>
    <w:rsid w:val="005B1452"/>
    <w:rsid w:val="005B2258"/>
    <w:rsid w:val="005B33AE"/>
    <w:rsid w:val="005B5992"/>
    <w:rsid w:val="005C038D"/>
    <w:rsid w:val="005C7276"/>
    <w:rsid w:val="005D044F"/>
    <w:rsid w:val="005D3813"/>
    <w:rsid w:val="005D5B9A"/>
    <w:rsid w:val="005D5ED4"/>
    <w:rsid w:val="005E408B"/>
    <w:rsid w:val="005F52A3"/>
    <w:rsid w:val="005F7D81"/>
    <w:rsid w:val="00601058"/>
    <w:rsid w:val="00604FA9"/>
    <w:rsid w:val="00606EC7"/>
    <w:rsid w:val="006140CD"/>
    <w:rsid w:val="006143B7"/>
    <w:rsid w:val="006161DE"/>
    <w:rsid w:val="006249B0"/>
    <w:rsid w:val="006251C7"/>
    <w:rsid w:val="00625226"/>
    <w:rsid w:val="00625A24"/>
    <w:rsid w:val="00632079"/>
    <w:rsid w:val="006370BD"/>
    <w:rsid w:val="00637BB8"/>
    <w:rsid w:val="00637C57"/>
    <w:rsid w:val="00646E3B"/>
    <w:rsid w:val="00652760"/>
    <w:rsid w:val="00652C0D"/>
    <w:rsid w:val="0065310A"/>
    <w:rsid w:val="006556E7"/>
    <w:rsid w:val="006622E7"/>
    <w:rsid w:val="00671770"/>
    <w:rsid w:val="006724E8"/>
    <w:rsid w:val="006744B9"/>
    <w:rsid w:val="006760B5"/>
    <w:rsid w:val="00677B50"/>
    <w:rsid w:val="00681748"/>
    <w:rsid w:val="00681BAB"/>
    <w:rsid w:val="00685C2D"/>
    <w:rsid w:val="006866FE"/>
    <w:rsid w:val="006908B1"/>
    <w:rsid w:val="006A18C7"/>
    <w:rsid w:val="006A21D0"/>
    <w:rsid w:val="006A3DCA"/>
    <w:rsid w:val="006A704B"/>
    <w:rsid w:val="006A7545"/>
    <w:rsid w:val="006A75D6"/>
    <w:rsid w:val="006B12DD"/>
    <w:rsid w:val="006B7737"/>
    <w:rsid w:val="006C215F"/>
    <w:rsid w:val="006C6E44"/>
    <w:rsid w:val="006D0545"/>
    <w:rsid w:val="006E0E7B"/>
    <w:rsid w:val="006E4AA9"/>
    <w:rsid w:val="006E756A"/>
    <w:rsid w:val="006F26E8"/>
    <w:rsid w:val="006F6772"/>
    <w:rsid w:val="006F773D"/>
    <w:rsid w:val="00701E0C"/>
    <w:rsid w:val="007031C6"/>
    <w:rsid w:val="007100DF"/>
    <w:rsid w:val="00712765"/>
    <w:rsid w:val="0071469E"/>
    <w:rsid w:val="00715454"/>
    <w:rsid w:val="007177C4"/>
    <w:rsid w:val="007232F3"/>
    <w:rsid w:val="00723BD4"/>
    <w:rsid w:val="00723DE4"/>
    <w:rsid w:val="0072455F"/>
    <w:rsid w:val="00727C9B"/>
    <w:rsid w:val="0073218B"/>
    <w:rsid w:val="00732AC3"/>
    <w:rsid w:val="00734889"/>
    <w:rsid w:val="007367F5"/>
    <w:rsid w:val="00754E49"/>
    <w:rsid w:val="0076020C"/>
    <w:rsid w:val="00760F5A"/>
    <w:rsid w:val="007611CD"/>
    <w:rsid w:val="00762703"/>
    <w:rsid w:val="00767AA5"/>
    <w:rsid w:val="007711C9"/>
    <w:rsid w:val="00772020"/>
    <w:rsid w:val="0077477A"/>
    <w:rsid w:val="00774FD1"/>
    <w:rsid w:val="00776418"/>
    <w:rsid w:val="0077732E"/>
    <w:rsid w:val="00777AE5"/>
    <w:rsid w:val="00777BC6"/>
    <w:rsid w:val="0078011B"/>
    <w:rsid w:val="0078211F"/>
    <w:rsid w:val="007854D7"/>
    <w:rsid w:val="00797012"/>
    <w:rsid w:val="007A04D0"/>
    <w:rsid w:val="007A736B"/>
    <w:rsid w:val="007A7D76"/>
    <w:rsid w:val="007B435A"/>
    <w:rsid w:val="007B5F8F"/>
    <w:rsid w:val="007C1767"/>
    <w:rsid w:val="007C1C04"/>
    <w:rsid w:val="007C64CD"/>
    <w:rsid w:val="007C7FB8"/>
    <w:rsid w:val="007D213F"/>
    <w:rsid w:val="007D24EA"/>
    <w:rsid w:val="007D2771"/>
    <w:rsid w:val="007D3D86"/>
    <w:rsid w:val="007D5CA4"/>
    <w:rsid w:val="007D7964"/>
    <w:rsid w:val="007E07C8"/>
    <w:rsid w:val="007E1AC2"/>
    <w:rsid w:val="007E7066"/>
    <w:rsid w:val="007E79CE"/>
    <w:rsid w:val="007F1221"/>
    <w:rsid w:val="007F12C9"/>
    <w:rsid w:val="007F34A9"/>
    <w:rsid w:val="00805C0F"/>
    <w:rsid w:val="00805CB1"/>
    <w:rsid w:val="00811028"/>
    <w:rsid w:val="00812396"/>
    <w:rsid w:val="00813C83"/>
    <w:rsid w:val="00821A54"/>
    <w:rsid w:val="008364A5"/>
    <w:rsid w:val="00840266"/>
    <w:rsid w:val="0084043C"/>
    <w:rsid w:val="00843286"/>
    <w:rsid w:val="00847F95"/>
    <w:rsid w:val="008523F1"/>
    <w:rsid w:val="008538CD"/>
    <w:rsid w:val="008543EC"/>
    <w:rsid w:val="00854F4E"/>
    <w:rsid w:val="00856131"/>
    <w:rsid w:val="00856A16"/>
    <w:rsid w:val="00857CCF"/>
    <w:rsid w:val="00860E04"/>
    <w:rsid w:val="0086163B"/>
    <w:rsid w:val="00864554"/>
    <w:rsid w:val="00870346"/>
    <w:rsid w:val="00871C14"/>
    <w:rsid w:val="00872EAB"/>
    <w:rsid w:val="00880C7C"/>
    <w:rsid w:val="00880DB2"/>
    <w:rsid w:val="008846A2"/>
    <w:rsid w:val="00884F41"/>
    <w:rsid w:val="00885CE0"/>
    <w:rsid w:val="00886B7F"/>
    <w:rsid w:val="00890240"/>
    <w:rsid w:val="00891956"/>
    <w:rsid w:val="008A5EFF"/>
    <w:rsid w:val="008A71A4"/>
    <w:rsid w:val="008B372F"/>
    <w:rsid w:val="008B6104"/>
    <w:rsid w:val="008B719E"/>
    <w:rsid w:val="008C371E"/>
    <w:rsid w:val="008D00C3"/>
    <w:rsid w:val="008D04CA"/>
    <w:rsid w:val="008D2161"/>
    <w:rsid w:val="008D328C"/>
    <w:rsid w:val="008D4C78"/>
    <w:rsid w:val="008D5088"/>
    <w:rsid w:val="008D61CB"/>
    <w:rsid w:val="008E2B78"/>
    <w:rsid w:val="008E32AD"/>
    <w:rsid w:val="008E455D"/>
    <w:rsid w:val="008E5F69"/>
    <w:rsid w:val="008F1C41"/>
    <w:rsid w:val="008F696E"/>
    <w:rsid w:val="00905040"/>
    <w:rsid w:val="00912549"/>
    <w:rsid w:val="00915D86"/>
    <w:rsid w:val="00916E4A"/>
    <w:rsid w:val="009201FA"/>
    <w:rsid w:val="0092398F"/>
    <w:rsid w:val="00923E05"/>
    <w:rsid w:val="009261DA"/>
    <w:rsid w:val="0093211E"/>
    <w:rsid w:val="0093403A"/>
    <w:rsid w:val="00935161"/>
    <w:rsid w:val="009439FA"/>
    <w:rsid w:val="00944FD6"/>
    <w:rsid w:val="00957752"/>
    <w:rsid w:val="00957C35"/>
    <w:rsid w:val="00960C09"/>
    <w:rsid w:val="009635F8"/>
    <w:rsid w:val="0096555C"/>
    <w:rsid w:val="00973A34"/>
    <w:rsid w:val="00973FCA"/>
    <w:rsid w:val="00984725"/>
    <w:rsid w:val="0098738D"/>
    <w:rsid w:val="00990CA3"/>
    <w:rsid w:val="009A01C5"/>
    <w:rsid w:val="009A163B"/>
    <w:rsid w:val="009A2115"/>
    <w:rsid w:val="009A67E2"/>
    <w:rsid w:val="009A740C"/>
    <w:rsid w:val="009B6484"/>
    <w:rsid w:val="009C00A0"/>
    <w:rsid w:val="009C51C9"/>
    <w:rsid w:val="009C77EF"/>
    <w:rsid w:val="009D3614"/>
    <w:rsid w:val="009D4D2E"/>
    <w:rsid w:val="009E2247"/>
    <w:rsid w:val="009E69CF"/>
    <w:rsid w:val="009F07CD"/>
    <w:rsid w:val="009F0920"/>
    <w:rsid w:val="009F2114"/>
    <w:rsid w:val="009F3FFE"/>
    <w:rsid w:val="009F50D5"/>
    <w:rsid w:val="00A0313D"/>
    <w:rsid w:val="00A04EB3"/>
    <w:rsid w:val="00A052F0"/>
    <w:rsid w:val="00A156E6"/>
    <w:rsid w:val="00A1609C"/>
    <w:rsid w:val="00A16D7B"/>
    <w:rsid w:val="00A25D38"/>
    <w:rsid w:val="00A26686"/>
    <w:rsid w:val="00A278F0"/>
    <w:rsid w:val="00A31A73"/>
    <w:rsid w:val="00A360BD"/>
    <w:rsid w:val="00A367B1"/>
    <w:rsid w:val="00A37F3C"/>
    <w:rsid w:val="00A4661B"/>
    <w:rsid w:val="00A50092"/>
    <w:rsid w:val="00A51D96"/>
    <w:rsid w:val="00A57F6D"/>
    <w:rsid w:val="00A615FE"/>
    <w:rsid w:val="00A624FF"/>
    <w:rsid w:val="00A71D05"/>
    <w:rsid w:val="00A73A3C"/>
    <w:rsid w:val="00A74E82"/>
    <w:rsid w:val="00A756DF"/>
    <w:rsid w:val="00A83533"/>
    <w:rsid w:val="00A83AEC"/>
    <w:rsid w:val="00A84D61"/>
    <w:rsid w:val="00A85DE2"/>
    <w:rsid w:val="00A85E5C"/>
    <w:rsid w:val="00A876E9"/>
    <w:rsid w:val="00A9123A"/>
    <w:rsid w:val="00A94C85"/>
    <w:rsid w:val="00A94CF8"/>
    <w:rsid w:val="00A9600E"/>
    <w:rsid w:val="00AA0E04"/>
    <w:rsid w:val="00AA6242"/>
    <w:rsid w:val="00AB01DE"/>
    <w:rsid w:val="00AB468A"/>
    <w:rsid w:val="00AC76B4"/>
    <w:rsid w:val="00AD0B73"/>
    <w:rsid w:val="00AD1DE6"/>
    <w:rsid w:val="00AE0D90"/>
    <w:rsid w:val="00AE4562"/>
    <w:rsid w:val="00AE5350"/>
    <w:rsid w:val="00AE589B"/>
    <w:rsid w:val="00AF2185"/>
    <w:rsid w:val="00AF3C38"/>
    <w:rsid w:val="00AF479D"/>
    <w:rsid w:val="00AF533B"/>
    <w:rsid w:val="00AF5FF4"/>
    <w:rsid w:val="00AF7370"/>
    <w:rsid w:val="00B02296"/>
    <w:rsid w:val="00B02A43"/>
    <w:rsid w:val="00B03E39"/>
    <w:rsid w:val="00B043FF"/>
    <w:rsid w:val="00B14A88"/>
    <w:rsid w:val="00B16FDD"/>
    <w:rsid w:val="00B21EF7"/>
    <w:rsid w:val="00B24831"/>
    <w:rsid w:val="00B33015"/>
    <w:rsid w:val="00B33C50"/>
    <w:rsid w:val="00B346BC"/>
    <w:rsid w:val="00B37570"/>
    <w:rsid w:val="00B44FA8"/>
    <w:rsid w:val="00B45EB2"/>
    <w:rsid w:val="00B46827"/>
    <w:rsid w:val="00B509D1"/>
    <w:rsid w:val="00B51871"/>
    <w:rsid w:val="00B6101C"/>
    <w:rsid w:val="00B61492"/>
    <w:rsid w:val="00B62054"/>
    <w:rsid w:val="00B62811"/>
    <w:rsid w:val="00B63A69"/>
    <w:rsid w:val="00B6404C"/>
    <w:rsid w:val="00B6526A"/>
    <w:rsid w:val="00B718EC"/>
    <w:rsid w:val="00B80444"/>
    <w:rsid w:val="00B809CD"/>
    <w:rsid w:val="00B821F0"/>
    <w:rsid w:val="00B863B6"/>
    <w:rsid w:val="00B97F36"/>
    <w:rsid w:val="00BA0A96"/>
    <w:rsid w:val="00BA1B8A"/>
    <w:rsid w:val="00BA2286"/>
    <w:rsid w:val="00BB1A11"/>
    <w:rsid w:val="00BB43E3"/>
    <w:rsid w:val="00BB4810"/>
    <w:rsid w:val="00BB5E09"/>
    <w:rsid w:val="00BB75B0"/>
    <w:rsid w:val="00BC0EE8"/>
    <w:rsid w:val="00BC11F6"/>
    <w:rsid w:val="00BC5A30"/>
    <w:rsid w:val="00BC5B7A"/>
    <w:rsid w:val="00BC66FC"/>
    <w:rsid w:val="00BC7D82"/>
    <w:rsid w:val="00BD224D"/>
    <w:rsid w:val="00BE0AF7"/>
    <w:rsid w:val="00BE211A"/>
    <w:rsid w:val="00BE3A0C"/>
    <w:rsid w:val="00BE7A27"/>
    <w:rsid w:val="00BF6A58"/>
    <w:rsid w:val="00C012E5"/>
    <w:rsid w:val="00C05C5C"/>
    <w:rsid w:val="00C145D3"/>
    <w:rsid w:val="00C17E65"/>
    <w:rsid w:val="00C17FDF"/>
    <w:rsid w:val="00C20F71"/>
    <w:rsid w:val="00C24D46"/>
    <w:rsid w:val="00C260A9"/>
    <w:rsid w:val="00C27A47"/>
    <w:rsid w:val="00C31054"/>
    <w:rsid w:val="00C32BD5"/>
    <w:rsid w:val="00C32C12"/>
    <w:rsid w:val="00C32FCD"/>
    <w:rsid w:val="00C337C2"/>
    <w:rsid w:val="00C437CA"/>
    <w:rsid w:val="00C447FD"/>
    <w:rsid w:val="00C45B7B"/>
    <w:rsid w:val="00C52279"/>
    <w:rsid w:val="00C57FF9"/>
    <w:rsid w:val="00C606FB"/>
    <w:rsid w:val="00C62E34"/>
    <w:rsid w:val="00C651E0"/>
    <w:rsid w:val="00C6572E"/>
    <w:rsid w:val="00C66A58"/>
    <w:rsid w:val="00C7745E"/>
    <w:rsid w:val="00C82E50"/>
    <w:rsid w:val="00C87C4C"/>
    <w:rsid w:val="00C90916"/>
    <w:rsid w:val="00C9156D"/>
    <w:rsid w:val="00C93AD5"/>
    <w:rsid w:val="00CA1F60"/>
    <w:rsid w:val="00CA61CF"/>
    <w:rsid w:val="00CA73BF"/>
    <w:rsid w:val="00CB2CA9"/>
    <w:rsid w:val="00CB34A9"/>
    <w:rsid w:val="00CC17C7"/>
    <w:rsid w:val="00CC6B4F"/>
    <w:rsid w:val="00CD0923"/>
    <w:rsid w:val="00CD1DFC"/>
    <w:rsid w:val="00CD1FA4"/>
    <w:rsid w:val="00CD5E5E"/>
    <w:rsid w:val="00CD5FF5"/>
    <w:rsid w:val="00CE00CE"/>
    <w:rsid w:val="00CE549D"/>
    <w:rsid w:val="00CE7210"/>
    <w:rsid w:val="00CF5695"/>
    <w:rsid w:val="00CF6C51"/>
    <w:rsid w:val="00D007C9"/>
    <w:rsid w:val="00D03C6D"/>
    <w:rsid w:val="00D04AD8"/>
    <w:rsid w:val="00D0632E"/>
    <w:rsid w:val="00D125D8"/>
    <w:rsid w:val="00D1452A"/>
    <w:rsid w:val="00D16849"/>
    <w:rsid w:val="00D238CD"/>
    <w:rsid w:val="00D2498D"/>
    <w:rsid w:val="00D24DF1"/>
    <w:rsid w:val="00D25258"/>
    <w:rsid w:val="00D252AE"/>
    <w:rsid w:val="00D25462"/>
    <w:rsid w:val="00D255D2"/>
    <w:rsid w:val="00D308FC"/>
    <w:rsid w:val="00D32906"/>
    <w:rsid w:val="00D32DD5"/>
    <w:rsid w:val="00D337B7"/>
    <w:rsid w:val="00D3451E"/>
    <w:rsid w:val="00D43C8D"/>
    <w:rsid w:val="00D4546A"/>
    <w:rsid w:val="00D464F1"/>
    <w:rsid w:val="00D47549"/>
    <w:rsid w:val="00D53B1B"/>
    <w:rsid w:val="00D53B26"/>
    <w:rsid w:val="00D63EBC"/>
    <w:rsid w:val="00D64206"/>
    <w:rsid w:val="00D71B6F"/>
    <w:rsid w:val="00D74BE6"/>
    <w:rsid w:val="00D758DB"/>
    <w:rsid w:val="00D77E1A"/>
    <w:rsid w:val="00D91AD4"/>
    <w:rsid w:val="00DA1F91"/>
    <w:rsid w:val="00DA2DBA"/>
    <w:rsid w:val="00DA3037"/>
    <w:rsid w:val="00DA4EC8"/>
    <w:rsid w:val="00DA566A"/>
    <w:rsid w:val="00DB62F2"/>
    <w:rsid w:val="00DB7A1F"/>
    <w:rsid w:val="00DC6B4E"/>
    <w:rsid w:val="00DD152D"/>
    <w:rsid w:val="00DE60E6"/>
    <w:rsid w:val="00DF1B1A"/>
    <w:rsid w:val="00E01416"/>
    <w:rsid w:val="00E0661F"/>
    <w:rsid w:val="00E20079"/>
    <w:rsid w:val="00E2017A"/>
    <w:rsid w:val="00E22DD1"/>
    <w:rsid w:val="00E2536B"/>
    <w:rsid w:val="00E33DB4"/>
    <w:rsid w:val="00E33ED2"/>
    <w:rsid w:val="00E34B1D"/>
    <w:rsid w:val="00E35A04"/>
    <w:rsid w:val="00E362DE"/>
    <w:rsid w:val="00E36668"/>
    <w:rsid w:val="00E374AD"/>
    <w:rsid w:val="00E40A70"/>
    <w:rsid w:val="00E4206C"/>
    <w:rsid w:val="00E45774"/>
    <w:rsid w:val="00E45854"/>
    <w:rsid w:val="00E52A74"/>
    <w:rsid w:val="00E5569B"/>
    <w:rsid w:val="00E61B50"/>
    <w:rsid w:val="00E62FCA"/>
    <w:rsid w:val="00E70FFA"/>
    <w:rsid w:val="00E749FD"/>
    <w:rsid w:val="00E80591"/>
    <w:rsid w:val="00E81C43"/>
    <w:rsid w:val="00E82B12"/>
    <w:rsid w:val="00E835AA"/>
    <w:rsid w:val="00E840E0"/>
    <w:rsid w:val="00E91501"/>
    <w:rsid w:val="00E9239C"/>
    <w:rsid w:val="00E945D6"/>
    <w:rsid w:val="00E96F29"/>
    <w:rsid w:val="00E978B8"/>
    <w:rsid w:val="00EA4EB5"/>
    <w:rsid w:val="00EB1288"/>
    <w:rsid w:val="00EB3934"/>
    <w:rsid w:val="00EC0F73"/>
    <w:rsid w:val="00EC1AD9"/>
    <w:rsid w:val="00EC6B88"/>
    <w:rsid w:val="00EC796E"/>
    <w:rsid w:val="00EE0250"/>
    <w:rsid w:val="00EF3F68"/>
    <w:rsid w:val="00EF598A"/>
    <w:rsid w:val="00F008BE"/>
    <w:rsid w:val="00F108BA"/>
    <w:rsid w:val="00F143D1"/>
    <w:rsid w:val="00F16298"/>
    <w:rsid w:val="00F23230"/>
    <w:rsid w:val="00F23F82"/>
    <w:rsid w:val="00F267D5"/>
    <w:rsid w:val="00F31E4B"/>
    <w:rsid w:val="00F3226F"/>
    <w:rsid w:val="00F328F1"/>
    <w:rsid w:val="00F34533"/>
    <w:rsid w:val="00F42674"/>
    <w:rsid w:val="00F45234"/>
    <w:rsid w:val="00F46044"/>
    <w:rsid w:val="00F46CBB"/>
    <w:rsid w:val="00F54B74"/>
    <w:rsid w:val="00F55195"/>
    <w:rsid w:val="00F57A0C"/>
    <w:rsid w:val="00F61F6C"/>
    <w:rsid w:val="00F625E9"/>
    <w:rsid w:val="00F7287B"/>
    <w:rsid w:val="00F72D47"/>
    <w:rsid w:val="00F76D58"/>
    <w:rsid w:val="00F83CEE"/>
    <w:rsid w:val="00F87154"/>
    <w:rsid w:val="00F90CAA"/>
    <w:rsid w:val="00F958CC"/>
    <w:rsid w:val="00F9685A"/>
    <w:rsid w:val="00FA0B16"/>
    <w:rsid w:val="00FA0D05"/>
    <w:rsid w:val="00FA1C41"/>
    <w:rsid w:val="00FA1D44"/>
    <w:rsid w:val="00FA574D"/>
    <w:rsid w:val="00FA66BE"/>
    <w:rsid w:val="00FB0E97"/>
    <w:rsid w:val="00FB2565"/>
    <w:rsid w:val="00FB2DCB"/>
    <w:rsid w:val="00FB377A"/>
    <w:rsid w:val="00FB5817"/>
    <w:rsid w:val="00FC2212"/>
    <w:rsid w:val="00FC2D5A"/>
    <w:rsid w:val="00FC4F82"/>
    <w:rsid w:val="00FC6FCF"/>
    <w:rsid w:val="00FD21C1"/>
    <w:rsid w:val="00FD3082"/>
    <w:rsid w:val="00FD42F2"/>
    <w:rsid w:val="00FD46AB"/>
    <w:rsid w:val="00FD729B"/>
    <w:rsid w:val="00FE0B50"/>
    <w:rsid w:val="00FE2488"/>
    <w:rsid w:val="00FE3BBC"/>
    <w:rsid w:val="00FE45AA"/>
    <w:rsid w:val="00FE4C01"/>
    <w:rsid w:val="00FE55A8"/>
    <w:rsid w:val="00FE6E6E"/>
    <w:rsid w:val="00FF0030"/>
    <w:rsid w:val="00FF2F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4B029"/>
  <w15:chartTrackingRefBased/>
  <w15:docId w15:val="{BB787823-639A-4FAD-994A-9C639A9B4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8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8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8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8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8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8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8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8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8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8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8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8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8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8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8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8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8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87D"/>
    <w:rPr>
      <w:rFonts w:eastAsiaTheme="majorEastAsia" w:cstheme="majorBidi"/>
      <w:color w:val="272727" w:themeColor="text1" w:themeTint="D8"/>
    </w:rPr>
  </w:style>
  <w:style w:type="paragraph" w:styleId="Title">
    <w:name w:val="Title"/>
    <w:basedOn w:val="Normal"/>
    <w:next w:val="Normal"/>
    <w:link w:val="TitleChar"/>
    <w:uiPriority w:val="10"/>
    <w:qFormat/>
    <w:rsid w:val="003618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8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8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8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87D"/>
    <w:pPr>
      <w:spacing w:before="160"/>
      <w:jc w:val="center"/>
    </w:pPr>
    <w:rPr>
      <w:i/>
      <w:iCs/>
      <w:color w:val="404040" w:themeColor="text1" w:themeTint="BF"/>
    </w:rPr>
  </w:style>
  <w:style w:type="character" w:customStyle="1" w:styleId="QuoteChar">
    <w:name w:val="Quote Char"/>
    <w:basedOn w:val="DefaultParagraphFont"/>
    <w:link w:val="Quote"/>
    <w:uiPriority w:val="29"/>
    <w:rsid w:val="0036187D"/>
    <w:rPr>
      <w:i/>
      <w:iCs/>
      <w:color w:val="404040" w:themeColor="text1" w:themeTint="BF"/>
    </w:rPr>
  </w:style>
  <w:style w:type="paragraph" w:styleId="ListParagraph">
    <w:name w:val="List Paragraph"/>
    <w:basedOn w:val="Normal"/>
    <w:uiPriority w:val="34"/>
    <w:qFormat/>
    <w:rsid w:val="0036187D"/>
    <w:pPr>
      <w:ind w:left="720"/>
      <w:contextualSpacing/>
    </w:pPr>
  </w:style>
  <w:style w:type="character" w:styleId="IntenseEmphasis">
    <w:name w:val="Intense Emphasis"/>
    <w:basedOn w:val="DefaultParagraphFont"/>
    <w:uiPriority w:val="21"/>
    <w:qFormat/>
    <w:rsid w:val="0036187D"/>
    <w:rPr>
      <w:i/>
      <w:iCs/>
      <w:color w:val="0F4761" w:themeColor="accent1" w:themeShade="BF"/>
    </w:rPr>
  </w:style>
  <w:style w:type="paragraph" w:styleId="IntenseQuote">
    <w:name w:val="Intense Quote"/>
    <w:basedOn w:val="Normal"/>
    <w:next w:val="Normal"/>
    <w:link w:val="IntenseQuoteChar"/>
    <w:uiPriority w:val="30"/>
    <w:qFormat/>
    <w:rsid w:val="003618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87D"/>
    <w:rPr>
      <w:i/>
      <w:iCs/>
      <w:color w:val="0F4761" w:themeColor="accent1" w:themeShade="BF"/>
    </w:rPr>
  </w:style>
  <w:style w:type="character" w:styleId="IntenseReference">
    <w:name w:val="Intense Reference"/>
    <w:basedOn w:val="DefaultParagraphFont"/>
    <w:uiPriority w:val="32"/>
    <w:qFormat/>
    <w:rsid w:val="0036187D"/>
    <w:rPr>
      <w:b/>
      <w:bCs/>
      <w:smallCaps/>
      <w:color w:val="0F4761" w:themeColor="accent1" w:themeShade="BF"/>
      <w:spacing w:val="5"/>
    </w:rPr>
  </w:style>
  <w:style w:type="character" w:styleId="Hyperlink">
    <w:name w:val="Hyperlink"/>
    <w:basedOn w:val="DefaultParagraphFont"/>
    <w:uiPriority w:val="99"/>
    <w:unhideWhenUsed/>
    <w:rsid w:val="00FC2212"/>
    <w:rPr>
      <w:color w:val="467886" w:themeColor="hyperlink"/>
      <w:u w:val="single"/>
    </w:rPr>
  </w:style>
  <w:style w:type="character" w:styleId="UnresolvedMention">
    <w:name w:val="Unresolved Mention"/>
    <w:basedOn w:val="DefaultParagraphFont"/>
    <w:uiPriority w:val="99"/>
    <w:semiHidden/>
    <w:unhideWhenUsed/>
    <w:rsid w:val="00FC2212"/>
    <w:rPr>
      <w:color w:val="605E5C"/>
      <w:shd w:val="clear" w:color="auto" w:fill="E1DFDD"/>
    </w:rPr>
  </w:style>
  <w:style w:type="table" w:styleId="TableGrid">
    <w:name w:val="Table Grid"/>
    <w:basedOn w:val="TableNormal"/>
    <w:uiPriority w:val="39"/>
    <w:rsid w:val="00C65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eluru.ap.gov.in/notice/district-survey-report-2023/?utm_source=chatgpt.com" TargetMode="External"/><Relationship Id="rId18" Type="http://schemas.openxmlformats.org/officeDocument/2006/relationships/hyperlink" Target="https://doi.org/10.2112/JCOASTRES-D-23-00045.1?utm_source=chatgpt.com" TargetMode="External"/><Relationship Id="rId26" Type="http://schemas.openxmlformats.org/officeDocument/2006/relationships/hyperlink" Target="https://doi.org/10.1080/23308249.2020.1779650?utm_source=chatgpt.com" TargetMode="External"/><Relationship Id="rId3" Type="http://schemas.openxmlformats.org/officeDocument/2006/relationships/styles" Target="styles.xml"/><Relationship Id="rId21" Type="http://schemas.openxmlformats.org/officeDocument/2006/relationships/hyperlink" Target="https://bioinfopublication.org/pages/article.php?id=BIA0002067&amp;utm_source=chatgpt.com" TargetMode="Externa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https://moef.gov.in/uploads/2018/03/agenda-22.pdf?utm_source=chatgpt.com" TargetMode="External"/><Relationship Id="rId25" Type="http://schemas.openxmlformats.org/officeDocument/2006/relationships/hyperlink" Target="https://moef.gov.in/uploads/2018/03/agenda-22.pdf?utm_source=chatgpt.com" TargetMode="External"/><Relationship Id="rId2" Type="http://schemas.openxmlformats.org/officeDocument/2006/relationships/numbering" Target="numbering.xml"/><Relationship Id="rId16" Type="http://schemas.openxmlformats.org/officeDocument/2006/relationships/hyperlink" Target="https://moef.gov.in/uploads/2018/03/agenda-22.pdf?utm_source=chatgpt.com" TargetMode="External"/><Relationship Id="rId20" Type="http://schemas.openxmlformats.org/officeDocument/2006/relationships/hyperlink" Target="https://doi.org/10.9734/AJAEES/2023/v41i92093?utm_source=chatgpt.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hyperlink" Target="https://bepls.com/beplsjune2013/10.pdf?utm_source=chatgpt.com" TargetMode="External"/><Relationship Id="rId5" Type="http://schemas.openxmlformats.org/officeDocument/2006/relationships/webSettings" Target="webSettings.xml"/><Relationship Id="rId15" Type="http://schemas.openxmlformats.org/officeDocument/2006/relationships/hyperlink" Target="https://doi.org/10.1017/S1464793105006950?utm_source=chatgpt.com" TargetMode="External"/><Relationship Id="rId23" Type="http://schemas.openxmlformats.org/officeDocument/2006/relationships/hyperlink" Target="https://doi.org/10.1002/ece3.1155?utm_source=chatgpt.com" TargetMode="External"/><Relationship Id="rId28" Type="http://schemas.openxmlformats.org/officeDocument/2006/relationships/hyperlink" Target="https://doi.org/10.17216/LimnoFish-5000130907?utm_source=chatgpt.com" TargetMode="External"/><Relationship Id="rId10" Type="http://schemas.openxmlformats.org/officeDocument/2006/relationships/image" Target="media/image5.jpeg"/><Relationship Id="rId19" Type="http://schemas.openxmlformats.org/officeDocument/2006/relationships/hyperlink" Target="https://doi.org/10.1016/j.fishres.2007.11.025?utm_source=chatgpt.com"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faunaofindia.nic.in/PDFVolumes/records/103/01-02/0083-0089.pdf?utm_source=chatgpt.com" TargetMode="External"/><Relationship Id="rId22" Type="http://schemas.openxmlformats.org/officeDocument/2006/relationships/hyperlink" Target="https://www.fisheriesjournal.com/archives/?ArticleId=1020&amp;issue=6&amp;part=F&amp;vol=4&amp;year=2016&amp;utm_source=chatgpt.com" TargetMode="External"/><Relationship Id="rId27" Type="http://schemas.openxmlformats.org/officeDocument/2006/relationships/hyperlink" Target="https://doi.org/10.1023/A:1004081316185?utm_source=chatgpt.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8436D-A3E3-477A-917D-D61CA2ACB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1683</TotalTime>
  <Pages>14</Pages>
  <Words>4976</Words>
  <Characters>28368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kurmeti sudhakar</dc:creator>
  <cp:keywords/>
  <dc:description/>
  <cp:lastModifiedBy>Editor-1183</cp:lastModifiedBy>
  <cp:revision>727</cp:revision>
  <cp:lastPrinted>2026-07-16T08:10:00Z</cp:lastPrinted>
  <dcterms:created xsi:type="dcterms:W3CDTF">2026-02-19T10:42:00Z</dcterms:created>
  <dcterms:modified xsi:type="dcterms:W3CDTF">2026-09-03T11:56:00Z</dcterms:modified>
</cp:coreProperties>
</file>