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50FD8" w14:textId="3379504A" w:rsidR="00532C4C" w:rsidRDefault="00D555E6" w:rsidP="00D555E6">
      <w:pPr>
        <w:spacing w:line="240" w:lineRule="auto"/>
        <w:jc w:val="center"/>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FISH DIVERSITY </w:t>
      </w:r>
      <w:r>
        <w:rPr>
          <w:rFonts w:ascii="Times New Roman" w:hAnsi="Times New Roman" w:cs="Times New Roman"/>
          <w:b/>
          <w:bCs/>
          <w:sz w:val="24"/>
          <w:szCs w:val="24"/>
          <w:lang w:val="en-US"/>
        </w:rPr>
        <w:t xml:space="preserve">AND ITS RELATION </w:t>
      </w:r>
      <w:r w:rsidRPr="00033F96">
        <w:rPr>
          <w:rFonts w:ascii="Times New Roman" w:hAnsi="Times New Roman" w:cs="Times New Roman"/>
          <w:b/>
          <w:bCs/>
          <w:sz w:val="24"/>
          <w:szCs w:val="24"/>
          <w:lang w:val="en-US"/>
        </w:rPr>
        <w:t xml:space="preserve">TO WATER QUALITY PARAMETERS OF MARKONAHALLI RESERVOIR, TUMKUR DISTRICT, KARNATAKA, INDIA </w:t>
      </w:r>
    </w:p>
    <w:p w14:paraId="629AD351" w14:textId="77777777" w:rsidR="00DC0567" w:rsidRPr="00033F96" w:rsidRDefault="00DC0567" w:rsidP="00D555E6">
      <w:pPr>
        <w:spacing w:line="240" w:lineRule="auto"/>
        <w:jc w:val="center"/>
        <w:rPr>
          <w:rFonts w:ascii="Times New Roman" w:hAnsi="Times New Roman" w:cs="Times New Roman"/>
          <w:b/>
          <w:bCs/>
          <w:sz w:val="24"/>
          <w:szCs w:val="24"/>
          <w:lang w:val="en-US"/>
        </w:rPr>
      </w:pPr>
    </w:p>
    <w:p w14:paraId="3F3CA953" w14:textId="77777777" w:rsidR="00894E74" w:rsidRDefault="00894E74" w:rsidP="00BF7A35">
      <w:pPr>
        <w:spacing w:line="360" w:lineRule="auto"/>
        <w:jc w:val="both"/>
        <w:rPr>
          <w:rFonts w:ascii="Times New Roman" w:hAnsi="Times New Roman" w:cs="Times New Roman"/>
          <w:b/>
          <w:bCs/>
          <w:sz w:val="24"/>
          <w:szCs w:val="24"/>
          <w:lang w:val="en-US"/>
        </w:rPr>
      </w:pPr>
    </w:p>
    <w:p w14:paraId="63E35D47" w14:textId="277E9C3D" w:rsidR="00BF7A35" w:rsidRDefault="00BF7A35" w:rsidP="00BF7A35">
      <w:pPr>
        <w:spacing w:line="360" w:lineRule="auto"/>
        <w:jc w:val="both"/>
        <w:rPr>
          <w:rFonts w:ascii="Times New Roman" w:hAnsi="Times New Roman" w:cs="Times New Roman"/>
          <w:b/>
          <w:bCs/>
          <w:sz w:val="24"/>
          <w:szCs w:val="24"/>
          <w:lang w:val="en-US"/>
        </w:rPr>
      </w:pPr>
      <w:r w:rsidRPr="00BF7A35">
        <w:rPr>
          <w:rFonts w:ascii="Times New Roman" w:hAnsi="Times New Roman" w:cs="Times New Roman"/>
          <w:b/>
          <w:bCs/>
          <w:sz w:val="24"/>
          <w:szCs w:val="24"/>
          <w:lang w:val="en-US"/>
        </w:rPr>
        <w:t xml:space="preserve">Abstract </w:t>
      </w:r>
    </w:p>
    <w:p w14:paraId="3526A828" w14:textId="1E6C6DF0" w:rsidR="00DA4594" w:rsidRPr="00BF7A35" w:rsidRDefault="00D555E6" w:rsidP="00D8340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Pr="00BF7A35">
        <w:rPr>
          <w:rFonts w:ascii="Times New Roman" w:hAnsi="Times New Roman" w:cs="Times New Roman"/>
          <w:sz w:val="24"/>
          <w:szCs w:val="24"/>
          <w:lang w:val="en-US"/>
        </w:rPr>
        <w:t xml:space="preserve">assessment </w:t>
      </w:r>
      <w:r w:rsidR="00BF7A35">
        <w:rPr>
          <w:rFonts w:ascii="Times New Roman" w:hAnsi="Times New Roman" w:cs="Times New Roman"/>
          <w:sz w:val="24"/>
          <w:szCs w:val="24"/>
          <w:lang w:val="en-US"/>
        </w:rPr>
        <w:t xml:space="preserve">of water quality parameters and fish diversity in </w:t>
      </w:r>
      <w:proofErr w:type="spellStart"/>
      <w:r w:rsidR="00BF7A35">
        <w:rPr>
          <w:rFonts w:ascii="Times New Roman" w:hAnsi="Times New Roman" w:cs="Times New Roman"/>
          <w:sz w:val="24"/>
          <w:szCs w:val="24"/>
          <w:lang w:val="en-US"/>
        </w:rPr>
        <w:t>Markonahalli</w:t>
      </w:r>
      <w:proofErr w:type="spellEnd"/>
      <w:r w:rsidR="00BF7A35">
        <w:rPr>
          <w:rFonts w:ascii="Times New Roman" w:hAnsi="Times New Roman" w:cs="Times New Roman"/>
          <w:sz w:val="24"/>
          <w:szCs w:val="24"/>
          <w:lang w:val="en-US"/>
        </w:rPr>
        <w:t xml:space="preserve"> reservoir, Tumkur District, Karnataka was carried out from February 2024 to January 2025. </w:t>
      </w:r>
      <w:proofErr w:type="spellStart"/>
      <w:r>
        <w:rPr>
          <w:rFonts w:ascii="Times New Roman" w:hAnsi="Times New Roman" w:cs="Times New Roman"/>
          <w:sz w:val="24"/>
          <w:szCs w:val="24"/>
          <w:lang w:val="en-US"/>
        </w:rPr>
        <w:t>Markonahalli</w:t>
      </w:r>
      <w:proofErr w:type="spellEnd"/>
      <w:r>
        <w:rPr>
          <w:rFonts w:ascii="Times New Roman" w:hAnsi="Times New Roman" w:cs="Times New Roman"/>
          <w:sz w:val="24"/>
          <w:szCs w:val="24"/>
          <w:lang w:val="en-US"/>
        </w:rPr>
        <w:t xml:space="preserve"> reservoir </w:t>
      </w:r>
      <w:r w:rsidR="00BF7A35">
        <w:rPr>
          <w:rFonts w:ascii="Times New Roman" w:hAnsi="Times New Roman" w:cs="Times New Roman"/>
          <w:sz w:val="24"/>
          <w:szCs w:val="24"/>
          <w:lang w:val="en-US"/>
        </w:rPr>
        <w:t xml:space="preserve">is a small reservoir </w:t>
      </w:r>
      <w:r w:rsidR="005733B5">
        <w:rPr>
          <w:rFonts w:ascii="Times New Roman" w:hAnsi="Times New Roman" w:cs="Times New Roman"/>
          <w:sz w:val="24"/>
          <w:szCs w:val="24"/>
          <w:lang w:val="en-US"/>
        </w:rPr>
        <w:t xml:space="preserve">built at </w:t>
      </w:r>
      <w:proofErr w:type="spellStart"/>
      <w:r w:rsidR="005733B5">
        <w:rPr>
          <w:rFonts w:ascii="Times New Roman" w:hAnsi="Times New Roman" w:cs="Times New Roman"/>
          <w:sz w:val="24"/>
          <w:szCs w:val="24"/>
          <w:lang w:val="en-US"/>
        </w:rPr>
        <w:t>Markonahalli</w:t>
      </w:r>
      <w:proofErr w:type="spellEnd"/>
      <w:r w:rsidR="005733B5">
        <w:rPr>
          <w:rFonts w:ascii="Times New Roman" w:hAnsi="Times New Roman" w:cs="Times New Roman"/>
          <w:sz w:val="24"/>
          <w:szCs w:val="24"/>
          <w:lang w:val="en-US"/>
        </w:rPr>
        <w:t xml:space="preserve">, </w:t>
      </w:r>
      <w:proofErr w:type="spellStart"/>
      <w:r w:rsidR="005733B5">
        <w:rPr>
          <w:rFonts w:ascii="Times New Roman" w:hAnsi="Times New Roman" w:cs="Times New Roman"/>
          <w:sz w:val="24"/>
          <w:szCs w:val="24"/>
          <w:lang w:val="en-US"/>
        </w:rPr>
        <w:t>Yadiyur</w:t>
      </w:r>
      <w:proofErr w:type="spellEnd"/>
      <w:r w:rsidR="005733B5">
        <w:rPr>
          <w:rFonts w:ascii="Times New Roman" w:hAnsi="Times New Roman" w:cs="Times New Roman"/>
          <w:sz w:val="24"/>
          <w:szCs w:val="24"/>
          <w:lang w:val="en-US"/>
        </w:rPr>
        <w:t xml:space="preserve"> </w:t>
      </w:r>
      <w:proofErr w:type="spellStart"/>
      <w:r w:rsidR="005733B5">
        <w:rPr>
          <w:rFonts w:ascii="Times New Roman" w:hAnsi="Times New Roman" w:cs="Times New Roman"/>
          <w:sz w:val="24"/>
          <w:szCs w:val="24"/>
          <w:lang w:val="en-US"/>
        </w:rPr>
        <w:t>Hobli</w:t>
      </w:r>
      <w:proofErr w:type="spellEnd"/>
      <w:r w:rsidR="005733B5">
        <w:rPr>
          <w:rFonts w:ascii="Times New Roman" w:hAnsi="Times New Roman" w:cs="Times New Roman"/>
          <w:sz w:val="24"/>
          <w:szCs w:val="24"/>
          <w:lang w:val="en-US"/>
        </w:rPr>
        <w:t xml:space="preserve">, </w:t>
      </w:r>
      <w:proofErr w:type="spellStart"/>
      <w:r w:rsidR="005733B5">
        <w:rPr>
          <w:rFonts w:ascii="Times New Roman" w:hAnsi="Times New Roman" w:cs="Times New Roman"/>
          <w:sz w:val="24"/>
          <w:szCs w:val="24"/>
          <w:lang w:val="en-US"/>
        </w:rPr>
        <w:t>Kunigal</w:t>
      </w:r>
      <w:proofErr w:type="spellEnd"/>
      <w:r w:rsidR="005733B5">
        <w:rPr>
          <w:rFonts w:ascii="Times New Roman" w:hAnsi="Times New Roman" w:cs="Times New Roman"/>
          <w:sz w:val="24"/>
          <w:szCs w:val="24"/>
          <w:lang w:val="en-US"/>
        </w:rPr>
        <w:t xml:space="preserve"> Taluk, </w:t>
      </w:r>
      <w:r>
        <w:rPr>
          <w:rFonts w:ascii="Times New Roman" w:hAnsi="Times New Roman" w:cs="Times New Roman"/>
          <w:sz w:val="24"/>
          <w:szCs w:val="24"/>
          <w:lang w:val="en-US"/>
        </w:rPr>
        <w:t>Karnataka</w:t>
      </w:r>
      <w:r w:rsidR="00BF6BB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5733B5">
        <w:rPr>
          <w:rFonts w:ascii="Times New Roman" w:hAnsi="Times New Roman" w:cs="Times New Roman"/>
          <w:sz w:val="24"/>
          <w:szCs w:val="24"/>
          <w:lang w:val="en-US"/>
        </w:rPr>
        <w:t xml:space="preserve">across the </w:t>
      </w:r>
      <w:proofErr w:type="spellStart"/>
      <w:r w:rsidR="005733B5">
        <w:rPr>
          <w:rFonts w:ascii="Times New Roman" w:hAnsi="Times New Roman" w:cs="Times New Roman"/>
          <w:sz w:val="24"/>
          <w:szCs w:val="24"/>
          <w:lang w:val="en-US"/>
        </w:rPr>
        <w:t>Shimsha</w:t>
      </w:r>
      <w:proofErr w:type="spellEnd"/>
      <w:r w:rsidR="005733B5">
        <w:rPr>
          <w:rFonts w:ascii="Times New Roman" w:hAnsi="Times New Roman" w:cs="Times New Roman"/>
          <w:sz w:val="24"/>
          <w:szCs w:val="24"/>
          <w:lang w:val="en-US"/>
        </w:rPr>
        <w:t xml:space="preserve"> River. The </w:t>
      </w:r>
      <w:r w:rsidR="00A8693E">
        <w:rPr>
          <w:rFonts w:ascii="Times New Roman" w:hAnsi="Times New Roman" w:cs="Times New Roman"/>
          <w:sz w:val="24"/>
          <w:szCs w:val="24"/>
          <w:lang w:val="en-US"/>
        </w:rPr>
        <w:t xml:space="preserve">water of the </w:t>
      </w:r>
      <w:r w:rsidR="005733B5">
        <w:rPr>
          <w:rFonts w:ascii="Times New Roman" w:hAnsi="Times New Roman" w:cs="Times New Roman"/>
          <w:sz w:val="24"/>
          <w:szCs w:val="24"/>
          <w:lang w:val="en-US"/>
        </w:rPr>
        <w:t xml:space="preserve">reservoir </w:t>
      </w:r>
      <w:r w:rsidR="00A8693E">
        <w:rPr>
          <w:rFonts w:ascii="Times New Roman" w:hAnsi="Times New Roman" w:cs="Times New Roman"/>
          <w:sz w:val="24"/>
          <w:szCs w:val="24"/>
          <w:lang w:val="en-US"/>
        </w:rPr>
        <w:t xml:space="preserve">is mainly used </w:t>
      </w:r>
      <w:r w:rsidR="005733B5">
        <w:rPr>
          <w:rFonts w:ascii="Times New Roman" w:hAnsi="Times New Roman" w:cs="Times New Roman"/>
          <w:sz w:val="24"/>
          <w:szCs w:val="24"/>
          <w:lang w:val="en-US"/>
        </w:rPr>
        <w:t xml:space="preserve">for irrigation and fishing. </w:t>
      </w:r>
      <w:r w:rsidR="0046300E">
        <w:rPr>
          <w:rFonts w:ascii="Times New Roman" w:hAnsi="Times New Roman" w:cs="Times New Roman"/>
          <w:sz w:val="24"/>
          <w:szCs w:val="24"/>
          <w:lang w:val="en-US"/>
        </w:rPr>
        <w:t>Th</w:t>
      </w:r>
      <w:r w:rsidR="00A8693E">
        <w:rPr>
          <w:rFonts w:ascii="Times New Roman" w:hAnsi="Times New Roman" w:cs="Times New Roman"/>
          <w:sz w:val="24"/>
          <w:szCs w:val="24"/>
          <w:lang w:val="en-US"/>
        </w:rPr>
        <w:t>e</w:t>
      </w:r>
      <w:r w:rsidR="0046300E">
        <w:rPr>
          <w:rFonts w:ascii="Times New Roman" w:hAnsi="Times New Roman" w:cs="Times New Roman"/>
          <w:sz w:val="24"/>
          <w:szCs w:val="24"/>
          <w:lang w:val="en-US"/>
        </w:rPr>
        <w:t xml:space="preserve"> </w:t>
      </w:r>
      <w:r w:rsidR="00A8693E">
        <w:rPr>
          <w:rFonts w:ascii="Times New Roman" w:hAnsi="Times New Roman" w:cs="Times New Roman"/>
          <w:sz w:val="24"/>
          <w:szCs w:val="24"/>
          <w:lang w:val="en-US"/>
        </w:rPr>
        <w:t xml:space="preserve">main </w:t>
      </w:r>
      <w:r w:rsidR="0046300E">
        <w:rPr>
          <w:rFonts w:ascii="Times New Roman" w:hAnsi="Times New Roman" w:cs="Times New Roman"/>
          <w:sz w:val="24"/>
          <w:szCs w:val="24"/>
          <w:lang w:val="en-US"/>
        </w:rPr>
        <w:t>aim</w:t>
      </w:r>
      <w:r w:rsidR="00A8693E">
        <w:rPr>
          <w:rFonts w:ascii="Times New Roman" w:hAnsi="Times New Roman" w:cs="Times New Roman"/>
          <w:sz w:val="24"/>
          <w:szCs w:val="24"/>
          <w:lang w:val="en-US"/>
        </w:rPr>
        <w:t xml:space="preserve"> of the</w:t>
      </w:r>
      <w:r w:rsidR="0046300E">
        <w:rPr>
          <w:rFonts w:ascii="Times New Roman" w:hAnsi="Times New Roman" w:cs="Times New Roman"/>
          <w:sz w:val="24"/>
          <w:szCs w:val="24"/>
          <w:lang w:val="en-US"/>
        </w:rPr>
        <w:t xml:space="preserve"> </w:t>
      </w:r>
      <w:r w:rsidR="00A8693E">
        <w:rPr>
          <w:rFonts w:ascii="Times New Roman" w:hAnsi="Times New Roman" w:cs="Times New Roman"/>
          <w:sz w:val="24"/>
          <w:szCs w:val="24"/>
          <w:lang w:val="en-US"/>
        </w:rPr>
        <w:t xml:space="preserve">study is </w:t>
      </w:r>
      <w:r w:rsidR="0046300E">
        <w:rPr>
          <w:rFonts w:ascii="Times New Roman" w:hAnsi="Times New Roman" w:cs="Times New Roman"/>
          <w:sz w:val="24"/>
          <w:szCs w:val="24"/>
          <w:lang w:val="en-US"/>
        </w:rPr>
        <w:t xml:space="preserve">to determine the suitability of water for the fish population. During the </w:t>
      </w:r>
      <w:r w:rsidR="00A8693E">
        <w:rPr>
          <w:rFonts w:ascii="Times New Roman" w:hAnsi="Times New Roman" w:cs="Times New Roman"/>
          <w:sz w:val="24"/>
          <w:szCs w:val="24"/>
          <w:lang w:val="en-US"/>
        </w:rPr>
        <w:t xml:space="preserve">present </w:t>
      </w:r>
      <w:r w:rsidR="0046300E">
        <w:rPr>
          <w:rFonts w:ascii="Times New Roman" w:hAnsi="Times New Roman" w:cs="Times New Roman"/>
          <w:sz w:val="24"/>
          <w:szCs w:val="24"/>
          <w:lang w:val="en-US"/>
        </w:rPr>
        <w:t>study, 16 species of fish belonging to five orders, seven families and fourteen genera</w:t>
      </w:r>
      <w:r w:rsidR="00A8693E">
        <w:rPr>
          <w:rFonts w:ascii="Times New Roman" w:hAnsi="Times New Roman" w:cs="Times New Roman"/>
          <w:sz w:val="24"/>
          <w:szCs w:val="24"/>
          <w:lang w:val="en-US"/>
        </w:rPr>
        <w:t xml:space="preserve"> were recorded.</w:t>
      </w:r>
      <w:r w:rsidR="0046300E">
        <w:rPr>
          <w:rFonts w:ascii="Times New Roman" w:hAnsi="Times New Roman" w:cs="Times New Roman"/>
          <w:sz w:val="24"/>
          <w:szCs w:val="24"/>
          <w:lang w:val="en-US"/>
        </w:rPr>
        <w:t xml:space="preserve"> </w:t>
      </w:r>
      <w:r w:rsidR="00D83402">
        <w:rPr>
          <w:rFonts w:ascii="Times New Roman" w:hAnsi="Times New Roman" w:cs="Times New Roman"/>
          <w:sz w:val="24"/>
          <w:szCs w:val="24"/>
          <w:lang w:val="en-US"/>
        </w:rPr>
        <w:t xml:space="preserve">Fish were collected with the help of local fishermen by using different sizes and types of nets. </w:t>
      </w:r>
      <w:r w:rsidR="00705F89">
        <w:rPr>
          <w:rFonts w:ascii="Times New Roman" w:hAnsi="Times New Roman" w:cs="Times New Roman"/>
          <w:sz w:val="24"/>
          <w:szCs w:val="24"/>
          <w:lang w:val="en-US"/>
        </w:rPr>
        <w:t xml:space="preserve">Some of the water </w:t>
      </w:r>
      <w:r w:rsidR="006D18CD">
        <w:rPr>
          <w:rFonts w:ascii="Times New Roman" w:hAnsi="Times New Roman" w:cs="Times New Roman"/>
          <w:sz w:val="24"/>
          <w:szCs w:val="24"/>
          <w:lang w:val="en-US"/>
        </w:rPr>
        <w:t>quality parameters</w:t>
      </w:r>
      <w:r w:rsidR="00BF6BB2">
        <w:rPr>
          <w:rFonts w:ascii="Times New Roman" w:hAnsi="Times New Roman" w:cs="Times New Roman"/>
          <w:sz w:val="24"/>
          <w:szCs w:val="24"/>
          <w:lang w:val="en-US"/>
        </w:rPr>
        <w:t xml:space="preserve">, such as water Temperature, pH, Turbidity, Conductivity, Nitrate, Sulphate, </w:t>
      </w:r>
      <w:r w:rsidR="00BA1BD0">
        <w:rPr>
          <w:rFonts w:ascii="Times New Roman" w:hAnsi="Times New Roman" w:cs="Times New Roman"/>
          <w:sz w:val="24"/>
          <w:szCs w:val="24"/>
          <w:lang w:val="en-US"/>
        </w:rPr>
        <w:t xml:space="preserve">Dissolved Oxygen, and Biological Oxygen Demand, were </w:t>
      </w:r>
      <w:r w:rsidR="0037538A">
        <w:rPr>
          <w:rFonts w:ascii="Times New Roman" w:hAnsi="Times New Roman" w:cs="Times New Roman"/>
          <w:sz w:val="24"/>
          <w:szCs w:val="24"/>
          <w:lang w:val="en-US"/>
        </w:rPr>
        <w:t>analyzed</w:t>
      </w:r>
      <w:r w:rsidR="00BA1BD0">
        <w:rPr>
          <w:rFonts w:ascii="Times New Roman" w:hAnsi="Times New Roman" w:cs="Times New Roman"/>
          <w:sz w:val="24"/>
          <w:szCs w:val="24"/>
          <w:lang w:val="en-US"/>
        </w:rPr>
        <w:t xml:space="preserve"> using the APHA 2023</w:t>
      </w:r>
      <w:r w:rsidR="00DA4594">
        <w:rPr>
          <w:rFonts w:ascii="Times New Roman" w:hAnsi="Times New Roman" w:cs="Times New Roman"/>
          <w:sz w:val="24"/>
          <w:szCs w:val="24"/>
          <w:lang w:val="en-US"/>
        </w:rPr>
        <w:t xml:space="preserve"> standard methods</w:t>
      </w:r>
      <w:r w:rsidR="007B0FE6">
        <w:rPr>
          <w:rFonts w:ascii="Times New Roman" w:hAnsi="Times New Roman" w:cs="Times New Roman"/>
          <w:sz w:val="24"/>
          <w:szCs w:val="24"/>
          <w:lang w:val="en-US"/>
        </w:rPr>
        <w:t xml:space="preserve">. The </w:t>
      </w:r>
      <w:r w:rsidR="00705F89">
        <w:rPr>
          <w:rFonts w:ascii="Times New Roman" w:hAnsi="Times New Roman" w:cs="Times New Roman"/>
          <w:sz w:val="24"/>
          <w:szCs w:val="24"/>
          <w:lang w:val="en-US"/>
        </w:rPr>
        <w:t xml:space="preserve">present study presents the documentation of fish diversity of </w:t>
      </w:r>
      <w:proofErr w:type="spellStart"/>
      <w:r w:rsidR="00705F89">
        <w:rPr>
          <w:rFonts w:ascii="Times New Roman" w:hAnsi="Times New Roman" w:cs="Times New Roman"/>
          <w:sz w:val="24"/>
          <w:szCs w:val="24"/>
          <w:lang w:val="en-US"/>
        </w:rPr>
        <w:t>Markonahalli</w:t>
      </w:r>
      <w:proofErr w:type="spellEnd"/>
      <w:r w:rsidR="00705F89">
        <w:rPr>
          <w:rFonts w:ascii="Times New Roman" w:hAnsi="Times New Roman" w:cs="Times New Roman"/>
          <w:sz w:val="24"/>
          <w:szCs w:val="24"/>
          <w:lang w:val="en-US"/>
        </w:rPr>
        <w:t xml:space="preserve"> reservoir and its relation to </w:t>
      </w:r>
      <w:r w:rsidR="00DA4594">
        <w:rPr>
          <w:rFonts w:ascii="Times New Roman" w:hAnsi="Times New Roman" w:cs="Times New Roman"/>
          <w:sz w:val="24"/>
          <w:szCs w:val="24"/>
          <w:lang w:val="en-US"/>
        </w:rPr>
        <w:t>water quality parameters</w:t>
      </w:r>
      <w:r w:rsidR="00705F89">
        <w:rPr>
          <w:rFonts w:ascii="Times New Roman" w:hAnsi="Times New Roman" w:cs="Times New Roman"/>
          <w:sz w:val="24"/>
          <w:szCs w:val="24"/>
          <w:lang w:val="en-US"/>
        </w:rPr>
        <w:t xml:space="preserve">. </w:t>
      </w:r>
      <w:r w:rsidR="006F6F8E">
        <w:rPr>
          <w:rFonts w:ascii="Times New Roman" w:hAnsi="Times New Roman" w:cs="Times New Roman"/>
          <w:sz w:val="24"/>
          <w:szCs w:val="24"/>
          <w:lang w:val="en-US"/>
        </w:rPr>
        <w:t xml:space="preserve">This study would be </w:t>
      </w:r>
      <w:r w:rsidR="00A2215F">
        <w:rPr>
          <w:rFonts w:ascii="Times New Roman" w:hAnsi="Times New Roman" w:cs="Times New Roman"/>
          <w:sz w:val="24"/>
          <w:szCs w:val="24"/>
          <w:lang w:val="en-US"/>
        </w:rPr>
        <w:t xml:space="preserve">of </w:t>
      </w:r>
      <w:r w:rsidR="006F6F8E">
        <w:rPr>
          <w:rFonts w:ascii="Times New Roman" w:hAnsi="Times New Roman" w:cs="Times New Roman"/>
          <w:sz w:val="24"/>
          <w:szCs w:val="24"/>
          <w:lang w:val="en-US"/>
        </w:rPr>
        <w:t xml:space="preserve">great importance for </w:t>
      </w:r>
      <w:r w:rsidR="00A2215F">
        <w:rPr>
          <w:rFonts w:ascii="Times New Roman" w:hAnsi="Times New Roman" w:cs="Times New Roman"/>
          <w:sz w:val="24"/>
          <w:szCs w:val="24"/>
          <w:lang w:val="en-US"/>
        </w:rPr>
        <w:t xml:space="preserve">the management of water and fish resources of this reservoir. </w:t>
      </w:r>
      <w:r w:rsidR="00DA4594">
        <w:rPr>
          <w:rFonts w:ascii="Times New Roman" w:hAnsi="Times New Roman" w:cs="Times New Roman"/>
          <w:sz w:val="24"/>
          <w:szCs w:val="24"/>
          <w:lang w:val="en-US"/>
        </w:rPr>
        <w:t xml:space="preserve"> </w:t>
      </w:r>
    </w:p>
    <w:p w14:paraId="1F67D87C" w14:textId="5B15699B" w:rsidR="00BF7A35" w:rsidRPr="00A660D9" w:rsidRDefault="00A660D9" w:rsidP="00A660D9">
      <w:pPr>
        <w:spacing w:line="360" w:lineRule="auto"/>
        <w:rPr>
          <w:rFonts w:ascii="Times New Roman" w:hAnsi="Times New Roman" w:cs="Times New Roman"/>
          <w:sz w:val="24"/>
          <w:szCs w:val="24"/>
          <w:lang w:val="en-US"/>
        </w:rPr>
      </w:pPr>
      <w:r w:rsidRPr="00A660D9">
        <w:rPr>
          <w:rFonts w:ascii="Times New Roman" w:hAnsi="Times New Roman" w:cs="Times New Roman"/>
          <w:b/>
          <w:bCs/>
          <w:sz w:val="24"/>
          <w:szCs w:val="24"/>
          <w:lang w:val="en-US"/>
        </w:rPr>
        <w:t>Keywords</w:t>
      </w:r>
      <w:r w:rsidR="00162440">
        <w:rPr>
          <w:rFonts w:ascii="Times New Roman" w:hAnsi="Times New Roman" w:cs="Times New Roman"/>
          <w:b/>
          <w:bCs/>
          <w:sz w:val="24"/>
          <w:szCs w:val="24"/>
          <w:lang w:val="en-US"/>
        </w:rPr>
        <w:t>:</w:t>
      </w:r>
      <w:r w:rsidR="007B0FE6">
        <w:rPr>
          <w:rFonts w:ascii="Times New Roman" w:hAnsi="Times New Roman" w:cs="Times New Roman"/>
          <w:b/>
          <w:bCs/>
          <w:sz w:val="24"/>
          <w:szCs w:val="24"/>
          <w:lang w:val="en-US"/>
        </w:rPr>
        <w:t xml:space="preserve"> </w:t>
      </w:r>
      <w:proofErr w:type="spellStart"/>
      <w:r w:rsidR="007B0FE6">
        <w:rPr>
          <w:rFonts w:ascii="Times New Roman" w:hAnsi="Times New Roman" w:cs="Times New Roman"/>
          <w:sz w:val="24"/>
          <w:szCs w:val="24"/>
          <w:lang w:val="en-US"/>
        </w:rPr>
        <w:t>Markonahalli</w:t>
      </w:r>
      <w:proofErr w:type="spellEnd"/>
      <w:r w:rsidR="007B0FE6">
        <w:rPr>
          <w:rFonts w:ascii="Times New Roman" w:hAnsi="Times New Roman" w:cs="Times New Roman"/>
          <w:sz w:val="24"/>
          <w:szCs w:val="24"/>
          <w:lang w:val="en-US"/>
        </w:rPr>
        <w:t xml:space="preserve"> Reservoir,</w:t>
      </w:r>
      <w:r w:rsidR="00162440">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 xml:space="preserve">Fish </w:t>
      </w:r>
      <w:r w:rsidR="00162440">
        <w:rPr>
          <w:rFonts w:ascii="Times New Roman" w:hAnsi="Times New Roman" w:cs="Times New Roman"/>
          <w:sz w:val="24"/>
          <w:szCs w:val="24"/>
          <w:lang w:val="en-US"/>
        </w:rPr>
        <w:t>Diversity</w:t>
      </w:r>
      <w:r>
        <w:rPr>
          <w:rFonts w:ascii="Times New Roman" w:hAnsi="Times New Roman" w:cs="Times New Roman"/>
          <w:sz w:val="24"/>
          <w:szCs w:val="24"/>
          <w:lang w:val="en-US"/>
        </w:rPr>
        <w:t>, Water quality parameters</w:t>
      </w:r>
      <w:r w:rsidR="0037538A">
        <w:rPr>
          <w:rFonts w:ascii="Times New Roman" w:hAnsi="Times New Roman" w:cs="Times New Roman"/>
          <w:sz w:val="24"/>
          <w:szCs w:val="24"/>
          <w:lang w:val="en-US"/>
        </w:rPr>
        <w:t xml:space="preserve">, </w:t>
      </w:r>
      <w:r w:rsidR="007B0FE6">
        <w:rPr>
          <w:rFonts w:ascii="Times New Roman" w:hAnsi="Times New Roman" w:cs="Times New Roman"/>
          <w:sz w:val="24"/>
          <w:szCs w:val="24"/>
          <w:lang w:val="en-US"/>
        </w:rPr>
        <w:t xml:space="preserve">DO. </w:t>
      </w:r>
    </w:p>
    <w:p w14:paraId="1978B4F4" w14:textId="77777777" w:rsidR="00BF7A35" w:rsidRDefault="00BF7A35" w:rsidP="00033F96">
      <w:pPr>
        <w:spacing w:line="360" w:lineRule="auto"/>
        <w:jc w:val="center"/>
        <w:rPr>
          <w:rFonts w:ascii="Times New Roman" w:hAnsi="Times New Roman" w:cs="Times New Roman"/>
          <w:sz w:val="24"/>
          <w:szCs w:val="24"/>
          <w:lang w:val="en-US"/>
        </w:rPr>
      </w:pPr>
    </w:p>
    <w:p w14:paraId="3B7E4DDC" w14:textId="77777777" w:rsidR="00894E74" w:rsidRDefault="00894E74" w:rsidP="00033F96">
      <w:pPr>
        <w:spacing w:line="360" w:lineRule="auto"/>
        <w:jc w:val="center"/>
        <w:rPr>
          <w:rFonts w:ascii="Times New Roman" w:hAnsi="Times New Roman" w:cs="Times New Roman"/>
          <w:sz w:val="24"/>
          <w:szCs w:val="24"/>
          <w:lang w:val="en-US"/>
        </w:rPr>
      </w:pPr>
    </w:p>
    <w:p w14:paraId="2D998661" w14:textId="77777777" w:rsidR="00894E74" w:rsidRDefault="00894E74" w:rsidP="00033F96">
      <w:pPr>
        <w:spacing w:line="360" w:lineRule="auto"/>
        <w:jc w:val="center"/>
        <w:rPr>
          <w:rFonts w:ascii="Times New Roman" w:hAnsi="Times New Roman" w:cs="Times New Roman"/>
          <w:sz w:val="24"/>
          <w:szCs w:val="24"/>
          <w:lang w:val="en-US"/>
        </w:rPr>
      </w:pPr>
    </w:p>
    <w:p w14:paraId="212AA099" w14:textId="77777777" w:rsidR="00894E74" w:rsidRDefault="00894E74" w:rsidP="00033F96">
      <w:pPr>
        <w:spacing w:line="360" w:lineRule="auto"/>
        <w:jc w:val="center"/>
        <w:rPr>
          <w:rFonts w:ascii="Times New Roman" w:hAnsi="Times New Roman" w:cs="Times New Roman"/>
          <w:sz w:val="24"/>
          <w:szCs w:val="24"/>
          <w:lang w:val="en-US"/>
        </w:rPr>
      </w:pPr>
    </w:p>
    <w:p w14:paraId="27FBFA64" w14:textId="77777777" w:rsidR="00894E74" w:rsidRDefault="00894E74" w:rsidP="00033F96">
      <w:pPr>
        <w:spacing w:line="360" w:lineRule="auto"/>
        <w:jc w:val="center"/>
        <w:rPr>
          <w:rFonts w:ascii="Times New Roman" w:hAnsi="Times New Roman" w:cs="Times New Roman"/>
          <w:sz w:val="24"/>
          <w:szCs w:val="24"/>
          <w:lang w:val="en-US"/>
        </w:rPr>
      </w:pPr>
    </w:p>
    <w:p w14:paraId="34735BAD" w14:textId="77777777" w:rsidR="00BF7A35" w:rsidRDefault="00BF7A35" w:rsidP="00033F96">
      <w:pPr>
        <w:spacing w:line="360" w:lineRule="auto"/>
        <w:jc w:val="center"/>
        <w:rPr>
          <w:rFonts w:ascii="Times New Roman" w:hAnsi="Times New Roman" w:cs="Times New Roman"/>
          <w:sz w:val="24"/>
          <w:szCs w:val="24"/>
          <w:lang w:val="en-US"/>
        </w:rPr>
      </w:pPr>
    </w:p>
    <w:p w14:paraId="68618152" w14:textId="77777777" w:rsidR="00BF7A35" w:rsidRDefault="00BF7A35" w:rsidP="00A660D9">
      <w:pPr>
        <w:spacing w:line="360" w:lineRule="auto"/>
        <w:rPr>
          <w:rFonts w:ascii="Times New Roman" w:hAnsi="Times New Roman" w:cs="Times New Roman"/>
          <w:sz w:val="24"/>
          <w:szCs w:val="24"/>
          <w:lang w:val="en-US"/>
        </w:rPr>
      </w:pPr>
    </w:p>
    <w:p w14:paraId="08B20E61" w14:textId="77777777" w:rsidR="00BF7A35" w:rsidRDefault="00BF7A35" w:rsidP="00BF7A35">
      <w:pPr>
        <w:spacing w:line="360" w:lineRule="auto"/>
        <w:jc w:val="both"/>
        <w:rPr>
          <w:rFonts w:ascii="Times New Roman" w:hAnsi="Times New Roman" w:cs="Times New Roman"/>
          <w:sz w:val="24"/>
          <w:szCs w:val="24"/>
          <w:lang w:val="en-US"/>
        </w:rPr>
      </w:pPr>
    </w:p>
    <w:p w14:paraId="71A32352" w14:textId="77777777" w:rsidR="00C00C12" w:rsidRDefault="00C00C12" w:rsidP="00BF7A35">
      <w:pPr>
        <w:spacing w:line="360" w:lineRule="auto"/>
        <w:jc w:val="both"/>
        <w:rPr>
          <w:rFonts w:ascii="Times New Roman" w:hAnsi="Times New Roman" w:cs="Times New Roman"/>
          <w:sz w:val="24"/>
          <w:szCs w:val="24"/>
          <w:lang w:val="en-US"/>
        </w:rPr>
      </w:pPr>
    </w:p>
    <w:p w14:paraId="1866AAD3" w14:textId="77777777" w:rsidR="00A660D9" w:rsidRPr="00033F96" w:rsidRDefault="00A660D9" w:rsidP="00BF7A35">
      <w:pPr>
        <w:spacing w:line="360" w:lineRule="auto"/>
        <w:jc w:val="both"/>
        <w:rPr>
          <w:rFonts w:ascii="Times New Roman" w:hAnsi="Times New Roman" w:cs="Times New Roman"/>
          <w:sz w:val="24"/>
          <w:szCs w:val="24"/>
          <w:lang w:val="en-US"/>
        </w:rPr>
      </w:pPr>
    </w:p>
    <w:p w14:paraId="4DC49308" w14:textId="53586565" w:rsidR="00557FCB" w:rsidRPr="00033F96" w:rsidRDefault="00557FCB" w:rsidP="00033F96">
      <w:pPr>
        <w:pStyle w:val="ListParagraph"/>
        <w:numPr>
          <w:ilvl w:val="0"/>
          <w:numId w:val="1"/>
        </w:num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lastRenderedPageBreak/>
        <w:t xml:space="preserve">Introduction </w:t>
      </w:r>
    </w:p>
    <w:p w14:paraId="0C05F341" w14:textId="31665096" w:rsidR="00557FCB" w:rsidRPr="00033F96" w:rsidRDefault="00C8477B" w:rsidP="00033F96">
      <w:p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lang w:val="en-US"/>
        </w:rPr>
        <w:t xml:space="preserve">Water is the fundamental </w:t>
      </w:r>
      <w:r w:rsidR="001B3B9C" w:rsidRPr="00033F96">
        <w:rPr>
          <w:rFonts w:ascii="Times New Roman" w:hAnsi="Times New Roman" w:cs="Times New Roman"/>
          <w:sz w:val="24"/>
          <w:szCs w:val="24"/>
          <w:lang w:val="en-US"/>
        </w:rPr>
        <w:t>substance for all biological processes</w:t>
      </w:r>
      <w:r w:rsidR="00462068" w:rsidRPr="00033F96">
        <w:rPr>
          <w:rFonts w:ascii="Times New Roman" w:hAnsi="Times New Roman" w:cs="Times New Roman"/>
          <w:sz w:val="24"/>
          <w:szCs w:val="24"/>
          <w:lang w:val="en-US"/>
        </w:rPr>
        <w:t>; it serves as a solvent and sustains global diversity that directly or indirectly depends on it</w:t>
      </w:r>
      <w:r w:rsidR="001B3B9C" w:rsidRPr="00033F96">
        <w:rPr>
          <w:rFonts w:ascii="Times New Roman" w:hAnsi="Times New Roman" w:cs="Times New Roman"/>
          <w:sz w:val="24"/>
          <w:szCs w:val="24"/>
          <w:lang w:val="en-US"/>
        </w:rPr>
        <w:t xml:space="preserve">. </w:t>
      </w:r>
      <w:r w:rsidR="00030817" w:rsidRPr="00033F96">
        <w:rPr>
          <w:rFonts w:ascii="Times New Roman" w:hAnsi="Times New Roman" w:cs="Times New Roman"/>
          <w:sz w:val="24"/>
          <w:szCs w:val="24"/>
          <w:lang w:val="en-US"/>
        </w:rPr>
        <w:t>About 97% of water is in the ocean, 2% as ice and 1% is in the form of fresh water</w:t>
      </w:r>
      <w:r w:rsidR="00202589" w:rsidRPr="00033F96">
        <w:rPr>
          <w:rFonts w:ascii="Times New Roman" w:hAnsi="Times New Roman" w:cs="Times New Roman"/>
          <w:sz w:val="24"/>
          <w:szCs w:val="24"/>
          <w:lang w:val="en-US"/>
        </w:rPr>
        <w:t xml:space="preserve"> in rivers, reservoirs, lakes and groundwater</w:t>
      </w:r>
      <w:r w:rsidR="00D855D3" w:rsidRPr="00033F96">
        <w:rPr>
          <w:rFonts w:ascii="Times New Roman" w:hAnsi="Times New Roman" w:cs="Times New Roman"/>
          <w:sz w:val="24"/>
          <w:szCs w:val="24"/>
          <w:lang w:val="en-US"/>
        </w:rPr>
        <w:t xml:space="preserve"> </w:t>
      </w:r>
      <w:r w:rsidR="00202589" w:rsidRPr="00033F96">
        <w:rPr>
          <w:rFonts w:ascii="Times New Roman" w:hAnsi="Times New Roman" w:cs="Times New Roman"/>
          <w:sz w:val="24"/>
          <w:szCs w:val="24"/>
          <w:lang w:val="en-US"/>
        </w:rPr>
        <w:t xml:space="preserve">(Kudesia </w:t>
      </w:r>
      <w:r w:rsidR="00CE285F">
        <w:rPr>
          <w:rFonts w:ascii="Times New Roman" w:hAnsi="Times New Roman" w:cs="Times New Roman"/>
          <w:sz w:val="24"/>
          <w:szCs w:val="24"/>
          <w:lang w:val="en-US"/>
        </w:rPr>
        <w:t>&amp;</w:t>
      </w:r>
      <w:r w:rsidR="00202589" w:rsidRPr="00033F96">
        <w:rPr>
          <w:rFonts w:ascii="Times New Roman" w:hAnsi="Times New Roman" w:cs="Times New Roman"/>
          <w:sz w:val="24"/>
          <w:szCs w:val="24"/>
          <w:lang w:val="en-US"/>
        </w:rPr>
        <w:t xml:space="preserve"> Kudesia</w:t>
      </w:r>
      <w:r w:rsidR="007B0FE6">
        <w:rPr>
          <w:rFonts w:ascii="Times New Roman" w:hAnsi="Times New Roman" w:cs="Times New Roman"/>
          <w:sz w:val="24"/>
          <w:szCs w:val="24"/>
          <w:lang w:val="en-US"/>
        </w:rPr>
        <w:t>,</w:t>
      </w:r>
      <w:r w:rsidR="00202589" w:rsidRPr="00033F96">
        <w:rPr>
          <w:rFonts w:ascii="Times New Roman" w:hAnsi="Times New Roman" w:cs="Times New Roman"/>
          <w:sz w:val="24"/>
          <w:szCs w:val="24"/>
          <w:lang w:val="en-US"/>
        </w:rPr>
        <w:t xml:space="preserve"> 1998). </w:t>
      </w:r>
      <w:r w:rsidR="00367851" w:rsidRPr="00033F96">
        <w:rPr>
          <w:rFonts w:ascii="Times New Roman" w:hAnsi="Times New Roman" w:cs="Times New Roman"/>
          <w:sz w:val="24"/>
          <w:szCs w:val="24"/>
          <w:lang w:val="en-US"/>
        </w:rPr>
        <w:t xml:space="preserve">Aquatic resources are rich in </w:t>
      </w:r>
      <w:r w:rsidR="005F417B" w:rsidRPr="00033F96">
        <w:rPr>
          <w:rFonts w:ascii="Times New Roman" w:hAnsi="Times New Roman" w:cs="Times New Roman"/>
          <w:sz w:val="24"/>
          <w:szCs w:val="24"/>
          <w:lang w:val="en-US"/>
        </w:rPr>
        <w:t>the sou</w:t>
      </w:r>
      <w:r w:rsidR="00367851" w:rsidRPr="00033F96">
        <w:rPr>
          <w:rFonts w:ascii="Times New Roman" w:hAnsi="Times New Roman" w:cs="Times New Roman"/>
          <w:sz w:val="24"/>
          <w:szCs w:val="24"/>
          <w:lang w:val="en-US"/>
        </w:rPr>
        <w:t>the</w:t>
      </w:r>
      <w:r w:rsidR="005F417B" w:rsidRPr="00033F96">
        <w:rPr>
          <w:rFonts w:ascii="Times New Roman" w:hAnsi="Times New Roman" w:cs="Times New Roman"/>
          <w:sz w:val="24"/>
          <w:szCs w:val="24"/>
          <w:lang w:val="en-US"/>
        </w:rPr>
        <w:t>rn states of</w:t>
      </w:r>
      <w:r w:rsidR="00367851" w:rsidRPr="00033F96">
        <w:rPr>
          <w:rFonts w:ascii="Times New Roman" w:hAnsi="Times New Roman" w:cs="Times New Roman"/>
          <w:sz w:val="24"/>
          <w:szCs w:val="24"/>
          <w:lang w:val="en-US"/>
        </w:rPr>
        <w:t xml:space="preserve"> peninsular India</w:t>
      </w:r>
      <w:r w:rsidR="005F417B" w:rsidRPr="00033F96">
        <w:rPr>
          <w:rFonts w:ascii="Times New Roman" w:hAnsi="Times New Roman" w:cs="Times New Roman"/>
          <w:sz w:val="24"/>
          <w:szCs w:val="24"/>
          <w:lang w:val="en-US"/>
        </w:rPr>
        <w:t xml:space="preserve">, including Andhra Pradesh, Karnataka, Kerala, Tamil Nadu, Pondicherry and the </w:t>
      </w:r>
      <w:r w:rsidR="00D0596F" w:rsidRPr="00033F96">
        <w:rPr>
          <w:rFonts w:ascii="Times New Roman" w:hAnsi="Times New Roman" w:cs="Times New Roman"/>
          <w:sz w:val="24"/>
          <w:szCs w:val="24"/>
          <w:lang w:val="en-US"/>
        </w:rPr>
        <w:t xml:space="preserve">Western </w:t>
      </w:r>
      <w:r w:rsidR="005F417B" w:rsidRPr="00033F96">
        <w:rPr>
          <w:rFonts w:ascii="Times New Roman" w:hAnsi="Times New Roman" w:cs="Times New Roman"/>
          <w:sz w:val="24"/>
          <w:szCs w:val="24"/>
          <w:lang w:val="en-US"/>
        </w:rPr>
        <w:t xml:space="preserve">states of Goa and some parts of Maharashtra covers about 20% </w:t>
      </w:r>
      <w:r w:rsidR="007A0683" w:rsidRPr="00033F96">
        <w:rPr>
          <w:rFonts w:ascii="Times New Roman" w:hAnsi="Times New Roman" w:cs="Times New Roman"/>
          <w:sz w:val="24"/>
          <w:szCs w:val="24"/>
          <w:lang w:val="en-US"/>
        </w:rPr>
        <w:t xml:space="preserve">of </w:t>
      </w:r>
      <w:r w:rsidR="005F417B" w:rsidRPr="00033F96">
        <w:rPr>
          <w:rFonts w:ascii="Times New Roman" w:hAnsi="Times New Roman" w:cs="Times New Roman"/>
          <w:sz w:val="24"/>
          <w:szCs w:val="24"/>
          <w:lang w:val="en-US"/>
        </w:rPr>
        <w:t>river</w:t>
      </w:r>
      <w:r w:rsidR="007A0683" w:rsidRPr="00033F96">
        <w:rPr>
          <w:rFonts w:ascii="Times New Roman" w:hAnsi="Times New Roman" w:cs="Times New Roman"/>
          <w:sz w:val="24"/>
          <w:szCs w:val="24"/>
          <w:lang w:val="en-US"/>
        </w:rPr>
        <w:t xml:space="preserve"> and canal sources, 38.6% of reservoirs, 50 % of tanks and ponds and about 63% of swamp and derelict water bodies (Shahnawaz </w:t>
      </w:r>
      <w:r w:rsidR="007A0683" w:rsidRPr="00033F96">
        <w:rPr>
          <w:rFonts w:ascii="Times New Roman" w:hAnsi="Times New Roman" w:cs="Times New Roman"/>
          <w:i/>
          <w:iCs/>
          <w:sz w:val="24"/>
          <w:szCs w:val="24"/>
          <w:lang w:val="en-US"/>
        </w:rPr>
        <w:t>et</w:t>
      </w:r>
      <w:r w:rsidR="00D0596F" w:rsidRPr="00033F96">
        <w:rPr>
          <w:rFonts w:ascii="Times New Roman" w:hAnsi="Times New Roman" w:cs="Times New Roman"/>
          <w:i/>
          <w:iCs/>
          <w:sz w:val="24"/>
          <w:szCs w:val="24"/>
          <w:lang w:val="en-US"/>
        </w:rPr>
        <w:t xml:space="preserve"> </w:t>
      </w:r>
      <w:r w:rsidR="007A0683" w:rsidRPr="00033F96">
        <w:rPr>
          <w:rFonts w:ascii="Times New Roman" w:hAnsi="Times New Roman" w:cs="Times New Roman"/>
          <w:i/>
          <w:iCs/>
          <w:sz w:val="24"/>
          <w:szCs w:val="24"/>
          <w:lang w:val="en-US"/>
        </w:rPr>
        <w:t>al</w:t>
      </w:r>
      <w:r w:rsidR="007A0683" w:rsidRPr="00033F96">
        <w:rPr>
          <w:rFonts w:ascii="Times New Roman" w:hAnsi="Times New Roman" w:cs="Times New Roman"/>
          <w:sz w:val="24"/>
          <w:szCs w:val="24"/>
          <w:lang w:val="en-US"/>
        </w:rPr>
        <w:t xml:space="preserve">., 2010). </w:t>
      </w:r>
    </w:p>
    <w:p w14:paraId="54DA51F4" w14:textId="77777777" w:rsidR="00037F44" w:rsidRDefault="008D59D2" w:rsidP="00033F96">
      <w:pPr>
        <w:spacing w:line="360" w:lineRule="auto"/>
        <w:jc w:val="both"/>
        <w:rPr>
          <w:rFonts w:ascii="Times New Roman" w:hAnsi="Times New Roman" w:cs="Times New Roman"/>
          <w:sz w:val="24"/>
          <w:szCs w:val="24"/>
        </w:rPr>
      </w:pPr>
      <w:r w:rsidRPr="00033F96">
        <w:rPr>
          <w:rFonts w:ascii="Times New Roman" w:hAnsi="Times New Roman" w:cs="Times New Roman"/>
          <w:sz w:val="24"/>
          <w:szCs w:val="24"/>
        </w:rPr>
        <w:t xml:space="preserve">The water quality of freshwater resources is deteriorating more quickly, creating a worldwide issue (Sarkar </w:t>
      </w:r>
      <w:r w:rsidRPr="00033F96">
        <w:rPr>
          <w:rFonts w:ascii="Times New Roman" w:hAnsi="Times New Roman" w:cs="Times New Roman"/>
          <w:i/>
          <w:iCs/>
          <w:sz w:val="24"/>
          <w:szCs w:val="24"/>
        </w:rPr>
        <w:t>et</w:t>
      </w:r>
      <w:r w:rsidR="00D0596F" w:rsidRPr="00033F96">
        <w:rPr>
          <w:rFonts w:ascii="Times New Roman" w:hAnsi="Times New Roman" w:cs="Times New Roman"/>
          <w:i/>
          <w:iCs/>
          <w:sz w:val="24"/>
          <w:szCs w:val="24"/>
        </w:rPr>
        <w:t xml:space="preserve"> </w:t>
      </w:r>
      <w:r w:rsidRPr="00033F96">
        <w:rPr>
          <w:rFonts w:ascii="Times New Roman" w:hAnsi="Times New Roman" w:cs="Times New Roman"/>
          <w:i/>
          <w:iCs/>
          <w:sz w:val="24"/>
          <w:szCs w:val="24"/>
        </w:rPr>
        <w:t>al</w:t>
      </w:r>
      <w:r w:rsidRPr="00033F96">
        <w:rPr>
          <w:rFonts w:ascii="Times New Roman" w:hAnsi="Times New Roman" w:cs="Times New Roman"/>
          <w:sz w:val="24"/>
          <w:szCs w:val="24"/>
        </w:rPr>
        <w:t xml:space="preserve">., 2020).  </w:t>
      </w:r>
      <w:r w:rsidR="00C9634B" w:rsidRPr="00033F96">
        <w:rPr>
          <w:rFonts w:ascii="Times New Roman" w:hAnsi="Times New Roman" w:cs="Times New Roman"/>
          <w:sz w:val="24"/>
          <w:szCs w:val="24"/>
        </w:rPr>
        <w:t>The discharge of inorganic nutrients from anthropogenic activities and industries causes excessive algal growth, leading</w:t>
      </w:r>
      <w:r w:rsidRPr="00033F96">
        <w:rPr>
          <w:rFonts w:ascii="Times New Roman" w:hAnsi="Times New Roman" w:cs="Times New Roman"/>
          <w:sz w:val="24"/>
          <w:szCs w:val="24"/>
        </w:rPr>
        <w:t xml:space="preserve"> to degradation of water quality</w:t>
      </w:r>
      <w:r w:rsidR="00D0596F" w:rsidRPr="00033F96">
        <w:rPr>
          <w:rFonts w:ascii="Times New Roman" w:hAnsi="Times New Roman" w:cs="Times New Roman"/>
          <w:sz w:val="24"/>
          <w:szCs w:val="24"/>
        </w:rPr>
        <w:t xml:space="preserve"> and</w:t>
      </w:r>
      <w:r w:rsidR="00C9634B" w:rsidRPr="00033F96">
        <w:rPr>
          <w:rFonts w:ascii="Times New Roman" w:hAnsi="Times New Roman" w:cs="Times New Roman"/>
          <w:sz w:val="24"/>
          <w:szCs w:val="24"/>
        </w:rPr>
        <w:t xml:space="preserve"> </w:t>
      </w:r>
      <w:r w:rsidR="00C97CF9">
        <w:rPr>
          <w:rFonts w:ascii="Times New Roman" w:hAnsi="Times New Roman" w:cs="Times New Roman"/>
          <w:sz w:val="24"/>
          <w:szCs w:val="24"/>
        </w:rPr>
        <w:t>making</w:t>
      </w:r>
      <w:r w:rsidR="00C9634B" w:rsidRPr="00033F96">
        <w:rPr>
          <w:rFonts w:ascii="Times New Roman" w:hAnsi="Times New Roman" w:cs="Times New Roman"/>
          <w:sz w:val="24"/>
          <w:szCs w:val="24"/>
        </w:rPr>
        <w:t xml:space="preserve"> the water unsuitable for </w:t>
      </w:r>
      <w:r w:rsidR="00CD1D1D" w:rsidRPr="00033F96">
        <w:rPr>
          <w:rFonts w:ascii="Times New Roman" w:hAnsi="Times New Roman" w:cs="Times New Roman"/>
          <w:sz w:val="24"/>
          <w:szCs w:val="24"/>
        </w:rPr>
        <w:t xml:space="preserve">consumption, livestock and other organisms. </w:t>
      </w:r>
    </w:p>
    <w:p w14:paraId="51A69B09" w14:textId="6CE37F67" w:rsidR="007B0FE6" w:rsidRPr="00421A1E" w:rsidRDefault="00155BCB" w:rsidP="00033F96">
      <w:pPr>
        <w:spacing w:line="360" w:lineRule="auto"/>
        <w:jc w:val="both"/>
        <w:rPr>
          <w:rFonts w:ascii="Times New Roman" w:hAnsi="Times New Roman" w:cs="Times New Roman"/>
          <w:sz w:val="24"/>
          <w:szCs w:val="24"/>
        </w:rPr>
      </w:pPr>
      <w:r w:rsidRPr="00421A1E">
        <w:rPr>
          <w:rFonts w:ascii="Times New Roman" w:hAnsi="Times New Roman" w:cs="Times New Roman"/>
          <w:sz w:val="24"/>
          <w:szCs w:val="24"/>
        </w:rPr>
        <w:t xml:space="preserve">Water quality parameters are the physical, chemical and biological characteristics of water. Physical parameters include temperature, turbidity, pH, total suspended solids, and dissolved oxygen. Chemical parameters include COD, BOD, and nutrients such as nitrogen and phosphate. Biological parameters include Chlo-A and E. coli content in water. </w:t>
      </w:r>
    </w:p>
    <w:p w14:paraId="7A8943CE" w14:textId="53AD89C3" w:rsidR="00B9714F" w:rsidRDefault="00C9634B" w:rsidP="00033F96">
      <w:pPr>
        <w:spacing w:line="360" w:lineRule="auto"/>
        <w:jc w:val="both"/>
        <w:rPr>
          <w:rFonts w:ascii="Times New Roman" w:hAnsi="Times New Roman" w:cs="Times New Roman"/>
          <w:sz w:val="24"/>
          <w:szCs w:val="24"/>
        </w:rPr>
      </w:pPr>
      <w:r w:rsidRPr="00033F96">
        <w:rPr>
          <w:rFonts w:ascii="Times New Roman" w:hAnsi="Times New Roman" w:cs="Times New Roman"/>
          <w:sz w:val="24"/>
          <w:szCs w:val="24"/>
        </w:rPr>
        <w:t xml:space="preserve"> </w:t>
      </w:r>
      <w:r w:rsidR="00D0596F" w:rsidRPr="00033F96">
        <w:rPr>
          <w:rFonts w:ascii="Times New Roman" w:hAnsi="Times New Roman" w:cs="Times New Roman"/>
          <w:sz w:val="24"/>
          <w:szCs w:val="24"/>
        </w:rPr>
        <w:t xml:space="preserve">The </w:t>
      </w:r>
      <w:proofErr w:type="spellStart"/>
      <w:r w:rsidR="00D0596F" w:rsidRPr="00033F96">
        <w:rPr>
          <w:rFonts w:ascii="Times New Roman" w:hAnsi="Times New Roman" w:cs="Times New Roman"/>
          <w:sz w:val="24"/>
          <w:szCs w:val="24"/>
        </w:rPr>
        <w:t>physico</w:t>
      </w:r>
      <w:proofErr w:type="spellEnd"/>
      <w:r w:rsidR="00D0596F" w:rsidRPr="00033F96">
        <w:rPr>
          <w:rFonts w:ascii="Times New Roman" w:hAnsi="Times New Roman" w:cs="Times New Roman"/>
          <w:sz w:val="24"/>
          <w:szCs w:val="24"/>
        </w:rPr>
        <w:t>-chemical features</w:t>
      </w:r>
      <w:r w:rsidRPr="00033F96">
        <w:rPr>
          <w:rFonts w:ascii="Times New Roman" w:hAnsi="Times New Roman" w:cs="Times New Roman"/>
          <w:sz w:val="24"/>
          <w:szCs w:val="24"/>
        </w:rPr>
        <w:t xml:space="preserve"> of water </w:t>
      </w:r>
      <w:r w:rsidR="00B66F26" w:rsidRPr="00033F96">
        <w:rPr>
          <w:rFonts w:ascii="Times New Roman" w:hAnsi="Times New Roman" w:cs="Times New Roman"/>
          <w:sz w:val="24"/>
          <w:szCs w:val="24"/>
        </w:rPr>
        <w:t>are</w:t>
      </w:r>
      <w:r w:rsidR="004F06CD" w:rsidRPr="00033F96">
        <w:rPr>
          <w:rFonts w:ascii="Times New Roman" w:hAnsi="Times New Roman" w:cs="Times New Roman"/>
          <w:sz w:val="24"/>
          <w:szCs w:val="24"/>
        </w:rPr>
        <w:t xml:space="preserve"> </w:t>
      </w:r>
      <w:r w:rsidR="00CD1D1D" w:rsidRPr="00033F96">
        <w:rPr>
          <w:rFonts w:ascii="Times New Roman" w:hAnsi="Times New Roman" w:cs="Times New Roman"/>
          <w:sz w:val="24"/>
          <w:szCs w:val="24"/>
        </w:rPr>
        <w:t>affected by biological, chemical and physical agents such as discharge of domestic waste, industrial waste, commercial solvents, metals, salts, acids, sediments, insecticides, pesticides, herbicides, decaying animal bodies and living microorganisms</w:t>
      </w:r>
      <w:r w:rsidR="004F06CD" w:rsidRPr="00033F96">
        <w:rPr>
          <w:rFonts w:ascii="Times New Roman" w:hAnsi="Times New Roman" w:cs="Times New Roman"/>
          <w:sz w:val="24"/>
          <w:szCs w:val="24"/>
        </w:rPr>
        <w:t xml:space="preserve"> </w:t>
      </w:r>
      <w:r w:rsidR="00CD1D1D" w:rsidRPr="00033F96">
        <w:rPr>
          <w:rFonts w:ascii="Times New Roman" w:hAnsi="Times New Roman" w:cs="Times New Roman"/>
          <w:sz w:val="24"/>
          <w:szCs w:val="24"/>
        </w:rPr>
        <w:t>(</w:t>
      </w:r>
      <w:r w:rsidR="004F06CD" w:rsidRPr="00033F96">
        <w:rPr>
          <w:rFonts w:ascii="Times New Roman" w:hAnsi="Times New Roman" w:cs="Times New Roman"/>
          <w:sz w:val="24"/>
          <w:szCs w:val="24"/>
        </w:rPr>
        <w:t xml:space="preserve">Gay </w:t>
      </w:r>
      <w:r w:rsidR="00CE285F">
        <w:rPr>
          <w:rFonts w:ascii="Times New Roman" w:hAnsi="Times New Roman" w:cs="Times New Roman"/>
          <w:sz w:val="24"/>
          <w:szCs w:val="24"/>
        </w:rPr>
        <w:t>&amp;</w:t>
      </w:r>
      <w:r w:rsidR="004F06CD" w:rsidRPr="00033F96">
        <w:rPr>
          <w:rFonts w:ascii="Times New Roman" w:hAnsi="Times New Roman" w:cs="Times New Roman"/>
          <w:sz w:val="24"/>
          <w:szCs w:val="24"/>
        </w:rPr>
        <w:t xml:space="preserve"> P</w:t>
      </w:r>
      <w:r w:rsidR="00CD1D1D" w:rsidRPr="00033F96">
        <w:rPr>
          <w:rFonts w:ascii="Times New Roman" w:hAnsi="Times New Roman" w:cs="Times New Roman"/>
          <w:sz w:val="24"/>
          <w:szCs w:val="24"/>
        </w:rPr>
        <w:t>rop</w:t>
      </w:r>
      <w:r w:rsidR="007B0FE6">
        <w:rPr>
          <w:rFonts w:ascii="Times New Roman" w:hAnsi="Times New Roman" w:cs="Times New Roman"/>
          <w:sz w:val="24"/>
          <w:szCs w:val="24"/>
        </w:rPr>
        <w:t xml:space="preserve">, </w:t>
      </w:r>
      <w:r w:rsidR="00CD1D1D" w:rsidRPr="00033F96">
        <w:rPr>
          <w:rFonts w:ascii="Times New Roman" w:hAnsi="Times New Roman" w:cs="Times New Roman"/>
          <w:sz w:val="24"/>
          <w:szCs w:val="24"/>
        </w:rPr>
        <w:t>1993)</w:t>
      </w:r>
      <w:r w:rsidR="004F06CD" w:rsidRPr="00033F96">
        <w:rPr>
          <w:rFonts w:ascii="Times New Roman" w:hAnsi="Times New Roman" w:cs="Times New Roman"/>
          <w:sz w:val="24"/>
          <w:szCs w:val="24"/>
        </w:rPr>
        <w:t>.</w:t>
      </w:r>
      <w:r w:rsidR="003F388E">
        <w:rPr>
          <w:rFonts w:ascii="Times New Roman" w:hAnsi="Times New Roman" w:cs="Times New Roman"/>
          <w:sz w:val="24"/>
          <w:szCs w:val="24"/>
        </w:rPr>
        <w:t xml:space="preserve"> </w:t>
      </w:r>
      <w:r w:rsidR="003F388E" w:rsidRPr="003F388E">
        <w:rPr>
          <w:rFonts w:ascii="Times New Roman" w:hAnsi="Times New Roman" w:cs="Times New Roman"/>
          <w:sz w:val="24"/>
          <w:szCs w:val="24"/>
        </w:rPr>
        <w:t xml:space="preserve">Fish diversity and distribution patterns are closely linked to environmental parameters </w:t>
      </w:r>
      <w:r w:rsidR="003F388E">
        <w:rPr>
          <w:rFonts w:ascii="Times New Roman" w:hAnsi="Times New Roman" w:cs="Times New Roman"/>
          <w:sz w:val="24"/>
          <w:szCs w:val="24"/>
        </w:rPr>
        <w:t>such</w:t>
      </w:r>
      <w:r w:rsidR="003F388E" w:rsidRPr="003F388E">
        <w:rPr>
          <w:rFonts w:ascii="Times New Roman" w:hAnsi="Times New Roman" w:cs="Times New Roman"/>
          <w:sz w:val="24"/>
          <w:szCs w:val="24"/>
        </w:rPr>
        <w:t xml:space="preserve"> as </w:t>
      </w:r>
      <w:r w:rsidR="007B0FE6">
        <w:rPr>
          <w:rFonts w:ascii="Times New Roman" w:hAnsi="Times New Roman" w:cs="Times New Roman"/>
          <w:sz w:val="24"/>
          <w:szCs w:val="24"/>
        </w:rPr>
        <w:t>D</w:t>
      </w:r>
      <w:r w:rsidR="003F388E" w:rsidRPr="003F388E">
        <w:rPr>
          <w:rFonts w:ascii="Times New Roman" w:hAnsi="Times New Roman" w:cs="Times New Roman"/>
          <w:sz w:val="24"/>
          <w:szCs w:val="24"/>
        </w:rPr>
        <w:t>issolved oxygen (DO), free carbon dioxide (CO</w:t>
      </w:r>
      <w:r w:rsidR="004A7A11">
        <w:rPr>
          <w:rFonts w:ascii="Times New Roman" w:hAnsi="Times New Roman" w:cs="Times New Roman"/>
          <w:sz w:val="24"/>
          <w:szCs w:val="24"/>
          <w:vertAlign w:val="subscript"/>
        </w:rPr>
        <w:t>2</w:t>
      </w:r>
      <w:r w:rsidR="003F388E" w:rsidRPr="003F388E">
        <w:rPr>
          <w:rFonts w:ascii="Times New Roman" w:hAnsi="Times New Roman" w:cs="Times New Roman"/>
          <w:sz w:val="24"/>
          <w:szCs w:val="24"/>
        </w:rPr>
        <w:t>), pH, alkalinity and most importantly, temperature</w:t>
      </w:r>
      <w:r w:rsidR="003F388E">
        <w:rPr>
          <w:rFonts w:ascii="Times New Roman" w:hAnsi="Times New Roman" w:cs="Times New Roman"/>
          <w:sz w:val="24"/>
          <w:szCs w:val="24"/>
        </w:rPr>
        <w:t xml:space="preserve"> </w:t>
      </w:r>
      <w:r w:rsidR="003F388E" w:rsidRPr="003F388E">
        <w:rPr>
          <w:rFonts w:ascii="Times New Roman" w:hAnsi="Times New Roman" w:cs="Times New Roman"/>
          <w:sz w:val="24"/>
          <w:szCs w:val="24"/>
        </w:rPr>
        <w:t xml:space="preserve">(Adhikari </w:t>
      </w:r>
      <w:r w:rsidR="003F388E" w:rsidRPr="003F388E">
        <w:rPr>
          <w:rFonts w:ascii="Times New Roman" w:hAnsi="Times New Roman" w:cs="Times New Roman"/>
          <w:i/>
          <w:iCs/>
          <w:sz w:val="24"/>
          <w:szCs w:val="24"/>
        </w:rPr>
        <w:t>et al.,</w:t>
      </w:r>
      <w:r w:rsidR="003F388E" w:rsidRPr="003F388E">
        <w:rPr>
          <w:rFonts w:ascii="Times New Roman" w:hAnsi="Times New Roman" w:cs="Times New Roman"/>
          <w:sz w:val="24"/>
          <w:szCs w:val="24"/>
        </w:rPr>
        <w:t>2021)</w:t>
      </w:r>
      <w:r w:rsidR="007B0FE6">
        <w:rPr>
          <w:rFonts w:ascii="Times New Roman" w:hAnsi="Times New Roman" w:cs="Times New Roman"/>
          <w:sz w:val="24"/>
          <w:szCs w:val="24"/>
        </w:rPr>
        <w:t xml:space="preserve">. </w:t>
      </w:r>
      <w:r w:rsidR="004A1D8F" w:rsidRPr="00033F96">
        <w:rPr>
          <w:rFonts w:ascii="Times New Roman" w:hAnsi="Times New Roman" w:cs="Times New Roman"/>
          <w:sz w:val="24"/>
          <w:szCs w:val="24"/>
        </w:rPr>
        <w:t xml:space="preserve">Ovulation and oocyte spawning seem to be induced by several environmental conditions that are present during the monsoon season, which is the ideal time for breeding in the environmental niche. These factors include temperature drops, electrolyte dilution, and pH shifts. (Karnatak </w:t>
      </w:r>
      <w:r w:rsidR="004A1D8F" w:rsidRPr="00033F96">
        <w:rPr>
          <w:rFonts w:ascii="Times New Roman" w:hAnsi="Times New Roman" w:cs="Times New Roman"/>
          <w:i/>
          <w:iCs/>
          <w:sz w:val="24"/>
          <w:szCs w:val="24"/>
        </w:rPr>
        <w:t>et al</w:t>
      </w:r>
      <w:r w:rsidR="004A1D8F" w:rsidRPr="00033F96">
        <w:rPr>
          <w:rFonts w:ascii="Times New Roman" w:hAnsi="Times New Roman" w:cs="Times New Roman"/>
          <w:sz w:val="24"/>
          <w:szCs w:val="24"/>
        </w:rPr>
        <w:t>.,</w:t>
      </w:r>
      <w:r w:rsidR="007B0FE6">
        <w:rPr>
          <w:rFonts w:ascii="Times New Roman" w:hAnsi="Times New Roman" w:cs="Times New Roman"/>
          <w:sz w:val="24"/>
          <w:szCs w:val="24"/>
        </w:rPr>
        <w:t xml:space="preserve"> </w:t>
      </w:r>
      <w:r w:rsidR="004A1D8F" w:rsidRPr="00033F96">
        <w:rPr>
          <w:rFonts w:ascii="Times New Roman" w:hAnsi="Times New Roman" w:cs="Times New Roman"/>
          <w:sz w:val="24"/>
          <w:szCs w:val="24"/>
        </w:rPr>
        <w:t>2017).</w:t>
      </w:r>
    </w:p>
    <w:p w14:paraId="22466240" w14:textId="0975DADA" w:rsidR="00B66F26" w:rsidRPr="00033F96" w:rsidRDefault="004A1D8F" w:rsidP="00033F96">
      <w:pPr>
        <w:spacing w:line="360" w:lineRule="auto"/>
        <w:jc w:val="both"/>
        <w:rPr>
          <w:rFonts w:ascii="Times New Roman" w:hAnsi="Times New Roman" w:cs="Times New Roman"/>
          <w:sz w:val="24"/>
          <w:szCs w:val="24"/>
        </w:rPr>
      </w:pPr>
      <w:r w:rsidRPr="00033F96">
        <w:rPr>
          <w:rFonts w:ascii="Times New Roman" w:hAnsi="Times New Roman" w:cs="Times New Roman"/>
          <w:sz w:val="24"/>
          <w:szCs w:val="24"/>
        </w:rPr>
        <w:t xml:space="preserve"> </w:t>
      </w:r>
      <w:r w:rsidR="00D236E2" w:rsidRPr="00033F96">
        <w:rPr>
          <w:rFonts w:ascii="Times New Roman" w:hAnsi="Times New Roman" w:cs="Times New Roman"/>
          <w:sz w:val="24"/>
          <w:szCs w:val="24"/>
          <w:lang w:val="en-US"/>
        </w:rPr>
        <w:t xml:space="preserve">Fish diversity is </w:t>
      </w:r>
      <w:r w:rsidR="00D0596F" w:rsidRPr="00033F96">
        <w:rPr>
          <w:rFonts w:ascii="Times New Roman" w:hAnsi="Times New Roman" w:cs="Times New Roman"/>
          <w:sz w:val="24"/>
          <w:szCs w:val="24"/>
          <w:lang w:val="en-US"/>
        </w:rPr>
        <w:t xml:space="preserve">important and </w:t>
      </w:r>
      <w:r w:rsidR="00D236E2" w:rsidRPr="00033F96">
        <w:rPr>
          <w:rFonts w:ascii="Times New Roman" w:hAnsi="Times New Roman" w:cs="Times New Roman"/>
          <w:sz w:val="24"/>
          <w:szCs w:val="24"/>
          <w:lang w:val="en-US"/>
        </w:rPr>
        <w:t xml:space="preserve">primarily </w:t>
      </w:r>
      <w:r w:rsidR="00D0596F" w:rsidRPr="00033F96">
        <w:rPr>
          <w:rFonts w:ascii="Times New Roman" w:hAnsi="Times New Roman" w:cs="Times New Roman"/>
          <w:sz w:val="24"/>
          <w:szCs w:val="24"/>
          <w:lang w:val="en-US"/>
        </w:rPr>
        <w:t xml:space="preserve">acts </w:t>
      </w:r>
      <w:r w:rsidR="00033F96" w:rsidRPr="00033F96">
        <w:rPr>
          <w:rFonts w:ascii="Times New Roman" w:hAnsi="Times New Roman" w:cs="Times New Roman"/>
          <w:sz w:val="24"/>
          <w:szCs w:val="24"/>
          <w:lang w:val="en-US"/>
        </w:rPr>
        <w:t xml:space="preserve">as </w:t>
      </w:r>
      <w:r w:rsidR="00D236E2" w:rsidRPr="00033F96">
        <w:rPr>
          <w:rFonts w:ascii="Times New Roman" w:hAnsi="Times New Roman" w:cs="Times New Roman"/>
          <w:sz w:val="24"/>
          <w:szCs w:val="24"/>
          <w:lang w:val="en-US"/>
        </w:rPr>
        <w:t>an indicator of the overall health of an aquatic ecosystem. Fish occurrence and abundance are not static</w:t>
      </w:r>
      <w:r w:rsidR="00414579">
        <w:rPr>
          <w:rFonts w:ascii="Times New Roman" w:hAnsi="Times New Roman" w:cs="Times New Roman"/>
          <w:sz w:val="24"/>
          <w:szCs w:val="24"/>
          <w:lang w:val="en-US"/>
        </w:rPr>
        <w:t>,</w:t>
      </w:r>
      <w:r w:rsidR="00D0596F" w:rsidRPr="00033F96">
        <w:rPr>
          <w:rFonts w:ascii="Times New Roman" w:hAnsi="Times New Roman" w:cs="Times New Roman"/>
          <w:sz w:val="24"/>
          <w:szCs w:val="24"/>
          <w:lang w:val="en-US"/>
        </w:rPr>
        <w:t xml:space="preserve"> and these</w:t>
      </w:r>
      <w:r w:rsidR="00D236E2" w:rsidRPr="00033F96">
        <w:rPr>
          <w:rFonts w:ascii="Times New Roman" w:hAnsi="Times New Roman" w:cs="Times New Roman"/>
          <w:sz w:val="24"/>
          <w:szCs w:val="24"/>
          <w:lang w:val="en-US"/>
        </w:rPr>
        <w:t xml:space="preserve"> are closely connected </w:t>
      </w:r>
      <w:r w:rsidR="007B1FDE" w:rsidRPr="00033F96">
        <w:rPr>
          <w:rFonts w:ascii="Times New Roman" w:hAnsi="Times New Roman" w:cs="Times New Roman"/>
          <w:sz w:val="24"/>
          <w:szCs w:val="24"/>
          <w:lang w:val="en-US"/>
        </w:rPr>
        <w:t>with water quality</w:t>
      </w:r>
      <w:r w:rsidR="00D0596F" w:rsidRPr="00033F96">
        <w:rPr>
          <w:rFonts w:ascii="Times New Roman" w:hAnsi="Times New Roman" w:cs="Times New Roman"/>
          <w:sz w:val="24"/>
          <w:szCs w:val="24"/>
          <w:lang w:val="en-US"/>
        </w:rPr>
        <w:t xml:space="preserve"> parameters. </w:t>
      </w:r>
      <w:r w:rsidR="007B1FDE" w:rsidRPr="00033F96">
        <w:rPr>
          <w:rFonts w:ascii="Times New Roman" w:hAnsi="Times New Roman" w:cs="Times New Roman"/>
          <w:sz w:val="24"/>
          <w:szCs w:val="24"/>
          <w:lang w:val="en-US"/>
        </w:rPr>
        <w:t xml:space="preserve">Water quality is influenced by natural processes and anthropogenic </w:t>
      </w:r>
      <w:r w:rsidR="00202589" w:rsidRPr="00033F96">
        <w:rPr>
          <w:rFonts w:ascii="Times New Roman" w:hAnsi="Times New Roman" w:cs="Times New Roman"/>
          <w:sz w:val="24"/>
          <w:szCs w:val="24"/>
          <w:lang w:val="en-US"/>
        </w:rPr>
        <w:t xml:space="preserve">stressors, which directly affect </w:t>
      </w:r>
      <w:r w:rsidR="00D0596F" w:rsidRPr="00033F96">
        <w:rPr>
          <w:rFonts w:ascii="Times New Roman" w:hAnsi="Times New Roman" w:cs="Times New Roman"/>
          <w:sz w:val="24"/>
          <w:szCs w:val="24"/>
          <w:lang w:val="en-US"/>
        </w:rPr>
        <w:t xml:space="preserve">the </w:t>
      </w:r>
      <w:r w:rsidR="00202589" w:rsidRPr="00033F96">
        <w:rPr>
          <w:rFonts w:ascii="Times New Roman" w:hAnsi="Times New Roman" w:cs="Times New Roman"/>
          <w:sz w:val="24"/>
          <w:szCs w:val="24"/>
          <w:lang w:val="en-US"/>
        </w:rPr>
        <w:t>reproductive success, growth rates and species richness</w:t>
      </w:r>
      <w:r w:rsidR="00D0596F" w:rsidRPr="00033F96">
        <w:rPr>
          <w:rFonts w:ascii="Times New Roman" w:hAnsi="Times New Roman" w:cs="Times New Roman"/>
          <w:sz w:val="24"/>
          <w:szCs w:val="24"/>
          <w:lang w:val="en-US"/>
        </w:rPr>
        <w:t xml:space="preserve"> in an aquatic ecosystem. </w:t>
      </w:r>
      <w:r w:rsidR="007B1FDE" w:rsidRPr="00033F96">
        <w:rPr>
          <w:rFonts w:ascii="Times New Roman" w:hAnsi="Times New Roman" w:cs="Times New Roman"/>
          <w:sz w:val="24"/>
          <w:szCs w:val="24"/>
          <w:lang w:val="en-US"/>
        </w:rPr>
        <w:t xml:space="preserve">  </w:t>
      </w:r>
      <w:r w:rsidR="005970D7" w:rsidRPr="00033F96">
        <w:rPr>
          <w:rFonts w:ascii="Times New Roman" w:hAnsi="Times New Roman" w:cs="Times New Roman"/>
          <w:sz w:val="24"/>
          <w:szCs w:val="24"/>
          <w:lang w:val="en-US"/>
        </w:rPr>
        <w:t xml:space="preserve">So, there is no such study </w:t>
      </w:r>
      <w:r w:rsidR="00033F96" w:rsidRPr="00033F96">
        <w:rPr>
          <w:rFonts w:ascii="Times New Roman" w:hAnsi="Times New Roman" w:cs="Times New Roman"/>
          <w:sz w:val="24"/>
          <w:szCs w:val="24"/>
          <w:lang w:val="en-US"/>
        </w:rPr>
        <w:t>that</w:t>
      </w:r>
      <w:r w:rsidR="005970D7" w:rsidRPr="00033F96">
        <w:rPr>
          <w:rFonts w:ascii="Times New Roman" w:hAnsi="Times New Roman" w:cs="Times New Roman"/>
          <w:sz w:val="24"/>
          <w:szCs w:val="24"/>
          <w:lang w:val="en-US"/>
        </w:rPr>
        <w:t xml:space="preserve"> </w:t>
      </w:r>
      <w:r w:rsidR="008D639C">
        <w:rPr>
          <w:rFonts w:ascii="Times New Roman" w:hAnsi="Times New Roman" w:cs="Times New Roman"/>
          <w:sz w:val="24"/>
          <w:szCs w:val="24"/>
          <w:lang w:val="en-US"/>
        </w:rPr>
        <w:t>would</w:t>
      </w:r>
      <w:r w:rsidR="005970D7" w:rsidRPr="00033F96">
        <w:rPr>
          <w:rFonts w:ascii="Times New Roman" w:hAnsi="Times New Roman" w:cs="Times New Roman"/>
          <w:sz w:val="24"/>
          <w:szCs w:val="24"/>
          <w:lang w:val="en-US"/>
        </w:rPr>
        <w:t xml:space="preserve"> have examined the relationship between </w:t>
      </w:r>
      <w:r w:rsidR="008D639C" w:rsidRPr="00033F96">
        <w:rPr>
          <w:rFonts w:ascii="Times New Roman" w:hAnsi="Times New Roman" w:cs="Times New Roman"/>
          <w:sz w:val="24"/>
          <w:szCs w:val="24"/>
          <w:lang w:val="en-US"/>
        </w:rPr>
        <w:t>fish</w:t>
      </w:r>
      <w:r w:rsidR="005970D7" w:rsidRPr="00033F96">
        <w:rPr>
          <w:rFonts w:ascii="Times New Roman" w:hAnsi="Times New Roman" w:cs="Times New Roman"/>
          <w:sz w:val="24"/>
          <w:szCs w:val="24"/>
          <w:lang w:val="en-US"/>
        </w:rPr>
        <w:t xml:space="preserve"> </w:t>
      </w:r>
      <w:r w:rsidR="008D639C" w:rsidRPr="00033F96">
        <w:rPr>
          <w:rFonts w:ascii="Times New Roman" w:hAnsi="Times New Roman" w:cs="Times New Roman"/>
          <w:sz w:val="24"/>
          <w:szCs w:val="24"/>
          <w:lang w:val="en-US"/>
        </w:rPr>
        <w:t>diversity</w:t>
      </w:r>
      <w:r w:rsidR="008D639C">
        <w:rPr>
          <w:rFonts w:ascii="Times New Roman" w:hAnsi="Times New Roman" w:cs="Times New Roman"/>
          <w:sz w:val="24"/>
          <w:szCs w:val="24"/>
          <w:lang w:val="en-US"/>
        </w:rPr>
        <w:t xml:space="preserve"> s</w:t>
      </w:r>
      <w:r w:rsidR="005970D7" w:rsidRPr="00033F96">
        <w:rPr>
          <w:rFonts w:ascii="Times New Roman" w:hAnsi="Times New Roman" w:cs="Times New Roman"/>
          <w:sz w:val="24"/>
          <w:szCs w:val="24"/>
          <w:lang w:val="en-US"/>
        </w:rPr>
        <w:t xml:space="preserve">and its water quality features in </w:t>
      </w:r>
      <w:proofErr w:type="spellStart"/>
      <w:r w:rsidR="007B0FE6" w:rsidRPr="00421A1E">
        <w:rPr>
          <w:rFonts w:ascii="Times New Roman" w:hAnsi="Times New Roman" w:cs="Times New Roman"/>
          <w:sz w:val="24"/>
          <w:szCs w:val="24"/>
          <w:lang w:val="en-US"/>
        </w:rPr>
        <w:t>Markonahalli</w:t>
      </w:r>
      <w:proofErr w:type="spellEnd"/>
      <w:r w:rsidR="007B0FE6" w:rsidRPr="00421A1E">
        <w:rPr>
          <w:rFonts w:ascii="Times New Roman" w:hAnsi="Times New Roman" w:cs="Times New Roman"/>
          <w:sz w:val="24"/>
          <w:szCs w:val="24"/>
          <w:lang w:val="en-US"/>
        </w:rPr>
        <w:t xml:space="preserve"> Reservoir</w:t>
      </w:r>
      <w:r w:rsidR="005970D7" w:rsidRPr="00421A1E">
        <w:rPr>
          <w:rFonts w:ascii="Times New Roman" w:hAnsi="Times New Roman" w:cs="Times New Roman"/>
          <w:sz w:val="24"/>
          <w:szCs w:val="24"/>
          <w:lang w:val="en-US"/>
        </w:rPr>
        <w:t xml:space="preserve">. </w:t>
      </w:r>
      <w:r w:rsidR="005970D7" w:rsidRPr="00033F96">
        <w:rPr>
          <w:rFonts w:ascii="Times New Roman" w:hAnsi="Times New Roman" w:cs="Times New Roman"/>
          <w:sz w:val="24"/>
          <w:szCs w:val="24"/>
          <w:lang w:val="en-US"/>
        </w:rPr>
        <w:t>Therefore, the</w:t>
      </w:r>
      <w:r w:rsidR="00B66F26" w:rsidRPr="00033F96">
        <w:rPr>
          <w:rFonts w:ascii="Times New Roman" w:hAnsi="Times New Roman" w:cs="Times New Roman"/>
          <w:sz w:val="24"/>
          <w:szCs w:val="24"/>
          <w:lang w:val="en-US"/>
        </w:rPr>
        <w:t xml:space="preserve"> </w:t>
      </w:r>
      <w:r w:rsidR="00B66F26" w:rsidRPr="00033F96">
        <w:rPr>
          <w:rFonts w:ascii="Times New Roman" w:hAnsi="Times New Roman" w:cs="Times New Roman"/>
          <w:sz w:val="24"/>
          <w:szCs w:val="24"/>
          <w:lang w:val="en-US"/>
        </w:rPr>
        <w:lastRenderedPageBreak/>
        <w:t xml:space="preserve">present </w:t>
      </w:r>
      <w:r w:rsidR="00B66F26" w:rsidRPr="00033F96">
        <w:rPr>
          <w:rFonts w:ascii="Times New Roman" w:hAnsi="Times New Roman" w:cs="Times New Roman"/>
          <w:sz w:val="24"/>
          <w:szCs w:val="24"/>
        </w:rPr>
        <w:t>study</w:t>
      </w:r>
      <w:r w:rsidR="00317C40" w:rsidRPr="00033F96">
        <w:rPr>
          <w:rFonts w:ascii="Times New Roman" w:hAnsi="Times New Roman" w:cs="Times New Roman"/>
          <w:sz w:val="24"/>
          <w:szCs w:val="24"/>
        </w:rPr>
        <w:t xml:space="preserve"> </w:t>
      </w:r>
      <w:r w:rsidR="00B66F26" w:rsidRPr="00033F96">
        <w:rPr>
          <w:rFonts w:ascii="Times New Roman" w:hAnsi="Times New Roman" w:cs="Times New Roman"/>
          <w:sz w:val="24"/>
          <w:szCs w:val="24"/>
        </w:rPr>
        <w:t xml:space="preserve">is </w:t>
      </w:r>
      <w:r w:rsidR="00033F96" w:rsidRPr="00033F96">
        <w:rPr>
          <w:rFonts w:ascii="Times New Roman" w:hAnsi="Times New Roman" w:cs="Times New Roman"/>
          <w:sz w:val="24"/>
          <w:szCs w:val="24"/>
        </w:rPr>
        <w:t>a</w:t>
      </w:r>
      <w:r w:rsidR="00B66F26" w:rsidRPr="00033F96">
        <w:rPr>
          <w:rFonts w:ascii="Times New Roman" w:hAnsi="Times New Roman" w:cs="Times New Roman"/>
          <w:sz w:val="24"/>
          <w:szCs w:val="24"/>
        </w:rPr>
        <w:t xml:space="preserve"> documentation </w:t>
      </w:r>
      <w:r w:rsidR="00033F96" w:rsidRPr="00033F96">
        <w:rPr>
          <w:rFonts w:ascii="Times New Roman" w:hAnsi="Times New Roman" w:cs="Times New Roman"/>
          <w:sz w:val="24"/>
          <w:szCs w:val="24"/>
        </w:rPr>
        <w:t>that</w:t>
      </w:r>
      <w:r w:rsidR="00B66F26" w:rsidRPr="00033F96">
        <w:rPr>
          <w:rFonts w:ascii="Times New Roman" w:hAnsi="Times New Roman" w:cs="Times New Roman"/>
          <w:sz w:val="24"/>
          <w:szCs w:val="24"/>
        </w:rPr>
        <w:t xml:space="preserve"> </w:t>
      </w:r>
      <w:r w:rsidR="00317C40" w:rsidRPr="00033F96">
        <w:rPr>
          <w:rFonts w:ascii="Times New Roman" w:hAnsi="Times New Roman" w:cs="Times New Roman"/>
          <w:sz w:val="24"/>
          <w:szCs w:val="24"/>
        </w:rPr>
        <w:t xml:space="preserve">examines the relationship between several </w:t>
      </w:r>
      <w:proofErr w:type="spellStart"/>
      <w:r w:rsidR="00317C40" w:rsidRPr="00033F96">
        <w:rPr>
          <w:rFonts w:ascii="Times New Roman" w:hAnsi="Times New Roman" w:cs="Times New Roman"/>
          <w:sz w:val="24"/>
          <w:szCs w:val="24"/>
        </w:rPr>
        <w:t>physico</w:t>
      </w:r>
      <w:proofErr w:type="spellEnd"/>
      <w:r w:rsidR="00B66F26" w:rsidRPr="00033F96">
        <w:rPr>
          <w:rFonts w:ascii="Times New Roman" w:hAnsi="Times New Roman" w:cs="Times New Roman"/>
          <w:sz w:val="24"/>
          <w:szCs w:val="24"/>
        </w:rPr>
        <w:t>-</w:t>
      </w:r>
      <w:r w:rsidR="00317C40" w:rsidRPr="00033F96">
        <w:rPr>
          <w:rFonts w:ascii="Times New Roman" w:hAnsi="Times New Roman" w:cs="Times New Roman"/>
          <w:sz w:val="24"/>
          <w:szCs w:val="24"/>
        </w:rPr>
        <w:t xml:space="preserve">chemical </w:t>
      </w:r>
      <w:r w:rsidR="008D639C">
        <w:rPr>
          <w:rFonts w:ascii="Times New Roman" w:hAnsi="Times New Roman" w:cs="Times New Roman"/>
          <w:sz w:val="24"/>
          <w:szCs w:val="24"/>
        </w:rPr>
        <w:t>parameters</w:t>
      </w:r>
      <w:r w:rsidR="00317C40" w:rsidRPr="00033F96">
        <w:rPr>
          <w:rFonts w:ascii="Times New Roman" w:hAnsi="Times New Roman" w:cs="Times New Roman"/>
          <w:sz w:val="24"/>
          <w:szCs w:val="24"/>
        </w:rPr>
        <w:t xml:space="preserve"> and fish diversity to determine the environmental factors driving </w:t>
      </w:r>
      <w:r w:rsidR="008D639C">
        <w:rPr>
          <w:rFonts w:ascii="Times New Roman" w:hAnsi="Times New Roman" w:cs="Times New Roman"/>
          <w:sz w:val="24"/>
          <w:szCs w:val="24"/>
        </w:rPr>
        <w:t xml:space="preserve">fish </w:t>
      </w:r>
      <w:r w:rsidR="00317C40" w:rsidRPr="00033F96">
        <w:rPr>
          <w:rFonts w:ascii="Times New Roman" w:hAnsi="Times New Roman" w:cs="Times New Roman"/>
          <w:sz w:val="24"/>
          <w:szCs w:val="24"/>
        </w:rPr>
        <w:t xml:space="preserve">community changes in </w:t>
      </w:r>
      <w:proofErr w:type="spellStart"/>
      <w:r w:rsidR="00317C40" w:rsidRPr="00033F96">
        <w:rPr>
          <w:rFonts w:ascii="Times New Roman" w:hAnsi="Times New Roman" w:cs="Times New Roman"/>
          <w:sz w:val="24"/>
          <w:szCs w:val="24"/>
        </w:rPr>
        <w:t>Markonahalli</w:t>
      </w:r>
      <w:proofErr w:type="spellEnd"/>
      <w:r w:rsidR="00317C40" w:rsidRPr="00033F96">
        <w:rPr>
          <w:rFonts w:ascii="Times New Roman" w:hAnsi="Times New Roman" w:cs="Times New Roman"/>
          <w:sz w:val="24"/>
          <w:szCs w:val="24"/>
        </w:rPr>
        <w:t xml:space="preserve"> Reservoir.</w:t>
      </w:r>
    </w:p>
    <w:p w14:paraId="7EA3BAFE" w14:textId="574B8034" w:rsidR="00557FCB" w:rsidRPr="00033F96" w:rsidRDefault="00557FCB" w:rsidP="00033F96">
      <w:pPr>
        <w:pStyle w:val="ListParagraph"/>
        <w:spacing w:line="360" w:lineRule="auto"/>
        <w:rPr>
          <w:rFonts w:ascii="Times New Roman" w:hAnsi="Times New Roman" w:cs="Times New Roman"/>
          <w:b/>
          <w:bCs/>
          <w:sz w:val="24"/>
          <w:szCs w:val="24"/>
          <w:lang w:val="en-US"/>
        </w:rPr>
      </w:pPr>
    </w:p>
    <w:p w14:paraId="3A034D38" w14:textId="0E145E4D" w:rsidR="00B66F26" w:rsidRPr="00033F96" w:rsidRDefault="00557FCB" w:rsidP="00033F96">
      <w:pPr>
        <w:pStyle w:val="ListParagraph"/>
        <w:numPr>
          <w:ilvl w:val="0"/>
          <w:numId w:val="1"/>
        </w:num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Materials and Methods </w:t>
      </w:r>
    </w:p>
    <w:p w14:paraId="7C2D6096" w14:textId="3BE7D0A6" w:rsidR="00557FCB" w:rsidRPr="00033F96" w:rsidRDefault="00557FCB" w:rsidP="00033F96">
      <w:pPr>
        <w:pStyle w:val="ListParagraph"/>
        <w:numPr>
          <w:ilvl w:val="1"/>
          <w:numId w:val="1"/>
        </w:num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 </w:t>
      </w:r>
      <w:r w:rsidRPr="008D639C">
        <w:rPr>
          <w:rFonts w:ascii="Times New Roman" w:hAnsi="Times New Roman" w:cs="Times New Roman"/>
          <w:b/>
          <w:bCs/>
          <w:lang w:val="en-US"/>
        </w:rPr>
        <w:t>Study area</w:t>
      </w:r>
      <w:r w:rsidR="00C53BC8" w:rsidRPr="008D639C">
        <w:rPr>
          <w:rFonts w:ascii="Times New Roman" w:hAnsi="Times New Roman" w:cs="Times New Roman"/>
          <w:b/>
          <w:bCs/>
          <w:lang w:val="en-US"/>
        </w:rPr>
        <w:t>:</w:t>
      </w:r>
      <w:r w:rsidRPr="008D639C">
        <w:rPr>
          <w:rFonts w:ascii="Times New Roman" w:hAnsi="Times New Roman" w:cs="Times New Roman"/>
          <w:b/>
          <w:bCs/>
          <w:lang w:val="en-US"/>
        </w:rPr>
        <w:t xml:space="preserve">  </w:t>
      </w:r>
    </w:p>
    <w:p w14:paraId="42BD608D" w14:textId="18208E60" w:rsidR="00CC036E" w:rsidRPr="00033F96" w:rsidRDefault="00557FCB" w:rsidP="00033F96">
      <w:pPr>
        <w:spacing w:line="360" w:lineRule="auto"/>
        <w:jc w:val="both"/>
        <w:rPr>
          <w:rFonts w:ascii="Times New Roman" w:hAnsi="Times New Roman" w:cs="Times New Roman"/>
          <w:sz w:val="24"/>
          <w:szCs w:val="24"/>
        </w:rPr>
      </w:pPr>
      <w:proofErr w:type="spellStart"/>
      <w:r w:rsidRPr="00033F96">
        <w:rPr>
          <w:rFonts w:ascii="Times New Roman" w:hAnsi="Times New Roman" w:cs="Times New Roman"/>
          <w:sz w:val="24"/>
          <w:szCs w:val="24"/>
        </w:rPr>
        <w:t>Markonahalli</w:t>
      </w:r>
      <w:proofErr w:type="spellEnd"/>
      <w:r w:rsidRPr="00033F96">
        <w:rPr>
          <w:rFonts w:ascii="Times New Roman" w:hAnsi="Times New Roman" w:cs="Times New Roman"/>
          <w:sz w:val="24"/>
          <w:szCs w:val="24"/>
        </w:rPr>
        <w:t xml:space="preserve"> reservoir</w:t>
      </w:r>
      <w:r w:rsidR="008D639C">
        <w:rPr>
          <w:rFonts w:ascii="Times New Roman" w:hAnsi="Times New Roman" w:cs="Times New Roman"/>
          <w:sz w:val="24"/>
          <w:szCs w:val="24"/>
        </w:rPr>
        <w:t xml:space="preserve"> </w:t>
      </w:r>
      <w:r w:rsidR="007400F4" w:rsidRPr="00033F96">
        <w:rPr>
          <w:rFonts w:ascii="Times New Roman" w:hAnsi="Times New Roman" w:cs="Times New Roman"/>
          <w:sz w:val="24"/>
          <w:szCs w:val="24"/>
        </w:rPr>
        <w:t xml:space="preserve">is located at </w:t>
      </w:r>
      <w:r w:rsidR="00033F96">
        <w:rPr>
          <w:rFonts w:ascii="Times New Roman" w:hAnsi="Times New Roman" w:cs="Times New Roman"/>
          <w:sz w:val="24"/>
          <w:szCs w:val="24"/>
        </w:rPr>
        <w:t xml:space="preserve">a </w:t>
      </w:r>
      <w:r w:rsidR="007400F4" w:rsidRPr="00033F96">
        <w:rPr>
          <w:rFonts w:ascii="Times New Roman" w:hAnsi="Times New Roman" w:cs="Times New Roman"/>
          <w:sz w:val="24"/>
          <w:szCs w:val="24"/>
        </w:rPr>
        <w:t xml:space="preserve">latitude </w:t>
      </w:r>
      <w:r w:rsidRPr="00033F96">
        <w:rPr>
          <w:rFonts w:ascii="Times New Roman" w:hAnsi="Times New Roman" w:cs="Times New Roman"/>
          <w:sz w:val="24"/>
          <w:szCs w:val="24"/>
        </w:rPr>
        <w:t>12.9351° N</w:t>
      </w:r>
      <w:r w:rsidR="007B0FE6">
        <w:rPr>
          <w:rFonts w:ascii="Times New Roman" w:hAnsi="Times New Roman" w:cs="Times New Roman"/>
          <w:sz w:val="24"/>
          <w:szCs w:val="24"/>
        </w:rPr>
        <w:t xml:space="preserve"> and</w:t>
      </w:r>
      <w:r w:rsidR="00033F96">
        <w:rPr>
          <w:rFonts w:ascii="Times New Roman" w:hAnsi="Times New Roman" w:cs="Times New Roman"/>
          <w:sz w:val="24"/>
          <w:szCs w:val="24"/>
        </w:rPr>
        <w:t xml:space="preserve"> </w:t>
      </w:r>
      <w:r w:rsidR="007400F4" w:rsidRPr="00033F96">
        <w:rPr>
          <w:rFonts w:ascii="Times New Roman" w:hAnsi="Times New Roman" w:cs="Times New Roman"/>
          <w:sz w:val="24"/>
          <w:szCs w:val="24"/>
        </w:rPr>
        <w:t xml:space="preserve">longitude </w:t>
      </w:r>
      <w:r w:rsidRPr="00033F96">
        <w:rPr>
          <w:rFonts w:ascii="Times New Roman" w:hAnsi="Times New Roman" w:cs="Times New Roman"/>
          <w:sz w:val="24"/>
          <w:szCs w:val="24"/>
        </w:rPr>
        <w:t xml:space="preserve">76.8817° E </w:t>
      </w:r>
      <w:r w:rsidR="007400F4" w:rsidRPr="00033F96">
        <w:rPr>
          <w:rFonts w:ascii="Times New Roman" w:hAnsi="Times New Roman" w:cs="Times New Roman"/>
          <w:sz w:val="24"/>
          <w:szCs w:val="24"/>
        </w:rPr>
        <w:t xml:space="preserve">and </w:t>
      </w:r>
      <w:r w:rsidRPr="00033F96">
        <w:rPr>
          <w:rFonts w:ascii="Times New Roman" w:hAnsi="Times New Roman" w:cs="Times New Roman"/>
          <w:sz w:val="24"/>
          <w:szCs w:val="24"/>
        </w:rPr>
        <w:t xml:space="preserve">is a major irrigation project constructed in </w:t>
      </w:r>
      <w:r w:rsidR="007400F4" w:rsidRPr="00033F96">
        <w:rPr>
          <w:rFonts w:ascii="Times New Roman" w:hAnsi="Times New Roman" w:cs="Times New Roman"/>
          <w:sz w:val="24"/>
          <w:szCs w:val="24"/>
        </w:rPr>
        <w:t xml:space="preserve">the </w:t>
      </w:r>
      <w:r w:rsidRPr="00033F96">
        <w:rPr>
          <w:rFonts w:ascii="Times New Roman" w:hAnsi="Times New Roman" w:cs="Times New Roman"/>
          <w:sz w:val="24"/>
          <w:szCs w:val="24"/>
        </w:rPr>
        <w:t xml:space="preserve">river </w:t>
      </w:r>
      <w:proofErr w:type="spellStart"/>
      <w:r w:rsidRPr="00033F96">
        <w:rPr>
          <w:rFonts w:ascii="Times New Roman" w:hAnsi="Times New Roman" w:cs="Times New Roman"/>
          <w:sz w:val="24"/>
          <w:szCs w:val="24"/>
        </w:rPr>
        <w:t>Shimsha</w:t>
      </w:r>
      <w:proofErr w:type="spellEnd"/>
      <w:r w:rsidRPr="00033F96">
        <w:rPr>
          <w:rFonts w:ascii="Times New Roman" w:hAnsi="Times New Roman" w:cs="Times New Roman"/>
          <w:sz w:val="24"/>
          <w:szCs w:val="24"/>
        </w:rPr>
        <w:t xml:space="preserve"> (an easter</w:t>
      </w:r>
      <w:r w:rsidR="007B0FE6">
        <w:rPr>
          <w:rFonts w:ascii="Times New Roman" w:hAnsi="Times New Roman" w:cs="Times New Roman"/>
          <w:sz w:val="24"/>
          <w:szCs w:val="24"/>
        </w:rPr>
        <w:t>n</w:t>
      </w:r>
      <w:r w:rsidRPr="00033F96">
        <w:rPr>
          <w:rFonts w:ascii="Times New Roman" w:hAnsi="Times New Roman" w:cs="Times New Roman"/>
          <w:sz w:val="24"/>
          <w:szCs w:val="24"/>
        </w:rPr>
        <w:t xml:space="preserve"> tributary of </w:t>
      </w:r>
      <w:r w:rsidR="00033F96">
        <w:rPr>
          <w:rFonts w:ascii="Times New Roman" w:hAnsi="Times New Roman" w:cs="Times New Roman"/>
          <w:sz w:val="24"/>
          <w:szCs w:val="24"/>
        </w:rPr>
        <w:t xml:space="preserve">the </w:t>
      </w:r>
      <w:r w:rsidRPr="00033F96">
        <w:rPr>
          <w:rFonts w:ascii="Times New Roman" w:hAnsi="Times New Roman" w:cs="Times New Roman"/>
          <w:sz w:val="24"/>
          <w:szCs w:val="24"/>
        </w:rPr>
        <w:t xml:space="preserve">river Cauvery) in the district of Tumkur, Karnataka </w:t>
      </w:r>
      <w:proofErr w:type="gramStart"/>
      <w:r w:rsidRPr="00033F96">
        <w:rPr>
          <w:rFonts w:ascii="Times New Roman" w:hAnsi="Times New Roman" w:cs="Times New Roman"/>
          <w:sz w:val="24"/>
          <w:szCs w:val="24"/>
        </w:rPr>
        <w:t>state</w:t>
      </w:r>
      <w:r w:rsidR="007B0FE6">
        <w:rPr>
          <w:rFonts w:ascii="Times New Roman" w:hAnsi="Times New Roman" w:cs="Times New Roman"/>
          <w:sz w:val="24"/>
          <w:szCs w:val="24"/>
        </w:rPr>
        <w:t>(</w:t>
      </w:r>
      <w:proofErr w:type="gramEnd"/>
      <w:r w:rsidR="007B0FE6">
        <w:rPr>
          <w:rFonts w:ascii="Times New Roman" w:hAnsi="Times New Roman" w:cs="Times New Roman"/>
          <w:sz w:val="24"/>
          <w:szCs w:val="24"/>
        </w:rPr>
        <w:t>Fig.1)</w:t>
      </w:r>
      <w:r w:rsidRPr="00033F96">
        <w:rPr>
          <w:rFonts w:ascii="Times New Roman" w:hAnsi="Times New Roman" w:cs="Times New Roman"/>
          <w:sz w:val="24"/>
          <w:szCs w:val="24"/>
        </w:rPr>
        <w:t xml:space="preserve">. The reservoir was built </w:t>
      </w:r>
      <w:proofErr w:type="gramStart"/>
      <w:r w:rsidRPr="00033F96">
        <w:rPr>
          <w:rFonts w:ascii="Times New Roman" w:hAnsi="Times New Roman" w:cs="Times New Roman"/>
          <w:sz w:val="24"/>
          <w:szCs w:val="24"/>
        </w:rPr>
        <w:t xml:space="preserve">by </w:t>
      </w:r>
      <w:r w:rsidR="00033F96">
        <w:rPr>
          <w:rFonts w:ascii="Times New Roman" w:hAnsi="Times New Roman" w:cs="Times New Roman"/>
          <w:sz w:val="24"/>
          <w:szCs w:val="24"/>
        </w:rPr>
        <w:t xml:space="preserve"> </w:t>
      </w:r>
      <w:r w:rsidRPr="00033F96">
        <w:rPr>
          <w:rFonts w:ascii="Times New Roman" w:hAnsi="Times New Roman" w:cs="Times New Roman"/>
          <w:sz w:val="24"/>
          <w:szCs w:val="24"/>
        </w:rPr>
        <w:t>4</w:t>
      </w:r>
      <w:proofErr w:type="gramEnd"/>
      <w:r w:rsidRPr="00033F96">
        <w:rPr>
          <w:rFonts w:ascii="Times New Roman" w:hAnsi="Times New Roman" w:cs="Times New Roman"/>
          <w:sz w:val="24"/>
          <w:szCs w:val="24"/>
          <w:vertAlign w:val="superscript"/>
        </w:rPr>
        <w:t>th</w:t>
      </w:r>
      <w:r w:rsidRPr="00033F96">
        <w:rPr>
          <w:rFonts w:ascii="Times New Roman" w:hAnsi="Times New Roman" w:cs="Times New Roman"/>
          <w:sz w:val="24"/>
          <w:szCs w:val="24"/>
        </w:rPr>
        <w:t xml:space="preserve"> Krishnaraja Wodeyar, under the guidance of Diwan Sir M Visveswaraya.  The impoundment </w:t>
      </w:r>
      <w:r w:rsidR="007400F4" w:rsidRPr="00033F96">
        <w:rPr>
          <w:rFonts w:ascii="Times New Roman" w:hAnsi="Times New Roman" w:cs="Times New Roman"/>
          <w:sz w:val="24"/>
          <w:szCs w:val="24"/>
        </w:rPr>
        <w:t>was</w:t>
      </w:r>
      <w:r w:rsidRPr="00033F96">
        <w:rPr>
          <w:rFonts w:ascii="Times New Roman" w:hAnsi="Times New Roman" w:cs="Times New Roman"/>
          <w:sz w:val="24"/>
          <w:szCs w:val="24"/>
        </w:rPr>
        <w:t xml:space="preserve"> started in January 1938</w:t>
      </w:r>
      <w:r w:rsidR="007400F4" w:rsidRPr="00033F96">
        <w:rPr>
          <w:rFonts w:ascii="Times New Roman" w:hAnsi="Times New Roman" w:cs="Times New Roman"/>
          <w:sz w:val="24"/>
          <w:szCs w:val="24"/>
        </w:rPr>
        <w:t>,</w:t>
      </w:r>
      <w:r w:rsidRPr="00033F96">
        <w:rPr>
          <w:rFonts w:ascii="Times New Roman" w:hAnsi="Times New Roman" w:cs="Times New Roman"/>
          <w:sz w:val="24"/>
          <w:szCs w:val="24"/>
        </w:rPr>
        <w:t xml:space="preserve"> and it was completed in 1940 to provide irrigation for about 4400 ha of land in the districts of Tumkur and </w:t>
      </w:r>
      <w:proofErr w:type="spellStart"/>
      <w:r w:rsidRPr="00033F96">
        <w:rPr>
          <w:rFonts w:ascii="Times New Roman" w:hAnsi="Times New Roman" w:cs="Times New Roman"/>
          <w:sz w:val="24"/>
          <w:szCs w:val="24"/>
        </w:rPr>
        <w:t>Mandya</w:t>
      </w:r>
      <w:proofErr w:type="spellEnd"/>
      <w:r w:rsidRPr="00033F96">
        <w:rPr>
          <w:rFonts w:ascii="Times New Roman" w:hAnsi="Times New Roman" w:cs="Times New Roman"/>
          <w:sz w:val="24"/>
          <w:szCs w:val="24"/>
        </w:rPr>
        <w:t xml:space="preserve">. </w:t>
      </w:r>
      <w:r w:rsidR="007B0FE6" w:rsidRPr="00421A1E">
        <w:rPr>
          <w:rFonts w:ascii="Times New Roman" w:hAnsi="Times New Roman" w:cs="Times New Roman"/>
          <w:sz w:val="24"/>
          <w:szCs w:val="24"/>
        </w:rPr>
        <w:t>Since its construction, t</w:t>
      </w:r>
      <w:r w:rsidR="00033F96" w:rsidRPr="00421A1E">
        <w:rPr>
          <w:rFonts w:ascii="Times New Roman" w:hAnsi="Times New Roman" w:cs="Times New Roman"/>
          <w:sz w:val="24"/>
          <w:szCs w:val="24"/>
        </w:rPr>
        <w:t xml:space="preserve">he </w:t>
      </w:r>
      <w:r w:rsidR="00033F96">
        <w:rPr>
          <w:rFonts w:ascii="Times New Roman" w:hAnsi="Times New Roman" w:cs="Times New Roman"/>
          <w:sz w:val="24"/>
          <w:szCs w:val="24"/>
        </w:rPr>
        <w:t>reservoir</w:t>
      </w:r>
      <w:r w:rsidR="007400F4" w:rsidRPr="00033F96">
        <w:rPr>
          <w:rFonts w:ascii="Times New Roman" w:hAnsi="Times New Roman" w:cs="Times New Roman"/>
          <w:sz w:val="24"/>
          <w:szCs w:val="24"/>
        </w:rPr>
        <w:t xml:space="preserve"> </w:t>
      </w:r>
      <w:r w:rsidR="007B0FE6">
        <w:rPr>
          <w:rFonts w:ascii="Times New Roman" w:hAnsi="Times New Roman" w:cs="Times New Roman"/>
          <w:sz w:val="24"/>
          <w:szCs w:val="24"/>
        </w:rPr>
        <w:t>has supported</w:t>
      </w:r>
      <w:r w:rsidR="007400F4" w:rsidRPr="00033F96">
        <w:rPr>
          <w:rFonts w:ascii="Times New Roman" w:hAnsi="Times New Roman" w:cs="Times New Roman"/>
          <w:sz w:val="24"/>
          <w:szCs w:val="24"/>
        </w:rPr>
        <w:t xml:space="preserve"> fishing</w:t>
      </w:r>
      <w:r w:rsidR="00EA7EC3">
        <w:rPr>
          <w:rFonts w:ascii="Times New Roman" w:hAnsi="Times New Roman" w:cs="Times New Roman"/>
          <w:sz w:val="24"/>
          <w:szCs w:val="24"/>
        </w:rPr>
        <w:t>,</w:t>
      </w:r>
      <w:r w:rsidRPr="00033F96">
        <w:rPr>
          <w:rFonts w:ascii="Times New Roman" w:hAnsi="Times New Roman" w:cs="Times New Roman"/>
          <w:sz w:val="24"/>
          <w:szCs w:val="24"/>
        </w:rPr>
        <w:t xml:space="preserve"> </w:t>
      </w:r>
      <w:r w:rsidR="008D639C" w:rsidRPr="00033F96">
        <w:rPr>
          <w:rFonts w:ascii="Times New Roman" w:hAnsi="Times New Roman" w:cs="Times New Roman"/>
          <w:sz w:val="24"/>
          <w:szCs w:val="24"/>
        </w:rPr>
        <w:t>and</w:t>
      </w:r>
      <w:r w:rsidR="008832C9" w:rsidRPr="00033F96">
        <w:rPr>
          <w:rFonts w:ascii="Times New Roman" w:hAnsi="Times New Roman" w:cs="Times New Roman"/>
          <w:sz w:val="24"/>
          <w:szCs w:val="24"/>
        </w:rPr>
        <w:t xml:space="preserve"> adjacent</w:t>
      </w:r>
      <w:r w:rsidR="007400F4" w:rsidRPr="00033F96">
        <w:rPr>
          <w:rFonts w:ascii="Times New Roman" w:hAnsi="Times New Roman" w:cs="Times New Roman"/>
          <w:sz w:val="24"/>
          <w:szCs w:val="24"/>
        </w:rPr>
        <w:t xml:space="preserve"> villages </w:t>
      </w:r>
      <w:r w:rsidR="00033F96">
        <w:rPr>
          <w:rFonts w:ascii="Times New Roman" w:hAnsi="Times New Roman" w:cs="Times New Roman"/>
          <w:sz w:val="24"/>
          <w:szCs w:val="24"/>
        </w:rPr>
        <w:t>use</w:t>
      </w:r>
      <w:r w:rsidR="00CC036E" w:rsidRPr="00033F96">
        <w:rPr>
          <w:rFonts w:ascii="Times New Roman" w:hAnsi="Times New Roman" w:cs="Times New Roman"/>
          <w:sz w:val="24"/>
          <w:szCs w:val="24"/>
        </w:rPr>
        <w:t xml:space="preserve"> </w:t>
      </w:r>
      <w:r w:rsidR="00E377C9" w:rsidRPr="00033F96">
        <w:rPr>
          <w:rFonts w:ascii="Times New Roman" w:hAnsi="Times New Roman" w:cs="Times New Roman"/>
          <w:sz w:val="24"/>
          <w:szCs w:val="24"/>
        </w:rPr>
        <w:t xml:space="preserve">the water </w:t>
      </w:r>
      <w:r w:rsidR="00CC036E" w:rsidRPr="00033F96">
        <w:rPr>
          <w:rFonts w:ascii="Times New Roman" w:hAnsi="Times New Roman" w:cs="Times New Roman"/>
          <w:sz w:val="24"/>
          <w:szCs w:val="24"/>
        </w:rPr>
        <w:t>for various activities.</w:t>
      </w:r>
      <w:r w:rsidR="00E377C9" w:rsidRPr="00033F96">
        <w:rPr>
          <w:rFonts w:ascii="Times New Roman" w:hAnsi="Times New Roman" w:cs="Times New Roman"/>
          <w:sz w:val="24"/>
          <w:szCs w:val="24"/>
        </w:rPr>
        <w:t xml:space="preserve"> </w:t>
      </w:r>
      <w:r w:rsidR="00CC036E" w:rsidRPr="00033F96">
        <w:rPr>
          <w:rFonts w:ascii="Times New Roman" w:hAnsi="Times New Roman" w:cs="Times New Roman"/>
          <w:sz w:val="24"/>
          <w:szCs w:val="24"/>
        </w:rPr>
        <w:t>Four sampling sites were selected after surveying the dam territory for water</w:t>
      </w:r>
      <w:r w:rsidR="00EA7EC3">
        <w:rPr>
          <w:rFonts w:ascii="Times New Roman" w:hAnsi="Times New Roman" w:cs="Times New Roman"/>
          <w:sz w:val="24"/>
          <w:szCs w:val="24"/>
        </w:rPr>
        <w:t xml:space="preserve"> </w:t>
      </w:r>
      <w:r w:rsidR="00EA7EC3" w:rsidRPr="00421A1E">
        <w:rPr>
          <w:rFonts w:ascii="Times New Roman" w:hAnsi="Times New Roman" w:cs="Times New Roman"/>
          <w:sz w:val="24"/>
          <w:szCs w:val="24"/>
        </w:rPr>
        <w:t>sample</w:t>
      </w:r>
      <w:r w:rsidR="00CC036E" w:rsidRPr="00033F96">
        <w:rPr>
          <w:rFonts w:ascii="Times New Roman" w:hAnsi="Times New Roman" w:cs="Times New Roman"/>
          <w:sz w:val="24"/>
          <w:szCs w:val="24"/>
        </w:rPr>
        <w:t xml:space="preserve"> collection. </w:t>
      </w:r>
    </w:p>
    <w:p w14:paraId="5AD0D956" w14:textId="5DE9F8FF" w:rsidR="00BF2D88" w:rsidRPr="007E4C43" w:rsidRDefault="00BF2D88" w:rsidP="002F6667">
      <w:pPr>
        <w:spacing w:line="360" w:lineRule="auto"/>
        <w:jc w:val="both"/>
        <w:rPr>
          <w:rFonts w:ascii="Times New Roman" w:hAnsi="Times New Roman" w:cs="Times New Roman"/>
          <w:color w:val="000000" w:themeColor="text1"/>
          <w:sz w:val="24"/>
          <w:szCs w:val="24"/>
        </w:rPr>
      </w:pPr>
      <w:r w:rsidRPr="00033F96">
        <w:rPr>
          <w:rFonts w:ascii="Times New Roman" w:hAnsi="Times New Roman" w:cs="Times New Roman"/>
          <w:sz w:val="24"/>
          <w:szCs w:val="24"/>
        </w:rPr>
        <w:t xml:space="preserve">Sampling sites selected for </w:t>
      </w:r>
      <w:r w:rsidR="00033F96">
        <w:rPr>
          <w:rFonts w:ascii="Times New Roman" w:hAnsi="Times New Roman" w:cs="Times New Roman"/>
          <w:sz w:val="24"/>
          <w:szCs w:val="24"/>
        </w:rPr>
        <w:t xml:space="preserve">the </w:t>
      </w:r>
      <w:r w:rsidR="00EA7EC3">
        <w:rPr>
          <w:rFonts w:ascii="Times New Roman" w:hAnsi="Times New Roman" w:cs="Times New Roman"/>
          <w:sz w:val="24"/>
          <w:szCs w:val="24"/>
        </w:rPr>
        <w:t xml:space="preserve">present </w:t>
      </w:r>
      <w:r w:rsidRPr="00033F96">
        <w:rPr>
          <w:rFonts w:ascii="Times New Roman" w:hAnsi="Times New Roman" w:cs="Times New Roman"/>
          <w:sz w:val="24"/>
          <w:szCs w:val="24"/>
        </w:rPr>
        <w:t xml:space="preserve">study </w:t>
      </w:r>
      <w:r w:rsidR="002F6667">
        <w:rPr>
          <w:rFonts w:ascii="Times New Roman" w:hAnsi="Times New Roman" w:cs="Times New Roman"/>
          <w:sz w:val="24"/>
          <w:szCs w:val="24"/>
        </w:rPr>
        <w:t>were</w:t>
      </w:r>
      <w:r w:rsidRPr="00033F96">
        <w:rPr>
          <w:rFonts w:ascii="Times New Roman" w:hAnsi="Times New Roman" w:cs="Times New Roman"/>
          <w:sz w:val="24"/>
          <w:szCs w:val="24"/>
        </w:rPr>
        <w:t xml:space="preserve"> site </w:t>
      </w:r>
      <w:r w:rsidRPr="00033F96">
        <w:rPr>
          <w:rFonts w:ascii="Times New Roman" w:hAnsi="Times New Roman" w:cs="Times New Roman"/>
          <w:b/>
          <w:bCs/>
          <w:sz w:val="24"/>
          <w:szCs w:val="24"/>
        </w:rPr>
        <w:t>1:</w:t>
      </w:r>
      <w:r w:rsidRPr="00033F96">
        <w:rPr>
          <w:rFonts w:ascii="Times New Roman" w:hAnsi="Times New Roman" w:cs="Times New Roman"/>
          <w:sz w:val="24"/>
          <w:szCs w:val="24"/>
        </w:rPr>
        <w:t xml:space="preserve"> Near </w:t>
      </w:r>
      <w:proofErr w:type="spellStart"/>
      <w:r w:rsidRPr="00033F96">
        <w:rPr>
          <w:rFonts w:ascii="Times New Roman" w:hAnsi="Times New Roman" w:cs="Times New Roman"/>
          <w:sz w:val="24"/>
          <w:szCs w:val="24"/>
        </w:rPr>
        <w:t>Kodavatti</w:t>
      </w:r>
      <w:proofErr w:type="spellEnd"/>
      <w:r w:rsidRPr="00033F96">
        <w:rPr>
          <w:rFonts w:ascii="Times New Roman" w:hAnsi="Times New Roman" w:cs="Times New Roman"/>
          <w:sz w:val="24"/>
          <w:szCs w:val="24"/>
        </w:rPr>
        <w:t xml:space="preserve"> village (midpoint of </w:t>
      </w:r>
      <w:r w:rsidR="00414579">
        <w:rPr>
          <w:rFonts w:ascii="Times New Roman" w:hAnsi="Times New Roman" w:cs="Times New Roman"/>
          <w:sz w:val="24"/>
          <w:szCs w:val="24"/>
        </w:rPr>
        <w:t xml:space="preserve">the reservoir); site </w:t>
      </w:r>
      <w:r w:rsidR="00414579" w:rsidRPr="00A660D9">
        <w:rPr>
          <w:rFonts w:ascii="Times New Roman" w:hAnsi="Times New Roman" w:cs="Times New Roman"/>
          <w:b/>
          <w:bCs/>
          <w:sz w:val="24"/>
          <w:szCs w:val="24"/>
        </w:rPr>
        <w:t>2:</w:t>
      </w:r>
      <w:r w:rsidR="00414579">
        <w:rPr>
          <w:rFonts w:ascii="Times New Roman" w:hAnsi="Times New Roman" w:cs="Times New Roman"/>
          <w:sz w:val="24"/>
          <w:szCs w:val="24"/>
        </w:rPr>
        <w:t xml:space="preserve"> Outlet near the dam wall; site </w:t>
      </w:r>
      <w:r w:rsidR="00414579" w:rsidRPr="00A660D9">
        <w:rPr>
          <w:rFonts w:ascii="Times New Roman" w:hAnsi="Times New Roman" w:cs="Times New Roman"/>
          <w:b/>
          <w:bCs/>
          <w:sz w:val="24"/>
          <w:szCs w:val="24"/>
        </w:rPr>
        <w:t>3</w:t>
      </w:r>
      <w:r w:rsidR="00414579">
        <w:rPr>
          <w:rFonts w:ascii="Times New Roman" w:hAnsi="Times New Roman" w:cs="Times New Roman"/>
          <w:sz w:val="24"/>
          <w:szCs w:val="24"/>
        </w:rPr>
        <w:t xml:space="preserve">: Near </w:t>
      </w:r>
      <w:proofErr w:type="spellStart"/>
      <w:r w:rsidR="00414579">
        <w:rPr>
          <w:rFonts w:ascii="Times New Roman" w:hAnsi="Times New Roman" w:cs="Times New Roman"/>
          <w:sz w:val="24"/>
          <w:szCs w:val="24"/>
        </w:rPr>
        <w:t>Shivanahalli</w:t>
      </w:r>
      <w:proofErr w:type="spellEnd"/>
      <w:r w:rsidR="00414579">
        <w:rPr>
          <w:rFonts w:ascii="Times New Roman" w:hAnsi="Times New Roman" w:cs="Times New Roman"/>
          <w:sz w:val="24"/>
          <w:szCs w:val="24"/>
        </w:rPr>
        <w:t xml:space="preserve"> (inlet, water supply from Hemavathi);</w:t>
      </w:r>
      <w:r w:rsidR="003A62C8" w:rsidRPr="00033F96">
        <w:rPr>
          <w:rFonts w:ascii="Times New Roman" w:hAnsi="Times New Roman" w:cs="Times New Roman"/>
          <w:sz w:val="24"/>
          <w:szCs w:val="24"/>
        </w:rPr>
        <w:t xml:space="preserve"> site</w:t>
      </w:r>
      <w:r w:rsidRPr="00033F96">
        <w:rPr>
          <w:rFonts w:ascii="Times New Roman" w:hAnsi="Times New Roman" w:cs="Times New Roman"/>
          <w:color w:val="000000" w:themeColor="text1"/>
          <w:sz w:val="24"/>
          <w:szCs w:val="24"/>
        </w:rPr>
        <w:t xml:space="preserve"> </w:t>
      </w:r>
      <w:r w:rsidRPr="00033F96">
        <w:rPr>
          <w:rFonts w:ascii="Times New Roman" w:hAnsi="Times New Roman" w:cs="Times New Roman"/>
          <w:b/>
          <w:bCs/>
          <w:color w:val="000000" w:themeColor="text1"/>
          <w:sz w:val="24"/>
          <w:szCs w:val="24"/>
        </w:rPr>
        <w:t>4:</w:t>
      </w:r>
      <w:r w:rsidRPr="00033F96">
        <w:rPr>
          <w:rFonts w:ascii="Times New Roman" w:hAnsi="Times New Roman" w:cs="Times New Roman"/>
          <w:color w:val="000000" w:themeColor="text1"/>
          <w:sz w:val="24"/>
          <w:szCs w:val="24"/>
        </w:rPr>
        <w:t xml:space="preserve"> </w:t>
      </w:r>
      <w:proofErr w:type="spellStart"/>
      <w:r w:rsidRPr="00033F96">
        <w:rPr>
          <w:rFonts w:ascii="Times New Roman" w:hAnsi="Times New Roman" w:cs="Times New Roman"/>
          <w:color w:val="000000" w:themeColor="text1"/>
          <w:sz w:val="24"/>
          <w:szCs w:val="24"/>
        </w:rPr>
        <w:t>Yadiyur</w:t>
      </w:r>
      <w:proofErr w:type="spellEnd"/>
      <w:r w:rsidRPr="00033F96">
        <w:rPr>
          <w:rFonts w:ascii="Times New Roman" w:hAnsi="Times New Roman" w:cs="Times New Roman"/>
          <w:color w:val="000000" w:themeColor="text1"/>
          <w:sz w:val="24"/>
          <w:szCs w:val="24"/>
        </w:rPr>
        <w:t xml:space="preserve"> (inlet, </w:t>
      </w:r>
      <w:proofErr w:type="spellStart"/>
      <w:r w:rsidRPr="00033F96">
        <w:rPr>
          <w:rFonts w:ascii="Times New Roman" w:hAnsi="Times New Roman" w:cs="Times New Roman"/>
          <w:color w:val="000000" w:themeColor="text1"/>
          <w:sz w:val="24"/>
          <w:szCs w:val="24"/>
        </w:rPr>
        <w:t>Shimsha</w:t>
      </w:r>
      <w:proofErr w:type="spellEnd"/>
      <w:r w:rsidRPr="00033F96">
        <w:rPr>
          <w:rFonts w:ascii="Times New Roman" w:hAnsi="Times New Roman" w:cs="Times New Roman"/>
          <w:color w:val="000000" w:themeColor="text1"/>
          <w:sz w:val="24"/>
          <w:szCs w:val="24"/>
        </w:rPr>
        <w:t xml:space="preserve"> river bridge). </w:t>
      </w:r>
    </w:p>
    <w:p w14:paraId="41135A1B" w14:textId="25116DB0" w:rsidR="00033F96" w:rsidRPr="002F6667" w:rsidRDefault="00A660D9" w:rsidP="007E4C43">
      <w:pPr>
        <w:pStyle w:val="ListParagraph"/>
        <w:spacing w:line="360" w:lineRule="auto"/>
        <w:jc w:val="both"/>
        <w:rPr>
          <w:rFonts w:ascii="Times New Roman" w:hAnsi="Times New Roman" w:cs="Times New Roman"/>
          <w:b/>
          <w:bCs/>
          <w:sz w:val="24"/>
          <w:szCs w:val="24"/>
        </w:rPr>
      </w:pPr>
      <w:r w:rsidRPr="002F6667">
        <w:rPr>
          <w:rFonts w:ascii="Times New Roman" w:hAnsi="Times New Roman" w:cs="Times New Roman"/>
          <w:b/>
          <w:bCs/>
        </w:rPr>
        <w:t>Fig.</w:t>
      </w:r>
      <w:r w:rsidR="007E4C43">
        <w:rPr>
          <w:rFonts w:ascii="Times New Roman" w:hAnsi="Times New Roman" w:cs="Times New Roman"/>
          <w:b/>
          <w:bCs/>
        </w:rPr>
        <w:t xml:space="preserve"> </w:t>
      </w:r>
      <w:r w:rsidRPr="002F6667">
        <w:rPr>
          <w:rFonts w:ascii="Times New Roman" w:hAnsi="Times New Roman" w:cs="Times New Roman"/>
          <w:b/>
          <w:bCs/>
        </w:rPr>
        <w:t xml:space="preserve">1. Satellite view of </w:t>
      </w:r>
      <w:proofErr w:type="spellStart"/>
      <w:r w:rsidRPr="002F6667">
        <w:rPr>
          <w:rFonts w:ascii="Times New Roman" w:hAnsi="Times New Roman" w:cs="Times New Roman"/>
          <w:b/>
          <w:bCs/>
        </w:rPr>
        <w:t>Markonahalli</w:t>
      </w:r>
      <w:proofErr w:type="spellEnd"/>
      <w:r w:rsidRPr="002F6667">
        <w:rPr>
          <w:rFonts w:ascii="Times New Roman" w:hAnsi="Times New Roman" w:cs="Times New Roman"/>
          <w:b/>
          <w:bCs/>
        </w:rPr>
        <w:t xml:space="preserve"> reservoir showing four sampling sites</w:t>
      </w:r>
    </w:p>
    <w:p w14:paraId="2E2BFDFB" w14:textId="787746D1" w:rsidR="00B9714F" w:rsidRDefault="00B9714F" w:rsidP="007E4C43">
      <w:pPr>
        <w:pStyle w:val="ListParagraph"/>
        <w:spacing w:line="360" w:lineRule="auto"/>
        <w:jc w:val="both"/>
        <w:rPr>
          <w:rFonts w:ascii="Times New Roman" w:hAnsi="Times New Roman" w:cs="Times New Roman"/>
          <w:sz w:val="24"/>
          <w:szCs w:val="24"/>
        </w:rPr>
      </w:pPr>
    </w:p>
    <w:p w14:paraId="11671CB2" w14:textId="3402C993" w:rsidR="002F6667" w:rsidRDefault="00B43484" w:rsidP="00B9714F">
      <w:pPr>
        <w:pStyle w:val="ListParagraph"/>
        <w:spacing w:line="360" w:lineRule="auto"/>
        <w:jc w:val="both"/>
        <w:rPr>
          <w:rFonts w:ascii="Times New Roman" w:hAnsi="Times New Roman" w:cs="Times New Roman"/>
          <w:sz w:val="24"/>
          <w:szCs w:val="24"/>
        </w:rPr>
      </w:pPr>
      <w:r w:rsidRPr="00033F96">
        <w:rPr>
          <w:rFonts w:ascii="Times New Roman" w:hAnsi="Times New Roman" w:cs="Times New Roman"/>
          <w:noProof/>
          <w:sz w:val="24"/>
          <w:szCs w:val="24"/>
        </w:rPr>
        <w:drawing>
          <wp:anchor distT="0" distB="0" distL="114300" distR="114300" simplePos="0" relativeHeight="251659264" behindDoc="1" locked="0" layoutInCell="1" allowOverlap="1" wp14:anchorId="2B0E7CA6" wp14:editId="6B23543B">
            <wp:simplePos x="0" y="0"/>
            <wp:positionH relativeFrom="margin">
              <wp:posOffset>450850</wp:posOffset>
            </wp:positionH>
            <wp:positionV relativeFrom="paragraph">
              <wp:posOffset>17145</wp:posOffset>
            </wp:positionV>
            <wp:extent cx="3493770" cy="1985645"/>
            <wp:effectExtent l="0" t="0" r="0" b="0"/>
            <wp:wrapTight wrapText="bothSides">
              <wp:wrapPolygon edited="0">
                <wp:start x="0" y="0"/>
                <wp:lineTo x="0" y="21344"/>
                <wp:lineTo x="21435" y="21344"/>
                <wp:lineTo x="21435" y="0"/>
                <wp:lineTo x="0" y="0"/>
              </wp:wrapPolygon>
            </wp:wrapTight>
            <wp:docPr id="11948319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3770" cy="1985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94C604" w14:textId="37150F40" w:rsidR="002F6667" w:rsidRDefault="002F6667" w:rsidP="00B9714F">
      <w:pPr>
        <w:pStyle w:val="ListParagraph"/>
        <w:spacing w:line="360" w:lineRule="auto"/>
        <w:jc w:val="both"/>
        <w:rPr>
          <w:rFonts w:ascii="Times New Roman" w:hAnsi="Times New Roman" w:cs="Times New Roman"/>
          <w:sz w:val="24"/>
          <w:szCs w:val="24"/>
        </w:rPr>
      </w:pPr>
    </w:p>
    <w:p w14:paraId="54C16A17" w14:textId="6277DC68" w:rsidR="002F6667" w:rsidRDefault="002F6667" w:rsidP="00B9714F">
      <w:pPr>
        <w:pStyle w:val="ListParagraph"/>
        <w:spacing w:line="360" w:lineRule="auto"/>
        <w:jc w:val="both"/>
        <w:rPr>
          <w:rFonts w:ascii="Times New Roman" w:hAnsi="Times New Roman" w:cs="Times New Roman"/>
          <w:sz w:val="24"/>
          <w:szCs w:val="24"/>
        </w:rPr>
      </w:pPr>
    </w:p>
    <w:p w14:paraId="4A321125" w14:textId="77777777" w:rsidR="002F6667" w:rsidRDefault="002F6667" w:rsidP="00B9714F">
      <w:pPr>
        <w:pStyle w:val="ListParagraph"/>
        <w:spacing w:line="360" w:lineRule="auto"/>
        <w:jc w:val="both"/>
        <w:rPr>
          <w:rFonts w:ascii="Times New Roman" w:hAnsi="Times New Roman" w:cs="Times New Roman"/>
          <w:sz w:val="24"/>
          <w:szCs w:val="24"/>
        </w:rPr>
      </w:pPr>
    </w:p>
    <w:p w14:paraId="3B102427" w14:textId="77777777" w:rsidR="007E4C43" w:rsidRDefault="007E4C43" w:rsidP="00B9714F">
      <w:pPr>
        <w:pStyle w:val="ListParagraph"/>
        <w:spacing w:line="360" w:lineRule="auto"/>
        <w:jc w:val="both"/>
        <w:rPr>
          <w:rFonts w:ascii="Times New Roman" w:hAnsi="Times New Roman" w:cs="Times New Roman"/>
          <w:sz w:val="24"/>
          <w:szCs w:val="24"/>
        </w:rPr>
      </w:pPr>
    </w:p>
    <w:p w14:paraId="1AED4EE9" w14:textId="77777777" w:rsidR="00283AB6" w:rsidRPr="00283AB6" w:rsidRDefault="00283AB6" w:rsidP="00283AB6">
      <w:pPr>
        <w:spacing w:line="360" w:lineRule="auto"/>
        <w:jc w:val="both"/>
        <w:rPr>
          <w:rFonts w:ascii="Times New Roman" w:hAnsi="Times New Roman" w:cs="Times New Roman"/>
          <w:sz w:val="24"/>
          <w:szCs w:val="24"/>
        </w:rPr>
      </w:pPr>
    </w:p>
    <w:p w14:paraId="472B9F0D" w14:textId="77777777" w:rsidR="002F6667" w:rsidRPr="00B9714F" w:rsidRDefault="002F6667" w:rsidP="00B9714F">
      <w:pPr>
        <w:pStyle w:val="ListParagraph"/>
        <w:spacing w:line="360" w:lineRule="auto"/>
        <w:jc w:val="both"/>
        <w:rPr>
          <w:rFonts w:ascii="Times New Roman" w:hAnsi="Times New Roman" w:cs="Times New Roman"/>
          <w:sz w:val="24"/>
          <w:szCs w:val="24"/>
        </w:rPr>
      </w:pPr>
    </w:p>
    <w:p w14:paraId="5848876C" w14:textId="4C231C97" w:rsidR="00907E20" w:rsidRPr="00033F96" w:rsidRDefault="00557FCB" w:rsidP="00033F96">
      <w:pPr>
        <w:pStyle w:val="ListParagraph"/>
        <w:numPr>
          <w:ilvl w:val="1"/>
          <w:numId w:val="1"/>
        </w:num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 </w:t>
      </w:r>
      <w:r w:rsidRPr="002F6667">
        <w:rPr>
          <w:rFonts w:ascii="Times New Roman" w:hAnsi="Times New Roman" w:cs="Times New Roman"/>
          <w:b/>
          <w:bCs/>
          <w:lang w:val="en-US"/>
        </w:rPr>
        <w:t>Fish Collection and Sampling</w:t>
      </w:r>
      <w:r w:rsidR="00C53BC8" w:rsidRPr="002F6667">
        <w:rPr>
          <w:rFonts w:ascii="Times New Roman" w:hAnsi="Times New Roman" w:cs="Times New Roman"/>
          <w:b/>
          <w:bCs/>
          <w:lang w:val="en-US"/>
        </w:rPr>
        <w:t>:</w:t>
      </w:r>
      <w:r w:rsidRPr="002F6667">
        <w:rPr>
          <w:rFonts w:ascii="Times New Roman" w:hAnsi="Times New Roman" w:cs="Times New Roman"/>
          <w:b/>
          <w:bCs/>
          <w:lang w:val="en-US"/>
        </w:rPr>
        <w:t xml:space="preserve"> </w:t>
      </w:r>
    </w:p>
    <w:p w14:paraId="1A1FF9C4" w14:textId="190080B3" w:rsidR="00A660D9" w:rsidRPr="00EA7EC3" w:rsidRDefault="00907E20" w:rsidP="00033F96">
      <w:pPr>
        <w:spacing w:line="360" w:lineRule="auto"/>
        <w:jc w:val="both"/>
        <w:rPr>
          <w:rFonts w:ascii="Times New Roman" w:eastAsia="Times New Roman" w:hAnsi="Times New Roman" w:cs="Times New Roman"/>
          <w:color w:val="C00000"/>
          <w:sz w:val="24"/>
          <w:szCs w:val="24"/>
          <w:lang w:eastAsia="en-IN"/>
        </w:rPr>
      </w:pPr>
      <w:r w:rsidRPr="00033F96">
        <w:rPr>
          <w:rFonts w:ascii="Times New Roman" w:eastAsia="Times New Roman" w:hAnsi="Times New Roman" w:cs="Times New Roman"/>
          <w:sz w:val="24"/>
          <w:szCs w:val="24"/>
          <w:lang w:eastAsia="en-IN"/>
        </w:rPr>
        <w:t>Fish samples were collected from the reservoir with the help of local fishermen by using different fish nets of varying sizes</w:t>
      </w:r>
      <w:r w:rsidR="00B9714F">
        <w:rPr>
          <w:rFonts w:ascii="Times New Roman" w:eastAsia="Times New Roman" w:hAnsi="Times New Roman" w:cs="Times New Roman"/>
          <w:sz w:val="24"/>
          <w:szCs w:val="24"/>
          <w:lang w:eastAsia="en-IN"/>
        </w:rPr>
        <w:t>,</w:t>
      </w:r>
      <w:r w:rsidRPr="00033F96">
        <w:rPr>
          <w:rFonts w:ascii="Times New Roman" w:eastAsia="Times New Roman" w:hAnsi="Times New Roman" w:cs="Times New Roman"/>
          <w:sz w:val="24"/>
          <w:szCs w:val="24"/>
          <w:lang w:eastAsia="en-IN"/>
        </w:rPr>
        <w:t xml:space="preserve"> viz. </w:t>
      </w:r>
      <w:r w:rsidRPr="00033F96">
        <w:rPr>
          <w:rFonts w:ascii="Times New Roman" w:eastAsia="Times New Roman" w:hAnsi="Times New Roman" w:cs="Times New Roman"/>
          <w:color w:val="FF0000"/>
          <w:sz w:val="24"/>
          <w:szCs w:val="24"/>
          <w:lang w:eastAsia="en-IN"/>
        </w:rPr>
        <w:t xml:space="preserve"> </w:t>
      </w:r>
      <w:r w:rsidRPr="00033F96">
        <w:rPr>
          <w:rFonts w:ascii="Times New Roman" w:eastAsia="Times New Roman" w:hAnsi="Times New Roman" w:cs="Times New Roman"/>
          <w:sz w:val="24"/>
          <w:szCs w:val="24"/>
          <w:lang w:eastAsia="en-IN"/>
        </w:rPr>
        <w:t>drag nets</w:t>
      </w:r>
      <w:r w:rsidR="00EA7EC3">
        <w:rPr>
          <w:rFonts w:ascii="Times New Roman" w:eastAsia="Times New Roman" w:hAnsi="Times New Roman" w:cs="Times New Roman"/>
          <w:sz w:val="24"/>
          <w:szCs w:val="24"/>
          <w:lang w:eastAsia="en-IN"/>
        </w:rPr>
        <w:t xml:space="preserve"> and </w:t>
      </w:r>
      <w:r w:rsidR="003A62C8" w:rsidRPr="00033F96">
        <w:rPr>
          <w:rFonts w:ascii="Times New Roman" w:eastAsia="Times New Roman" w:hAnsi="Times New Roman" w:cs="Times New Roman"/>
          <w:sz w:val="24"/>
          <w:szCs w:val="24"/>
          <w:lang w:eastAsia="en-IN"/>
        </w:rPr>
        <w:t xml:space="preserve">gill nets. </w:t>
      </w:r>
      <w:r w:rsidRPr="00033F96">
        <w:rPr>
          <w:rFonts w:ascii="Times New Roman" w:eastAsia="Times New Roman" w:hAnsi="Times New Roman" w:cs="Times New Roman"/>
          <w:sz w:val="24"/>
          <w:szCs w:val="24"/>
          <w:lang w:eastAsia="en-IN"/>
        </w:rPr>
        <w:t xml:space="preserve">After collection, the </w:t>
      </w:r>
      <w:r w:rsidR="00B9714F">
        <w:rPr>
          <w:rFonts w:ascii="Times New Roman" w:eastAsia="Times New Roman" w:hAnsi="Times New Roman" w:cs="Times New Roman"/>
          <w:sz w:val="24"/>
          <w:szCs w:val="24"/>
          <w:lang w:eastAsia="en-IN"/>
        </w:rPr>
        <w:t>fish</w:t>
      </w:r>
      <w:r w:rsidR="00EA7EC3">
        <w:rPr>
          <w:rFonts w:ascii="Times New Roman" w:eastAsia="Times New Roman" w:hAnsi="Times New Roman" w:cs="Times New Roman"/>
          <w:sz w:val="24"/>
          <w:szCs w:val="24"/>
          <w:lang w:eastAsia="en-IN"/>
        </w:rPr>
        <w:t>es</w:t>
      </w:r>
      <w:r w:rsidRPr="00033F96">
        <w:rPr>
          <w:rFonts w:ascii="Times New Roman" w:eastAsia="Times New Roman" w:hAnsi="Times New Roman" w:cs="Times New Roman"/>
          <w:sz w:val="24"/>
          <w:szCs w:val="24"/>
          <w:lang w:eastAsia="en-IN"/>
        </w:rPr>
        <w:t xml:space="preserve"> were</w:t>
      </w:r>
      <w:r w:rsidRPr="00033F96">
        <w:rPr>
          <w:rFonts w:ascii="Times New Roman" w:eastAsia="Times New Roman" w:hAnsi="Times New Roman" w:cs="Times New Roman"/>
          <w:color w:val="FF0000"/>
          <w:sz w:val="24"/>
          <w:szCs w:val="24"/>
          <w:lang w:eastAsia="en-IN"/>
        </w:rPr>
        <w:t xml:space="preserve"> </w:t>
      </w:r>
      <w:r w:rsidRPr="00033F96">
        <w:rPr>
          <w:rFonts w:ascii="Times New Roman" w:eastAsia="Times New Roman" w:hAnsi="Times New Roman" w:cs="Times New Roman"/>
          <w:sz w:val="24"/>
          <w:szCs w:val="24"/>
          <w:lang w:eastAsia="en-IN"/>
        </w:rPr>
        <w:t xml:space="preserve">examined, photographed and identified. </w:t>
      </w:r>
      <w:r w:rsidR="00C53BC8" w:rsidRPr="00033F96">
        <w:rPr>
          <w:rFonts w:ascii="Times New Roman" w:eastAsia="Times New Roman" w:hAnsi="Times New Roman" w:cs="Times New Roman"/>
          <w:sz w:val="24"/>
          <w:szCs w:val="24"/>
          <w:lang w:eastAsia="en-IN"/>
        </w:rPr>
        <w:t xml:space="preserve">The identification </w:t>
      </w:r>
      <w:r w:rsidRPr="00033F96">
        <w:rPr>
          <w:rFonts w:ascii="Times New Roman" w:eastAsia="Times New Roman" w:hAnsi="Times New Roman" w:cs="Times New Roman"/>
          <w:sz w:val="24"/>
          <w:szCs w:val="24"/>
          <w:lang w:eastAsia="en-IN"/>
        </w:rPr>
        <w:t xml:space="preserve">of fish samples </w:t>
      </w:r>
      <w:r w:rsidR="00C53BC8" w:rsidRPr="00033F96">
        <w:rPr>
          <w:rFonts w:ascii="Times New Roman" w:eastAsia="Times New Roman" w:hAnsi="Times New Roman" w:cs="Times New Roman"/>
          <w:sz w:val="24"/>
          <w:szCs w:val="24"/>
          <w:lang w:eastAsia="en-IN"/>
        </w:rPr>
        <w:t>was</w:t>
      </w:r>
      <w:r w:rsidRPr="00033F96">
        <w:rPr>
          <w:rFonts w:ascii="Times New Roman" w:eastAsia="Times New Roman" w:hAnsi="Times New Roman" w:cs="Times New Roman"/>
          <w:sz w:val="24"/>
          <w:szCs w:val="24"/>
          <w:lang w:eastAsia="en-IN"/>
        </w:rPr>
        <w:t xml:space="preserve"> done by </w:t>
      </w:r>
      <w:r w:rsidRPr="00033F96">
        <w:rPr>
          <w:rFonts w:ascii="Times New Roman" w:eastAsia="Times New Roman" w:hAnsi="Times New Roman" w:cs="Times New Roman"/>
          <w:sz w:val="24"/>
          <w:szCs w:val="24"/>
          <w:lang w:eastAsia="en-IN"/>
        </w:rPr>
        <w:lastRenderedPageBreak/>
        <w:t>following the standard identification keys given by Jayaram</w:t>
      </w:r>
      <w:r w:rsidR="00B9714F">
        <w:rPr>
          <w:rFonts w:ascii="Times New Roman" w:eastAsia="Times New Roman" w:hAnsi="Times New Roman" w:cs="Times New Roman"/>
          <w:sz w:val="24"/>
          <w:szCs w:val="24"/>
          <w:lang w:eastAsia="en-IN"/>
        </w:rPr>
        <w:t xml:space="preserve"> (</w:t>
      </w:r>
      <w:r w:rsidRPr="00033F96">
        <w:rPr>
          <w:rFonts w:ascii="Times New Roman" w:eastAsia="Times New Roman" w:hAnsi="Times New Roman" w:cs="Times New Roman"/>
          <w:sz w:val="24"/>
          <w:szCs w:val="24"/>
          <w:lang w:eastAsia="en-IN"/>
        </w:rPr>
        <w:t>2010</w:t>
      </w:r>
      <w:r w:rsidR="00B9714F">
        <w:rPr>
          <w:rFonts w:ascii="Times New Roman" w:eastAsia="Times New Roman" w:hAnsi="Times New Roman" w:cs="Times New Roman"/>
          <w:sz w:val="24"/>
          <w:szCs w:val="24"/>
          <w:lang w:eastAsia="en-IN"/>
        </w:rPr>
        <w:t>)</w:t>
      </w:r>
      <w:r w:rsidRPr="00033F96">
        <w:rPr>
          <w:rFonts w:ascii="Times New Roman" w:eastAsia="Times New Roman" w:hAnsi="Times New Roman" w:cs="Times New Roman"/>
          <w:sz w:val="24"/>
          <w:szCs w:val="24"/>
          <w:lang w:eastAsia="en-IN"/>
        </w:rPr>
        <w:t xml:space="preserve">, Talwar and </w:t>
      </w:r>
      <w:proofErr w:type="spellStart"/>
      <w:r w:rsidRPr="00033F96">
        <w:rPr>
          <w:rFonts w:ascii="Times New Roman" w:eastAsia="Times New Roman" w:hAnsi="Times New Roman" w:cs="Times New Roman"/>
          <w:sz w:val="24"/>
          <w:szCs w:val="24"/>
          <w:lang w:eastAsia="en-IN"/>
        </w:rPr>
        <w:t>Jhingran</w:t>
      </w:r>
      <w:proofErr w:type="spellEnd"/>
      <w:r w:rsidR="00B9714F">
        <w:rPr>
          <w:rFonts w:ascii="Times New Roman" w:eastAsia="Times New Roman" w:hAnsi="Times New Roman" w:cs="Times New Roman"/>
          <w:sz w:val="24"/>
          <w:szCs w:val="24"/>
          <w:lang w:eastAsia="en-IN"/>
        </w:rPr>
        <w:t xml:space="preserve"> (</w:t>
      </w:r>
      <w:r w:rsidRPr="00033F96">
        <w:rPr>
          <w:rFonts w:ascii="Times New Roman" w:eastAsia="Times New Roman" w:hAnsi="Times New Roman" w:cs="Times New Roman"/>
          <w:sz w:val="24"/>
          <w:szCs w:val="24"/>
          <w:lang w:eastAsia="en-IN"/>
        </w:rPr>
        <w:t>1991</w:t>
      </w:r>
      <w:r w:rsidR="00B9714F">
        <w:rPr>
          <w:rFonts w:ascii="Times New Roman" w:eastAsia="Times New Roman" w:hAnsi="Times New Roman" w:cs="Times New Roman"/>
          <w:sz w:val="24"/>
          <w:szCs w:val="24"/>
          <w:lang w:eastAsia="en-IN"/>
        </w:rPr>
        <w:t>)</w:t>
      </w:r>
      <w:r w:rsidRPr="00033F96">
        <w:rPr>
          <w:rFonts w:ascii="Times New Roman" w:eastAsia="Times New Roman" w:hAnsi="Times New Roman" w:cs="Times New Roman"/>
          <w:sz w:val="24"/>
          <w:szCs w:val="24"/>
          <w:lang w:eastAsia="en-IN"/>
        </w:rPr>
        <w:t xml:space="preserve"> and concerned fish taxonomists.</w:t>
      </w:r>
    </w:p>
    <w:p w14:paraId="038CD281" w14:textId="5034C130" w:rsidR="00557FCB" w:rsidRPr="002F6667" w:rsidRDefault="00C53BC8" w:rsidP="00033F96">
      <w:pPr>
        <w:pStyle w:val="ListParagraph"/>
        <w:numPr>
          <w:ilvl w:val="1"/>
          <w:numId w:val="1"/>
        </w:numPr>
        <w:spacing w:line="360" w:lineRule="auto"/>
        <w:rPr>
          <w:rFonts w:ascii="Times New Roman" w:hAnsi="Times New Roman" w:cs="Times New Roman"/>
          <w:b/>
          <w:bCs/>
          <w:lang w:val="en-US"/>
        </w:rPr>
      </w:pPr>
      <w:r w:rsidRPr="002F6667">
        <w:rPr>
          <w:rFonts w:ascii="Times New Roman" w:hAnsi="Times New Roman" w:cs="Times New Roman"/>
          <w:b/>
          <w:bCs/>
          <w:lang w:val="en-US"/>
        </w:rPr>
        <w:t xml:space="preserve">Water sample collection for water quality analysis: </w:t>
      </w:r>
    </w:p>
    <w:p w14:paraId="6716F196" w14:textId="1AC82AD2" w:rsidR="00E157C4" w:rsidRPr="00421A1E" w:rsidRDefault="00EA7EC3" w:rsidP="00E157C4">
      <w:pPr>
        <w:spacing w:line="360" w:lineRule="auto"/>
        <w:jc w:val="both"/>
        <w:rPr>
          <w:rFonts w:ascii="Times New Roman" w:eastAsia="Times New Roman" w:hAnsi="Times New Roman" w:cs="Times New Roman"/>
          <w:b/>
          <w:bCs/>
          <w:sz w:val="24"/>
          <w:szCs w:val="24"/>
          <w:lang w:val="en-US" w:eastAsia="en-IN"/>
        </w:rPr>
      </w:pPr>
      <w:r w:rsidRPr="00421A1E">
        <w:rPr>
          <w:rFonts w:ascii="Times New Roman" w:hAnsi="Times New Roman" w:cs="Times New Roman"/>
          <w:sz w:val="24"/>
          <w:szCs w:val="24"/>
        </w:rPr>
        <w:t xml:space="preserve">Monthly </w:t>
      </w:r>
      <w:r w:rsidR="00C53BC8" w:rsidRPr="00033F96">
        <w:rPr>
          <w:rFonts w:ascii="Times New Roman" w:hAnsi="Times New Roman" w:cs="Times New Roman"/>
          <w:sz w:val="24"/>
          <w:szCs w:val="24"/>
        </w:rPr>
        <w:t xml:space="preserve">analysis </w:t>
      </w:r>
      <w:r w:rsidR="00907E20" w:rsidRPr="00033F96">
        <w:rPr>
          <w:rFonts w:ascii="Times New Roman" w:hAnsi="Times New Roman" w:cs="Times New Roman"/>
          <w:sz w:val="24"/>
          <w:szCs w:val="24"/>
        </w:rPr>
        <w:t xml:space="preserve">of </w:t>
      </w:r>
      <w:r w:rsidR="00B9714F">
        <w:rPr>
          <w:rFonts w:ascii="Times New Roman" w:hAnsi="Times New Roman" w:cs="Times New Roman"/>
          <w:sz w:val="24"/>
          <w:szCs w:val="24"/>
        </w:rPr>
        <w:t xml:space="preserve">physicochemical parameters was </w:t>
      </w:r>
      <w:r w:rsidR="00E157C4">
        <w:rPr>
          <w:rFonts w:ascii="Times New Roman" w:hAnsi="Times New Roman" w:cs="Times New Roman"/>
          <w:sz w:val="24"/>
          <w:szCs w:val="24"/>
        </w:rPr>
        <w:t>conducted from February 2024 to January 2025 using</w:t>
      </w:r>
      <w:r w:rsidR="00B9714F">
        <w:rPr>
          <w:rFonts w:ascii="Times New Roman" w:hAnsi="Times New Roman" w:cs="Times New Roman"/>
          <w:sz w:val="24"/>
          <w:szCs w:val="24"/>
        </w:rPr>
        <w:t xml:space="preserve"> the standard methods </w:t>
      </w:r>
      <w:r>
        <w:rPr>
          <w:rFonts w:ascii="Times New Roman" w:hAnsi="Times New Roman" w:cs="Times New Roman"/>
          <w:sz w:val="24"/>
          <w:szCs w:val="24"/>
        </w:rPr>
        <w:t xml:space="preserve">of </w:t>
      </w:r>
      <w:r w:rsidR="00B9714F">
        <w:rPr>
          <w:rFonts w:ascii="Times New Roman" w:hAnsi="Times New Roman" w:cs="Times New Roman"/>
          <w:sz w:val="24"/>
          <w:szCs w:val="24"/>
        </w:rPr>
        <w:t>APHA</w:t>
      </w:r>
      <w:r w:rsidR="00E157C4">
        <w:rPr>
          <w:rFonts w:ascii="Times New Roman" w:hAnsi="Times New Roman" w:cs="Times New Roman"/>
          <w:sz w:val="24"/>
          <w:szCs w:val="24"/>
        </w:rPr>
        <w:t>-2023</w:t>
      </w:r>
      <w:r w:rsidR="00CE285F">
        <w:rPr>
          <w:rFonts w:ascii="Times New Roman" w:hAnsi="Times New Roman" w:cs="Times New Roman"/>
          <w:sz w:val="24"/>
          <w:szCs w:val="24"/>
        </w:rPr>
        <w:t xml:space="preserve"> (Table 1</w:t>
      </w:r>
      <w:r>
        <w:rPr>
          <w:rFonts w:ascii="Times New Roman" w:hAnsi="Times New Roman" w:cs="Times New Roman"/>
          <w:sz w:val="24"/>
          <w:szCs w:val="24"/>
        </w:rPr>
        <w:t>)</w:t>
      </w:r>
      <w:r w:rsidR="00E157C4">
        <w:rPr>
          <w:rFonts w:ascii="Times New Roman" w:hAnsi="Times New Roman" w:cs="Times New Roman"/>
          <w:sz w:val="24"/>
          <w:szCs w:val="24"/>
        </w:rPr>
        <w:t xml:space="preserve">. </w:t>
      </w:r>
      <w:r w:rsidR="00907E20" w:rsidRPr="00033F96">
        <w:rPr>
          <w:rFonts w:ascii="Times New Roman" w:hAnsi="Times New Roman" w:cs="Times New Roman"/>
          <w:sz w:val="24"/>
          <w:szCs w:val="24"/>
        </w:rPr>
        <w:t xml:space="preserve"> </w:t>
      </w:r>
      <w:r w:rsidR="00E157C4" w:rsidRPr="00421A1E">
        <w:rPr>
          <w:rFonts w:ascii="Times New Roman" w:eastAsia="Times New Roman" w:hAnsi="Times New Roman" w:cs="Times New Roman"/>
          <w:sz w:val="24"/>
          <w:szCs w:val="24"/>
          <w:lang w:val="en-US" w:eastAsia="en-IN"/>
        </w:rPr>
        <w:t xml:space="preserve">Water samples were collected in 2-litre polyethene cans </w:t>
      </w:r>
      <w:r w:rsidR="00CE285F" w:rsidRPr="00421A1E">
        <w:rPr>
          <w:rFonts w:ascii="Times New Roman" w:eastAsia="Times New Roman" w:hAnsi="Times New Roman" w:cs="Times New Roman"/>
          <w:sz w:val="24"/>
          <w:szCs w:val="24"/>
          <w:lang w:val="en-US" w:eastAsia="en-IN"/>
        </w:rPr>
        <w:t xml:space="preserve">in </w:t>
      </w:r>
      <w:r w:rsidR="00E157C4" w:rsidRPr="00421A1E">
        <w:rPr>
          <w:rFonts w:ascii="Times New Roman" w:eastAsia="Times New Roman" w:hAnsi="Times New Roman" w:cs="Times New Roman"/>
          <w:sz w:val="24"/>
          <w:szCs w:val="24"/>
          <w:lang w:val="en-US" w:eastAsia="en-IN"/>
        </w:rPr>
        <w:t xml:space="preserve">the morning from 6 am to 9 am, then transported to the laboratory for analysis. The temperature was recorded at the site using a mercury thermometer (range 0 °C to 100 °C). </w:t>
      </w:r>
    </w:p>
    <w:p w14:paraId="1D47D602" w14:textId="4496C52C" w:rsidR="00907E20" w:rsidRPr="00421A1E" w:rsidRDefault="00753DE8" w:rsidP="00A813C8">
      <w:pPr>
        <w:spacing w:line="360" w:lineRule="auto"/>
        <w:jc w:val="center"/>
        <w:rPr>
          <w:rFonts w:ascii="Times New Roman" w:eastAsia="Times New Roman" w:hAnsi="Times New Roman" w:cs="Times New Roman"/>
          <w:b/>
          <w:bCs/>
          <w:sz w:val="28"/>
          <w:szCs w:val="28"/>
          <w:lang w:val="en-US" w:eastAsia="en-IN"/>
        </w:rPr>
      </w:pPr>
      <w:r w:rsidRPr="00421A1E">
        <w:rPr>
          <w:rFonts w:ascii="Times New Roman" w:eastAsia="Times New Roman" w:hAnsi="Times New Roman" w:cs="Times New Roman"/>
          <w:b/>
          <w:bCs/>
          <w:sz w:val="24"/>
          <w:szCs w:val="24"/>
          <w:lang w:val="en-US" w:eastAsia="en-IN"/>
        </w:rPr>
        <w:t>Table 1</w:t>
      </w:r>
      <w:r w:rsidR="007E4C43" w:rsidRPr="00421A1E">
        <w:rPr>
          <w:rFonts w:ascii="Times New Roman" w:eastAsia="Times New Roman" w:hAnsi="Times New Roman" w:cs="Times New Roman"/>
          <w:b/>
          <w:bCs/>
          <w:sz w:val="24"/>
          <w:szCs w:val="24"/>
          <w:lang w:val="en-US" w:eastAsia="en-IN"/>
        </w:rPr>
        <w:t xml:space="preserve">. </w:t>
      </w:r>
      <w:r w:rsidR="00A813C8" w:rsidRPr="00421A1E">
        <w:rPr>
          <w:rFonts w:ascii="Times New Roman" w:eastAsia="Times New Roman" w:hAnsi="Times New Roman" w:cs="Times New Roman"/>
          <w:b/>
          <w:bCs/>
          <w:sz w:val="24"/>
          <w:szCs w:val="24"/>
          <w:lang w:val="en-US" w:eastAsia="en-IN"/>
        </w:rPr>
        <w:t>Physicochemical parameters of water with</w:t>
      </w:r>
      <w:r w:rsidRPr="00421A1E">
        <w:rPr>
          <w:rFonts w:ascii="Times New Roman" w:eastAsia="Times New Roman" w:hAnsi="Times New Roman" w:cs="Times New Roman"/>
          <w:b/>
          <w:bCs/>
          <w:sz w:val="24"/>
          <w:szCs w:val="24"/>
          <w:lang w:val="en-US" w:eastAsia="en-IN"/>
        </w:rPr>
        <w:t xml:space="preserve"> </w:t>
      </w:r>
      <w:r w:rsidR="00B26465" w:rsidRPr="00421A1E">
        <w:rPr>
          <w:rFonts w:ascii="Times New Roman" w:eastAsia="Times New Roman" w:hAnsi="Times New Roman" w:cs="Times New Roman"/>
          <w:b/>
          <w:bCs/>
          <w:sz w:val="24"/>
          <w:szCs w:val="24"/>
          <w:lang w:val="en-US" w:eastAsia="en-IN"/>
        </w:rPr>
        <w:t>standard methods</w:t>
      </w:r>
      <w:r w:rsidR="00A813C8" w:rsidRPr="00421A1E">
        <w:rPr>
          <w:rFonts w:ascii="Times New Roman" w:eastAsia="Times New Roman" w:hAnsi="Times New Roman" w:cs="Times New Roman"/>
          <w:b/>
          <w:bCs/>
          <w:sz w:val="24"/>
          <w:szCs w:val="24"/>
          <w:lang w:val="en-US" w:eastAsia="en-IN"/>
        </w:rPr>
        <w:t>.</w:t>
      </w:r>
    </w:p>
    <w:tbl>
      <w:tblPr>
        <w:tblStyle w:val="TableGrid"/>
        <w:tblW w:w="0" w:type="auto"/>
        <w:tblInd w:w="725" w:type="dxa"/>
        <w:tblLook w:val="04A0" w:firstRow="1" w:lastRow="0" w:firstColumn="1" w:lastColumn="0" w:noHBand="0" w:noVBand="1"/>
      </w:tblPr>
      <w:tblGrid>
        <w:gridCol w:w="540"/>
        <w:gridCol w:w="3690"/>
        <w:gridCol w:w="3420"/>
      </w:tblGrid>
      <w:tr w:rsidR="00907E20" w:rsidRPr="00033F96" w14:paraId="035BD6C0" w14:textId="77777777" w:rsidTr="00B26465">
        <w:tc>
          <w:tcPr>
            <w:tcW w:w="530" w:type="dxa"/>
          </w:tcPr>
          <w:p w14:paraId="67E9D760" w14:textId="47E1A7D3" w:rsidR="00907E20" w:rsidRPr="002F6667" w:rsidRDefault="00907E20" w:rsidP="002F6667">
            <w:pPr>
              <w:jc w:val="both"/>
              <w:rPr>
                <w:rFonts w:ascii="Times New Roman" w:eastAsia="Times New Roman" w:hAnsi="Times New Roman" w:cs="Times New Roman"/>
                <w:b/>
                <w:bCs/>
                <w:lang w:val="en-US" w:eastAsia="en-IN"/>
              </w:rPr>
            </w:pPr>
            <w:r w:rsidRPr="002F6667">
              <w:rPr>
                <w:rFonts w:ascii="Times New Roman" w:eastAsia="Times New Roman" w:hAnsi="Times New Roman" w:cs="Times New Roman"/>
                <w:b/>
                <w:bCs/>
                <w:lang w:val="en-US" w:eastAsia="en-IN"/>
              </w:rPr>
              <w:t>Sl. No</w:t>
            </w:r>
            <w:r w:rsidR="00B26465">
              <w:rPr>
                <w:rFonts w:ascii="Times New Roman" w:eastAsia="Times New Roman" w:hAnsi="Times New Roman" w:cs="Times New Roman"/>
                <w:b/>
                <w:bCs/>
                <w:lang w:val="en-US" w:eastAsia="en-IN"/>
              </w:rPr>
              <w:t>.</w:t>
            </w:r>
          </w:p>
        </w:tc>
        <w:tc>
          <w:tcPr>
            <w:tcW w:w="3690" w:type="dxa"/>
          </w:tcPr>
          <w:p w14:paraId="10F8771D" w14:textId="15F3985A" w:rsidR="00907E20" w:rsidRPr="002F6667" w:rsidRDefault="00907E20" w:rsidP="002F6667">
            <w:pPr>
              <w:jc w:val="both"/>
              <w:rPr>
                <w:rFonts w:ascii="Times New Roman" w:eastAsia="Times New Roman" w:hAnsi="Times New Roman" w:cs="Times New Roman"/>
                <w:b/>
                <w:bCs/>
                <w:lang w:val="en-US" w:eastAsia="en-IN"/>
              </w:rPr>
            </w:pPr>
            <w:r w:rsidRPr="002F6667">
              <w:rPr>
                <w:rFonts w:ascii="Times New Roman" w:eastAsia="Times New Roman" w:hAnsi="Times New Roman" w:cs="Times New Roman"/>
                <w:b/>
                <w:bCs/>
                <w:lang w:val="en-US" w:eastAsia="en-IN"/>
              </w:rPr>
              <w:t>Parameters (</w:t>
            </w:r>
            <w:proofErr w:type="gramStart"/>
            <w:r w:rsidR="002F6667" w:rsidRPr="002F6667">
              <w:rPr>
                <w:rFonts w:ascii="Times New Roman" w:eastAsia="Times New Roman" w:hAnsi="Times New Roman" w:cs="Times New Roman"/>
                <w:b/>
                <w:bCs/>
                <w:lang w:val="en-US" w:eastAsia="en-IN"/>
              </w:rPr>
              <w:t xml:space="preserve">Units)  </w:t>
            </w:r>
            <w:r w:rsidRPr="002F6667">
              <w:rPr>
                <w:rFonts w:ascii="Times New Roman" w:eastAsia="Times New Roman" w:hAnsi="Times New Roman" w:cs="Times New Roman"/>
                <w:b/>
                <w:bCs/>
                <w:lang w:val="en-US" w:eastAsia="en-IN"/>
              </w:rPr>
              <w:t xml:space="preserve"> </w:t>
            </w:r>
            <w:proofErr w:type="gramEnd"/>
            <w:r w:rsidRPr="002F6667">
              <w:rPr>
                <w:rFonts w:ascii="Times New Roman" w:eastAsia="Times New Roman" w:hAnsi="Times New Roman" w:cs="Times New Roman"/>
                <w:b/>
                <w:bCs/>
                <w:lang w:val="en-US" w:eastAsia="en-IN"/>
              </w:rPr>
              <w:t xml:space="preserve">              </w:t>
            </w:r>
          </w:p>
        </w:tc>
        <w:tc>
          <w:tcPr>
            <w:tcW w:w="3420" w:type="dxa"/>
          </w:tcPr>
          <w:p w14:paraId="26FE42F7" w14:textId="77777777" w:rsidR="00907E20" w:rsidRPr="002F6667" w:rsidRDefault="00907E20" w:rsidP="002F6667">
            <w:pPr>
              <w:jc w:val="both"/>
              <w:rPr>
                <w:rFonts w:ascii="Times New Roman" w:eastAsia="Times New Roman" w:hAnsi="Times New Roman" w:cs="Times New Roman"/>
                <w:b/>
                <w:bCs/>
                <w:lang w:val="en-US" w:eastAsia="en-IN"/>
              </w:rPr>
            </w:pPr>
            <w:r w:rsidRPr="002F6667">
              <w:rPr>
                <w:rFonts w:ascii="Times New Roman" w:eastAsia="Times New Roman" w:hAnsi="Times New Roman" w:cs="Times New Roman"/>
                <w:b/>
                <w:bCs/>
                <w:lang w:val="en-US" w:eastAsia="en-IN"/>
              </w:rPr>
              <w:t>Methods</w:t>
            </w:r>
          </w:p>
        </w:tc>
      </w:tr>
      <w:tr w:rsidR="00907E20" w:rsidRPr="00033F96" w14:paraId="1B87972D" w14:textId="77777777" w:rsidTr="00B26465">
        <w:tc>
          <w:tcPr>
            <w:tcW w:w="530" w:type="dxa"/>
          </w:tcPr>
          <w:p w14:paraId="4315B2FB" w14:textId="763982E4"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1</w:t>
            </w:r>
          </w:p>
        </w:tc>
        <w:tc>
          <w:tcPr>
            <w:tcW w:w="3690" w:type="dxa"/>
          </w:tcPr>
          <w:p w14:paraId="32801449" w14:textId="678F8CA8" w:rsidR="00907E20" w:rsidRPr="00033F96" w:rsidRDefault="00907E20" w:rsidP="00033F96">
            <w:pPr>
              <w:spacing w:line="360" w:lineRule="auto"/>
              <w:jc w:val="both"/>
              <w:rPr>
                <w:rFonts w:ascii="Times New Roman" w:eastAsia="Times New Roman" w:hAnsi="Times New Roman" w:cs="Times New Roman"/>
                <w:b/>
                <w:bCs/>
                <w:color w:val="000000" w:themeColor="text1"/>
                <w:sz w:val="24"/>
                <w:szCs w:val="24"/>
                <w:lang w:val="en-US" w:eastAsia="en-IN"/>
              </w:rPr>
            </w:pPr>
            <w:r w:rsidRPr="00033F96">
              <w:rPr>
                <w:rFonts w:ascii="Times New Roman" w:hAnsi="Times New Roman" w:cs="Times New Roman"/>
                <w:color w:val="000000" w:themeColor="text1"/>
                <w:sz w:val="24"/>
                <w:szCs w:val="24"/>
              </w:rPr>
              <w:t>Water temperature</w:t>
            </w:r>
            <w:r w:rsidR="00A813C8">
              <w:rPr>
                <w:rFonts w:ascii="Times New Roman" w:hAnsi="Times New Roman" w:cs="Times New Roman"/>
                <w:color w:val="000000" w:themeColor="text1"/>
                <w:sz w:val="24"/>
                <w:szCs w:val="24"/>
              </w:rPr>
              <w:t xml:space="preserve">, </w:t>
            </w:r>
            <w:r w:rsidRPr="00033F96">
              <w:rPr>
                <w:rFonts w:ascii="Times New Roman" w:eastAsia="Times New Roman" w:hAnsi="Times New Roman" w:cs="Times New Roman"/>
                <w:color w:val="000000" w:themeColor="text1"/>
                <w:sz w:val="24"/>
                <w:szCs w:val="24"/>
                <w:vertAlign w:val="superscript"/>
                <w:lang w:val="en-US" w:eastAsia="en-IN"/>
              </w:rPr>
              <w:t>0</w:t>
            </w:r>
            <w:r w:rsidRPr="00033F96">
              <w:rPr>
                <w:rFonts w:ascii="Times New Roman" w:eastAsia="Times New Roman" w:hAnsi="Times New Roman" w:cs="Times New Roman"/>
                <w:color w:val="000000" w:themeColor="text1"/>
                <w:sz w:val="24"/>
                <w:szCs w:val="24"/>
                <w:lang w:val="en-US" w:eastAsia="en-IN"/>
              </w:rPr>
              <w:t>C</w:t>
            </w:r>
          </w:p>
        </w:tc>
        <w:tc>
          <w:tcPr>
            <w:tcW w:w="3420" w:type="dxa"/>
          </w:tcPr>
          <w:p w14:paraId="76970AD5" w14:textId="4AC4E234" w:rsidR="00907E20" w:rsidRPr="00033F96" w:rsidRDefault="00907E20" w:rsidP="00033F96">
            <w:pPr>
              <w:spacing w:line="360" w:lineRule="auto"/>
              <w:jc w:val="both"/>
              <w:rPr>
                <w:rFonts w:ascii="Times New Roman" w:eastAsia="Times New Roman" w:hAnsi="Times New Roman" w:cs="Times New Roman"/>
                <w:b/>
                <w:bCs/>
                <w:sz w:val="24"/>
                <w:szCs w:val="24"/>
                <w:lang w:val="en-US" w:eastAsia="en-IN"/>
              </w:rPr>
            </w:pPr>
            <w:r w:rsidRPr="00033F96">
              <w:rPr>
                <w:rFonts w:ascii="Times New Roman" w:eastAsia="Times New Roman" w:hAnsi="Times New Roman" w:cs="Times New Roman"/>
                <w:sz w:val="24"/>
                <w:szCs w:val="24"/>
                <w:lang w:val="en-US" w:eastAsia="en-IN"/>
              </w:rPr>
              <w:t>Mercury thermomet</w:t>
            </w:r>
            <w:r w:rsidR="00894031">
              <w:rPr>
                <w:rFonts w:ascii="Times New Roman" w:eastAsia="Times New Roman" w:hAnsi="Times New Roman" w:cs="Times New Roman"/>
                <w:sz w:val="24"/>
                <w:szCs w:val="24"/>
                <w:lang w:val="en-US" w:eastAsia="en-IN"/>
              </w:rPr>
              <w:t>er</w:t>
            </w:r>
            <w:r w:rsidRPr="00033F96">
              <w:rPr>
                <w:rFonts w:ascii="Times New Roman" w:eastAsia="Times New Roman" w:hAnsi="Times New Roman" w:cs="Times New Roman"/>
                <w:sz w:val="24"/>
                <w:szCs w:val="24"/>
                <w:lang w:val="en-US" w:eastAsia="en-IN"/>
              </w:rPr>
              <w:t xml:space="preserve"> method</w:t>
            </w:r>
          </w:p>
        </w:tc>
      </w:tr>
      <w:tr w:rsidR="00907E20" w:rsidRPr="00033F96" w14:paraId="6CCDD7C6" w14:textId="77777777" w:rsidTr="00B26465">
        <w:tc>
          <w:tcPr>
            <w:tcW w:w="530" w:type="dxa"/>
          </w:tcPr>
          <w:p w14:paraId="3BBF4E53" w14:textId="406084EA"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2</w:t>
            </w:r>
          </w:p>
        </w:tc>
        <w:tc>
          <w:tcPr>
            <w:tcW w:w="3690" w:type="dxa"/>
          </w:tcPr>
          <w:p w14:paraId="352C89BD" w14:textId="77777777" w:rsidR="00907E20" w:rsidRPr="00033F96" w:rsidRDefault="00907E20" w:rsidP="00033F96">
            <w:pPr>
              <w:spacing w:line="360" w:lineRule="auto"/>
              <w:jc w:val="both"/>
              <w:rPr>
                <w:rFonts w:ascii="Times New Roman" w:eastAsia="Times New Roman" w:hAnsi="Times New Roman" w:cs="Times New Roman"/>
                <w:color w:val="000000" w:themeColor="text1"/>
                <w:sz w:val="24"/>
                <w:szCs w:val="24"/>
                <w:lang w:val="en-US" w:eastAsia="en-IN"/>
              </w:rPr>
            </w:pPr>
            <w:r w:rsidRPr="00033F96">
              <w:rPr>
                <w:rFonts w:ascii="Times New Roman" w:hAnsi="Times New Roman" w:cs="Times New Roman"/>
                <w:color w:val="000000" w:themeColor="text1"/>
                <w:sz w:val="24"/>
                <w:szCs w:val="24"/>
              </w:rPr>
              <w:t xml:space="preserve">pH  </w:t>
            </w:r>
          </w:p>
        </w:tc>
        <w:tc>
          <w:tcPr>
            <w:tcW w:w="3420" w:type="dxa"/>
          </w:tcPr>
          <w:p w14:paraId="08ACEB5C" w14:textId="77777777" w:rsidR="00907E20" w:rsidRPr="00033F96" w:rsidRDefault="00907E20"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Electrometric Method</w:t>
            </w:r>
          </w:p>
        </w:tc>
      </w:tr>
      <w:tr w:rsidR="00907E20" w:rsidRPr="00033F96" w14:paraId="49568411" w14:textId="77777777" w:rsidTr="00B26465">
        <w:tc>
          <w:tcPr>
            <w:tcW w:w="530" w:type="dxa"/>
          </w:tcPr>
          <w:p w14:paraId="2FDBBF57" w14:textId="60A9E6B8"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3</w:t>
            </w:r>
          </w:p>
        </w:tc>
        <w:tc>
          <w:tcPr>
            <w:tcW w:w="3690" w:type="dxa"/>
          </w:tcPr>
          <w:p w14:paraId="1C48428D" w14:textId="77777777" w:rsidR="00907E20" w:rsidRPr="00033F96" w:rsidRDefault="00907E20" w:rsidP="00033F96">
            <w:pPr>
              <w:spacing w:line="360" w:lineRule="auto"/>
              <w:jc w:val="both"/>
              <w:rPr>
                <w:rFonts w:ascii="Times New Roman" w:eastAsia="Times New Roman" w:hAnsi="Times New Roman" w:cs="Times New Roman"/>
                <w:color w:val="000000" w:themeColor="text1"/>
                <w:sz w:val="24"/>
                <w:szCs w:val="24"/>
                <w:lang w:val="en-US" w:eastAsia="en-IN"/>
              </w:rPr>
            </w:pPr>
            <w:r w:rsidRPr="00033F96">
              <w:rPr>
                <w:rFonts w:ascii="Times New Roman" w:hAnsi="Times New Roman" w:cs="Times New Roman"/>
                <w:color w:val="000000" w:themeColor="text1"/>
                <w:sz w:val="24"/>
                <w:szCs w:val="24"/>
              </w:rPr>
              <w:t>Turbidity, NTU</w:t>
            </w:r>
          </w:p>
        </w:tc>
        <w:tc>
          <w:tcPr>
            <w:tcW w:w="3420" w:type="dxa"/>
          </w:tcPr>
          <w:p w14:paraId="1B2DDBD0" w14:textId="77777777" w:rsidR="00907E20" w:rsidRPr="00033F96" w:rsidRDefault="00907E20"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Nephelometric Method</w:t>
            </w:r>
          </w:p>
        </w:tc>
      </w:tr>
      <w:tr w:rsidR="00907E20" w:rsidRPr="00033F96" w14:paraId="19218159" w14:textId="77777777" w:rsidTr="00B26465">
        <w:tc>
          <w:tcPr>
            <w:tcW w:w="530" w:type="dxa"/>
          </w:tcPr>
          <w:p w14:paraId="17156149" w14:textId="69CC5DD1"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4</w:t>
            </w:r>
          </w:p>
        </w:tc>
        <w:tc>
          <w:tcPr>
            <w:tcW w:w="3690" w:type="dxa"/>
          </w:tcPr>
          <w:p w14:paraId="2A41F095" w14:textId="44328BC9" w:rsidR="00907E20" w:rsidRPr="00033F96" w:rsidRDefault="008A5AC5" w:rsidP="00033F96">
            <w:pPr>
              <w:spacing w:line="360" w:lineRule="auto"/>
              <w:jc w:val="both"/>
              <w:rPr>
                <w:rFonts w:ascii="Times New Roman" w:eastAsia="Times New Roman" w:hAnsi="Times New Roman" w:cs="Times New Roman"/>
                <w:color w:val="000000" w:themeColor="text1"/>
                <w:sz w:val="24"/>
                <w:szCs w:val="24"/>
                <w:lang w:val="en-US" w:eastAsia="en-IN"/>
              </w:rPr>
            </w:pPr>
            <w:r>
              <w:rPr>
                <w:rFonts w:ascii="Times New Roman" w:hAnsi="Times New Roman" w:cs="Times New Roman"/>
                <w:color w:val="000000" w:themeColor="text1"/>
                <w:sz w:val="24"/>
                <w:szCs w:val="24"/>
              </w:rPr>
              <w:t xml:space="preserve">Electrical </w:t>
            </w:r>
            <w:r w:rsidR="00907E20" w:rsidRPr="00033F96">
              <w:rPr>
                <w:rFonts w:ascii="Times New Roman" w:hAnsi="Times New Roman" w:cs="Times New Roman"/>
                <w:color w:val="000000" w:themeColor="text1"/>
                <w:sz w:val="24"/>
                <w:szCs w:val="24"/>
              </w:rPr>
              <w:t>Conductivity, µS/cm</w:t>
            </w:r>
          </w:p>
        </w:tc>
        <w:tc>
          <w:tcPr>
            <w:tcW w:w="3420" w:type="dxa"/>
          </w:tcPr>
          <w:p w14:paraId="3EB74D69" w14:textId="77777777" w:rsidR="00907E20" w:rsidRPr="00033F96" w:rsidRDefault="00907E20"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Electrometric Method</w:t>
            </w:r>
          </w:p>
        </w:tc>
      </w:tr>
      <w:tr w:rsidR="00907E20" w:rsidRPr="00033F96" w14:paraId="0F0F2C33" w14:textId="77777777" w:rsidTr="00B26465">
        <w:tc>
          <w:tcPr>
            <w:tcW w:w="530" w:type="dxa"/>
          </w:tcPr>
          <w:p w14:paraId="609D9A80" w14:textId="4D3BF03D"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5</w:t>
            </w:r>
          </w:p>
        </w:tc>
        <w:tc>
          <w:tcPr>
            <w:tcW w:w="3690" w:type="dxa"/>
          </w:tcPr>
          <w:p w14:paraId="193D171D" w14:textId="77777777" w:rsidR="00907E20" w:rsidRPr="00033F96" w:rsidRDefault="00907E20" w:rsidP="00033F96">
            <w:pPr>
              <w:spacing w:line="360" w:lineRule="auto"/>
              <w:jc w:val="both"/>
              <w:rPr>
                <w:rFonts w:ascii="Times New Roman" w:eastAsia="Times New Roman" w:hAnsi="Times New Roman" w:cs="Times New Roman"/>
                <w:color w:val="000000" w:themeColor="text1"/>
                <w:sz w:val="24"/>
                <w:szCs w:val="24"/>
                <w:lang w:val="en-US" w:eastAsia="en-IN"/>
              </w:rPr>
            </w:pPr>
            <w:r w:rsidRPr="00033F96">
              <w:rPr>
                <w:rFonts w:ascii="Times New Roman" w:hAnsi="Times New Roman" w:cs="Times New Roman"/>
                <w:color w:val="000000" w:themeColor="text1"/>
                <w:sz w:val="24"/>
                <w:szCs w:val="24"/>
              </w:rPr>
              <w:t>Nitrate as NO</w:t>
            </w:r>
            <w:r w:rsidRPr="00033F96">
              <w:rPr>
                <w:rFonts w:ascii="Times New Roman" w:hAnsi="Times New Roman" w:cs="Times New Roman"/>
                <w:color w:val="000000" w:themeColor="text1"/>
                <w:sz w:val="24"/>
                <w:szCs w:val="24"/>
                <w:vertAlign w:val="subscript"/>
              </w:rPr>
              <w:t>3</w:t>
            </w:r>
            <w:r w:rsidRPr="00033F96">
              <w:rPr>
                <w:rFonts w:ascii="Times New Roman" w:hAnsi="Times New Roman" w:cs="Times New Roman"/>
                <w:color w:val="000000" w:themeColor="text1"/>
                <w:sz w:val="24"/>
                <w:szCs w:val="24"/>
              </w:rPr>
              <w:t>, mg/L</w:t>
            </w:r>
          </w:p>
        </w:tc>
        <w:tc>
          <w:tcPr>
            <w:tcW w:w="3420" w:type="dxa"/>
          </w:tcPr>
          <w:p w14:paraId="57AC7B9D" w14:textId="77777777" w:rsidR="00907E20" w:rsidRPr="00033F96" w:rsidRDefault="00907E20"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Screening method</w:t>
            </w:r>
          </w:p>
        </w:tc>
      </w:tr>
      <w:tr w:rsidR="00907E20" w:rsidRPr="00033F96" w14:paraId="3081660E" w14:textId="77777777" w:rsidTr="00B26465">
        <w:tc>
          <w:tcPr>
            <w:tcW w:w="530" w:type="dxa"/>
          </w:tcPr>
          <w:p w14:paraId="541F6529" w14:textId="66DC6892"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6</w:t>
            </w:r>
          </w:p>
        </w:tc>
        <w:tc>
          <w:tcPr>
            <w:tcW w:w="3690" w:type="dxa"/>
          </w:tcPr>
          <w:p w14:paraId="5378BE6B" w14:textId="77777777" w:rsidR="00907E20" w:rsidRPr="00033F96" w:rsidRDefault="00907E20" w:rsidP="00033F96">
            <w:pPr>
              <w:spacing w:line="360" w:lineRule="auto"/>
              <w:jc w:val="both"/>
              <w:rPr>
                <w:rFonts w:ascii="Times New Roman" w:eastAsia="Times New Roman" w:hAnsi="Times New Roman" w:cs="Times New Roman"/>
                <w:color w:val="000000" w:themeColor="text1"/>
                <w:sz w:val="24"/>
                <w:szCs w:val="24"/>
                <w:lang w:val="en-US" w:eastAsia="en-IN"/>
              </w:rPr>
            </w:pPr>
            <w:r w:rsidRPr="00033F96">
              <w:rPr>
                <w:rFonts w:ascii="Times New Roman" w:hAnsi="Times New Roman" w:cs="Times New Roman"/>
                <w:color w:val="000000" w:themeColor="text1"/>
                <w:sz w:val="24"/>
                <w:szCs w:val="24"/>
              </w:rPr>
              <w:t>Sulphate as SO</w:t>
            </w:r>
            <w:r w:rsidRPr="00033F96">
              <w:rPr>
                <w:rFonts w:ascii="Times New Roman" w:hAnsi="Times New Roman" w:cs="Times New Roman"/>
                <w:color w:val="000000" w:themeColor="text1"/>
                <w:sz w:val="24"/>
                <w:szCs w:val="24"/>
                <w:vertAlign w:val="subscript"/>
              </w:rPr>
              <w:t>4</w:t>
            </w:r>
            <w:r w:rsidRPr="00033F96">
              <w:rPr>
                <w:rFonts w:ascii="Times New Roman" w:hAnsi="Times New Roman" w:cs="Times New Roman"/>
                <w:color w:val="000000" w:themeColor="text1"/>
                <w:sz w:val="24"/>
                <w:szCs w:val="24"/>
              </w:rPr>
              <w:t>, mg/L</w:t>
            </w:r>
          </w:p>
        </w:tc>
        <w:tc>
          <w:tcPr>
            <w:tcW w:w="3420" w:type="dxa"/>
          </w:tcPr>
          <w:p w14:paraId="5A2DF79F" w14:textId="38E6DC33" w:rsidR="00907E20" w:rsidRPr="00033F96" w:rsidRDefault="00033F96"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Turbidimetric</w:t>
            </w:r>
            <w:r w:rsidR="00907E20" w:rsidRPr="00033F96">
              <w:rPr>
                <w:rFonts w:ascii="Times New Roman" w:eastAsia="Times New Roman" w:hAnsi="Times New Roman" w:cs="Times New Roman"/>
                <w:sz w:val="24"/>
                <w:szCs w:val="24"/>
                <w:lang w:eastAsia="en-IN"/>
              </w:rPr>
              <w:t xml:space="preserve"> method</w:t>
            </w:r>
          </w:p>
        </w:tc>
      </w:tr>
      <w:tr w:rsidR="00907E20" w:rsidRPr="00033F96" w14:paraId="39F6EFC0" w14:textId="77777777" w:rsidTr="00B26465">
        <w:tc>
          <w:tcPr>
            <w:tcW w:w="530" w:type="dxa"/>
          </w:tcPr>
          <w:p w14:paraId="6F34F203" w14:textId="665C9403" w:rsidR="00907E20" w:rsidRPr="00033F96" w:rsidRDefault="001A0D62"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7</w:t>
            </w:r>
          </w:p>
        </w:tc>
        <w:tc>
          <w:tcPr>
            <w:tcW w:w="3690" w:type="dxa"/>
          </w:tcPr>
          <w:p w14:paraId="5D354F81" w14:textId="77777777" w:rsidR="00907E20" w:rsidRPr="00033F96" w:rsidRDefault="00907E20" w:rsidP="00033F96">
            <w:pPr>
              <w:spacing w:line="360" w:lineRule="auto"/>
              <w:jc w:val="both"/>
              <w:rPr>
                <w:rFonts w:ascii="Times New Roman" w:eastAsia="Times New Roman" w:hAnsi="Times New Roman" w:cs="Times New Roman"/>
                <w:color w:val="000000" w:themeColor="text1"/>
                <w:sz w:val="24"/>
                <w:szCs w:val="24"/>
                <w:lang w:val="en-US" w:eastAsia="en-IN"/>
              </w:rPr>
            </w:pPr>
            <w:r w:rsidRPr="00033F96">
              <w:rPr>
                <w:rFonts w:ascii="Times New Roman" w:hAnsi="Times New Roman" w:cs="Times New Roman"/>
                <w:color w:val="000000" w:themeColor="text1"/>
                <w:sz w:val="24"/>
                <w:szCs w:val="24"/>
              </w:rPr>
              <w:t>Dissolved Oxygen, DO, mg/L</w:t>
            </w:r>
          </w:p>
        </w:tc>
        <w:tc>
          <w:tcPr>
            <w:tcW w:w="3420" w:type="dxa"/>
          </w:tcPr>
          <w:p w14:paraId="6137EFCA" w14:textId="77777777" w:rsidR="00907E20" w:rsidRPr="00033F96" w:rsidRDefault="00907E20"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eastAsia="en-IN"/>
              </w:rPr>
              <w:t>Iodometric Method</w:t>
            </w:r>
          </w:p>
        </w:tc>
      </w:tr>
      <w:tr w:rsidR="00907E20" w:rsidRPr="00033F96" w14:paraId="2F493B0F" w14:textId="77777777" w:rsidTr="00B26465">
        <w:tc>
          <w:tcPr>
            <w:tcW w:w="530" w:type="dxa"/>
          </w:tcPr>
          <w:p w14:paraId="51586AA5" w14:textId="411FA60F" w:rsidR="00907E20" w:rsidRPr="00033F96" w:rsidRDefault="001A0D62" w:rsidP="00033F96">
            <w:pPr>
              <w:spacing w:line="360" w:lineRule="auto"/>
              <w:jc w:val="both"/>
              <w:rPr>
                <w:rFonts w:ascii="Times New Roman" w:hAnsi="Times New Roman" w:cs="Times New Roman"/>
                <w:sz w:val="24"/>
                <w:szCs w:val="24"/>
              </w:rPr>
            </w:pPr>
            <w:r w:rsidRPr="00033F96">
              <w:rPr>
                <w:rFonts w:ascii="Times New Roman" w:hAnsi="Times New Roman" w:cs="Times New Roman"/>
                <w:sz w:val="24"/>
                <w:szCs w:val="24"/>
              </w:rPr>
              <w:t>8</w:t>
            </w:r>
          </w:p>
        </w:tc>
        <w:tc>
          <w:tcPr>
            <w:tcW w:w="3690" w:type="dxa"/>
          </w:tcPr>
          <w:p w14:paraId="48002A3C" w14:textId="465F84F5" w:rsidR="00907E20" w:rsidRPr="00033F96" w:rsidRDefault="00907E20" w:rsidP="00033F96">
            <w:pPr>
              <w:spacing w:line="360" w:lineRule="auto"/>
              <w:jc w:val="both"/>
              <w:rPr>
                <w:rFonts w:ascii="Times New Roman" w:hAnsi="Times New Roman" w:cs="Times New Roman"/>
                <w:color w:val="000000" w:themeColor="text1"/>
                <w:sz w:val="24"/>
                <w:szCs w:val="24"/>
              </w:rPr>
            </w:pPr>
            <w:r w:rsidRPr="00033F96">
              <w:rPr>
                <w:rFonts w:ascii="Times New Roman" w:hAnsi="Times New Roman" w:cs="Times New Roman"/>
                <w:color w:val="000000" w:themeColor="text1"/>
                <w:sz w:val="24"/>
                <w:szCs w:val="24"/>
              </w:rPr>
              <w:t xml:space="preserve">Biological </w:t>
            </w:r>
            <w:r w:rsidR="00B26465" w:rsidRPr="00033F96">
              <w:rPr>
                <w:rFonts w:ascii="Times New Roman" w:hAnsi="Times New Roman" w:cs="Times New Roman"/>
                <w:color w:val="000000" w:themeColor="text1"/>
                <w:sz w:val="24"/>
                <w:szCs w:val="24"/>
              </w:rPr>
              <w:t>Oxygen Demand</w:t>
            </w:r>
            <w:r w:rsidR="00894031">
              <w:rPr>
                <w:rFonts w:ascii="Times New Roman" w:hAnsi="Times New Roman" w:cs="Times New Roman"/>
                <w:color w:val="000000" w:themeColor="text1"/>
                <w:sz w:val="24"/>
                <w:szCs w:val="24"/>
              </w:rPr>
              <w:t xml:space="preserve">, </w:t>
            </w:r>
            <w:r w:rsidRPr="00033F96">
              <w:rPr>
                <w:rFonts w:ascii="Times New Roman" w:hAnsi="Times New Roman" w:cs="Times New Roman"/>
                <w:color w:val="000000" w:themeColor="text1"/>
                <w:sz w:val="24"/>
                <w:szCs w:val="24"/>
              </w:rPr>
              <w:t>BOD</w:t>
            </w:r>
            <w:r w:rsidR="00894031">
              <w:rPr>
                <w:rFonts w:ascii="Times New Roman" w:hAnsi="Times New Roman" w:cs="Times New Roman"/>
                <w:color w:val="000000" w:themeColor="text1"/>
                <w:sz w:val="24"/>
                <w:szCs w:val="24"/>
              </w:rPr>
              <w:t>,</w:t>
            </w:r>
            <w:r w:rsidRPr="00033F96">
              <w:rPr>
                <w:rFonts w:ascii="Times New Roman" w:hAnsi="Times New Roman" w:cs="Times New Roman"/>
                <w:color w:val="000000" w:themeColor="text1"/>
                <w:sz w:val="24"/>
                <w:szCs w:val="24"/>
              </w:rPr>
              <w:t xml:space="preserve"> mg/L</w:t>
            </w:r>
          </w:p>
        </w:tc>
        <w:tc>
          <w:tcPr>
            <w:tcW w:w="3420" w:type="dxa"/>
          </w:tcPr>
          <w:p w14:paraId="49612806" w14:textId="49908BC0" w:rsidR="00907E20" w:rsidRPr="00033F96" w:rsidRDefault="00894031" w:rsidP="00033F96">
            <w:pPr>
              <w:spacing w:line="360" w:lineRule="auto"/>
              <w:jc w:val="both"/>
              <w:rPr>
                <w:rFonts w:ascii="Times New Roman" w:eastAsia="Times New Roman" w:hAnsi="Times New Roman" w:cs="Times New Roman"/>
                <w:sz w:val="24"/>
                <w:szCs w:val="24"/>
                <w:lang w:val="en-US" w:eastAsia="en-IN"/>
              </w:rPr>
            </w:pPr>
            <w:r w:rsidRPr="00033F96">
              <w:rPr>
                <w:rFonts w:ascii="Times New Roman" w:eastAsia="Times New Roman" w:hAnsi="Times New Roman" w:cs="Times New Roman"/>
                <w:sz w:val="24"/>
                <w:szCs w:val="24"/>
                <w:lang w:val="en-US" w:eastAsia="en-IN"/>
              </w:rPr>
              <w:t>Winkler</w:t>
            </w:r>
            <w:r>
              <w:rPr>
                <w:rFonts w:ascii="Times New Roman" w:eastAsia="Times New Roman" w:hAnsi="Times New Roman" w:cs="Times New Roman"/>
                <w:sz w:val="24"/>
                <w:szCs w:val="24"/>
                <w:lang w:val="en-US" w:eastAsia="en-IN"/>
              </w:rPr>
              <w:t>’s</w:t>
            </w:r>
            <w:r w:rsidR="00907E20" w:rsidRPr="00033F96">
              <w:rPr>
                <w:rFonts w:ascii="Times New Roman" w:eastAsia="Times New Roman" w:hAnsi="Times New Roman" w:cs="Times New Roman"/>
                <w:sz w:val="24"/>
                <w:szCs w:val="24"/>
                <w:lang w:val="en-US" w:eastAsia="en-IN"/>
              </w:rPr>
              <w:t xml:space="preserve"> method </w:t>
            </w:r>
          </w:p>
        </w:tc>
      </w:tr>
    </w:tbl>
    <w:p w14:paraId="3C753BF8" w14:textId="77777777" w:rsidR="00753DE8" w:rsidRDefault="00753DE8" w:rsidP="00033F96">
      <w:pPr>
        <w:spacing w:line="360" w:lineRule="auto"/>
        <w:jc w:val="both"/>
        <w:rPr>
          <w:rFonts w:ascii="Times New Roman" w:eastAsia="Times New Roman" w:hAnsi="Times New Roman" w:cs="Times New Roman"/>
          <w:b/>
          <w:bCs/>
          <w:sz w:val="24"/>
          <w:szCs w:val="24"/>
          <w:lang w:eastAsia="en-IN"/>
        </w:rPr>
      </w:pPr>
    </w:p>
    <w:p w14:paraId="1B08FBAE" w14:textId="79512761" w:rsidR="00FC71C6" w:rsidRPr="006F28E2" w:rsidRDefault="00E16F66" w:rsidP="00FC71C6">
      <w:pPr>
        <w:pStyle w:val="ListParagraph"/>
        <w:numPr>
          <w:ilvl w:val="0"/>
          <w:numId w:val="6"/>
        </w:numPr>
        <w:spacing w:line="360" w:lineRule="auto"/>
        <w:rPr>
          <w:rFonts w:ascii="Times New Roman" w:hAnsi="Times New Roman" w:cs="Times New Roman"/>
          <w:b/>
          <w:bCs/>
          <w:sz w:val="24"/>
          <w:szCs w:val="24"/>
          <w:lang w:val="en-US"/>
        </w:rPr>
      </w:pPr>
      <w:r w:rsidRPr="00033F96">
        <w:rPr>
          <w:rFonts w:ascii="Times New Roman" w:eastAsia="Times New Roman" w:hAnsi="Times New Roman" w:cs="Times New Roman"/>
          <w:b/>
          <w:bCs/>
          <w:sz w:val="24"/>
          <w:szCs w:val="24"/>
          <w:lang w:eastAsia="en-IN"/>
        </w:rPr>
        <w:t xml:space="preserve">Results </w:t>
      </w:r>
      <w:r w:rsidR="00FC71C6">
        <w:rPr>
          <w:rFonts w:ascii="Times New Roman" w:eastAsia="Times New Roman" w:hAnsi="Times New Roman" w:cs="Times New Roman"/>
          <w:b/>
          <w:bCs/>
          <w:sz w:val="24"/>
          <w:szCs w:val="24"/>
          <w:lang w:eastAsia="en-IN"/>
        </w:rPr>
        <w:t>&amp;</w:t>
      </w:r>
      <w:r w:rsidR="00FC71C6" w:rsidRPr="00FC71C6">
        <w:rPr>
          <w:rFonts w:ascii="Times New Roman" w:hAnsi="Times New Roman" w:cs="Times New Roman"/>
          <w:b/>
          <w:bCs/>
          <w:sz w:val="24"/>
          <w:szCs w:val="24"/>
          <w:lang w:val="en-US"/>
        </w:rPr>
        <w:t xml:space="preserve"> </w:t>
      </w:r>
      <w:r w:rsidR="00FC71C6" w:rsidRPr="006F28E2">
        <w:rPr>
          <w:rFonts w:ascii="Times New Roman" w:hAnsi="Times New Roman" w:cs="Times New Roman"/>
          <w:b/>
          <w:bCs/>
          <w:sz w:val="24"/>
          <w:szCs w:val="24"/>
          <w:lang w:val="en-US"/>
        </w:rPr>
        <w:t>Discussion</w:t>
      </w:r>
    </w:p>
    <w:p w14:paraId="21602685" w14:textId="42AC0A24" w:rsidR="00E16F66" w:rsidRPr="00033F96" w:rsidRDefault="00E16F66" w:rsidP="00FC71C6">
      <w:pPr>
        <w:pStyle w:val="ListParagraph"/>
        <w:spacing w:line="360" w:lineRule="auto"/>
        <w:jc w:val="both"/>
        <w:rPr>
          <w:rFonts w:ascii="Times New Roman" w:eastAsia="Times New Roman" w:hAnsi="Times New Roman" w:cs="Times New Roman"/>
          <w:b/>
          <w:bCs/>
          <w:sz w:val="24"/>
          <w:szCs w:val="24"/>
          <w:lang w:eastAsia="en-IN"/>
        </w:rPr>
      </w:pPr>
    </w:p>
    <w:p w14:paraId="3FBA67D3" w14:textId="1D9ACF98" w:rsidR="00E16F66" w:rsidRPr="00753DE8" w:rsidRDefault="00E16F66" w:rsidP="00FC71C6">
      <w:pPr>
        <w:pStyle w:val="ListParagraph"/>
        <w:numPr>
          <w:ilvl w:val="1"/>
          <w:numId w:val="6"/>
        </w:numPr>
        <w:spacing w:line="360" w:lineRule="auto"/>
        <w:jc w:val="both"/>
        <w:rPr>
          <w:rFonts w:ascii="Times New Roman" w:eastAsia="Times New Roman" w:hAnsi="Times New Roman" w:cs="Times New Roman"/>
          <w:b/>
          <w:bCs/>
          <w:lang w:eastAsia="en-IN"/>
        </w:rPr>
      </w:pPr>
      <w:r w:rsidRPr="00753DE8">
        <w:rPr>
          <w:rFonts w:ascii="Times New Roman" w:eastAsia="Times New Roman" w:hAnsi="Times New Roman" w:cs="Times New Roman"/>
          <w:b/>
          <w:bCs/>
          <w:lang w:eastAsia="en-IN"/>
        </w:rPr>
        <w:t xml:space="preserve">Fish Diversity </w:t>
      </w:r>
    </w:p>
    <w:p w14:paraId="22CA846D" w14:textId="273DC4A1" w:rsidR="0048499C" w:rsidRPr="00796B28" w:rsidRDefault="008D1216" w:rsidP="00033F96">
      <w:pPr>
        <w:spacing w:line="360" w:lineRule="auto"/>
        <w:jc w:val="both"/>
        <w:rPr>
          <w:rFonts w:ascii="Times New Roman" w:eastAsia="Times New Roman" w:hAnsi="Times New Roman" w:cs="Times New Roman"/>
          <w:sz w:val="24"/>
          <w:szCs w:val="24"/>
          <w:lang w:eastAsia="en-IN"/>
        </w:rPr>
      </w:pPr>
      <w:r w:rsidRPr="00033F96">
        <w:rPr>
          <w:rFonts w:ascii="Times New Roman" w:eastAsia="Times New Roman" w:hAnsi="Times New Roman" w:cs="Times New Roman"/>
          <w:sz w:val="24"/>
          <w:szCs w:val="24"/>
          <w:lang w:eastAsia="en-IN"/>
        </w:rPr>
        <w:t xml:space="preserve">A total </w:t>
      </w:r>
      <w:r w:rsidR="00BE638B">
        <w:rPr>
          <w:rFonts w:ascii="Times New Roman" w:eastAsia="Times New Roman" w:hAnsi="Times New Roman" w:cs="Times New Roman"/>
          <w:sz w:val="24"/>
          <w:szCs w:val="24"/>
          <w:lang w:eastAsia="en-IN"/>
        </w:rPr>
        <w:t xml:space="preserve">of </w:t>
      </w:r>
      <w:r w:rsidRPr="00033F96">
        <w:rPr>
          <w:rFonts w:ascii="Times New Roman" w:eastAsia="Times New Roman" w:hAnsi="Times New Roman" w:cs="Times New Roman"/>
          <w:sz w:val="24"/>
          <w:szCs w:val="24"/>
          <w:lang w:eastAsia="en-IN"/>
        </w:rPr>
        <w:t>16</w:t>
      </w:r>
      <w:r w:rsidR="009924D7" w:rsidRPr="00033F96">
        <w:rPr>
          <w:rFonts w:ascii="Times New Roman" w:eastAsia="Times New Roman" w:hAnsi="Times New Roman" w:cs="Times New Roman"/>
          <w:sz w:val="24"/>
          <w:szCs w:val="24"/>
          <w:lang w:eastAsia="en-IN"/>
        </w:rPr>
        <w:t xml:space="preserve"> fish </w:t>
      </w:r>
      <w:r w:rsidRPr="00033F96">
        <w:rPr>
          <w:rFonts w:ascii="Times New Roman" w:eastAsia="Times New Roman" w:hAnsi="Times New Roman" w:cs="Times New Roman"/>
          <w:sz w:val="24"/>
          <w:szCs w:val="24"/>
          <w:lang w:eastAsia="en-IN"/>
        </w:rPr>
        <w:t>species</w:t>
      </w:r>
      <w:r w:rsidR="009924D7" w:rsidRPr="00033F96">
        <w:rPr>
          <w:rFonts w:ascii="Times New Roman" w:eastAsia="Times New Roman" w:hAnsi="Times New Roman" w:cs="Times New Roman"/>
          <w:sz w:val="24"/>
          <w:szCs w:val="24"/>
          <w:lang w:eastAsia="en-IN"/>
        </w:rPr>
        <w:t xml:space="preserve"> </w:t>
      </w:r>
      <w:r w:rsidR="007E4C43">
        <w:rPr>
          <w:rFonts w:ascii="Times New Roman" w:eastAsia="Times New Roman" w:hAnsi="Times New Roman" w:cs="Times New Roman"/>
          <w:sz w:val="24"/>
          <w:szCs w:val="24"/>
          <w:lang w:eastAsia="en-IN"/>
        </w:rPr>
        <w:t xml:space="preserve">were </w:t>
      </w:r>
      <w:r w:rsidR="009924D7" w:rsidRPr="00033F96">
        <w:rPr>
          <w:rFonts w:ascii="Times New Roman" w:eastAsia="Times New Roman" w:hAnsi="Times New Roman" w:cs="Times New Roman"/>
          <w:sz w:val="24"/>
          <w:szCs w:val="24"/>
          <w:lang w:eastAsia="en-IN"/>
        </w:rPr>
        <w:t>recorded from four selected sites o</w:t>
      </w:r>
      <w:r w:rsidRPr="00033F96">
        <w:rPr>
          <w:rFonts w:ascii="Times New Roman" w:eastAsia="Times New Roman" w:hAnsi="Times New Roman" w:cs="Times New Roman"/>
          <w:sz w:val="24"/>
          <w:szCs w:val="24"/>
          <w:lang w:eastAsia="en-IN"/>
        </w:rPr>
        <w:t xml:space="preserve">f </w:t>
      </w:r>
      <w:proofErr w:type="spellStart"/>
      <w:r w:rsidRPr="00033F96">
        <w:rPr>
          <w:rFonts w:ascii="Times New Roman" w:eastAsia="Times New Roman" w:hAnsi="Times New Roman" w:cs="Times New Roman"/>
          <w:sz w:val="24"/>
          <w:szCs w:val="24"/>
          <w:lang w:eastAsia="en-IN"/>
        </w:rPr>
        <w:t>Markonahalli</w:t>
      </w:r>
      <w:proofErr w:type="spellEnd"/>
      <w:r w:rsidRPr="00033F96">
        <w:rPr>
          <w:rFonts w:ascii="Times New Roman" w:eastAsia="Times New Roman" w:hAnsi="Times New Roman" w:cs="Times New Roman"/>
          <w:sz w:val="24"/>
          <w:szCs w:val="24"/>
          <w:lang w:eastAsia="en-IN"/>
        </w:rPr>
        <w:t xml:space="preserve"> </w:t>
      </w:r>
      <w:r w:rsidR="009924D7" w:rsidRPr="00033F96">
        <w:rPr>
          <w:rFonts w:ascii="Times New Roman" w:eastAsia="Times New Roman" w:hAnsi="Times New Roman" w:cs="Times New Roman"/>
          <w:sz w:val="24"/>
          <w:szCs w:val="24"/>
          <w:lang w:eastAsia="en-IN"/>
        </w:rPr>
        <w:t>reservoir</w:t>
      </w:r>
      <w:r w:rsidR="00DE16A9" w:rsidRPr="00033F96">
        <w:rPr>
          <w:rFonts w:ascii="Times New Roman" w:eastAsia="Times New Roman" w:hAnsi="Times New Roman" w:cs="Times New Roman"/>
          <w:sz w:val="24"/>
          <w:szCs w:val="24"/>
          <w:lang w:eastAsia="en-IN"/>
        </w:rPr>
        <w:t>, belonging to 5 orders, 7 families and 14 genera</w:t>
      </w:r>
      <w:r w:rsidR="00894031">
        <w:rPr>
          <w:rFonts w:ascii="Times New Roman" w:eastAsia="Times New Roman" w:hAnsi="Times New Roman" w:cs="Times New Roman"/>
          <w:sz w:val="24"/>
          <w:szCs w:val="24"/>
          <w:lang w:eastAsia="en-IN"/>
        </w:rPr>
        <w:t xml:space="preserve">. </w:t>
      </w:r>
      <w:r w:rsidR="009924D7" w:rsidRPr="00033F96">
        <w:rPr>
          <w:rFonts w:ascii="Times New Roman" w:eastAsia="Times New Roman" w:hAnsi="Times New Roman" w:cs="Times New Roman"/>
          <w:sz w:val="24"/>
          <w:szCs w:val="24"/>
          <w:lang w:eastAsia="en-IN"/>
        </w:rPr>
        <w:t>Among the fish</w:t>
      </w:r>
      <w:r w:rsidR="00894031">
        <w:rPr>
          <w:rFonts w:ascii="Times New Roman" w:eastAsia="Times New Roman" w:hAnsi="Times New Roman" w:cs="Times New Roman"/>
          <w:sz w:val="24"/>
          <w:szCs w:val="24"/>
          <w:lang w:eastAsia="en-IN"/>
        </w:rPr>
        <w:t>es</w:t>
      </w:r>
      <w:r w:rsidR="009924D7" w:rsidRPr="00033F96">
        <w:rPr>
          <w:rFonts w:ascii="Times New Roman" w:eastAsia="Times New Roman" w:hAnsi="Times New Roman" w:cs="Times New Roman"/>
          <w:sz w:val="24"/>
          <w:szCs w:val="24"/>
          <w:lang w:eastAsia="en-IN"/>
        </w:rPr>
        <w:t xml:space="preserve"> collect</w:t>
      </w:r>
      <w:r w:rsidR="00894031">
        <w:rPr>
          <w:rFonts w:ascii="Times New Roman" w:eastAsia="Times New Roman" w:hAnsi="Times New Roman" w:cs="Times New Roman"/>
          <w:sz w:val="24"/>
          <w:szCs w:val="24"/>
          <w:lang w:eastAsia="en-IN"/>
        </w:rPr>
        <w:t>ed,</w:t>
      </w:r>
      <w:r w:rsidR="009924D7" w:rsidRPr="00033F96">
        <w:rPr>
          <w:rFonts w:ascii="Times New Roman" w:eastAsia="Times New Roman" w:hAnsi="Times New Roman" w:cs="Times New Roman"/>
          <w:sz w:val="24"/>
          <w:szCs w:val="24"/>
          <w:lang w:eastAsia="en-IN"/>
        </w:rPr>
        <w:t xml:space="preserve"> the order Cypriniformes</w:t>
      </w:r>
      <w:r w:rsidR="00C23581" w:rsidRPr="00033F96">
        <w:rPr>
          <w:rFonts w:ascii="Times New Roman" w:eastAsia="Times New Roman" w:hAnsi="Times New Roman" w:cs="Times New Roman"/>
          <w:sz w:val="24"/>
          <w:szCs w:val="24"/>
          <w:lang w:eastAsia="en-IN"/>
        </w:rPr>
        <w:t xml:space="preserve"> (43%)</w:t>
      </w:r>
      <w:r w:rsidR="00DE16A9" w:rsidRPr="00033F96">
        <w:rPr>
          <w:rFonts w:ascii="Times New Roman" w:eastAsia="Times New Roman" w:hAnsi="Times New Roman" w:cs="Times New Roman"/>
          <w:sz w:val="24"/>
          <w:szCs w:val="24"/>
          <w:lang w:eastAsia="en-IN"/>
        </w:rPr>
        <w:t xml:space="preserve"> </w:t>
      </w:r>
      <w:r w:rsidR="009924D7" w:rsidRPr="00033F96">
        <w:rPr>
          <w:rFonts w:ascii="Times New Roman" w:eastAsia="Times New Roman" w:hAnsi="Times New Roman" w:cs="Times New Roman"/>
          <w:sz w:val="24"/>
          <w:szCs w:val="24"/>
          <w:lang w:eastAsia="en-IN"/>
        </w:rPr>
        <w:t>was dominant</w:t>
      </w:r>
      <w:r w:rsidR="00C23581" w:rsidRPr="00033F96">
        <w:rPr>
          <w:rFonts w:ascii="Times New Roman" w:eastAsia="Times New Roman" w:hAnsi="Times New Roman" w:cs="Times New Roman"/>
          <w:sz w:val="24"/>
          <w:szCs w:val="24"/>
          <w:lang w:eastAsia="en-IN"/>
        </w:rPr>
        <w:t xml:space="preserve"> with 6 genera and 7 species </w:t>
      </w:r>
      <w:r w:rsidR="009924D7" w:rsidRPr="00033F96">
        <w:rPr>
          <w:rFonts w:ascii="Times New Roman" w:eastAsia="Times New Roman" w:hAnsi="Times New Roman" w:cs="Times New Roman"/>
          <w:sz w:val="24"/>
          <w:szCs w:val="24"/>
          <w:lang w:eastAsia="en-IN"/>
        </w:rPr>
        <w:t>in terms of occurrence and distribution</w:t>
      </w:r>
      <w:r w:rsidR="00DE16A9" w:rsidRPr="00033F96">
        <w:rPr>
          <w:rFonts w:ascii="Times New Roman" w:eastAsia="Times New Roman" w:hAnsi="Times New Roman" w:cs="Times New Roman"/>
          <w:sz w:val="24"/>
          <w:szCs w:val="24"/>
          <w:lang w:eastAsia="en-IN"/>
        </w:rPr>
        <w:t>,</w:t>
      </w:r>
      <w:r w:rsidR="009924D7" w:rsidRPr="00033F96">
        <w:rPr>
          <w:rFonts w:ascii="Times New Roman" w:eastAsia="Times New Roman" w:hAnsi="Times New Roman" w:cs="Times New Roman"/>
          <w:sz w:val="24"/>
          <w:szCs w:val="24"/>
          <w:lang w:eastAsia="en-IN"/>
        </w:rPr>
        <w:t xml:space="preserve"> </w:t>
      </w:r>
      <w:r w:rsidR="0077602E" w:rsidRPr="00033F96">
        <w:rPr>
          <w:rFonts w:ascii="Times New Roman" w:eastAsia="Times New Roman" w:hAnsi="Times New Roman" w:cs="Times New Roman"/>
          <w:sz w:val="24"/>
          <w:szCs w:val="24"/>
          <w:lang w:eastAsia="en-IN"/>
        </w:rPr>
        <w:t>followed by</w:t>
      </w:r>
      <w:r w:rsidRPr="00033F96">
        <w:rPr>
          <w:rFonts w:ascii="Times New Roman" w:eastAsia="Times New Roman" w:hAnsi="Times New Roman" w:cs="Times New Roman"/>
          <w:sz w:val="24"/>
          <w:szCs w:val="24"/>
          <w:lang w:eastAsia="en-IN"/>
        </w:rPr>
        <w:t xml:space="preserve"> the order </w:t>
      </w:r>
      <w:proofErr w:type="spellStart"/>
      <w:r w:rsidRPr="00033F96">
        <w:rPr>
          <w:rFonts w:ascii="Times New Roman" w:eastAsia="Times New Roman" w:hAnsi="Times New Roman" w:cs="Times New Roman"/>
          <w:sz w:val="24"/>
          <w:szCs w:val="24"/>
          <w:lang w:eastAsia="en-IN"/>
        </w:rPr>
        <w:t>Siluriformes</w:t>
      </w:r>
      <w:proofErr w:type="spellEnd"/>
      <w:r w:rsidR="00DE16A9" w:rsidRPr="00033F96">
        <w:rPr>
          <w:rFonts w:ascii="Times New Roman" w:eastAsia="Times New Roman" w:hAnsi="Times New Roman" w:cs="Times New Roman"/>
          <w:sz w:val="24"/>
          <w:szCs w:val="24"/>
          <w:lang w:eastAsia="en-IN"/>
        </w:rPr>
        <w:t xml:space="preserve"> (25%)</w:t>
      </w:r>
      <w:r w:rsidR="00894031">
        <w:rPr>
          <w:rFonts w:ascii="Times New Roman" w:eastAsia="Times New Roman" w:hAnsi="Times New Roman" w:cs="Times New Roman"/>
          <w:sz w:val="24"/>
          <w:szCs w:val="24"/>
          <w:lang w:eastAsia="en-IN"/>
        </w:rPr>
        <w:t xml:space="preserve"> </w:t>
      </w:r>
      <w:r w:rsidR="00894031" w:rsidRPr="00894031">
        <w:rPr>
          <w:rFonts w:ascii="Times New Roman" w:eastAsia="Times New Roman" w:hAnsi="Times New Roman" w:cs="Times New Roman"/>
          <w:color w:val="C00000"/>
          <w:sz w:val="24"/>
          <w:szCs w:val="24"/>
          <w:lang w:eastAsia="en-IN"/>
        </w:rPr>
        <w:t xml:space="preserve">with </w:t>
      </w:r>
      <w:r w:rsidR="00DE16A9" w:rsidRPr="00033F96">
        <w:rPr>
          <w:rFonts w:ascii="Times New Roman" w:eastAsia="Times New Roman" w:hAnsi="Times New Roman" w:cs="Times New Roman"/>
          <w:sz w:val="24"/>
          <w:szCs w:val="24"/>
          <w:lang w:eastAsia="en-IN"/>
        </w:rPr>
        <w:t>4 genera and 4 species</w:t>
      </w:r>
      <w:r w:rsidR="00C112CD" w:rsidRPr="00033F96">
        <w:rPr>
          <w:rFonts w:ascii="Times New Roman" w:eastAsia="Times New Roman" w:hAnsi="Times New Roman" w:cs="Times New Roman"/>
          <w:sz w:val="24"/>
          <w:szCs w:val="24"/>
          <w:lang w:eastAsia="en-IN"/>
        </w:rPr>
        <w:t xml:space="preserve">, </w:t>
      </w:r>
      <w:proofErr w:type="spellStart"/>
      <w:proofErr w:type="gramStart"/>
      <w:r w:rsidR="002E05A4" w:rsidRPr="00033F96">
        <w:rPr>
          <w:rFonts w:ascii="Times New Roman" w:eastAsia="Times New Roman" w:hAnsi="Times New Roman" w:cs="Times New Roman"/>
          <w:sz w:val="24"/>
          <w:szCs w:val="24"/>
          <w:lang w:eastAsia="en-IN"/>
        </w:rPr>
        <w:t>C</w:t>
      </w:r>
      <w:r w:rsidR="00C112CD" w:rsidRPr="00033F96">
        <w:rPr>
          <w:rFonts w:ascii="Times New Roman" w:eastAsia="Times New Roman" w:hAnsi="Times New Roman" w:cs="Times New Roman"/>
          <w:sz w:val="24"/>
          <w:szCs w:val="24"/>
          <w:lang w:eastAsia="en-IN"/>
        </w:rPr>
        <w:t>ichilformes</w:t>
      </w:r>
      <w:proofErr w:type="spellEnd"/>
      <w:r w:rsidR="00DE16A9" w:rsidRPr="00033F96">
        <w:rPr>
          <w:rFonts w:ascii="Times New Roman" w:eastAsia="Times New Roman" w:hAnsi="Times New Roman" w:cs="Times New Roman"/>
          <w:sz w:val="24"/>
          <w:szCs w:val="24"/>
          <w:lang w:eastAsia="en-IN"/>
        </w:rPr>
        <w:t>(</w:t>
      </w:r>
      <w:proofErr w:type="gramEnd"/>
      <w:r w:rsidR="00DE16A9" w:rsidRPr="00033F96">
        <w:rPr>
          <w:rFonts w:ascii="Times New Roman" w:eastAsia="Times New Roman" w:hAnsi="Times New Roman" w:cs="Times New Roman"/>
          <w:sz w:val="24"/>
          <w:szCs w:val="24"/>
          <w:lang w:eastAsia="en-IN"/>
        </w:rPr>
        <w:t>13</w:t>
      </w:r>
      <w:proofErr w:type="gramStart"/>
      <w:r w:rsidR="00DE16A9" w:rsidRPr="00033F96">
        <w:rPr>
          <w:rFonts w:ascii="Times New Roman" w:eastAsia="Times New Roman" w:hAnsi="Times New Roman" w:cs="Times New Roman"/>
          <w:sz w:val="24"/>
          <w:szCs w:val="24"/>
          <w:lang w:eastAsia="en-IN"/>
        </w:rPr>
        <w:t>%)</w:t>
      </w:r>
      <w:r w:rsidR="00C112CD" w:rsidRPr="00033F96">
        <w:rPr>
          <w:rFonts w:ascii="Times New Roman" w:eastAsia="Times New Roman" w:hAnsi="Times New Roman" w:cs="Times New Roman"/>
          <w:sz w:val="24"/>
          <w:szCs w:val="24"/>
          <w:lang w:eastAsia="en-IN"/>
        </w:rPr>
        <w:t xml:space="preserve"> </w:t>
      </w:r>
      <w:r w:rsidR="00DE16A9" w:rsidRPr="00033F96">
        <w:rPr>
          <w:rFonts w:ascii="Times New Roman" w:eastAsia="Times New Roman" w:hAnsi="Times New Roman" w:cs="Times New Roman"/>
          <w:sz w:val="24"/>
          <w:szCs w:val="24"/>
          <w:lang w:eastAsia="en-IN"/>
        </w:rPr>
        <w:t xml:space="preserve"> with</w:t>
      </w:r>
      <w:proofErr w:type="gramEnd"/>
      <w:r w:rsidR="00DE16A9" w:rsidRPr="00033F96">
        <w:rPr>
          <w:rFonts w:ascii="Times New Roman" w:eastAsia="Times New Roman" w:hAnsi="Times New Roman" w:cs="Times New Roman"/>
          <w:sz w:val="24"/>
          <w:szCs w:val="24"/>
          <w:lang w:eastAsia="en-IN"/>
        </w:rPr>
        <w:t xml:space="preserve"> </w:t>
      </w:r>
      <w:r w:rsidR="00C112CD" w:rsidRPr="00033F96">
        <w:rPr>
          <w:rFonts w:ascii="Times New Roman" w:eastAsia="Times New Roman" w:hAnsi="Times New Roman" w:cs="Times New Roman"/>
          <w:sz w:val="24"/>
          <w:szCs w:val="24"/>
          <w:lang w:eastAsia="en-IN"/>
        </w:rPr>
        <w:t>2 genera</w:t>
      </w:r>
      <w:r w:rsidR="00D20EC3" w:rsidRPr="00033F96">
        <w:rPr>
          <w:rFonts w:ascii="Times New Roman" w:eastAsia="Times New Roman" w:hAnsi="Times New Roman" w:cs="Times New Roman"/>
          <w:sz w:val="24"/>
          <w:szCs w:val="24"/>
          <w:lang w:eastAsia="en-IN"/>
        </w:rPr>
        <w:t xml:space="preserve"> </w:t>
      </w:r>
      <w:r w:rsidR="00DE16A9" w:rsidRPr="00033F96">
        <w:rPr>
          <w:rFonts w:ascii="Times New Roman" w:eastAsia="Times New Roman" w:hAnsi="Times New Roman" w:cs="Times New Roman"/>
          <w:sz w:val="24"/>
          <w:szCs w:val="24"/>
          <w:lang w:eastAsia="en-IN"/>
        </w:rPr>
        <w:t xml:space="preserve">and 2 </w:t>
      </w:r>
      <w:proofErr w:type="gramStart"/>
      <w:r w:rsidR="00DE16A9" w:rsidRPr="00033F96">
        <w:rPr>
          <w:rFonts w:ascii="Times New Roman" w:eastAsia="Times New Roman" w:hAnsi="Times New Roman" w:cs="Times New Roman"/>
          <w:sz w:val="24"/>
          <w:szCs w:val="24"/>
          <w:lang w:eastAsia="en-IN"/>
        </w:rPr>
        <w:t>species</w:t>
      </w:r>
      <w:r w:rsidR="00C112CD" w:rsidRPr="00033F96">
        <w:rPr>
          <w:rFonts w:ascii="Times New Roman" w:eastAsia="Times New Roman" w:hAnsi="Times New Roman" w:cs="Times New Roman"/>
          <w:sz w:val="24"/>
          <w:szCs w:val="24"/>
          <w:lang w:eastAsia="en-IN"/>
        </w:rPr>
        <w:t xml:space="preserve">,  </w:t>
      </w:r>
      <w:proofErr w:type="spellStart"/>
      <w:r w:rsidR="00894031">
        <w:rPr>
          <w:rFonts w:ascii="Times New Roman" w:eastAsia="Times New Roman" w:hAnsi="Times New Roman" w:cs="Times New Roman"/>
          <w:sz w:val="24"/>
          <w:szCs w:val="24"/>
          <w:lang w:eastAsia="en-IN"/>
        </w:rPr>
        <w:t>A</w:t>
      </w:r>
      <w:r w:rsidR="0032182D" w:rsidRPr="00033F96">
        <w:rPr>
          <w:rFonts w:ascii="Times New Roman" w:eastAsia="Times New Roman" w:hAnsi="Times New Roman" w:cs="Times New Roman"/>
          <w:sz w:val="24"/>
          <w:szCs w:val="24"/>
          <w:lang w:eastAsia="en-IN"/>
        </w:rPr>
        <w:t>nabantiformes</w:t>
      </w:r>
      <w:proofErr w:type="spellEnd"/>
      <w:proofErr w:type="gramEnd"/>
      <w:r w:rsidR="0032182D" w:rsidRPr="00033F96">
        <w:rPr>
          <w:rFonts w:ascii="Times New Roman" w:eastAsia="Times New Roman" w:hAnsi="Times New Roman" w:cs="Times New Roman"/>
          <w:sz w:val="24"/>
          <w:szCs w:val="24"/>
          <w:lang w:eastAsia="en-IN"/>
        </w:rPr>
        <w:t xml:space="preserve"> </w:t>
      </w:r>
      <w:r w:rsidR="00DE16A9" w:rsidRPr="00033F96">
        <w:rPr>
          <w:rFonts w:ascii="Times New Roman" w:eastAsia="Times New Roman" w:hAnsi="Times New Roman" w:cs="Times New Roman"/>
          <w:sz w:val="24"/>
          <w:szCs w:val="24"/>
          <w:lang w:eastAsia="en-IN"/>
        </w:rPr>
        <w:t xml:space="preserve">(13%) </w:t>
      </w:r>
      <w:r w:rsidR="007E4C43">
        <w:rPr>
          <w:rFonts w:ascii="Times New Roman" w:eastAsia="Times New Roman" w:hAnsi="Times New Roman" w:cs="Times New Roman"/>
          <w:sz w:val="24"/>
          <w:szCs w:val="24"/>
          <w:lang w:eastAsia="en-IN"/>
        </w:rPr>
        <w:t xml:space="preserve">with </w:t>
      </w:r>
      <w:r w:rsidR="00DE16A9" w:rsidRPr="00033F96">
        <w:rPr>
          <w:rFonts w:ascii="Times New Roman" w:eastAsia="Times New Roman" w:hAnsi="Times New Roman" w:cs="Times New Roman"/>
          <w:sz w:val="24"/>
          <w:szCs w:val="24"/>
          <w:lang w:eastAsia="en-IN"/>
        </w:rPr>
        <w:t>1 genera and 2 species</w:t>
      </w:r>
      <w:r w:rsidR="00506C68" w:rsidRPr="00033F96">
        <w:rPr>
          <w:rFonts w:ascii="Times New Roman" w:eastAsia="Times New Roman" w:hAnsi="Times New Roman" w:cs="Times New Roman"/>
          <w:sz w:val="24"/>
          <w:szCs w:val="24"/>
          <w:lang w:eastAsia="en-IN"/>
        </w:rPr>
        <w:t xml:space="preserve"> and </w:t>
      </w:r>
      <w:proofErr w:type="spellStart"/>
      <w:r w:rsidR="0032182D" w:rsidRPr="00033F96">
        <w:rPr>
          <w:rFonts w:ascii="Times New Roman" w:eastAsia="Times New Roman" w:hAnsi="Times New Roman" w:cs="Times New Roman"/>
          <w:sz w:val="24"/>
          <w:szCs w:val="24"/>
          <w:lang w:eastAsia="en-IN"/>
        </w:rPr>
        <w:t>osteoglossiformes</w:t>
      </w:r>
      <w:proofErr w:type="spellEnd"/>
      <w:r w:rsidR="0032182D" w:rsidRPr="00033F96">
        <w:rPr>
          <w:rFonts w:ascii="Times New Roman" w:eastAsia="Times New Roman" w:hAnsi="Times New Roman" w:cs="Times New Roman"/>
          <w:sz w:val="24"/>
          <w:szCs w:val="24"/>
          <w:lang w:eastAsia="en-IN"/>
        </w:rPr>
        <w:t xml:space="preserve"> </w:t>
      </w:r>
      <w:proofErr w:type="gramStart"/>
      <w:r w:rsidR="0032182D" w:rsidRPr="00033F96">
        <w:rPr>
          <w:rFonts w:ascii="Times New Roman" w:eastAsia="Times New Roman" w:hAnsi="Times New Roman" w:cs="Times New Roman"/>
          <w:sz w:val="24"/>
          <w:szCs w:val="24"/>
          <w:lang w:eastAsia="en-IN"/>
        </w:rPr>
        <w:t xml:space="preserve">( </w:t>
      </w:r>
      <w:r w:rsidR="00DE16A9" w:rsidRPr="00033F96">
        <w:rPr>
          <w:rFonts w:ascii="Times New Roman" w:eastAsia="Times New Roman" w:hAnsi="Times New Roman" w:cs="Times New Roman"/>
          <w:sz w:val="24"/>
          <w:szCs w:val="24"/>
          <w:lang w:eastAsia="en-IN"/>
        </w:rPr>
        <w:t>6</w:t>
      </w:r>
      <w:proofErr w:type="gramEnd"/>
      <w:r w:rsidR="00DE16A9" w:rsidRPr="00033F96">
        <w:rPr>
          <w:rFonts w:ascii="Times New Roman" w:eastAsia="Times New Roman" w:hAnsi="Times New Roman" w:cs="Times New Roman"/>
          <w:sz w:val="24"/>
          <w:szCs w:val="24"/>
          <w:lang w:eastAsia="en-IN"/>
        </w:rPr>
        <w:t>%</w:t>
      </w:r>
      <w:r w:rsidR="0032182D" w:rsidRPr="00033F96">
        <w:rPr>
          <w:rFonts w:ascii="Times New Roman" w:eastAsia="Times New Roman" w:hAnsi="Times New Roman" w:cs="Times New Roman"/>
          <w:sz w:val="24"/>
          <w:szCs w:val="24"/>
          <w:lang w:eastAsia="en-IN"/>
        </w:rPr>
        <w:t>)</w:t>
      </w:r>
      <w:r w:rsidR="00506C68" w:rsidRPr="00033F96">
        <w:rPr>
          <w:rFonts w:ascii="Times New Roman" w:eastAsia="Times New Roman" w:hAnsi="Times New Roman" w:cs="Times New Roman"/>
          <w:sz w:val="24"/>
          <w:szCs w:val="24"/>
          <w:lang w:eastAsia="en-IN"/>
        </w:rPr>
        <w:t xml:space="preserve"> </w:t>
      </w:r>
      <w:r w:rsidR="00DE16A9" w:rsidRPr="00033F96">
        <w:rPr>
          <w:rFonts w:ascii="Times New Roman" w:eastAsia="Times New Roman" w:hAnsi="Times New Roman" w:cs="Times New Roman"/>
          <w:sz w:val="24"/>
          <w:szCs w:val="24"/>
          <w:lang w:eastAsia="en-IN"/>
        </w:rPr>
        <w:t xml:space="preserve">with 1 genera and 1 species </w:t>
      </w:r>
      <w:r w:rsidR="0077602E" w:rsidRPr="00033F96">
        <w:rPr>
          <w:rFonts w:ascii="Times New Roman" w:eastAsia="Times New Roman" w:hAnsi="Times New Roman" w:cs="Times New Roman"/>
          <w:sz w:val="24"/>
          <w:szCs w:val="24"/>
          <w:lang w:eastAsia="en-IN"/>
        </w:rPr>
        <w:t>respectively</w:t>
      </w:r>
      <w:r w:rsidR="004E549A" w:rsidRPr="00033F96">
        <w:rPr>
          <w:rFonts w:ascii="Times New Roman" w:eastAsia="Times New Roman" w:hAnsi="Times New Roman" w:cs="Times New Roman"/>
          <w:sz w:val="24"/>
          <w:szCs w:val="24"/>
          <w:lang w:eastAsia="en-IN"/>
        </w:rPr>
        <w:t xml:space="preserve"> </w:t>
      </w:r>
      <w:proofErr w:type="gramStart"/>
      <w:r w:rsidR="00B81886">
        <w:rPr>
          <w:rFonts w:ascii="Times New Roman" w:eastAsia="Times New Roman" w:hAnsi="Times New Roman" w:cs="Times New Roman"/>
          <w:sz w:val="24"/>
          <w:szCs w:val="24"/>
          <w:lang w:eastAsia="en-IN"/>
        </w:rPr>
        <w:t>(</w:t>
      </w:r>
      <w:r w:rsidR="00DE16A9" w:rsidRPr="00033F96">
        <w:rPr>
          <w:rFonts w:ascii="Times New Roman" w:eastAsia="Times New Roman" w:hAnsi="Times New Roman" w:cs="Times New Roman"/>
          <w:sz w:val="24"/>
          <w:szCs w:val="24"/>
          <w:lang w:eastAsia="en-IN"/>
        </w:rPr>
        <w:t xml:space="preserve"> </w:t>
      </w:r>
      <w:r w:rsidR="004E549A" w:rsidRPr="00033F96">
        <w:rPr>
          <w:rFonts w:ascii="Times New Roman" w:eastAsia="Times New Roman" w:hAnsi="Times New Roman" w:cs="Times New Roman"/>
          <w:sz w:val="24"/>
          <w:szCs w:val="24"/>
          <w:lang w:eastAsia="en-IN"/>
        </w:rPr>
        <w:t>Fig</w:t>
      </w:r>
      <w:r w:rsidR="007E4C43">
        <w:rPr>
          <w:rFonts w:ascii="Times New Roman" w:eastAsia="Times New Roman" w:hAnsi="Times New Roman" w:cs="Times New Roman"/>
          <w:sz w:val="24"/>
          <w:szCs w:val="24"/>
          <w:lang w:eastAsia="en-IN"/>
        </w:rPr>
        <w:t>.</w:t>
      </w:r>
      <w:proofErr w:type="gramEnd"/>
      <w:r w:rsidR="007E4C43">
        <w:rPr>
          <w:rFonts w:ascii="Times New Roman" w:eastAsia="Times New Roman" w:hAnsi="Times New Roman" w:cs="Times New Roman"/>
          <w:sz w:val="24"/>
          <w:szCs w:val="24"/>
          <w:lang w:eastAsia="en-IN"/>
        </w:rPr>
        <w:t xml:space="preserve"> </w:t>
      </w:r>
      <w:r w:rsidR="00DE16A9" w:rsidRPr="00033F96">
        <w:rPr>
          <w:rFonts w:ascii="Times New Roman" w:eastAsia="Times New Roman" w:hAnsi="Times New Roman" w:cs="Times New Roman"/>
          <w:sz w:val="24"/>
          <w:szCs w:val="24"/>
          <w:lang w:eastAsia="en-IN"/>
        </w:rPr>
        <w:t>2</w:t>
      </w:r>
      <w:r w:rsidR="00521D0C">
        <w:rPr>
          <w:rFonts w:ascii="Times New Roman" w:eastAsia="Times New Roman" w:hAnsi="Times New Roman" w:cs="Times New Roman"/>
          <w:sz w:val="24"/>
          <w:szCs w:val="24"/>
          <w:lang w:eastAsia="en-IN"/>
        </w:rPr>
        <w:t xml:space="preserve"> and 3</w:t>
      </w:r>
      <w:r w:rsidR="004E549A" w:rsidRPr="00033F96">
        <w:rPr>
          <w:rFonts w:ascii="Times New Roman" w:eastAsia="Times New Roman" w:hAnsi="Times New Roman" w:cs="Times New Roman"/>
          <w:sz w:val="24"/>
          <w:szCs w:val="24"/>
          <w:lang w:eastAsia="en-IN"/>
        </w:rPr>
        <w:t>).</w:t>
      </w:r>
      <w:r w:rsidR="007E4C43">
        <w:rPr>
          <w:rFonts w:ascii="Times New Roman" w:eastAsia="Times New Roman" w:hAnsi="Times New Roman" w:cs="Times New Roman"/>
          <w:sz w:val="24"/>
          <w:szCs w:val="24"/>
          <w:lang w:eastAsia="en-IN"/>
        </w:rPr>
        <w:t xml:space="preserve"> </w:t>
      </w:r>
      <w:r w:rsidR="000D17FD">
        <w:rPr>
          <w:rFonts w:ascii="Times New Roman" w:eastAsia="Times New Roman" w:hAnsi="Times New Roman" w:cs="Times New Roman"/>
          <w:sz w:val="24"/>
          <w:szCs w:val="24"/>
          <w:lang w:eastAsia="en-IN"/>
        </w:rPr>
        <w:t xml:space="preserve">The </w:t>
      </w:r>
      <w:r w:rsidR="000D17FD" w:rsidRPr="00033F96">
        <w:rPr>
          <w:rFonts w:ascii="Times New Roman" w:eastAsia="Times New Roman" w:hAnsi="Times New Roman" w:cs="Times New Roman"/>
          <w:sz w:val="24"/>
          <w:szCs w:val="24"/>
          <w:lang w:eastAsia="en-IN"/>
        </w:rPr>
        <w:t xml:space="preserve">conservation </w:t>
      </w:r>
      <w:r w:rsidR="00D20EC3" w:rsidRPr="00033F96">
        <w:rPr>
          <w:rFonts w:ascii="Times New Roman" w:eastAsia="Times New Roman" w:hAnsi="Times New Roman" w:cs="Times New Roman"/>
          <w:sz w:val="24"/>
          <w:szCs w:val="24"/>
          <w:lang w:eastAsia="en-IN"/>
        </w:rPr>
        <w:t xml:space="preserve">status of </w:t>
      </w:r>
      <w:r w:rsidR="000D17FD">
        <w:rPr>
          <w:rFonts w:ascii="Times New Roman" w:eastAsia="Times New Roman" w:hAnsi="Times New Roman" w:cs="Times New Roman"/>
          <w:sz w:val="24"/>
          <w:szCs w:val="24"/>
          <w:lang w:eastAsia="en-IN"/>
        </w:rPr>
        <w:t>recorded</w:t>
      </w:r>
      <w:r w:rsidR="00D20EC3" w:rsidRPr="00033F96">
        <w:rPr>
          <w:rFonts w:ascii="Times New Roman" w:eastAsia="Times New Roman" w:hAnsi="Times New Roman" w:cs="Times New Roman"/>
          <w:sz w:val="24"/>
          <w:szCs w:val="24"/>
          <w:lang w:eastAsia="en-IN"/>
        </w:rPr>
        <w:t xml:space="preserve"> fishes </w:t>
      </w:r>
      <w:r w:rsidR="00414579">
        <w:rPr>
          <w:rFonts w:ascii="Times New Roman" w:eastAsia="Times New Roman" w:hAnsi="Times New Roman" w:cs="Times New Roman"/>
          <w:sz w:val="24"/>
          <w:szCs w:val="24"/>
          <w:lang w:eastAsia="en-IN"/>
        </w:rPr>
        <w:t>was</w:t>
      </w:r>
      <w:r w:rsidR="000D17FD">
        <w:rPr>
          <w:rFonts w:ascii="Times New Roman" w:eastAsia="Times New Roman" w:hAnsi="Times New Roman" w:cs="Times New Roman"/>
          <w:sz w:val="24"/>
          <w:szCs w:val="24"/>
          <w:lang w:eastAsia="en-IN"/>
        </w:rPr>
        <w:t xml:space="preserve"> based on </w:t>
      </w:r>
      <w:r w:rsidR="00D20EC3" w:rsidRPr="00421A1E">
        <w:rPr>
          <w:rFonts w:ascii="Times New Roman" w:eastAsia="Times New Roman" w:hAnsi="Times New Roman" w:cs="Times New Roman"/>
          <w:sz w:val="24"/>
          <w:szCs w:val="24"/>
          <w:lang w:eastAsia="en-IN"/>
        </w:rPr>
        <w:t>IUCN 20</w:t>
      </w:r>
      <w:r w:rsidR="002C5129" w:rsidRPr="00421A1E">
        <w:rPr>
          <w:rFonts w:ascii="Times New Roman" w:eastAsia="Times New Roman" w:hAnsi="Times New Roman" w:cs="Times New Roman"/>
          <w:sz w:val="24"/>
          <w:szCs w:val="24"/>
          <w:lang w:eastAsia="en-IN"/>
        </w:rPr>
        <w:t>26</w:t>
      </w:r>
      <w:r w:rsidR="00155BCB">
        <w:rPr>
          <w:rFonts w:ascii="Times New Roman" w:eastAsia="Times New Roman" w:hAnsi="Times New Roman" w:cs="Times New Roman"/>
          <w:sz w:val="24"/>
          <w:szCs w:val="24"/>
          <w:lang w:eastAsia="en-IN"/>
        </w:rPr>
        <w:t>.</w:t>
      </w:r>
      <w:r w:rsidR="00D20EC3" w:rsidRPr="00033F96">
        <w:rPr>
          <w:rFonts w:ascii="Times New Roman" w:eastAsia="Times New Roman" w:hAnsi="Times New Roman" w:cs="Times New Roman"/>
          <w:sz w:val="24"/>
          <w:szCs w:val="24"/>
          <w:lang w:eastAsia="en-IN"/>
        </w:rPr>
        <w:t xml:space="preserve"> </w:t>
      </w:r>
      <w:r w:rsidR="00B27304">
        <w:rPr>
          <w:rFonts w:ascii="Times New Roman" w:eastAsia="Times New Roman" w:hAnsi="Times New Roman" w:cs="Times New Roman"/>
          <w:sz w:val="24"/>
          <w:szCs w:val="24"/>
          <w:lang w:eastAsia="en-IN"/>
        </w:rPr>
        <w:t>O</w:t>
      </w:r>
      <w:r w:rsidR="00414579">
        <w:rPr>
          <w:rFonts w:ascii="Times New Roman" w:eastAsia="Times New Roman" w:hAnsi="Times New Roman" w:cs="Times New Roman"/>
          <w:sz w:val="24"/>
          <w:szCs w:val="24"/>
          <w:lang w:eastAsia="en-IN"/>
        </w:rPr>
        <w:t>ut</w:t>
      </w:r>
      <w:r w:rsidR="00D20EC3" w:rsidRPr="00033F96">
        <w:rPr>
          <w:rFonts w:ascii="Times New Roman" w:eastAsia="Times New Roman" w:hAnsi="Times New Roman" w:cs="Times New Roman"/>
          <w:sz w:val="24"/>
          <w:szCs w:val="24"/>
          <w:lang w:eastAsia="en-IN"/>
        </w:rPr>
        <w:t xml:space="preserve"> of 16 species, </w:t>
      </w:r>
      <w:r w:rsidR="00C20F60" w:rsidRPr="00033F96">
        <w:rPr>
          <w:rFonts w:ascii="Times New Roman" w:eastAsia="Times New Roman" w:hAnsi="Times New Roman" w:cs="Times New Roman"/>
          <w:sz w:val="24"/>
          <w:szCs w:val="24"/>
          <w:lang w:eastAsia="en-IN"/>
        </w:rPr>
        <w:t>1</w:t>
      </w:r>
      <w:r w:rsidR="00BA1BD0">
        <w:rPr>
          <w:rFonts w:ascii="Times New Roman" w:eastAsia="Times New Roman" w:hAnsi="Times New Roman" w:cs="Times New Roman"/>
          <w:sz w:val="24"/>
          <w:szCs w:val="24"/>
          <w:lang w:eastAsia="en-IN"/>
        </w:rPr>
        <w:t xml:space="preserve">1 </w:t>
      </w:r>
      <w:r w:rsidR="00D20EC3" w:rsidRPr="00033F96">
        <w:rPr>
          <w:rFonts w:ascii="Times New Roman" w:eastAsia="Times New Roman" w:hAnsi="Times New Roman" w:cs="Times New Roman"/>
          <w:sz w:val="24"/>
          <w:szCs w:val="24"/>
          <w:lang w:eastAsia="en-IN"/>
        </w:rPr>
        <w:lastRenderedPageBreak/>
        <w:t xml:space="preserve">fishes </w:t>
      </w:r>
      <w:r w:rsidR="00B27304">
        <w:rPr>
          <w:rFonts w:ascii="Times New Roman" w:eastAsia="Times New Roman" w:hAnsi="Times New Roman" w:cs="Times New Roman"/>
          <w:sz w:val="24"/>
          <w:szCs w:val="24"/>
          <w:lang w:eastAsia="en-IN"/>
        </w:rPr>
        <w:t>were</w:t>
      </w:r>
      <w:r w:rsidR="00D20EC3" w:rsidRPr="00033F96">
        <w:rPr>
          <w:rFonts w:ascii="Times New Roman" w:eastAsia="Times New Roman" w:hAnsi="Times New Roman" w:cs="Times New Roman"/>
          <w:sz w:val="24"/>
          <w:szCs w:val="24"/>
          <w:lang w:eastAsia="en-IN"/>
        </w:rPr>
        <w:t xml:space="preserve"> Least </w:t>
      </w:r>
      <w:proofErr w:type="gramStart"/>
      <w:r w:rsidR="00D20EC3" w:rsidRPr="00033F96">
        <w:rPr>
          <w:rFonts w:ascii="Times New Roman" w:eastAsia="Times New Roman" w:hAnsi="Times New Roman" w:cs="Times New Roman"/>
          <w:sz w:val="24"/>
          <w:szCs w:val="24"/>
          <w:lang w:eastAsia="en-IN"/>
        </w:rPr>
        <w:t>Concern(</w:t>
      </w:r>
      <w:proofErr w:type="gramEnd"/>
      <w:r w:rsidR="00D20EC3" w:rsidRPr="00033F96">
        <w:rPr>
          <w:rFonts w:ascii="Times New Roman" w:eastAsia="Times New Roman" w:hAnsi="Times New Roman" w:cs="Times New Roman"/>
          <w:sz w:val="24"/>
          <w:szCs w:val="24"/>
          <w:lang w:eastAsia="en-IN"/>
        </w:rPr>
        <w:t>LC),</w:t>
      </w:r>
      <w:r w:rsidR="00C20F60" w:rsidRPr="00033F96">
        <w:rPr>
          <w:rFonts w:ascii="Times New Roman" w:eastAsia="Times New Roman" w:hAnsi="Times New Roman" w:cs="Times New Roman"/>
          <w:sz w:val="24"/>
          <w:szCs w:val="24"/>
          <w:lang w:eastAsia="en-IN"/>
        </w:rPr>
        <w:t xml:space="preserve"> </w:t>
      </w:r>
      <w:r w:rsidR="003F6015" w:rsidRPr="00033F96">
        <w:rPr>
          <w:rFonts w:ascii="Times New Roman" w:eastAsia="Times New Roman" w:hAnsi="Times New Roman" w:cs="Times New Roman"/>
          <w:sz w:val="24"/>
          <w:szCs w:val="24"/>
          <w:lang w:eastAsia="en-IN"/>
        </w:rPr>
        <w:t xml:space="preserve">3 species </w:t>
      </w:r>
      <w:r w:rsidR="00894031">
        <w:rPr>
          <w:rFonts w:ascii="Times New Roman" w:eastAsia="Times New Roman" w:hAnsi="Times New Roman" w:cs="Times New Roman"/>
          <w:sz w:val="24"/>
          <w:szCs w:val="24"/>
          <w:lang w:eastAsia="en-IN"/>
        </w:rPr>
        <w:t>were</w:t>
      </w:r>
      <w:r w:rsidR="003F6015" w:rsidRPr="00033F96">
        <w:rPr>
          <w:rFonts w:ascii="Times New Roman" w:eastAsia="Times New Roman" w:hAnsi="Times New Roman" w:cs="Times New Roman"/>
          <w:sz w:val="24"/>
          <w:szCs w:val="24"/>
          <w:lang w:eastAsia="en-IN"/>
        </w:rPr>
        <w:t xml:space="preserve"> </w:t>
      </w:r>
      <w:r w:rsidR="00C20F60" w:rsidRPr="00033F96">
        <w:rPr>
          <w:rFonts w:ascii="Times New Roman" w:eastAsia="Times New Roman" w:hAnsi="Times New Roman" w:cs="Times New Roman"/>
          <w:sz w:val="24"/>
          <w:szCs w:val="24"/>
          <w:lang w:eastAsia="en-IN"/>
        </w:rPr>
        <w:t>N</w:t>
      </w:r>
      <w:r w:rsidR="003F6015" w:rsidRPr="00033F96">
        <w:rPr>
          <w:rFonts w:ascii="Times New Roman" w:eastAsia="Times New Roman" w:hAnsi="Times New Roman" w:cs="Times New Roman"/>
          <w:sz w:val="24"/>
          <w:szCs w:val="24"/>
          <w:lang w:eastAsia="en-IN"/>
        </w:rPr>
        <w:t xml:space="preserve">ear </w:t>
      </w:r>
      <w:proofErr w:type="gramStart"/>
      <w:r w:rsidR="00B27304">
        <w:rPr>
          <w:rFonts w:ascii="Times New Roman" w:eastAsia="Times New Roman" w:hAnsi="Times New Roman" w:cs="Times New Roman"/>
          <w:sz w:val="24"/>
          <w:szCs w:val="24"/>
          <w:lang w:eastAsia="en-IN"/>
        </w:rPr>
        <w:t>Threatened</w:t>
      </w:r>
      <w:r w:rsidR="00C20F60" w:rsidRPr="00033F96">
        <w:rPr>
          <w:rFonts w:ascii="Times New Roman" w:eastAsia="Times New Roman" w:hAnsi="Times New Roman" w:cs="Times New Roman"/>
          <w:sz w:val="24"/>
          <w:szCs w:val="24"/>
          <w:lang w:eastAsia="en-IN"/>
        </w:rPr>
        <w:t>(</w:t>
      </w:r>
      <w:proofErr w:type="gramEnd"/>
      <w:r w:rsidR="00C20F60" w:rsidRPr="00033F96">
        <w:rPr>
          <w:rFonts w:ascii="Times New Roman" w:eastAsia="Times New Roman" w:hAnsi="Times New Roman" w:cs="Times New Roman"/>
          <w:sz w:val="24"/>
          <w:szCs w:val="24"/>
          <w:lang w:eastAsia="en-IN"/>
        </w:rPr>
        <w:t>NT)</w:t>
      </w:r>
      <w:r w:rsidR="00421A1E">
        <w:rPr>
          <w:rFonts w:ascii="Times New Roman" w:eastAsia="Times New Roman" w:hAnsi="Times New Roman" w:cs="Times New Roman"/>
          <w:sz w:val="24"/>
          <w:szCs w:val="24"/>
          <w:lang w:eastAsia="en-IN"/>
        </w:rPr>
        <w:t>,</w:t>
      </w:r>
      <w:r w:rsidR="003F6015" w:rsidRPr="00033F96">
        <w:rPr>
          <w:rFonts w:ascii="Times New Roman" w:eastAsia="Times New Roman" w:hAnsi="Times New Roman" w:cs="Times New Roman"/>
          <w:sz w:val="24"/>
          <w:szCs w:val="24"/>
          <w:lang w:eastAsia="en-IN"/>
        </w:rPr>
        <w:t xml:space="preserve"> </w:t>
      </w:r>
      <w:r w:rsidR="00BB1377">
        <w:rPr>
          <w:rFonts w:ascii="Times New Roman" w:eastAsia="Times New Roman" w:hAnsi="Times New Roman" w:cs="Times New Roman"/>
          <w:sz w:val="24"/>
          <w:szCs w:val="24"/>
          <w:lang w:eastAsia="en-IN"/>
        </w:rPr>
        <w:t xml:space="preserve">and </w:t>
      </w:r>
      <w:r w:rsidR="00BA1BD0">
        <w:rPr>
          <w:rFonts w:ascii="Times New Roman" w:eastAsia="Times New Roman" w:hAnsi="Times New Roman" w:cs="Times New Roman"/>
          <w:sz w:val="24"/>
          <w:szCs w:val="24"/>
          <w:lang w:eastAsia="en-IN"/>
        </w:rPr>
        <w:t>2</w:t>
      </w:r>
      <w:r w:rsidR="003F6015" w:rsidRPr="00033F96">
        <w:rPr>
          <w:rFonts w:ascii="Times New Roman" w:eastAsia="Times New Roman" w:hAnsi="Times New Roman" w:cs="Times New Roman"/>
          <w:sz w:val="24"/>
          <w:szCs w:val="24"/>
          <w:lang w:eastAsia="en-IN"/>
        </w:rPr>
        <w:t xml:space="preserve"> species </w:t>
      </w:r>
      <w:r w:rsidR="00BA1BD0">
        <w:rPr>
          <w:rFonts w:ascii="Times New Roman" w:eastAsia="Times New Roman" w:hAnsi="Times New Roman" w:cs="Times New Roman"/>
          <w:sz w:val="24"/>
          <w:szCs w:val="24"/>
          <w:lang w:eastAsia="en-IN"/>
        </w:rPr>
        <w:t>were Vulnerable</w:t>
      </w:r>
      <w:r w:rsidR="00BB1377">
        <w:rPr>
          <w:rFonts w:ascii="Times New Roman" w:eastAsia="Times New Roman" w:hAnsi="Times New Roman" w:cs="Times New Roman"/>
          <w:sz w:val="24"/>
          <w:szCs w:val="24"/>
          <w:lang w:eastAsia="en-IN"/>
        </w:rPr>
        <w:t>.</w:t>
      </w:r>
      <w:r w:rsidR="00E157C4">
        <w:rPr>
          <w:rFonts w:ascii="Times New Roman" w:eastAsia="Times New Roman" w:hAnsi="Times New Roman" w:cs="Times New Roman"/>
          <w:sz w:val="24"/>
          <w:szCs w:val="24"/>
          <w:lang w:eastAsia="en-IN"/>
        </w:rPr>
        <w:t xml:space="preserve"> </w:t>
      </w:r>
      <w:r w:rsidR="00BB1377">
        <w:rPr>
          <w:rFonts w:ascii="Times New Roman" w:eastAsia="Times New Roman" w:hAnsi="Times New Roman" w:cs="Times New Roman"/>
          <w:sz w:val="24"/>
          <w:szCs w:val="24"/>
          <w:lang w:eastAsia="en-IN"/>
        </w:rPr>
        <w:t>(Table - 2)</w:t>
      </w:r>
    </w:p>
    <w:p w14:paraId="338D17B2" w14:textId="4F001330" w:rsidR="003F1E94" w:rsidRPr="00B81886" w:rsidRDefault="003F1E94" w:rsidP="00FC71C6">
      <w:pPr>
        <w:pStyle w:val="ListParagraph"/>
        <w:numPr>
          <w:ilvl w:val="1"/>
          <w:numId w:val="6"/>
        </w:numPr>
        <w:spacing w:line="360" w:lineRule="auto"/>
        <w:rPr>
          <w:rFonts w:ascii="Times New Roman" w:hAnsi="Times New Roman" w:cs="Times New Roman"/>
          <w:b/>
          <w:bCs/>
        </w:rPr>
      </w:pPr>
      <w:r w:rsidRPr="00B81886">
        <w:rPr>
          <w:rFonts w:ascii="Times New Roman" w:hAnsi="Times New Roman" w:cs="Times New Roman"/>
          <w:b/>
          <w:bCs/>
        </w:rPr>
        <w:t xml:space="preserve">Water quality parameters </w:t>
      </w:r>
    </w:p>
    <w:p w14:paraId="452AEC80" w14:textId="36081C7A" w:rsidR="00CE02FC" w:rsidRDefault="00B27304" w:rsidP="00CE02FC">
      <w:pPr>
        <w:spacing w:line="360" w:lineRule="auto"/>
        <w:jc w:val="both"/>
        <w:rPr>
          <w:rFonts w:ascii="Times New Roman" w:eastAsia="Times New Roman" w:hAnsi="Times New Roman" w:cs="Times New Roman"/>
          <w:sz w:val="24"/>
          <w:szCs w:val="24"/>
          <w:lang w:eastAsia="en-IN"/>
        </w:rPr>
      </w:pPr>
      <w:r w:rsidRPr="00421A1E">
        <w:rPr>
          <w:rFonts w:ascii="Times New Roman" w:eastAsia="Times New Roman" w:hAnsi="Times New Roman" w:cs="Times New Roman"/>
          <w:sz w:val="24"/>
          <w:szCs w:val="24"/>
          <w:lang w:eastAsia="en-IN"/>
        </w:rPr>
        <w:t xml:space="preserve">Seasonal variation in Physicochemical parameters of water from </w:t>
      </w:r>
      <w:r w:rsidR="00ED7730" w:rsidRPr="00421A1E">
        <w:rPr>
          <w:rFonts w:ascii="Times New Roman" w:eastAsia="Times New Roman" w:hAnsi="Times New Roman" w:cs="Times New Roman"/>
          <w:sz w:val="24"/>
          <w:szCs w:val="24"/>
          <w:lang w:eastAsia="en-IN"/>
        </w:rPr>
        <w:t>February 2024</w:t>
      </w:r>
      <w:r w:rsidRPr="00421A1E">
        <w:rPr>
          <w:rFonts w:ascii="Times New Roman" w:eastAsia="Times New Roman" w:hAnsi="Times New Roman" w:cs="Times New Roman"/>
          <w:sz w:val="24"/>
          <w:szCs w:val="24"/>
          <w:lang w:eastAsia="en-IN"/>
        </w:rPr>
        <w:t xml:space="preserve"> to </w:t>
      </w:r>
      <w:r w:rsidR="00ED7730" w:rsidRPr="00421A1E">
        <w:rPr>
          <w:rFonts w:ascii="Times New Roman" w:eastAsia="Times New Roman" w:hAnsi="Times New Roman" w:cs="Times New Roman"/>
          <w:sz w:val="24"/>
          <w:szCs w:val="24"/>
          <w:lang w:eastAsia="en-IN"/>
        </w:rPr>
        <w:t xml:space="preserve">January 2025 </w:t>
      </w:r>
      <w:r w:rsidRPr="00421A1E">
        <w:rPr>
          <w:rFonts w:ascii="Times New Roman" w:eastAsia="Times New Roman" w:hAnsi="Times New Roman" w:cs="Times New Roman"/>
          <w:sz w:val="24"/>
          <w:szCs w:val="24"/>
          <w:lang w:eastAsia="en-IN"/>
        </w:rPr>
        <w:t>is represented in table</w:t>
      </w:r>
      <w:r w:rsidR="00ED7730" w:rsidRPr="00421A1E">
        <w:rPr>
          <w:rFonts w:ascii="Times New Roman" w:eastAsia="Times New Roman" w:hAnsi="Times New Roman" w:cs="Times New Roman"/>
          <w:sz w:val="24"/>
          <w:szCs w:val="24"/>
          <w:lang w:eastAsia="en-IN"/>
        </w:rPr>
        <w:t xml:space="preserve">-4. </w:t>
      </w:r>
      <w:r w:rsidR="003F1E94" w:rsidRPr="00033F96">
        <w:rPr>
          <w:rFonts w:ascii="Times New Roman" w:hAnsi="Times New Roman" w:cs="Times New Roman"/>
          <w:sz w:val="24"/>
          <w:szCs w:val="24"/>
        </w:rPr>
        <w:t xml:space="preserve">In the present study, water temperature was recorded </w:t>
      </w:r>
      <w:r w:rsidR="003F1E94" w:rsidRPr="00033F96">
        <w:rPr>
          <w:rFonts w:ascii="Times New Roman" w:hAnsi="Times New Roman" w:cs="Times New Roman"/>
          <w:color w:val="000000"/>
          <w:sz w:val="24"/>
          <w:szCs w:val="24"/>
        </w:rPr>
        <w:t>28</w:t>
      </w:r>
      <w:r w:rsidR="003F1E94" w:rsidRPr="00033F96">
        <w:rPr>
          <w:rFonts w:ascii="Times New Roman" w:hAnsi="Times New Roman" w:cs="Times New Roman"/>
          <w:sz w:val="24"/>
          <w:szCs w:val="24"/>
          <w:lang w:val="en-US"/>
        </w:rPr>
        <w:t>±0.578</w:t>
      </w:r>
      <w:r w:rsidR="00ED7730">
        <w:rPr>
          <w:rFonts w:ascii="Times New Roman" w:hAnsi="Times New Roman" w:cs="Times New Roman"/>
          <w:sz w:val="24"/>
          <w:szCs w:val="24"/>
          <w:lang w:val="en-US"/>
        </w:rPr>
        <w:t xml:space="preserve"> </w:t>
      </w:r>
      <w:proofErr w:type="spellStart"/>
      <w:r w:rsidR="003F1E94" w:rsidRPr="00033F96">
        <w:rPr>
          <w:rFonts w:ascii="Times New Roman" w:hAnsi="Times New Roman" w:cs="Times New Roman"/>
          <w:sz w:val="24"/>
          <w:szCs w:val="24"/>
          <w:vertAlign w:val="superscript"/>
          <w:lang w:val="en-US"/>
        </w:rPr>
        <w:t>o</w:t>
      </w:r>
      <w:r w:rsidR="003F1E94" w:rsidRPr="00033F96">
        <w:rPr>
          <w:rFonts w:ascii="Times New Roman" w:hAnsi="Times New Roman" w:cs="Times New Roman"/>
          <w:sz w:val="24"/>
          <w:szCs w:val="24"/>
          <w:lang w:val="en-US"/>
        </w:rPr>
        <w:t>C</w:t>
      </w:r>
      <w:proofErr w:type="spellEnd"/>
      <w:r w:rsidR="003F1E94" w:rsidRPr="00033F96">
        <w:rPr>
          <w:rFonts w:ascii="Times New Roman" w:hAnsi="Times New Roman" w:cs="Times New Roman"/>
          <w:b/>
          <w:bCs/>
          <w:sz w:val="24"/>
          <w:szCs w:val="24"/>
          <w:lang w:val="en-US"/>
        </w:rPr>
        <w:t xml:space="preserve"> </w:t>
      </w:r>
      <w:r w:rsidR="003F1E94" w:rsidRPr="00033F96">
        <w:rPr>
          <w:rFonts w:ascii="Times New Roman" w:hAnsi="Times New Roman" w:cs="Times New Roman"/>
          <w:sz w:val="24"/>
          <w:szCs w:val="24"/>
          <w:lang w:val="en-US"/>
        </w:rPr>
        <w:t xml:space="preserve">at site-3 during summer and </w:t>
      </w:r>
      <w:r w:rsidR="00ED7730">
        <w:rPr>
          <w:rFonts w:ascii="Times New Roman" w:hAnsi="Times New Roman" w:cs="Times New Roman"/>
          <w:sz w:val="24"/>
          <w:szCs w:val="24"/>
          <w:lang w:val="en-US"/>
        </w:rPr>
        <w:t xml:space="preserve">the </w:t>
      </w:r>
      <w:r w:rsidR="003F1E94" w:rsidRPr="00033F96">
        <w:rPr>
          <w:rFonts w:ascii="Times New Roman" w:hAnsi="Times New Roman" w:cs="Times New Roman"/>
          <w:sz w:val="24"/>
          <w:szCs w:val="24"/>
          <w:lang w:val="en-US"/>
        </w:rPr>
        <w:t xml:space="preserve">lowest temperature of </w:t>
      </w:r>
      <w:r w:rsidR="003F1E94" w:rsidRPr="00033F96">
        <w:rPr>
          <w:rFonts w:ascii="Times New Roman" w:hAnsi="Times New Roman" w:cs="Times New Roman"/>
          <w:color w:val="000000"/>
          <w:sz w:val="24"/>
          <w:szCs w:val="24"/>
        </w:rPr>
        <w:t>24.5</w:t>
      </w:r>
      <w:r w:rsidR="003F1E94" w:rsidRPr="00033F96">
        <w:rPr>
          <w:rFonts w:ascii="Times New Roman" w:hAnsi="Times New Roman" w:cs="Times New Roman"/>
          <w:sz w:val="24"/>
          <w:szCs w:val="24"/>
          <w:lang w:val="en-US"/>
        </w:rPr>
        <w:t xml:space="preserve">±0.62915 </w:t>
      </w:r>
      <w:proofErr w:type="spellStart"/>
      <w:r w:rsidR="003F1E94" w:rsidRPr="00033F96">
        <w:rPr>
          <w:rFonts w:ascii="Times New Roman" w:hAnsi="Times New Roman" w:cs="Times New Roman"/>
          <w:sz w:val="24"/>
          <w:szCs w:val="24"/>
          <w:vertAlign w:val="superscript"/>
          <w:lang w:val="en-US"/>
        </w:rPr>
        <w:t>o</w:t>
      </w:r>
      <w:r w:rsidR="003F1E94" w:rsidRPr="00033F96">
        <w:rPr>
          <w:rFonts w:ascii="Times New Roman" w:hAnsi="Times New Roman" w:cs="Times New Roman"/>
          <w:sz w:val="24"/>
          <w:szCs w:val="24"/>
          <w:lang w:val="en-US"/>
        </w:rPr>
        <w:t>C</w:t>
      </w:r>
      <w:proofErr w:type="spellEnd"/>
      <w:r w:rsidR="003F1E94" w:rsidRPr="00033F96">
        <w:rPr>
          <w:rFonts w:ascii="Times New Roman" w:hAnsi="Times New Roman" w:cs="Times New Roman"/>
          <w:b/>
          <w:bCs/>
          <w:sz w:val="24"/>
          <w:szCs w:val="24"/>
          <w:lang w:val="en-US"/>
        </w:rPr>
        <w:t xml:space="preserve"> </w:t>
      </w:r>
      <w:r w:rsidR="003F1E94" w:rsidRPr="00033F96">
        <w:rPr>
          <w:rFonts w:ascii="Times New Roman" w:hAnsi="Times New Roman" w:cs="Times New Roman"/>
          <w:sz w:val="24"/>
          <w:szCs w:val="24"/>
          <w:lang w:val="en-US"/>
        </w:rPr>
        <w:t>at site-4</w:t>
      </w:r>
      <w:r w:rsidR="00ED7730">
        <w:rPr>
          <w:rFonts w:ascii="Times New Roman" w:hAnsi="Times New Roman" w:cs="Times New Roman"/>
          <w:sz w:val="24"/>
          <w:szCs w:val="24"/>
          <w:lang w:val="en-US"/>
        </w:rPr>
        <w:t xml:space="preserve"> during winter. In</w:t>
      </w:r>
      <w:r w:rsidR="003F1E94" w:rsidRPr="00033F96">
        <w:rPr>
          <w:rFonts w:ascii="Times New Roman" w:hAnsi="Times New Roman" w:cs="Times New Roman"/>
          <w:sz w:val="24"/>
          <w:szCs w:val="24"/>
          <w:lang w:val="en-US"/>
        </w:rPr>
        <w:t xml:space="preserve"> almost all sites, </w:t>
      </w:r>
      <w:r w:rsidR="00ED7730">
        <w:rPr>
          <w:rFonts w:ascii="Times New Roman" w:hAnsi="Times New Roman" w:cs="Times New Roman"/>
          <w:sz w:val="24"/>
          <w:szCs w:val="24"/>
          <w:lang w:val="en-US"/>
        </w:rPr>
        <w:t xml:space="preserve">the </w:t>
      </w:r>
      <w:r w:rsidR="003F1E94" w:rsidRPr="00033F96">
        <w:rPr>
          <w:rFonts w:ascii="Times New Roman" w:hAnsi="Times New Roman" w:cs="Times New Roman"/>
          <w:sz w:val="24"/>
          <w:szCs w:val="24"/>
          <w:lang w:val="en-US"/>
        </w:rPr>
        <w:t xml:space="preserve">temperature was </w:t>
      </w:r>
      <w:r w:rsidR="00E157C4">
        <w:rPr>
          <w:rFonts w:ascii="Times New Roman" w:hAnsi="Times New Roman" w:cs="Times New Roman"/>
          <w:sz w:val="24"/>
          <w:szCs w:val="24"/>
          <w:lang w:val="en-US"/>
        </w:rPr>
        <w:t>lowest in winter and highest in summer, ranging from 24.5±0.62915 °C to 28±0.578 °C</w:t>
      </w:r>
      <w:r w:rsidR="003F1E94" w:rsidRPr="00033F96">
        <w:rPr>
          <w:rFonts w:ascii="Times New Roman" w:hAnsi="Times New Roman" w:cs="Times New Roman"/>
          <w:sz w:val="24"/>
          <w:szCs w:val="24"/>
          <w:lang w:val="en-US"/>
        </w:rPr>
        <w:t xml:space="preserve">. pH </w:t>
      </w:r>
      <w:r w:rsidR="00E157C4">
        <w:rPr>
          <w:rFonts w:ascii="Times New Roman" w:hAnsi="Times New Roman" w:cs="Times New Roman"/>
          <w:sz w:val="24"/>
          <w:szCs w:val="24"/>
          <w:lang w:val="en-US"/>
        </w:rPr>
        <w:t>ranged from 7.975±0.063 to 8.4333±0.067, with little variation across</w:t>
      </w:r>
      <w:r w:rsidR="003F1E94" w:rsidRPr="00033F96">
        <w:rPr>
          <w:rFonts w:ascii="Times New Roman" w:hAnsi="Times New Roman" w:cs="Times New Roman"/>
          <w:sz w:val="24"/>
          <w:szCs w:val="24"/>
          <w:lang w:val="en-US"/>
        </w:rPr>
        <w:t xml:space="preserve"> sites and seasons. The minimum turbidity value was observed in winter at site-2 (2.75±0.418 NTU), while in rainy conditions, the maximum turbidity of 6.25±0.7275 NTU was seen at site-1. A maximum value of electrical conductivity was at site-4 (856.33±14.263 µS/cm) in summer</w:t>
      </w:r>
      <w:r w:rsidR="00414579">
        <w:rPr>
          <w:rFonts w:ascii="Times New Roman" w:hAnsi="Times New Roman" w:cs="Times New Roman"/>
          <w:sz w:val="24"/>
          <w:szCs w:val="24"/>
          <w:lang w:val="en-US"/>
        </w:rPr>
        <w:t>,</w:t>
      </w:r>
      <w:r w:rsidR="003F1E94" w:rsidRPr="00033F96">
        <w:rPr>
          <w:rFonts w:ascii="Times New Roman" w:hAnsi="Times New Roman" w:cs="Times New Roman"/>
          <w:sz w:val="24"/>
          <w:szCs w:val="24"/>
          <w:lang w:val="en-US"/>
        </w:rPr>
        <w:t xml:space="preserve"> and a minimum during winter at site -1(403±11.358 µS/cm) was recorded. Nitrate measured as NO</w:t>
      </w:r>
      <w:r w:rsidR="0075763E" w:rsidRPr="00033F96">
        <w:rPr>
          <w:rFonts w:ascii="Times New Roman" w:hAnsi="Times New Roman" w:cs="Times New Roman"/>
          <w:sz w:val="24"/>
          <w:szCs w:val="24"/>
          <w:vertAlign w:val="subscript"/>
          <w:lang w:val="en-US"/>
        </w:rPr>
        <w:t>3</w:t>
      </w:r>
      <w:r w:rsidR="003F1E94" w:rsidRPr="00033F96">
        <w:rPr>
          <w:rFonts w:ascii="Times New Roman" w:hAnsi="Times New Roman" w:cs="Times New Roman"/>
          <w:sz w:val="24"/>
          <w:szCs w:val="24"/>
          <w:lang w:val="en-US"/>
        </w:rPr>
        <w:t xml:space="preserve">, mg/L, was recorded in the range between 2.425±0.025 </w:t>
      </w:r>
      <w:r w:rsidR="00396756">
        <w:rPr>
          <w:rFonts w:ascii="Times New Roman" w:hAnsi="Times New Roman" w:cs="Times New Roman"/>
          <w:sz w:val="24"/>
          <w:szCs w:val="24"/>
          <w:lang w:val="en-US"/>
        </w:rPr>
        <w:t>and</w:t>
      </w:r>
      <w:r w:rsidR="003F1E94" w:rsidRPr="00033F96">
        <w:rPr>
          <w:rFonts w:ascii="Times New Roman" w:hAnsi="Times New Roman" w:cs="Times New Roman"/>
          <w:sz w:val="24"/>
          <w:szCs w:val="24"/>
          <w:lang w:val="en-US"/>
        </w:rPr>
        <w:t xml:space="preserve"> 4.825±0.307 mg/L.  Sulphate as SO</w:t>
      </w:r>
      <w:r w:rsidR="003F1E94" w:rsidRPr="00033F96">
        <w:rPr>
          <w:rFonts w:ascii="Times New Roman" w:hAnsi="Times New Roman" w:cs="Times New Roman"/>
          <w:sz w:val="24"/>
          <w:szCs w:val="24"/>
          <w:vertAlign w:val="subscript"/>
          <w:lang w:val="en-US"/>
        </w:rPr>
        <w:t xml:space="preserve">4 </w:t>
      </w:r>
      <w:r w:rsidR="003F1E94" w:rsidRPr="00033F96">
        <w:rPr>
          <w:rFonts w:ascii="Times New Roman" w:hAnsi="Times New Roman" w:cs="Times New Roman"/>
          <w:sz w:val="24"/>
          <w:szCs w:val="24"/>
          <w:lang w:val="en-US"/>
        </w:rPr>
        <w:t xml:space="preserve">was recorded at the highest value, 34±2.122 mg/L, at site -4 and the lowest value </w:t>
      </w:r>
      <w:r w:rsidR="002C49FA" w:rsidRPr="00033F96">
        <w:rPr>
          <w:rFonts w:ascii="Times New Roman" w:hAnsi="Times New Roman" w:cs="Times New Roman"/>
          <w:sz w:val="24"/>
          <w:szCs w:val="24"/>
          <w:lang w:val="en-US"/>
        </w:rPr>
        <w:t>of 5</w:t>
      </w:r>
      <w:r w:rsidR="003F1E94" w:rsidRPr="00033F96">
        <w:rPr>
          <w:rFonts w:ascii="Times New Roman" w:hAnsi="Times New Roman" w:cs="Times New Roman"/>
          <w:sz w:val="24"/>
          <w:szCs w:val="24"/>
          <w:lang w:val="en-US"/>
        </w:rPr>
        <w:t>±2.00 mg/L at site -2.  Dissolved oxygen level was varied between 4.85±0.593 mg/L at site- 3 during the rainy season to 6.5333±0.177 mg/L at site-2 during summer. Biological oxygen demand (BOD) fluctuated between 2.4667±0.134</w:t>
      </w:r>
      <w:r w:rsidR="00CF179F" w:rsidRPr="00033F96">
        <w:rPr>
          <w:rFonts w:ascii="Times New Roman" w:hAnsi="Times New Roman" w:cs="Times New Roman"/>
          <w:sz w:val="24"/>
          <w:szCs w:val="24"/>
          <w:lang w:val="en-US"/>
        </w:rPr>
        <w:t xml:space="preserve"> mg/L</w:t>
      </w:r>
      <w:r w:rsidR="003F1E94" w:rsidRPr="00033F96">
        <w:rPr>
          <w:rFonts w:ascii="Times New Roman" w:hAnsi="Times New Roman" w:cs="Times New Roman"/>
          <w:sz w:val="24"/>
          <w:szCs w:val="24"/>
          <w:lang w:val="en-US"/>
        </w:rPr>
        <w:t xml:space="preserve"> at site</w:t>
      </w:r>
      <w:r w:rsidR="002C49FA">
        <w:rPr>
          <w:rFonts w:ascii="Times New Roman" w:hAnsi="Times New Roman" w:cs="Times New Roman"/>
          <w:sz w:val="24"/>
          <w:szCs w:val="24"/>
          <w:lang w:val="en-US"/>
        </w:rPr>
        <w:t xml:space="preserve"> </w:t>
      </w:r>
      <w:r w:rsidR="003F1E94" w:rsidRPr="00033F96">
        <w:rPr>
          <w:rFonts w:ascii="Times New Roman" w:hAnsi="Times New Roman" w:cs="Times New Roman"/>
          <w:sz w:val="24"/>
          <w:szCs w:val="24"/>
          <w:lang w:val="en-US"/>
        </w:rPr>
        <w:t xml:space="preserve">3 during the summer season and 4.4±0.548 </w:t>
      </w:r>
      <w:r w:rsidR="00CF179F" w:rsidRPr="00033F96">
        <w:rPr>
          <w:rFonts w:ascii="Times New Roman" w:hAnsi="Times New Roman" w:cs="Times New Roman"/>
          <w:sz w:val="24"/>
          <w:szCs w:val="24"/>
          <w:lang w:val="en-US"/>
        </w:rPr>
        <w:t xml:space="preserve">mg/L </w:t>
      </w:r>
      <w:r w:rsidR="003F1E94" w:rsidRPr="00033F96">
        <w:rPr>
          <w:rFonts w:ascii="Times New Roman" w:hAnsi="Times New Roman" w:cs="Times New Roman"/>
          <w:sz w:val="24"/>
          <w:szCs w:val="24"/>
          <w:lang w:val="en-US"/>
        </w:rPr>
        <w:t>at site 4 during the winter season</w:t>
      </w:r>
      <w:r w:rsidR="00396756">
        <w:rPr>
          <w:rFonts w:ascii="Times New Roman" w:hAnsi="Times New Roman" w:cs="Times New Roman"/>
          <w:sz w:val="24"/>
          <w:szCs w:val="24"/>
          <w:lang w:val="en-US"/>
        </w:rPr>
        <w:t>,</w:t>
      </w:r>
      <w:r w:rsidR="002C49FA">
        <w:rPr>
          <w:rFonts w:ascii="Times New Roman" w:hAnsi="Times New Roman" w:cs="Times New Roman"/>
          <w:sz w:val="24"/>
          <w:szCs w:val="24"/>
          <w:lang w:val="en-US"/>
        </w:rPr>
        <w:t xml:space="preserve"> respectively. </w:t>
      </w:r>
    </w:p>
    <w:p w14:paraId="4A6BC8D0" w14:textId="77777777" w:rsidR="00CE02FC" w:rsidRDefault="00CE02FC" w:rsidP="00CE02FC">
      <w:pPr>
        <w:spacing w:line="360" w:lineRule="auto"/>
        <w:jc w:val="both"/>
        <w:rPr>
          <w:rFonts w:ascii="Times New Roman" w:eastAsia="Times New Roman" w:hAnsi="Times New Roman" w:cs="Times New Roman"/>
          <w:b/>
          <w:bCs/>
          <w:lang w:eastAsia="en-IN"/>
        </w:rPr>
      </w:pPr>
    </w:p>
    <w:p w14:paraId="6E112FD1" w14:textId="77777777" w:rsidR="00396756" w:rsidRDefault="00396756" w:rsidP="00CE02FC">
      <w:pPr>
        <w:spacing w:line="360" w:lineRule="auto"/>
        <w:jc w:val="both"/>
        <w:rPr>
          <w:rFonts w:ascii="Times New Roman" w:eastAsia="Times New Roman" w:hAnsi="Times New Roman" w:cs="Times New Roman"/>
          <w:b/>
          <w:bCs/>
          <w:lang w:eastAsia="en-IN"/>
        </w:rPr>
      </w:pPr>
    </w:p>
    <w:p w14:paraId="39ECB370" w14:textId="77777777" w:rsidR="00CE02FC" w:rsidRDefault="00CE02FC" w:rsidP="00CE02FC">
      <w:pPr>
        <w:spacing w:line="360" w:lineRule="auto"/>
        <w:jc w:val="both"/>
        <w:rPr>
          <w:rFonts w:ascii="Times New Roman" w:eastAsia="Times New Roman" w:hAnsi="Times New Roman" w:cs="Times New Roman"/>
          <w:b/>
          <w:bCs/>
          <w:lang w:eastAsia="en-IN"/>
        </w:rPr>
      </w:pPr>
    </w:p>
    <w:p w14:paraId="7CC75B7F" w14:textId="728DC8BD" w:rsidR="00F32138" w:rsidRPr="00DD7798" w:rsidRDefault="00414579" w:rsidP="00CE02FC">
      <w:pPr>
        <w:spacing w:line="360" w:lineRule="auto"/>
        <w:jc w:val="both"/>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Table </w:t>
      </w:r>
      <w:r w:rsidR="00DD7798" w:rsidRPr="00DD7798">
        <w:rPr>
          <w:rFonts w:ascii="Times New Roman" w:eastAsia="Times New Roman" w:hAnsi="Times New Roman" w:cs="Times New Roman"/>
          <w:b/>
          <w:bCs/>
          <w:lang w:val="en-US" w:eastAsia="en-IN"/>
        </w:rPr>
        <w:t>2.</w:t>
      </w:r>
      <w:r w:rsidR="00B54C81" w:rsidRPr="00DD7798">
        <w:rPr>
          <w:rFonts w:ascii="Times New Roman" w:eastAsia="Times New Roman" w:hAnsi="Times New Roman" w:cs="Times New Roman"/>
          <w:b/>
          <w:bCs/>
          <w:lang w:val="en-US" w:eastAsia="en-IN"/>
        </w:rPr>
        <w:t xml:space="preserve"> </w:t>
      </w:r>
      <w:r w:rsidR="00396756" w:rsidRPr="00421A1E">
        <w:rPr>
          <w:rFonts w:ascii="Times New Roman" w:eastAsia="Times New Roman" w:hAnsi="Times New Roman" w:cs="Times New Roman"/>
          <w:b/>
          <w:bCs/>
          <w:lang w:val="en-US" w:eastAsia="en-IN"/>
        </w:rPr>
        <w:t xml:space="preserve">Fish diversity with IUCN </w:t>
      </w:r>
      <w:r w:rsidR="00E157C4" w:rsidRPr="00421A1E">
        <w:rPr>
          <w:rFonts w:ascii="Times New Roman" w:eastAsia="Times New Roman" w:hAnsi="Times New Roman" w:cs="Times New Roman"/>
          <w:b/>
          <w:bCs/>
          <w:lang w:val="en-US" w:eastAsia="en-IN"/>
        </w:rPr>
        <w:t>S</w:t>
      </w:r>
      <w:r w:rsidR="00396756" w:rsidRPr="00421A1E">
        <w:rPr>
          <w:rFonts w:ascii="Times New Roman" w:eastAsia="Times New Roman" w:hAnsi="Times New Roman" w:cs="Times New Roman"/>
          <w:b/>
          <w:bCs/>
          <w:lang w:val="en-US" w:eastAsia="en-IN"/>
        </w:rPr>
        <w:t xml:space="preserve">tatus </w:t>
      </w:r>
      <w:r w:rsidR="00E33218" w:rsidRPr="00421A1E">
        <w:rPr>
          <w:rFonts w:ascii="Times New Roman" w:eastAsia="Times New Roman" w:hAnsi="Times New Roman" w:cs="Times New Roman"/>
          <w:b/>
          <w:bCs/>
          <w:lang w:val="en-US" w:eastAsia="en-IN"/>
        </w:rPr>
        <w:t xml:space="preserve">of </w:t>
      </w:r>
      <w:proofErr w:type="spellStart"/>
      <w:r w:rsidR="00D06ADF" w:rsidRPr="00421A1E">
        <w:rPr>
          <w:rFonts w:ascii="Times New Roman" w:eastAsia="Times New Roman" w:hAnsi="Times New Roman" w:cs="Times New Roman"/>
          <w:b/>
          <w:bCs/>
          <w:lang w:val="en-US" w:eastAsia="en-IN"/>
        </w:rPr>
        <w:t>Markonahalli</w:t>
      </w:r>
      <w:proofErr w:type="spellEnd"/>
      <w:r w:rsidR="00D06ADF" w:rsidRPr="00421A1E">
        <w:rPr>
          <w:rFonts w:ascii="Times New Roman" w:eastAsia="Times New Roman" w:hAnsi="Times New Roman" w:cs="Times New Roman"/>
          <w:b/>
          <w:bCs/>
          <w:lang w:val="en-US" w:eastAsia="en-IN"/>
        </w:rPr>
        <w:t xml:space="preserve"> </w:t>
      </w:r>
      <w:r w:rsidR="00E157C4" w:rsidRPr="00421A1E">
        <w:rPr>
          <w:rFonts w:ascii="Times New Roman" w:eastAsia="Times New Roman" w:hAnsi="Times New Roman" w:cs="Times New Roman"/>
          <w:b/>
          <w:bCs/>
          <w:lang w:val="en-US" w:eastAsia="en-IN"/>
        </w:rPr>
        <w:t>R</w:t>
      </w:r>
      <w:r w:rsidR="00E33218" w:rsidRPr="00421A1E">
        <w:rPr>
          <w:rFonts w:ascii="Times New Roman" w:eastAsia="Times New Roman" w:hAnsi="Times New Roman" w:cs="Times New Roman"/>
          <w:b/>
          <w:bCs/>
          <w:lang w:val="en-US" w:eastAsia="en-IN"/>
        </w:rPr>
        <w:t>eservoir</w:t>
      </w:r>
    </w:p>
    <w:tbl>
      <w:tblPr>
        <w:tblStyle w:val="TableGrid"/>
        <w:tblW w:w="0" w:type="auto"/>
        <w:tblLook w:val="04A0" w:firstRow="1" w:lastRow="0" w:firstColumn="1" w:lastColumn="0" w:noHBand="0" w:noVBand="1"/>
      </w:tblPr>
      <w:tblGrid>
        <w:gridCol w:w="577"/>
        <w:gridCol w:w="4386"/>
        <w:gridCol w:w="2547"/>
        <w:gridCol w:w="1506"/>
      </w:tblGrid>
      <w:tr w:rsidR="001A0D62" w:rsidRPr="00DD7798" w14:paraId="2C39CF2E" w14:textId="77777777" w:rsidTr="00586721">
        <w:tc>
          <w:tcPr>
            <w:tcW w:w="577" w:type="dxa"/>
          </w:tcPr>
          <w:p w14:paraId="64A8515D" w14:textId="3F26F9B4" w:rsidR="001A0D62" w:rsidRPr="00DD7798" w:rsidRDefault="001A0D62" w:rsidP="00DD7798">
            <w:pPr>
              <w:jc w:val="center"/>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S</w:t>
            </w:r>
            <w:r w:rsidR="00DD7798">
              <w:rPr>
                <w:rFonts w:ascii="Times New Roman" w:eastAsia="Times New Roman" w:hAnsi="Times New Roman" w:cs="Times New Roman"/>
                <w:b/>
                <w:bCs/>
                <w:lang w:val="en-US" w:eastAsia="en-IN"/>
              </w:rPr>
              <w:t>l</w:t>
            </w:r>
            <w:r w:rsidRPr="00DD7798">
              <w:rPr>
                <w:rFonts w:ascii="Times New Roman" w:eastAsia="Times New Roman" w:hAnsi="Times New Roman" w:cs="Times New Roman"/>
                <w:b/>
                <w:bCs/>
                <w:lang w:val="en-US" w:eastAsia="en-IN"/>
              </w:rPr>
              <w:t>. N</w:t>
            </w:r>
            <w:r w:rsidR="00DD7798">
              <w:rPr>
                <w:rFonts w:ascii="Times New Roman" w:eastAsia="Times New Roman" w:hAnsi="Times New Roman" w:cs="Times New Roman"/>
                <w:b/>
                <w:bCs/>
                <w:lang w:val="en-US" w:eastAsia="en-IN"/>
              </w:rPr>
              <w:t>o</w:t>
            </w:r>
          </w:p>
        </w:tc>
        <w:tc>
          <w:tcPr>
            <w:tcW w:w="4386" w:type="dxa"/>
          </w:tcPr>
          <w:p w14:paraId="28463D72" w14:textId="23F4D176" w:rsidR="001A0D62" w:rsidRPr="00DD7798" w:rsidRDefault="001A0D62" w:rsidP="00E157C4">
            <w:pPr>
              <w:jc w:val="center"/>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Scientific Name</w:t>
            </w:r>
          </w:p>
        </w:tc>
        <w:tc>
          <w:tcPr>
            <w:tcW w:w="2547" w:type="dxa"/>
          </w:tcPr>
          <w:p w14:paraId="29AFFE08" w14:textId="198C03F0" w:rsidR="001A0D62" w:rsidRPr="00DD7798" w:rsidRDefault="001A0D62" w:rsidP="00E157C4">
            <w:pPr>
              <w:jc w:val="center"/>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Common name</w:t>
            </w:r>
          </w:p>
        </w:tc>
        <w:tc>
          <w:tcPr>
            <w:tcW w:w="1506" w:type="dxa"/>
          </w:tcPr>
          <w:p w14:paraId="5FB1348C" w14:textId="48B8DAB8" w:rsidR="00DD7798" w:rsidRPr="00DD7798" w:rsidRDefault="001A0D62" w:rsidP="002C5129">
            <w:pPr>
              <w:jc w:val="center"/>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IUCN Status</w:t>
            </w:r>
          </w:p>
        </w:tc>
      </w:tr>
      <w:tr w:rsidR="00586721" w:rsidRPr="00DD7798" w14:paraId="06EFCEA8" w14:textId="77777777" w:rsidTr="00161866">
        <w:tc>
          <w:tcPr>
            <w:tcW w:w="9016" w:type="dxa"/>
            <w:gridSpan w:val="4"/>
          </w:tcPr>
          <w:p w14:paraId="71208088" w14:textId="276FB1A7"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      </w:t>
            </w:r>
            <w:r w:rsidR="00DD7798">
              <w:rPr>
                <w:rFonts w:ascii="Times New Roman" w:eastAsia="Times New Roman" w:hAnsi="Times New Roman" w:cs="Times New Roman"/>
                <w:b/>
                <w:bCs/>
                <w:lang w:val="en-US" w:eastAsia="en-IN"/>
              </w:rPr>
              <w:t xml:space="preserve">    </w:t>
            </w:r>
            <w:r w:rsidRPr="00DD7798">
              <w:rPr>
                <w:rFonts w:ascii="Times New Roman" w:eastAsia="Times New Roman" w:hAnsi="Times New Roman" w:cs="Times New Roman"/>
                <w:b/>
                <w:bCs/>
                <w:lang w:val="en-US" w:eastAsia="en-IN"/>
              </w:rPr>
              <w:t>Order: Cypriniformes</w:t>
            </w:r>
            <w:r w:rsidR="00DD7798">
              <w:rPr>
                <w:rFonts w:ascii="Times New Roman" w:eastAsia="Times New Roman" w:hAnsi="Times New Roman" w:cs="Times New Roman"/>
                <w:b/>
                <w:bCs/>
                <w:lang w:val="en-US" w:eastAsia="en-IN"/>
              </w:rPr>
              <w:t xml:space="preserve">, </w:t>
            </w:r>
            <w:r w:rsidRPr="00DD7798">
              <w:rPr>
                <w:rFonts w:ascii="Times New Roman" w:eastAsia="Times New Roman" w:hAnsi="Times New Roman" w:cs="Times New Roman"/>
                <w:b/>
                <w:bCs/>
                <w:lang w:val="en-US" w:eastAsia="en-IN"/>
              </w:rPr>
              <w:t xml:space="preserve">Family: </w:t>
            </w:r>
            <w:proofErr w:type="spellStart"/>
            <w:r w:rsidRPr="00DD7798">
              <w:rPr>
                <w:rFonts w:ascii="Times New Roman" w:eastAsia="Times New Roman" w:hAnsi="Times New Roman" w:cs="Times New Roman"/>
                <w:b/>
                <w:bCs/>
                <w:lang w:val="en-US" w:eastAsia="en-IN"/>
              </w:rPr>
              <w:t>Cyprinidae</w:t>
            </w:r>
            <w:proofErr w:type="spellEnd"/>
          </w:p>
        </w:tc>
      </w:tr>
      <w:tr w:rsidR="00586721" w:rsidRPr="00DD7798" w14:paraId="6AC68A37" w14:textId="77777777" w:rsidTr="00586721">
        <w:tc>
          <w:tcPr>
            <w:tcW w:w="577" w:type="dxa"/>
          </w:tcPr>
          <w:p w14:paraId="33E56F37" w14:textId="4DC02E91" w:rsidR="00586721" w:rsidRPr="00DD7798" w:rsidRDefault="00396756"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1</w:t>
            </w:r>
          </w:p>
        </w:tc>
        <w:tc>
          <w:tcPr>
            <w:tcW w:w="4386" w:type="dxa"/>
          </w:tcPr>
          <w:p w14:paraId="03E86DF8" w14:textId="7E8D73E8" w:rsidR="00586721" w:rsidRPr="00DD7798" w:rsidRDefault="00586721" w:rsidP="00033F96">
            <w:pPr>
              <w:spacing w:line="360" w:lineRule="auto"/>
              <w:rPr>
                <w:rFonts w:ascii="Times New Roman" w:eastAsia="Times New Roman" w:hAnsi="Times New Roman" w:cs="Times New Roman"/>
                <w:b/>
                <w:bCs/>
                <w:lang w:val="en-US" w:eastAsia="en-IN"/>
              </w:rPr>
            </w:pPr>
            <w:proofErr w:type="spellStart"/>
            <w:r w:rsidRPr="00DD7798">
              <w:rPr>
                <w:rFonts w:ascii="Times New Roman" w:hAnsi="Times New Roman" w:cs="Times New Roman"/>
                <w:i/>
                <w:iCs/>
              </w:rPr>
              <w:t>Catla</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catla</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06CF8688" w14:textId="077751FE" w:rsidR="00586721" w:rsidRPr="00DD7798" w:rsidRDefault="00865E4F" w:rsidP="00033F96">
            <w:pPr>
              <w:spacing w:line="360" w:lineRule="auto"/>
              <w:rPr>
                <w:rFonts w:ascii="Times New Roman" w:eastAsia="Times New Roman" w:hAnsi="Times New Roman" w:cs="Times New Roman"/>
                <w:lang w:val="en-US" w:eastAsia="en-IN"/>
              </w:rPr>
            </w:pPr>
            <w:proofErr w:type="spellStart"/>
            <w:r w:rsidRPr="00DD7798">
              <w:rPr>
                <w:rFonts w:ascii="Times New Roman" w:eastAsia="Times New Roman" w:hAnsi="Times New Roman" w:cs="Times New Roman"/>
                <w:lang w:val="en-US" w:eastAsia="en-IN"/>
              </w:rPr>
              <w:t>Catla</w:t>
            </w:r>
            <w:proofErr w:type="spellEnd"/>
          </w:p>
        </w:tc>
        <w:tc>
          <w:tcPr>
            <w:tcW w:w="1506" w:type="dxa"/>
          </w:tcPr>
          <w:p w14:paraId="6268D52A" w14:textId="6D69CF3C" w:rsidR="00586721" w:rsidRPr="00DD7798" w:rsidRDefault="00074E5D"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LC</w:t>
            </w:r>
          </w:p>
        </w:tc>
      </w:tr>
      <w:tr w:rsidR="00586721" w:rsidRPr="00DD7798" w14:paraId="10E32649" w14:textId="77777777" w:rsidTr="00586721">
        <w:tc>
          <w:tcPr>
            <w:tcW w:w="577" w:type="dxa"/>
          </w:tcPr>
          <w:p w14:paraId="5DB157A4" w14:textId="56633411" w:rsidR="00586721" w:rsidRPr="00DD7798" w:rsidRDefault="00396756"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2</w:t>
            </w:r>
          </w:p>
        </w:tc>
        <w:tc>
          <w:tcPr>
            <w:tcW w:w="4386" w:type="dxa"/>
          </w:tcPr>
          <w:p w14:paraId="777C0B90" w14:textId="4147139F"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Cyprinus carpio </w:t>
            </w:r>
            <w:r w:rsidRPr="00DD7798">
              <w:rPr>
                <w:rFonts w:ascii="Times New Roman" w:hAnsi="Times New Roman" w:cs="Times New Roman"/>
              </w:rPr>
              <w:t>(Linnaeus, 1758)</w:t>
            </w:r>
          </w:p>
        </w:tc>
        <w:tc>
          <w:tcPr>
            <w:tcW w:w="2547" w:type="dxa"/>
          </w:tcPr>
          <w:p w14:paraId="6CD47D1C" w14:textId="6FEB09D8" w:rsidR="00586721"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Common carp</w:t>
            </w:r>
          </w:p>
        </w:tc>
        <w:tc>
          <w:tcPr>
            <w:tcW w:w="1506" w:type="dxa"/>
          </w:tcPr>
          <w:p w14:paraId="2ED0874B" w14:textId="09F3E9FC"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VU</w:t>
            </w:r>
          </w:p>
        </w:tc>
      </w:tr>
      <w:tr w:rsidR="00586721" w:rsidRPr="00DD7798" w14:paraId="5243B806" w14:textId="77777777" w:rsidTr="00586721">
        <w:tc>
          <w:tcPr>
            <w:tcW w:w="577" w:type="dxa"/>
          </w:tcPr>
          <w:p w14:paraId="7540706B" w14:textId="17BD99DC" w:rsidR="00586721" w:rsidRPr="00DD7798" w:rsidRDefault="00396756"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3</w:t>
            </w:r>
          </w:p>
        </w:tc>
        <w:tc>
          <w:tcPr>
            <w:tcW w:w="4386" w:type="dxa"/>
          </w:tcPr>
          <w:p w14:paraId="4425B806" w14:textId="526F2D4B" w:rsidR="00586721" w:rsidRPr="00DD7798" w:rsidRDefault="00586721" w:rsidP="00033F96">
            <w:pPr>
              <w:spacing w:line="360" w:lineRule="auto"/>
              <w:rPr>
                <w:rFonts w:ascii="Times New Roman" w:eastAsia="Times New Roman" w:hAnsi="Times New Roman" w:cs="Times New Roman"/>
                <w:b/>
                <w:bCs/>
                <w:lang w:val="en-US" w:eastAsia="en-IN"/>
              </w:rPr>
            </w:pPr>
            <w:proofErr w:type="spellStart"/>
            <w:r w:rsidRPr="00DD7798">
              <w:rPr>
                <w:rFonts w:ascii="Times New Roman" w:hAnsi="Times New Roman" w:cs="Times New Roman"/>
                <w:i/>
                <w:iCs/>
              </w:rPr>
              <w:t>Cirrhinus</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reba</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7611A175" w14:textId="0CC87CDD" w:rsidR="00586721"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Reba carp</w:t>
            </w:r>
          </w:p>
        </w:tc>
        <w:tc>
          <w:tcPr>
            <w:tcW w:w="1506" w:type="dxa"/>
          </w:tcPr>
          <w:p w14:paraId="1D6BF932" w14:textId="3071DFA9" w:rsidR="00586721" w:rsidRPr="00DD7798" w:rsidRDefault="00074E5D"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NT</w:t>
            </w:r>
          </w:p>
        </w:tc>
      </w:tr>
      <w:tr w:rsidR="00586721" w:rsidRPr="00DD7798" w14:paraId="38824D21" w14:textId="77777777" w:rsidTr="00586721">
        <w:tc>
          <w:tcPr>
            <w:tcW w:w="577" w:type="dxa"/>
          </w:tcPr>
          <w:p w14:paraId="0AF79540" w14:textId="06CD7BE5" w:rsidR="00586721" w:rsidRPr="00DD7798" w:rsidRDefault="00396756"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4</w:t>
            </w:r>
          </w:p>
        </w:tc>
        <w:tc>
          <w:tcPr>
            <w:tcW w:w="4386" w:type="dxa"/>
          </w:tcPr>
          <w:p w14:paraId="57256E46" w14:textId="1CE90D1D" w:rsidR="00586721" w:rsidRPr="00DD7798" w:rsidRDefault="00586721" w:rsidP="00033F96">
            <w:pPr>
              <w:spacing w:line="360" w:lineRule="auto"/>
              <w:rPr>
                <w:rFonts w:ascii="Times New Roman" w:eastAsia="Times New Roman" w:hAnsi="Times New Roman" w:cs="Times New Roman"/>
                <w:b/>
                <w:bCs/>
                <w:lang w:val="en-US" w:eastAsia="en-IN"/>
              </w:rPr>
            </w:pPr>
            <w:proofErr w:type="spellStart"/>
            <w:r w:rsidRPr="00DD7798">
              <w:rPr>
                <w:rFonts w:ascii="Times New Roman" w:hAnsi="Times New Roman" w:cs="Times New Roman"/>
                <w:i/>
                <w:iCs/>
              </w:rPr>
              <w:t>Cirrhinus</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mrigala</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52044BD8" w14:textId="43DA9C46" w:rsidR="00586721"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 xml:space="preserve">Mrigal </w:t>
            </w:r>
          </w:p>
        </w:tc>
        <w:tc>
          <w:tcPr>
            <w:tcW w:w="1506" w:type="dxa"/>
          </w:tcPr>
          <w:p w14:paraId="09DE8433" w14:textId="4D4988D1"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396756" w:rsidRPr="00DD7798" w14:paraId="648CB80F" w14:textId="77777777" w:rsidTr="00586721">
        <w:tc>
          <w:tcPr>
            <w:tcW w:w="577" w:type="dxa"/>
          </w:tcPr>
          <w:p w14:paraId="3BB812D3" w14:textId="1416B1F2" w:rsidR="00396756" w:rsidRPr="00DD7798" w:rsidRDefault="00396756" w:rsidP="0039675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5</w:t>
            </w:r>
          </w:p>
        </w:tc>
        <w:tc>
          <w:tcPr>
            <w:tcW w:w="4386" w:type="dxa"/>
          </w:tcPr>
          <w:p w14:paraId="1FB7027E" w14:textId="7BE91FEC" w:rsidR="00396756" w:rsidRPr="00DD7798" w:rsidRDefault="00396756" w:rsidP="00396756">
            <w:pPr>
              <w:spacing w:line="360" w:lineRule="auto"/>
              <w:rPr>
                <w:rFonts w:ascii="Times New Roman" w:hAnsi="Times New Roman" w:cs="Times New Roman"/>
                <w:i/>
                <w:iCs/>
              </w:rPr>
            </w:pPr>
            <w:proofErr w:type="spellStart"/>
            <w:r w:rsidRPr="00DD7798">
              <w:rPr>
                <w:rFonts w:ascii="Times New Roman" w:hAnsi="Times New Roman" w:cs="Times New Roman"/>
                <w:i/>
                <w:iCs/>
              </w:rPr>
              <w:t>Labeo</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rohita</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4AE76D72" w14:textId="397A8AE9" w:rsidR="00396756" w:rsidRPr="00DD7798" w:rsidRDefault="00396756" w:rsidP="0039675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Rohu</w:t>
            </w:r>
          </w:p>
        </w:tc>
        <w:tc>
          <w:tcPr>
            <w:tcW w:w="1506" w:type="dxa"/>
          </w:tcPr>
          <w:p w14:paraId="2B5E87CE" w14:textId="2D2FCEF5" w:rsidR="00396756" w:rsidRPr="00DD7798" w:rsidRDefault="00396756" w:rsidP="0039675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586721" w:rsidRPr="00DD7798" w14:paraId="0578F988" w14:textId="77777777" w:rsidTr="00586721">
        <w:tc>
          <w:tcPr>
            <w:tcW w:w="577" w:type="dxa"/>
          </w:tcPr>
          <w:p w14:paraId="79D5B218" w14:textId="6A62644C"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6</w:t>
            </w:r>
          </w:p>
        </w:tc>
        <w:tc>
          <w:tcPr>
            <w:tcW w:w="4386" w:type="dxa"/>
          </w:tcPr>
          <w:p w14:paraId="161E2B06" w14:textId="2CD84BF6"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Puntius </w:t>
            </w:r>
            <w:proofErr w:type="spellStart"/>
            <w:r w:rsidRPr="00DD7798">
              <w:rPr>
                <w:rFonts w:ascii="Times New Roman" w:hAnsi="Times New Roman" w:cs="Times New Roman"/>
                <w:i/>
                <w:iCs/>
              </w:rPr>
              <w:t>ticto</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1E6532AA" w14:textId="59C5C187" w:rsidR="00586721" w:rsidRPr="00DD7798" w:rsidRDefault="00414579"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Two-spot</w:t>
            </w:r>
            <w:r w:rsidR="00865E4F" w:rsidRPr="00DD7798">
              <w:rPr>
                <w:rFonts w:ascii="Times New Roman" w:eastAsia="Times New Roman" w:hAnsi="Times New Roman" w:cs="Times New Roman"/>
                <w:lang w:val="en-US" w:eastAsia="en-IN"/>
              </w:rPr>
              <w:t xml:space="preserve"> barb</w:t>
            </w:r>
          </w:p>
        </w:tc>
        <w:tc>
          <w:tcPr>
            <w:tcW w:w="1506" w:type="dxa"/>
          </w:tcPr>
          <w:p w14:paraId="2B55610D" w14:textId="7C1FB0D1"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586721" w:rsidRPr="00DD7798" w14:paraId="5BD3A156" w14:textId="77777777" w:rsidTr="00586721">
        <w:tc>
          <w:tcPr>
            <w:tcW w:w="577" w:type="dxa"/>
          </w:tcPr>
          <w:p w14:paraId="0D0986AA" w14:textId="00E6F636"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lastRenderedPageBreak/>
              <w:t>7</w:t>
            </w:r>
          </w:p>
        </w:tc>
        <w:tc>
          <w:tcPr>
            <w:tcW w:w="4386" w:type="dxa"/>
          </w:tcPr>
          <w:p w14:paraId="417FDA56" w14:textId="34B87E1A" w:rsidR="00586721" w:rsidRPr="00DD7798" w:rsidRDefault="00586721"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Rasbora </w:t>
            </w:r>
            <w:proofErr w:type="spellStart"/>
            <w:r w:rsidRPr="00DD7798">
              <w:rPr>
                <w:rFonts w:ascii="Times New Roman" w:hAnsi="Times New Roman" w:cs="Times New Roman"/>
                <w:i/>
                <w:iCs/>
              </w:rPr>
              <w:t>daniconius</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60E7E005" w14:textId="3BA60A62" w:rsidR="00586721"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Slender rasbora</w:t>
            </w:r>
          </w:p>
        </w:tc>
        <w:tc>
          <w:tcPr>
            <w:tcW w:w="1506" w:type="dxa"/>
          </w:tcPr>
          <w:p w14:paraId="3A8A044C" w14:textId="358DDBBD"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4E17F1" w:rsidRPr="00DD7798" w14:paraId="57EF7F95" w14:textId="77777777" w:rsidTr="005A6D8C">
        <w:tc>
          <w:tcPr>
            <w:tcW w:w="9016" w:type="dxa"/>
            <w:gridSpan w:val="4"/>
          </w:tcPr>
          <w:p w14:paraId="63589240" w14:textId="1249BB69" w:rsidR="004E17F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          Order: </w:t>
            </w:r>
            <w:proofErr w:type="spellStart"/>
            <w:r w:rsidRPr="00DD7798">
              <w:rPr>
                <w:rFonts w:ascii="Times New Roman" w:eastAsia="Times New Roman" w:hAnsi="Times New Roman" w:cs="Times New Roman"/>
                <w:b/>
                <w:bCs/>
                <w:lang w:val="en-US" w:eastAsia="en-IN"/>
              </w:rPr>
              <w:t>Siluriformes</w:t>
            </w:r>
            <w:proofErr w:type="spellEnd"/>
            <w:r w:rsidR="00DD7798">
              <w:rPr>
                <w:rFonts w:ascii="Times New Roman" w:eastAsia="Times New Roman" w:hAnsi="Times New Roman" w:cs="Times New Roman"/>
                <w:b/>
                <w:bCs/>
                <w:lang w:val="en-US" w:eastAsia="en-IN"/>
              </w:rPr>
              <w:t xml:space="preserve">, </w:t>
            </w:r>
            <w:r w:rsidR="00DD7798" w:rsidRPr="00DD7798">
              <w:rPr>
                <w:rFonts w:ascii="Times New Roman" w:eastAsia="Times New Roman" w:hAnsi="Times New Roman" w:cs="Times New Roman"/>
                <w:b/>
                <w:bCs/>
                <w:lang w:val="en-US" w:eastAsia="en-IN"/>
              </w:rPr>
              <w:t>Family:</w:t>
            </w:r>
            <w:r w:rsidRPr="00DD7798">
              <w:rPr>
                <w:rFonts w:ascii="Times New Roman" w:eastAsia="Times New Roman" w:hAnsi="Times New Roman" w:cs="Times New Roman"/>
                <w:b/>
                <w:bCs/>
                <w:lang w:val="en-US" w:eastAsia="en-IN"/>
              </w:rPr>
              <w:t xml:space="preserve"> </w:t>
            </w:r>
            <w:proofErr w:type="spellStart"/>
            <w:r w:rsidRPr="00DD7798">
              <w:rPr>
                <w:rFonts w:ascii="Times New Roman" w:eastAsia="Times New Roman" w:hAnsi="Times New Roman" w:cs="Times New Roman"/>
                <w:b/>
                <w:bCs/>
                <w:lang w:val="en-US" w:eastAsia="en-IN"/>
              </w:rPr>
              <w:t>Siluridae</w:t>
            </w:r>
            <w:proofErr w:type="spellEnd"/>
            <w:r w:rsidRPr="00DD7798">
              <w:rPr>
                <w:rFonts w:ascii="Times New Roman" w:eastAsia="Times New Roman" w:hAnsi="Times New Roman" w:cs="Times New Roman"/>
                <w:b/>
                <w:bCs/>
                <w:lang w:val="en-US" w:eastAsia="en-IN"/>
              </w:rPr>
              <w:t xml:space="preserve"> </w:t>
            </w:r>
          </w:p>
        </w:tc>
      </w:tr>
      <w:tr w:rsidR="00586721" w:rsidRPr="00DD7798" w14:paraId="1D0F7BC3" w14:textId="77777777" w:rsidTr="00586721">
        <w:tc>
          <w:tcPr>
            <w:tcW w:w="577" w:type="dxa"/>
          </w:tcPr>
          <w:p w14:paraId="19FE6B45" w14:textId="4347E727" w:rsidR="0058672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8</w:t>
            </w:r>
          </w:p>
        </w:tc>
        <w:tc>
          <w:tcPr>
            <w:tcW w:w="4386" w:type="dxa"/>
          </w:tcPr>
          <w:p w14:paraId="5065FE5F" w14:textId="474E0794" w:rsidR="00586721" w:rsidRPr="00DD7798" w:rsidRDefault="004E17F1" w:rsidP="00033F96">
            <w:pPr>
              <w:spacing w:line="360" w:lineRule="auto"/>
              <w:rPr>
                <w:rFonts w:ascii="Times New Roman" w:eastAsia="Times New Roman" w:hAnsi="Times New Roman" w:cs="Times New Roman"/>
                <w:lang w:val="en-US" w:eastAsia="en-IN"/>
              </w:rPr>
            </w:pPr>
            <w:proofErr w:type="spellStart"/>
            <w:r w:rsidRPr="00DD7798">
              <w:rPr>
                <w:rFonts w:ascii="Times New Roman" w:hAnsi="Times New Roman" w:cs="Times New Roman"/>
                <w:i/>
                <w:iCs/>
              </w:rPr>
              <w:t>Ompok</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bimaculatus</w:t>
            </w:r>
            <w:proofErr w:type="spellEnd"/>
            <w:r w:rsidRPr="00DD7798">
              <w:rPr>
                <w:rFonts w:ascii="Times New Roman" w:hAnsi="Times New Roman" w:cs="Times New Roman"/>
                <w:i/>
                <w:iCs/>
              </w:rPr>
              <w:t xml:space="preserve"> </w:t>
            </w:r>
            <w:r w:rsidRPr="00DD7798">
              <w:rPr>
                <w:rFonts w:ascii="Times New Roman" w:hAnsi="Times New Roman" w:cs="Times New Roman"/>
              </w:rPr>
              <w:t xml:space="preserve">(Bloch, 1793) </w:t>
            </w:r>
          </w:p>
        </w:tc>
        <w:tc>
          <w:tcPr>
            <w:tcW w:w="2547" w:type="dxa"/>
          </w:tcPr>
          <w:p w14:paraId="73DC6736" w14:textId="71AF718B" w:rsidR="00586721"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 xml:space="preserve">Butter catfish </w:t>
            </w:r>
          </w:p>
        </w:tc>
        <w:tc>
          <w:tcPr>
            <w:tcW w:w="1506" w:type="dxa"/>
          </w:tcPr>
          <w:p w14:paraId="6970879D" w14:textId="42340918"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NT</w:t>
            </w:r>
          </w:p>
        </w:tc>
      </w:tr>
      <w:tr w:rsidR="00586721" w:rsidRPr="00DD7798" w14:paraId="2D112570" w14:textId="77777777" w:rsidTr="00586721">
        <w:tc>
          <w:tcPr>
            <w:tcW w:w="577" w:type="dxa"/>
          </w:tcPr>
          <w:p w14:paraId="760BA6A0" w14:textId="17858545" w:rsidR="0058672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9</w:t>
            </w:r>
          </w:p>
        </w:tc>
        <w:tc>
          <w:tcPr>
            <w:tcW w:w="4386" w:type="dxa"/>
          </w:tcPr>
          <w:p w14:paraId="38045092" w14:textId="75036C9B" w:rsidR="0058672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Wallago </w:t>
            </w:r>
            <w:proofErr w:type="spellStart"/>
            <w:r w:rsidRPr="00DD7798">
              <w:rPr>
                <w:rFonts w:ascii="Times New Roman" w:hAnsi="Times New Roman" w:cs="Times New Roman"/>
                <w:i/>
                <w:iCs/>
              </w:rPr>
              <w:t>attu</w:t>
            </w:r>
            <w:proofErr w:type="spellEnd"/>
            <w:r w:rsidRPr="00DD7798">
              <w:rPr>
                <w:rFonts w:ascii="Times New Roman" w:hAnsi="Times New Roman" w:cs="Times New Roman"/>
                <w:i/>
                <w:iCs/>
              </w:rPr>
              <w:t xml:space="preserve"> </w:t>
            </w:r>
            <w:r w:rsidRPr="00DD7798">
              <w:rPr>
                <w:rFonts w:ascii="Times New Roman" w:hAnsi="Times New Roman" w:cs="Times New Roman"/>
              </w:rPr>
              <w:t>(Bloch and Schneider, 1801)</w:t>
            </w:r>
          </w:p>
        </w:tc>
        <w:tc>
          <w:tcPr>
            <w:tcW w:w="2547" w:type="dxa"/>
          </w:tcPr>
          <w:p w14:paraId="1893C20A" w14:textId="09A2C775" w:rsidR="00586721" w:rsidRPr="00DD7798" w:rsidRDefault="00414579"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Freshwater</w:t>
            </w:r>
            <w:r w:rsidR="007E107F" w:rsidRPr="00DD7798">
              <w:rPr>
                <w:rFonts w:ascii="Times New Roman" w:eastAsia="Times New Roman" w:hAnsi="Times New Roman" w:cs="Times New Roman"/>
                <w:lang w:val="en-US" w:eastAsia="en-IN"/>
              </w:rPr>
              <w:t xml:space="preserve"> shark</w:t>
            </w:r>
          </w:p>
        </w:tc>
        <w:tc>
          <w:tcPr>
            <w:tcW w:w="1506" w:type="dxa"/>
          </w:tcPr>
          <w:p w14:paraId="7787BAAB" w14:textId="7D2E9EA0" w:rsidR="0058672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NT</w:t>
            </w:r>
          </w:p>
        </w:tc>
      </w:tr>
      <w:tr w:rsidR="004E17F1" w:rsidRPr="00DD7798" w14:paraId="7278D667" w14:textId="77777777" w:rsidTr="001405F8">
        <w:tc>
          <w:tcPr>
            <w:tcW w:w="9016" w:type="dxa"/>
            <w:gridSpan w:val="4"/>
          </w:tcPr>
          <w:p w14:paraId="1CF15C91" w14:textId="7DBA81DC" w:rsidR="004E17F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                                               </w:t>
            </w:r>
            <w:r w:rsidR="00DD7798" w:rsidRPr="00DD7798">
              <w:rPr>
                <w:rFonts w:ascii="Times New Roman" w:hAnsi="Times New Roman" w:cs="Times New Roman"/>
                <w:b/>
                <w:bCs/>
              </w:rPr>
              <w:t>Family:</w:t>
            </w:r>
            <w:r w:rsidRPr="00DD7798">
              <w:rPr>
                <w:rFonts w:ascii="Times New Roman" w:hAnsi="Times New Roman" w:cs="Times New Roman"/>
                <w:b/>
                <w:bCs/>
              </w:rPr>
              <w:t xml:space="preserve"> </w:t>
            </w:r>
            <w:proofErr w:type="spellStart"/>
            <w:r w:rsidRPr="00DD7798">
              <w:rPr>
                <w:rFonts w:ascii="Times New Roman" w:hAnsi="Times New Roman" w:cs="Times New Roman"/>
                <w:b/>
                <w:bCs/>
              </w:rPr>
              <w:t>Bagridae</w:t>
            </w:r>
            <w:proofErr w:type="spellEnd"/>
            <w:r w:rsidRPr="00DD7798">
              <w:rPr>
                <w:rFonts w:ascii="Times New Roman" w:hAnsi="Times New Roman" w:cs="Times New Roman"/>
                <w:b/>
                <w:bCs/>
              </w:rPr>
              <w:t xml:space="preserve"> </w:t>
            </w:r>
          </w:p>
        </w:tc>
      </w:tr>
      <w:tr w:rsidR="004E17F1" w:rsidRPr="00DD7798" w14:paraId="6095432D" w14:textId="77777777" w:rsidTr="00586721">
        <w:tc>
          <w:tcPr>
            <w:tcW w:w="577" w:type="dxa"/>
          </w:tcPr>
          <w:p w14:paraId="05D60226" w14:textId="53346732" w:rsidR="004E17F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10</w:t>
            </w:r>
          </w:p>
        </w:tc>
        <w:tc>
          <w:tcPr>
            <w:tcW w:w="4386" w:type="dxa"/>
          </w:tcPr>
          <w:p w14:paraId="7E1D11B7" w14:textId="3892B814" w:rsidR="004E17F1" w:rsidRPr="00DD7798" w:rsidRDefault="004E17F1" w:rsidP="00033F96">
            <w:pPr>
              <w:spacing w:line="360" w:lineRule="auto"/>
              <w:rPr>
                <w:rFonts w:ascii="Times New Roman" w:eastAsia="Times New Roman" w:hAnsi="Times New Roman" w:cs="Times New Roman"/>
                <w:lang w:val="en-US" w:eastAsia="en-IN"/>
              </w:rPr>
            </w:pPr>
            <w:proofErr w:type="spellStart"/>
            <w:r w:rsidRPr="00DD7798">
              <w:rPr>
                <w:rFonts w:ascii="Times New Roman" w:hAnsi="Times New Roman" w:cs="Times New Roman"/>
                <w:i/>
                <w:iCs/>
              </w:rPr>
              <w:t>Mystus</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cavasius</w:t>
            </w:r>
            <w:proofErr w:type="spellEnd"/>
            <w:r w:rsidRPr="00DD7798">
              <w:rPr>
                <w:rFonts w:ascii="Times New Roman" w:hAnsi="Times New Roman" w:cs="Times New Roman"/>
                <w:i/>
                <w:iCs/>
              </w:rPr>
              <w:t xml:space="preserve"> </w:t>
            </w:r>
            <w:r w:rsidRPr="00DD7798">
              <w:rPr>
                <w:rFonts w:ascii="Times New Roman" w:hAnsi="Times New Roman" w:cs="Times New Roman"/>
              </w:rPr>
              <w:t>(Hamilton,1822)</w:t>
            </w:r>
          </w:p>
        </w:tc>
        <w:tc>
          <w:tcPr>
            <w:tcW w:w="2547" w:type="dxa"/>
          </w:tcPr>
          <w:p w14:paraId="3C3D963D" w14:textId="320404A4" w:rsidR="004E17F1"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 xml:space="preserve">Gangetic </w:t>
            </w:r>
            <w:proofErr w:type="spellStart"/>
            <w:r w:rsidRPr="00DD7798">
              <w:rPr>
                <w:rFonts w:ascii="Times New Roman" w:hAnsi="Times New Roman" w:cs="Times New Roman"/>
              </w:rPr>
              <w:t>mystus</w:t>
            </w:r>
            <w:proofErr w:type="spellEnd"/>
            <w:r w:rsidRPr="00DD7798">
              <w:rPr>
                <w:rFonts w:ascii="Times New Roman" w:hAnsi="Times New Roman" w:cs="Times New Roman"/>
              </w:rPr>
              <w:t xml:space="preserve"> </w:t>
            </w:r>
          </w:p>
        </w:tc>
        <w:tc>
          <w:tcPr>
            <w:tcW w:w="1506" w:type="dxa"/>
          </w:tcPr>
          <w:p w14:paraId="21B96646" w14:textId="0CB8D343" w:rsidR="004E17F1"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4E17F1" w:rsidRPr="00DD7798" w14:paraId="2A2E7774" w14:textId="77777777" w:rsidTr="00C70A9B">
        <w:tc>
          <w:tcPr>
            <w:tcW w:w="9016" w:type="dxa"/>
            <w:gridSpan w:val="4"/>
          </w:tcPr>
          <w:p w14:paraId="114BF624" w14:textId="573F19B1" w:rsidR="004E17F1" w:rsidRPr="00DD7798" w:rsidRDefault="004E17F1"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                                                </w:t>
            </w:r>
            <w:r w:rsidR="00DD7798" w:rsidRPr="00DD7798">
              <w:rPr>
                <w:rFonts w:ascii="Times New Roman" w:hAnsi="Times New Roman" w:cs="Times New Roman"/>
                <w:b/>
                <w:bCs/>
              </w:rPr>
              <w:t>Family:</w:t>
            </w:r>
            <w:r w:rsidRPr="00DD7798">
              <w:rPr>
                <w:rFonts w:ascii="Times New Roman" w:hAnsi="Times New Roman" w:cs="Times New Roman"/>
                <w:b/>
                <w:bCs/>
              </w:rPr>
              <w:t xml:space="preserve"> </w:t>
            </w:r>
            <w:proofErr w:type="spellStart"/>
            <w:r w:rsidR="00865E4F" w:rsidRPr="00DD7798">
              <w:rPr>
                <w:rFonts w:ascii="Times New Roman" w:hAnsi="Times New Roman" w:cs="Times New Roman"/>
                <w:b/>
                <w:bCs/>
              </w:rPr>
              <w:t>C</w:t>
            </w:r>
            <w:r w:rsidRPr="00DD7798">
              <w:rPr>
                <w:rFonts w:ascii="Times New Roman" w:hAnsi="Times New Roman" w:cs="Times New Roman"/>
                <w:b/>
                <w:bCs/>
              </w:rPr>
              <w:t>lariidae</w:t>
            </w:r>
            <w:proofErr w:type="spellEnd"/>
            <w:r w:rsidRPr="00DD7798">
              <w:rPr>
                <w:rFonts w:ascii="Times New Roman" w:hAnsi="Times New Roman" w:cs="Times New Roman"/>
                <w:b/>
                <w:bCs/>
              </w:rPr>
              <w:t xml:space="preserve"> </w:t>
            </w:r>
          </w:p>
        </w:tc>
      </w:tr>
      <w:tr w:rsidR="00865E4F" w:rsidRPr="00DD7798" w14:paraId="10BF216C" w14:textId="77777777" w:rsidTr="00586721">
        <w:tc>
          <w:tcPr>
            <w:tcW w:w="577" w:type="dxa"/>
          </w:tcPr>
          <w:p w14:paraId="53A975B4" w14:textId="587B497C"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11</w:t>
            </w:r>
          </w:p>
        </w:tc>
        <w:tc>
          <w:tcPr>
            <w:tcW w:w="4386" w:type="dxa"/>
          </w:tcPr>
          <w:p w14:paraId="27156F0E" w14:textId="610C147C"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Clarias </w:t>
            </w:r>
            <w:proofErr w:type="spellStart"/>
            <w:r w:rsidRPr="00DD7798">
              <w:rPr>
                <w:rFonts w:ascii="Times New Roman" w:hAnsi="Times New Roman" w:cs="Times New Roman"/>
                <w:i/>
                <w:iCs/>
              </w:rPr>
              <w:t>batrachus</w:t>
            </w:r>
            <w:proofErr w:type="spellEnd"/>
            <w:r w:rsidRPr="00DD7798">
              <w:rPr>
                <w:rFonts w:ascii="Times New Roman" w:hAnsi="Times New Roman" w:cs="Times New Roman"/>
                <w:i/>
                <w:iCs/>
              </w:rPr>
              <w:t xml:space="preserve"> (Linnaeus, 1758)</w:t>
            </w:r>
          </w:p>
        </w:tc>
        <w:tc>
          <w:tcPr>
            <w:tcW w:w="2547" w:type="dxa"/>
          </w:tcPr>
          <w:p w14:paraId="7C523ECE" w14:textId="1378ED38" w:rsidR="00865E4F" w:rsidRPr="00DD7798" w:rsidRDefault="007E107F" w:rsidP="00033F96">
            <w:pPr>
              <w:spacing w:line="360" w:lineRule="auto"/>
              <w:rPr>
                <w:rFonts w:ascii="Times New Roman" w:eastAsia="Times New Roman" w:hAnsi="Times New Roman" w:cs="Times New Roman"/>
                <w:lang w:val="en-US" w:eastAsia="en-IN"/>
              </w:rPr>
            </w:pPr>
            <w:r w:rsidRPr="00DD7798">
              <w:rPr>
                <w:rFonts w:ascii="Times New Roman" w:eastAsia="Times New Roman" w:hAnsi="Times New Roman" w:cs="Times New Roman"/>
                <w:lang w:val="en-US" w:eastAsia="en-IN"/>
              </w:rPr>
              <w:t>Walking catfish</w:t>
            </w:r>
          </w:p>
        </w:tc>
        <w:tc>
          <w:tcPr>
            <w:tcW w:w="1506" w:type="dxa"/>
          </w:tcPr>
          <w:p w14:paraId="7A40530D" w14:textId="2F78AD93" w:rsidR="00865E4F"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865E4F" w:rsidRPr="00DD7798" w14:paraId="4FF9FB6D" w14:textId="77777777" w:rsidTr="00D54A50">
        <w:tc>
          <w:tcPr>
            <w:tcW w:w="9016" w:type="dxa"/>
            <w:gridSpan w:val="4"/>
          </w:tcPr>
          <w:p w14:paraId="3607454A" w14:textId="22F8017E"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b/>
                <w:bCs/>
              </w:rPr>
              <w:t xml:space="preserve">          Order: </w:t>
            </w:r>
            <w:proofErr w:type="spellStart"/>
            <w:r w:rsidRPr="00DD7798">
              <w:rPr>
                <w:rFonts w:ascii="Times New Roman" w:hAnsi="Times New Roman" w:cs="Times New Roman"/>
                <w:b/>
                <w:bCs/>
              </w:rPr>
              <w:t>Anabantiformes</w:t>
            </w:r>
            <w:proofErr w:type="spellEnd"/>
            <w:r w:rsidR="00DD7798">
              <w:rPr>
                <w:rFonts w:ascii="Times New Roman" w:hAnsi="Times New Roman" w:cs="Times New Roman"/>
                <w:b/>
                <w:bCs/>
              </w:rPr>
              <w:t xml:space="preserve">, </w:t>
            </w:r>
            <w:r w:rsidRPr="00DD7798">
              <w:rPr>
                <w:rFonts w:ascii="Times New Roman" w:hAnsi="Times New Roman" w:cs="Times New Roman"/>
                <w:b/>
                <w:bCs/>
              </w:rPr>
              <w:t xml:space="preserve">Family: </w:t>
            </w:r>
            <w:proofErr w:type="spellStart"/>
            <w:r w:rsidRPr="00DD7798">
              <w:rPr>
                <w:rFonts w:ascii="Times New Roman" w:hAnsi="Times New Roman" w:cs="Times New Roman"/>
                <w:b/>
                <w:bCs/>
              </w:rPr>
              <w:t>Channidae</w:t>
            </w:r>
            <w:proofErr w:type="spellEnd"/>
          </w:p>
        </w:tc>
      </w:tr>
      <w:tr w:rsidR="00865E4F" w:rsidRPr="00DD7798" w14:paraId="64437522" w14:textId="77777777" w:rsidTr="00586721">
        <w:tc>
          <w:tcPr>
            <w:tcW w:w="577" w:type="dxa"/>
          </w:tcPr>
          <w:p w14:paraId="442F72BE" w14:textId="2A3067F4"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12</w:t>
            </w:r>
          </w:p>
        </w:tc>
        <w:tc>
          <w:tcPr>
            <w:tcW w:w="4386" w:type="dxa"/>
          </w:tcPr>
          <w:p w14:paraId="6B51BD4F" w14:textId="3874083C" w:rsidR="00865E4F"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hAnsi="Times New Roman" w:cs="Times New Roman"/>
                <w:i/>
                <w:iCs/>
              </w:rPr>
              <w:t xml:space="preserve">Channa striata </w:t>
            </w:r>
            <w:r w:rsidRPr="00DD7798">
              <w:rPr>
                <w:rFonts w:ascii="Times New Roman" w:hAnsi="Times New Roman" w:cs="Times New Roman"/>
              </w:rPr>
              <w:t xml:space="preserve">(Bloch, 1793) </w:t>
            </w:r>
          </w:p>
        </w:tc>
        <w:tc>
          <w:tcPr>
            <w:tcW w:w="2547" w:type="dxa"/>
          </w:tcPr>
          <w:p w14:paraId="39D87B2F" w14:textId="03D72CA8" w:rsidR="00865E4F"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 xml:space="preserve">Striped </w:t>
            </w:r>
            <w:proofErr w:type="spellStart"/>
            <w:r w:rsidRPr="00DD7798">
              <w:rPr>
                <w:rFonts w:ascii="Times New Roman" w:hAnsi="Times New Roman" w:cs="Times New Roman"/>
              </w:rPr>
              <w:t>murrel</w:t>
            </w:r>
            <w:proofErr w:type="spellEnd"/>
          </w:p>
        </w:tc>
        <w:tc>
          <w:tcPr>
            <w:tcW w:w="1506" w:type="dxa"/>
          </w:tcPr>
          <w:p w14:paraId="40FA7ABD" w14:textId="1509997A" w:rsidR="00865E4F"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865E4F" w:rsidRPr="00DD7798" w14:paraId="61D24612" w14:textId="77777777" w:rsidTr="00586721">
        <w:tc>
          <w:tcPr>
            <w:tcW w:w="577" w:type="dxa"/>
          </w:tcPr>
          <w:p w14:paraId="0AF17657" w14:textId="59401DF3"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13</w:t>
            </w:r>
          </w:p>
        </w:tc>
        <w:tc>
          <w:tcPr>
            <w:tcW w:w="4386" w:type="dxa"/>
          </w:tcPr>
          <w:p w14:paraId="6C55AB0A" w14:textId="25AD1A21"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i/>
                <w:iCs/>
              </w:rPr>
              <w:t xml:space="preserve">Channa punctata </w:t>
            </w:r>
            <w:r w:rsidRPr="00DD7798">
              <w:rPr>
                <w:rFonts w:ascii="Times New Roman" w:hAnsi="Times New Roman" w:cs="Times New Roman"/>
              </w:rPr>
              <w:t xml:space="preserve">(Bloch, 1793) </w:t>
            </w:r>
          </w:p>
        </w:tc>
        <w:tc>
          <w:tcPr>
            <w:tcW w:w="2547" w:type="dxa"/>
          </w:tcPr>
          <w:p w14:paraId="2D8F8AC1" w14:textId="02372C82" w:rsidR="00865E4F"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 xml:space="preserve">Spotted </w:t>
            </w:r>
            <w:proofErr w:type="spellStart"/>
            <w:r w:rsidRPr="00DD7798">
              <w:rPr>
                <w:rFonts w:ascii="Times New Roman" w:hAnsi="Times New Roman" w:cs="Times New Roman"/>
              </w:rPr>
              <w:t>murrel</w:t>
            </w:r>
            <w:proofErr w:type="spellEnd"/>
          </w:p>
        </w:tc>
        <w:tc>
          <w:tcPr>
            <w:tcW w:w="1506" w:type="dxa"/>
          </w:tcPr>
          <w:p w14:paraId="76CAEC25" w14:textId="53712E26" w:rsidR="00865E4F"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865E4F" w:rsidRPr="00DD7798" w14:paraId="0DA9A677" w14:textId="77777777" w:rsidTr="00DC24CC">
        <w:tc>
          <w:tcPr>
            <w:tcW w:w="9016" w:type="dxa"/>
            <w:gridSpan w:val="4"/>
          </w:tcPr>
          <w:p w14:paraId="525B2510" w14:textId="40EA388A"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b/>
                <w:bCs/>
                <w:lang w:val="en-US"/>
              </w:rPr>
              <w:t xml:space="preserve">            </w:t>
            </w:r>
            <w:r w:rsidR="00DD7798" w:rsidRPr="00DD7798">
              <w:rPr>
                <w:rFonts w:ascii="Times New Roman" w:hAnsi="Times New Roman" w:cs="Times New Roman"/>
                <w:b/>
                <w:bCs/>
                <w:lang w:val="en-US"/>
              </w:rPr>
              <w:t>Order:</w:t>
            </w:r>
            <w:r w:rsidRPr="00DD7798">
              <w:rPr>
                <w:rFonts w:ascii="Times New Roman" w:hAnsi="Times New Roman" w:cs="Times New Roman"/>
                <w:b/>
                <w:bCs/>
                <w:lang w:val="en-US"/>
              </w:rPr>
              <w:t xml:space="preserve"> </w:t>
            </w:r>
            <w:proofErr w:type="spellStart"/>
            <w:r w:rsidRPr="00DD7798">
              <w:rPr>
                <w:rFonts w:ascii="Times New Roman" w:hAnsi="Times New Roman" w:cs="Times New Roman"/>
                <w:b/>
                <w:bCs/>
                <w:lang w:val="en-US"/>
              </w:rPr>
              <w:t>Cichliformes</w:t>
            </w:r>
            <w:proofErr w:type="spellEnd"/>
            <w:r w:rsidR="00DD7798">
              <w:rPr>
                <w:rFonts w:ascii="Times New Roman" w:hAnsi="Times New Roman" w:cs="Times New Roman"/>
                <w:b/>
                <w:bCs/>
                <w:lang w:val="en-US"/>
              </w:rPr>
              <w:t>,</w:t>
            </w:r>
            <w:r w:rsidRPr="00DD7798">
              <w:rPr>
                <w:rFonts w:ascii="Times New Roman" w:hAnsi="Times New Roman" w:cs="Times New Roman"/>
                <w:b/>
                <w:bCs/>
                <w:lang w:val="en-US"/>
              </w:rPr>
              <w:t xml:space="preserve"> Family: </w:t>
            </w:r>
            <w:proofErr w:type="spellStart"/>
            <w:r w:rsidR="004A1D8F" w:rsidRPr="00DD7798">
              <w:rPr>
                <w:rFonts w:ascii="Times New Roman" w:hAnsi="Times New Roman" w:cs="Times New Roman"/>
                <w:b/>
                <w:bCs/>
                <w:lang w:val="en-US"/>
              </w:rPr>
              <w:t>Cichlidae</w:t>
            </w:r>
            <w:proofErr w:type="spellEnd"/>
          </w:p>
        </w:tc>
      </w:tr>
      <w:tr w:rsidR="00865E4F" w:rsidRPr="00DD7798" w14:paraId="235D9856" w14:textId="77777777" w:rsidTr="00586721">
        <w:tc>
          <w:tcPr>
            <w:tcW w:w="577" w:type="dxa"/>
          </w:tcPr>
          <w:p w14:paraId="4063D9EE" w14:textId="0438B285"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14</w:t>
            </w:r>
          </w:p>
        </w:tc>
        <w:tc>
          <w:tcPr>
            <w:tcW w:w="4386" w:type="dxa"/>
          </w:tcPr>
          <w:p w14:paraId="51AC49DD" w14:textId="07151721" w:rsidR="00865E4F" w:rsidRPr="00DD7798" w:rsidRDefault="00865E4F" w:rsidP="00033F96">
            <w:pPr>
              <w:spacing w:line="360" w:lineRule="auto"/>
              <w:rPr>
                <w:rFonts w:ascii="Times New Roman" w:eastAsia="Times New Roman" w:hAnsi="Times New Roman" w:cs="Times New Roman"/>
                <w:b/>
                <w:bCs/>
                <w:lang w:val="en-US" w:eastAsia="en-IN"/>
              </w:rPr>
            </w:pPr>
            <w:proofErr w:type="spellStart"/>
            <w:r w:rsidRPr="00DD7798">
              <w:rPr>
                <w:rFonts w:ascii="Times New Roman" w:hAnsi="Times New Roman" w:cs="Times New Roman"/>
                <w:i/>
                <w:iCs/>
              </w:rPr>
              <w:t>Etroplus</w:t>
            </w:r>
            <w:proofErr w:type="spellEnd"/>
            <w:r w:rsidRPr="00DD7798">
              <w:rPr>
                <w:rFonts w:ascii="Times New Roman" w:hAnsi="Times New Roman" w:cs="Times New Roman"/>
                <w:i/>
                <w:iCs/>
              </w:rPr>
              <w:t xml:space="preserve"> maculatus </w:t>
            </w:r>
            <w:r w:rsidRPr="00DD7798">
              <w:rPr>
                <w:rFonts w:ascii="Times New Roman" w:hAnsi="Times New Roman" w:cs="Times New Roman"/>
              </w:rPr>
              <w:t xml:space="preserve">(Bloch, 1795) </w:t>
            </w:r>
          </w:p>
        </w:tc>
        <w:tc>
          <w:tcPr>
            <w:tcW w:w="2547" w:type="dxa"/>
          </w:tcPr>
          <w:p w14:paraId="599A8B49" w14:textId="7EE7FB68" w:rsidR="00865E4F"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Orange chromide</w:t>
            </w:r>
          </w:p>
        </w:tc>
        <w:tc>
          <w:tcPr>
            <w:tcW w:w="1506" w:type="dxa"/>
          </w:tcPr>
          <w:p w14:paraId="18DE4DDB" w14:textId="14C79A98" w:rsidR="00865E4F" w:rsidRPr="00DD7798" w:rsidRDefault="00C112CD"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LC</w:t>
            </w:r>
          </w:p>
        </w:tc>
      </w:tr>
      <w:tr w:rsidR="00865E4F" w:rsidRPr="00DD7798" w14:paraId="7ACBFB7E" w14:textId="77777777" w:rsidTr="00586721">
        <w:tc>
          <w:tcPr>
            <w:tcW w:w="577" w:type="dxa"/>
          </w:tcPr>
          <w:p w14:paraId="58A9E38C" w14:textId="575C4040"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15</w:t>
            </w:r>
          </w:p>
        </w:tc>
        <w:tc>
          <w:tcPr>
            <w:tcW w:w="4386" w:type="dxa"/>
          </w:tcPr>
          <w:p w14:paraId="088B5691" w14:textId="39EACE2F" w:rsidR="00865E4F" w:rsidRPr="00DD7798" w:rsidRDefault="00865E4F" w:rsidP="00033F96">
            <w:pPr>
              <w:spacing w:line="360" w:lineRule="auto"/>
              <w:rPr>
                <w:rFonts w:ascii="Times New Roman" w:eastAsia="Times New Roman" w:hAnsi="Times New Roman" w:cs="Times New Roman"/>
                <w:lang w:val="en-US" w:eastAsia="en-IN"/>
              </w:rPr>
            </w:pPr>
            <w:r w:rsidRPr="00DD7798">
              <w:rPr>
                <w:rFonts w:ascii="Times New Roman" w:hAnsi="Times New Roman" w:cs="Times New Roman"/>
                <w:i/>
                <w:iCs/>
              </w:rPr>
              <w:t xml:space="preserve">Oreochromis </w:t>
            </w:r>
            <w:proofErr w:type="spellStart"/>
            <w:r w:rsidRPr="00DD7798">
              <w:rPr>
                <w:rFonts w:ascii="Times New Roman" w:hAnsi="Times New Roman" w:cs="Times New Roman"/>
                <w:i/>
                <w:iCs/>
              </w:rPr>
              <w:t>mossambicus</w:t>
            </w:r>
            <w:proofErr w:type="spellEnd"/>
            <w:r w:rsidRPr="00DD7798">
              <w:rPr>
                <w:rFonts w:ascii="Times New Roman" w:hAnsi="Times New Roman" w:cs="Times New Roman"/>
                <w:i/>
                <w:iCs/>
              </w:rPr>
              <w:t xml:space="preserve"> </w:t>
            </w:r>
            <w:r w:rsidRPr="00DD7798">
              <w:rPr>
                <w:rFonts w:ascii="Times New Roman" w:hAnsi="Times New Roman" w:cs="Times New Roman"/>
              </w:rPr>
              <w:t>(Peters, 1852)</w:t>
            </w:r>
          </w:p>
        </w:tc>
        <w:tc>
          <w:tcPr>
            <w:tcW w:w="2547" w:type="dxa"/>
          </w:tcPr>
          <w:p w14:paraId="6484B0F2" w14:textId="679EB5EF" w:rsidR="00865E4F"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Mozambique tilapia</w:t>
            </w:r>
          </w:p>
        </w:tc>
        <w:tc>
          <w:tcPr>
            <w:tcW w:w="1506" w:type="dxa"/>
          </w:tcPr>
          <w:p w14:paraId="51851D90" w14:textId="2F7E17A4" w:rsidR="00865E4F" w:rsidRPr="00DD7798" w:rsidRDefault="00074E5D"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V</w:t>
            </w:r>
            <w:r w:rsidR="00BB1377">
              <w:rPr>
                <w:rFonts w:ascii="Times New Roman" w:eastAsia="Times New Roman" w:hAnsi="Times New Roman" w:cs="Times New Roman"/>
                <w:b/>
                <w:bCs/>
                <w:lang w:val="en-US" w:eastAsia="en-IN"/>
              </w:rPr>
              <w:t>U</w:t>
            </w:r>
          </w:p>
        </w:tc>
      </w:tr>
      <w:tr w:rsidR="00865E4F" w:rsidRPr="00DD7798" w14:paraId="0EA6DA73" w14:textId="77777777" w:rsidTr="00963048">
        <w:tc>
          <w:tcPr>
            <w:tcW w:w="9016" w:type="dxa"/>
            <w:gridSpan w:val="4"/>
          </w:tcPr>
          <w:p w14:paraId="121D71E3" w14:textId="1FD40A67"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 xml:space="preserve">         </w:t>
            </w:r>
            <w:r w:rsidRPr="00DD7798">
              <w:rPr>
                <w:rFonts w:ascii="Times New Roman" w:hAnsi="Times New Roman" w:cs="Times New Roman"/>
                <w:b/>
                <w:bCs/>
                <w:lang w:val="en-US"/>
              </w:rPr>
              <w:t>Orde</w:t>
            </w:r>
            <w:r w:rsidR="00DD7798">
              <w:rPr>
                <w:rFonts w:ascii="Times New Roman" w:hAnsi="Times New Roman" w:cs="Times New Roman"/>
                <w:b/>
                <w:bCs/>
                <w:lang w:val="en-US"/>
              </w:rPr>
              <w:t>r:</w:t>
            </w:r>
            <w:r w:rsidRPr="00DD7798">
              <w:rPr>
                <w:rFonts w:ascii="Times New Roman" w:hAnsi="Times New Roman" w:cs="Times New Roman"/>
                <w:b/>
                <w:bCs/>
                <w:lang w:val="en-US"/>
              </w:rPr>
              <w:t xml:space="preserve"> </w:t>
            </w:r>
            <w:proofErr w:type="spellStart"/>
            <w:r w:rsidR="00DD7798" w:rsidRPr="00DD7798">
              <w:rPr>
                <w:rFonts w:ascii="Times New Roman" w:hAnsi="Times New Roman" w:cs="Times New Roman"/>
                <w:b/>
                <w:bCs/>
                <w:lang w:val="en-US"/>
              </w:rPr>
              <w:t>Osteoglossiformes</w:t>
            </w:r>
            <w:proofErr w:type="spellEnd"/>
            <w:r w:rsidR="00DD7798">
              <w:rPr>
                <w:rFonts w:ascii="Times New Roman" w:hAnsi="Times New Roman" w:cs="Times New Roman"/>
                <w:b/>
                <w:bCs/>
                <w:lang w:val="en-US"/>
              </w:rPr>
              <w:t xml:space="preserve">, </w:t>
            </w:r>
            <w:r w:rsidR="00DD7798" w:rsidRPr="00DD7798">
              <w:rPr>
                <w:rFonts w:ascii="Times New Roman" w:hAnsi="Times New Roman" w:cs="Times New Roman"/>
                <w:b/>
                <w:bCs/>
                <w:lang w:val="en-US"/>
              </w:rPr>
              <w:t>Family</w:t>
            </w:r>
            <w:r w:rsidRPr="00DD7798">
              <w:rPr>
                <w:rFonts w:ascii="Times New Roman" w:hAnsi="Times New Roman" w:cs="Times New Roman"/>
                <w:b/>
                <w:bCs/>
                <w:lang w:val="en-US"/>
              </w:rPr>
              <w:t xml:space="preserve">: </w:t>
            </w:r>
            <w:proofErr w:type="spellStart"/>
            <w:r w:rsidRPr="00DD7798">
              <w:rPr>
                <w:rFonts w:ascii="Times New Roman" w:hAnsi="Times New Roman" w:cs="Times New Roman"/>
                <w:b/>
                <w:bCs/>
                <w:lang w:val="en-US"/>
              </w:rPr>
              <w:t>Notopteridae</w:t>
            </w:r>
            <w:proofErr w:type="spellEnd"/>
          </w:p>
        </w:tc>
      </w:tr>
      <w:tr w:rsidR="00865E4F" w:rsidRPr="00DD7798" w14:paraId="1DD44645" w14:textId="77777777" w:rsidTr="00586721">
        <w:tc>
          <w:tcPr>
            <w:tcW w:w="577" w:type="dxa"/>
          </w:tcPr>
          <w:p w14:paraId="32171E1B" w14:textId="2716409F" w:rsidR="00865E4F" w:rsidRPr="00DD7798" w:rsidRDefault="00865E4F" w:rsidP="00033F96">
            <w:pPr>
              <w:spacing w:line="360" w:lineRule="auto"/>
              <w:rPr>
                <w:rFonts w:ascii="Times New Roman" w:eastAsia="Times New Roman" w:hAnsi="Times New Roman" w:cs="Times New Roman"/>
                <w:b/>
                <w:bCs/>
                <w:lang w:val="en-US" w:eastAsia="en-IN"/>
              </w:rPr>
            </w:pPr>
            <w:r w:rsidRPr="00DD7798">
              <w:rPr>
                <w:rFonts w:ascii="Times New Roman" w:eastAsia="Times New Roman" w:hAnsi="Times New Roman" w:cs="Times New Roman"/>
                <w:b/>
                <w:bCs/>
                <w:lang w:val="en-US" w:eastAsia="en-IN"/>
              </w:rPr>
              <w:t>16</w:t>
            </w:r>
          </w:p>
        </w:tc>
        <w:tc>
          <w:tcPr>
            <w:tcW w:w="4386" w:type="dxa"/>
          </w:tcPr>
          <w:p w14:paraId="3BEAD1B8" w14:textId="7FDB25CC" w:rsidR="00865E4F" w:rsidRPr="00DD7798" w:rsidRDefault="00865E4F" w:rsidP="00033F96">
            <w:pPr>
              <w:spacing w:line="360" w:lineRule="auto"/>
              <w:rPr>
                <w:rFonts w:ascii="Times New Roman" w:eastAsia="Times New Roman" w:hAnsi="Times New Roman" w:cs="Times New Roman"/>
                <w:b/>
                <w:bCs/>
                <w:lang w:val="en-US" w:eastAsia="en-IN"/>
              </w:rPr>
            </w:pPr>
            <w:proofErr w:type="spellStart"/>
            <w:r w:rsidRPr="00DD7798">
              <w:rPr>
                <w:rFonts w:ascii="Times New Roman" w:hAnsi="Times New Roman" w:cs="Times New Roman"/>
                <w:i/>
                <w:iCs/>
              </w:rPr>
              <w:t>Notopterus</w:t>
            </w:r>
            <w:proofErr w:type="spellEnd"/>
            <w:r w:rsidRPr="00DD7798">
              <w:rPr>
                <w:rFonts w:ascii="Times New Roman" w:hAnsi="Times New Roman" w:cs="Times New Roman"/>
                <w:i/>
                <w:iCs/>
              </w:rPr>
              <w:t xml:space="preserve"> </w:t>
            </w:r>
            <w:proofErr w:type="spellStart"/>
            <w:r w:rsidRPr="00DD7798">
              <w:rPr>
                <w:rFonts w:ascii="Times New Roman" w:hAnsi="Times New Roman" w:cs="Times New Roman"/>
                <w:i/>
                <w:iCs/>
              </w:rPr>
              <w:t>notopterus</w:t>
            </w:r>
            <w:proofErr w:type="spellEnd"/>
            <w:r w:rsidRPr="00DD7798">
              <w:rPr>
                <w:rFonts w:ascii="Times New Roman" w:hAnsi="Times New Roman" w:cs="Times New Roman"/>
                <w:i/>
                <w:iCs/>
              </w:rPr>
              <w:t xml:space="preserve"> </w:t>
            </w:r>
            <w:r w:rsidRPr="00DD7798">
              <w:rPr>
                <w:rFonts w:ascii="Times New Roman" w:hAnsi="Times New Roman" w:cs="Times New Roman"/>
              </w:rPr>
              <w:t xml:space="preserve">(Pallas, 1769) </w:t>
            </w:r>
          </w:p>
        </w:tc>
        <w:tc>
          <w:tcPr>
            <w:tcW w:w="2547" w:type="dxa"/>
          </w:tcPr>
          <w:p w14:paraId="3A7C4680" w14:textId="0D728256" w:rsidR="00865E4F" w:rsidRPr="00DD7798" w:rsidRDefault="007E107F" w:rsidP="00033F96">
            <w:pPr>
              <w:spacing w:line="360" w:lineRule="auto"/>
              <w:rPr>
                <w:rFonts w:ascii="Times New Roman" w:eastAsia="Times New Roman" w:hAnsi="Times New Roman" w:cs="Times New Roman"/>
                <w:b/>
                <w:bCs/>
                <w:lang w:val="en-US" w:eastAsia="en-IN"/>
              </w:rPr>
            </w:pPr>
            <w:r w:rsidRPr="00DD7798">
              <w:rPr>
                <w:rFonts w:ascii="Times New Roman" w:hAnsi="Times New Roman" w:cs="Times New Roman"/>
              </w:rPr>
              <w:t>Bronze featherback</w:t>
            </w:r>
          </w:p>
        </w:tc>
        <w:tc>
          <w:tcPr>
            <w:tcW w:w="1506" w:type="dxa"/>
          </w:tcPr>
          <w:p w14:paraId="4CA9815A" w14:textId="37AC4906" w:rsidR="00865E4F" w:rsidRPr="00DD7798" w:rsidRDefault="00074E5D" w:rsidP="00033F96">
            <w:pPr>
              <w:spacing w:line="360" w:lineRule="auto"/>
              <w:rPr>
                <w:rFonts w:ascii="Times New Roman" w:eastAsia="Times New Roman" w:hAnsi="Times New Roman" w:cs="Times New Roman"/>
                <w:b/>
                <w:bCs/>
                <w:lang w:val="en-US" w:eastAsia="en-IN"/>
              </w:rPr>
            </w:pPr>
            <w:r>
              <w:rPr>
                <w:rFonts w:ascii="Times New Roman" w:eastAsia="Times New Roman" w:hAnsi="Times New Roman" w:cs="Times New Roman"/>
                <w:b/>
                <w:bCs/>
                <w:lang w:val="en-US" w:eastAsia="en-IN"/>
              </w:rPr>
              <w:t>LC</w:t>
            </w:r>
          </w:p>
        </w:tc>
      </w:tr>
    </w:tbl>
    <w:p w14:paraId="1A11687C" w14:textId="2A35D634" w:rsidR="00B54C81" w:rsidRPr="00DD7798" w:rsidRDefault="00DD7798" w:rsidP="00DD7798">
      <w:pPr>
        <w:spacing w:after="0" w:line="240" w:lineRule="auto"/>
        <w:rPr>
          <w:rFonts w:ascii="Times New Roman" w:hAnsi="Times New Roman" w:cs="Times New Roman"/>
          <w:b/>
          <w:bCs/>
          <w:lang w:val="en-US"/>
        </w:rPr>
      </w:pPr>
      <w:r>
        <w:rPr>
          <w:rFonts w:ascii="Times New Roman" w:hAnsi="Times New Roman" w:cs="Times New Roman"/>
          <w:b/>
          <w:bCs/>
          <w:lang w:val="en-US"/>
        </w:rPr>
        <w:t xml:space="preserve"> </w:t>
      </w:r>
      <w:r w:rsidRPr="00421A1E">
        <w:rPr>
          <w:rFonts w:ascii="Times New Roman" w:hAnsi="Times New Roman" w:cs="Times New Roman"/>
          <w:b/>
          <w:bCs/>
          <w:lang w:val="en-US"/>
        </w:rPr>
        <w:t xml:space="preserve">Note: </w:t>
      </w:r>
      <w:r w:rsidR="00C112CD" w:rsidRPr="00421A1E">
        <w:rPr>
          <w:rFonts w:ascii="Times New Roman" w:hAnsi="Times New Roman" w:cs="Times New Roman"/>
          <w:b/>
          <w:bCs/>
          <w:lang w:val="en-US"/>
        </w:rPr>
        <w:t>IUCN</w:t>
      </w:r>
      <w:r w:rsidR="00462068" w:rsidRPr="00421A1E">
        <w:rPr>
          <w:rFonts w:ascii="Times New Roman" w:hAnsi="Times New Roman" w:cs="Times New Roman"/>
          <w:b/>
          <w:bCs/>
          <w:lang w:val="en-US"/>
        </w:rPr>
        <w:t xml:space="preserve"> </w:t>
      </w:r>
      <w:r w:rsidR="00C112CD" w:rsidRPr="00421A1E">
        <w:rPr>
          <w:rFonts w:ascii="Times New Roman" w:hAnsi="Times New Roman" w:cs="Times New Roman"/>
          <w:b/>
          <w:bCs/>
          <w:lang w:val="en-US"/>
        </w:rPr>
        <w:t>(20</w:t>
      </w:r>
      <w:r w:rsidR="002C5129" w:rsidRPr="00421A1E">
        <w:rPr>
          <w:rFonts w:ascii="Times New Roman" w:hAnsi="Times New Roman" w:cs="Times New Roman"/>
          <w:b/>
          <w:bCs/>
          <w:lang w:val="en-US"/>
        </w:rPr>
        <w:t>26</w:t>
      </w:r>
      <w:r w:rsidR="00C112CD" w:rsidRPr="00421A1E">
        <w:rPr>
          <w:rFonts w:ascii="Times New Roman" w:hAnsi="Times New Roman" w:cs="Times New Roman"/>
          <w:b/>
          <w:bCs/>
          <w:lang w:val="en-US"/>
        </w:rPr>
        <w:t xml:space="preserve">) Red List </w:t>
      </w:r>
      <w:r w:rsidR="002C5129" w:rsidRPr="00421A1E">
        <w:rPr>
          <w:rFonts w:ascii="Times New Roman" w:hAnsi="Times New Roman" w:cs="Times New Roman"/>
          <w:b/>
          <w:bCs/>
          <w:lang w:val="en-US"/>
        </w:rPr>
        <w:t>S</w:t>
      </w:r>
      <w:r w:rsidR="00C112CD" w:rsidRPr="00421A1E">
        <w:rPr>
          <w:rFonts w:ascii="Times New Roman" w:hAnsi="Times New Roman" w:cs="Times New Roman"/>
          <w:b/>
          <w:bCs/>
          <w:lang w:val="en-US"/>
        </w:rPr>
        <w:t>tatus</w:t>
      </w:r>
      <w:r w:rsidR="002C5129">
        <w:rPr>
          <w:rFonts w:ascii="Times New Roman" w:hAnsi="Times New Roman" w:cs="Times New Roman"/>
          <w:b/>
          <w:bCs/>
          <w:lang w:val="en-US"/>
        </w:rPr>
        <w:t xml:space="preserve">: </w:t>
      </w:r>
      <w:r w:rsidR="00462068" w:rsidRPr="00DD7798">
        <w:rPr>
          <w:rFonts w:ascii="Times New Roman" w:hAnsi="Times New Roman" w:cs="Times New Roman"/>
          <w:b/>
          <w:bCs/>
          <w:lang w:val="en-US"/>
        </w:rPr>
        <w:t>LC</w:t>
      </w:r>
      <w:r w:rsidR="00883B40">
        <w:rPr>
          <w:rFonts w:ascii="Times New Roman" w:hAnsi="Times New Roman" w:cs="Times New Roman"/>
          <w:b/>
          <w:bCs/>
          <w:lang w:val="en-US"/>
        </w:rPr>
        <w:t>-</w:t>
      </w:r>
      <w:r w:rsidR="00462068" w:rsidRPr="00DD7798">
        <w:rPr>
          <w:rFonts w:ascii="Times New Roman" w:hAnsi="Times New Roman" w:cs="Times New Roman"/>
          <w:b/>
          <w:bCs/>
          <w:lang w:val="en-US"/>
        </w:rPr>
        <w:t>Least Concern, NT</w:t>
      </w:r>
      <w:r w:rsidR="00883B40">
        <w:rPr>
          <w:rFonts w:ascii="Times New Roman" w:hAnsi="Times New Roman" w:cs="Times New Roman"/>
          <w:b/>
          <w:bCs/>
          <w:lang w:val="en-US"/>
        </w:rPr>
        <w:t>-</w:t>
      </w:r>
      <w:r w:rsidR="00462068" w:rsidRPr="00DD7798">
        <w:rPr>
          <w:rFonts w:ascii="Times New Roman" w:hAnsi="Times New Roman" w:cs="Times New Roman"/>
          <w:b/>
          <w:bCs/>
          <w:lang w:val="en-US"/>
        </w:rPr>
        <w:t xml:space="preserve">Near </w:t>
      </w:r>
      <w:r w:rsidR="00155BCB">
        <w:rPr>
          <w:rFonts w:ascii="Times New Roman" w:hAnsi="Times New Roman" w:cs="Times New Roman"/>
          <w:b/>
          <w:bCs/>
          <w:lang w:val="en-US"/>
        </w:rPr>
        <w:t>Threatened</w:t>
      </w:r>
      <w:r w:rsidR="00462068" w:rsidRPr="00DD7798">
        <w:rPr>
          <w:rFonts w:ascii="Times New Roman" w:hAnsi="Times New Roman" w:cs="Times New Roman"/>
          <w:b/>
          <w:bCs/>
          <w:lang w:val="en-US"/>
        </w:rPr>
        <w:t xml:space="preserve">, </w:t>
      </w:r>
      <w:r w:rsidR="006D020A" w:rsidRPr="00DD7798">
        <w:rPr>
          <w:rFonts w:ascii="Times New Roman" w:hAnsi="Times New Roman" w:cs="Times New Roman"/>
          <w:b/>
          <w:bCs/>
          <w:lang w:val="en-US"/>
        </w:rPr>
        <w:t>VU-Vulnerable</w:t>
      </w:r>
      <w:r w:rsidR="00907403">
        <w:rPr>
          <w:rFonts w:ascii="Times New Roman" w:hAnsi="Times New Roman" w:cs="Times New Roman"/>
          <w:b/>
          <w:bCs/>
          <w:lang w:val="en-US"/>
        </w:rPr>
        <w:t xml:space="preserve">. </w:t>
      </w:r>
    </w:p>
    <w:p w14:paraId="5470CC95" w14:textId="77777777" w:rsidR="00147365" w:rsidRDefault="00B54C81" w:rsidP="00033F96">
      <w:p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                        </w:t>
      </w:r>
    </w:p>
    <w:p w14:paraId="6A04DFCE" w14:textId="77777777" w:rsidR="00B9714F" w:rsidRDefault="00147365" w:rsidP="00033F96">
      <w:pPr>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00B54C81" w:rsidRPr="00033F96">
        <w:rPr>
          <w:rFonts w:ascii="Times New Roman" w:hAnsi="Times New Roman" w:cs="Times New Roman"/>
          <w:b/>
          <w:bCs/>
          <w:sz w:val="24"/>
          <w:szCs w:val="24"/>
          <w:lang w:val="en-US"/>
        </w:rPr>
        <w:t xml:space="preserve"> </w:t>
      </w:r>
    </w:p>
    <w:p w14:paraId="76143093" w14:textId="77777777" w:rsidR="00967770" w:rsidRDefault="00967770" w:rsidP="00033F96">
      <w:pPr>
        <w:spacing w:line="360" w:lineRule="auto"/>
        <w:rPr>
          <w:rFonts w:ascii="Times New Roman" w:hAnsi="Times New Roman" w:cs="Times New Roman"/>
          <w:b/>
          <w:bCs/>
          <w:sz w:val="24"/>
          <w:szCs w:val="24"/>
          <w:lang w:val="en-US"/>
        </w:rPr>
      </w:pPr>
    </w:p>
    <w:p w14:paraId="1687AE9D" w14:textId="77777777" w:rsidR="00967770" w:rsidRDefault="00967770" w:rsidP="00033F96">
      <w:pPr>
        <w:spacing w:line="360" w:lineRule="auto"/>
        <w:rPr>
          <w:rFonts w:ascii="Times New Roman" w:hAnsi="Times New Roman" w:cs="Times New Roman"/>
          <w:b/>
          <w:bCs/>
          <w:sz w:val="24"/>
          <w:szCs w:val="24"/>
          <w:lang w:val="en-US"/>
        </w:rPr>
      </w:pPr>
    </w:p>
    <w:p w14:paraId="07C60D8A" w14:textId="77777777" w:rsidR="00967770" w:rsidRDefault="00967770" w:rsidP="00033F96">
      <w:pPr>
        <w:spacing w:line="360" w:lineRule="auto"/>
        <w:rPr>
          <w:rFonts w:ascii="Times New Roman" w:hAnsi="Times New Roman" w:cs="Times New Roman"/>
          <w:b/>
          <w:bCs/>
          <w:sz w:val="24"/>
          <w:szCs w:val="24"/>
          <w:lang w:val="en-US"/>
        </w:rPr>
      </w:pPr>
    </w:p>
    <w:p w14:paraId="013CDB0C" w14:textId="77777777" w:rsidR="00967770" w:rsidRDefault="00967770" w:rsidP="00033F96">
      <w:pPr>
        <w:spacing w:line="360" w:lineRule="auto"/>
        <w:rPr>
          <w:rFonts w:ascii="Times New Roman" w:hAnsi="Times New Roman" w:cs="Times New Roman"/>
          <w:b/>
          <w:bCs/>
          <w:sz w:val="24"/>
          <w:szCs w:val="24"/>
          <w:lang w:val="en-US"/>
        </w:rPr>
      </w:pPr>
    </w:p>
    <w:p w14:paraId="0B4FDBEF" w14:textId="3AA4B6FA" w:rsidR="00B54C81" w:rsidRPr="00967770" w:rsidRDefault="00B54C81" w:rsidP="00EF0564">
      <w:pPr>
        <w:spacing w:line="360" w:lineRule="auto"/>
        <w:jc w:val="center"/>
        <w:rPr>
          <w:rFonts w:ascii="Times New Roman" w:hAnsi="Times New Roman" w:cs="Times New Roman"/>
          <w:b/>
          <w:bCs/>
          <w:sz w:val="24"/>
          <w:szCs w:val="24"/>
          <w:lang w:val="en-US"/>
        </w:rPr>
      </w:pPr>
      <w:r w:rsidRPr="00967770">
        <w:rPr>
          <w:rFonts w:ascii="Times New Roman" w:hAnsi="Times New Roman" w:cs="Times New Roman"/>
          <w:b/>
          <w:bCs/>
          <w:sz w:val="24"/>
          <w:szCs w:val="24"/>
          <w:lang w:val="en-US"/>
        </w:rPr>
        <w:t xml:space="preserve">Table </w:t>
      </w:r>
      <w:r w:rsidR="00521D0C">
        <w:rPr>
          <w:rFonts w:ascii="Times New Roman" w:hAnsi="Times New Roman" w:cs="Times New Roman"/>
          <w:b/>
          <w:bCs/>
          <w:sz w:val="24"/>
          <w:szCs w:val="24"/>
          <w:lang w:val="en-US"/>
        </w:rPr>
        <w:t>3</w:t>
      </w:r>
      <w:r w:rsidR="00967770">
        <w:rPr>
          <w:rFonts w:ascii="Times New Roman" w:hAnsi="Times New Roman" w:cs="Times New Roman"/>
          <w:b/>
          <w:bCs/>
          <w:sz w:val="24"/>
          <w:szCs w:val="24"/>
          <w:lang w:val="en-US"/>
        </w:rPr>
        <w:t xml:space="preserve">. </w:t>
      </w:r>
      <w:r w:rsidR="00967770" w:rsidRPr="00421A1E">
        <w:rPr>
          <w:rFonts w:ascii="Times New Roman" w:hAnsi="Times New Roman" w:cs="Times New Roman"/>
          <w:b/>
          <w:bCs/>
          <w:sz w:val="24"/>
          <w:szCs w:val="24"/>
          <w:lang w:val="en-US"/>
        </w:rPr>
        <w:t xml:space="preserve">Fish </w:t>
      </w:r>
      <w:r w:rsidR="0053004D" w:rsidRPr="00421A1E">
        <w:rPr>
          <w:rFonts w:ascii="Times New Roman" w:hAnsi="Times New Roman" w:cs="Times New Roman"/>
          <w:b/>
          <w:bCs/>
          <w:sz w:val="24"/>
          <w:szCs w:val="24"/>
          <w:lang w:val="en-US"/>
        </w:rPr>
        <w:t xml:space="preserve">diversity </w:t>
      </w:r>
      <w:r w:rsidR="00421A1E" w:rsidRPr="00421A1E">
        <w:rPr>
          <w:rFonts w:ascii="Times New Roman" w:hAnsi="Times New Roman" w:cs="Times New Roman"/>
          <w:b/>
          <w:bCs/>
          <w:sz w:val="24"/>
          <w:szCs w:val="24"/>
          <w:lang w:val="en-US"/>
        </w:rPr>
        <w:t>and taxonomic</w:t>
      </w:r>
      <w:r w:rsidR="0053004D" w:rsidRPr="00421A1E">
        <w:rPr>
          <w:rFonts w:ascii="Times New Roman" w:hAnsi="Times New Roman" w:cs="Times New Roman"/>
          <w:b/>
          <w:bCs/>
          <w:sz w:val="24"/>
          <w:szCs w:val="24"/>
          <w:lang w:val="en-US"/>
        </w:rPr>
        <w:t xml:space="preserve"> composition of </w:t>
      </w:r>
      <w:proofErr w:type="spellStart"/>
      <w:r w:rsidRPr="00421A1E">
        <w:rPr>
          <w:rFonts w:ascii="Times New Roman" w:hAnsi="Times New Roman" w:cs="Times New Roman"/>
          <w:b/>
          <w:bCs/>
          <w:sz w:val="24"/>
          <w:szCs w:val="24"/>
          <w:lang w:val="en-US"/>
        </w:rPr>
        <w:t>Markonahalli</w:t>
      </w:r>
      <w:proofErr w:type="spellEnd"/>
      <w:r w:rsidRPr="00421A1E">
        <w:rPr>
          <w:rFonts w:ascii="Times New Roman" w:hAnsi="Times New Roman" w:cs="Times New Roman"/>
          <w:b/>
          <w:bCs/>
          <w:sz w:val="24"/>
          <w:szCs w:val="24"/>
          <w:lang w:val="en-US"/>
        </w:rPr>
        <w:t xml:space="preserve"> Reservoir</w:t>
      </w:r>
    </w:p>
    <w:tbl>
      <w:tblPr>
        <w:tblpPr w:leftFromText="180" w:rightFromText="180" w:vertAnchor="text" w:horzAnchor="margin" w:tblpXSpec="center" w:tblpY="92"/>
        <w:tblW w:w="6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1350"/>
        <w:gridCol w:w="1710"/>
        <w:gridCol w:w="1530"/>
      </w:tblGrid>
      <w:tr w:rsidR="00B54C81" w:rsidRPr="00967770" w14:paraId="674A1C0F" w14:textId="77777777" w:rsidTr="001928F4">
        <w:trPr>
          <w:trHeight w:val="180"/>
        </w:trPr>
        <w:tc>
          <w:tcPr>
            <w:tcW w:w="2155" w:type="dxa"/>
          </w:tcPr>
          <w:p w14:paraId="2EC1DADA" w14:textId="1C839B5E" w:rsidR="00B54C81" w:rsidRPr="00D31426" w:rsidRDefault="00B54C81" w:rsidP="001928F4">
            <w:pPr>
              <w:spacing w:line="240" w:lineRule="auto"/>
              <w:rPr>
                <w:rFonts w:ascii="Times New Roman" w:hAnsi="Times New Roman" w:cs="Times New Roman"/>
                <w:b/>
                <w:bCs/>
              </w:rPr>
            </w:pPr>
            <w:r w:rsidRPr="00D31426">
              <w:rPr>
                <w:rFonts w:ascii="Times New Roman" w:hAnsi="Times New Roman" w:cs="Times New Roman"/>
                <w:b/>
                <w:bCs/>
              </w:rPr>
              <w:t>Orders</w:t>
            </w:r>
          </w:p>
        </w:tc>
        <w:tc>
          <w:tcPr>
            <w:tcW w:w="1350" w:type="dxa"/>
          </w:tcPr>
          <w:p w14:paraId="5DF59C0F" w14:textId="1835E6CD" w:rsidR="00B54C81" w:rsidRPr="00D31426" w:rsidRDefault="00B54C81" w:rsidP="001928F4">
            <w:pPr>
              <w:spacing w:line="240" w:lineRule="auto"/>
              <w:jc w:val="center"/>
              <w:rPr>
                <w:rFonts w:ascii="Times New Roman" w:hAnsi="Times New Roman" w:cs="Times New Roman"/>
                <w:b/>
                <w:bCs/>
              </w:rPr>
            </w:pPr>
            <w:r w:rsidRPr="00D31426">
              <w:rPr>
                <w:rFonts w:ascii="Times New Roman" w:hAnsi="Times New Roman" w:cs="Times New Roman"/>
                <w:b/>
                <w:bCs/>
              </w:rPr>
              <w:t xml:space="preserve">Number of </w:t>
            </w:r>
            <w:r w:rsidR="00967770" w:rsidRPr="00D31426">
              <w:rPr>
                <w:rFonts w:ascii="Times New Roman" w:hAnsi="Times New Roman" w:cs="Times New Roman"/>
                <w:b/>
                <w:bCs/>
              </w:rPr>
              <w:t>families</w:t>
            </w:r>
          </w:p>
        </w:tc>
        <w:tc>
          <w:tcPr>
            <w:tcW w:w="1710" w:type="dxa"/>
          </w:tcPr>
          <w:p w14:paraId="3270E000" w14:textId="75CE7ECA" w:rsidR="00B54C81" w:rsidRPr="00D31426" w:rsidRDefault="00B54C81" w:rsidP="001928F4">
            <w:pPr>
              <w:spacing w:line="240" w:lineRule="auto"/>
              <w:rPr>
                <w:rFonts w:ascii="Times New Roman" w:hAnsi="Times New Roman" w:cs="Times New Roman"/>
                <w:b/>
                <w:bCs/>
              </w:rPr>
            </w:pPr>
            <w:r w:rsidRPr="00D31426">
              <w:rPr>
                <w:rFonts w:ascii="Times New Roman" w:hAnsi="Times New Roman" w:cs="Times New Roman"/>
                <w:b/>
                <w:bCs/>
              </w:rPr>
              <w:t xml:space="preserve">Number of </w:t>
            </w:r>
            <w:r w:rsidR="00967770" w:rsidRPr="00D31426">
              <w:rPr>
                <w:rFonts w:ascii="Times New Roman" w:hAnsi="Times New Roman" w:cs="Times New Roman"/>
                <w:b/>
                <w:bCs/>
              </w:rPr>
              <w:t>genera</w:t>
            </w:r>
          </w:p>
        </w:tc>
        <w:tc>
          <w:tcPr>
            <w:tcW w:w="1530" w:type="dxa"/>
          </w:tcPr>
          <w:p w14:paraId="2F4E3B6A" w14:textId="3AC00FB0" w:rsidR="00B54C81" w:rsidRPr="00D31426" w:rsidRDefault="00B54C81" w:rsidP="001928F4">
            <w:pPr>
              <w:spacing w:line="240" w:lineRule="auto"/>
              <w:rPr>
                <w:rFonts w:ascii="Times New Roman" w:hAnsi="Times New Roman" w:cs="Times New Roman"/>
                <w:b/>
                <w:bCs/>
              </w:rPr>
            </w:pPr>
            <w:r w:rsidRPr="00D31426">
              <w:rPr>
                <w:rFonts w:ascii="Times New Roman" w:hAnsi="Times New Roman" w:cs="Times New Roman"/>
                <w:b/>
                <w:bCs/>
              </w:rPr>
              <w:t xml:space="preserve">Number of </w:t>
            </w:r>
            <w:r w:rsidR="00967770" w:rsidRPr="00D31426">
              <w:rPr>
                <w:rFonts w:ascii="Times New Roman" w:hAnsi="Times New Roman" w:cs="Times New Roman"/>
                <w:b/>
                <w:bCs/>
              </w:rPr>
              <w:t>species</w:t>
            </w:r>
          </w:p>
        </w:tc>
      </w:tr>
      <w:tr w:rsidR="00B54C81" w:rsidRPr="00967770" w14:paraId="52DC217C" w14:textId="77777777" w:rsidTr="001928F4">
        <w:trPr>
          <w:trHeight w:val="180"/>
        </w:trPr>
        <w:tc>
          <w:tcPr>
            <w:tcW w:w="2155" w:type="dxa"/>
          </w:tcPr>
          <w:p w14:paraId="21236163"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 xml:space="preserve">Cypriniformes </w:t>
            </w:r>
          </w:p>
        </w:tc>
        <w:tc>
          <w:tcPr>
            <w:tcW w:w="1350" w:type="dxa"/>
          </w:tcPr>
          <w:p w14:paraId="655BE90E"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01</w:t>
            </w:r>
          </w:p>
        </w:tc>
        <w:tc>
          <w:tcPr>
            <w:tcW w:w="1710" w:type="dxa"/>
          </w:tcPr>
          <w:p w14:paraId="1208B2FA"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6</w:t>
            </w:r>
          </w:p>
        </w:tc>
        <w:tc>
          <w:tcPr>
            <w:tcW w:w="1530" w:type="dxa"/>
          </w:tcPr>
          <w:p w14:paraId="72C6E215"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7</w:t>
            </w:r>
          </w:p>
        </w:tc>
      </w:tr>
      <w:tr w:rsidR="00B54C81" w:rsidRPr="00967770" w14:paraId="4D634ED3" w14:textId="77777777" w:rsidTr="001928F4">
        <w:trPr>
          <w:trHeight w:val="180"/>
        </w:trPr>
        <w:tc>
          <w:tcPr>
            <w:tcW w:w="2155" w:type="dxa"/>
          </w:tcPr>
          <w:p w14:paraId="61FD7493" w14:textId="77777777" w:rsidR="00B54C81" w:rsidRPr="00967770" w:rsidRDefault="00B54C81" w:rsidP="001928F4">
            <w:pPr>
              <w:spacing w:line="360" w:lineRule="auto"/>
              <w:rPr>
                <w:rFonts w:ascii="Times New Roman" w:hAnsi="Times New Roman" w:cs="Times New Roman"/>
                <w:sz w:val="24"/>
                <w:szCs w:val="24"/>
              </w:rPr>
            </w:pPr>
            <w:proofErr w:type="spellStart"/>
            <w:r w:rsidRPr="00967770">
              <w:rPr>
                <w:rFonts w:ascii="Times New Roman" w:hAnsi="Times New Roman" w:cs="Times New Roman"/>
                <w:sz w:val="24"/>
                <w:szCs w:val="24"/>
              </w:rPr>
              <w:t>Silueriformes</w:t>
            </w:r>
            <w:proofErr w:type="spellEnd"/>
            <w:r w:rsidRPr="00967770">
              <w:rPr>
                <w:rFonts w:ascii="Times New Roman" w:hAnsi="Times New Roman" w:cs="Times New Roman"/>
                <w:sz w:val="24"/>
                <w:szCs w:val="24"/>
              </w:rPr>
              <w:t xml:space="preserve"> </w:t>
            </w:r>
          </w:p>
        </w:tc>
        <w:tc>
          <w:tcPr>
            <w:tcW w:w="1350" w:type="dxa"/>
          </w:tcPr>
          <w:p w14:paraId="536E2622"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03</w:t>
            </w:r>
          </w:p>
        </w:tc>
        <w:tc>
          <w:tcPr>
            <w:tcW w:w="1710" w:type="dxa"/>
          </w:tcPr>
          <w:p w14:paraId="43B9D46C"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4</w:t>
            </w:r>
          </w:p>
        </w:tc>
        <w:tc>
          <w:tcPr>
            <w:tcW w:w="1530" w:type="dxa"/>
          </w:tcPr>
          <w:p w14:paraId="4B17068E"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4</w:t>
            </w:r>
          </w:p>
        </w:tc>
      </w:tr>
      <w:tr w:rsidR="00B54C81" w:rsidRPr="00967770" w14:paraId="44CADB8E" w14:textId="77777777" w:rsidTr="001928F4">
        <w:trPr>
          <w:trHeight w:val="180"/>
        </w:trPr>
        <w:tc>
          <w:tcPr>
            <w:tcW w:w="2155" w:type="dxa"/>
          </w:tcPr>
          <w:p w14:paraId="75D3DB4D" w14:textId="77777777" w:rsidR="00B54C81" w:rsidRPr="00967770" w:rsidRDefault="00B54C81" w:rsidP="001928F4">
            <w:pPr>
              <w:spacing w:line="360" w:lineRule="auto"/>
              <w:rPr>
                <w:rFonts w:ascii="Times New Roman" w:hAnsi="Times New Roman" w:cs="Times New Roman"/>
                <w:sz w:val="24"/>
                <w:szCs w:val="24"/>
              </w:rPr>
            </w:pPr>
            <w:proofErr w:type="spellStart"/>
            <w:r w:rsidRPr="00967770">
              <w:rPr>
                <w:rFonts w:ascii="Times New Roman" w:hAnsi="Times New Roman" w:cs="Times New Roman"/>
                <w:sz w:val="24"/>
                <w:szCs w:val="24"/>
              </w:rPr>
              <w:t>Anabantiformes</w:t>
            </w:r>
            <w:proofErr w:type="spellEnd"/>
          </w:p>
        </w:tc>
        <w:tc>
          <w:tcPr>
            <w:tcW w:w="1350" w:type="dxa"/>
          </w:tcPr>
          <w:p w14:paraId="5B911354"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01</w:t>
            </w:r>
          </w:p>
        </w:tc>
        <w:tc>
          <w:tcPr>
            <w:tcW w:w="1710" w:type="dxa"/>
          </w:tcPr>
          <w:p w14:paraId="679F6F2E"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1</w:t>
            </w:r>
          </w:p>
        </w:tc>
        <w:tc>
          <w:tcPr>
            <w:tcW w:w="1530" w:type="dxa"/>
          </w:tcPr>
          <w:p w14:paraId="6A79269A"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2</w:t>
            </w:r>
          </w:p>
        </w:tc>
      </w:tr>
      <w:tr w:rsidR="00B54C81" w:rsidRPr="00967770" w14:paraId="03F03A6C" w14:textId="77777777" w:rsidTr="001928F4">
        <w:trPr>
          <w:trHeight w:val="180"/>
        </w:trPr>
        <w:tc>
          <w:tcPr>
            <w:tcW w:w="2155" w:type="dxa"/>
          </w:tcPr>
          <w:p w14:paraId="3555A8DC" w14:textId="77777777" w:rsidR="00B54C81" w:rsidRPr="00967770" w:rsidRDefault="00B54C81" w:rsidP="001928F4">
            <w:pPr>
              <w:spacing w:line="360" w:lineRule="auto"/>
              <w:rPr>
                <w:rFonts w:ascii="Times New Roman" w:hAnsi="Times New Roman" w:cs="Times New Roman"/>
                <w:sz w:val="24"/>
                <w:szCs w:val="24"/>
              </w:rPr>
            </w:pPr>
            <w:proofErr w:type="spellStart"/>
            <w:r w:rsidRPr="00967770">
              <w:rPr>
                <w:rFonts w:ascii="Times New Roman" w:hAnsi="Times New Roman" w:cs="Times New Roman"/>
                <w:sz w:val="24"/>
                <w:szCs w:val="24"/>
              </w:rPr>
              <w:t>Cichilformes</w:t>
            </w:r>
            <w:proofErr w:type="spellEnd"/>
            <w:r w:rsidRPr="00967770">
              <w:rPr>
                <w:rFonts w:ascii="Times New Roman" w:hAnsi="Times New Roman" w:cs="Times New Roman"/>
                <w:sz w:val="24"/>
                <w:szCs w:val="24"/>
              </w:rPr>
              <w:t xml:space="preserve"> </w:t>
            </w:r>
          </w:p>
        </w:tc>
        <w:tc>
          <w:tcPr>
            <w:tcW w:w="1350" w:type="dxa"/>
          </w:tcPr>
          <w:p w14:paraId="323BC455"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01</w:t>
            </w:r>
          </w:p>
        </w:tc>
        <w:tc>
          <w:tcPr>
            <w:tcW w:w="1710" w:type="dxa"/>
          </w:tcPr>
          <w:p w14:paraId="39E7C480"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2</w:t>
            </w:r>
          </w:p>
        </w:tc>
        <w:tc>
          <w:tcPr>
            <w:tcW w:w="1530" w:type="dxa"/>
          </w:tcPr>
          <w:p w14:paraId="0B6A3141"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2</w:t>
            </w:r>
          </w:p>
        </w:tc>
      </w:tr>
      <w:tr w:rsidR="00B54C81" w:rsidRPr="00967770" w14:paraId="1F7065C1" w14:textId="77777777" w:rsidTr="001928F4">
        <w:trPr>
          <w:trHeight w:val="180"/>
        </w:trPr>
        <w:tc>
          <w:tcPr>
            <w:tcW w:w="2155" w:type="dxa"/>
          </w:tcPr>
          <w:p w14:paraId="31FDF05E" w14:textId="77777777" w:rsidR="00B54C81" w:rsidRPr="00967770" w:rsidRDefault="00B54C81" w:rsidP="001928F4">
            <w:pPr>
              <w:spacing w:line="360" w:lineRule="auto"/>
              <w:rPr>
                <w:rFonts w:ascii="Times New Roman" w:hAnsi="Times New Roman" w:cs="Times New Roman"/>
                <w:sz w:val="24"/>
                <w:szCs w:val="24"/>
              </w:rPr>
            </w:pPr>
            <w:proofErr w:type="spellStart"/>
            <w:r w:rsidRPr="00967770">
              <w:rPr>
                <w:rFonts w:ascii="Times New Roman" w:hAnsi="Times New Roman" w:cs="Times New Roman"/>
                <w:sz w:val="24"/>
                <w:szCs w:val="24"/>
              </w:rPr>
              <w:lastRenderedPageBreak/>
              <w:t>Osteoglossiformes</w:t>
            </w:r>
            <w:proofErr w:type="spellEnd"/>
            <w:r w:rsidRPr="00967770">
              <w:rPr>
                <w:rFonts w:ascii="Times New Roman" w:hAnsi="Times New Roman" w:cs="Times New Roman"/>
                <w:sz w:val="24"/>
                <w:szCs w:val="24"/>
              </w:rPr>
              <w:t xml:space="preserve"> </w:t>
            </w:r>
          </w:p>
        </w:tc>
        <w:tc>
          <w:tcPr>
            <w:tcW w:w="1350" w:type="dxa"/>
          </w:tcPr>
          <w:p w14:paraId="75FB0349"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01</w:t>
            </w:r>
          </w:p>
        </w:tc>
        <w:tc>
          <w:tcPr>
            <w:tcW w:w="1710" w:type="dxa"/>
          </w:tcPr>
          <w:p w14:paraId="39BA101D"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1</w:t>
            </w:r>
          </w:p>
        </w:tc>
        <w:tc>
          <w:tcPr>
            <w:tcW w:w="1530" w:type="dxa"/>
          </w:tcPr>
          <w:p w14:paraId="32090778" w14:textId="77777777" w:rsidR="00B54C81" w:rsidRPr="00967770" w:rsidRDefault="00B54C81" w:rsidP="001928F4">
            <w:pPr>
              <w:spacing w:line="360" w:lineRule="auto"/>
              <w:rPr>
                <w:rFonts w:ascii="Times New Roman" w:hAnsi="Times New Roman" w:cs="Times New Roman"/>
                <w:sz w:val="24"/>
                <w:szCs w:val="24"/>
              </w:rPr>
            </w:pPr>
            <w:r w:rsidRPr="00967770">
              <w:rPr>
                <w:rFonts w:ascii="Times New Roman" w:hAnsi="Times New Roman" w:cs="Times New Roman"/>
                <w:sz w:val="24"/>
                <w:szCs w:val="24"/>
              </w:rPr>
              <w:t>1</w:t>
            </w:r>
          </w:p>
        </w:tc>
      </w:tr>
      <w:tr w:rsidR="00B54C81" w:rsidRPr="00967770" w14:paraId="4E054E20" w14:textId="77777777" w:rsidTr="001928F4">
        <w:trPr>
          <w:trHeight w:val="180"/>
        </w:trPr>
        <w:tc>
          <w:tcPr>
            <w:tcW w:w="2155" w:type="dxa"/>
          </w:tcPr>
          <w:p w14:paraId="35FC6AD1" w14:textId="057A0D4B" w:rsidR="00B54C81" w:rsidRPr="00967770" w:rsidRDefault="00B54C81" w:rsidP="001928F4">
            <w:pPr>
              <w:spacing w:line="360" w:lineRule="auto"/>
              <w:rPr>
                <w:rFonts w:ascii="Times New Roman" w:hAnsi="Times New Roman" w:cs="Times New Roman"/>
                <w:b/>
                <w:bCs/>
                <w:sz w:val="24"/>
                <w:szCs w:val="24"/>
              </w:rPr>
            </w:pPr>
            <w:r w:rsidRPr="00967770">
              <w:rPr>
                <w:rFonts w:ascii="Times New Roman" w:hAnsi="Times New Roman" w:cs="Times New Roman"/>
                <w:b/>
                <w:bCs/>
                <w:sz w:val="24"/>
                <w:szCs w:val="24"/>
              </w:rPr>
              <w:t>Total</w:t>
            </w:r>
          </w:p>
        </w:tc>
        <w:tc>
          <w:tcPr>
            <w:tcW w:w="1350" w:type="dxa"/>
          </w:tcPr>
          <w:p w14:paraId="2F9A9544" w14:textId="05EB5B9D" w:rsidR="00B54C81" w:rsidRPr="00967770" w:rsidRDefault="00B54C81" w:rsidP="001928F4">
            <w:pPr>
              <w:spacing w:line="360" w:lineRule="auto"/>
              <w:rPr>
                <w:rFonts w:ascii="Times New Roman" w:hAnsi="Times New Roman" w:cs="Times New Roman"/>
                <w:b/>
                <w:bCs/>
                <w:sz w:val="24"/>
                <w:szCs w:val="24"/>
              </w:rPr>
            </w:pPr>
            <w:r w:rsidRPr="00967770">
              <w:rPr>
                <w:rFonts w:ascii="Times New Roman" w:hAnsi="Times New Roman" w:cs="Times New Roman"/>
                <w:b/>
                <w:bCs/>
                <w:sz w:val="24"/>
                <w:szCs w:val="24"/>
              </w:rPr>
              <w:t>07</w:t>
            </w:r>
          </w:p>
        </w:tc>
        <w:tc>
          <w:tcPr>
            <w:tcW w:w="1710" w:type="dxa"/>
          </w:tcPr>
          <w:p w14:paraId="585D142A" w14:textId="1983667F" w:rsidR="00B54C81" w:rsidRPr="00967770" w:rsidRDefault="00B54C81" w:rsidP="001928F4">
            <w:pPr>
              <w:spacing w:line="360" w:lineRule="auto"/>
              <w:rPr>
                <w:rFonts w:ascii="Times New Roman" w:hAnsi="Times New Roman" w:cs="Times New Roman"/>
                <w:b/>
                <w:bCs/>
                <w:sz w:val="24"/>
                <w:szCs w:val="24"/>
              </w:rPr>
            </w:pPr>
            <w:r w:rsidRPr="00967770">
              <w:rPr>
                <w:rFonts w:ascii="Times New Roman" w:hAnsi="Times New Roman" w:cs="Times New Roman"/>
                <w:b/>
                <w:bCs/>
                <w:sz w:val="24"/>
                <w:szCs w:val="24"/>
              </w:rPr>
              <w:t>14</w:t>
            </w:r>
          </w:p>
        </w:tc>
        <w:tc>
          <w:tcPr>
            <w:tcW w:w="1530" w:type="dxa"/>
          </w:tcPr>
          <w:p w14:paraId="05DB6D85" w14:textId="7EEE7A14" w:rsidR="00B54C81" w:rsidRPr="00967770" w:rsidRDefault="00B54C81" w:rsidP="001928F4">
            <w:pPr>
              <w:spacing w:line="360" w:lineRule="auto"/>
              <w:rPr>
                <w:rFonts w:ascii="Times New Roman" w:hAnsi="Times New Roman" w:cs="Times New Roman"/>
                <w:b/>
                <w:bCs/>
                <w:sz w:val="24"/>
                <w:szCs w:val="24"/>
              </w:rPr>
            </w:pPr>
            <w:r w:rsidRPr="00967770">
              <w:rPr>
                <w:rFonts w:ascii="Times New Roman" w:hAnsi="Times New Roman" w:cs="Times New Roman"/>
                <w:b/>
                <w:bCs/>
                <w:sz w:val="24"/>
                <w:szCs w:val="24"/>
              </w:rPr>
              <w:t>16</w:t>
            </w:r>
          </w:p>
        </w:tc>
      </w:tr>
    </w:tbl>
    <w:p w14:paraId="4CFCB519" w14:textId="34DAC0E9" w:rsidR="00427FA6" w:rsidRPr="00033F96" w:rsidRDefault="00427FA6" w:rsidP="00033F96">
      <w:pPr>
        <w:spacing w:line="360" w:lineRule="auto"/>
        <w:rPr>
          <w:rFonts w:ascii="Times New Roman" w:hAnsi="Times New Roman" w:cs="Times New Roman"/>
          <w:b/>
          <w:bCs/>
          <w:sz w:val="24"/>
          <w:szCs w:val="24"/>
        </w:rPr>
      </w:pPr>
    </w:p>
    <w:p w14:paraId="4E1078D3" w14:textId="77777777" w:rsidR="00427FA6" w:rsidRDefault="00427FA6" w:rsidP="00033F96">
      <w:pPr>
        <w:spacing w:line="360" w:lineRule="auto"/>
        <w:rPr>
          <w:rFonts w:ascii="Times New Roman" w:hAnsi="Times New Roman" w:cs="Times New Roman"/>
          <w:b/>
          <w:bCs/>
          <w:sz w:val="24"/>
          <w:szCs w:val="24"/>
        </w:rPr>
      </w:pPr>
    </w:p>
    <w:p w14:paraId="5DC16401" w14:textId="77777777" w:rsidR="00347304" w:rsidRDefault="00347304" w:rsidP="00033F96">
      <w:pPr>
        <w:spacing w:line="360" w:lineRule="auto"/>
        <w:rPr>
          <w:rFonts w:ascii="Times New Roman" w:hAnsi="Times New Roman" w:cs="Times New Roman"/>
          <w:b/>
          <w:bCs/>
          <w:sz w:val="24"/>
          <w:szCs w:val="24"/>
        </w:rPr>
      </w:pPr>
    </w:p>
    <w:p w14:paraId="5D3C97C4" w14:textId="77777777" w:rsidR="00347304" w:rsidRPr="00033F96" w:rsidRDefault="00347304" w:rsidP="00033F96">
      <w:pPr>
        <w:spacing w:line="360" w:lineRule="auto"/>
        <w:rPr>
          <w:rFonts w:ascii="Times New Roman" w:hAnsi="Times New Roman" w:cs="Times New Roman"/>
          <w:b/>
          <w:bCs/>
          <w:sz w:val="24"/>
          <w:szCs w:val="24"/>
        </w:rPr>
      </w:pPr>
    </w:p>
    <w:p w14:paraId="02DA28DC" w14:textId="77777777" w:rsidR="001928F4" w:rsidRDefault="001928F4" w:rsidP="00EF0564">
      <w:pPr>
        <w:spacing w:line="360" w:lineRule="auto"/>
        <w:jc w:val="center"/>
        <w:rPr>
          <w:rFonts w:ascii="Times New Roman" w:hAnsi="Times New Roman" w:cs="Times New Roman"/>
          <w:b/>
          <w:bCs/>
          <w:sz w:val="24"/>
          <w:szCs w:val="24"/>
        </w:rPr>
      </w:pPr>
    </w:p>
    <w:p w14:paraId="67F4D592" w14:textId="77777777" w:rsidR="001928F4" w:rsidRDefault="001928F4" w:rsidP="00EF0564">
      <w:pPr>
        <w:spacing w:line="360" w:lineRule="auto"/>
        <w:jc w:val="center"/>
        <w:rPr>
          <w:rFonts w:ascii="Times New Roman" w:hAnsi="Times New Roman" w:cs="Times New Roman"/>
          <w:b/>
          <w:bCs/>
          <w:sz w:val="24"/>
          <w:szCs w:val="24"/>
        </w:rPr>
      </w:pPr>
    </w:p>
    <w:p w14:paraId="6CB57BEF" w14:textId="77777777" w:rsidR="001928F4" w:rsidRDefault="001928F4" w:rsidP="00EF0564">
      <w:pPr>
        <w:spacing w:line="360" w:lineRule="auto"/>
        <w:jc w:val="center"/>
        <w:rPr>
          <w:rFonts w:ascii="Times New Roman" w:hAnsi="Times New Roman" w:cs="Times New Roman"/>
          <w:b/>
          <w:bCs/>
          <w:sz w:val="24"/>
          <w:szCs w:val="24"/>
        </w:rPr>
      </w:pPr>
    </w:p>
    <w:p w14:paraId="55F14027" w14:textId="77777777" w:rsidR="001928F4" w:rsidRDefault="001928F4" w:rsidP="00EF0564">
      <w:pPr>
        <w:spacing w:line="360" w:lineRule="auto"/>
        <w:jc w:val="center"/>
        <w:rPr>
          <w:rFonts w:ascii="Times New Roman" w:hAnsi="Times New Roman" w:cs="Times New Roman"/>
          <w:b/>
          <w:bCs/>
          <w:sz w:val="24"/>
          <w:szCs w:val="24"/>
        </w:rPr>
      </w:pPr>
    </w:p>
    <w:p w14:paraId="116180B3" w14:textId="77777777" w:rsidR="001928F4" w:rsidRDefault="001928F4" w:rsidP="00EF0564">
      <w:pPr>
        <w:spacing w:line="360" w:lineRule="auto"/>
        <w:jc w:val="center"/>
        <w:rPr>
          <w:rFonts w:ascii="Times New Roman" w:hAnsi="Times New Roman" w:cs="Times New Roman"/>
          <w:b/>
          <w:bCs/>
          <w:sz w:val="24"/>
          <w:szCs w:val="24"/>
        </w:rPr>
      </w:pPr>
    </w:p>
    <w:p w14:paraId="3152B2C0" w14:textId="315A1616" w:rsidR="00B54C81" w:rsidRPr="00421A1E" w:rsidRDefault="00B54C81" w:rsidP="00EF0564">
      <w:pPr>
        <w:spacing w:line="360" w:lineRule="auto"/>
        <w:jc w:val="center"/>
        <w:rPr>
          <w:rFonts w:ascii="Times New Roman" w:hAnsi="Times New Roman" w:cs="Times New Roman"/>
          <w:b/>
          <w:bCs/>
          <w:lang w:val="en-US"/>
        </w:rPr>
      </w:pPr>
      <w:r w:rsidRPr="00D31426">
        <w:rPr>
          <w:rFonts w:ascii="Times New Roman" w:hAnsi="Times New Roman" w:cs="Times New Roman"/>
          <w:b/>
          <w:bCs/>
        </w:rPr>
        <w:t xml:space="preserve">Fig 2. </w:t>
      </w:r>
      <w:r w:rsidR="0053004D" w:rsidRPr="00421A1E">
        <w:rPr>
          <w:rFonts w:ascii="Times New Roman" w:hAnsi="Times New Roman" w:cs="Times New Roman"/>
          <w:b/>
          <w:bCs/>
        </w:rPr>
        <w:t>Order wise d</w:t>
      </w:r>
      <w:r w:rsidRPr="00421A1E">
        <w:rPr>
          <w:rFonts w:ascii="Times New Roman" w:hAnsi="Times New Roman" w:cs="Times New Roman"/>
          <w:b/>
          <w:bCs/>
        </w:rPr>
        <w:t xml:space="preserve">istribution </w:t>
      </w:r>
      <w:r w:rsidR="00D31426" w:rsidRPr="00421A1E">
        <w:rPr>
          <w:rFonts w:ascii="Times New Roman" w:hAnsi="Times New Roman" w:cs="Times New Roman"/>
          <w:b/>
          <w:bCs/>
        </w:rPr>
        <w:t>of fish diversity</w:t>
      </w:r>
      <w:r w:rsidR="0053004D" w:rsidRPr="00421A1E">
        <w:rPr>
          <w:rFonts w:ascii="Times New Roman" w:hAnsi="Times New Roman" w:cs="Times New Roman"/>
          <w:b/>
          <w:bCs/>
        </w:rPr>
        <w:t>.</w:t>
      </w:r>
      <w:r w:rsidR="00D31426" w:rsidRPr="00421A1E">
        <w:rPr>
          <w:rFonts w:ascii="Times New Roman" w:hAnsi="Times New Roman" w:cs="Times New Roman"/>
          <w:b/>
          <w:bCs/>
          <w:noProof/>
        </w:rPr>
        <w:drawing>
          <wp:inline distT="0" distB="0" distL="0" distR="0" wp14:anchorId="67A5CFE9" wp14:editId="449DD2BE">
            <wp:extent cx="4197350" cy="2635200"/>
            <wp:effectExtent l="0" t="0" r="12700" b="13335"/>
            <wp:docPr id="2089354468" name="Chart 1">
              <a:extLst xmlns:a="http://schemas.openxmlformats.org/drawingml/2006/main">
                <a:ext uri="{FF2B5EF4-FFF2-40B4-BE49-F238E27FC236}">
                  <a16:creationId xmlns:a16="http://schemas.microsoft.com/office/drawing/2014/main" id="{95D7ABEE-6356-3B3E-5D53-FB0B36E0F4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5880062" w14:textId="134DCDCA" w:rsidR="00202589" w:rsidRPr="00033F96" w:rsidRDefault="00202589" w:rsidP="00033F96">
      <w:pPr>
        <w:spacing w:line="360" w:lineRule="auto"/>
        <w:ind w:left="720"/>
        <w:rPr>
          <w:rFonts w:ascii="Times New Roman" w:hAnsi="Times New Roman" w:cs="Times New Roman"/>
          <w:b/>
          <w:bCs/>
          <w:sz w:val="24"/>
          <w:szCs w:val="24"/>
          <w:lang w:val="en-US"/>
        </w:rPr>
      </w:pPr>
    </w:p>
    <w:p w14:paraId="6CA91428" w14:textId="77777777" w:rsidR="003F388E" w:rsidRDefault="003F388E" w:rsidP="00347304">
      <w:pPr>
        <w:spacing w:line="360" w:lineRule="auto"/>
        <w:rPr>
          <w:rFonts w:ascii="Times New Roman" w:hAnsi="Times New Roman" w:cs="Times New Roman"/>
          <w:b/>
          <w:bCs/>
          <w:sz w:val="24"/>
          <w:szCs w:val="24"/>
          <w:lang w:val="en-US"/>
        </w:rPr>
      </w:pPr>
    </w:p>
    <w:p w14:paraId="7EBB23ED" w14:textId="77777777" w:rsidR="003F388E" w:rsidRDefault="003F388E" w:rsidP="00033F96">
      <w:pPr>
        <w:spacing w:line="360" w:lineRule="auto"/>
        <w:ind w:left="720"/>
        <w:rPr>
          <w:rFonts w:ascii="Times New Roman" w:hAnsi="Times New Roman" w:cs="Times New Roman"/>
          <w:b/>
          <w:bCs/>
          <w:sz w:val="24"/>
          <w:szCs w:val="24"/>
          <w:lang w:val="en-US"/>
        </w:rPr>
      </w:pPr>
    </w:p>
    <w:p w14:paraId="63848F08" w14:textId="77777777" w:rsidR="00D31426" w:rsidRDefault="00D31426" w:rsidP="00033F96">
      <w:pPr>
        <w:spacing w:line="360" w:lineRule="auto"/>
        <w:ind w:left="720"/>
        <w:rPr>
          <w:rFonts w:ascii="Times New Roman" w:hAnsi="Times New Roman" w:cs="Times New Roman"/>
          <w:b/>
          <w:bCs/>
          <w:sz w:val="24"/>
          <w:szCs w:val="24"/>
          <w:lang w:val="en-US"/>
        </w:rPr>
      </w:pPr>
    </w:p>
    <w:p w14:paraId="4B9608DC" w14:textId="77777777" w:rsidR="00D31426" w:rsidRDefault="00D31426" w:rsidP="00033F96">
      <w:pPr>
        <w:spacing w:line="360" w:lineRule="auto"/>
        <w:ind w:left="720"/>
        <w:rPr>
          <w:rFonts w:ascii="Times New Roman" w:hAnsi="Times New Roman" w:cs="Times New Roman"/>
          <w:b/>
          <w:bCs/>
          <w:sz w:val="24"/>
          <w:szCs w:val="24"/>
          <w:lang w:val="en-US"/>
        </w:rPr>
      </w:pPr>
    </w:p>
    <w:p w14:paraId="5FF31832" w14:textId="77777777" w:rsidR="00D31426" w:rsidRDefault="00D31426" w:rsidP="00033F96">
      <w:pPr>
        <w:spacing w:line="360" w:lineRule="auto"/>
        <w:ind w:left="720"/>
        <w:rPr>
          <w:rFonts w:ascii="Times New Roman" w:hAnsi="Times New Roman" w:cs="Times New Roman"/>
          <w:b/>
          <w:bCs/>
          <w:sz w:val="24"/>
          <w:szCs w:val="24"/>
          <w:lang w:val="en-US"/>
        </w:rPr>
      </w:pPr>
    </w:p>
    <w:p w14:paraId="6099114E" w14:textId="60BA95C3" w:rsidR="007F05E1" w:rsidRPr="00D31426" w:rsidRDefault="00B54C81" w:rsidP="00D845D0">
      <w:pPr>
        <w:spacing w:line="360" w:lineRule="auto"/>
        <w:ind w:left="720"/>
        <w:rPr>
          <w:rFonts w:ascii="Times New Roman" w:hAnsi="Times New Roman" w:cs="Times New Roman"/>
          <w:b/>
          <w:bCs/>
          <w:lang w:val="en-US"/>
        </w:rPr>
      </w:pPr>
      <w:r w:rsidRPr="00D31426">
        <w:rPr>
          <w:rFonts w:ascii="Times New Roman" w:hAnsi="Times New Roman" w:cs="Times New Roman"/>
          <w:b/>
          <w:bCs/>
          <w:lang w:val="en-US"/>
        </w:rPr>
        <w:t xml:space="preserve">Fig 3. </w:t>
      </w:r>
      <w:r w:rsidR="00D845D0">
        <w:rPr>
          <w:rFonts w:ascii="Times New Roman" w:hAnsi="Times New Roman" w:cs="Times New Roman"/>
          <w:b/>
          <w:bCs/>
          <w:lang w:val="en-US"/>
        </w:rPr>
        <w:t>Family-wise</w:t>
      </w:r>
      <w:r w:rsidR="0053004D">
        <w:rPr>
          <w:rFonts w:ascii="Times New Roman" w:hAnsi="Times New Roman" w:cs="Times New Roman"/>
          <w:b/>
          <w:bCs/>
          <w:lang w:val="en-US"/>
        </w:rPr>
        <w:t xml:space="preserve"> </w:t>
      </w:r>
      <w:r w:rsidRPr="00D31426">
        <w:rPr>
          <w:rFonts w:ascii="Times New Roman" w:hAnsi="Times New Roman" w:cs="Times New Roman"/>
          <w:b/>
          <w:bCs/>
          <w:lang w:val="en-US"/>
        </w:rPr>
        <w:t>(%)</w:t>
      </w:r>
      <w:r w:rsidR="00D845D0">
        <w:rPr>
          <w:rFonts w:ascii="Times New Roman" w:hAnsi="Times New Roman" w:cs="Times New Roman"/>
          <w:b/>
          <w:bCs/>
          <w:lang w:val="en-US"/>
        </w:rPr>
        <w:t xml:space="preserve"> occurrence of Fish species</w:t>
      </w:r>
      <w:r w:rsidRPr="00D31426">
        <w:rPr>
          <w:rFonts w:ascii="Times New Roman" w:hAnsi="Times New Roman" w:cs="Times New Roman"/>
          <w:b/>
          <w:bCs/>
          <w:lang w:val="en-US"/>
        </w:rPr>
        <w:t xml:space="preserve"> </w:t>
      </w:r>
      <w:r w:rsidR="00D845D0">
        <w:rPr>
          <w:rFonts w:ascii="Times New Roman" w:hAnsi="Times New Roman" w:cs="Times New Roman"/>
          <w:b/>
          <w:bCs/>
          <w:lang w:val="en-US"/>
        </w:rPr>
        <w:t xml:space="preserve">of </w:t>
      </w:r>
      <w:proofErr w:type="spellStart"/>
      <w:r w:rsidR="00D845D0">
        <w:rPr>
          <w:rFonts w:ascii="Times New Roman" w:hAnsi="Times New Roman" w:cs="Times New Roman"/>
          <w:b/>
          <w:bCs/>
          <w:lang w:val="en-US"/>
        </w:rPr>
        <w:t>Markonahalli</w:t>
      </w:r>
      <w:proofErr w:type="spellEnd"/>
      <w:r w:rsidR="00D845D0">
        <w:rPr>
          <w:rFonts w:ascii="Times New Roman" w:hAnsi="Times New Roman" w:cs="Times New Roman"/>
          <w:b/>
          <w:bCs/>
          <w:lang w:val="en-US"/>
        </w:rPr>
        <w:t xml:space="preserve"> Reservoir </w:t>
      </w:r>
    </w:p>
    <w:p w14:paraId="477F9B13" w14:textId="6BDA9470" w:rsidR="007F05E1" w:rsidRPr="00033F96" w:rsidRDefault="00B54C81" w:rsidP="00033F96">
      <w:pPr>
        <w:spacing w:line="360" w:lineRule="auto"/>
        <w:ind w:left="720"/>
        <w:rPr>
          <w:rFonts w:ascii="Times New Roman" w:hAnsi="Times New Roman" w:cs="Times New Roman"/>
          <w:b/>
          <w:bCs/>
          <w:sz w:val="24"/>
          <w:szCs w:val="24"/>
          <w:lang w:val="en-US"/>
        </w:rPr>
      </w:pPr>
      <w:r w:rsidRPr="00033F96">
        <w:rPr>
          <w:rFonts w:ascii="Times New Roman" w:hAnsi="Times New Roman" w:cs="Times New Roman"/>
          <w:b/>
          <w:bCs/>
          <w:noProof/>
          <w:sz w:val="24"/>
          <w:szCs w:val="24"/>
        </w:rPr>
        <w:lastRenderedPageBreak/>
        <w:drawing>
          <wp:inline distT="0" distB="0" distL="0" distR="0" wp14:anchorId="2600EB91" wp14:editId="764DA4D1">
            <wp:extent cx="4831080" cy="2880000"/>
            <wp:effectExtent l="0" t="0" r="7620" b="15875"/>
            <wp:docPr id="348834674" name="Chart 1">
              <a:extLst xmlns:a="http://schemas.openxmlformats.org/drawingml/2006/main">
                <a:ext uri="{FF2B5EF4-FFF2-40B4-BE49-F238E27FC236}">
                  <a16:creationId xmlns:a16="http://schemas.microsoft.com/office/drawing/2014/main" id="{E1A1502B-4E88-5116-482F-7F8B6AFB2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631CB03" w14:textId="77777777" w:rsidR="00506C68" w:rsidRPr="00033F96" w:rsidRDefault="00506C68" w:rsidP="00033F96">
      <w:pPr>
        <w:spacing w:line="360" w:lineRule="auto"/>
        <w:ind w:left="720"/>
        <w:rPr>
          <w:rFonts w:ascii="Times New Roman" w:hAnsi="Times New Roman" w:cs="Times New Roman"/>
          <w:b/>
          <w:bCs/>
          <w:sz w:val="24"/>
          <w:szCs w:val="24"/>
          <w:lang w:val="en-US"/>
        </w:rPr>
      </w:pPr>
    </w:p>
    <w:p w14:paraId="442A83D3" w14:textId="77777777" w:rsidR="001A6786" w:rsidRPr="00033F96" w:rsidRDefault="001A6786" w:rsidP="00033F96">
      <w:pPr>
        <w:spacing w:line="360" w:lineRule="auto"/>
        <w:rPr>
          <w:rFonts w:ascii="Times New Roman" w:hAnsi="Times New Roman" w:cs="Times New Roman"/>
          <w:sz w:val="24"/>
          <w:szCs w:val="24"/>
          <w:lang w:val="en-US"/>
        </w:rPr>
      </w:pPr>
    </w:p>
    <w:p w14:paraId="3CA1A20E" w14:textId="03C27762" w:rsidR="00C531BA" w:rsidRPr="00C531BA" w:rsidRDefault="00C531BA" w:rsidP="00147365">
      <w:pPr>
        <w:spacing w:line="360" w:lineRule="auto"/>
        <w:jc w:val="both"/>
        <w:rPr>
          <w:rFonts w:ascii="Times New Roman" w:hAnsi="Times New Roman" w:cs="Times New Roman"/>
          <w:b/>
          <w:bCs/>
        </w:rPr>
      </w:pPr>
      <w:r w:rsidRPr="00C531BA">
        <w:rPr>
          <w:rFonts w:ascii="Times New Roman" w:hAnsi="Times New Roman" w:cs="Times New Roman"/>
          <w:b/>
          <w:bCs/>
        </w:rPr>
        <w:t xml:space="preserve">4.1. Fish diversity </w:t>
      </w:r>
    </w:p>
    <w:p w14:paraId="525EB71D" w14:textId="08E28735" w:rsidR="00907403" w:rsidRDefault="00907403" w:rsidP="00033F9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present study was conducted in the </w:t>
      </w:r>
      <w:proofErr w:type="spellStart"/>
      <w:r>
        <w:rPr>
          <w:rFonts w:ascii="Times New Roman" w:hAnsi="Times New Roman" w:cs="Times New Roman"/>
          <w:sz w:val="24"/>
          <w:szCs w:val="24"/>
        </w:rPr>
        <w:t>Markonahalli</w:t>
      </w:r>
      <w:proofErr w:type="spellEnd"/>
      <w:r>
        <w:rPr>
          <w:rFonts w:ascii="Times New Roman" w:hAnsi="Times New Roman" w:cs="Times New Roman"/>
          <w:sz w:val="24"/>
          <w:szCs w:val="24"/>
        </w:rPr>
        <w:t xml:space="preserve"> reservoir from February 2024 to January 2025 and recorded good fish diversity. </w:t>
      </w:r>
      <w:r w:rsidR="006F28E2">
        <w:rPr>
          <w:rFonts w:ascii="Times New Roman" w:hAnsi="Times New Roman" w:cs="Times New Roman"/>
          <w:sz w:val="24"/>
          <w:szCs w:val="24"/>
        </w:rPr>
        <w:t xml:space="preserve">The study recorded </w:t>
      </w:r>
      <w:r w:rsidR="00147365">
        <w:rPr>
          <w:rFonts w:ascii="Times New Roman" w:hAnsi="Times New Roman" w:cs="Times New Roman"/>
          <w:sz w:val="24"/>
          <w:szCs w:val="24"/>
        </w:rPr>
        <w:t>16 fish species</w:t>
      </w:r>
      <w:r w:rsidR="00C51A2F">
        <w:rPr>
          <w:rFonts w:ascii="Times New Roman" w:hAnsi="Times New Roman" w:cs="Times New Roman"/>
          <w:sz w:val="24"/>
          <w:szCs w:val="24"/>
        </w:rPr>
        <w:t xml:space="preserve">, and the family </w:t>
      </w:r>
      <w:proofErr w:type="spellStart"/>
      <w:r w:rsidR="00C51A2F">
        <w:rPr>
          <w:rFonts w:ascii="Times New Roman" w:hAnsi="Times New Roman" w:cs="Times New Roman"/>
          <w:sz w:val="24"/>
          <w:szCs w:val="24"/>
        </w:rPr>
        <w:t>Cyprinidae</w:t>
      </w:r>
      <w:proofErr w:type="spellEnd"/>
      <w:r w:rsidR="00C51A2F">
        <w:rPr>
          <w:rFonts w:ascii="Times New Roman" w:hAnsi="Times New Roman" w:cs="Times New Roman"/>
          <w:sz w:val="24"/>
          <w:szCs w:val="24"/>
        </w:rPr>
        <w:t xml:space="preserve"> was found to be dominant, comprising</w:t>
      </w:r>
      <w:r w:rsidR="00147365" w:rsidRPr="00070666">
        <w:rPr>
          <w:rFonts w:ascii="Times New Roman" w:hAnsi="Times New Roman" w:cs="Times New Roman"/>
          <w:sz w:val="24"/>
          <w:szCs w:val="24"/>
        </w:rPr>
        <w:t xml:space="preserve"> 7 species such as </w:t>
      </w:r>
      <w:proofErr w:type="spellStart"/>
      <w:r w:rsidR="00147365" w:rsidRPr="00070666">
        <w:rPr>
          <w:rFonts w:ascii="Times New Roman" w:hAnsi="Times New Roman" w:cs="Times New Roman"/>
          <w:i/>
          <w:iCs/>
          <w:sz w:val="24"/>
          <w:szCs w:val="24"/>
        </w:rPr>
        <w:t>Labeo</w:t>
      </w:r>
      <w:proofErr w:type="spellEnd"/>
      <w:r w:rsidR="00147365" w:rsidRPr="00070666">
        <w:rPr>
          <w:rFonts w:ascii="Times New Roman" w:hAnsi="Times New Roman" w:cs="Times New Roman"/>
          <w:i/>
          <w:iCs/>
          <w:sz w:val="24"/>
          <w:szCs w:val="24"/>
        </w:rPr>
        <w:t xml:space="preserve"> </w:t>
      </w:r>
      <w:proofErr w:type="spellStart"/>
      <w:r w:rsidR="00147365" w:rsidRPr="00070666">
        <w:rPr>
          <w:rFonts w:ascii="Times New Roman" w:hAnsi="Times New Roman" w:cs="Times New Roman"/>
          <w:i/>
          <w:iCs/>
          <w:sz w:val="24"/>
          <w:szCs w:val="24"/>
        </w:rPr>
        <w:t>rohita</w:t>
      </w:r>
      <w:proofErr w:type="spellEnd"/>
      <w:r w:rsidR="00147365" w:rsidRPr="00070666">
        <w:rPr>
          <w:rFonts w:ascii="Times New Roman" w:hAnsi="Times New Roman" w:cs="Times New Roman"/>
          <w:i/>
          <w:iCs/>
          <w:sz w:val="24"/>
          <w:szCs w:val="24"/>
        </w:rPr>
        <w:t xml:space="preserve">, </w:t>
      </w:r>
      <w:proofErr w:type="spellStart"/>
      <w:r w:rsidR="00147365" w:rsidRPr="00070666">
        <w:rPr>
          <w:rFonts w:ascii="Times New Roman" w:hAnsi="Times New Roman" w:cs="Times New Roman"/>
          <w:i/>
          <w:iCs/>
          <w:sz w:val="24"/>
          <w:szCs w:val="24"/>
        </w:rPr>
        <w:t>Catla</w:t>
      </w:r>
      <w:proofErr w:type="spellEnd"/>
      <w:r w:rsidR="00147365" w:rsidRPr="00070666">
        <w:rPr>
          <w:rFonts w:ascii="Times New Roman" w:hAnsi="Times New Roman" w:cs="Times New Roman"/>
          <w:i/>
          <w:iCs/>
          <w:sz w:val="24"/>
          <w:szCs w:val="24"/>
        </w:rPr>
        <w:t xml:space="preserve"> </w:t>
      </w:r>
      <w:proofErr w:type="spellStart"/>
      <w:r w:rsidR="00147365" w:rsidRPr="00070666">
        <w:rPr>
          <w:rFonts w:ascii="Times New Roman" w:hAnsi="Times New Roman" w:cs="Times New Roman"/>
          <w:i/>
          <w:iCs/>
          <w:sz w:val="24"/>
          <w:szCs w:val="24"/>
        </w:rPr>
        <w:t>catla</w:t>
      </w:r>
      <w:proofErr w:type="spellEnd"/>
      <w:r w:rsidR="00147365" w:rsidRPr="00070666">
        <w:rPr>
          <w:rFonts w:ascii="Times New Roman" w:hAnsi="Times New Roman" w:cs="Times New Roman"/>
          <w:i/>
          <w:iCs/>
          <w:sz w:val="24"/>
          <w:szCs w:val="24"/>
        </w:rPr>
        <w:t xml:space="preserve">, Cyprinus carpio, </w:t>
      </w:r>
      <w:proofErr w:type="spellStart"/>
      <w:r w:rsidR="00147365" w:rsidRPr="00070666">
        <w:rPr>
          <w:rFonts w:ascii="Times New Roman" w:hAnsi="Times New Roman" w:cs="Times New Roman"/>
          <w:i/>
          <w:iCs/>
          <w:sz w:val="24"/>
          <w:szCs w:val="24"/>
        </w:rPr>
        <w:t>Cirrhinus</w:t>
      </w:r>
      <w:proofErr w:type="spellEnd"/>
      <w:r w:rsidR="00147365" w:rsidRPr="00070666">
        <w:rPr>
          <w:rFonts w:ascii="Times New Roman" w:hAnsi="Times New Roman" w:cs="Times New Roman"/>
          <w:i/>
          <w:iCs/>
          <w:sz w:val="24"/>
          <w:szCs w:val="24"/>
        </w:rPr>
        <w:t xml:space="preserve"> </w:t>
      </w:r>
      <w:proofErr w:type="spellStart"/>
      <w:r w:rsidR="00147365" w:rsidRPr="00070666">
        <w:rPr>
          <w:rFonts w:ascii="Times New Roman" w:hAnsi="Times New Roman" w:cs="Times New Roman"/>
          <w:i/>
          <w:iCs/>
          <w:sz w:val="24"/>
          <w:szCs w:val="24"/>
        </w:rPr>
        <w:t>reba</w:t>
      </w:r>
      <w:proofErr w:type="spellEnd"/>
      <w:r w:rsidR="00147365" w:rsidRPr="00070666">
        <w:rPr>
          <w:rFonts w:ascii="Times New Roman" w:hAnsi="Times New Roman" w:cs="Times New Roman"/>
          <w:i/>
          <w:iCs/>
          <w:sz w:val="24"/>
          <w:szCs w:val="24"/>
        </w:rPr>
        <w:t xml:space="preserve">, </w:t>
      </w:r>
      <w:proofErr w:type="spellStart"/>
      <w:r w:rsidR="00147365" w:rsidRPr="00070666">
        <w:rPr>
          <w:rFonts w:ascii="Times New Roman" w:hAnsi="Times New Roman" w:cs="Times New Roman"/>
          <w:i/>
          <w:iCs/>
          <w:sz w:val="24"/>
          <w:szCs w:val="24"/>
        </w:rPr>
        <w:t>Cirrhinus</w:t>
      </w:r>
      <w:proofErr w:type="spellEnd"/>
      <w:r w:rsidR="00147365" w:rsidRPr="00070666">
        <w:rPr>
          <w:rFonts w:ascii="Times New Roman" w:hAnsi="Times New Roman" w:cs="Times New Roman"/>
          <w:i/>
          <w:iCs/>
          <w:sz w:val="24"/>
          <w:szCs w:val="24"/>
        </w:rPr>
        <w:t xml:space="preserve"> </w:t>
      </w:r>
      <w:proofErr w:type="spellStart"/>
      <w:r w:rsidR="00147365" w:rsidRPr="00070666">
        <w:rPr>
          <w:rFonts w:ascii="Times New Roman" w:hAnsi="Times New Roman" w:cs="Times New Roman"/>
          <w:i/>
          <w:iCs/>
          <w:sz w:val="24"/>
          <w:szCs w:val="24"/>
        </w:rPr>
        <w:t>mrigala</w:t>
      </w:r>
      <w:proofErr w:type="spellEnd"/>
      <w:r w:rsidR="00147365" w:rsidRPr="00070666">
        <w:rPr>
          <w:rFonts w:ascii="Times New Roman" w:hAnsi="Times New Roman" w:cs="Times New Roman"/>
          <w:i/>
          <w:iCs/>
          <w:sz w:val="24"/>
          <w:szCs w:val="24"/>
        </w:rPr>
        <w:t xml:space="preserve">, Puntius </w:t>
      </w:r>
      <w:proofErr w:type="spellStart"/>
      <w:r w:rsidR="00147365" w:rsidRPr="00070666">
        <w:rPr>
          <w:rFonts w:ascii="Times New Roman" w:hAnsi="Times New Roman" w:cs="Times New Roman"/>
          <w:i/>
          <w:iCs/>
          <w:sz w:val="24"/>
          <w:szCs w:val="24"/>
        </w:rPr>
        <w:t>ticto</w:t>
      </w:r>
      <w:proofErr w:type="spellEnd"/>
      <w:r w:rsidR="00147365">
        <w:rPr>
          <w:rFonts w:ascii="Times New Roman" w:hAnsi="Times New Roman" w:cs="Times New Roman"/>
          <w:sz w:val="24"/>
          <w:szCs w:val="24"/>
        </w:rPr>
        <w:t xml:space="preserve"> and </w:t>
      </w:r>
      <w:r w:rsidR="00147365" w:rsidRPr="00070666">
        <w:rPr>
          <w:rFonts w:ascii="Times New Roman" w:hAnsi="Times New Roman" w:cs="Times New Roman"/>
          <w:i/>
          <w:iCs/>
          <w:sz w:val="24"/>
          <w:szCs w:val="24"/>
        </w:rPr>
        <w:t xml:space="preserve">Rasbora </w:t>
      </w:r>
      <w:proofErr w:type="spellStart"/>
      <w:r w:rsidR="00147365" w:rsidRPr="00070666">
        <w:rPr>
          <w:rFonts w:ascii="Times New Roman" w:hAnsi="Times New Roman" w:cs="Times New Roman"/>
          <w:i/>
          <w:iCs/>
          <w:sz w:val="24"/>
          <w:szCs w:val="24"/>
        </w:rPr>
        <w:t>daniconius</w:t>
      </w:r>
      <w:proofErr w:type="spellEnd"/>
      <w:r w:rsidR="00147365">
        <w:rPr>
          <w:rFonts w:ascii="Times New Roman" w:hAnsi="Times New Roman" w:cs="Times New Roman"/>
          <w:sz w:val="24"/>
          <w:szCs w:val="24"/>
        </w:rPr>
        <w:t>.</w:t>
      </w:r>
      <w:r w:rsidR="00D05295">
        <w:rPr>
          <w:rFonts w:ascii="Times New Roman" w:hAnsi="Times New Roman" w:cs="Times New Roman"/>
          <w:sz w:val="24"/>
          <w:szCs w:val="24"/>
        </w:rPr>
        <w:t xml:space="preserve"> Families such as </w:t>
      </w:r>
      <w:proofErr w:type="spellStart"/>
      <w:r w:rsidR="00D05295">
        <w:rPr>
          <w:rFonts w:ascii="Times New Roman" w:hAnsi="Times New Roman" w:cs="Times New Roman"/>
          <w:sz w:val="24"/>
          <w:szCs w:val="24"/>
        </w:rPr>
        <w:t>Siluridae</w:t>
      </w:r>
      <w:proofErr w:type="spellEnd"/>
      <w:r w:rsidR="00D05295">
        <w:rPr>
          <w:rFonts w:ascii="Times New Roman" w:hAnsi="Times New Roman" w:cs="Times New Roman"/>
          <w:sz w:val="24"/>
          <w:szCs w:val="24"/>
        </w:rPr>
        <w:t xml:space="preserve">, </w:t>
      </w:r>
      <w:proofErr w:type="spellStart"/>
      <w:r w:rsidR="00D05295">
        <w:rPr>
          <w:rFonts w:ascii="Times New Roman" w:hAnsi="Times New Roman" w:cs="Times New Roman"/>
          <w:sz w:val="24"/>
          <w:szCs w:val="24"/>
        </w:rPr>
        <w:t>Channidae</w:t>
      </w:r>
      <w:proofErr w:type="spellEnd"/>
      <w:r w:rsidR="00D05295">
        <w:rPr>
          <w:rFonts w:ascii="Times New Roman" w:hAnsi="Times New Roman" w:cs="Times New Roman"/>
          <w:sz w:val="24"/>
          <w:szCs w:val="24"/>
        </w:rPr>
        <w:t xml:space="preserve">, and </w:t>
      </w:r>
      <w:proofErr w:type="spellStart"/>
      <w:r w:rsidR="00D05295">
        <w:rPr>
          <w:rFonts w:ascii="Times New Roman" w:hAnsi="Times New Roman" w:cs="Times New Roman"/>
          <w:sz w:val="24"/>
          <w:szCs w:val="24"/>
        </w:rPr>
        <w:t>Cichlidae</w:t>
      </w:r>
      <w:proofErr w:type="spellEnd"/>
      <w:r w:rsidR="00D05295">
        <w:rPr>
          <w:rFonts w:ascii="Times New Roman" w:hAnsi="Times New Roman" w:cs="Times New Roman"/>
          <w:sz w:val="24"/>
          <w:szCs w:val="24"/>
        </w:rPr>
        <w:t xml:space="preserve"> have 2 species </w:t>
      </w:r>
      <w:r w:rsidR="00BF6BB2">
        <w:rPr>
          <w:rFonts w:ascii="Times New Roman" w:hAnsi="Times New Roman" w:cs="Times New Roman"/>
          <w:sz w:val="24"/>
          <w:szCs w:val="24"/>
        </w:rPr>
        <w:t xml:space="preserve">each, and </w:t>
      </w:r>
      <w:proofErr w:type="spellStart"/>
      <w:r w:rsidR="00BF6BB2">
        <w:rPr>
          <w:rFonts w:ascii="Times New Roman" w:hAnsi="Times New Roman" w:cs="Times New Roman"/>
          <w:sz w:val="24"/>
          <w:szCs w:val="24"/>
        </w:rPr>
        <w:t>Bagridae</w:t>
      </w:r>
      <w:proofErr w:type="spellEnd"/>
      <w:r w:rsidR="00BF6BB2">
        <w:rPr>
          <w:rFonts w:ascii="Times New Roman" w:hAnsi="Times New Roman" w:cs="Times New Roman"/>
          <w:sz w:val="24"/>
          <w:szCs w:val="24"/>
        </w:rPr>
        <w:t xml:space="preserve">, </w:t>
      </w:r>
      <w:proofErr w:type="spellStart"/>
      <w:r w:rsidR="00BF6BB2">
        <w:rPr>
          <w:rFonts w:ascii="Times New Roman" w:hAnsi="Times New Roman" w:cs="Times New Roman"/>
          <w:sz w:val="24"/>
          <w:szCs w:val="24"/>
        </w:rPr>
        <w:t>Clariidae</w:t>
      </w:r>
      <w:proofErr w:type="spellEnd"/>
      <w:r w:rsidR="00BF6BB2">
        <w:rPr>
          <w:rFonts w:ascii="Times New Roman" w:hAnsi="Times New Roman" w:cs="Times New Roman"/>
          <w:sz w:val="24"/>
          <w:szCs w:val="24"/>
        </w:rPr>
        <w:t xml:space="preserve">, and </w:t>
      </w:r>
      <w:proofErr w:type="spellStart"/>
      <w:r w:rsidR="00BF6BB2">
        <w:rPr>
          <w:rFonts w:ascii="Times New Roman" w:hAnsi="Times New Roman" w:cs="Times New Roman"/>
          <w:sz w:val="24"/>
          <w:szCs w:val="24"/>
        </w:rPr>
        <w:t>Notopteridae</w:t>
      </w:r>
      <w:proofErr w:type="spellEnd"/>
      <w:r w:rsidR="00BF6BB2">
        <w:rPr>
          <w:rFonts w:ascii="Times New Roman" w:hAnsi="Times New Roman" w:cs="Times New Roman"/>
          <w:sz w:val="24"/>
          <w:szCs w:val="24"/>
        </w:rPr>
        <w:t xml:space="preserve"> have 1 species each, a pattern</w:t>
      </w:r>
      <w:r w:rsidR="00D05295">
        <w:rPr>
          <w:rFonts w:ascii="Times New Roman" w:hAnsi="Times New Roman" w:cs="Times New Roman"/>
          <w:sz w:val="24"/>
          <w:szCs w:val="24"/>
        </w:rPr>
        <w:t xml:space="preserve"> reported by other studies as well</w:t>
      </w:r>
      <w:r w:rsidR="00D05295">
        <w:rPr>
          <w:rFonts w:ascii="Times New Roman" w:hAnsi="Times New Roman" w:cs="Times New Roman"/>
          <w:sz w:val="24"/>
          <w:szCs w:val="24"/>
          <w:lang w:val="en-US"/>
        </w:rPr>
        <w:t xml:space="preserve">. </w:t>
      </w:r>
      <w:r w:rsidR="00C47BBC">
        <w:rPr>
          <w:rFonts w:ascii="Times New Roman" w:hAnsi="Times New Roman" w:cs="Times New Roman"/>
          <w:sz w:val="24"/>
          <w:szCs w:val="24"/>
        </w:rPr>
        <w:t xml:space="preserve">Such findings were corroborated by other studies, notably Lalitha and Ramakrishna (2022), who reported 20 Species in the </w:t>
      </w:r>
      <w:proofErr w:type="spellStart"/>
      <w:r w:rsidR="00C47BBC">
        <w:rPr>
          <w:rFonts w:ascii="Times New Roman" w:hAnsi="Times New Roman" w:cs="Times New Roman"/>
          <w:sz w:val="24"/>
          <w:szCs w:val="24"/>
        </w:rPr>
        <w:t>Kunigal</w:t>
      </w:r>
      <w:proofErr w:type="spellEnd"/>
      <w:r w:rsidR="00C47BBC">
        <w:rPr>
          <w:rFonts w:ascii="Times New Roman" w:hAnsi="Times New Roman" w:cs="Times New Roman"/>
          <w:sz w:val="24"/>
          <w:szCs w:val="24"/>
        </w:rPr>
        <w:t xml:space="preserve"> tank, with Cypriniformes</w:t>
      </w:r>
      <w:r w:rsidR="00CE285F">
        <w:rPr>
          <w:rFonts w:ascii="Times New Roman" w:hAnsi="Times New Roman" w:cs="Times New Roman"/>
          <w:sz w:val="24"/>
          <w:szCs w:val="24"/>
        </w:rPr>
        <w:t xml:space="preserve"> was </w:t>
      </w:r>
      <w:r w:rsidR="00C47BBC">
        <w:rPr>
          <w:rFonts w:ascii="Times New Roman" w:hAnsi="Times New Roman" w:cs="Times New Roman"/>
          <w:sz w:val="24"/>
          <w:szCs w:val="24"/>
        </w:rPr>
        <w:t xml:space="preserve">dominant, comprising 10 species; </w:t>
      </w:r>
      <w:proofErr w:type="spellStart"/>
      <w:r w:rsidR="00C47BBC">
        <w:rPr>
          <w:rFonts w:ascii="Times New Roman" w:hAnsi="Times New Roman" w:cs="Times New Roman"/>
          <w:sz w:val="24"/>
          <w:szCs w:val="24"/>
        </w:rPr>
        <w:t>Siluridae</w:t>
      </w:r>
      <w:proofErr w:type="spellEnd"/>
      <w:r w:rsidR="00C47BBC">
        <w:rPr>
          <w:rFonts w:ascii="Times New Roman" w:hAnsi="Times New Roman" w:cs="Times New Roman"/>
          <w:sz w:val="24"/>
          <w:szCs w:val="24"/>
        </w:rPr>
        <w:t xml:space="preserve">, 2 species; </w:t>
      </w:r>
      <w:proofErr w:type="spellStart"/>
      <w:r w:rsidR="00C47BBC">
        <w:rPr>
          <w:rFonts w:ascii="Times New Roman" w:hAnsi="Times New Roman" w:cs="Times New Roman"/>
          <w:sz w:val="24"/>
          <w:szCs w:val="24"/>
        </w:rPr>
        <w:t>Cichlidae</w:t>
      </w:r>
      <w:proofErr w:type="spellEnd"/>
      <w:r w:rsidR="00C47BBC">
        <w:rPr>
          <w:rFonts w:ascii="Times New Roman" w:hAnsi="Times New Roman" w:cs="Times New Roman"/>
          <w:sz w:val="24"/>
          <w:szCs w:val="24"/>
        </w:rPr>
        <w:t xml:space="preserve">, 2 species; and </w:t>
      </w:r>
      <w:proofErr w:type="spellStart"/>
      <w:r w:rsidR="00C47BBC">
        <w:rPr>
          <w:rFonts w:ascii="Times New Roman" w:hAnsi="Times New Roman" w:cs="Times New Roman"/>
          <w:sz w:val="24"/>
          <w:szCs w:val="24"/>
        </w:rPr>
        <w:t>Notopteridae</w:t>
      </w:r>
      <w:proofErr w:type="spellEnd"/>
      <w:r w:rsidR="00C47BBC">
        <w:rPr>
          <w:rFonts w:ascii="Times New Roman" w:hAnsi="Times New Roman" w:cs="Times New Roman"/>
          <w:sz w:val="24"/>
          <w:szCs w:val="24"/>
        </w:rPr>
        <w:t>,</w:t>
      </w:r>
      <w:r w:rsidR="0020768A">
        <w:rPr>
          <w:rFonts w:ascii="Times New Roman" w:hAnsi="Times New Roman" w:cs="Times New Roman"/>
          <w:sz w:val="24"/>
          <w:szCs w:val="24"/>
        </w:rPr>
        <w:t xml:space="preserve"> 1 species.</w:t>
      </w:r>
      <w:r w:rsidR="005B029C">
        <w:rPr>
          <w:rFonts w:ascii="Times New Roman" w:hAnsi="Times New Roman" w:cs="Times New Roman"/>
          <w:sz w:val="24"/>
          <w:szCs w:val="24"/>
        </w:rPr>
        <w:t xml:space="preserve"> </w:t>
      </w:r>
      <w:r w:rsidR="00147365">
        <w:rPr>
          <w:rFonts w:ascii="Times New Roman" w:hAnsi="Times New Roman" w:cs="Times New Roman"/>
          <w:sz w:val="24"/>
          <w:szCs w:val="24"/>
        </w:rPr>
        <w:t xml:space="preserve">Baburao and </w:t>
      </w:r>
      <w:proofErr w:type="spellStart"/>
      <w:r w:rsidR="00147365">
        <w:rPr>
          <w:rFonts w:ascii="Times New Roman" w:hAnsi="Times New Roman" w:cs="Times New Roman"/>
          <w:sz w:val="24"/>
          <w:szCs w:val="24"/>
        </w:rPr>
        <w:t>Madhukarrao</w:t>
      </w:r>
      <w:proofErr w:type="spellEnd"/>
      <w:r w:rsidR="00147365">
        <w:rPr>
          <w:rFonts w:ascii="Times New Roman" w:hAnsi="Times New Roman" w:cs="Times New Roman"/>
          <w:sz w:val="24"/>
          <w:szCs w:val="24"/>
        </w:rPr>
        <w:t xml:space="preserve"> (2024)</w:t>
      </w:r>
      <w:r w:rsidR="00C51A2F">
        <w:rPr>
          <w:rFonts w:ascii="Times New Roman" w:hAnsi="Times New Roman" w:cs="Times New Roman"/>
          <w:sz w:val="24"/>
          <w:szCs w:val="24"/>
        </w:rPr>
        <w:t xml:space="preserve"> </w:t>
      </w:r>
      <w:r w:rsidR="008D3B10">
        <w:rPr>
          <w:rFonts w:ascii="Times New Roman" w:hAnsi="Times New Roman" w:cs="Times New Roman"/>
          <w:sz w:val="24"/>
          <w:szCs w:val="24"/>
        </w:rPr>
        <w:t>studied fish diversity at Borda Dam in Maharashtra and recorded 17 species across 7 orders, 9 families with 16 genera. In which Cypriniformes are dominant with 5 species</w:t>
      </w:r>
      <w:r w:rsidR="00DE21C4">
        <w:rPr>
          <w:rFonts w:ascii="Times New Roman" w:hAnsi="Times New Roman" w:cs="Times New Roman"/>
          <w:sz w:val="24"/>
          <w:szCs w:val="24"/>
        </w:rPr>
        <w:t xml:space="preserve">. </w:t>
      </w:r>
      <w:r w:rsidR="008D3B10">
        <w:rPr>
          <w:rFonts w:ascii="Times New Roman" w:hAnsi="Times New Roman" w:cs="Times New Roman"/>
          <w:sz w:val="24"/>
          <w:szCs w:val="24"/>
        </w:rPr>
        <w:t xml:space="preserve"> </w:t>
      </w:r>
      <w:r w:rsidR="00DE21C4">
        <w:rPr>
          <w:rFonts w:ascii="Times New Roman" w:hAnsi="Times New Roman" w:cs="Times New Roman"/>
          <w:sz w:val="24"/>
          <w:szCs w:val="24"/>
        </w:rPr>
        <w:t xml:space="preserve"> </w:t>
      </w:r>
      <w:proofErr w:type="spellStart"/>
      <w:r w:rsidR="00147365">
        <w:rPr>
          <w:rFonts w:ascii="Times New Roman" w:hAnsi="Times New Roman" w:cs="Times New Roman"/>
          <w:sz w:val="24"/>
          <w:szCs w:val="24"/>
        </w:rPr>
        <w:t>Shivaraju</w:t>
      </w:r>
      <w:proofErr w:type="spellEnd"/>
      <w:r w:rsidR="00147365">
        <w:rPr>
          <w:rFonts w:ascii="Times New Roman" w:hAnsi="Times New Roman" w:cs="Times New Roman"/>
          <w:sz w:val="24"/>
          <w:szCs w:val="24"/>
        </w:rPr>
        <w:t xml:space="preserve"> </w:t>
      </w:r>
      <w:r w:rsidR="00147365" w:rsidRPr="00864B6D">
        <w:rPr>
          <w:rFonts w:ascii="Times New Roman" w:hAnsi="Times New Roman" w:cs="Times New Roman"/>
          <w:i/>
          <w:iCs/>
          <w:sz w:val="24"/>
          <w:szCs w:val="24"/>
        </w:rPr>
        <w:t>et al</w:t>
      </w:r>
      <w:r w:rsidR="00147365">
        <w:rPr>
          <w:rFonts w:ascii="Times New Roman" w:hAnsi="Times New Roman" w:cs="Times New Roman"/>
          <w:i/>
          <w:iCs/>
          <w:sz w:val="24"/>
          <w:szCs w:val="24"/>
        </w:rPr>
        <w:t>.</w:t>
      </w:r>
      <w:r w:rsidR="00414579">
        <w:rPr>
          <w:rFonts w:ascii="Times New Roman" w:hAnsi="Times New Roman" w:cs="Times New Roman"/>
          <w:i/>
          <w:iCs/>
          <w:sz w:val="24"/>
          <w:szCs w:val="24"/>
        </w:rPr>
        <w:t xml:space="preserve"> </w:t>
      </w:r>
      <w:r w:rsidR="00147365">
        <w:rPr>
          <w:rFonts w:ascii="Times New Roman" w:hAnsi="Times New Roman" w:cs="Times New Roman"/>
          <w:sz w:val="24"/>
          <w:szCs w:val="24"/>
        </w:rPr>
        <w:t>(2017)</w:t>
      </w:r>
      <w:r w:rsidR="00E94ACA">
        <w:rPr>
          <w:rFonts w:ascii="Times New Roman" w:hAnsi="Times New Roman" w:cs="Times New Roman"/>
          <w:sz w:val="24"/>
          <w:szCs w:val="24"/>
        </w:rPr>
        <w:t>,</w:t>
      </w:r>
      <w:r w:rsidR="00147365">
        <w:rPr>
          <w:rFonts w:ascii="Times New Roman" w:hAnsi="Times New Roman" w:cs="Times New Roman"/>
          <w:sz w:val="24"/>
          <w:szCs w:val="24"/>
        </w:rPr>
        <w:t xml:space="preserve"> Muniya </w:t>
      </w:r>
      <w:r w:rsidR="00147365" w:rsidRPr="00864B6D">
        <w:rPr>
          <w:rFonts w:ascii="Times New Roman" w:hAnsi="Times New Roman" w:cs="Times New Roman"/>
          <w:i/>
          <w:iCs/>
          <w:sz w:val="24"/>
          <w:szCs w:val="24"/>
        </w:rPr>
        <w:t>et al.</w:t>
      </w:r>
      <w:r w:rsidR="00147365">
        <w:rPr>
          <w:rFonts w:ascii="Times New Roman" w:hAnsi="Times New Roman" w:cs="Times New Roman"/>
          <w:sz w:val="24"/>
          <w:szCs w:val="24"/>
        </w:rPr>
        <w:t xml:space="preserve"> (2019) and Gautam </w:t>
      </w:r>
      <w:r w:rsidR="00147365" w:rsidRPr="00A46FB1">
        <w:rPr>
          <w:rFonts w:ascii="Times New Roman" w:hAnsi="Times New Roman" w:cs="Times New Roman"/>
          <w:i/>
          <w:iCs/>
          <w:sz w:val="24"/>
          <w:szCs w:val="24"/>
        </w:rPr>
        <w:t>et al.</w:t>
      </w:r>
      <w:r w:rsidR="00147365">
        <w:rPr>
          <w:rFonts w:ascii="Times New Roman" w:hAnsi="Times New Roman" w:cs="Times New Roman"/>
          <w:sz w:val="24"/>
          <w:szCs w:val="24"/>
        </w:rPr>
        <w:t xml:space="preserve"> (2016)</w:t>
      </w:r>
      <w:r w:rsidR="00693E04">
        <w:rPr>
          <w:rFonts w:ascii="Times New Roman" w:hAnsi="Times New Roman" w:cs="Times New Roman"/>
          <w:sz w:val="24"/>
          <w:szCs w:val="24"/>
        </w:rPr>
        <w:t>.</w:t>
      </w:r>
      <w:r w:rsidR="00147365">
        <w:rPr>
          <w:rFonts w:ascii="Times New Roman" w:hAnsi="Times New Roman" w:cs="Times New Roman"/>
          <w:sz w:val="24"/>
          <w:szCs w:val="24"/>
        </w:rPr>
        <w:t xml:space="preserve"> </w:t>
      </w:r>
      <w:r w:rsidR="004877EF" w:rsidRPr="00033F96">
        <w:rPr>
          <w:rFonts w:ascii="Times New Roman" w:hAnsi="Times New Roman" w:cs="Times New Roman"/>
          <w:sz w:val="24"/>
          <w:szCs w:val="24"/>
        </w:rPr>
        <w:t xml:space="preserve">Shahnawaz </w:t>
      </w:r>
      <w:r w:rsidR="004877EF" w:rsidRPr="004877EF">
        <w:rPr>
          <w:rFonts w:ascii="Times New Roman" w:hAnsi="Times New Roman" w:cs="Times New Roman"/>
          <w:i/>
          <w:iCs/>
          <w:sz w:val="24"/>
          <w:szCs w:val="24"/>
        </w:rPr>
        <w:t>et</w:t>
      </w:r>
      <w:r w:rsidR="004877EF">
        <w:rPr>
          <w:rFonts w:ascii="Times New Roman" w:hAnsi="Times New Roman" w:cs="Times New Roman"/>
          <w:i/>
          <w:iCs/>
          <w:sz w:val="24"/>
          <w:szCs w:val="24"/>
        </w:rPr>
        <w:t xml:space="preserve"> </w:t>
      </w:r>
      <w:r w:rsidR="004877EF" w:rsidRPr="004877EF">
        <w:rPr>
          <w:rFonts w:ascii="Times New Roman" w:hAnsi="Times New Roman" w:cs="Times New Roman"/>
          <w:i/>
          <w:iCs/>
          <w:sz w:val="24"/>
          <w:szCs w:val="24"/>
        </w:rPr>
        <w:t>al</w:t>
      </w:r>
      <w:r w:rsidR="004877EF">
        <w:rPr>
          <w:rFonts w:ascii="Times New Roman" w:hAnsi="Times New Roman" w:cs="Times New Roman"/>
          <w:sz w:val="24"/>
          <w:szCs w:val="24"/>
        </w:rPr>
        <w:t>.</w:t>
      </w:r>
      <w:r w:rsidR="00E94ACA">
        <w:rPr>
          <w:rFonts w:ascii="Times New Roman" w:hAnsi="Times New Roman" w:cs="Times New Roman"/>
          <w:sz w:val="24"/>
          <w:szCs w:val="24"/>
        </w:rPr>
        <w:t xml:space="preserve"> (2010) and Shetty </w:t>
      </w:r>
      <w:r w:rsidR="00E94ACA" w:rsidRPr="00D05295">
        <w:rPr>
          <w:rFonts w:ascii="Times New Roman" w:hAnsi="Times New Roman" w:cs="Times New Roman"/>
          <w:i/>
          <w:iCs/>
          <w:sz w:val="24"/>
          <w:szCs w:val="24"/>
        </w:rPr>
        <w:t>et al.</w:t>
      </w:r>
      <w:r w:rsidR="00E94ACA">
        <w:rPr>
          <w:rFonts w:ascii="Times New Roman" w:hAnsi="Times New Roman" w:cs="Times New Roman"/>
          <w:sz w:val="24"/>
          <w:szCs w:val="24"/>
        </w:rPr>
        <w:t xml:space="preserve"> (2015) reported that the dominance of Cyprinids</w:t>
      </w:r>
      <w:r w:rsidR="00147365" w:rsidRPr="00033F96">
        <w:rPr>
          <w:rFonts w:ascii="Times New Roman" w:hAnsi="Times New Roman" w:cs="Times New Roman"/>
          <w:sz w:val="24"/>
          <w:szCs w:val="24"/>
        </w:rPr>
        <w:t xml:space="preserve"> in </w:t>
      </w:r>
      <w:r w:rsidR="00D05295">
        <w:rPr>
          <w:rFonts w:ascii="Times New Roman" w:hAnsi="Times New Roman" w:cs="Times New Roman"/>
          <w:sz w:val="24"/>
          <w:szCs w:val="24"/>
        </w:rPr>
        <w:t>tropical Indian rivers and reservoirs is due to their high adaptive capacity and adaptability</w:t>
      </w:r>
      <w:r w:rsidR="00A20F51">
        <w:rPr>
          <w:rFonts w:ascii="Times New Roman" w:hAnsi="Times New Roman" w:cs="Times New Roman"/>
          <w:sz w:val="24"/>
          <w:szCs w:val="24"/>
        </w:rPr>
        <w:t xml:space="preserve"> to various </w:t>
      </w:r>
      <w:r w:rsidR="00D632C7">
        <w:rPr>
          <w:rFonts w:ascii="Times New Roman" w:hAnsi="Times New Roman" w:cs="Times New Roman"/>
          <w:sz w:val="24"/>
          <w:szCs w:val="24"/>
        </w:rPr>
        <w:t>environmental</w:t>
      </w:r>
      <w:r w:rsidR="00A20F51">
        <w:rPr>
          <w:rFonts w:ascii="Times New Roman" w:hAnsi="Times New Roman" w:cs="Times New Roman"/>
          <w:sz w:val="24"/>
          <w:szCs w:val="24"/>
        </w:rPr>
        <w:t xml:space="preserve"> niches. </w:t>
      </w:r>
    </w:p>
    <w:p w14:paraId="6424C4C3" w14:textId="5234E5BF" w:rsidR="00C531BA" w:rsidRDefault="00C531BA" w:rsidP="00033F96">
      <w:pPr>
        <w:spacing w:line="360" w:lineRule="auto"/>
        <w:jc w:val="both"/>
        <w:rPr>
          <w:rFonts w:ascii="Times New Roman" w:hAnsi="Times New Roman" w:cs="Times New Roman"/>
          <w:b/>
          <w:bCs/>
          <w:color w:val="000000" w:themeColor="text1"/>
        </w:rPr>
      </w:pPr>
      <w:r w:rsidRPr="00C531BA">
        <w:rPr>
          <w:rFonts w:ascii="Times New Roman" w:hAnsi="Times New Roman" w:cs="Times New Roman"/>
          <w:b/>
          <w:bCs/>
          <w:color w:val="000000" w:themeColor="text1"/>
        </w:rPr>
        <w:t>4.2. Water quality parameters</w:t>
      </w:r>
    </w:p>
    <w:p w14:paraId="705CD1CF" w14:textId="00B0CF66" w:rsidR="00C531BA" w:rsidRPr="00DE4F46" w:rsidRDefault="00C531BA" w:rsidP="00033F96">
      <w:pPr>
        <w:spacing w:line="360" w:lineRule="auto"/>
        <w:jc w:val="both"/>
        <w:rPr>
          <w:rFonts w:ascii="Times New Roman" w:hAnsi="Times New Roman" w:cs="Times New Roman"/>
          <w:color w:val="000000" w:themeColor="text1"/>
          <w:sz w:val="24"/>
          <w:szCs w:val="24"/>
        </w:rPr>
      </w:pPr>
      <w:r w:rsidRPr="00DE4F46">
        <w:rPr>
          <w:rFonts w:ascii="Times New Roman" w:hAnsi="Times New Roman" w:cs="Times New Roman"/>
          <w:color w:val="000000" w:themeColor="text1"/>
          <w:sz w:val="24"/>
          <w:szCs w:val="24"/>
        </w:rPr>
        <w:lastRenderedPageBreak/>
        <w:t xml:space="preserve">The various water parameters were analysed during the present study and </w:t>
      </w:r>
      <w:r w:rsidR="00DE4F46" w:rsidRPr="00DE4F46">
        <w:rPr>
          <w:rFonts w:ascii="Times New Roman" w:hAnsi="Times New Roman" w:cs="Times New Roman"/>
          <w:color w:val="000000" w:themeColor="text1"/>
          <w:sz w:val="24"/>
          <w:szCs w:val="24"/>
        </w:rPr>
        <w:t xml:space="preserve">there is </w:t>
      </w:r>
      <w:r w:rsidR="00D845D0">
        <w:rPr>
          <w:rFonts w:ascii="Times New Roman" w:hAnsi="Times New Roman" w:cs="Times New Roman"/>
          <w:color w:val="000000" w:themeColor="text1"/>
          <w:sz w:val="24"/>
          <w:szCs w:val="24"/>
        </w:rPr>
        <w:t xml:space="preserve">a </w:t>
      </w:r>
      <w:r w:rsidR="00DE4F46" w:rsidRPr="00DE4F46">
        <w:rPr>
          <w:rFonts w:ascii="Times New Roman" w:hAnsi="Times New Roman" w:cs="Times New Roman"/>
          <w:color w:val="000000" w:themeColor="text1"/>
          <w:sz w:val="24"/>
          <w:szCs w:val="24"/>
        </w:rPr>
        <w:t xml:space="preserve">very good </w:t>
      </w:r>
      <w:r w:rsidR="00D845D0">
        <w:rPr>
          <w:rFonts w:ascii="Times New Roman" w:hAnsi="Times New Roman" w:cs="Times New Roman"/>
          <w:color w:val="000000" w:themeColor="text1"/>
          <w:sz w:val="24"/>
          <w:szCs w:val="24"/>
        </w:rPr>
        <w:t>relationship between fish</w:t>
      </w:r>
      <w:r w:rsidR="00DE4F46" w:rsidRPr="00DE4F46">
        <w:rPr>
          <w:rFonts w:ascii="Times New Roman" w:hAnsi="Times New Roman" w:cs="Times New Roman"/>
          <w:color w:val="000000" w:themeColor="text1"/>
          <w:sz w:val="24"/>
          <w:szCs w:val="24"/>
        </w:rPr>
        <w:t xml:space="preserve"> diversity and water parameters. </w:t>
      </w:r>
    </w:p>
    <w:p w14:paraId="1A22C0C3" w14:textId="6481D2B8" w:rsidR="00707C3E" w:rsidRPr="00033F96" w:rsidRDefault="00707C3E" w:rsidP="00033F96">
      <w:pPr>
        <w:spacing w:line="360" w:lineRule="auto"/>
        <w:jc w:val="both"/>
        <w:rPr>
          <w:rFonts w:ascii="Times New Roman" w:hAnsi="Times New Roman" w:cs="Times New Roman"/>
          <w:color w:val="000000" w:themeColor="text1"/>
          <w:sz w:val="24"/>
          <w:szCs w:val="24"/>
        </w:rPr>
      </w:pPr>
      <w:r w:rsidRPr="00B9714F">
        <w:rPr>
          <w:rFonts w:ascii="Times New Roman" w:hAnsi="Times New Roman" w:cs="Times New Roman"/>
          <w:b/>
          <w:bCs/>
          <w:color w:val="000000" w:themeColor="text1"/>
          <w:sz w:val="24"/>
          <w:szCs w:val="24"/>
        </w:rPr>
        <w:t xml:space="preserve">Water temperature </w:t>
      </w:r>
      <w:r w:rsidRPr="00033F96">
        <w:rPr>
          <w:rFonts w:ascii="Times New Roman" w:hAnsi="Times New Roman" w:cs="Times New Roman"/>
          <w:color w:val="000000" w:themeColor="text1"/>
          <w:sz w:val="24"/>
          <w:szCs w:val="24"/>
        </w:rPr>
        <w:t>is a key parameter that affects the survival, growth, and metabolic activities of fish, and the recommended temperature range for fish growth is 20 °</w:t>
      </w:r>
      <w:r w:rsidR="00155BCB">
        <w:rPr>
          <w:rFonts w:ascii="Times New Roman" w:hAnsi="Times New Roman" w:cs="Times New Roman"/>
          <w:color w:val="000000" w:themeColor="text1"/>
          <w:sz w:val="24"/>
          <w:szCs w:val="24"/>
        </w:rPr>
        <w:t>C</w:t>
      </w:r>
      <w:r w:rsidRPr="00033F96">
        <w:rPr>
          <w:rFonts w:ascii="Times New Roman" w:hAnsi="Times New Roman" w:cs="Times New Roman"/>
          <w:color w:val="000000" w:themeColor="text1"/>
          <w:sz w:val="24"/>
          <w:szCs w:val="24"/>
        </w:rPr>
        <w:t xml:space="preserve"> to 30 °</w:t>
      </w:r>
      <w:r w:rsidR="00155BCB">
        <w:rPr>
          <w:rFonts w:ascii="Times New Roman" w:hAnsi="Times New Roman" w:cs="Times New Roman"/>
          <w:color w:val="000000" w:themeColor="text1"/>
          <w:sz w:val="24"/>
          <w:szCs w:val="24"/>
        </w:rPr>
        <w:t xml:space="preserve">C </w:t>
      </w:r>
      <w:r w:rsidRPr="00033F96">
        <w:rPr>
          <w:rFonts w:ascii="Times New Roman" w:hAnsi="Times New Roman" w:cs="Times New Roman"/>
          <w:color w:val="000000" w:themeColor="text1"/>
          <w:sz w:val="24"/>
          <w:szCs w:val="24"/>
        </w:rPr>
        <w:t xml:space="preserve">(Zare-Shahraki </w:t>
      </w:r>
      <w:r w:rsidRPr="008942F3">
        <w:rPr>
          <w:rFonts w:ascii="Times New Roman" w:hAnsi="Times New Roman" w:cs="Times New Roman"/>
          <w:i/>
          <w:iCs/>
          <w:color w:val="000000" w:themeColor="text1"/>
          <w:sz w:val="24"/>
          <w:szCs w:val="24"/>
        </w:rPr>
        <w:t>et</w:t>
      </w:r>
      <w:r w:rsidR="008942F3">
        <w:rPr>
          <w:rFonts w:ascii="Times New Roman" w:hAnsi="Times New Roman" w:cs="Times New Roman"/>
          <w:i/>
          <w:iCs/>
          <w:color w:val="000000" w:themeColor="text1"/>
          <w:sz w:val="24"/>
          <w:szCs w:val="24"/>
        </w:rPr>
        <w:t xml:space="preserve"> </w:t>
      </w:r>
      <w:r w:rsidRPr="008942F3">
        <w:rPr>
          <w:rFonts w:ascii="Times New Roman" w:hAnsi="Times New Roman" w:cs="Times New Roman"/>
          <w:i/>
          <w:iCs/>
          <w:color w:val="000000" w:themeColor="text1"/>
          <w:sz w:val="24"/>
          <w:szCs w:val="24"/>
        </w:rPr>
        <w:t>al</w:t>
      </w:r>
      <w:r w:rsidRPr="00033F96">
        <w:rPr>
          <w:rFonts w:ascii="Times New Roman" w:hAnsi="Times New Roman" w:cs="Times New Roman"/>
          <w:color w:val="000000" w:themeColor="text1"/>
          <w:sz w:val="24"/>
          <w:szCs w:val="24"/>
        </w:rPr>
        <w:t xml:space="preserve">., 2022). It also controls sexual maturation and reproduction in fish by influencing endocrine systems and hormone production (Karnatak </w:t>
      </w:r>
      <w:r w:rsidRPr="008942F3">
        <w:rPr>
          <w:rFonts w:ascii="Times New Roman" w:hAnsi="Times New Roman" w:cs="Times New Roman"/>
          <w:i/>
          <w:iCs/>
          <w:color w:val="000000" w:themeColor="text1"/>
          <w:sz w:val="24"/>
          <w:szCs w:val="24"/>
        </w:rPr>
        <w:t>et</w:t>
      </w:r>
      <w:r w:rsidR="008942F3">
        <w:rPr>
          <w:rFonts w:ascii="Times New Roman" w:hAnsi="Times New Roman" w:cs="Times New Roman"/>
          <w:i/>
          <w:iCs/>
          <w:color w:val="000000" w:themeColor="text1"/>
          <w:sz w:val="24"/>
          <w:szCs w:val="24"/>
        </w:rPr>
        <w:t xml:space="preserve"> </w:t>
      </w:r>
      <w:r w:rsidRPr="008942F3">
        <w:rPr>
          <w:rFonts w:ascii="Times New Roman" w:hAnsi="Times New Roman" w:cs="Times New Roman"/>
          <w:i/>
          <w:iCs/>
          <w:color w:val="000000" w:themeColor="text1"/>
          <w:sz w:val="24"/>
          <w:szCs w:val="24"/>
        </w:rPr>
        <w:t>al</w:t>
      </w:r>
      <w:r w:rsidRPr="00033F96">
        <w:rPr>
          <w:rFonts w:ascii="Times New Roman" w:hAnsi="Times New Roman" w:cs="Times New Roman"/>
          <w:color w:val="000000" w:themeColor="text1"/>
          <w:sz w:val="24"/>
          <w:szCs w:val="24"/>
        </w:rPr>
        <w:t xml:space="preserve">.,2018). In tropical regions, temperature shows little seasonal variation but may still influence reproduction in fish (Singh </w:t>
      </w:r>
      <w:r w:rsidRPr="00147365">
        <w:rPr>
          <w:rFonts w:ascii="Times New Roman" w:hAnsi="Times New Roman" w:cs="Times New Roman"/>
          <w:i/>
          <w:iCs/>
          <w:color w:val="000000" w:themeColor="text1"/>
          <w:sz w:val="24"/>
          <w:szCs w:val="24"/>
        </w:rPr>
        <w:t>et al.,</w:t>
      </w:r>
      <w:r w:rsidRPr="00033F96">
        <w:rPr>
          <w:rFonts w:ascii="Times New Roman" w:hAnsi="Times New Roman" w:cs="Times New Roman"/>
          <w:color w:val="000000" w:themeColor="text1"/>
          <w:sz w:val="24"/>
          <w:szCs w:val="24"/>
        </w:rPr>
        <w:t xml:space="preserve"> 2010; Singh and Gupta, 2014). The present study recorded temperatures ranging </w:t>
      </w:r>
      <w:r w:rsidR="008942F3" w:rsidRPr="00033F96">
        <w:rPr>
          <w:rFonts w:ascii="Times New Roman" w:hAnsi="Times New Roman" w:cs="Times New Roman"/>
          <w:color w:val="000000" w:themeColor="text1"/>
          <w:sz w:val="24"/>
          <w:szCs w:val="24"/>
        </w:rPr>
        <w:t>from 24</w:t>
      </w:r>
      <w:r w:rsidRPr="00033F96">
        <w:rPr>
          <w:rFonts w:ascii="Times New Roman" w:hAnsi="Times New Roman" w:cs="Times New Roman"/>
          <w:color w:val="000000" w:themeColor="text1"/>
          <w:sz w:val="24"/>
          <w:szCs w:val="24"/>
        </w:rPr>
        <w:t xml:space="preserve">.5±0.62915 °c to 28±0.578 °c, which are best suited for fish communities. </w:t>
      </w:r>
    </w:p>
    <w:p w14:paraId="649A7BEF" w14:textId="69C1DEA4" w:rsidR="005251A6" w:rsidRPr="00033F96" w:rsidRDefault="005251A6" w:rsidP="00033F96">
      <w:pPr>
        <w:spacing w:line="360" w:lineRule="auto"/>
        <w:jc w:val="both"/>
        <w:rPr>
          <w:rFonts w:ascii="Times New Roman" w:hAnsi="Times New Roman" w:cs="Times New Roman"/>
          <w:color w:val="000000" w:themeColor="text1"/>
          <w:sz w:val="24"/>
          <w:szCs w:val="24"/>
          <w:lang w:val="en-US"/>
        </w:rPr>
      </w:pPr>
      <w:r w:rsidRPr="00B9714F">
        <w:rPr>
          <w:rFonts w:ascii="Times New Roman" w:hAnsi="Times New Roman" w:cs="Times New Roman"/>
          <w:b/>
          <w:bCs/>
          <w:color w:val="000000" w:themeColor="text1"/>
          <w:sz w:val="24"/>
          <w:szCs w:val="24"/>
          <w:lang w:val="en-US"/>
        </w:rPr>
        <w:t>pH</w:t>
      </w:r>
      <w:r w:rsidRPr="00033F96">
        <w:rPr>
          <w:rFonts w:ascii="Times New Roman" w:hAnsi="Times New Roman" w:cs="Times New Roman"/>
          <w:color w:val="000000" w:themeColor="text1"/>
          <w:sz w:val="24"/>
          <w:szCs w:val="24"/>
          <w:lang w:val="en-US"/>
        </w:rPr>
        <w:t xml:space="preserve"> is the measure of the hydrogen concentration of water, and it indicates whether the water is acidic or alkaline. pH values range</w:t>
      </w:r>
      <w:r w:rsidR="007C4A3C" w:rsidRPr="00033F96">
        <w:rPr>
          <w:rFonts w:ascii="Times New Roman" w:hAnsi="Times New Roman" w:cs="Times New Roman"/>
          <w:color w:val="000000" w:themeColor="text1"/>
          <w:sz w:val="24"/>
          <w:szCs w:val="24"/>
          <w:lang w:val="en-US"/>
        </w:rPr>
        <w:t xml:space="preserve"> from 6.0 to 9.0, which are suitable for fish metabolism and the physiological activities of aquatic organisms (</w:t>
      </w:r>
      <w:proofErr w:type="spellStart"/>
      <w:r w:rsidR="007C4A3C" w:rsidRPr="00033F96">
        <w:rPr>
          <w:rFonts w:ascii="Times New Roman" w:hAnsi="Times New Roman" w:cs="Times New Roman"/>
          <w:color w:val="000000" w:themeColor="text1"/>
          <w:sz w:val="24"/>
          <w:szCs w:val="24"/>
          <w:lang w:val="en-US"/>
        </w:rPr>
        <w:t>Ashashree</w:t>
      </w:r>
      <w:proofErr w:type="spellEnd"/>
      <w:r w:rsidR="007C4A3C" w:rsidRPr="00033F96">
        <w:rPr>
          <w:rFonts w:ascii="Times New Roman" w:hAnsi="Times New Roman" w:cs="Times New Roman"/>
          <w:color w:val="000000" w:themeColor="text1"/>
          <w:sz w:val="24"/>
          <w:szCs w:val="24"/>
          <w:lang w:val="en-US"/>
        </w:rPr>
        <w:t xml:space="preserve"> and Kiran 2022). In the present study, </w:t>
      </w:r>
      <w:r w:rsidR="00803B7D" w:rsidRPr="00033F96">
        <w:rPr>
          <w:rFonts w:ascii="Times New Roman" w:hAnsi="Times New Roman" w:cs="Times New Roman"/>
          <w:color w:val="000000" w:themeColor="text1"/>
          <w:sz w:val="24"/>
          <w:szCs w:val="24"/>
          <w:lang w:val="en-US"/>
        </w:rPr>
        <w:t xml:space="preserve">the </w:t>
      </w:r>
      <w:r w:rsidR="007C4A3C" w:rsidRPr="00033F96">
        <w:rPr>
          <w:rFonts w:ascii="Times New Roman" w:hAnsi="Times New Roman" w:cs="Times New Roman"/>
          <w:color w:val="000000" w:themeColor="text1"/>
          <w:sz w:val="24"/>
          <w:szCs w:val="24"/>
          <w:lang w:val="en-US"/>
        </w:rPr>
        <w:t xml:space="preserve">pH of water ranged between 7.9 </w:t>
      </w:r>
      <w:r w:rsidR="00155BCB">
        <w:rPr>
          <w:rFonts w:ascii="Times New Roman" w:hAnsi="Times New Roman" w:cs="Times New Roman"/>
          <w:color w:val="000000" w:themeColor="text1"/>
          <w:sz w:val="24"/>
          <w:szCs w:val="24"/>
          <w:lang w:val="en-US"/>
        </w:rPr>
        <w:t>and</w:t>
      </w:r>
      <w:r w:rsidR="007C4A3C" w:rsidRPr="00033F96">
        <w:rPr>
          <w:rFonts w:ascii="Times New Roman" w:hAnsi="Times New Roman" w:cs="Times New Roman"/>
          <w:color w:val="000000" w:themeColor="text1"/>
          <w:sz w:val="24"/>
          <w:szCs w:val="24"/>
          <w:lang w:val="en-US"/>
        </w:rPr>
        <w:t xml:space="preserve"> 8.6</w:t>
      </w:r>
      <w:r w:rsidR="00803B7D" w:rsidRPr="00033F96">
        <w:rPr>
          <w:rFonts w:ascii="Times New Roman" w:hAnsi="Times New Roman" w:cs="Times New Roman"/>
          <w:color w:val="000000" w:themeColor="text1"/>
          <w:sz w:val="24"/>
          <w:szCs w:val="24"/>
          <w:lang w:val="en-US"/>
        </w:rPr>
        <w:t>,</w:t>
      </w:r>
      <w:r w:rsidR="007C4A3C" w:rsidRPr="00033F96">
        <w:rPr>
          <w:rFonts w:ascii="Times New Roman" w:hAnsi="Times New Roman" w:cs="Times New Roman"/>
          <w:color w:val="000000" w:themeColor="text1"/>
          <w:sz w:val="24"/>
          <w:szCs w:val="24"/>
          <w:lang w:val="en-US"/>
        </w:rPr>
        <w:t xml:space="preserve"> </w:t>
      </w:r>
      <w:r w:rsidR="00803B7D" w:rsidRPr="00033F96">
        <w:rPr>
          <w:rFonts w:ascii="Times New Roman" w:hAnsi="Times New Roman" w:cs="Times New Roman"/>
          <w:color w:val="000000" w:themeColor="text1"/>
          <w:sz w:val="24"/>
          <w:szCs w:val="24"/>
          <w:lang w:val="en-US"/>
        </w:rPr>
        <w:t xml:space="preserve">which is best suited for fish survival. </w:t>
      </w:r>
    </w:p>
    <w:p w14:paraId="4E3E9E62" w14:textId="4A1A47DC" w:rsidR="00EB1380" w:rsidRDefault="00B9714F" w:rsidP="00033F96">
      <w:pPr>
        <w:spacing w:line="360" w:lineRule="auto"/>
        <w:jc w:val="both"/>
        <w:rPr>
          <w:rFonts w:ascii="Times New Roman" w:hAnsi="Times New Roman" w:cs="Times New Roman"/>
          <w:color w:val="000000" w:themeColor="text1"/>
          <w:sz w:val="24"/>
          <w:szCs w:val="24"/>
        </w:rPr>
      </w:pPr>
      <w:r w:rsidRPr="00B9714F">
        <w:rPr>
          <w:rFonts w:ascii="Times New Roman" w:hAnsi="Times New Roman" w:cs="Times New Roman"/>
          <w:b/>
          <w:bCs/>
          <w:color w:val="000000" w:themeColor="text1"/>
          <w:sz w:val="24"/>
          <w:szCs w:val="24"/>
        </w:rPr>
        <w:t>Turbidity</w:t>
      </w:r>
      <w:r w:rsidR="00E04F6D">
        <w:rPr>
          <w:rFonts w:ascii="Times New Roman" w:hAnsi="Times New Roman" w:cs="Times New Roman"/>
          <w:color w:val="000000" w:themeColor="text1"/>
          <w:sz w:val="24"/>
          <w:szCs w:val="24"/>
        </w:rPr>
        <w:t xml:space="preserve">: </w:t>
      </w:r>
      <w:r w:rsidR="009772A0" w:rsidRPr="00421A1E">
        <w:rPr>
          <w:rFonts w:ascii="Times New Roman" w:hAnsi="Times New Roman" w:cs="Times New Roman"/>
          <w:sz w:val="24"/>
          <w:szCs w:val="24"/>
        </w:rPr>
        <w:t>The main cause of water turbidity is suspended inorganic materials such as sand grains, clay, silt, and phytoplankton. Turbidity levels in reservoirs with clay bottoms are expected to be high</w:t>
      </w:r>
      <w:r w:rsidR="009772A0" w:rsidRPr="009772A0">
        <w:rPr>
          <w:rFonts w:ascii="Times New Roman" w:hAnsi="Times New Roman" w:cs="Times New Roman"/>
          <w:color w:val="000000" w:themeColor="text1"/>
          <w:sz w:val="24"/>
          <w:szCs w:val="24"/>
        </w:rPr>
        <w:t>.</w:t>
      </w:r>
      <w:r w:rsidR="009772A0">
        <w:rPr>
          <w:rFonts w:ascii="Times New Roman" w:hAnsi="Times New Roman" w:cs="Times New Roman"/>
          <w:color w:val="000000" w:themeColor="text1"/>
          <w:sz w:val="24"/>
          <w:szCs w:val="24"/>
        </w:rPr>
        <w:t xml:space="preserve"> </w:t>
      </w:r>
      <w:r w:rsidR="009772A0" w:rsidRPr="00033F96">
        <w:rPr>
          <w:rFonts w:ascii="Times New Roman" w:hAnsi="Times New Roman" w:cs="Times New Roman"/>
          <w:color w:val="000000" w:themeColor="text1"/>
          <w:sz w:val="24"/>
          <w:szCs w:val="24"/>
        </w:rPr>
        <w:t xml:space="preserve">The minimum turbidity </w:t>
      </w:r>
      <w:r w:rsidR="007F0ED5">
        <w:rPr>
          <w:rFonts w:ascii="Times New Roman" w:hAnsi="Times New Roman" w:cs="Times New Roman"/>
          <w:color w:val="000000" w:themeColor="text1"/>
          <w:sz w:val="24"/>
          <w:szCs w:val="24"/>
        </w:rPr>
        <w:t xml:space="preserve">was observed in winter (2.75±0.418 NTU), while in rainy conditions, the maximum turbidity of 6.25±0.7275 NTU was observed due to inflow mixing in the reservoir, which increases </w:t>
      </w:r>
      <w:r w:rsidR="009772A0" w:rsidRPr="00033F96">
        <w:rPr>
          <w:rFonts w:ascii="Times New Roman" w:hAnsi="Times New Roman" w:cs="Times New Roman"/>
          <w:color w:val="000000" w:themeColor="text1"/>
          <w:sz w:val="24"/>
          <w:szCs w:val="24"/>
        </w:rPr>
        <w:t xml:space="preserve">suspended particles. </w:t>
      </w:r>
      <w:r w:rsidR="003C45C9" w:rsidRPr="00033F96">
        <w:rPr>
          <w:rFonts w:ascii="Times New Roman" w:hAnsi="Times New Roman" w:cs="Times New Roman"/>
          <w:color w:val="000000" w:themeColor="text1"/>
          <w:sz w:val="24"/>
          <w:szCs w:val="24"/>
        </w:rPr>
        <w:t xml:space="preserve">The Best turbidity values reported </w:t>
      </w:r>
      <w:r w:rsidR="00BF6BB2">
        <w:rPr>
          <w:rFonts w:ascii="Times New Roman" w:hAnsi="Times New Roman" w:cs="Times New Roman"/>
          <w:color w:val="000000" w:themeColor="text1"/>
          <w:sz w:val="24"/>
          <w:szCs w:val="24"/>
        </w:rPr>
        <w:t>to support fish communities range from 0 to</w:t>
      </w:r>
      <w:r w:rsidR="003C45C9" w:rsidRPr="00033F96">
        <w:rPr>
          <w:rFonts w:ascii="Times New Roman" w:hAnsi="Times New Roman" w:cs="Times New Roman"/>
          <w:color w:val="000000" w:themeColor="text1"/>
          <w:sz w:val="24"/>
          <w:szCs w:val="24"/>
        </w:rPr>
        <w:t xml:space="preserve"> 40 NTU (Dettinger &amp; Diaz, 2000).</w:t>
      </w:r>
      <w:r w:rsidR="007F0ED5">
        <w:rPr>
          <w:rFonts w:ascii="Times New Roman" w:hAnsi="Times New Roman" w:cs="Times New Roman"/>
          <w:color w:val="000000" w:themeColor="text1"/>
          <w:sz w:val="24"/>
          <w:szCs w:val="24"/>
        </w:rPr>
        <w:t xml:space="preserve"> Turbidity was suitable for fish communities, within the permissible limit. </w:t>
      </w:r>
    </w:p>
    <w:p w14:paraId="70F72C6A" w14:textId="27EE0C9C" w:rsidR="000C2B58" w:rsidRPr="00033F96" w:rsidRDefault="003C45C9" w:rsidP="00033F96">
      <w:pPr>
        <w:spacing w:line="360" w:lineRule="auto"/>
        <w:jc w:val="both"/>
        <w:rPr>
          <w:rFonts w:ascii="Times New Roman" w:hAnsi="Times New Roman" w:cs="Times New Roman"/>
          <w:color w:val="000000" w:themeColor="text1"/>
          <w:sz w:val="24"/>
          <w:szCs w:val="24"/>
        </w:rPr>
      </w:pPr>
      <w:r w:rsidRPr="00421A1E">
        <w:rPr>
          <w:rFonts w:ascii="Times New Roman" w:hAnsi="Times New Roman" w:cs="Times New Roman"/>
          <w:sz w:val="24"/>
          <w:szCs w:val="24"/>
        </w:rPr>
        <w:t xml:space="preserve"> </w:t>
      </w:r>
      <w:r w:rsidR="008A5AC5" w:rsidRPr="00421A1E">
        <w:rPr>
          <w:rFonts w:ascii="Times New Roman" w:hAnsi="Times New Roman" w:cs="Times New Roman"/>
          <w:b/>
          <w:bCs/>
          <w:sz w:val="24"/>
          <w:szCs w:val="24"/>
        </w:rPr>
        <w:t xml:space="preserve">Electrical </w:t>
      </w:r>
      <w:r w:rsidR="00AE57EC" w:rsidRPr="00421A1E">
        <w:rPr>
          <w:rFonts w:ascii="Times New Roman" w:hAnsi="Times New Roman" w:cs="Times New Roman"/>
          <w:b/>
          <w:bCs/>
          <w:sz w:val="24"/>
          <w:szCs w:val="24"/>
        </w:rPr>
        <w:t>Conductivity</w:t>
      </w:r>
      <w:r w:rsidR="00AE57EC" w:rsidRPr="00421A1E">
        <w:rPr>
          <w:rFonts w:ascii="Times New Roman" w:hAnsi="Times New Roman" w:cs="Times New Roman"/>
          <w:sz w:val="24"/>
          <w:szCs w:val="24"/>
        </w:rPr>
        <w:t xml:space="preserve"> </w:t>
      </w:r>
      <w:r w:rsidR="00AE57EC" w:rsidRPr="00033F96">
        <w:rPr>
          <w:rFonts w:ascii="Times New Roman" w:hAnsi="Times New Roman" w:cs="Times New Roman"/>
          <w:color w:val="000000" w:themeColor="text1"/>
          <w:sz w:val="24"/>
          <w:szCs w:val="24"/>
        </w:rPr>
        <w:t>is a measure of the total dissolved ions in water</w:t>
      </w:r>
      <w:r w:rsidR="00414579">
        <w:rPr>
          <w:rFonts w:ascii="Times New Roman" w:hAnsi="Times New Roman" w:cs="Times New Roman"/>
          <w:color w:val="000000" w:themeColor="text1"/>
          <w:sz w:val="24"/>
          <w:szCs w:val="24"/>
        </w:rPr>
        <w:t>. The</w:t>
      </w:r>
      <w:r w:rsidR="00AE57EC" w:rsidRPr="00033F96">
        <w:rPr>
          <w:rFonts w:ascii="Times New Roman" w:hAnsi="Times New Roman" w:cs="Times New Roman"/>
          <w:color w:val="000000" w:themeColor="text1"/>
          <w:sz w:val="24"/>
          <w:szCs w:val="24"/>
        </w:rPr>
        <w:t xml:space="preserve"> </w:t>
      </w:r>
      <w:r w:rsidR="005059A4" w:rsidRPr="00033F96">
        <w:rPr>
          <w:rFonts w:ascii="Times New Roman" w:hAnsi="Times New Roman" w:cs="Times New Roman"/>
          <w:color w:val="000000" w:themeColor="text1"/>
          <w:sz w:val="24"/>
          <w:szCs w:val="24"/>
        </w:rPr>
        <w:t>highest conductivity</w:t>
      </w:r>
      <w:r w:rsidR="00EB1380">
        <w:rPr>
          <w:rFonts w:ascii="Times New Roman" w:hAnsi="Times New Roman" w:cs="Times New Roman"/>
          <w:color w:val="000000" w:themeColor="text1"/>
          <w:sz w:val="24"/>
          <w:szCs w:val="24"/>
        </w:rPr>
        <w:t xml:space="preserve"> </w:t>
      </w:r>
      <w:r w:rsidR="00EB1380" w:rsidRPr="00EB1380">
        <w:rPr>
          <w:rFonts w:ascii="Times New Roman" w:hAnsi="Times New Roman" w:cs="Times New Roman"/>
          <w:color w:val="000000" w:themeColor="text1"/>
          <w:sz w:val="24"/>
          <w:szCs w:val="24"/>
        </w:rPr>
        <w:t>(</w:t>
      </w:r>
      <w:r w:rsidR="00EB1380" w:rsidRPr="00EB1380">
        <w:rPr>
          <w:rFonts w:ascii="Times New Roman" w:hAnsi="Times New Roman" w:cs="Times New Roman"/>
          <w:color w:val="000000"/>
          <w:sz w:val="24"/>
          <w:szCs w:val="24"/>
        </w:rPr>
        <w:t>856.33</w:t>
      </w:r>
      <w:r w:rsidR="00EB1380" w:rsidRPr="00EB1380">
        <w:rPr>
          <w:rFonts w:ascii="Times New Roman" w:hAnsi="Times New Roman" w:cs="Times New Roman"/>
          <w:sz w:val="24"/>
          <w:szCs w:val="24"/>
          <w:lang w:val="en-US"/>
        </w:rPr>
        <w:t>±14.263) was</w:t>
      </w:r>
      <w:r w:rsidR="00EB1380">
        <w:rPr>
          <w:rFonts w:ascii="Times New Roman" w:hAnsi="Times New Roman" w:cs="Times New Roman"/>
          <w:b/>
          <w:bCs/>
          <w:sz w:val="20"/>
          <w:szCs w:val="20"/>
          <w:lang w:val="en-US"/>
        </w:rPr>
        <w:t xml:space="preserve"> </w:t>
      </w:r>
      <w:r w:rsidR="005059A4" w:rsidRPr="00033F96">
        <w:rPr>
          <w:rFonts w:ascii="Times New Roman" w:hAnsi="Times New Roman" w:cs="Times New Roman"/>
          <w:color w:val="000000" w:themeColor="text1"/>
          <w:sz w:val="24"/>
          <w:szCs w:val="24"/>
        </w:rPr>
        <w:t xml:space="preserve">recorded during summer in </w:t>
      </w:r>
      <w:r w:rsidR="0024429F" w:rsidRPr="00033F96">
        <w:rPr>
          <w:rFonts w:ascii="Times New Roman" w:hAnsi="Times New Roman" w:cs="Times New Roman"/>
          <w:color w:val="000000" w:themeColor="text1"/>
          <w:sz w:val="24"/>
          <w:szCs w:val="24"/>
        </w:rPr>
        <w:t xml:space="preserve">the </w:t>
      </w:r>
      <w:r w:rsidR="005059A4" w:rsidRPr="00033F96">
        <w:rPr>
          <w:rFonts w:ascii="Times New Roman" w:hAnsi="Times New Roman" w:cs="Times New Roman"/>
          <w:color w:val="000000" w:themeColor="text1"/>
          <w:sz w:val="24"/>
          <w:szCs w:val="24"/>
        </w:rPr>
        <w:t xml:space="preserve">current study due to </w:t>
      </w:r>
      <w:r w:rsidR="0024429F" w:rsidRPr="00033F96">
        <w:rPr>
          <w:rFonts w:ascii="Times New Roman" w:hAnsi="Times New Roman" w:cs="Times New Roman"/>
          <w:color w:val="000000" w:themeColor="text1"/>
          <w:sz w:val="24"/>
          <w:szCs w:val="24"/>
        </w:rPr>
        <w:t xml:space="preserve">a </w:t>
      </w:r>
      <w:r w:rsidR="005059A4" w:rsidRPr="00033F96">
        <w:rPr>
          <w:rFonts w:ascii="Times New Roman" w:hAnsi="Times New Roman" w:cs="Times New Roman"/>
          <w:color w:val="000000" w:themeColor="text1"/>
          <w:sz w:val="24"/>
          <w:szCs w:val="24"/>
        </w:rPr>
        <w:t xml:space="preserve">decrease in </w:t>
      </w:r>
      <w:r w:rsidR="0024429F" w:rsidRPr="00033F96">
        <w:rPr>
          <w:rFonts w:ascii="Times New Roman" w:hAnsi="Times New Roman" w:cs="Times New Roman"/>
          <w:color w:val="000000" w:themeColor="text1"/>
          <w:sz w:val="24"/>
          <w:szCs w:val="24"/>
        </w:rPr>
        <w:t xml:space="preserve">the </w:t>
      </w:r>
      <w:r w:rsidR="005059A4" w:rsidRPr="00033F96">
        <w:rPr>
          <w:rFonts w:ascii="Times New Roman" w:hAnsi="Times New Roman" w:cs="Times New Roman"/>
          <w:color w:val="000000" w:themeColor="text1"/>
          <w:sz w:val="24"/>
          <w:szCs w:val="24"/>
        </w:rPr>
        <w:t xml:space="preserve">level of water in </w:t>
      </w:r>
      <w:r w:rsidR="0024429F" w:rsidRPr="00033F96">
        <w:rPr>
          <w:rFonts w:ascii="Times New Roman" w:hAnsi="Times New Roman" w:cs="Times New Roman"/>
          <w:color w:val="000000" w:themeColor="text1"/>
          <w:sz w:val="24"/>
          <w:szCs w:val="24"/>
        </w:rPr>
        <w:t xml:space="preserve">the </w:t>
      </w:r>
      <w:r w:rsidR="005059A4" w:rsidRPr="00033F96">
        <w:rPr>
          <w:rFonts w:ascii="Times New Roman" w:hAnsi="Times New Roman" w:cs="Times New Roman"/>
          <w:color w:val="000000" w:themeColor="text1"/>
          <w:sz w:val="24"/>
          <w:szCs w:val="24"/>
        </w:rPr>
        <w:t>reservoir</w:t>
      </w:r>
      <w:r w:rsidR="0024429F" w:rsidRPr="00033F96">
        <w:rPr>
          <w:rFonts w:ascii="Times New Roman" w:hAnsi="Times New Roman" w:cs="Times New Roman"/>
          <w:color w:val="000000" w:themeColor="text1"/>
          <w:sz w:val="24"/>
          <w:szCs w:val="24"/>
        </w:rPr>
        <w:t xml:space="preserve"> </w:t>
      </w:r>
      <w:r w:rsidR="004F5C31" w:rsidRPr="00033F96">
        <w:rPr>
          <w:rFonts w:ascii="Times New Roman" w:hAnsi="Times New Roman" w:cs="Times New Roman"/>
          <w:color w:val="000000" w:themeColor="text1"/>
          <w:sz w:val="24"/>
          <w:szCs w:val="24"/>
        </w:rPr>
        <w:t>(</w:t>
      </w:r>
      <w:proofErr w:type="spellStart"/>
      <w:r w:rsidR="0024429F" w:rsidRPr="00033F96">
        <w:rPr>
          <w:rFonts w:ascii="Times New Roman" w:hAnsi="Times New Roman" w:cs="Times New Roman"/>
          <w:color w:val="000000" w:themeColor="text1"/>
          <w:sz w:val="24"/>
          <w:szCs w:val="24"/>
        </w:rPr>
        <w:t>Basavaraja</w:t>
      </w:r>
      <w:proofErr w:type="spellEnd"/>
      <w:r w:rsidR="0024429F" w:rsidRPr="00033F96">
        <w:rPr>
          <w:rFonts w:ascii="Times New Roman" w:hAnsi="Times New Roman" w:cs="Times New Roman"/>
          <w:color w:val="000000" w:themeColor="text1"/>
          <w:sz w:val="24"/>
          <w:szCs w:val="24"/>
        </w:rPr>
        <w:t xml:space="preserve"> </w:t>
      </w:r>
      <w:r w:rsidR="0024429F" w:rsidRPr="00033F96">
        <w:rPr>
          <w:rFonts w:ascii="Times New Roman" w:hAnsi="Times New Roman" w:cs="Times New Roman"/>
          <w:i/>
          <w:iCs/>
          <w:color w:val="000000" w:themeColor="text1"/>
          <w:sz w:val="24"/>
          <w:szCs w:val="24"/>
        </w:rPr>
        <w:t xml:space="preserve">et al., </w:t>
      </w:r>
      <w:r w:rsidR="0024429F" w:rsidRPr="00033F96">
        <w:rPr>
          <w:rFonts w:ascii="Times New Roman" w:hAnsi="Times New Roman" w:cs="Times New Roman"/>
          <w:color w:val="000000" w:themeColor="text1"/>
          <w:sz w:val="24"/>
          <w:szCs w:val="24"/>
        </w:rPr>
        <w:t>2014</w:t>
      </w:r>
      <w:r w:rsidR="004F5C31" w:rsidRPr="00033F96">
        <w:rPr>
          <w:rFonts w:ascii="Times New Roman" w:hAnsi="Times New Roman" w:cs="Times New Roman"/>
          <w:color w:val="000000" w:themeColor="text1"/>
          <w:sz w:val="24"/>
          <w:szCs w:val="24"/>
        </w:rPr>
        <w:t>)</w:t>
      </w:r>
      <w:r w:rsidR="00EB1380">
        <w:rPr>
          <w:rFonts w:ascii="Times New Roman" w:hAnsi="Times New Roman" w:cs="Times New Roman"/>
          <w:color w:val="000000" w:themeColor="text1"/>
          <w:sz w:val="24"/>
          <w:szCs w:val="24"/>
        </w:rPr>
        <w:t>,</w:t>
      </w:r>
      <w:r w:rsidR="0024429F" w:rsidRPr="00033F96">
        <w:rPr>
          <w:rFonts w:ascii="Times New Roman" w:hAnsi="Times New Roman" w:cs="Times New Roman"/>
          <w:color w:val="000000" w:themeColor="text1"/>
          <w:sz w:val="24"/>
          <w:szCs w:val="24"/>
        </w:rPr>
        <w:t xml:space="preserve"> and increased temperatures and higher evaporation rates concentrate dissolved salts</w:t>
      </w:r>
      <w:r w:rsidR="00764C27" w:rsidRPr="00033F96">
        <w:rPr>
          <w:rFonts w:ascii="Times New Roman" w:hAnsi="Times New Roman" w:cs="Times New Roman"/>
          <w:color w:val="000000" w:themeColor="text1"/>
          <w:sz w:val="24"/>
          <w:szCs w:val="24"/>
        </w:rPr>
        <w:t xml:space="preserve"> (Mankar</w:t>
      </w:r>
      <w:r w:rsidR="00414579">
        <w:rPr>
          <w:rFonts w:ascii="Times New Roman" w:hAnsi="Times New Roman" w:cs="Times New Roman"/>
          <w:color w:val="000000" w:themeColor="text1"/>
          <w:sz w:val="24"/>
          <w:szCs w:val="24"/>
        </w:rPr>
        <w:t>,</w:t>
      </w:r>
      <w:r w:rsidR="00764C27" w:rsidRPr="00033F96">
        <w:rPr>
          <w:rFonts w:ascii="Times New Roman" w:hAnsi="Times New Roman" w:cs="Times New Roman"/>
          <w:color w:val="000000" w:themeColor="text1"/>
          <w:sz w:val="24"/>
          <w:szCs w:val="24"/>
        </w:rPr>
        <w:t xml:space="preserve"> 2018)</w:t>
      </w:r>
      <w:r w:rsidR="0024429F" w:rsidRPr="00033F96">
        <w:rPr>
          <w:rFonts w:ascii="Times New Roman" w:hAnsi="Times New Roman" w:cs="Times New Roman"/>
          <w:color w:val="000000" w:themeColor="text1"/>
          <w:sz w:val="24"/>
          <w:szCs w:val="24"/>
        </w:rPr>
        <w:t xml:space="preserve"> and other ions, leading to higher electrical conductivity</w:t>
      </w:r>
      <w:r w:rsidR="005059A4" w:rsidRPr="00033F96">
        <w:rPr>
          <w:rFonts w:ascii="Times New Roman" w:hAnsi="Times New Roman" w:cs="Times New Roman"/>
          <w:color w:val="000000" w:themeColor="text1"/>
          <w:sz w:val="24"/>
          <w:szCs w:val="24"/>
        </w:rPr>
        <w:t>.</w:t>
      </w:r>
      <w:r w:rsidR="00EB1380">
        <w:rPr>
          <w:rFonts w:ascii="Times New Roman" w:hAnsi="Times New Roman" w:cs="Times New Roman"/>
          <w:color w:val="000000" w:themeColor="text1"/>
          <w:sz w:val="24"/>
          <w:szCs w:val="24"/>
        </w:rPr>
        <w:t xml:space="preserve"> The</w:t>
      </w:r>
      <w:r w:rsidR="004F5C31" w:rsidRPr="00033F96">
        <w:rPr>
          <w:rFonts w:ascii="Times New Roman" w:hAnsi="Times New Roman" w:cs="Times New Roman"/>
          <w:color w:val="000000" w:themeColor="text1"/>
          <w:sz w:val="24"/>
          <w:szCs w:val="24"/>
        </w:rPr>
        <w:t xml:space="preserve"> lower conductivity</w:t>
      </w:r>
      <w:r w:rsidR="00EB1380">
        <w:rPr>
          <w:rFonts w:ascii="Times New Roman" w:hAnsi="Times New Roman" w:cs="Times New Roman"/>
          <w:color w:val="000000" w:themeColor="text1"/>
          <w:sz w:val="24"/>
          <w:szCs w:val="24"/>
        </w:rPr>
        <w:t xml:space="preserve"> </w:t>
      </w:r>
      <w:r w:rsidR="00EB1380" w:rsidRPr="00EB1380">
        <w:rPr>
          <w:rFonts w:ascii="Times New Roman" w:hAnsi="Times New Roman" w:cs="Times New Roman"/>
          <w:color w:val="000000" w:themeColor="text1"/>
          <w:sz w:val="24"/>
          <w:szCs w:val="24"/>
        </w:rPr>
        <w:t>(</w:t>
      </w:r>
      <w:r w:rsidR="00EB1380" w:rsidRPr="00EB1380">
        <w:rPr>
          <w:rFonts w:ascii="Times New Roman" w:hAnsi="Times New Roman" w:cs="Times New Roman"/>
          <w:color w:val="000000"/>
          <w:sz w:val="24"/>
          <w:szCs w:val="24"/>
        </w:rPr>
        <w:t>403</w:t>
      </w:r>
      <w:r w:rsidR="00EB1380" w:rsidRPr="00EB1380">
        <w:rPr>
          <w:rFonts w:ascii="Times New Roman" w:hAnsi="Times New Roman" w:cs="Times New Roman"/>
          <w:sz w:val="24"/>
          <w:szCs w:val="24"/>
          <w:lang w:val="en-US"/>
        </w:rPr>
        <w:t>±11.358)</w:t>
      </w:r>
      <w:r w:rsidR="00EB1380">
        <w:rPr>
          <w:rFonts w:ascii="Times New Roman" w:hAnsi="Times New Roman" w:cs="Times New Roman"/>
          <w:b/>
          <w:bCs/>
          <w:sz w:val="20"/>
          <w:szCs w:val="20"/>
          <w:lang w:val="en-US"/>
        </w:rPr>
        <w:t xml:space="preserve"> </w:t>
      </w:r>
      <w:r w:rsidR="004F5C31" w:rsidRPr="00033F96">
        <w:rPr>
          <w:rFonts w:ascii="Times New Roman" w:hAnsi="Times New Roman" w:cs="Times New Roman"/>
          <w:color w:val="000000" w:themeColor="text1"/>
          <w:sz w:val="24"/>
          <w:szCs w:val="24"/>
        </w:rPr>
        <w:t xml:space="preserve">observed during </w:t>
      </w:r>
      <w:r w:rsidR="0024429F" w:rsidRPr="00033F96">
        <w:rPr>
          <w:rFonts w:ascii="Times New Roman" w:hAnsi="Times New Roman" w:cs="Times New Roman"/>
          <w:color w:val="000000" w:themeColor="text1"/>
          <w:sz w:val="24"/>
          <w:szCs w:val="24"/>
        </w:rPr>
        <w:t xml:space="preserve">the </w:t>
      </w:r>
      <w:r w:rsidR="004F5C31" w:rsidRPr="00033F96">
        <w:rPr>
          <w:rFonts w:ascii="Times New Roman" w:hAnsi="Times New Roman" w:cs="Times New Roman"/>
          <w:color w:val="000000" w:themeColor="text1"/>
          <w:sz w:val="24"/>
          <w:szCs w:val="24"/>
        </w:rPr>
        <w:t xml:space="preserve">winter season in the </w:t>
      </w:r>
      <w:proofErr w:type="spellStart"/>
      <w:r w:rsidR="004F5C31" w:rsidRPr="00033F96">
        <w:rPr>
          <w:rFonts w:ascii="Times New Roman" w:hAnsi="Times New Roman" w:cs="Times New Roman"/>
          <w:color w:val="000000" w:themeColor="text1"/>
          <w:sz w:val="24"/>
          <w:szCs w:val="24"/>
        </w:rPr>
        <w:t>Markonahalli</w:t>
      </w:r>
      <w:proofErr w:type="spellEnd"/>
      <w:r w:rsidR="004F5C31" w:rsidRPr="00033F96">
        <w:rPr>
          <w:rFonts w:ascii="Times New Roman" w:hAnsi="Times New Roman" w:cs="Times New Roman"/>
          <w:color w:val="000000" w:themeColor="text1"/>
          <w:sz w:val="24"/>
          <w:szCs w:val="24"/>
        </w:rPr>
        <w:t xml:space="preserve"> reservoir is likely due to the influence of post-monsoon water inflow from </w:t>
      </w:r>
      <w:r w:rsidR="0024429F" w:rsidRPr="00033F96">
        <w:rPr>
          <w:rFonts w:ascii="Times New Roman" w:hAnsi="Times New Roman" w:cs="Times New Roman"/>
          <w:color w:val="000000" w:themeColor="text1"/>
          <w:sz w:val="24"/>
          <w:szCs w:val="24"/>
        </w:rPr>
        <w:t xml:space="preserve">the </w:t>
      </w:r>
      <w:r w:rsidR="004F5C31" w:rsidRPr="00033F96">
        <w:rPr>
          <w:rFonts w:ascii="Times New Roman" w:hAnsi="Times New Roman" w:cs="Times New Roman"/>
          <w:color w:val="000000" w:themeColor="text1"/>
          <w:sz w:val="24"/>
          <w:szCs w:val="24"/>
        </w:rPr>
        <w:t xml:space="preserve">Hemavathi reservoir through </w:t>
      </w:r>
      <w:r w:rsidR="0024429F" w:rsidRPr="00033F96">
        <w:rPr>
          <w:rFonts w:ascii="Times New Roman" w:hAnsi="Times New Roman" w:cs="Times New Roman"/>
          <w:color w:val="000000" w:themeColor="text1"/>
          <w:sz w:val="24"/>
          <w:szCs w:val="24"/>
        </w:rPr>
        <w:t xml:space="preserve">the </w:t>
      </w:r>
      <w:r w:rsidR="004F5C31" w:rsidRPr="00033F96">
        <w:rPr>
          <w:rFonts w:ascii="Times New Roman" w:hAnsi="Times New Roman" w:cs="Times New Roman"/>
          <w:color w:val="000000" w:themeColor="text1"/>
          <w:sz w:val="24"/>
          <w:szCs w:val="24"/>
        </w:rPr>
        <w:t xml:space="preserve">channel. </w:t>
      </w:r>
      <w:r w:rsidR="0024429F" w:rsidRPr="00033F96">
        <w:rPr>
          <w:rFonts w:ascii="Times New Roman" w:hAnsi="Times New Roman" w:cs="Times New Roman"/>
          <w:color w:val="000000" w:themeColor="text1"/>
          <w:sz w:val="24"/>
          <w:szCs w:val="24"/>
        </w:rPr>
        <w:t xml:space="preserve">In addition, cooler winter temperatures reduce evaporation and slow the decomposition of organic matter, limiting the release of dissolved minerals into the water. Similar seasonal variations have been reported in several reservoirs and freshwater ecosystems across Karnataka and other tropical regions of India, where conductivity generally decreases after the monsoon and increases during the dry summer months. </w:t>
      </w:r>
    </w:p>
    <w:p w14:paraId="172A77A6" w14:textId="4E53350D" w:rsidR="004F1DEB" w:rsidRPr="00033F96" w:rsidRDefault="0075763E" w:rsidP="00033F96">
      <w:pPr>
        <w:spacing w:line="360" w:lineRule="auto"/>
        <w:jc w:val="both"/>
        <w:rPr>
          <w:rFonts w:ascii="Times New Roman" w:hAnsi="Times New Roman" w:cs="Times New Roman"/>
          <w:color w:val="000000" w:themeColor="text1"/>
          <w:sz w:val="24"/>
          <w:szCs w:val="24"/>
        </w:rPr>
      </w:pPr>
      <w:r w:rsidRPr="00B9714F">
        <w:rPr>
          <w:rFonts w:ascii="Times New Roman" w:hAnsi="Times New Roman" w:cs="Times New Roman"/>
          <w:b/>
          <w:bCs/>
          <w:color w:val="000000" w:themeColor="text1"/>
          <w:sz w:val="24"/>
          <w:szCs w:val="24"/>
          <w:lang w:val="en-US"/>
        </w:rPr>
        <w:lastRenderedPageBreak/>
        <w:t>Nitrate</w:t>
      </w:r>
      <w:r w:rsidR="003C6576" w:rsidRPr="00B9714F">
        <w:rPr>
          <w:rFonts w:ascii="Times New Roman" w:hAnsi="Times New Roman" w:cs="Times New Roman"/>
          <w:b/>
          <w:bCs/>
          <w:color w:val="000000" w:themeColor="text1"/>
          <w:sz w:val="24"/>
          <w:szCs w:val="24"/>
          <w:lang w:val="en-US"/>
        </w:rPr>
        <w:t xml:space="preserve"> </w:t>
      </w:r>
      <w:r w:rsidRPr="00B9714F">
        <w:rPr>
          <w:rFonts w:ascii="Times New Roman" w:hAnsi="Times New Roman" w:cs="Times New Roman"/>
          <w:b/>
          <w:bCs/>
          <w:color w:val="000000" w:themeColor="text1"/>
          <w:sz w:val="24"/>
          <w:szCs w:val="24"/>
          <w:lang w:val="en-US"/>
        </w:rPr>
        <w:t>(NO</w:t>
      </w:r>
      <w:r w:rsidRPr="00B9714F">
        <w:rPr>
          <w:rFonts w:ascii="Times New Roman" w:hAnsi="Times New Roman" w:cs="Times New Roman"/>
          <w:b/>
          <w:bCs/>
          <w:color w:val="000000" w:themeColor="text1"/>
          <w:sz w:val="24"/>
          <w:szCs w:val="24"/>
          <w:vertAlign w:val="subscript"/>
          <w:lang w:val="en-US"/>
        </w:rPr>
        <w:t>3</w:t>
      </w:r>
      <w:r w:rsidRPr="00421A1E">
        <w:rPr>
          <w:rFonts w:ascii="Times New Roman" w:hAnsi="Times New Roman" w:cs="Times New Roman"/>
          <w:b/>
          <w:bCs/>
          <w:sz w:val="24"/>
          <w:szCs w:val="24"/>
          <w:lang w:val="en-US"/>
        </w:rPr>
        <w:t>)</w:t>
      </w:r>
      <w:r w:rsidR="009772A0" w:rsidRPr="00421A1E">
        <w:rPr>
          <w:rFonts w:ascii="Times New Roman" w:hAnsi="Times New Roman" w:cs="Times New Roman"/>
          <w:b/>
          <w:bCs/>
          <w:sz w:val="24"/>
          <w:szCs w:val="24"/>
          <w:lang w:val="en-US"/>
        </w:rPr>
        <w:t xml:space="preserve"> </w:t>
      </w:r>
      <w:r w:rsidR="009772A0" w:rsidRPr="00421A1E">
        <w:rPr>
          <w:rFonts w:ascii="Times New Roman" w:hAnsi="Times New Roman" w:cs="Times New Roman"/>
          <w:sz w:val="24"/>
          <w:szCs w:val="24"/>
        </w:rPr>
        <w:t>is an essential nutrient for aquatic plants in freshwater bodies. An excess concentration of nitrates promotes algal growth and leads to eutrophication, which negatively impacts fish diversity.</w:t>
      </w:r>
      <w:r w:rsidR="009772A0" w:rsidRPr="00421A1E">
        <w:rPr>
          <w:rFonts w:ascii="Times New Roman" w:hAnsi="Times New Roman" w:cs="Times New Roman"/>
          <w:sz w:val="24"/>
          <w:szCs w:val="24"/>
          <w:lang w:val="en-US"/>
        </w:rPr>
        <w:t xml:space="preserve"> </w:t>
      </w:r>
      <w:r w:rsidR="009772A0">
        <w:rPr>
          <w:rFonts w:ascii="Times New Roman" w:hAnsi="Times New Roman" w:cs="Times New Roman"/>
          <w:color w:val="000000" w:themeColor="text1"/>
          <w:sz w:val="24"/>
          <w:szCs w:val="24"/>
          <w:lang w:val="en-US"/>
        </w:rPr>
        <w:t xml:space="preserve">It </w:t>
      </w:r>
      <w:r w:rsidRPr="00033F96">
        <w:rPr>
          <w:rFonts w:ascii="Times New Roman" w:hAnsi="Times New Roman" w:cs="Times New Roman"/>
          <w:color w:val="000000" w:themeColor="text1"/>
          <w:sz w:val="24"/>
          <w:szCs w:val="24"/>
          <w:lang w:val="en-US"/>
        </w:rPr>
        <w:t xml:space="preserve">was recorded in the range between 2.425±0.025 </w:t>
      </w:r>
      <w:r w:rsidR="00C169DB">
        <w:rPr>
          <w:rFonts w:ascii="Times New Roman" w:hAnsi="Times New Roman" w:cs="Times New Roman"/>
          <w:color w:val="000000" w:themeColor="text1"/>
          <w:sz w:val="24"/>
          <w:szCs w:val="24"/>
          <w:lang w:val="en-US"/>
        </w:rPr>
        <w:t>and</w:t>
      </w:r>
      <w:r w:rsidRPr="00033F96">
        <w:rPr>
          <w:rFonts w:ascii="Times New Roman" w:hAnsi="Times New Roman" w:cs="Times New Roman"/>
          <w:color w:val="000000" w:themeColor="text1"/>
          <w:sz w:val="24"/>
          <w:szCs w:val="24"/>
          <w:lang w:val="en-US"/>
        </w:rPr>
        <w:t xml:space="preserve"> 4.825±0.307 mg/L, which was within the BIS standard value </w:t>
      </w:r>
      <w:r w:rsidR="003C6576" w:rsidRPr="00033F96">
        <w:rPr>
          <w:rFonts w:ascii="Times New Roman" w:hAnsi="Times New Roman" w:cs="Times New Roman"/>
          <w:color w:val="000000" w:themeColor="text1"/>
          <w:sz w:val="24"/>
          <w:szCs w:val="24"/>
          <w:lang w:val="en-US"/>
        </w:rPr>
        <w:t xml:space="preserve">of </w:t>
      </w:r>
      <w:r w:rsidRPr="00033F96">
        <w:rPr>
          <w:rFonts w:ascii="Times New Roman" w:hAnsi="Times New Roman" w:cs="Times New Roman"/>
          <w:color w:val="000000" w:themeColor="text1"/>
          <w:sz w:val="24"/>
          <w:szCs w:val="24"/>
          <w:lang w:val="en-US"/>
        </w:rPr>
        <w:t xml:space="preserve">45mg/L. Increased nutrient concentrations, primarily inorganic nitrogen, are </w:t>
      </w:r>
      <w:r w:rsidR="00630F00">
        <w:rPr>
          <w:rFonts w:ascii="Times New Roman" w:hAnsi="Times New Roman" w:cs="Times New Roman"/>
          <w:color w:val="000000" w:themeColor="text1"/>
          <w:sz w:val="24"/>
          <w:szCs w:val="24"/>
          <w:lang w:val="en-US"/>
        </w:rPr>
        <w:t xml:space="preserve">driven by changes in the surrounding habitat, the </w:t>
      </w:r>
      <w:r w:rsidRPr="00033F96">
        <w:rPr>
          <w:rFonts w:ascii="Times New Roman" w:hAnsi="Times New Roman" w:cs="Times New Roman"/>
          <w:color w:val="000000" w:themeColor="text1"/>
          <w:sz w:val="24"/>
          <w:szCs w:val="24"/>
          <w:lang w:val="en-US"/>
        </w:rPr>
        <w:t>removal of aquatic vegetation, and agricultural practices near rivers</w:t>
      </w:r>
      <w:r w:rsidR="00B93B84">
        <w:rPr>
          <w:rFonts w:ascii="Times New Roman" w:hAnsi="Times New Roman" w:cs="Times New Roman"/>
          <w:color w:val="000000" w:themeColor="text1"/>
          <w:sz w:val="24"/>
          <w:szCs w:val="24"/>
          <w:lang w:val="en-US"/>
        </w:rPr>
        <w:t xml:space="preserve"> </w:t>
      </w:r>
      <w:r w:rsidRPr="00033F96">
        <w:rPr>
          <w:rFonts w:ascii="Times New Roman" w:hAnsi="Times New Roman" w:cs="Times New Roman"/>
          <w:color w:val="000000" w:themeColor="text1"/>
          <w:sz w:val="24"/>
          <w:szCs w:val="24"/>
          <w:lang w:val="en-US"/>
        </w:rPr>
        <w:t xml:space="preserve">(Pizarro </w:t>
      </w:r>
      <w:r w:rsidRPr="00033F96">
        <w:rPr>
          <w:rFonts w:ascii="Times New Roman" w:hAnsi="Times New Roman" w:cs="Times New Roman"/>
          <w:i/>
          <w:iCs/>
          <w:color w:val="000000" w:themeColor="text1"/>
          <w:sz w:val="24"/>
          <w:szCs w:val="24"/>
          <w:lang w:val="en-US"/>
        </w:rPr>
        <w:t>et al</w:t>
      </w:r>
      <w:r w:rsidR="004F1DEB" w:rsidRPr="00033F96">
        <w:rPr>
          <w:rFonts w:ascii="Times New Roman" w:hAnsi="Times New Roman" w:cs="Times New Roman"/>
          <w:i/>
          <w:iCs/>
          <w:color w:val="000000" w:themeColor="text1"/>
          <w:sz w:val="24"/>
          <w:szCs w:val="24"/>
          <w:lang w:val="en-US"/>
        </w:rPr>
        <w:t>.</w:t>
      </w:r>
      <w:r w:rsidR="007F0ED5">
        <w:rPr>
          <w:rFonts w:ascii="Times New Roman" w:hAnsi="Times New Roman" w:cs="Times New Roman"/>
          <w:i/>
          <w:iCs/>
          <w:color w:val="000000" w:themeColor="text1"/>
          <w:sz w:val="24"/>
          <w:szCs w:val="24"/>
          <w:lang w:val="en-US"/>
        </w:rPr>
        <w:t>,</w:t>
      </w:r>
      <w:r w:rsidRPr="00033F96">
        <w:rPr>
          <w:rFonts w:ascii="Times New Roman" w:hAnsi="Times New Roman" w:cs="Times New Roman"/>
          <w:color w:val="000000" w:themeColor="text1"/>
          <w:sz w:val="24"/>
          <w:szCs w:val="24"/>
          <w:lang w:val="en-US"/>
        </w:rPr>
        <w:t xml:space="preserve"> 2010)</w:t>
      </w:r>
      <w:r w:rsidR="004F1DEB" w:rsidRPr="00033F96">
        <w:rPr>
          <w:rFonts w:ascii="Times New Roman" w:hAnsi="Times New Roman" w:cs="Times New Roman"/>
          <w:color w:val="000000" w:themeColor="text1"/>
          <w:sz w:val="24"/>
          <w:szCs w:val="24"/>
          <w:lang w:val="en-US"/>
        </w:rPr>
        <w:t xml:space="preserve">. </w:t>
      </w:r>
    </w:p>
    <w:p w14:paraId="71214AF1" w14:textId="69D197C2" w:rsidR="001A6786" w:rsidRPr="00C91ED6" w:rsidRDefault="00C91ED6" w:rsidP="00033F96">
      <w:pPr>
        <w:spacing w:line="360" w:lineRule="auto"/>
        <w:jc w:val="both"/>
        <w:rPr>
          <w:rFonts w:ascii="Times New Roman" w:hAnsi="Times New Roman" w:cs="Times New Roman"/>
          <w:color w:val="000000" w:themeColor="text1"/>
          <w:sz w:val="24"/>
          <w:szCs w:val="24"/>
          <w:lang w:val="en-US"/>
        </w:rPr>
      </w:pPr>
      <w:r>
        <w:rPr>
          <w:rFonts w:ascii="Times New Roman" w:hAnsi="Times New Roman" w:cs="Times New Roman"/>
          <w:b/>
          <w:bCs/>
          <w:color w:val="000000" w:themeColor="text1"/>
          <w:sz w:val="24"/>
          <w:szCs w:val="24"/>
        </w:rPr>
        <w:t xml:space="preserve">Sulphate </w:t>
      </w:r>
      <w:r w:rsidRPr="00C91ED6">
        <w:rPr>
          <w:rFonts w:ascii="Times New Roman" w:hAnsi="Times New Roman" w:cs="Times New Roman"/>
          <w:color w:val="000000" w:themeColor="text1"/>
          <w:sz w:val="24"/>
          <w:szCs w:val="24"/>
        </w:rPr>
        <w:t>is an anion that occurs in natural water bodies, and the primary source of sulphates is mineral rocks found in the watershed, which are carried into the water body by rainfall (</w:t>
      </w:r>
      <w:proofErr w:type="spellStart"/>
      <w:r w:rsidRPr="00C91ED6">
        <w:rPr>
          <w:rFonts w:ascii="Times New Roman" w:hAnsi="Times New Roman" w:cs="Times New Roman"/>
          <w:color w:val="000000" w:themeColor="text1"/>
          <w:sz w:val="24"/>
          <w:szCs w:val="24"/>
        </w:rPr>
        <w:t>Basavaraja</w:t>
      </w:r>
      <w:proofErr w:type="spellEnd"/>
      <w:r w:rsidRPr="00C91ED6">
        <w:rPr>
          <w:rFonts w:ascii="Times New Roman" w:hAnsi="Times New Roman" w:cs="Times New Roman"/>
          <w:color w:val="000000" w:themeColor="text1"/>
          <w:sz w:val="24"/>
          <w:szCs w:val="24"/>
        </w:rPr>
        <w:t xml:space="preserve"> </w:t>
      </w:r>
      <w:r w:rsidRPr="00E94ACA">
        <w:rPr>
          <w:rFonts w:ascii="Times New Roman" w:hAnsi="Times New Roman" w:cs="Times New Roman"/>
          <w:i/>
          <w:iCs/>
          <w:color w:val="000000" w:themeColor="text1"/>
          <w:sz w:val="24"/>
          <w:szCs w:val="24"/>
        </w:rPr>
        <w:t>et al.,</w:t>
      </w:r>
      <w:r w:rsidRPr="00C91ED6">
        <w:rPr>
          <w:rFonts w:ascii="Times New Roman" w:hAnsi="Times New Roman" w:cs="Times New Roman"/>
          <w:color w:val="000000" w:themeColor="text1"/>
          <w:sz w:val="24"/>
          <w:szCs w:val="24"/>
        </w:rPr>
        <w:t xml:space="preserve"> 2014). Hence, Site 4 inlet recorded a high sulphate concentration of 34±2.122 mg/L in the rainy season. The permissible limit for sulphate is 200 mg/L. In the present study, sulphate concentration ranged from 5±2 to 34±2.122 mg/L. The sulphate values at all selected sites were within the permissible limit. </w:t>
      </w:r>
    </w:p>
    <w:p w14:paraId="3A78D4FB" w14:textId="7903006A" w:rsidR="001A6786" w:rsidRPr="00033F96" w:rsidRDefault="00C91ED6" w:rsidP="00033F96">
      <w:pPr>
        <w:spacing w:line="360" w:lineRule="auto"/>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Dissolved </w:t>
      </w:r>
      <w:r w:rsidR="00421A1E">
        <w:rPr>
          <w:rFonts w:ascii="Times New Roman" w:hAnsi="Times New Roman" w:cs="Times New Roman"/>
          <w:b/>
          <w:bCs/>
          <w:color w:val="000000" w:themeColor="text1"/>
          <w:sz w:val="24"/>
          <w:szCs w:val="24"/>
        </w:rPr>
        <w:t>O</w:t>
      </w:r>
      <w:r>
        <w:rPr>
          <w:rFonts w:ascii="Times New Roman" w:hAnsi="Times New Roman" w:cs="Times New Roman"/>
          <w:b/>
          <w:bCs/>
          <w:color w:val="000000" w:themeColor="text1"/>
          <w:sz w:val="24"/>
          <w:szCs w:val="24"/>
        </w:rPr>
        <w:t>xygen (DO)</w:t>
      </w:r>
      <w:r w:rsidRPr="00C91ED6">
        <w:rPr>
          <w:rFonts w:ascii="Times New Roman" w:hAnsi="Times New Roman" w:cs="Times New Roman"/>
          <w:color w:val="000000" w:themeColor="text1"/>
          <w:sz w:val="24"/>
          <w:szCs w:val="24"/>
        </w:rPr>
        <w:t xml:space="preserve"> plays a key role in maintaining a healthy aquatic ecosystem. The amount of dissolved oxygen in water can be reduced by waste discharge, excessive plant growth, and the decomposition of plant material (</w:t>
      </w:r>
      <w:proofErr w:type="spellStart"/>
      <w:r w:rsidRPr="00C91ED6">
        <w:rPr>
          <w:rFonts w:ascii="Times New Roman" w:hAnsi="Times New Roman" w:cs="Times New Roman"/>
          <w:color w:val="000000" w:themeColor="text1"/>
          <w:sz w:val="24"/>
          <w:szCs w:val="24"/>
        </w:rPr>
        <w:t>Ashashree</w:t>
      </w:r>
      <w:proofErr w:type="spellEnd"/>
      <w:r w:rsidRPr="00C91ED6">
        <w:rPr>
          <w:rFonts w:ascii="Times New Roman" w:hAnsi="Times New Roman" w:cs="Times New Roman"/>
          <w:color w:val="000000" w:themeColor="text1"/>
          <w:sz w:val="24"/>
          <w:szCs w:val="24"/>
        </w:rPr>
        <w:t xml:space="preserve"> &amp; Kiran, 2022). DO values fluctuated from 4.85±0.593 mg/L at site-3 during the rainy season to 6.5333±0.177 mg/L at site-2 during summer. According to Banerjea, S. M. (2011) and Bera et al. (2014), DO levels above 5.0 mg/L are considered average or good for fish production. The DO content in the </w:t>
      </w:r>
      <w:proofErr w:type="spellStart"/>
      <w:r w:rsidRPr="00C91ED6">
        <w:rPr>
          <w:rFonts w:ascii="Times New Roman" w:hAnsi="Times New Roman" w:cs="Times New Roman"/>
          <w:color w:val="000000" w:themeColor="text1"/>
          <w:sz w:val="24"/>
          <w:szCs w:val="24"/>
        </w:rPr>
        <w:t>Markonahalli</w:t>
      </w:r>
      <w:proofErr w:type="spellEnd"/>
      <w:r w:rsidRPr="00C91ED6">
        <w:rPr>
          <w:rFonts w:ascii="Times New Roman" w:hAnsi="Times New Roman" w:cs="Times New Roman"/>
          <w:color w:val="000000" w:themeColor="text1"/>
          <w:sz w:val="24"/>
          <w:szCs w:val="24"/>
        </w:rPr>
        <w:t xml:space="preserve"> reservoir was satisfactory for fisheries.</w:t>
      </w:r>
      <w:r>
        <w:rPr>
          <w:rFonts w:ascii="Times New Roman" w:hAnsi="Times New Roman" w:cs="Times New Roman"/>
          <w:b/>
          <w:bCs/>
          <w:color w:val="000000" w:themeColor="text1"/>
          <w:sz w:val="24"/>
          <w:szCs w:val="24"/>
        </w:rPr>
        <w:t xml:space="preserve"> </w:t>
      </w:r>
    </w:p>
    <w:p w14:paraId="4E79A712" w14:textId="795A12D8" w:rsidR="00E04F6D" w:rsidRDefault="00CF179F" w:rsidP="004A1D8F">
      <w:pPr>
        <w:spacing w:line="360" w:lineRule="auto"/>
        <w:jc w:val="both"/>
        <w:rPr>
          <w:rFonts w:ascii="Times New Roman" w:hAnsi="Times New Roman" w:cs="Times New Roman"/>
          <w:color w:val="000000" w:themeColor="text1"/>
          <w:sz w:val="24"/>
          <w:szCs w:val="24"/>
        </w:rPr>
      </w:pPr>
      <w:r w:rsidRPr="00B9714F">
        <w:rPr>
          <w:rFonts w:ascii="Times New Roman" w:hAnsi="Times New Roman" w:cs="Times New Roman"/>
          <w:b/>
          <w:bCs/>
          <w:color w:val="000000" w:themeColor="text1"/>
          <w:sz w:val="24"/>
          <w:szCs w:val="24"/>
        </w:rPr>
        <w:t>Biological oxygen demand (BOD)</w:t>
      </w:r>
      <w:r w:rsidRPr="00033F96">
        <w:rPr>
          <w:rFonts w:ascii="Times New Roman" w:hAnsi="Times New Roman" w:cs="Times New Roman"/>
          <w:color w:val="000000" w:themeColor="text1"/>
          <w:sz w:val="24"/>
          <w:szCs w:val="24"/>
        </w:rPr>
        <w:t xml:space="preserve"> </w:t>
      </w:r>
      <w:r w:rsidR="00562E07" w:rsidRPr="00033F96">
        <w:rPr>
          <w:rFonts w:ascii="Times New Roman" w:hAnsi="Times New Roman" w:cs="Times New Roman"/>
          <w:color w:val="000000" w:themeColor="text1"/>
          <w:sz w:val="24"/>
          <w:szCs w:val="24"/>
        </w:rPr>
        <w:t>indicates</w:t>
      </w:r>
      <w:r w:rsidRPr="00033F96">
        <w:rPr>
          <w:rFonts w:ascii="Times New Roman" w:hAnsi="Times New Roman" w:cs="Times New Roman"/>
          <w:color w:val="000000" w:themeColor="text1"/>
          <w:sz w:val="24"/>
          <w:szCs w:val="24"/>
        </w:rPr>
        <w:t xml:space="preserve"> the amount of organic matter present in water. Microbes consume </w:t>
      </w:r>
      <w:r w:rsidR="00C91ED6">
        <w:rPr>
          <w:rFonts w:ascii="Times New Roman" w:hAnsi="Times New Roman" w:cs="Times New Roman"/>
          <w:color w:val="000000" w:themeColor="text1"/>
          <w:sz w:val="24"/>
          <w:szCs w:val="24"/>
        </w:rPr>
        <w:t>oxygen to decompose organic matter, which leads to a depletion of dissolved oxygen available to</w:t>
      </w:r>
      <w:r w:rsidRPr="00033F96">
        <w:rPr>
          <w:rFonts w:ascii="Times New Roman" w:hAnsi="Times New Roman" w:cs="Times New Roman"/>
          <w:color w:val="000000" w:themeColor="text1"/>
          <w:sz w:val="24"/>
          <w:szCs w:val="24"/>
        </w:rPr>
        <w:t xml:space="preserve"> fish. Hence</w:t>
      </w:r>
      <w:r w:rsidR="00562E07" w:rsidRPr="00033F96">
        <w:rPr>
          <w:rFonts w:ascii="Times New Roman" w:hAnsi="Times New Roman" w:cs="Times New Roman"/>
          <w:color w:val="000000" w:themeColor="text1"/>
          <w:sz w:val="24"/>
          <w:szCs w:val="24"/>
        </w:rPr>
        <w:t>,</w:t>
      </w:r>
      <w:r w:rsidRPr="00033F96">
        <w:rPr>
          <w:rFonts w:ascii="Times New Roman" w:hAnsi="Times New Roman" w:cs="Times New Roman"/>
          <w:color w:val="000000" w:themeColor="text1"/>
          <w:sz w:val="24"/>
          <w:szCs w:val="24"/>
        </w:rPr>
        <w:t xml:space="preserve"> it negatively </w:t>
      </w:r>
      <w:r w:rsidR="003131F6">
        <w:rPr>
          <w:rFonts w:ascii="Times New Roman" w:hAnsi="Times New Roman" w:cs="Times New Roman"/>
          <w:color w:val="000000" w:themeColor="text1"/>
          <w:sz w:val="24"/>
          <w:szCs w:val="24"/>
        </w:rPr>
        <w:t>affects</w:t>
      </w:r>
      <w:r w:rsidRPr="00033F96">
        <w:rPr>
          <w:rFonts w:ascii="Times New Roman" w:hAnsi="Times New Roman" w:cs="Times New Roman"/>
          <w:color w:val="000000" w:themeColor="text1"/>
          <w:sz w:val="24"/>
          <w:szCs w:val="24"/>
        </w:rPr>
        <w:t xml:space="preserve"> </w:t>
      </w:r>
      <w:r w:rsidR="00562E07" w:rsidRPr="00033F96">
        <w:rPr>
          <w:rFonts w:ascii="Times New Roman" w:hAnsi="Times New Roman" w:cs="Times New Roman"/>
          <w:color w:val="000000" w:themeColor="text1"/>
          <w:sz w:val="24"/>
          <w:szCs w:val="24"/>
        </w:rPr>
        <w:t xml:space="preserve">the </w:t>
      </w:r>
      <w:r w:rsidRPr="00033F96">
        <w:rPr>
          <w:rFonts w:ascii="Times New Roman" w:hAnsi="Times New Roman" w:cs="Times New Roman"/>
          <w:color w:val="000000" w:themeColor="text1"/>
          <w:sz w:val="24"/>
          <w:szCs w:val="24"/>
        </w:rPr>
        <w:t>fish community</w:t>
      </w:r>
      <w:r w:rsidR="00562E07" w:rsidRPr="00033F96">
        <w:rPr>
          <w:rFonts w:ascii="Times New Roman" w:hAnsi="Times New Roman" w:cs="Times New Roman"/>
          <w:color w:val="000000" w:themeColor="text1"/>
          <w:sz w:val="24"/>
          <w:szCs w:val="24"/>
        </w:rPr>
        <w:t>. I</w:t>
      </w:r>
      <w:r w:rsidRPr="00033F96">
        <w:rPr>
          <w:rFonts w:ascii="Times New Roman" w:hAnsi="Times New Roman" w:cs="Times New Roman"/>
          <w:color w:val="000000" w:themeColor="text1"/>
          <w:sz w:val="24"/>
          <w:szCs w:val="24"/>
        </w:rPr>
        <w:t>n</w:t>
      </w:r>
      <w:r w:rsidR="00562E07" w:rsidRPr="00033F96">
        <w:rPr>
          <w:rFonts w:ascii="Times New Roman" w:hAnsi="Times New Roman" w:cs="Times New Roman"/>
          <w:color w:val="000000" w:themeColor="text1"/>
          <w:sz w:val="24"/>
          <w:szCs w:val="24"/>
        </w:rPr>
        <w:t xml:space="preserve"> </w:t>
      </w:r>
      <w:r w:rsidRPr="00033F96">
        <w:rPr>
          <w:rFonts w:ascii="Times New Roman" w:hAnsi="Times New Roman" w:cs="Times New Roman"/>
          <w:color w:val="000000" w:themeColor="text1"/>
          <w:sz w:val="24"/>
          <w:szCs w:val="24"/>
        </w:rPr>
        <w:t>the current study</w:t>
      </w:r>
      <w:r w:rsidR="00562E07" w:rsidRPr="00033F96">
        <w:rPr>
          <w:rFonts w:ascii="Times New Roman" w:hAnsi="Times New Roman" w:cs="Times New Roman"/>
          <w:color w:val="000000" w:themeColor="text1"/>
          <w:sz w:val="24"/>
          <w:szCs w:val="24"/>
        </w:rPr>
        <w:t>,</w:t>
      </w:r>
      <w:r w:rsidRPr="00033F96">
        <w:rPr>
          <w:rFonts w:ascii="Times New Roman" w:hAnsi="Times New Roman" w:cs="Times New Roman"/>
          <w:color w:val="000000" w:themeColor="text1"/>
          <w:sz w:val="24"/>
          <w:szCs w:val="24"/>
        </w:rPr>
        <w:t xml:space="preserve"> </w:t>
      </w:r>
      <w:r w:rsidR="00C91ED6">
        <w:rPr>
          <w:rFonts w:ascii="Times New Roman" w:hAnsi="Times New Roman" w:cs="Times New Roman"/>
          <w:color w:val="000000" w:themeColor="text1"/>
          <w:sz w:val="24"/>
          <w:szCs w:val="24"/>
        </w:rPr>
        <w:t>the DO of the water was recorded</w:t>
      </w:r>
      <w:r w:rsidR="00E94ACA">
        <w:rPr>
          <w:rFonts w:ascii="Times New Roman" w:hAnsi="Times New Roman" w:cs="Times New Roman"/>
          <w:color w:val="000000" w:themeColor="text1"/>
          <w:sz w:val="24"/>
          <w:szCs w:val="24"/>
        </w:rPr>
        <w:t xml:space="preserve"> as a low value of</w:t>
      </w:r>
      <w:r w:rsidRPr="00033F96">
        <w:rPr>
          <w:rFonts w:ascii="Times New Roman" w:hAnsi="Times New Roman" w:cs="Times New Roman"/>
          <w:color w:val="000000" w:themeColor="text1"/>
          <w:sz w:val="24"/>
          <w:szCs w:val="24"/>
        </w:rPr>
        <w:t xml:space="preserve"> </w:t>
      </w:r>
      <w:r w:rsidRPr="00033F96">
        <w:rPr>
          <w:rFonts w:ascii="Times New Roman" w:hAnsi="Times New Roman" w:cs="Times New Roman"/>
          <w:color w:val="000000" w:themeColor="text1"/>
          <w:sz w:val="24"/>
          <w:szCs w:val="24"/>
          <w:lang w:val="en-US"/>
        </w:rPr>
        <w:t>2.4667±0.134 at site -3 during the summer season and 4.4±0.548 at site -4 during the winter season.</w:t>
      </w:r>
      <w:r w:rsidR="00562E07" w:rsidRPr="00033F96">
        <w:rPr>
          <w:rFonts w:ascii="Times New Roman" w:hAnsi="Times New Roman" w:cs="Times New Roman"/>
          <w:color w:val="000000" w:themeColor="text1"/>
          <w:sz w:val="24"/>
          <w:szCs w:val="24"/>
          <w:lang w:val="en-US"/>
        </w:rPr>
        <w:t xml:space="preserve"> According to Boyd, C. E. 2015 and </w:t>
      </w:r>
      <w:r w:rsidR="00C91ED6">
        <w:rPr>
          <w:rFonts w:ascii="Times New Roman" w:hAnsi="Times New Roman" w:cs="Times New Roman"/>
          <w:color w:val="000000" w:themeColor="text1"/>
          <w:sz w:val="24"/>
          <w:szCs w:val="24"/>
          <w:lang w:val="en-US"/>
        </w:rPr>
        <w:t xml:space="preserve">the </w:t>
      </w:r>
      <w:r w:rsidR="00562E07" w:rsidRPr="00033F96">
        <w:rPr>
          <w:rFonts w:ascii="Times New Roman" w:hAnsi="Times New Roman" w:cs="Times New Roman"/>
          <w:color w:val="000000" w:themeColor="text1"/>
          <w:sz w:val="24"/>
          <w:szCs w:val="24"/>
          <w:lang w:val="en-US"/>
        </w:rPr>
        <w:t xml:space="preserve">Central </w:t>
      </w:r>
      <w:r w:rsidR="00973366" w:rsidRPr="00033F96">
        <w:rPr>
          <w:rFonts w:ascii="Times New Roman" w:hAnsi="Times New Roman" w:cs="Times New Roman"/>
          <w:color w:val="000000" w:themeColor="text1"/>
          <w:sz w:val="24"/>
          <w:szCs w:val="24"/>
          <w:lang w:val="en-US"/>
        </w:rPr>
        <w:t>Pollution Control</w:t>
      </w:r>
      <w:r w:rsidR="00562E07" w:rsidRPr="00033F96">
        <w:rPr>
          <w:rFonts w:ascii="Times New Roman" w:hAnsi="Times New Roman" w:cs="Times New Roman"/>
          <w:color w:val="000000" w:themeColor="text1"/>
          <w:sz w:val="24"/>
          <w:szCs w:val="24"/>
          <w:lang w:val="en-US"/>
        </w:rPr>
        <w:t xml:space="preserve"> Board</w:t>
      </w:r>
      <w:r w:rsidR="00973366" w:rsidRPr="00033F96">
        <w:rPr>
          <w:rFonts w:ascii="Times New Roman" w:hAnsi="Times New Roman" w:cs="Times New Roman"/>
          <w:color w:val="000000" w:themeColor="text1"/>
          <w:sz w:val="24"/>
          <w:szCs w:val="24"/>
          <w:lang w:val="en-US"/>
        </w:rPr>
        <w:t xml:space="preserve">, </w:t>
      </w:r>
      <w:r w:rsidR="00562E07" w:rsidRPr="00033F96">
        <w:rPr>
          <w:rFonts w:ascii="Times New Roman" w:hAnsi="Times New Roman" w:cs="Times New Roman"/>
          <w:color w:val="000000" w:themeColor="text1"/>
          <w:sz w:val="24"/>
          <w:szCs w:val="24"/>
        </w:rPr>
        <w:t xml:space="preserve">BOD values classified as less than 3 mg/L </w:t>
      </w:r>
      <w:r w:rsidR="003131F6">
        <w:rPr>
          <w:rFonts w:ascii="Times New Roman" w:hAnsi="Times New Roman" w:cs="Times New Roman"/>
          <w:color w:val="000000" w:themeColor="text1"/>
          <w:sz w:val="24"/>
          <w:szCs w:val="24"/>
        </w:rPr>
        <w:t>indicate</w:t>
      </w:r>
      <w:r w:rsidR="00562E07" w:rsidRPr="00033F96">
        <w:rPr>
          <w:rFonts w:ascii="Times New Roman" w:hAnsi="Times New Roman" w:cs="Times New Roman"/>
          <w:color w:val="000000" w:themeColor="text1"/>
          <w:sz w:val="24"/>
          <w:szCs w:val="24"/>
        </w:rPr>
        <w:t xml:space="preserve"> good water quality (favourable for fish), 3-5mg/L indicates moderate organic pollution (fish generally survive if DO remains adequate) and greater than 5mg/L shows high organic pollution: reduced DO can stress and lower the diversity.</w:t>
      </w:r>
      <w:r w:rsidR="00973366" w:rsidRPr="00033F96">
        <w:rPr>
          <w:rFonts w:ascii="Times New Roman" w:hAnsi="Times New Roman" w:cs="Times New Roman"/>
          <w:color w:val="000000" w:themeColor="text1"/>
          <w:sz w:val="24"/>
          <w:szCs w:val="24"/>
        </w:rPr>
        <w:t xml:space="preserve"> The </w:t>
      </w:r>
      <w:r w:rsidR="00C91ED6">
        <w:rPr>
          <w:rFonts w:ascii="Times New Roman" w:hAnsi="Times New Roman" w:cs="Times New Roman"/>
          <w:color w:val="000000" w:themeColor="text1"/>
          <w:sz w:val="24"/>
          <w:szCs w:val="24"/>
        </w:rPr>
        <w:t>results of the current study indicate good to</w:t>
      </w:r>
      <w:r w:rsidR="001A6786" w:rsidRPr="00033F96">
        <w:rPr>
          <w:rFonts w:ascii="Times New Roman" w:hAnsi="Times New Roman" w:cs="Times New Roman"/>
          <w:color w:val="000000" w:themeColor="text1"/>
          <w:sz w:val="24"/>
          <w:szCs w:val="24"/>
        </w:rPr>
        <w:t xml:space="preserve"> moderate water quality</w:t>
      </w:r>
      <w:r w:rsidR="00973366" w:rsidRPr="00033F96">
        <w:rPr>
          <w:rFonts w:ascii="Times New Roman" w:hAnsi="Times New Roman" w:cs="Times New Roman"/>
          <w:color w:val="000000" w:themeColor="text1"/>
          <w:sz w:val="24"/>
          <w:szCs w:val="24"/>
        </w:rPr>
        <w:t>,</w:t>
      </w:r>
      <w:r w:rsidR="001A6786" w:rsidRPr="00033F96">
        <w:rPr>
          <w:rFonts w:ascii="Times New Roman" w:hAnsi="Times New Roman" w:cs="Times New Roman"/>
          <w:color w:val="000000" w:themeColor="text1"/>
          <w:sz w:val="24"/>
          <w:szCs w:val="24"/>
        </w:rPr>
        <w:t xml:space="preserve"> </w:t>
      </w:r>
      <w:r w:rsidR="00C91ED6">
        <w:rPr>
          <w:rFonts w:ascii="Times New Roman" w:hAnsi="Times New Roman" w:cs="Times New Roman"/>
          <w:color w:val="000000" w:themeColor="text1"/>
          <w:sz w:val="24"/>
          <w:szCs w:val="24"/>
        </w:rPr>
        <w:t>which is</w:t>
      </w:r>
      <w:r w:rsidR="001A6786" w:rsidRPr="00033F96">
        <w:rPr>
          <w:rFonts w:ascii="Times New Roman" w:hAnsi="Times New Roman" w:cs="Times New Roman"/>
          <w:color w:val="000000" w:themeColor="text1"/>
          <w:sz w:val="24"/>
          <w:szCs w:val="24"/>
        </w:rPr>
        <w:t xml:space="preserve"> favourable for fish communities. </w:t>
      </w:r>
    </w:p>
    <w:p w14:paraId="6D276E54" w14:textId="77777777" w:rsidR="007F0ED5" w:rsidRDefault="007F0ED5" w:rsidP="004A1D8F">
      <w:pPr>
        <w:spacing w:line="360" w:lineRule="auto"/>
        <w:jc w:val="both"/>
        <w:rPr>
          <w:rFonts w:ascii="Times New Roman" w:hAnsi="Times New Roman" w:cs="Times New Roman"/>
          <w:color w:val="000000" w:themeColor="text1"/>
          <w:sz w:val="24"/>
          <w:szCs w:val="24"/>
        </w:rPr>
      </w:pPr>
    </w:p>
    <w:p w14:paraId="1E8D8714" w14:textId="77777777" w:rsidR="007F0ED5" w:rsidRPr="004A1D8F" w:rsidRDefault="007F0ED5" w:rsidP="004A1D8F">
      <w:pPr>
        <w:spacing w:line="360" w:lineRule="auto"/>
        <w:jc w:val="both"/>
        <w:rPr>
          <w:rFonts w:ascii="Times New Roman" w:hAnsi="Times New Roman" w:cs="Times New Roman"/>
          <w:color w:val="000000" w:themeColor="text1"/>
          <w:sz w:val="24"/>
          <w:szCs w:val="24"/>
        </w:rPr>
      </w:pPr>
    </w:p>
    <w:p w14:paraId="18B845DB" w14:textId="77777777" w:rsidR="00CD18C7" w:rsidRPr="00CD18C7" w:rsidRDefault="00CD18C7" w:rsidP="00CD18C7">
      <w:pPr>
        <w:spacing w:before="100" w:beforeAutospacing="1" w:after="100" w:afterAutospacing="1" w:line="240" w:lineRule="auto"/>
        <w:outlineLvl w:val="1"/>
        <w:rPr>
          <w:rFonts w:ascii="Times New Roman" w:eastAsia="Times New Roman" w:hAnsi="Times New Roman" w:cs="Times New Roman"/>
          <w:b/>
          <w:bCs/>
          <w:kern w:val="0"/>
          <w:sz w:val="36"/>
          <w:szCs w:val="36"/>
          <w:lang w:val="en-GB" w:eastAsia="en-GB"/>
          <w14:ligatures w14:val="none"/>
        </w:rPr>
      </w:pPr>
      <w:r w:rsidRPr="00CD18C7">
        <w:rPr>
          <w:rFonts w:ascii="Times New Roman" w:eastAsia="Times New Roman" w:hAnsi="Times New Roman" w:cs="Times New Roman"/>
          <w:b/>
          <w:bCs/>
          <w:kern w:val="0"/>
          <w:sz w:val="36"/>
          <w:szCs w:val="36"/>
          <w:lang w:val="en-GB" w:eastAsia="en-GB"/>
          <w14:ligatures w14:val="none"/>
        </w:rPr>
        <w:lastRenderedPageBreak/>
        <w:t>Conclusions</w:t>
      </w:r>
    </w:p>
    <w:p w14:paraId="705C92CF" w14:textId="77777777" w:rsidR="00CD18C7" w:rsidRPr="00CD18C7" w:rsidRDefault="00CD18C7" w:rsidP="00CD18C7">
      <w:pPr>
        <w:spacing w:before="100" w:beforeAutospacing="1" w:after="100" w:afterAutospacing="1" w:line="240" w:lineRule="auto"/>
        <w:rPr>
          <w:rFonts w:ascii="Times New Roman" w:eastAsia="Times New Roman" w:hAnsi="Times New Roman" w:cs="Times New Roman"/>
          <w:kern w:val="0"/>
          <w:sz w:val="24"/>
          <w:szCs w:val="24"/>
          <w:lang w:val="en-GB" w:eastAsia="en-GB"/>
          <w14:ligatures w14:val="none"/>
        </w:rPr>
      </w:pPr>
      <w:r w:rsidRPr="00CD18C7">
        <w:rPr>
          <w:rFonts w:ascii="Times New Roman" w:eastAsia="Times New Roman" w:hAnsi="Times New Roman" w:cs="Times New Roman"/>
          <w:kern w:val="0"/>
          <w:sz w:val="24"/>
          <w:szCs w:val="24"/>
          <w:lang w:val="en-GB" w:eastAsia="en-GB"/>
          <w14:ligatures w14:val="none"/>
        </w:rPr>
        <w:t xml:space="preserve">The study documented 16 fish species belonging to 14 genera, seven families and five orders in </w:t>
      </w:r>
      <w:proofErr w:type="spellStart"/>
      <w:r w:rsidRPr="00CD18C7">
        <w:rPr>
          <w:rFonts w:ascii="Times New Roman" w:eastAsia="Times New Roman" w:hAnsi="Times New Roman" w:cs="Times New Roman"/>
          <w:kern w:val="0"/>
          <w:sz w:val="24"/>
          <w:szCs w:val="24"/>
          <w:lang w:val="en-GB" w:eastAsia="en-GB"/>
          <w14:ligatures w14:val="none"/>
        </w:rPr>
        <w:t>Markonahalli</w:t>
      </w:r>
      <w:proofErr w:type="spellEnd"/>
      <w:r w:rsidRPr="00CD18C7">
        <w:rPr>
          <w:rFonts w:ascii="Times New Roman" w:eastAsia="Times New Roman" w:hAnsi="Times New Roman" w:cs="Times New Roman"/>
          <w:kern w:val="0"/>
          <w:sz w:val="24"/>
          <w:szCs w:val="24"/>
          <w:lang w:val="en-GB" w:eastAsia="en-GB"/>
          <w14:ligatures w14:val="none"/>
        </w:rPr>
        <w:t xml:space="preserve"> Reservoir, with Cypriniformes forming the dominant taxonomic group. The measured physicochemical parameters showed spatial and seasonal variations during the study period. Temperature and pH remained within ranges considered generally favourable for freshwater fish, while dissolved oxygen and biological oxygen demand indicated conditions varying from satisfactory to moderate at different sites and seasons. The findings provide baseline information on fish diversity and the physicochemical characteristics of the reservoir. Continued monitoring of water quality and fish assemblages is recommended to identify future environmental changes and to support sustainable management of the reservoir's fishery and aquatic resources.</w:t>
      </w:r>
    </w:p>
    <w:p w14:paraId="162DC9B8" w14:textId="77777777" w:rsidR="004877EF" w:rsidRDefault="004877EF" w:rsidP="004877EF">
      <w:pPr>
        <w:spacing w:line="360" w:lineRule="auto"/>
        <w:jc w:val="both"/>
        <w:rPr>
          <w:rFonts w:ascii="Times New Roman" w:hAnsi="Times New Roman" w:cs="Times New Roman"/>
          <w:color w:val="000000" w:themeColor="text1"/>
          <w:sz w:val="24"/>
          <w:szCs w:val="24"/>
        </w:rPr>
      </w:pPr>
    </w:p>
    <w:p w14:paraId="7A30876E" w14:textId="77777777" w:rsidR="00CD18C7" w:rsidRPr="00CD18C7" w:rsidRDefault="00CD18C7" w:rsidP="00CD18C7">
      <w:pPr>
        <w:spacing w:after="0" w:line="240" w:lineRule="auto"/>
        <w:rPr>
          <w:rFonts w:ascii="Arial" w:eastAsia="Calibri" w:hAnsi="Arial" w:cs="Arial"/>
          <w:b/>
          <w:kern w:val="0"/>
          <w:sz w:val="20"/>
          <w:szCs w:val="20"/>
          <w:lang w:val="en-US"/>
          <w14:ligatures w14:val="none"/>
        </w:rPr>
      </w:pPr>
      <w:r w:rsidRPr="00CD18C7">
        <w:rPr>
          <w:rFonts w:ascii="Arial" w:eastAsia="Calibri" w:hAnsi="Arial" w:cs="Arial"/>
          <w:b/>
          <w:kern w:val="0"/>
          <w:sz w:val="20"/>
          <w:szCs w:val="20"/>
          <w:lang w:val="en-US"/>
          <w14:ligatures w14:val="none"/>
        </w:rPr>
        <w:t>Declaration of AI Use</w:t>
      </w:r>
    </w:p>
    <w:p w14:paraId="32C87302" w14:textId="77777777" w:rsidR="00CD18C7" w:rsidRPr="00CD18C7" w:rsidRDefault="00CD18C7" w:rsidP="00CD18C7">
      <w:pPr>
        <w:spacing w:after="0" w:line="240" w:lineRule="auto"/>
        <w:rPr>
          <w:rFonts w:ascii="Arial" w:eastAsia="Calibri" w:hAnsi="Arial" w:cs="Arial"/>
          <w:kern w:val="0"/>
          <w:sz w:val="20"/>
          <w:szCs w:val="20"/>
          <w:lang w:val="en-US"/>
          <w14:ligatures w14:val="none"/>
        </w:rPr>
      </w:pPr>
    </w:p>
    <w:p w14:paraId="4EF0EADE" w14:textId="77777777" w:rsidR="00CD18C7" w:rsidRPr="00CD18C7" w:rsidRDefault="00CD18C7" w:rsidP="00CD18C7">
      <w:pPr>
        <w:spacing w:after="0" w:line="240" w:lineRule="auto"/>
        <w:rPr>
          <w:rFonts w:ascii="Arial" w:eastAsia="Calibri" w:hAnsi="Arial" w:cs="Arial"/>
          <w:kern w:val="0"/>
          <w:sz w:val="20"/>
          <w:szCs w:val="20"/>
          <w:lang w:val="en-US"/>
          <w14:ligatures w14:val="none"/>
        </w:rPr>
      </w:pPr>
      <w:r w:rsidRPr="00CD18C7">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B6F2A02" w14:textId="77777777" w:rsidR="00CD18C7" w:rsidRPr="00CD18C7" w:rsidRDefault="00CD18C7" w:rsidP="00CD18C7">
      <w:pPr>
        <w:spacing w:after="0" w:line="240" w:lineRule="auto"/>
        <w:jc w:val="both"/>
        <w:rPr>
          <w:rFonts w:ascii="Times New Roman" w:eastAsia="Calibri" w:hAnsi="Times New Roman" w:cs="Times New Roman"/>
          <w:kern w:val="0"/>
          <w:lang w:val="en-US"/>
          <w14:ligatures w14:val="none"/>
        </w:rPr>
      </w:pPr>
    </w:p>
    <w:p w14:paraId="42AB3CA8" w14:textId="77777777" w:rsidR="00CD18C7" w:rsidRPr="00CD18C7" w:rsidRDefault="00CD18C7" w:rsidP="00CD18C7">
      <w:pPr>
        <w:spacing w:after="0" w:line="240" w:lineRule="auto"/>
        <w:jc w:val="both"/>
        <w:rPr>
          <w:rFonts w:ascii="Times New Roman" w:eastAsia="Calibri" w:hAnsi="Times New Roman" w:cs="Times New Roman"/>
          <w:kern w:val="0"/>
          <w:lang w:val="en-US"/>
          <w14:ligatures w14:val="none"/>
        </w:rPr>
      </w:pPr>
    </w:p>
    <w:p w14:paraId="3E42E022" w14:textId="77777777" w:rsidR="00CD18C7" w:rsidRPr="00CD18C7" w:rsidRDefault="00CD18C7" w:rsidP="00CD18C7">
      <w:pPr>
        <w:spacing w:after="200" w:line="276" w:lineRule="auto"/>
        <w:rPr>
          <w:rFonts w:ascii="Cambria" w:eastAsia="Times New Roman" w:hAnsi="Cambria" w:cs="Arial"/>
          <w:b/>
          <w:bCs/>
          <w:kern w:val="0"/>
          <w:lang w:val="en-GB" w:eastAsia="en-GB"/>
          <w14:ligatures w14:val="none"/>
        </w:rPr>
      </w:pPr>
      <w:r w:rsidRPr="00CD18C7">
        <w:rPr>
          <w:rFonts w:ascii="Cambria" w:eastAsia="Times New Roman" w:hAnsi="Cambria" w:cs="Arial"/>
          <w:b/>
          <w:bCs/>
          <w:kern w:val="0"/>
          <w:lang w:val="en-GB" w:eastAsia="en-GB"/>
          <w14:ligatures w14:val="none"/>
        </w:rPr>
        <w:t>COMPETING INTERESTS DISCLAIMER:</w:t>
      </w:r>
    </w:p>
    <w:p w14:paraId="269D4FCB" w14:textId="77777777" w:rsidR="00CD18C7" w:rsidRPr="00CD18C7" w:rsidRDefault="00CD18C7" w:rsidP="00CD18C7">
      <w:pPr>
        <w:spacing w:after="200" w:line="276" w:lineRule="auto"/>
        <w:rPr>
          <w:rFonts w:ascii="Cambria" w:eastAsia="Times New Roman" w:hAnsi="Cambria" w:cs="Times New Roman"/>
          <w:kern w:val="0"/>
          <w:lang w:val="en-GB" w:eastAsia="en-GB"/>
          <w14:ligatures w14:val="none"/>
        </w:rPr>
      </w:pPr>
      <w:r w:rsidRPr="00CD18C7">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6A0492E5" w14:textId="77777777" w:rsidR="00CD18C7" w:rsidRPr="004877EF" w:rsidRDefault="00CD18C7" w:rsidP="004877EF">
      <w:pPr>
        <w:spacing w:line="360" w:lineRule="auto"/>
        <w:jc w:val="both"/>
        <w:rPr>
          <w:rFonts w:ascii="Times New Roman" w:hAnsi="Times New Roman" w:cs="Times New Roman"/>
          <w:color w:val="000000" w:themeColor="text1"/>
          <w:sz w:val="24"/>
          <w:szCs w:val="24"/>
        </w:rPr>
      </w:pPr>
    </w:p>
    <w:p w14:paraId="005BB22E" w14:textId="27E81AAB" w:rsidR="00202589" w:rsidRPr="00033F96" w:rsidRDefault="00202589" w:rsidP="00B9714F">
      <w:pPr>
        <w:spacing w:line="360" w:lineRule="auto"/>
        <w:rPr>
          <w:rFonts w:ascii="Times New Roman" w:hAnsi="Times New Roman" w:cs="Times New Roman"/>
          <w:b/>
          <w:bCs/>
          <w:sz w:val="24"/>
          <w:szCs w:val="24"/>
          <w:lang w:val="en-US"/>
        </w:rPr>
      </w:pPr>
      <w:r w:rsidRPr="00033F96">
        <w:rPr>
          <w:rFonts w:ascii="Times New Roman" w:hAnsi="Times New Roman" w:cs="Times New Roman"/>
          <w:b/>
          <w:bCs/>
          <w:sz w:val="24"/>
          <w:szCs w:val="24"/>
          <w:lang w:val="en-US"/>
        </w:rPr>
        <w:t xml:space="preserve">References </w:t>
      </w:r>
      <w:r w:rsidRPr="00033F96">
        <w:rPr>
          <w:rFonts w:ascii="Times New Roman" w:hAnsi="Times New Roman" w:cs="Times New Roman"/>
          <w:b/>
          <w:bCs/>
          <w:sz w:val="24"/>
          <w:szCs w:val="24"/>
          <w:lang w:val="en-US"/>
        </w:rPr>
        <w:tab/>
      </w:r>
    </w:p>
    <w:p w14:paraId="22C139EB" w14:textId="17C334C4" w:rsidR="00E14EAF" w:rsidRPr="004877EF" w:rsidRDefault="00E14EAF" w:rsidP="004877EF">
      <w:pPr>
        <w:pStyle w:val="ListParagraph"/>
        <w:numPr>
          <w:ilvl w:val="0"/>
          <w:numId w:val="3"/>
        </w:numPr>
        <w:spacing w:line="360" w:lineRule="auto"/>
        <w:jc w:val="both"/>
        <w:rPr>
          <w:rFonts w:ascii="Times New Roman" w:hAnsi="Times New Roman" w:cs="Times New Roman"/>
          <w:sz w:val="24"/>
          <w:szCs w:val="24"/>
          <w:lang w:val="en-US"/>
        </w:rPr>
      </w:pPr>
      <w:r w:rsidRPr="004877EF">
        <w:rPr>
          <w:rFonts w:ascii="Times New Roman" w:hAnsi="Times New Roman" w:cs="Times New Roman"/>
          <w:sz w:val="24"/>
          <w:szCs w:val="24"/>
          <w:lang w:val="en-US"/>
        </w:rPr>
        <w:t>American Public Health Association, American Water Works Association, Water Environment Federation. Lipps WC, Braun-Howland EB, Baxter TE, eds. Standard Methods for the Examination of Water and Wastewater. 24th ed. Washington</w:t>
      </w:r>
      <w:r w:rsidR="003F388E" w:rsidRPr="004877EF">
        <w:rPr>
          <w:rFonts w:ascii="Times New Roman" w:hAnsi="Times New Roman" w:cs="Times New Roman"/>
          <w:sz w:val="24"/>
          <w:szCs w:val="24"/>
          <w:lang w:val="en-US"/>
        </w:rPr>
        <w:t>,</w:t>
      </w:r>
      <w:r w:rsidRPr="004877EF">
        <w:rPr>
          <w:rFonts w:ascii="Times New Roman" w:hAnsi="Times New Roman" w:cs="Times New Roman"/>
          <w:sz w:val="24"/>
          <w:szCs w:val="24"/>
          <w:lang w:val="en-US"/>
        </w:rPr>
        <w:t xml:space="preserve"> DC: APHA Press; 2023.</w:t>
      </w:r>
    </w:p>
    <w:p w14:paraId="3BE2B67F" w14:textId="3931C33D" w:rsidR="00DE2FEA" w:rsidRPr="004877EF" w:rsidRDefault="00DE2FEA" w:rsidP="00033F96">
      <w:pPr>
        <w:pStyle w:val="ListParagraph"/>
        <w:numPr>
          <w:ilvl w:val="0"/>
          <w:numId w:val="3"/>
        </w:numPr>
        <w:spacing w:line="360" w:lineRule="auto"/>
        <w:jc w:val="both"/>
        <w:rPr>
          <w:rFonts w:ascii="Times New Roman" w:hAnsi="Times New Roman" w:cs="Times New Roman"/>
          <w:sz w:val="24"/>
          <w:szCs w:val="24"/>
          <w:lang w:val="en-US"/>
        </w:rPr>
      </w:pPr>
      <w:proofErr w:type="spellStart"/>
      <w:r w:rsidRPr="00033F96">
        <w:rPr>
          <w:rFonts w:ascii="Times New Roman" w:hAnsi="Times New Roman" w:cs="Times New Roman"/>
          <w:sz w:val="24"/>
          <w:szCs w:val="24"/>
        </w:rPr>
        <w:t>Ashashree</w:t>
      </w:r>
      <w:proofErr w:type="spellEnd"/>
      <w:r w:rsidRPr="00033F96">
        <w:rPr>
          <w:rFonts w:ascii="Times New Roman" w:hAnsi="Times New Roman" w:cs="Times New Roman"/>
          <w:sz w:val="24"/>
          <w:szCs w:val="24"/>
        </w:rPr>
        <w:t xml:space="preserve">, H. M., &amp; Kiran, B. R. (2022). Hydrological Characteristics in relation to Fish composition in </w:t>
      </w:r>
      <w:proofErr w:type="spellStart"/>
      <w:r w:rsidRPr="00033F96">
        <w:rPr>
          <w:rFonts w:ascii="Times New Roman" w:hAnsi="Times New Roman" w:cs="Times New Roman"/>
          <w:sz w:val="24"/>
          <w:szCs w:val="24"/>
        </w:rPr>
        <w:t>Tammadihalli</w:t>
      </w:r>
      <w:proofErr w:type="spellEnd"/>
      <w:r w:rsidRPr="00033F96">
        <w:rPr>
          <w:rFonts w:ascii="Times New Roman" w:hAnsi="Times New Roman" w:cs="Times New Roman"/>
          <w:sz w:val="24"/>
          <w:szCs w:val="24"/>
        </w:rPr>
        <w:t xml:space="preserve"> tank of </w:t>
      </w:r>
      <w:proofErr w:type="spellStart"/>
      <w:r w:rsidRPr="00033F96">
        <w:rPr>
          <w:rFonts w:ascii="Times New Roman" w:hAnsi="Times New Roman" w:cs="Times New Roman"/>
          <w:sz w:val="24"/>
          <w:szCs w:val="24"/>
        </w:rPr>
        <w:t>Bhadravathi</w:t>
      </w:r>
      <w:proofErr w:type="spellEnd"/>
      <w:r w:rsidRPr="00033F96">
        <w:rPr>
          <w:rFonts w:ascii="Times New Roman" w:hAnsi="Times New Roman" w:cs="Times New Roman"/>
          <w:sz w:val="24"/>
          <w:szCs w:val="24"/>
        </w:rPr>
        <w:t xml:space="preserve"> Taluk, Karnataka. </w:t>
      </w:r>
      <w:r w:rsidRPr="004877EF">
        <w:rPr>
          <w:rFonts w:ascii="Times New Roman" w:hAnsi="Times New Roman" w:cs="Times New Roman"/>
          <w:sz w:val="24"/>
          <w:szCs w:val="24"/>
        </w:rPr>
        <w:t>Indian J. Applied &amp; Pure Bio. Vol, 37(2), 371-381.</w:t>
      </w:r>
      <w:r w:rsidR="00856C1C" w:rsidRPr="004877EF">
        <w:rPr>
          <w:rFonts w:ascii="Times New Roman" w:hAnsi="Times New Roman" w:cs="Times New Roman"/>
          <w:sz w:val="24"/>
          <w:szCs w:val="24"/>
        </w:rPr>
        <w:t xml:space="preserve"> </w:t>
      </w:r>
    </w:p>
    <w:p w14:paraId="02C73577" w14:textId="6110966C" w:rsidR="003F388E" w:rsidRDefault="003F388E" w:rsidP="00033F96">
      <w:pPr>
        <w:pStyle w:val="ListParagraph"/>
        <w:numPr>
          <w:ilvl w:val="0"/>
          <w:numId w:val="3"/>
        </w:numPr>
        <w:spacing w:line="360" w:lineRule="auto"/>
        <w:jc w:val="both"/>
        <w:rPr>
          <w:rFonts w:ascii="Times New Roman" w:hAnsi="Times New Roman" w:cs="Times New Roman"/>
          <w:sz w:val="24"/>
          <w:szCs w:val="24"/>
          <w:lang w:val="en-US"/>
        </w:rPr>
      </w:pPr>
      <w:r w:rsidRPr="003F388E">
        <w:rPr>
          <w:rFonts w:ascii="Times New Roman" w:hAnsi="Times New Roman" w:cs="Times New Roman"/>
          <w:sz w:val="24"/>
          <w:szCs w:val="24"/>
          <w:lang w:val="en-US"/>
        </w:rPr>
        <w:t xml:space="preserve">Adhikari, A. S. H. I. M., Limbu, J. H., &amp; Pathak, S. O. M. I. K. A. (2021). Fish diversity and water quality parameters of </w:t>
      </w:r>
      <w:proofErr w:type="spellStart"/>
      <w:r w:rsidRPr="003F388E">
        <w:rPr>
          <w:rFonts w:ascii="Times New Roman" w:hAnsi="Times New Roman" w:cs="Times New Roman"/>
          <w:sz w:val="24"/>
          <w:szCs w:val="24"/>
          <w:lang w:val="en-US"/>
        </w:rPr>
        <w:t>Mechi</w:t>
      </w:r>
      <w:proofErr w:type="spellEnd"/>
      <w:r w:rsidRPr="003F388E">
        <w:rPr>
          <w:rFonts w:ascii="Times New Roman" w:hAnsi="Times New Roman" w:cs="Times New Roman"/>
          <w:sz w:val="24"/>
          <w:szCs w:val="24"/>
          <w:lang w:val="en-US"/>
        </w:rPr>
        <w:t xml:space="preserve"> River, </w:t>
      </w:r>
      <w:proofErr w:type="spellStart"/>
      <w:r w:rsidRPr="003F388E">
        <w:rPr>
          <w:rFonts w:ascii="Times New Roman" w:hAnsi="Times New Roman" w:cs="Times New Roman"/>
          <w:sz w:val="24"/>
          <w:szCs w:val="24"/>
          <w:lang w:val="en-US"/>
        </w:rPr>
        <w:t>Jhapa</w:t>
      </w:r>
      <w:proofErr w:type="spellEnd"/>
      <w:r w:rsidRPr="003F388E">
        <w:rPr>
          <w:rFonts w:ascii="Times New Roman" w:hAnsi="Times New Roman" w:cs="Times New Roman"/>
          <w:sz w:val="24"/>
          <w:szCs w:val="24"/>
          <w:lang w:val="en-US"/>
        </w:rPr>
        <w:t xml:space="preserve">, </w:t>
      </w:r>
      <w:r>
        <w:rPr>
          <w:rFonts w:ascii="Times New Roman" w:hAnsi="Times New Roman" w:cs="Times New Roman"/>
          <w:sz w:val="24"/>
          <w:szCs w:val="24"/>
          <w:lang w:val="en-US"/>
        </w:rPr>
        <w:t>Province No.</w:t>
      </w:r>
      <w:r w:rsidRPr="003F388E">
        <w:rPr>
          <w:rFonts w:ascii="Times New Roman" w:hAnsi="Times New Roman" w:cs="Times New Roman"/>
          <w:sz w:val="24"/>
          <w:szCs w:val="24"/>
          <w:lang w:val="en-US"/>
        </w:rPr>
        <w:t xml:space="preserve"> 1, Nepal. Borneo Journal of Resources Science and Technology, 10</w:t>
      </w:r>
      <w:r w:rsidR="004877EF">
        <w:rPr>
          <w:rFonts w:ascii="Times New Roman" w:hAnsi="Times New Roman" w:cs="Times New Roman"/>
          <w:sz w:val="24"/>
          <w:szCs w:val="24"/>
          <w:lang w:val="en-US"/>
        </w:rPr>
        <w:t xml:space="preserve"> </w:t>
      </w:r>
      <w:r w:rsidRPr="003F388E">
        <w:rPr>
          <w:rFonts w:ascii="Times New Roman" w:hAnsi="Times New Roman" w:cs="Times New Roman"/>
          <w:sz w:val="24"/>
          <w:szCs w:val="24"/>
          <w:lang w:val="en-US"/>
        </w:rPr>
        <w:t>(2), 24-34.</w:t>
      </w:r>
      <w:r>
        <w:rPr>
          <w:rFonts w:ascii="Times New Roman" w:hAnsi="Times New Roman" w:cs="Times New Roman"/>
          <w:sz w:val="24"/>
          <w:szCs w:val="24"/>
          <w:lang w:val="en-US"/>
        </w:rPr>
        <w:t xml:space="preserve"> </w:t>
      </w:r>
    </w:p>
    <w:p w14:paraId="386ADC9A" w14:textId="54678786" w:rsidR="00BB2E60" w:rsidRPr="00033F96" w:rsidRDefault="00BB2E60" w:rsidP="00033F96">
      <w:pPr>
        <w:pStyle w:val="ListParagraph"/>
        <w:numPr>
          <w:ilvl w:val="0"/>
          <w:numId w:val="3"/>
        </w:numPr>
        <w:spacing w:line="360" w:lineRule="auto"/>
        <w:jc w:val="both"/>
        <w:rPr>
          <w:rFonts w:ascii="Times New Roman" w:hAnsi="Times New Roman" w:cs="Times New Roman"/>
          <w:sz w:val="24"/>
          <w:szCs w:val="24"/>
          <w:lang w:val="en-US"/>
        </w:rPr>
      </w:pPr>
      <w:r w:rsidRPr="00BB2E60">
        <w:rPr>
          <w:rFonts w:ascii="Times New Roman" w:hAnsi="Times New Roman" w:cs="Times New Roman"/>
          <w:sz w:val="24"/>
          <w:szCs w:val="24"/>
          <w:lang w:val="en-US"/>
        </w:rPr>
        <w:lastRenderedPageBreak/>
        <w:t xml:space="preserve">Baburao, P. S., &amp; </w:t>
      </w:r>
      <w:proofErr w:type="spellStart"/>
      <w:r w:rsidRPr="00BB2E60">
        <w:rPr>
          <w:rFonts w:ascii="Times New Roman" w:hAnsi="Times New Roman" w:cs="Times New Roman"/>
          <w:sz w:val="24"/>
          <w:szCs w:val="24"/>
          <w:lang w:val="en-US"/>
        </w:rPr>
        <w:t>Madhukarrao</w:t>
      </w:r>
      <w:proofErr w:type="spellEnd"/>
      <w:r w:rsidRPr="00BB2E60">
        <w:rPr>
          <w:rFonts w:ascii="Times New Roman" w:hAnsi="Times New Roman" w:cs="Times New Roman"/>
          <w:sz w:val="24"/>
          <w:szCs w:val="24"/>
          <w:lang w:val="en-US"/>
        </w:rPr>
        <w:t xml:space="preserve">, T. P. (2024). Preliminary study of fish diversity in Borda Dam, Taluka Wani, District </w:t>
      </w:r>
      <w:proofErr w:type="spellStart"/>
      <w:r w:rsidRPr="00BB2E60">
        <w:rPr>
          <w:rFonts w:ascii="Times New Roman" w:hAnsi="Times New Roman" w:cs="Times New Roman"/>
          <w:sz w:val="24"/>
          <w:szCs w:val="24"/>
          <w:lang w:val="en-US"/>
        </w:rPr>
        <w:t>Yavatmal</w:t>
      </w:r>
      <w:proofErr w:type="spellEnd"/>
      <w:r w:rsidRPr="00BB2E60">
        <w:rPr>
          <w:rFonts w:ascii="Times New Roman" w:hAnsi="Times New Roman" w:cs="Times New Roman"/>
          <w:sz w:val="24"/>
          <w:szCs w:val="24"/>
          <w:lang w:val="en-US"/>
        </w:rPr>
        <w:t xml:space="preserve"> (MS), India. Environment Conservation Journal, 25</w:t>
      </w:r>
      <w:r w:rsidR="004877EF">
        <w:rPr>
          <w:rFonts w:ascii="Times New Roman" w:hAnsi="Times New Roman" w:cs="Times New Roman"/>
          <w:sz w:val="24"/>
          <w:szCs w:val="24"/>
          <w:lang w:val="en-US"/>
        </w:rPr>
        <w:t xml:space="preserve"> </w:t>
      </w:r>
      <w:r w:rsidRPr="00BB2E60">
        <w:rPr>
          <w:rFonts w:ascii="Times New Roman" w:hAnsi="Times New Roman" w:cs="Times New Roman"/>
          <w:sz w:val="24"/>
          <w:szCs w:val="24"/>
          <w:lang w:val="en-US"/>
        </w:rPr>
        <w:t>(2), 463-466.</w:t>
      </w:r>
      <w:r>
        <w:rPr>
          <w:rFonts w:ascii="Times New Roman" w:hAnsi="Times New Roman" w:cs="Times New Roman"/>
          <w:sz w:val="24"/>
          <w:szCs w:val="24"/>
          <w:lang w:val="en-US"/>
        </w:rPr>
        <w:t xml:space="preserve"> </w:t>
      </w:r>
    </w:p>
    <w:p w14:paraId="21717800" w14:textId="1EE263C8" w:rsidR="0024429F" w:rsidRPr="00033F96" w:rsidRDefault="0024429F" w:rsidP="00033F96">
      <w:pPr>
        <w:pStyle w:val="ListParagraph"/>
        <w:numPr>
          <w:ilvl w:val="0"/>
          <w:numId w:val="3"/>
        </w:numPr>
        <w:spacing w:line="360" w:lineRule="auto"/>
        <w:jc w:val="both"/>
        <w:rPr>
          <w:rFonts w:ascii="Times New Roman" w:hAnsi="Times New Roman" w:cs="Times New Roman"/>
          <w:sz w:val="24"/>
          <w:szCs w:val="24"/>
          <w:lang w:val="en-US"/>
        </w:rPr>
      </w:pPr>
      <w:proofErr w:type="spellStart"/>
      <w:r w:rsidRPr="00033F96">
        <w:rPr>
          <w:rFonts w:ascii="Times New Roman" w:hAnsi="Times New Roman" w:cs="Times New Roman"/>
          <w:sz w:val="24"/>
          <w:szCs w:val="24"/>
          <w:lang w:val="en-US"/>
        </w:rPr>
        <w:t>Basavaraja</w:t>
      </w:r>
      <w:proofErr w:type="spellEnd"/>
      <w:r w:rsidRPr="00033F96">
        <w:rPr>
          <w:rFonts w:ascii="Times New Roman" w:hAnsi="Times New Roman" w:cs="Times New Roman"/>
          <w:sz w:val="24"/>
          <w:szCs w:val="24"/>
          <w:lang w:val="en-US"/>
        </w:rPr>
        <w:t xml:space="preserve">, D., Narayana, J., Kiran, B. R., &amp; </w:t>
      </w:r>
      <w:proofErr w:type="spellStart"/>
      <w:r w:rsidRPr="00033F96">
        <w:rPr>
          <w:rFonts w:ascii="Times New Roman" w:hAnsi="Times New Roman" w:cs="Times New Roman"/>
          <w:sz w:val="24"/>
          <w:szCs w:val="24"/>
          <w:lang w:val="en-US"/>
        </w:rPr>
        <w:t>Puttaiah</w:t>
      </w:r>
      <w:proofErr w:type="spellEnd"/>
      <w:r w:rsidRPr="00033F96">
        <w:rPr>
          <w:rFonts w:ascii="Times New Roman" w:hAnsi="Times New Roman" w:cs="Times New Roman"/>
          <w:sz w:val="24"/>
          <w:szCs w:val="24"/>
          <w:lang w:val="en-US"/>
        </w:rPr>
        <w:t xml:space="preserve">, E. T. (2014). Fish diversity and abundance in relation to water quality of </w:t>
      </w:r>
      <w:proofErr w:type="spellStart"/>
      <w:r w:rsidRPr="00033F96">
        <w:rPr>
          <w:rFonts w:ascii="Times New Roman" w:hAnsi="Times New Roman" w:cs="Times New Roman"/>
          <w:sz w:val="24"/>
          <w:szCs w:val="24"/>
          <w:lang w:val="en-US"/>
        </w:rPr>
        <w:t>Anjanapura</w:t>
      </w:r>
      <w:proofErr w:type="spellEnd"/>
      <w:r w:rsidRPr="00033F96">
        <w:rPr>
          <w:rFonts w:ascii="Times New Roman" w:hAnsi="Times New Roman" w:cs="Times New Roman"/>
          <w:sz w:val="24"/>
          <w:szCs w:val="24"/>
          <w:lang w:val="en-US"/>
        </w:rPr>
        <w:t xml:space="preserve"> reservoir, Karnataka, India.</w:t>
      </w:r>
      <w:r w:rsidR="00D449F2" w:rsidRPr="00033F96">
        <w:rPr>
          <w:rFonts w:ascii="Times New Roman" w:hAnsi="Times New Roman" w:cs="Times New Roman"/>
          <w:sz w:val="24"/>
          <w:szCs w:val="24"/>
          <w:lang w:val="en-US"/>
        </w:rPr>
        <w:t xml:space="preserve"> </w:t>
      </w:r>
    </w:p>
    <w:p w14:paraId="13608DF1" w14:textId="45AA1D23" w:rsidR="00D449F2" w:rsidRPr="00033F96" w:rsidRDefault="00D449F2" w:rsidP="00033F96">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rPr>
        <w:t xml:space="preserve">Banerjea, S. M. (2011). Water quality and soil condition of </w:t>
      </w:r>
      <w:r w:rsidR="004877EF" w:rsidRPr="00033F96">
        <w:rPr>
          <w:rFonts w:ascii="Times New Roman" w:hAnsi="Times New Roman" w:cs="Times New Roman"/>
          <w:sz w:val="24"/>
          <w:szCs w:val="24"/>
        </w:rPr>
        <w:t>fishponds</w:t>
      </w:r>
      <w:r w:rsidRPr="00033F96">
        <w:rPr>
          <w:rFonts w:ascii="Times New Roman" w:hAnsi="Times New Roman" w:cs="Times New Roman"/>
          <w:sz w:val="24"/>
          <w:szCs w:val="24"/>
        </w:rPr>
        <w:t xml:space="preserve"> in some states of India in relation to fish production. </w:t>
      </w:r>
    </w:p>
    <w:p w14:paraId="1098F55C" w14:textId="2D0D9FB4" w:rsidR="00D449F2" w:rsidRPr="00033F96" w:rsidRDefault="00D449F2" w:rsidP="00033F96">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rPr>
        <w:t xml:space="preserve">Bera, A., Bhattacharya, M., Patra, B. C., &amp; Sar, U. K. (2014). Ichthyofaunal diversity and water quality in the </w:t>
      </w:r>
      <w:proofErr w:type="spellStart"/>
      <w:r w:rsidRPr="00033F96">
        <w:rPr>
          <w:rFonts w:ascii="Times New Roman" w:hAnsi="Times New Roman" w:cs="Times New Roman"/>
          <w:sz w:val="24"/>
          <w:szCs w:val="24"/>
        </w:rPr>
        <w:t>Kangsabati</w:t>
      </w:r>
      <w:proofErr w:type="spellEnd"/>
      <w:r w:rsidRPr="00033F96">
        <w:rPr>
          <w:rFonts w:ascii="Times New Roman" w:hAnsi="Times New Roman" w:cs="Times New Roman"/>
          <w:sz w:val="24"/>
          <w:szCs w:val="24"/>
        </w:rPr>
        <w:t xml:space="preserve"> Reservoir, West Bengal, India. </w:t>
      </w:r>
      <w:r w:rsidRPr="00033F96">
        <w:rPr>
          <w:rFonts w:ascii="Times New Roman" w:hAnsi="Times New Roman" w:cs="Times New Roman"/>
          <w:i/>
          <w:iCs/>
          <w:sz w:val="24"/>
          <w:szCs w:val="24"/>
        </w:rPr>
        <w:t>Advances in Zoology</w:t>
      </w:r>
      <w:r w:rsidRPr="00033F96">
        <w:rPr>
          <w:rFonts w:ascii="Times New Roman" w:hAnsi="Times New Roman" w:cs="Times New Roman"/>
          <w:sz w:val="24"/>
          <w:szCs w:val="24"/>
        </w:rPr>
        <w:t>, </w:t>
      </w:r>
      <w:r w:rsidRPr="00033F96">
        <w:rPr>
          <w:rFonts w:ascii="Times New Roman" w:hAnsi="Times New Roman" w:cs="Times New Roman"/>
          <w:i/>
          <w:iCs/>
          <w:sz w:val="24"/>
          <w:szCs w:val="24"/>
        </w:rPr>
        <w:t>2014</w:t>
      </w:r>
      <w:r w:rsidRPr="00033F96">
        <w:rPr>
          <w:rFonts w:ascii="Times New Roman" w:hAnsi="Times New Roman" w:cs="Times New Roman"/>
          <w:sz w:val="24"/>
          <w:szCs w:val="24"/>
        </w:rPr>
        <w:t>(1), 674313.</w:t>
      </w:r>
    </w:p>
    <w:p w14:paraId="57E11182" w14:textId="402618EE" w:rsidR="00856C1C" w:rsidRPr="00BB2E60" w:rsidRDefault="00856C1C" w:rsidP="00033F96">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rPr>
        <w:t>Dettinger, M. D., &amp; Diaz, H. F. (2000). Global characteristics of stream flow seasonality and variability. </w:t>
      </w:r>
      <w:r w:rsidRPr="00033F96">
        <w:rPr>
          <w:rFonts w:ascii="Times New Roman" w:hAnsi="Times New Roman" w:cs="Times New Roman"/>
          <w:i/>
          <w:iCs/>
          <w:sz w:val="24"/>
          <w:szCs w:val="24"/>
        </w:rPr>
        <w:t xml:space="preserve">Journal of </w:t>
      </w:r>
      <w:r w:rsidR="00B93B84">
        <w:rPr>
          <w:rFonts w:ascii="Times New Roman" w:hAnsi="Times New Roman" w:cs="Times New Roman"/>
          <w:i/>
          <w:iCs/>
          <w:sz w:val="24"/>
          <w:szCs w:val="24"/>
        </w:rPr>
        <w:t>Hydrometeorology</w:t>
      </w:r>
      <w:r w:rsidRPr="00033F96">
        <w:rPr>
          <w:rFonts w:ascii="Times New Roman" w:hAnsi="Times New Roman" w:cs="Times New Roman"/>
          <w:sz w:val="24"/>
          <w:szCs w:val="24"/>
        </w:rPr>
        <w:t>, </w:t>
      </w:r>
      <w:r w:rsidRPr="00033F96">
        <w:rPr>
          <w:rFonts w:ascii="Times New Roman" w:hAnsi="Times New Roman" w:cs="Times New Roman"/>
          <w:i/>
          <w:iCs/>
          <w:sz w:val="24"/>
          <w:szCs w:val="24"/>
        </w:rPr>
        <w:t>1</w:t>
      </w:r>
      <w:r w:rsidRPr="00033F96">
        <w:rPr>
          <w:rFonts w:ascii="Times New Roman" w:hAnsi="Times New Roman" w:cs="Times New Roman"/>
          <w:sz w:val="24"/>
          <w:szCs w:val="24"/>
        </w:rPr>
        <w:t xml:space="preserve">(4), 289-310. </w:t>
      </w:r>
    </w:p>
    <w:p w14:paraId="26DDFC80" w14:textId="5B14E4C3" w:rsidR="00BB2E60" w:rsidRDefault="00BB2E60" w:rsidP="00033F96">
      <w:pPr>
        <w:pStyle w:val="ListParagraph"/>
        <w:numPr>
          <w:ilvl w:val="0"/>
          <w:numId w:val="3"/>
        </w:numPr>
        <w:spacing w:line="360" w:lineRule="auto"/>
        <w:jc w:val="both"/>
        <w:rPr>
          <w:rFonts w:ascii="Times New Roman" w:hAnsi="Times New Roman" w:cs="Times New Roman"/>
          <w:sz w:val="24"/>
          <w:szCs w:val="24"/>
          <w:lang w:val="en-US"/>
        </w:rPr>
      </w:pPr>
      <w:r w:rsidRPr="00BB2E60">
        <w:rPr>
          <w:rFonts w:ascii="Times New Roman" w:hAnsi="Times New Roman" w:cs="Times New Roman"/>
          <w:sz w:val="24"/>
          <w:szCs w:val="24"/>
          <w:lang w:val="en-US"/>
        </w:rPr>
        <w:t>Gautam, G., Jain, R., Poudel, L., &amp; Shrestha, M. (2016). Fish faunal diversity and species richness of tectonic Lake Rupa in the mid-hill of Central Nepal. International Journal of Fisheries and Aquatic Studies, 4(3), 690-694.</w:t>
      </w:r>
    </w:p>
    <w:p w14:paraId="5B4BF3AB" w14:textId="2F300136" w:rsidR="00414579" w:rsidRPr="00CE7C18" w:rsidRDefault="00414579" w:rsidP="00033F96">
      <w:pPr>
        <w:pStyle w:val="ListParagraph"/>
        <w:numPr>
          <w:ilvl w:val="0"/>
          <w:numId w:val="3"/>
        </w:numPr>
        <w:spacing w:line="360" w:lineRule="auto"/>
        <w:jc w:val="both"/>
        <w:rPr>
          <w:rFonts w:ascii="Times New Roman" w:hAnsi="Times New Roman" w:cs="Times New Roman"/>
          <w:sz w:val="24"/>
          <w:szCs w:val="24"/>
          <w:lang w:val="en-US"/>
        </w:rPr>
      </w:pPr>
      <w:r w:rsidRPr="00414579">
        <w:rPr>
          <w:rFonts w:ascii="Times New Roman" w:hAnsi="Times New Roman" w:cs="Times New Roman"/>
          <w:sz w:val="24"/>
          <w:szCs w:val="24"/>
        </w:rPr>
        <w:t>Gay and Prop</w:t>
      </w:r>
      <w:r w:rsidR="00074E5D">
        <w:rPr>
          <w:rFonts w:ascii="Times New Roman" w:hAnsi="Times New Roman" w:cs="Times New Roman"/>
          <w:sz w:val="24"/>
          <w:szCs w:val="24"/>
        </w:rPr>
        <w:t>, (</w:t>
      </w:r>
      <w:r w:rsidRPr="00414579">
        <w:rPr>
          <w:rFonts w:ascii="Times New Roman" w:hAnsi="Times New Roman" w:cs="Times New Roman"/>
          <w:sz w:val="24"/>
          <w:szCs w:val="24"/>
        </w:rPr>
        <w:t>1993</w:t>
      </w:r>
      <w:r w:rsidR="00074E5D">
        <w:rPr>
          <w:rFonts w:ascii="Times New Roman" w:hAnsi="Times New Roman" w:cs="Times New Roman"/>
          <w:sz w:val="24"/>
          <w:szCs w:val="24"/>
        </w:rPr>
        <w:t>)</w:t>
      </w:r>
      <w:r w:rsidRPr="00414579">
        <w:rPr>
          <w:rFonts w:ascii="Times New Roman" w:hAnsi="Times New Roman" w:cs="Times New Roman"/>
          <w:sz w:val="24"/>
          <w:szCs w:val="24"/>
        </w:rPr>
        <w:t xml:space="preserve">. Aspects of River Pollution, Butterworths Scientific Publication, London. </w:t>
      </w:r>
    </w:p>
    <w:p w14:paraId="3D829203" w14:textId="6380B660" w:rsidR="00CE7C18" w:rsidRPr="00033F96" w:rsidRDefault="00CE7C18" w:rsidP="00033F96">
      <w:pPr>
        <w:pStyle w:val="ListParagraph"/>
        <w:numPr>
          <w:ilvl w:val="0"/>
          <w:numId w:val="3"/>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IUCN (2026) The I</w:t>
      </w:r>
      <w:r w:rsidR="00074E5D">
        <w:rPr>
          <w:rFonts w:ascii="Times New Roman" w:hAnsi="Times New Roman" w:cs="Times New Roman"/>
          <w:sz w:val="24"/>
          <w:szCs w:val="24"/>
        </w:rPr>
        <w:t xml:space="preserve">UCN Red List of threatened species, version 2025-2. </w:t>
      </w:r>
      <w:hyperlink r:id="rId10" w:history="1">
        <w:r w:rsidR="00074E5D" w:rsidRPr="009B5B53">
          <w:rPr>
            <w:rStyle w:val="Hyperlink"/>
            <w:rFonts w:ascii="Times New Roman" w:hAnsi="Times New Roman" w:cs="Times New Roman"/>
            <w:sz w:val="24"/>
            <w:szCs w:val="24"/>
          </w:rPr>
          <w:t>http://www.iucnredlist.org</w:t>
        </w:r>
      </w:hyperlink>
      <w:r w:rsidR="00074E5D">
        <w:rPr>
          <w:rFonts w:ascii="Times New Roman" w:hAnsi="Times New Roman" w:cs="Times New Roman"/>
          <w:sz w:val="24"/>
          <w:szCs w:val="24"/>
        </w:rPr>
        <w:t xml:space="preserve">  </w:t>
      </w:r>
    </w:p>
    <w:p w14:paraId="67356500" w14:textId="0BD7466D" w:rsidR="00202589" w:rsidRPr="00033F96" w:rsidRDefault="00202589" w:rsidP="00033F96">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lang w:val="en-US"/>
        </w:rPr>
        <w:t>Kudesia, V.P. and RITU Kudesia. 1998. Water pollution. Pragati Prakashan, Meerut (India). 728</w:t>
      </w:r>
      <w:r w:rsidR="004877EF" w:rsidRPr="00033F96">
        <w:rPr>
          <w:rFonts w:ascii="Times New Roman" w:hAnsi="Times New Roman" w:cs="Times New Roman"/>
          <w:sz w:val="24"/>
          <w:szCs w:val="24"/>
          <w:lang w:val="en-US"/>
        </w:rPr>
        <w:t>p</w:t>
      </w:r>
      <w:r w:rsidRPr="00033F96">
        <w:rPr>
          <w:rFonts w:ascii="Times New Roman" w:hAnsi="Times New Roman" w:cs="Times New Roman"/>
          <w:sz w:val="24"/>
          <w:szCs w:val="24"/>
          <w:lang w:val="en-US"/>
        </w:rPr>
        <w:t>.11</w:t>
      </w:r>
    </w:p>
    <w:p w14:paraId="4708B567" w14:textId="1648B778" w:rsidR="009B054C" w:rsidRPr="00EF0564" w:rsidRDefault="009B054C" w:rsidP="00033F96">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rPr>
        <w:t>Karnatak, G., Sarkar, U. K., Naskar, M., Roy, K., Gupta, S., Nandy, S. K., ... &amp; Verma, V. K. (2018). Understanding the role of climatic and environmental variables in gonadal maturation and spawning periodicity of spotted snakehead, Channa punctata (Bloch, 1793) in a tropical floodplain wetland, India. </w:t>
      </w:r>
      <w:r w:rsidRPr="004877EF">
        <w:rPr>
          <w:rFonts w:ascii="Times New Roman" w:hAnsi="Times New Roman" w:cs="Times New Roman"/>
          <w:sz w:val="24"/>
          <w:szCs w:val="24"/>
        </w:rPr>
        <w:t>Environmental biology of fishes, 101</w:t>
      </w:r>
      <w:r w:rsidRPr="00033F96">
        <w:rPr>
          <w:rFonts w:ascii="Times New Roman" w:hAnsi="Times New Roman" w:cs="Times New Roman"/>
          <w:sz w:val="24"/>
          <w:szCs w:val="24"/>
        </w:rPr>
        <w:t>(4), 595-607.</w:t>
      </w:r>
      <w:r w:rsidR="00EF0564">
        <w:rPr>
          <w:rFonts w:ascii="Times New Roman" w:hAnsi="Times New Roman" w:cs="Times New Roman"/>
          <w:sz w:val="24"/>
          <w:szCs w:val="24"/>
        </w:rPr>
        <w:t xml:space="preserve"> </w:t>
      </w:r>
    </w:p>
    <w:p w14:paraId="3B087EB6" w14:textId="3683C78F" w:rsidR="00EF0564" w:rsidRPr="00E434D9" w:rsidRDefault="00EF0564" w:rsidP="00033F96">
      <w:pPr>
        <w:pStyle w:val="ListParagraph"/>
        <w:numPr>
          <w:ilvl w:val="0"/>
          <w:numId w:val="3"/>
        </w:numPr>
        <w:spacing w:line="360" w:lineRule="auto"/>
        <w:jc w:val="both"/>
        <w:rPr>
          <w:rFonts w:ascii="Times New Roman" w:hAnsi="Times New Roman" w:cs="Times New Roman"/>
          <w:sz w:val="24"/>
          <w:szCs w:val="24"/>
          <w:lang w:val="en-US"/>
        </w:rPr>
      </w:pPr>
      <w:r w:rsidRPr="00EF0564">
        <w:rPr>
          <w:rFonts w:ascii="Times New Roman" w:hAnsi="Times New Roman" w:cs="Times New Roman"/>
          <w:sz w:val="24"/>
          <w:szCs w:val="24"/>
        </w:rPr>
        <w:t xml:space="preserve">Lalitha, H. M., &amp; Ramakrishna, S. (2021). Preliminary survey on </w:t>
      </w:r>
      <w:r w:rsidR="007F0ED5">
        <w:rPr>
          <w:rFonts w:ascii="Times New Roman" w:hAnsi="Times New Roman" w:cs="Times New Roman"/>
          <w:sz w:val="24"/>
          <w:szCs w:val="24"/>
        </w:rPr>
        <w:t xml:space="preserve">the </w:t>
      </w:r>
      <w:r w:rsidRPr="00EF0564">
        <w:rPr>
          <w:rFonts w:ascii="Times New Roman" w:hAnsi="Times New Roman" w:cs="Times New Roman"/>
          <w:sz w:val="24"/>
          <w:szCs w:val="24"/>
        </w:rPr>
        <w:t xml:space="preserve">diversity of Fish Fauna in </w:t>
      </w:r>
      <w:proofErr w:type="spellStart"/>
      <w:r w:rsidRPr="00EF0564">
        <w:rPr>
          <w:rFonts w:ascii="Times New Roman" w:hAnsi="Times New Roman" w:cs="Times New Roman"/>
          <w:sz w:val="24"/>
          <w:szCs w:val="24"/>
        </w:rPr>
        <w:t>Kunigal</w:t>
      </w:r>
      <w:proofErr w:type="spellEnd"/>
      <w:r w:rsidRPr="00EF0564">
        <w:rPr>
          <w:rFonts w:ascii="Times New Roman" w:hAnsi="Times New Roman" w:cs="Times New Roman"/>
          <w:sz w:val="24"/>
          <w:szCs w:val="24"/>
        </w:rPr>
        <w:t xml:space="preserve"> tank, Tumkur District, Karnataka, India.</w:t>
      </w:r>
      <w:r>
        <w:rPr>
          <w:rFonts w:ascii="Times New Roman" w:hAnsi="Times New Roman" w:cs="Times New Roman"/>
          <w:sz w:val="24"/>
          <w:szCs w:val="24"/>
        </w:rPr>
        <w:t xml:space="preserve"> </w:t>
      </w:r>
    </w:p>
    <w:p w14:paraId="72DB2AF0" w14:textId="655532F4" w:rsidR="00E434D9" w:rsidRPr="004877EF" w:rsidRDefault="00E434D9" w:rsidP="00033F96">
      <w:pPr>
        <w:pStyle w:val="ListParagraph"/>
        <w:numPr>
          <w:ilvl w:val="0"/>
          <w:numId w:val="3"/>
        </w:numPr>
        <w:spacing w:line="360" w:lineRule="auto"/>
        <w:jc w:val="both"/>
        <w:rPr>
          <w:rFonts w:ascii="Times New Roman" w:hAnsi="Times New Roman" w:cs="Times New Roman"/>
          <w:sz w:val="24"/>
          <w:szCs w:val="24"/>
          <w:lang w:val="en-US"/>
        </w:rPr>
      </w:pPr>
      <w:proofErr w:type="spellStart"/>
      <w:r w:rsidRPr="00E434D9">
        <w:rPr>
          <w:rFonts w:ascii="Times New Roman" w:hAnsi="Times New Roman" w:cs="Times New Roman"/>
          <w:sz w:val="24"/>
          <w:szCs w:val="24"/>
        </w:rPr>
        <w:t>Mogalekar</w:t>
      </w:r>
      <w:proofErr w:type="spellEnd"/>
      <w:r w:rsidRPr="00E434D9">
        <w:rPr>
          <w:rFonts w:ascii="Times New Roman" w:hAnsi="Times New Roman" w:cs="Times New Roman"/>
          <w:sz w:val="24"/>
          <w:szCs w:val="24"/>
        </w:rPr>
        <w:t xml:space="preserve">, H. S., </w:t>
      </w:r>
      <w:proofErr w:type="spellStart"/>
      <w:r w:rsidRPr="00E434D9">
        <w:rPr>
          <w:rFonts w:ascii="Times New Roman" w:hAnsi="Times New Roman" w:cs="Times New Roman"/>
          <w:sz w:val="24"/>
          <w:szCs w:val="24"/>
        </w:rPr>
        <w:t>Canciyal</w:t>
      </w:r>
      <w:proofErr w:type="spellEnd"/>
      <w:r w:rsidRPr="00E434D9">
        <w:rPr>
          <w:rFonts w:ascii="Times New Roman" w:hAnsi="Times New Roman" w:cs="Times New Roman"/>
          <w:sz w:val="24"/>
          <w:szCs w:val="24"/>
        </w:rPr>
        <w:t>, J., Ansar, C. P., Bhakta, D., Biswas, I., &amp; Kumar, D. (2017). Freshwater fish diversity of West Bengal. </w:t>
      </w:r>
      <w:r w:rsidRPr="004877EF">
        <w:rPr>
          <w:rFonts w:ascii="Times New Roman" w:hAnsi="Times New Roman" w:cs="Times New Roman"/>
          <w:sz w:val="24"/>
          <w:szCs w:val="24"/>
        </w:rPr>
        <w:t xml:space="preserve">Journal of Entomology and Zoology Studies, 5(2), 37-45. </w:t>
      </w:r>
    </w:p>
    <w:p w14:paraId="25D6CF87" w14:textId="40272A84" w:rsidR="00764C27" w:rsidRPr="004877EF" w:rsidRDefault="00764C27" w:rsidP="00033F96">
      <w:pPr>
        <w:pStyle w:val="ListParagraph"/>
        <w:numPr>
          <w:ilvl w:val="0"/>
          <w:numId w:val="3"/>
        </w:numPr>
        <w:spacing w:line="360" w:lineRule="auto"/>
        <w:jc w:val="both"/>
        <w:rPr>
          <w:rFonts w:ascii="Times New Roman" w:hAnsi="Times New Roman" w:cs="Times New Roman"/>
          <w:sz w:val="24"/>
          <w:szCs w:val="24"/>
        </w:rPr>
      </w:pPr>
      <w:r w:rsidRPr="004877EF">
        <w:rPr>
          <w:rFonts w:ascii="Times New Roman" w:hAnsi="Times New Roman" w:cs="Times New Roman"/>
          <w:sz w:val="24"/>
          <w:szCs w:val="24"/>
        </w:rPr>
        <w:lastRenderedPageBreak/>
        <w:t xml:space="preserve">Mankar, U. P. (2018). Limnological and Correlation Studies of Sonala Dam, Maharashtra. International Journal of Scientific Research in Science and Technology. </w:t>
      </w:r>
    </w:p>
    <w:p w14:paraId="3E84912F" w14:textId="71C53A32" w:rsidR="00462068" w:rsidRPr="00033F96" w:rsidRDefault="00462068" w:rsidP="00155BCB">
      <w:pPr>
        <w:pStyle w:val="ListParagraph"/>
        <w:numPr>
          <w:ilvl w:val="0"/>
          <w:numId w:val="3"/>
        </w:numPr>
        <w:spacing w:line="360" w:lineRule="auto"/>
        <w:jc w:val="both"/>
        <w:rPr>
          <w:rFonts w:ascii="Times New Roman" w:hAnsi="Times New Roman" w:cs="Times New Roman"/>
          <w:sz w:val="24"/>
          <w:szCs w:val="24"/>
          <w:lang w:val="en-US"/>
        </w:rPr>
      </w:pPr>
      <w:proofErr w:type="spellStart"/>
      <w:r w:rsidRPr="00033F96">
        <w:rPr>
          <w:rFonts w:ascii="Times New Roman" w:hAnsi="Times New Roman" w:cs="Times New Roman"/>
          <w:sz w:val="24"/>
          <w:szCs w:val="24"/>
          <w:lang w:val="en-US"/>
        </w:rPr>
        <w:t>Mogalekar</w:t>
      </w:r>
      <w:proofErr w:type="spellEnd"/>
      <w:r w:rsidRPr="00033F96">
        <w:rPr>
          <w:rFonts w:ascii="Times New Roman" w:hAnsi="Times New Roman" w:cs="Times New Roman"/>
          <w:sz w:val="24"/>
          <w:szCs w:val="24"/>
          <w:lang w:val="en-US"/>
        </w:rPr>
        <w:t xml:space="preserve">, H. S., </w:t>
      </w:r>
      <w:proofErr w:type="spellStart"/>
      <w:r w:rsidRPr="00033F96">
        <w:rPr>
          <w:rFonts w:ascii="Times New Roman" w:hAnsi="Times New Roman" w:cs="Times New Roman"/>
          <w:sz w:val="24"/>
          <w:szCs w:val="24"/>
          <w:lang w:val="en-US"/>
        </w:rPr>
        <w:t>Canciyal</w:t>
      </w:r>
      <w:proofErr w:type="spellEnd"/>
      <w:r w:rsidRPr="00033F96">
        <w:rPr>
          <w:rFonts w:ascii="Times New Roman" w:hAnsi="Times New Roman" w:cs="Times New Roman"/>
          <w:sz w:val="24"/>
          <w:szCs w:val="24"/>
          <w:lang w:val="en-US"/>
        </w:rPr>
        <w:t xml:space="preserve">, J., Ansar, C. P., Bhakta, D., Biswas, I., &amp; Kumar, D. (2017). Freshwater fish diversity of West Bengal. Journal of Entomology and Zoology Studies, 5(2), 37-45. </w:t>
      </w:r>
    </w:p>
    <w:p w14:paraId="2D6F6BA1" w14:textId="19E3D11A" w:rsidR="00462068" w:rsidRPr="00033F96" w:rsidRDefault="00462068" w:rsidP="00033F96">
      <w:pPr>
        <w:pStyle w:val="ListParagraph"/>
        <w:numPr>
          <w:ilvl w:val="0"/>
          <w:numId w:val="3"/>
        </w:numPr>
        <w:spacing w:line="360" w:lineRule="auto"/>
        <w:rPr>
          <w:rFonts w:ascii="Times New Roman" w:hAnsi="Times New Roman" w:cs="Times New Roman"/>
          <w:sz w:val="24"/>
          <w:szCs w:val="24"/>
          <w:lang w:val="en-US"/>
        </w:rPr>
      </w:pPr>
      <w:r w:rsidRPr="00033F96">
        <w:rPr>
          <w:rFonts w:ascii="Times New Roman" w:hAnsi="Times New Roman" w:cs="Times New Roman"/>
          <w:sz w:val="24"/>
          <w:szCs w:val="24"/>
          <w:lang w:val="en-US"/>
        </w:rPr>
        <w:t xml:space="preserve">Muniya, T., </w:t>
      </w:r>
      <w:proofErr w:type="spellStart"/>
      <w:r w:rsidRPr="00033F96">
        <w:rPr>
          <w:rFonts w:ascii="Times New Roman" w:hAnsi="Times New Roman" w:cs="Times New Roman"/>
          <w:sz w:val="24"/>
          <w:szCs w:val="24"/>
          <w:lang w:val="en-US"/>
        </w:rPr>
        <w:t>Kardani</w:t>
      </w:r>
      <w:proofErr w:type="spellEnd"/>
      <w:r w:rsidRPr="00033F96">
        <w:rPr>
          <w:rFonts w:ascii="Times New Roman" w:hAnsi="Times New Roman" w:cs="Times New Roman"/>
          <w:sz w:val="24"/>
          <w:szCs w:val="24"/>
          <w:lang w:val="en-US"/>
        </w:rPr>
        <w:t xml:space="preserve">, H., Gohel, K., Joshi, A., &amp; </w:t>
      </w:r>
      <w:proofErr w:type="spellStart"/>
      <w:r w:rsidRPr="00033F96">
        <w:rPr>
          <w:rFonts w:ascii="Times New Roman" w:hAnsi="Times New Roman" w:cs="Times New Roman"/>
          <w:sz w:val="24"/>
          <w:szCs w:val="24"/>
          <w:lang w:val="en-US"/>
        </w:rPr>
        <w:t>Vadher</w:t>
      </w:r>
      <w:proofErr w:type="spellEnd"/>
      <w:r w:rsidRPr="00033F96">
        <w:rPr>
          <w:rFonts w:ascii="Times New Roman" w:hAnsi="Times New Roman" w:cs="Times New Roman"/>
          <w:sz w:val="24"/>
          <w:szCs w:val="24"/>
          <w:lang w:val="en-US"/>
        </w:rPr>
        <w:t xml:space="preserve">, P. (2019). Ichthyofaunal diversity of the </w:t>
      </w:r>
      <w:proofErr w:type="spellStart"/>
      <w:r w:rsidRPr="00033F96">
        <w:rPr>
          <w:rFonts w:ascii="Times New Roman" w:hAnsi="Times New Roman" w:cs="Times New Roman"/>
          <w:sz w:val="24"/>
          <w:szCs w:val="24"/>
          <w:lang w:val="en-US"/>
        </w:rPr>
        <w:t>Kadana</w:t>
      </w:r>
      <w:proofErr w:type="spellEnd"/>
      <w:r w:rsidRPr="00033F96">
        <w:rPr>
          <w:rFonts w:ascii="Times New Roman" w:hAnsi="Times New Roman" w:cs="Times New Roman"/>
          <w:sz w:val="24"/>
          <w:szCs w:val="24"/>
          <w:lang w:val="en-US"/>
        </w:rPr>
        <w:t xml:space="preserve"> reservoir in </w:t>
      </w:r>
      <w:proofErr w:type="spellStart"/>
      <w:r w:rsidRPr="00033F96">
        <w:rPr>
          <w:rFonts w:ascii="Times New Roman" w:hAnsi="Times New Roman" w:cs="Times New Roman"/>
          <w:sz w:val="24"/>
          <w:szCs w:val="24"/>
          <w:lang w:val="en-US"/>
        </w:rPr>
        <w:t>Mahisagar</w:t>
      </w:r>
      <w:proofErr w:type="spellEnd"/>
      <w:r w:rsidRPr="00033F96">
        <w:rPr>
          <w:rFonts w:ascii="Times New Roman" w:hAnsi="Times New Roman" w:cs="Times New Roman"/>
          <w:sz w:val="24"/>
          <w:szCs w:val="24"/>
          <w:lang w:val="en-US"/>
        </w:rPr>
        <w:t xml:space="preserve"> district, Gujarat, India. Journal of Entomology and Zoology Studies, 7(6), 20-25.</w:t>
      </w:r>
    </w:p>
    <w:p w14:paraId="2B91FD7C" w14:textId="2DD64D89" w:rsidR="007A0683" w:rsidRPr="00BB2E60" w:rsidRDefault="007A0683" w:rsidP="00033F96">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rPr>
        <w:t xml:space="preserve">Shahnawaz, A., </w:t>
      </w:r>
      <w:proofErr w:type="spellStart"/>
      <w:r w:rsidRPr="00033F96">
        <w:rPr>
          <w:rFonts w:ascii="Times New Roman" w:hAnsi="Times New Roman" w:cs="Times New Roman"/>
          <w:sz w:val="24"/>
          <w:szCs w:val="24"/>
        </w:rPr>
        <w:t>Venkateshwarlu</w:t>
      </w:r>
      <w:proofErr w:type="spellEnd"/>
      <w:r w:rsidRPr="00033F96">
        <w:rPr>
          <w:rFonts w:ascii="Times New Roman" w:hAnsi="Times New Roman" w:cs="Times New Roman"/>
          <w:sz w:val="24"/>
          <w:szCs w:val="24"/>
        </w:rPr>
        <w:t xml:space="preserve">, M., Somashekar, D. S., &amp; Santosh, K. (2010). Fish diversity with relation to water quality of </w:t>
      </w:r>
      <w:r w:rsidR="00B93B84">
        <w:rPr>
          <w:rFonts w:ascii="Times New Roman" w:hAnsi="Times New Roman" w:cs="Times New Roman"/>
          <w:sz w:val="24"/>
          <w:szCs w:val="24"/>
        </w:rPr>
        <w:t xml:space="preserve">the </w:t>
      </w:r>
      <w:r w:rsidRPr="00033F96">
        <w:rPr>
          <w:rFonts w:ascii="Times New Roman" w:hAnsi="Times New Roman" w:cs="Times New Roman"/>
          <w:sz w:val="24"/>
          <w:szCs w:val="24"/>
        </w:rPr>
        <w:t>Bhadra River of Western Ghats (India). </w:t>
      </w:r>
      <w:r w:rsidRPr="004877EF">
        <w:rPr>
          <w:rFonts w:ascii="Times New Roman" w:hAnsi="Times New Roman" w:cs="Times New Roman"/>
          <w:sz w:val="24"/>
          <w:szCs w:val="24"/>
        </w:rPr>
        <w:t>Environmental monitoring and Assessment, 161(1), 83-91</w:t>
      </w:r>
      <w:r w:rsidRPr="00033F96">
        <w:rPr>
          <w:rFonts w:ascii="Times New Roman" w:hAnsi="Times New Roman" w:cs="Times New Roman"/>
          <w:sz w:val="24"/>
          <w:szCs w:val="24"/>
        </w:rPr>
        <w:t>.</w:t>
      </w:r>
    </w:p>
    <w:p w14:paraId="34B4A772" w14:textId="436426CD" w:rsidR="00BB2E60" w:rsidRPr="00033F96" w:rsidRDefault="00BB2E60" w:rsidP="00033F96">
      <w:pPr>
        <w:pStyle w:val="ListParagraph"/>
        <w:numPr>
          <w:ilvl w:val="0"/>
          <w:numId w:val="3"/>
        </w:numPr>
        <w:spacing w:line="360" w:lineRule="auto"/>
        <w:jc w:val="both"/>
        <w:rPr>
          <w:rFonts w:ascii="Times New Roman" w:hAnsi="Times New Roman" w:cs="Times New Roman"/>
          <w:sz w:val="24"/>
          <w:szCs w:val="24"/>
          <w:lang w:val="en-US"/>
        </w:rPr>
      </w:pPr>
      <w:proofErr w:type="spellStart"/>
      <w:r w:rsidRPr="00BB2E60">
        <w:rPr>
          <w:rFonts w:ascii="Times New Roman" w:hAnsi="Times New Roman" w:cs="Times New Roman"/>
          <w:sz w:val="24"/>
          <w:szCs w:val="24"/>
          <w:lang w:val="en-US"/>
        </w:rPr>
        <w:t>Shivaraju</w:t>
      </w:r>
      <w:proofErr w:type="spellEnd"/>
      <w:r w:rsidRPr="00BB2E60">
        <w:rPr>
          <w:rFonts w:ascii="Times New Roman" w:hAnsi="Times New Roman" w:cs="Times New Roman"/>
          <w:sz w:val="24"/>
          <w:szCs w:val="24"/>
          <w:lang w:val="en-US"/>
        </w:rPr>
        <w:t xml:space="preserve">, V. M., &amp; Ahmad, S. (2017). Ecology and Ichthyofaunal Diversity of </w:t>
      </w:r>
      <w:proofErr w:type="spellStart"/>
      <w:r w:rsidRPr="00BB2E60">
        <w:rPr>
          <w:rFonts w:ascii="Times New Roman" w:hAnsi="Times New Roman" w:cs="Times New Roman"/>
          <w:sz w:val="24"/>
          <w:szCs w:val="24"/>
          <w:lang w:val="en-US"/>
        </w:rPr>
        <w:t>Mydala</w:t>
      </w:r>
      <w:proofErr w:type="spellEnd"/>
      <w:r w:rsidRPr="00BB2E60">
        <w:rPr>
          <w:rFonts w:ascii="Times New Roman" w:hAnsi="Times New Roman" w:cs="Times New Roman"/>
          <w:sz w:val="24"/>
          <w:szCs w:val="24"/>
          <w:lang w:val="en-US"/>
        </w:rPr>
        <w:t xml:space="preserve"> Lake of </w:t>
      </w:r>
      <w:proofErr w:type="spellStart"/>
      <w:r w:rsidRPr="00BB2E60">
        <w:rPr>
          <w:rFonts w:ascii="Times New Roman" w:hAnsi="Times New Roman" w:cs="Times New Roman"/>
          <w:sz w:val="24"/>
          <w:szCs w:val="24"/>
          <w:lang w:val="en-US"/>
        </w:rPr>
        <w:t>Tumakuru</w:t>
      </w:r>
      <w:proofErr w:type="spellEnd"/>
      <w:r w:rsidRPr="00BB2E60">
        <w:rPr>
          <w:rFonts w:ascii="Times New Roman" w:hAnsi="Times New Roman" w:cs="Times New Roman"/>
          <w:sz w:val="24"/>
          <w:szCs w:val="24"/>
          <w:lang w:val="en-US"/>
        </w:rPr>
        <w:t>, Karnataka State, India. Ecology, 2(5).</w:t>
      </w:r>
    </w:p>
    <w:p w14:paraId="1DA6B193" w14:textId="40806336" w:rsidR="00202589" w:rsidRPr="00033F96" w:rsidRDefault="008D59D2" w:rsidP="00033F96">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rPr>
        <w:t xml:space="preserve">Sarkar, R., Ghosh, A. R., &amp; Mondal, N. K. (2020). Comparative study on physicochemical status and diversity of macrophytes and zooplanktons of two urban ponds of </w:t>
      </w:r>
      <w:proofErr w:type="spellStart"/>
      <w:r w:rsidRPr="00033F96">
        <w:rPr>
          <w:rFonts w:ascii="Times New Roman" w:hAnsi="Times New Roman" w:cs="Times New Roman"/>
          <w:sz w:val="24"/>
          <w:szCs w:val="24"/>
        </w:rPr>
        <w:t>Chandannagar</w:t>
      </w:r>
      <w:proofErr w:type="spellEnd"/>
      <w:r w:rsidRPr="00033F96">
        <w:rPr>
          <w:rFonts w:ascii="Times New Roman" w:hAnsi="Times New Roman" w:cs="Times New Roman"/>
          <w:sz w:val="24"/>
          <w:szCs w:val="24"/>
        </w:rPr>
        <w:t>, WB, India. </w:t>
      </w:r>
      <w:r w:rsidRPr="00033F96">
        <w:rPr>
          <w:rFonts w:ascii="Times New Roman" w:hAnsi="Times New Roman" w:cs="Times New Roman"/>
          <w:i/>
          <w:iCs/>
          <w:sz w:val="24"/>
          <w:szCs w:val="24"/>
        </w:rPr>
        <w:t>Applied Water Science</w:t>
      </w:r>
      <w:r w:rsidRPr="00033F96">
        <w:rPr>
          <w:rFonts w:ascii="Times New Roman" w:hAnsi="Times New Roman" w:cs="Times New Roman"/>
          <w:sz w:val="24"/>
          <w:szCs w:val="24"/>
        </w:rPr>
        <w:t>, </w:t>
      </w:r>
      <w:r w:rsidRPr="00033F96">
        <w:rPr>
          <w:rFonts w:ascii="Times New Roman" w:hAnsi="Times New Roman" w:cs="Times New Roman"/>
          <w:i/>
          <w:iCs/>
          <w:sz w:val="24"/>
          <w:szCs w:val="24"/>
        </w:rPr>
        <w:t>10</w:t>
      </w:r>
      <w:r w:rsidRPr="00033F96">
        <w:rPr>
          <w:rFonts w:ascii="Times New Roman" w:hAnsi="Times New Roman" w:cs="Times New Roman"/>
          <w:sz w:val="24"/>
          <w:szCs w:val="24"/>
        </w:rPr>
        <w:t>(2), 63.</w:t>
      </w:r>
      <w:r w:rsidR="00570B94" w:rsidRPr="00033F96">
        <w:rPr>
          <w:rFonts w:ascii="Times New Roman" w:hAnsi="Times New Roman" w:cs="Times New Roman"/>
          <w:sz w:val="24"/>
          <w:szCs w:val="24"/>
        </w:rPr>
        <w:t xml:space="preserve"> </w:t>
      </w:r>
    </w:p>
    <w:p w14:paraId="5625BC0A" w14:textId="6A5A07F9" w:rsidR="00570B94" w:rsidRPr="00033F96" w:rsidRDefault="00570B94" w:rsidP="00033F96">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rPr>
        <w:t xml:space="preserve">Singh R, Chaturvedi SK, Abhinav (2010). Effect of photoperiod and temperature on testicular regression in Channa punctatus. J Environ </w:t>
      </w:r>
      <w:proofErr w:type="spellStart"/>
      <w:r w:rsidRPr="00033F96">
        <w:rPr>
          <w:rFonts w:ascii="Times New Roman" w:hAnsi="Times New Roman" w:cs="Times New Roman"/>
          <w:sz w:val="24"/>
          <w:szCs w:val="24"/>
        </w:rPr>
        <w:t>Biol</w:t>
      </w:r>
      <w:proofErr w:type="spellEnd"/>
      <w:r w:rsidRPr="00033F96">
        <w:rPr>
          <w:rFonts w:ascii="Times New Roman" w:hAnsi="Times New Roman" w:cs="Times New Roman"/>
          <w:sz w:val="24"/>
          <w:szCs w:val="24"/>
        </w:rPr>
        <w:t xml:space="preserve"> 31:307–310 </w:t>
      </w:r>
    </w:p>
    <w:p w14:paraId="2105E3A9" w14:textId="67F98567" w:rsidR="00570B94" w:rsidRPr="00033F96" w:rsidRDefault="00570B94" w:rsidP="00033F96">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rPr>
        <w:t xml:space="preserve">Singh N, Gupta PK (2014). Reproductive biology of eastern mosquito fish Gambusia </w:t>
      </w:r>
      <w:proofErr w:type="spellStart"/>
      <w:r w:rsidRPr="00033F96">
        <w:rPr>
          <w:rFonts w:ascii="Times New Roman" w:hAnsi="Times New Roman" w:cs="Times New Roman"/>
          <w:sz w:val="24"/>
          <w:szCs w:val="24"/>
        </w:rPr>
        <w:t>holbrooki</w:t>
      </w:r>
      <w:proofErr w:type="spellEnd"/>
      <w:r w:rsidRPr="00033F96">
        <w:rPr>
          <w:rFonts w:ascii="Times New Roman" w:hAnsi="Times New Roman" w:cs="Times New Roman"/>
          <w:sz w:val="24"/>
          <w:szCs w:val="24"/>
        </w:rPr>
        <w:t xml:space="preserve"> (Girard </w:t>
      </w:r>
      <w:r w:rsidR="00155BCB">
        <w:rPr>
          <w:rFonts w:ascii="Times New Roman" w:hAnsi="Times New Roman" w:cs="Times New Roman"/>
          <w:sz w:val="24"/>
          <w:szCs w:val="24"/>
        </w:rPr>
        <w:t>Poeciliidae</w:t>
      </w:r>
      <w:r w:rsidRPr="00033F96">
        <w:rPr>
          <w:rFonts w:ascii="Times New Roman" w:hAnsi="Times New Roman" w:cs="Times New Roman"/>
          <w:sz w:val="24"/>
          <w:szCs w:val="24"/>
        </w:rPr>
        <w:t xml:space="preserve">) in a subtropical lake, Lake Nainital (India). Int J Curr </w:t>
      </w:r>
      <w:proofErr w:type="spellStart"/>
      <w:r w:rsidRPr="00033F96">
        <w:rPr>
          <w:rFonts w:ascii="Times New Roman" w:hAnsi="Times New Roman" w:cs="Times New Roman"/>
          <w:sz w:val="24"/>
          <w:szCs w:val="24"/>
        </w:rPr>
        <w:t>Microbiol</w:t>
      </w:r>
      <w:proofErr w:type="spellEnd"/>
      <w:r w:rsidRPr="00033F96">
        <w:rPr>
          <w:rFonts w:ascii="Times New Roman" w:hAnsi="Times New Roman" w:cs="Times New Roman"/>
          <w:sz w:val="24"/>
          <w:szCs w:val="24"/>
        </w:rPr>
        <w:t xml:space="preserve"> Appl Sci 3:19–31 </w:t>
      </w:r>
    </w:p>
    <w:p w14:paraId="065ED137" w14:textId="7FECB8ED" w:rsidR="008D59D2" w:rsidRPr="00033F96" w:rsidRDefault="004F06CD" w:rsidP="00033F96">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lang w:val="en-US"/>
        </w:rPr>
        <w:t xml:space="preserve">Gay PW, </w:t>
      </w:r>
      <w:proofErr w:type="spellStart"/>
      <w:r w:rsidRPr="00033F96">
        <w:rPr>
          <w:rFonts w:ascii="Times New Roman" w:hAnsi="Times New Roman" w:cs="Times New Roman"/>
          <w:sz w:val="24"/>
          <w:szCs w:val="24"/>
          <w:lang w:val="en-US"/>
        </w:rPr>
        <w:t>Proop</w:t>
      </w:r>
      <w:proofErr w:type="spellEnd"/>
      <w:r w:rsidRPr="00033F96">
        <w:rPr>
          <w:rFonts w:ascii="Times New Roman" w:hAnsi="Times New Roman" w:cs="Times New Roman"/>
          <w:sz w:val="24"/>
          <w:szCs w:val="24"/>
          <w:lang w:val="en-US"/>
        </w:rPr>
        <w:t xml:space="preserve"> </w:t>
      </w:r>
      <w:r w:rsidR="00854D36" w:rsidRPr="00033F96">
        <w:rPr>
          <w:rFonts w:ascii="Times New Roman" w:hAnsi="Times New Roman" w:cs="Times New Roman"/>
          <w:sz w:val="24"/>
          <w:szCs w:val="24"/>
          <w:lang w:val="en-US"/>
        </w:rPr>
        <w:t>JLR (</w:t>
      </w:r>
      <w:r w:rsidRPr="00033F96">
        <w:rPr>
          <w:rFonts w:ascii="Times New Roman" w:hAnsi="Times New Roman" w:cs="Times New Roman"/>
          <w:sz w:val="24"/>
          <w:szCs w:val="24"/>
          <w:lang w:val="en-US"/>
        </w:rPr>
        <w:t>1993) Aspects of river pollution. Butterworths Scientific Publication, London.</w:t>
      </w:r>
    </w:p>
    <w:p w14:paraId="0B19E6DF" w14:textId="34D38DE0" w:rsidR="00E14EAF" w:rsidRPr="00033F96" w:rsidRDefault="00E14EAF" w:rsidP="00033F96">
      <w:pPr>
        <w:pStyle w:val="ListParagraph"/>
        <w:numPr>
          <w:ilvl w:val="0"/>
          <w:numId w:val="3"/>
        </w:numPr>
        <w:spacing w:line="360" w:lineRule="auto"/>
        <w:jc w:val="both"/>
        <w:rPr>
          <w:rFonts w:ascii="Times New Roman" w:hAnsi="Times New Roman" w:cs="Times New Roman"/>
          <w:sz w:val="24"/>
          <w:szCs w:val="24"/>
        </w:rPr>
      </w:pPr>
      <w:r w:rsidRPr="00033F96">
        <w:rPr>
          <w:rFonts w:ascii="Times New Roman" w:hAnsi="Times New Roman" w:cs="Times New Roman"/>
          <w:sz w:val="24"/>
          <w:szCs w:val="24"/>
          <w:lang w:val="en-US"/>
        </w:rPr>
        <w:t xml:space="preserve">Jayaram KC.2010. The Freshwater Fishes of the Indian Region.2nd Edition, Narendra </w:t>
      </w:r>
      <w:r w:rsidR="00B93B84">
        <w:rPr>
          <w:rFonts w:ascii="Times New Roman" w:hAnsi="Times New Roman" w:cs="Times New Roman"/>
          <w:sz w:val="24"/>
          <w:szCs w:val="24"/>
          <w:lang w:val="en-US"/>
        </w:rPr>
        <w:t>Publishing House</w:t>
      </w:r>
      <w:r w:rsidRPr="00033F96">
        <w:rPr>
          <w:rFonts w:ascii="Times New Roman" w:hAnsi="Times New Roman" w:cs="Times New Roman"/>
          <w:sz w:val="24"/>
          <w:szCs w:val="24"/>
          <w:lang w:val="en-US"/>
        </w:rPr>
        <w:t xml:space="preserve">, Delhi. 1- 616. </w:t>
      </w:r>
    </w:p>
    <w:p w14:paraId="75CD7CB8" w14:textId="0A926FF2" w:rsidR="0075763E" w:rsidRPr="00033F96" w:rsidRDefault="0075763E" w:rsidP="00033F96">
      <w:pPr>
        <w:pStyle w:val="ListParagraph"/>
        <w:numPr>
          <w:ilvl w:val="0"/>
          <w:numId w:val="3"/>
        </w:numPr>
        <w:spacing w:line="360" w:lineRule="auto"/>
        <w:jc w:val="both"/>
        <w:rPr>
          <w:rFonts w:ascii="Times New Roman" w:hAnsi="Times New Roman" w:cs="Times New Roman"/>
          <w:sz w:val="24"/>
          <w:szCs w:val="24"/>
        </w:rPr>
      </w:pPr>
      <w:r w:rsidRPr="00033F96">
        <w:rPr>
          <w:rFonts w:ascii="Times New Roman" w:hAnsi="Times New Roman" w:cs="Times New Roman"/>
          <w:sz w:val="24"/>
          <w:szCs w:val="24"/>
        </w:rPr>
        <w:t xml:space="preserve">Pizarro J., Vergara P.M., Rodríguez J.A., Sanhueza P.A., </w:t>
      </w:r>
      <w:r w:rsidR="00854D36" w:rsidRPr="00033F96">
        <w:rPr>
          <w:rFonts w:ascii="Times New Roman" w:hAnsi="Times New Roman" w:cs="Times New Roman"/>
          <w:sz w:val="24"/>
          <w:szCs w:val="24"/>
        </w:rPr>
        <w:t>Castro S.A. (</w:t>
      </w:r>
      <w:r w:rsidRPr="00033F96">
        <w:rPr>
          <w:rFonts w:ascii="Times New Roman" w:hAnsi="Times New Roman" w:cs="Times New Roman"/>
          <w:sz w:val="24"/>
          <w:szCs w:val="24"/>
        </w:rPr>
        <w:t xml:space="preserve">2010).  </w:t>
      </w:r>
      <w:r w:rsidR="00B93B84">
        <w:rPr>
          <w:rFonts w:ascii="Times New Roman" w:hAnsi="Times New Roman" w:cs="Times New Roman"/>
          <w:sz w:val="24"/>
          <w:szCs w:val="24"/>
        </w:rPr>
        <w:t xml:space="preserve">Nutrient dynamics </w:t>
      </w:r>
      <w:r w:rsidR="00854D36" w:rsidRPr="00033F96">
        <w:rPr>
          <w:rFonts w:ascii="Times New Roman" w:hAnsi="Times New Roman" w:cs="Times New Roman"/>
          <w:sz w:val="24"/>
          <w:szCs w:val="24"/>
        </w:rPr>
        <w:t>in the main</w:t>
      </w:r>
      <w:r w:rsidRPr="00033F96">
        <w:rPr>
          <w:rFonts w:ascii="Times New Roman" w:hAnsi="Times New Roman" w:cs="Times New Roman"/>
          <w:sz w:val="24"/>
          <w:szCs w:val="24"/>
        </w:rPr>
        <w:t xml:space="preserve"> river basins </w:t>
      </w:r>
      <w:r w:rsidR="00854D36" w:rsidRPr="00033F96">
        <w:rPr>
          <w:rFonts w:ascii="Times New Roman" w:hAnsi="Times New Roman" w:cs="Times New Roman"/>
          <w:sz w:val="24"/>
          <w:szCs w:val="24"/>
        </w:rPr>
        <w:t>of the</w:t>
      </w:r>
      <w:r w:rsidRPr="00033F96">
        <w:rPr>
          <w:rFonts w:ascii="Times New Roman" w:hAnsi="Times New Roman" w:cs="Times New Roman"/>
          <w:sz w:val="24"/>
          <w:szCs w:val="24"/>
        </w:rPr>
        <w:t xml:space="preserve"> centre-</w:t>
      </w:r>
      <w:r w:rsidR="00854D36" w:rsidRPr="00033F96">
        <w:rPr>
          <w:rFonts w:ascii="Times New Roman" w:hAnsi="Times New Roman" w:cs="Times New Roman"/>
          <w:sz w:val="24"/>
          <w:szCs w:val="24"/>
        </w:rPr>
        <w:t xml:space="preserve">southern region </w:t>
      </w:r>
      <w:proofErr w:type="gramStart"/>
      <w:r w:rsidR="00854D36" w:rsidRPr="00033F96">
        <w:rPr>
          <w:rFonts w:ascii="Times New Roman" w:hAnsi="Times New Roman" w:cs="Times New Roman"/>
          <w:sz w:val="24"/>
          <w:szCs w:val="24"/>
        </w:rPr>
        <w:t>of</w:t>
      </w:r>
      <w:r w:rsidRPr="00033F96">
        <w:rPr>
          <w:rFonts w:ascii="Times New Roman" w:hAnsi="Times New Roman" w:cs="Times New Roman"/>
          <w:sz w:val="24"/>
          <w:szCs w:val="24"/>
        </w:rPr>
        <w:t xml:space="preserve">  Chile</w:t>
      </w:r>
      <w:proofErr w:type="gramEnd"/>
      <w:r w:rsidRPr="00033F96">
        <w:rPr>
          <w:rFonts w:ascii="Times New Roman" w:hAnsi="Times New Roman" w:cs="Times New Roman"/>
          <w:sz w:val="24"/>
          <w:szCs w:val="24"/>
        </w:rPr>
        <w:t>. Journal of Hazardous Materials, 175:608-613.</w:t>
      </w:r>
    </w:p>
    <w:p w14:paraId="631CC3A0" w14:textId="77777777" w:rsidR="00E14EAF" w:rsidRPr="00033F96" w:rsidRDefault="00E14EAF" w:rsidP="00033F96">
      <w:pPr>
        <w:pStyle w:val="ListParagraph"/>
        <w:numPr>
          <w:ilvl w:val="0"/>
          <w:numId w:val="3"/>
        </w:numPr>
        <w:spacing w:line="360" w:lineRule="auto"/>
        <w:jc w:val="both"/>
        <w:rPr>
          <w:rFonts w:ascii="Times New Roman" w:hAnsi="Times New Roman" w:cs="Times New Roman"/>
          <w:sz w:val="24"/>
          <w:szCs w:val="24"/>
        </w:rPr>
      </w:pPr>
      <w:r w:rsidRPr="00033F96">
        <w:rPr>
          <w:rFonts w:ascii="Times New Roman" w:hAnsi="Times New Roman" w:cs="Times New Roman"/>
          <w:sz w:val="24"/>
          <w:szCs w:val="24"/>
          <w:lang w:val="en-US"/>
        </w:rPr>
        <w:t xml:space="preserve">Talwar PK and </w:t>
      </w:r>
      <w:proofErr w:type="spellStart"/>
      <w:r w:rsidRPr="00033F96">
        <w:rPr>
          <w:rFonts w:ascii="Times New Roman" w:hAnsi="Times New Roman" w:cs="Times New Roman"/>
          <w:sz w:val="24"/>
          <w:szCs w:val="24"/>
          <w:lang w:val="en-US"/>
        </w:rPr>
        <w:t>Jhingran</w:t>
      </w:r>
      <w:proofErr w:type="spellEnd"/>
      <w:r w:rsidRPr="00033F96">
        <w:rPr>
          <w:rFonts w:ascii="Times New Roman" w:hAnsi="Times New Roman" w:cs="Times New Roman"/>
          <w:sz w:val="24"/>
          <w:szCs w:val="24"/>
          <w:lang w:val="en-US"/>
        </w:rPr>
        <w:t xml:space="preserve"> AG .1991. Inland fishes of India and adjacent countries. Oxford and IBH Publishing Co. </w:t>
      </w:r>
      <w:proofErr w:type="spellStart"/>
      <w:r w:rsidRPr="00033F96">
        <w:rPr>
          <w:rFonts w:ascii="Times New Roman" w:hAnsi="Times New Roman" w:cs="Times New Roman"/>
          <w:sz w:val="24"/>
          <w:szCs w:val="24"/>
          <w:lang w:val="en-US"/>
        </w:rPr>
        <w:t>Pvt.Ltd</w:t>
      </w:r>
      <w:proofErr w:type="spellEnd"/>
      <w:r w:rsidRPr="00033F96">
        <w:rPr>
          <w:rFonts w:ascii="Times New Roman" w:hAnsi="Times New Roman" w:cs="Times New Roman"/>
          <w:sz w:val="24"/>
          <w:szCs w:val="24"/>
          <w:lang w:val="en-US"/>
        </w:rPr>
        <w:t>., New Delhi.</w:t>
      </w:r>
    </w:p>
    <w:p w14:paraId="33D45035" w14:textId="7742F9B2" w:rsidR="00033F96" w:rsidRPr="00033F96" w:rsidRDefault="00033F96" w:rsidP="00033F96">
      <w:pPr>
        <w:pStyle w:val="ListParagraph"/>
        <w:numPr>
          <w:ilvl w:val="0"/>
          <w:numId w:val="3"/>
        </w:numPr>
        <w:spacing w:line="360" w:lineRule="auto"/>
        <w:jc w:val="both"/>
        <w:rPr>
          <w:rFonts w:ascii="Times New Roman" w:hAnsi="Times New Roman" w:cs="Times New Roman"/>
          <w:sz w:val="24"/>
          <w:szCs w:val="24"/>
        </w:rPr>
      </w:pPr>
      <w:r w:rsidRPr="00033F96">
        <w:rPr>
          <w:rFonts w:ascii="Times New Roman" w:hAnsi="Times New Roman" w:cs="Times New Roman"/>
          <w:sz w:val="24"/>
          <w:szCs w:val="24"/>
        </w:rPr>
        <w:t xml:space="preserve">Shetty, A., </w:t>
      </w:r>
      <w:proofErr w:type="spellStart"/>
      <w:r w:rsidRPr="00033F96">
        <w:rPr>
          <w:rFonts w:ascii="Times New Roman" w:hAnsi="Times New Roman" w:cs="Times New Roman"/>
          <w:sz w:val="24"/>
          <w:szCs w:val="24"/>
        </w:rPr>
        <w:t>Venkateshwarlu</w:t>
      </w:r>
      <w:proofErr w:type="spellEnd"/>
      <w:r w:rsidRPr="00033F96">
        <w:rPr>
          <w:rFonts w:ascii="Times New Roman" w:hAnsi="Times New Roman" w:cs="Times New Roman"/>
          <w:sz w:val="24"/>
          <w:szCs w:val="24"/>
        </w:rPr>
        <w:t xml:space="preserve">, M., &amp; Muralidharan, M. (2015). Effect of water quality on the composition of fish communities in three coastal rivers of Karnataka, India. International Journal of Aquatic Biology, 3(1), 42-51. </w:t>
      </w:r>
    </w:p>
    <w:p w14:paraId="389A6606" w14:textId="77777777" w:rsidR="00EF0564" w:rsidRDefault="0073084C" w:rsidP="003F388E">
      <w:pPr>
        <w:pStyle w:val="ListParagraph"/>
        <w:numPr>
          <w:ilvl w:val="0"/>
          <w:numId w:val="3"/>
        </w:numPr>
        <w:spacing w:line="360" w:lineRule="auto"/>
        <w:jc w:val="both"/>
        <w:rPr>
          <w:rFonts w:ascii="Times New Roman" w:hAnsi="Times New Roman" w:cs="Times New Roman"/>
          <w:sz w:val="24"/>
          <w:szCs w:val="24"/>
          <w:lang w:val="en-US"/>
        </w:rPr>
      </w:pPr>
      <w:r w:rsidRPr="00033F96">
        <w:rPr>
          <w:rFonts w:ascii="Times New Roman" w:hAnsi="Times New Roman" w:cs="Times New Roman"/>
          <w:sz w:val="24"/>
          <w:szCs w:val="24"/>
          <w:lang w:val="en-US"/>
        </w:rPr>
        <w:lastRenderedPageBreak/>
        <w:t>Zare-Shahraki, M., Ebrahimi-</w:t>
      </w:r>
      <w:proofErr w:type="spellStart"/>
      <w:r w:rsidRPr="00033F96">
        <w:rPr>
          <w:rFonts w:ascii="Times New Roman" w:hAnsi="Times New Roman" w:cs="Times New Roman"/>
          <w:sz w:val="24"/>
          <w:szCs w:val="24"/>
          <w:lang w:val="en-US"/>
        </w:rPr>
        <w:t>Dorche</w:t>
      </w:r>
      <w:proofErr w:type="spellEnd"/>
      <w:r w:rsidRPr="00033F96">
        <w:rPr>
          <w:rFonts w:ascii="Times New Roman" w:hAnsi="Times New Roman" w:cs="Times New Roman"/>
          <w:sz w:val="24"/>
          <w:szCs w:val="24"/>
          <w:lang w:val="en-US"/>
        </w:rPr>
        <w:t xml:space="preserve">, E., Bruder, A., </w:t>
      </w:r>
      <w:proofErr w:type="spellStart"/>
      <w:r w:rsidRPr="00033F96">
        <w:rPr>
          <w:rFonts w:ascii="Times New Roman" w:hAnsi="Times New Roman" w:cs="Times New Roman"/>
          <w:sz w:val="24"/>
          <w:szCs w:val="24"/>
          <w:lang w:val="en-US"/>
        </w:rPr>
        <w:t>Flotemersch</w:t>
      </w:r>
      <w:proofErr w:type="spellEnd"/>
      <w:r w:rsidRPr="00033F96">
        <w:rPr>
          <w:rFonts w:ascii="Times New Roman" w:hAnsi="Times New Roman" w:cs="Times New Roman"/>
          <w:sz w:val="24"/>
          <w:szCs w:val="24"/>
          <w:lang w:val="en-US"/>
        </w:rPr>
        <w:t xml:space="preserve">, J., Blocksom, K., &amp; </w:t>
      </w:r>
      <w:proofErr w:type="spellStart"/>
      <w:r w:rsidRPr="00033F96">
        <w:rPr>
          <w:rFonts w:ascii="Times New Roman" w:hAnsi="Times New Roman" w:cs="Times New Roman"/>
          <w:sz w:val="24"/>
          <w:szCs w:val="24"/>
          <w:lang w:val="en-US"/>
        </w:rPr>
        <w:t>Bănăduc</w:t>
      </w:r>
      <w:proofErr w:type="spellEnd"/>
      <w:r w:rsidRPr="00033F96">
        <w:rPr>
          <w:rFonts w:ascii="Times New Roman" w:hAnsi="Times New Roman" w:cs="Times New Roman"/>
          <w:sz w:val="24"/>
          <w:szCs w:val="24"/>
          <w:lang w:val="en-US"/>
        </w:rPr>
        <w:t>, D. (2022). Fish species composition, distribution and community structure in relation to environmental variation in a semi-arid mountainous river basin, Iran. Water, 14(14), 2226.</w:t>
      </w:r>
      <w:r w:rsidR="003F388E">
        <w:rPr>
          <w:rFonts w:ascii="Times New Roman" w:hAnsi="Times New Roman" w:cs="Times New Roman"/>
          <w:sz w:val="24"/>
          <w:szCs w:val="24"/>
          <w:lang w:val="en-US"/>
        </w:rPr>
        <w:t xml:space="preserve">            </w:t>
      </w:r>
    </w:p>
    <w:p w14:paraId="3C3366BB" w14:textId="7AB9C9C7" w:rsidR="000C2B58" w:rsidRPr="00A457C0" w:rsidRDefault="003F388E" w:rsidP="00A457C0">
      <w:pPr>
        <w:spacing w:line="360" w:lineRule="auto"/>
        <w:ind w:left="720"/>
        <w:jc w:val="both"/>
        <w:rPr>
          <w:rFonts w:ascii="Times New Roman" w:hAnsi="Times New Roman" w:cs="Times New Roman"/>
          <w:sz w:val="24"/>
          <w:szCs w:val="24"/>
          <w:lang w:val="en-US"/>
        </w:rPr>
      </w:pPr>
      <w:r w:rsidRPr="00A457C0">
        <w:rPr>
          <w:rFonts w:ascii="Times New Roman" w:hAnsi="Times New Roman" w:cs="Times New Roman"/>
          <w:sz w:val="24"/>
          <w:szCs w:val="24"/>
          <w:lang w:val="en-US"/>
        </w:rPr>
        <w:t xml:space="preserve">          </w:t>
      </w:r>
    </w:p>
    <w:sectPr w:rsidR="000C2B58" w:rsidRPr="00A457C0" w:rsidSect="004023D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8280D" w14:textId="77777777" w:rsidR="00133B22" w:rsidRDefault="00133B22" w:rsidP="00894E74">
      <w:pPr>
        <w:spacing w:after="0" w:line="240" w:lineRule="auto"/>
      </w:pPr>
      <w:r>
        <w:separator/>
      </w:r>
    </w:p>
  </w:endnote>
  <w:endnote w:type="continuationSeparator" w:id="0">
    <w:p w14:paraId="2DC9BE7A" w14:textId="77777777" w:rsidR="00133B22" w:rsidRDefault="00133B22" w:rsidP="00894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BCFA" w14:textId="77777777" w:rsidR="00894E74" w:rsidRDefault="00894E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DB419" w14:textId="77777777" w:rsidR="00894E74" w:rsidRDefault="00894E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44EA" w14:textId="77777777" w:rsidR="00894E74" w:rsidRDefault="00894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ADAAD" w14:textId="77777777" w:rsidR="00133B22" w:rsidRDefault="00133B22" w:rsidP="00894E74">
      <w:pPr>
        <w:spacing w:after="0" w:line="240" w:lineRule="auto"/>
      </w:pPr>
      <w:r>
        <w:separator/>
      </w:r>
    </w:p>
  </w:footnote>
  <w:footnote w:type="continuationSeparator" w:id="0">
    <w:p w14:paraId="0BF6A8F7" w14:textId="77777777" w:rsidR="00133B22" w:rsidRDefault="00133B22" w:rsidP="00894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B2B7D" w14:textId="035C6B1D" w:rsidR="00894E74" w:rsidRDefault="00894E74">
    <w:pPr>
      <w:pStyle w:val="Header"/>
    </w:pPr>
    <w:r>
      <w:rPr>
        <w:noProof/>
      </w:rPr>
      <w:pict w14:anchorId="58CB1E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71320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E2256" w14:textId="78E2C029" w:rsidR="00894E74" w:rsidRDefault="00894E74">
    <w:pPr>
      <w:pStyle w:val="Header"/>
    </w:pPr>
    <w:r>
      <w:rPr>
        <w:noProof/>
      </w:rPr>
      <w:pict w14:anchorId="65729C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713205"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64010" w14:textId="238882F3" w:rsidR="00894E74" w:rsidRDefault="00894E74">
    <w:pPr>
      <w:pStyle w:val="Header"/>
    </w:pPr>
    <w:r>
      <w:rPr>
        <w:noProof/>
      </w:rPr>
      <w:pict w14:anchorId="1F127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71320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944"/>
    <w:multiLevelType w:val="multilevel"/>
    <w:tmpl w:val="4E207D8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9954DA1"/>
    <w:multiLevelType w:val="multilevel"/>
    <w:tmpl w:val="4E207D8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3C7472B0"/>
    <w:multiLevelType w:val="multilevel"/>
    <w:tmpl w:val="4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3E882AA7"/>
    <w:multiLevelType w:val="hybridMultilevel"/>
    <w:tmpl w:val="1D1C1352"/>
    <w:lvl w:ilvl="0" w:tplc="89F86D02">
      <w:start w:val="1"/>
      <w:numFmt w:val="bullet"/>
      <w:lvlText w:val="•"/>
      <w:lvlJc w:val="left"/>
      <w:pPr>
        <w:tabs>
          <w:tab w:val="num" w:pos="720"/>
        </w:tabs>
        <w:ind w:left="720" w:hanging="360"/>
      </w:pPr>
      <w:rPr>
        <w:rFonts w:ascii="Arial" w:hAnsi="Arial" w:hint="default"/>
      </w:rPr>
    </w:lvl>
    <w:lvl w:ilvl="1" w:tplc="6122AE58" w:tentative="1">
      <w:start w:val="1"/>
      <w:numFmt w:val="bullet"/>
      <w:lvlText w:val="•"/>
      <w:lvlJc w:val="left"/>
      <w:pPr>
        <w:tabs>
          <w:tab w:val="num" w:pos="1440"/>
        </w:tabs>
        <w:ind w:left="1440" w:hanging="360"/>
      </w:pPr>
      <w:rPr>
        <w:rFonts w:ascii="Arial" w:hAnsi="Arial" w:hint="default"/>
      </w:rPr>
    </w:lvl>
    <w:lvl w:ilvl="2" w:tplc="E0FE0798" w:tentative="1">
      <w:start w:val="1"/>
      <w:numFmt w:val="bullet"/>
      <w:lvlText w:val="•"/>
      <w:lvlJc w:val="left"/>
      <w:pPr>
        <w:tabs>
          <w:tab w:val="num" w:pos="2160"/>
        </w:tabs>
        <w:ind w:left="2160" w:hanging="360"/>
      </w:pPr>
      <w:rPr>
        <w:rFonts w:ascii="Arial" w:hAnsi="Arial" w:hint="default"/>
      </w:rPr>
    </w:lvl>
    <w:lvl w:ilvl="3" w:tplc="C73CD80C" w:tentative="1">
      <w:start w:val="1"/>
      <w:numFmt w:val="bullet"/>
      <w:lvlText w:val="•"/>
      <w:lvlJc w:val="left"/>
      <w:pPr>
        <w:tabs>
          <w:tab w:val="num" w:pos="2880"/>
        </w:tabs>
        <w:ind w:left="2880" w:hanging="360"/>
      </w:pPr>
      <w:rPr>
        <w:rFonts w:ascii="Arial" w:hAnsi="Arial" w:hint="default"/>
      </w:rPr>
    </w:lvl>
    <w:lvl w:ilvl="4" w:tplc="C0D073F4" w:tentative="1">
      <w:start w:val="1"/>
      <w:numFmt w:val="bullet"/>
      <w:lvlText w:val="•"/>
      <w:lvlJc w:val="left"/>
      <w:pPr>
        <w:tabs>
          <w:tab w:val="num" w:pos="3600"/>
        </w:tabs>
        <w:ind w:left="3600" w:hanging="360"/>
      </w:pPr>
      <w:rPr>
        <w:rFonts w:ascii="Arial" w:hAnsi="Arial" w:hint="default"/>
      </w:rPr>
    </w:lvl>
    <w:lvl w:ilvl="5" w:tplc="C1742B74" w:tentative="1">
      <w:start w:val="1"/>
      <w:numFmt w:val="bullet"/>
      <w:lvlText w:val="•"/>
      <w:lvlJc w:val="left"/>
      <w:pPr>
        <w:tabs>
          <w:tab w:val="num" w:pos="4320"/>
        </w:tabs>
        <w:ind w:left="4320" w:hanging="360"/>
      </w:pPr>
      <w:rPr>
        <w:rFonts w:ascii="Arial" w:hAnsi="Arial" w:hint="default"/>
      </w:rPr>
    </w:lvl>
    <w:lvl w:ilvl="6" w:tplc="47C84312" w:tentative="1">
      <w:start w:val="1"/>
      <w:numFmt w:val="bullet"/>
      <w:lvlText w:val="•"/>
      <w:lvlJc w:val="left"/>
      <w:pPr>
        <w:tabs>
          <w:tab w:val="num" w:pos="5040"/>
        </w:tabs>
        <w:ind w:left="5040" w:hanging="360"/>
      </w:pPr>
      <w:rPr>
        <w:rFonts w:ascii="Arial" w:hAnsi="Arial" w:hint="default"/>
      </w:rPr>
    </w:lvl>
    <w:lvl w:ilvl="7" w:tplc="5ED4549C" w:tentative="1">
      <w:start w:val="1"/>
      <w:numFmt w:val="bullet"/>
      <w:lvlText w:val="•"/>
      <w:lvlJc w:val="left"/>
      <w:pPr>
        <w:tabs>
          <w:tab w:val="num" w:pos="5760"/>
        </w:tabs>
        <w:ind w:left="5760" w:hanging="360"/>
      </w:pPr>
      <w:rPr>
        <w:rFonts w:ascii="Arial" w:hAnsi="Arial" w:hint="default"/>
      </w:rPr>
    </w:lvl>
    <w:lvl w:ilvl="8" w:tplc="39EEEC0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47004E3"/>
    <w:multiLevelType w:val="hybridMultilevel"/>
    <w:tmpl w:val="511C0E98"/>
    <w:lvl w:ilvl="0" w:tplc="2FF2C3F6">
      <w:start w:val="1"/>
      <w:numFmt w:val="decimal"/>
      <w:lvlText w:val="%1."/>
      <w:lvlJc w:val="left"/>
      <w:pPr>
        <w:ind w:left="1080" w:hanging="360"/>
      </w:pPr>
      <w:rPr>
        <w:rFonts w:ascii="Times New Roman" w:eastAsiaTheme="minorHAnsi" w:hAnsi="Times New Roman" w:cs="Times New Roman"/>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7C1A498C"/>
    <w:multiLevelType w:val="hybridMultilevel"/>
    <w:tmpl w:val="9968A742"/>
    <w:lvl w:ilvl="0" w:tplc="FFF27510">
      <w:start w:val="1"/>
      <w:numFmt w:val="bullet"/>
      <w:lvlText w:val="•"/>
      <w:lvlJc w:val="left"/>
      <w:pPr>
        <w:tabs>
          <w:tab w:val="num" w:pos="720"/>
        </w:tabs>
        <w:ind w:left="720" w:hanging="360"/>
      </w:pPr>
      <w:rPr>
        <w:rFonts w:ascii="Arial" w:hAnsi="Arial" w:hint="default"/>
      </w:rPr>
    </w:lvl>
    <w:lvl w:ilvl="1" w:tplc="6A32989E" w:tentative="1">
      <w:start w:val="1"/>
      <w:numFmt w:val="bullet"/>
      <w:lvlText w:val="•"/>
      <w:lvlJc w:val="left"/>
      <w:pPr>
        <w:tabs>
          <w:tab w:val="num" w:pos="1440"/>
        </w:tabs>
        <w:ind w:left="1440" w:hanging="360"/>
      </w:pPr>
      <w:rPr>
        <w:rFonts w:ascii="Arial" w:hAnsi="Arial" w:hint="default"/>
      </w:rPr>
    </w:lvl>
    <w:lvl w:ilvl="2" w:tplc="836C3D28" w:tentative="1">
      <w:start w:val="1"/>
      <w:numFmt w:val="bullet"/>
      <w:lvlText w:val="•"/>
      <w:lvlJc w:val="left"/>
      <w:pPr>
        <w:tabs>
          <w:tab w:val="num" w:pos="2160"/>
        </w:tabs>
        <w:ind w:left="2160" w:hanging="360"/>
      </w:pPr>
      <w:rPr>
        <w:rFonts w:ascii="Arial" w:hAnsi="Arial" w:hint="default"/>
      </w:rPr>
    </w:lvl>
    <w:lvl w:ilvl="3" w:tplc="BAD617D6" w:tentative="1">
      <w:start w:val="1"/>
      <w:numFmt w:val="bullet"/>
      <w:lvlText w:val="•"/>
      <w:lvlJc w:val="left"/>
      <w:pPr>
        <w:tabs>
          <w:tab w:val="num" w:pos="2880"/>
        </w:tabs>
        <w:ind w:left="2880" w:hanging="360"/>
      </w:pPr>
      <w:rPr>
        <w:rFonts w:ascii="Arial" w:hAnsi="Arial" w:hint="default"/>
      </w:rPr>
    </w:lvl>
    <w:lvl w:ilvl="4" w:tplc="AA10C1D6" w:tentative="1">
      <w:start w:val="1"/>
      <w:numFmt w:val="bullet"/>
      <w:lvlText w:val="•"/>
      <w:lvlJc w:val="left"/>
      <w:pPr>
        <w:tabs>
          <w:tab w:val="num" w:pos="3600"/>
        </w:tabs>
        <w:ind w:left="3600" w:hanging="360"/>
      </w:pPr>
      <w:rPr>
        <w:rFonts w:ascii="Arial" w:hAnsi="Arial" w:hint="default"/>
      </w:rPr>
    </w:lvl>
    <w:lvl w:ilvl="5" w:tplc="C8365754" w:tentative="1">
      <w:start w:val="1"/>
      <w:numFmt w:val="bullet"/>
      <w:lvlText w:val="•"/>
      <w:lvlJc w:val="left"/>
      <w:pPr>
        <w:tabs>
          <w:tab w:val="num" w:pos="4320"/>
        </w:tabs>
        <w:ind w:left="4320" w:hanging="360"/>
      </w:pPr>
      <w:rPr>
        <w:rFonts w:ascii="Arial" w:hAnsi="Arial" w:hint="default"/>
      </w:rPr>
    </w:lvl>
    <w:lvl w:ilvl="6" w:tplc="B2FE6020" w:tentative="1">
      <w:start w:val="1"/>
      <w:numFmt w:val="bullet"/>
      <w:lvlText w:val="•"/>
      <w:lvlJc w:val="left"/>
      <w:pPr>
        <w:tabs>
          <w:tab w:val="num" w:pos="5040"/>
        </w:tabs>
        <w:ind w:left="5040" w:hanging="360"/>
      </w:pPr>
      <w:rPr>
        <w:rFonts w:ascii="Arial" w:hAnsi="Arial" w:hint="default"/>
      </w:rPr>
    </w:lvl>
    <w:lvl w:ilvl="7" w:tplc="2A5085E2" w:tentative="1">
      <w:start w:val="1"/>
      <w:numFmt w:val="bullet"/>
      <w:lvlText w:val="•"/>
      <w:lvlJc w:val="left"/>
      <w:pPr>
        <w:tabs>
          <w:tab w:val="num" w:pos="5760"/>
        </w:tabs>
        <w:ind w:left="5760" w:hanging="360"/>
      </w:pPr>
      <w:rPr>
        <w:rFonts w:ascii="Arial" w:hAnsi="Arial" w:hint="default"/>
      </w:rPr>
    </w:lvl>
    <w:lvl w:ilvl="8" w:tplc="B302CB9C" w:tentative="1">
      <w:start w:val="1"/>
      <w:numFmt w:val="bullet"/>
      <w:lvlText w:val="•"/>
      <w:lvlJc w:val="left"/>
      <w:pPr>
        <w:tabs>
          <w:tab w:val="num" w:pos="6480"/>
        </w:tabs>
        <w:ind w:left="6480" w:hanging="360"/>
      </w:pPr>
      <w:rPr>
        <w:rFonts w:ascii="Arial" w:hAnsi="Arial" w:hint="default"/>
      </w:rPr>
    </w:lvl>
  </w:abstractNum>
  <w:num w:numId="1" w16cid:durableId="1709379504">
    <w:abstractNumId w:val="0"/>
  </w:num>
  <w:num w:numId="2" w16cid:durableId="309023160">
    <w:abstractNumId w:val="2"/>
  </w:num>
  <w:num w:numId="3" w16cid:durableId="1439177053">
    <w:abstractNumId w:val="4"/>
  </w:num>
  <w:num w:numId="4" w16cid:durableId="1810705267">
    <w:abstractNumId w:val="5"/>
  </w:num>
  <w:num w:numId="5" w16cid:durableId="703290843">
    <w:abstractNumId w:val="3"/>
  </w:num>
  <w:num w:numId="6" w16cid:durableId="1308165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E2C"/>
    <w:rsid w:val="00000403"/>
    <w:rsid w:val="00014D94"/>
    <w:rsid w:val="00030817"/>
    <w:rsid w:val="00033F96"/>
    <w:rsid w:val="00037F44"/>
    <w:rsid w:val="00070666"/>
    <w:rsid w:val="00074E5D"/>
    <w:rsid w:val="000B2D27"/>
    <w:rsid w:val="000C2B58"/>
    <w:rsid w:val="000D17FD"/>
    <w:rsid w:val="000E099C"/>
    <w:rsid w:val="00107828"/>
    <w:rsid w:val="00133B22"/>
    <w:rsid w:val="00147365"/>
    <w:rsid w:val="00155BCB"/>
    <w:rsid w:val="00162440"/>
    <w:rsid w:val="001928F4"/>
    <w:rsid w:val="001A0D62"/>
    <w:rsid w:val="001A6786"/>
    <w:rsid w:val="001B3B9C"/>
    <w:rsid w:val="001B4EB5"/>
    <w:rsid w:val="001E1AC7"/>
    <w:rsid w:val="00202589"/>
    <w:rsid w:val="00205413"/>
    <w:rsid w:val="0020768A"/>
    <w:rsid w:val="0024429F"/>
    <w:rsid w:val="002655B7"/>
    <w:rsid w:val="0028366B"/>
    <w:rsid w:val="00283AB6"/>
    <w:rsid w:val="0028672B"/>
    <w:rsid w:val="002C2E80"/>
    <w:rsid w:val="002C49FA"/>
    <w:rsid w:val="002C5129"/>
    <w:rsid w:val="002E05A4"/>
    <w:rsid w:val="002F4C61"/>
    <w:rsid w:val="002F6667"/>
    <w:rsid w:val="003131F6"/>
    <w:rsid w:val="00317C40"/>
    <w:rsid w:val="0032182D"/>
    <w:rsid w:val="00341057"/>
    <w:rsid w:val="00347304"/>
    <w:rsid w:val="00367851"/>
    <w:rsid w:val="0037538A"/>
    <w:rsid w:val="0039215D"/>
    <w:rsid w:val="00396756"/>
    <w:rsid w:val="003A62C8"/>
    <w:rsid w:val="003C45C9"/>
    <w:rsid w:val="003C6576"/>
    <w:rsid w:val="003F1E94"/>
    <w:rsid w:val="003F388E"/>
    <w:rsid w:val="003F6015"/>
    <w:rsid w:val="004002C8"/>
    <w:rsid w:val="004023D9"/>
    <w:rsid w:val="00414579"/>
    <w:rsid w:val="00421A1E"/>
    <w:rsid w:val="00424303"/>
    <w:rsid w:val="00427FA6"/>
    <w:rsid w:val="00462068"/>
    <w:rsid w:val="0046300E"/>
    <w:rsid w:val="0048499C"/>
    <w:rsid w:val="004877EF"/>
    <w:rsid w:val="004A1D8F"/>
    <w:rsid w:val="004A7A11"/>
    <w:rsid w:val="004E17F1"/>
    <w:rsid w:val="004E549A"/>
    <w:rsid w:val="004F06CD"/>
    <w:rsid w:val="004F1DEB"/>
    <w:rsid w:val="004F5C31"/>
    <w:rsid w:val="005059A4"/>
    <w:rsid w:val="00506C68"/>
    <w:rsid w:val="00513371"/>
    <w:rsid w:val="0051650F"/>
    <w:rsid w:val="00521D0C"/>
    <w:rsid w:val="005251A6"/>
    <w:rsid w:val="0053004D"/>
    <w:rsid w:val="00531A51"/>
    <w:rsid w:val="00531E52"/>
    <w:rsid w:val="00532C4C"/>
    <w:rsid w:val="00537DF6"/>
    <w:rsid w:val="00540E0C"/>
    <w:rsid w:val="0054694C"/>
    <w:rsid w:val="00557FCB"/>
    <w:rsid w:val="00562E07"/>
    <w:rsid w:val="00570B94"/>
    <w:rsid w:val="005733B5"/>
    <w:rsid w:val="00586721"/>
    <w:rsid w:val="005970D7"/>
    <w:rsid w:val="005B029C"/>
    <w:rsid w:val="005C7082"/>
    <w:rsid w:val="005D0836"/>
    <w:rsid w:val="005E0085"/>
    <w:rsid w:val="005F417B"/>
    <w:rsid w:val="00601B60"/>
    <w:rsid w:val="00602E82"/>
    <w:rsid w:val="00613C60"/>
    <w:rsid w:val="0062211B"/>
    <w:rsid w:val="00630F00"/>
    <w:rsid w:val="006351AB"/>
    <w:rsid w:val="0066295A"/>
    <w:rsid w:val="006651BD"/>
    <w:rsid w:val="006769B9"/>
    <w:rsid w:val="00693E04"/>
    <w:rsid w:val="006A5F19"/>
    <w:rsid w:val="006C69C6"/>
    <w:rsid w:val="006D020A"/>
    <w:rsid w:val="006D18CD"/>
    <w:rsid w:val="006D3E2C"/>
    <w:rsid w:val="006D45C5"/>
    <w:rsid w:val="006E5DEA"/>
    <w:rsid w:val="006F28E2"/>
    <w:rsid w:val="006F586D"/>
    <w:rsid w:val="006F6F8E"/>
    <w:rsid w:val="00705F89"/>
    <w:rsid w:val="00707C3E"/>
    <w:rsid w:val="00711884"/>
    <w:rsid w:val="0073084C"/>
    <w:rsid w:val="0073520D"/>
    <w:rsid w:val="007400F4"/>
    <w:rsid w:val="00753DE8"/>
    <w:rsid w:val="0075763E"/>
    <w:rsid w:val="00764C27"/>
    <w:rsid w:val="0077602E"/>
    <w:rsid w:val="00780512"/>
    <w:rsid w:val="00796B28"/>
    <w:rsid w:val="007A0683"/>
    <w:rsid w:val="007B0FE6"/>
    <w:rsid w:val="007B1FDE"/>
    <w:rsid w:val="007B4624"/>
    <w:rsid w:val="007C4A3C"/>
    <w:rsid w:val="007E107F"/>
    <w:rsid w:val="007E4C43"/>
    <w:rsid w:val="007F05E1"/>
    <w:rsid w:val="007F0ED5"/>
    <w:rsid w:val="00801C67"/>
    <w:rsid w:val="00803B7D"/>
    <w:rsid w:val="00854D36"/>
    <w:rsid w:val="00856C1C"/>
    <w:rsid w:val="008625E2"/>
    <w:rsid w:val="00864B6D"/>
    <w:rsid w:val="00865E4F"/>
    <w:rsid w:val="008832C9"/>
    <w:rsid w:val="00883B40"/>
    <w:rsid w:val="00894031"/>
    <w:rsid w:val="008942F3"/>
    <w:rsid w:val="00894E74"/>
    <w:rsid w:val="008A5AC5"/>
    <w:rsid w:val="008A5EDE"/>
    <w:rsid w:val="008C110E"/>
    <w:rsid w:val="008D1216"/>
    <w:rsid w:val="008D3B10"/>
    <w:rsid w:val="008D59D2"/>
    <w:rsid w:val="008D639C"/>
    <w:rsid w:val="008F3125"/>
    <w:rsid w:val="008F3949"/>
    <w:rsid w:val="008F6335"/>
    <w:rsid w:val="00907403"/>
    <w:rsid w:val="00907E20"/>
    <w:rsid w:val="00914FC5"/>
    <w:rsid w:val="00915723"/>
    <w:rsid w:val="00915AC7"/>
    <w:rsid w:val="00920AD0"/>
    <w:rsid w:val="00951E16"/>
    <w:rsid w:val="00967770"/>
    <w:rsid w:val="00973366"/>
    <w:rsid w:val="009772A0"/>
    <w:rsid w:val="009924D7"/>
    <w:rsid w:val="009B054C"/>
    <w:rsid w:val="009B252F"/>
    <w:rsid w:val="009F0510"/>
    <w:rsid w:val="009F4FD6"/>
    <w:rsid w:val="00A00788"/>
    <w:rsid w:val="00A14FFE"/>
    <w:rsid w:val="00A168CC"/>
    <w:rsid w:val="00A20F51"/>
    <w:rsid w:val="00A2215F"/>
    <w:rsid w:val="00A26C85"/>
    <w:rsid w:val="00A34EFB"/>
    <w:rsid w:val="00A457C0"/>
    <w:rsid w:val="00A46FB1"/>
    <w:rsid w:val="00A660D9"/>
    <w:rsid w:val="00A72516"/>
    <w:rsid w:val="00A813C8"/>
    <w:rsid w:val="00A836B9"/>
    <w:rsid w:val="00A8693E"/>
    <w:rsid w:val="00A931D4"/>
    <w:rsid w:val="00AA5D88"/>
    <w:rsid w:val="00AE57EC"/>
    <w:rsid w:val="00AE6AC5"/>
    <w:rsid w:val="00AE6FF9"/>
    <w:rsid w:val="00B01A31"/>
    <w:rsid w:val="00B01B59"/>
    <w:rsid w:val="00B036A4"/>
    <w:rsid w:val="00B26465"/>
    <w:rsid w:val="00B27304"/>
    <w:rsid w:val="00B43484"/>
    <w:rsid w:val="00B54C81"/>
    <w:rsid w:val="00B66F26"/>
    <w:rsid w:val="00B745F9"/>
    <w:rsid w:val="00B81886"/>
    <w:rsid w:val="00B93B84"/>
    <w:rsid w:val="00B965CF"/>
    <w:rsid w:val="00B9714F"/>
    <w:rsid w:val="00BA1BD0"/>
    <w:rsid w:val="00BA2448"/>
    <w:rsid w:val="00BB1377"/>
    <w:rsid w:val="00BB2E60"/>
    <w:rsid w:val="00BE638B"/>
    <w:rsid w:val="00BF2D88"/>
    <w:rsid w:val="00BF6BB2"/>
    <w:rsid w:val="00BF7A35"/>
    <w:rsid w:val="00C00C12"/>
    <w:rsid w:val="00C112CD"/>
    <w:rsid w:val="00C15087"/>
    <w:rsid w:val="00C169DB"/>
    <w:rsid w:val="00C20F60"/>
    <w:rsid w:val="00C23581"/>
    <w:rsid w:val="00C4496C"/>
    <w:rsid w:val="00C47BBC"/>
    <w:rsid w:val="00C51A2F"/>
    <w:rsid w:val="00C531BA"/>
    <w:rsid w:val="00C53BC8"/>
    <w:rsid w:val="00C662CE"/>
    <w:rsid w:val="00C80418"/>
    <w:rsid w:val="00C8477B"/>
    <w:rsid w:val="00C91B39"/>
    <w:rsid w:val="00C91ED6"/>
    <w:rsid w:val="00C92E60"/>
    <w:rsid w:val="00C9634B"/>
    <w:rsid w:val="00C97CF9"/>
    <w:rsid w:val="00CB26CE"/>
    <w:rsid w:val="00CC036E"/>
    <w:rsid w:val="00CC4A13"/>
    <w:rsid w:val="00CD18C7"/>
    <w:rsid w:val="00CD1D1D"/>
    <w:rsid w:val="00CE02FC"/>
    <w:rsid w:val="00CE285F"/>
    <w:rsid w:val="00CE7C18"/>
    <w:rsid w:val="00CF179F"/>
    <w:rsid w:val="00CF2250"/>
    <w:rsid w:val="00D05295"/>
    <w:rsid w:val="00D0596F"/>
    <w:rsid w:val="00D06ADF"/>
    <w:rsid w:val="00D20EC3"/>
    <w:rsid w:val="00D20F50"/>
    <w:rsid w:val="00D236E2"/>
    <w:rsid w:val="00D31426"/>
    <w:rsid w:val="00D449F2"/>
    <w:rsid w:val="00D555E6"/>
    <w:rsid w:val="00D578F5"/>
    <w:rsid w:val="00D632C7"/>
    <w:rsid w:val="00D775F4"/>
    <w:rsid w:val="00D83402"/>
    <w:rsid w:val="00D84117"/>
    <w:rsid w:val="00D845D0"/>
    <w:rsid w:val="00D855D3"/>
    <w:rsid w:val="00D933E6"/>
    <w:rsid w:val="00DA26BC"/>
    <w:rsid w:val="00DA4594"/>
    <w:rsid w:val="00DA4C59"/>
    <w:rsid w:val="00DA7459"/>
    <w:rsid w:val="00DC0567"/>
    <w:rsid w:val="00DC5448"/>
    <w:rsid w:val="00DC5878"/>
    <w:rsid w:val="00DD1C76"/>
    <w:rsid w:val="00DD7798"/>
    <w:rsid w:val="00DE16A9"/>
    <w:rsid w:val="00DE21C4"/>
    <w:rsid w:val="00DE2FEA"/>
    <w:rsid w:val="00DE4F46"/>
    <w:rsid w:val="00DF2A4B"/>
    <w:rsid w:val="00E032F9"/>
    <w:rsid w:val="00E04F6D"/>
    <w:rsid w:val="00E14EAF"/>
    <w:rsid w:val="00E157C4"/>
    <w:rsid w:val="00E16F66"/>
    <w:rsid w:val="00E33218"/>
    <w:rsid w:val="00E377C9"/>
    <w:rsid w:val="00E434D9"/>
    <w:rsid w:val="00E60C66"/>
    <w:rsid w:val="00E636F7"/>
    <w:rsid w:val="00E67224"/>
    <w:rsid w:val="00E94ACA"/>
    <w:rsid w:val="00EA7EC3"/>
    <w:rsid w:val="00EB1380"/>
    <w:rsid w:val="00EB5903"/>
    <w:rsid w:val="00ED436A"/>
    <w:rsid w:val="00ED7730"/>
    <w:rsid w:val="00EE5141"/>
    <w:rsid w:val="00EE5400"/>
    <w:rsid w:val="00EF0564"/>
    <w:rsid w:val="00F244D3"/>
    <w:rsid w:val="00F32138"/>
    <w:rsid w:val="00F50419"/>
    <w:rsid w:val="00F5256E"/>
    <w:rsid w:val="00F62794"/>
    <w:rsid w:val="00FA6F5D"/>
    <w:rsid w:val="00FC71C6"/>
    <w:rsid w:val="00FD1EE6"/>
    <w:rsid w:val="00FD40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67A10"/>
  <w15:chartTrackingRefBased/>
  <w15:docId w15:val="{6219ABBB-7D98-403A-89E4-DEAF366F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E2C"/>
    <w:pPr>
      <w:keepNext/>
      <w:keepLines/>
      <w:numPr>
        <w:numId w:val="2"/>
      </w:numPr>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D3E2C"/>
    <w:pPr>
      <w:keepNext/>
      <w:keepLines/>
      <w:numPr>
        <w:ilvl w:val="1"/>
        <w:numId w:val="2"/>
      </w:numPr>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3E2C"/>
    <w:pPr>
      <w:keepNext/>
      <w:keepLines/>
      <w:numPr>
        <w:ilvl w:val="2"/>
        <w:numId w:val="2"/>
      </w:numPr>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3E2C"/>
    <w:pPr>
      <w:keepNext/>
      <w:keepLines/>
      <w:numPr>
        <w:ilvl w:val="3"/>
        <w:numId w:val="2"/>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3E2C"/>
    <w:pPr>
      <w:keepNext/>
      <w:keepLines/>
      <w:numPr>
        <w:ilvl w:val="4"/>
        <w:numId w:val="2"/>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3E2C"/>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E2C"/>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E2C"/>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E2C"/>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E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D3E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3E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3E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3E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3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E2C"/>
    <w:rPr>
      <w:rFonts w:eastAsiaTheme="majorEastAsia" w:cstheme="majorBidi"/>
      <w:color w:val="272727" w:themeColor="text1" w:themeTint="D8"/>
    </w:rPr>
  </w:style>
  <w:style w:type="paragraph" w:styleId="Title">
    <w:name w:val="Title"/>
    <w:basedOn w:val="Normal"/>
    <w:next w:val="Normal"/>
    <w:link w:val="TitleChar"/>
    <w:uiPriority w:val="10"/>
    <w:qFormat/>
    <w:rsid w:val="006D3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E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E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E2C"/>
    <w:pPr>
      <w:spacing w:before="160"/>
      <w:jc w:val="center"/>
    </w:pPr>
    <w:rPr>
      <w:i/>
      <w:iCs/>
      <w:color w:val="404040" w:themeColor="text1" w:themeTint="BF"/>
    </w:rPr>
  </w:style>
  <w:style w:type="character" w:customStyle="1" w:styleId="QuoteChar">
    <w:name w:val="Quote Char"/>
    <w:basedOn w:val="DefaultParagraphFont"/>
    <w:link w:val="Quote"/>
    <w:uiPriority w:val="29"/>
    <w:rsid w:val="006D3E2C"/>
    <w:rPr>
      <w:i/>
      <w:iCs/>
      <w:color w:val="404040" w:themeColor="text1" w:themeTint="BF"/>
    </w:rPr>
  </w:style>
  <w:style w:type="paragraph" w:styleId="ListParagraph">
    <w:name w:val="List Paragraph"/>
    <w:basedOn w:val="Normal"/>
    <w:uiPriority w:val="34"/>
    <w:qFormat/>
    <w:rsid w:val="006D3E2C"/>
    <w:pPr>
      <w:ind w:left="720"/>
      <w:contextualSpacing/>
    </w:pPr>
  </w:style>
  <w:style w:type="character" w:styleId="IntenseEmphasis">
    <w:name w:val="Intense Emphasis"/>
    <w:basedOn w:val="DefaultParagraphFont"/>
    <w:uiPriority w:val="21"/>
    <w:qFormat/>
    <w:rsid w:val="006D3E2C"/>
    <w:rPr>
      <w:i/>
      <w:iCs/>
      <w:color w:val="2F5496" w:themeColor="accent1" w:themeShade="BF"/>
    </w:rPr>
  </w:style>
  <w:style w:type="paragraph" w:styleId="IntenseQuote">
    <w:name w:val="Intense Quote"/>
    <w:basedOn w:val="Normal"/>
    <w:next w:val="Normal"/>
    <w:link w:val="IntenseQuoteChar"/>
    <w:uiPriority w:val="30"/>
    <w:qFormat/>
    <w:rsid w:val="006D3E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3E2C"/>
    <w:rPr>
      <w:i/>
      <w:iCs/>
      <w:color w:val="2F5496" w:themeColor="accent1" w:themeShade="BF"/>
    </w:rPr>
  </w:style>
  <w:style w:type="character" w:styleId="IntenseReference">
    <w:name w:val="Intense Reference"/>
    <w:basedOn w:val="DefaultParagraphFont"/>
    <w:uiPriority w:val="32"/>
    <w:qFormat/>
    <w:rsid w:val="006D3E2C"/>
    <w:rPr>
      <w:b/>
      <w:bCs/>
      <w:smallCaps/>
      <w:color w:val="2F5496" w:themeColor="accent1" w:themeShade="BF"/>
      <w:spacing w:val="5"/>
    </w:rPr>
  </w:style>
  <w:style w:type="table" w:styleId="TableGrid">
    <w:name w:val="Table Grid"/>
    <w:basedOn w:val="TableNormal"/>
    <w:uiPriority w:val="39"/>
    <w:rsid w:val="00907E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211B"/>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PlaceholderText">
    <w:name w:val="Placeholder Text"/>
    <w:basedOn w:val="DefaultParagraphFont"/>
    <w:uiPriority w:val="99"/>
    <w:semiHidden/>
    <w:rsid w:val="002655B7"/>
    <w:rPr>
      <w:color w:val="666666"/>
    </w:rPr>
  </w:style>
  <w:style w:type="character" w:styleId="Hyperlink">
    <w:name w:val="Hyperlink"/>
    <w:basedOn w:val="DefaultParagraphFont"/>
    <w:uiPriority w:val="99"/>
    <w:unhideWhenUsed/>
    <w:rsid w:val="00074E5D"/>
    <w:rPr>
      <w:color w:val="0563C1" w:themeColor="hyperlink"/>
      <w:u w:val="single"/>
    </w:rPr>
  </w:style>
  <w:style w:type="character" w:styleId="UnresolvedMention">
    <w:name w:val="Unresolved Mention"/>
    <w:basedOn w:val="DefaultParagraphFont"/>
    <w:uiPriority w:val="99"/>
    <w:semiHidden/>
    <w:unhideWhenUsed/>
    <w:rsid w:val="00074E5D"/>
    <w:rPr>
      <w:color w:val="605E5C"/>
      <w:shd w:val="clear" w:color="auto" w:fill="E1DFDD"/>
    </w:rPr>
  </w:style>
  <w:style w:type="paragraph" w:styleId="Header">
    <w:name w:val="header"/>
    <w:basedOn w:val="Normal"/>
    <w:link w:val="HeaderChar"/>
    <w:uiPriority w:val="99"/>
    <w:unhideWhenUsed/>
    <w:rsid w:val="00894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E74"/>
  </w:style>
  <w:style w:type="paragraph" w:styleId="Footer">
    <w:name w:val="footer"/>
    <w:basedOn w:val="Normal"/>
    <w:link w:val="FooterChar"/>
    <w:uiPriority w:val="99"/>
    <w:unhideWhenUsed/>
    <w:rsid w:val="00894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iucnredlist.org"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solidFill>
                  <a:srgbClr val="EE0000"/>
                </a:solidFill>
              </a:rPr>
              <a:t>Orders (%)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941-407A-B0B2-190A716C9D8E}"/>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941-407A-B0B2-190A716C9D8E}"/>
              </c:ext>
            </c:extLst>
          </c:dPt>
          <c:dPt>
            <c:idx val="2"/>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941-407A-B0B2-190A716C9D8E}"/>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941-407A-B0B2-190A716C9D8E}"/>
              </c:ext>
            </c:extLst>
          </c:dPt>
          <c:dPt>
            <c:idx val="4"/>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941-407A-B0B2-190A716C9D8E}"/>
              </c:ext>
            </c:extLst>
          </c:dPt>
          <c:dLbls>
            <c:dLbl>
              <c:idx val="2"/>
              <c:tx>
                <c:rich>
                  <a:bodyPr/>
                  <a:lstStyle/>
                  <a:p>
                    <a:r>
                      <a:rPr lang="en-US"/>
                      <a:t>13%</a:t>
                    </a:r>
                    <a:endParaRPr lang="en-US" dirty="0"/>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A941-407A-B0B2-190A716C9D8E}"/>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Siluriformes </c:v>
                </c:pt>
                <c:pt idx="1">
                  <c:v>Cyprinifomes</c:v>
                </c:pt>
                <c:pt idx="2">
                  <c:v>Anabantiformes</c:v>
                </c:pt>
                <c:pt idx="3">
                  <c:v>Cichilformes</c:v>
                </c:pt>
                <c:pt idx="4">
                  <c:v>osteoglossiformes</c:v>
                </c:pt>
              </c:strCache>
            </c:strRef>
          </c:cat>
          <c:val>
            <c:numRef>
              <c:f>Sheet1!$B$2:$B$6</c:f>
              <c:numCache>
                <c:formatCode>General</c:formatCode>
                <c:ptCount val="5"/>
                <c:pt idx="0">
                  <c:v>4</c:v>
                </c:pt>
                <c:pt idx="1">
                  <c:v>7</c:v>
                </c:pt>
                <c:pt idx="2">
                  <c:v>2</c:v>
                </c:pt>
                <c:pt idx="3">
                  <c:v>2</c:v>
                </c:pt>
                <c:pt idx="4">
                  <c:v>1</c:v>
                </c:pt>
              </c:numCache>
            </c:numRef>
          </c:val>
          <c:extLst>
            <c:ext xmlns:c16="http://schemas.microsoft.com/office/drawing/2014/chart" uri="{C3380CC4-5D6E-409C-BE32-E72D297353CC}">
              <c16:uniqueId val="{0000000A-A941-407A-B0B2-190A716C9D8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 </a:t>
            </a:r>
            <a:r>
              <a:rPr lang="en-US" sz="1400">
                <a:solidFill>
                  <a:srgbClr val="EE0000"/>
                </a:solidFill>
              </a:rPr>
              <a:t>No. of fish species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 NO . Species</c:v>
                </c:pt>
              </c:strCache>
            </c:strRef>
          </c:tx>
          <c:dPt>
            <c:idx val="0"/>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1B0-4A38-936C-E7DB756E74C9}"/>
              </c:ext>
            </c:extLst>
          </c:dPt>
          <c:dPt>
            <c:idx val="1"/>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1B0-4A38-936C-E7DB756E74C9}"/>
              </c:ext>
            </c:extLst>
          </c:dPt>
          <c:dPt>
            <c:idx val="2"/>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1B0-4A38-936C-E7DB756E74C9}"/>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21B0-4A38-936C-E7DB756E74C9}"/>
              </c:ext>
            </c:extLst>
          </c:dPt>
          <c:dPt>
            <c:idx val="4"/>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21B0-4A38-936C-E7DB756E74C9}"/>
              </c:ext>
            </c:extLst>
          </c:dPt>
          <c:dPt>
            <c:idx val="5"/>
            <c:bubble3D val="0"/>
            <c:spPr>
              <a:solidFill>
                <a:schemeClr val="accent6">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21B0-4A38-936C-E7DB756E74C9}"/>
              </c:ext>
            </c:extLst>
          </c:dPt>
          <c:dPt>
            <c:idx val="6"/>
            <c:bubble3D val="0"/>
            <c:spPr>
              <a:solidFill>
                <a:schemeClr val="accent2">
                  <a:lumMod val="80000"/>
                  <a:lumOff val="2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21B0-4A38-936C-E7DB756E74C9}"/>
              </c:ext>
            </c:extLst>
          </c:dPt>
          <c:dLbls>
            <c:dLbl>
              <c:idx val="0"/>
              <c:tx>
                <c:rich>
                  <a:bodyPr/>
                  <a:lstStyle/>
                  <a:p>
                    <a:r>
                      <a:rPr lang="en-US"/>
                      <a:t>43%</a:t>
                    </a:r>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21B0-4A38-936C-E7DB756E74C9}"/>
                </c:ext>
              </c:extLst>
            </c:dLbl>
            <c:dLbl>
              <c:idx val="1"/>
              <c:tx>
                <c:rich>
                  <a:bodyPr/>
                  <a:lstStyle/>
                  <a:p>
                    <a:r>
                      <a:rPr lang="en-US"/>
                      <a:t>13%</a:t>
                    </a:r>
                    <a:endParaRPr lang="en-US" dirty="0"/>
                  </a:p>
                </c:rich>
              </c:tx>
              <c:dLblPos val="ctr"/>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21B0-4A38-936C-E7DB756E74C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Sheet1!$A$2:$A$8</c:f>
              <c:strCache>
                <c:ptCount val="7"/>
                <c:pt idx="0">
                  <c:v>Cyprinidae</c:v>
                </c:pt>
                <c:pt idx="1">
                  <c:v>Siluridae</c:v>
                </c:pt>
                <c:pt idx="2">
                  <c:v>Bagridae</c:v>
                </c:pt>
                <c:pt idx="3">
                  <c:v>Claridae</c:v>
                </c:pt>
                <c:pt idx="4">
                  <c:v>Channidae</c:v>
                </c:pt>
                <c:pt idx="5">
                  <c:v>Cichildae</c:v>
                </c:pt>
                <c:pt idx="6">
                  <c:v>Notopteridae</c:v>
                </c:pt>
              </c:strCache>
            </c:strRef>
          </c:cat>
          <c:val>
            <c:numRef>
              <c:f>Sheet1!$B$2:$B$8</c:f>
              <c:numCache>
                <c:formatCode>General</c:formatCode>
                <c:ptCount val="7"/>
                <c:pt idx="0">
                  <c:v>7</c:v>
                </c:pt>
                <c:pt idx="1">
                  <c:v>2</c:v>
                </c:pt>
                <c:pt idx="2">
                  <c:v>1</c:v>
                </c:pt>
                <c:pt idx="3">
                  <c:v>1</c:v>
                </c:pt>
                <c:pt idx="4">
                  <c:v>2</c:v>
                </c:pt>
                <c:pt idx="5">
                  <c:v>2</c:v>
                </c:pt>
                <c:pt idx="6">
                  <c:v>1</c:v>
                </c:pt>
              </c:numCache>
            </c:numRef>
          </c:val>
          <c:extLst>
            <c:ext xmlns:c16="http://schemas.microsoft.com/office/drawing/2014/chart" uri="{C3380CC4-5D6E-409C-BE32-E72D297353CC}">
              <c16:uniqueId val="{0000000E-21B0-4A38-936C-E7DB756E74C9}"/>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14</Pages>
  <Words>3663</Words>
  <Characters>20881</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chala pathi</dc:creator>
  <cp:keywords/>
  <dc:description/>
  <cp:lastModifiedBy>SDI 1084</cp:lastModifiedBy>
  <cp:revision>13</cp:revision>
  <cp:lastPrinted>2026-07-07T09:23:00Z</cp:lastPrinted>
  <dcterms:created xsi:type="dcterms:W3CDTF">2026-09-04T18:30:00Z</dcterms:created>
  <dcterms:modified xsi:type="dcterms:W3CDTF">2026-09-05T12:52:00Z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5a7ceacf-482a-43dd-a630-73a83fbf351c</vt:lpwstr>
  </property>
</Properties>
</file>