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B047EC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B047EC" w:rsidRDefault="003D68C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B047EC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047E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B047EC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B047EC" w:rsidRDefault="003D68C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3A73CB2C" w:rsidR="000F510C" w:rsidRPr="00B047EC" w:rsidRDefault="00B47D3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Ms_UPJOZ_6303</w:t>
            </w:r>
          </w:p>
        </w:tc>
      </w:tr>
      <w:tr w:rsidR="000F510C" w:rsidRPr="00B047EC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B047EC" w:rsidRDefault="003D68C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115A86FD" w:rsidR="000F510C" w:rsidRPr="00B047EC" w:rsidRDefault="00B47D3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sz w:val="20"/>
                <w:szCs w:val="20"/>
                <w:lang w:val="en-GB"/>
              </w:rPr>
              <w:t>Successful Eradication of Poultry Red Mite (</w:t>
            </w:r>
            <w:proofErr w:type="spellStart"/>
            <w:r w:rsidRPr="00B047EC">
              <w:rPr>
                <w:rFonts w:ascii="Arial" w:hAnsi="Arial" w:cs="Arial"/>
                <w:b/>
                <w:sz w:val="20"/>
                <w:szCs w:val="20"/>
                <w:lang w:val="en-GB"/>
              </w:rPr>
              <w:t>Dermanyssus</w:t>
            </w:r>
            <w:proofErr w:type="spellEnd"/>
            <w:r w:rsidRPr="00B047E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047EC">
              <w:rPr>
                <w:rFonts w:ascii="Arial" w:hAnsi="Arial" w:cs="Arial"/>
                <w:b/>
                <w:sz w:val="20"/>
                <w:szCs w:val="20"/>
                <w:lang w:val="en-GB"/>
              </w:rPr>
              <w:t>gallinae</w:t>
            </w:r>
            <w:proofErr w:type="spellEnd"/>
            <w:r w:rsidRPr="00B047EC">
              <w:rPr>
                <w:rFonts w:ascii="Arial" w:hAnsi="Arial" w:cs="Arial"/>
                <w:b/>
                <w:sz w:val="20"/>
                <w:szCs w:val="20"/>
                <w:lang w:val="en-GB"/>
              </w:rPr>
              <w:t>) in backyard Poultry Using an Integrated Control Program- A Case Report</w:t>
            </w:r>
          </w:p>
        </w:tc>
      </w:tr>
      <w:tr w:rsidR="000F510C" w:rsidRPr="00B047EC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B047EC" w:rsidRDefault="003D68C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B047EC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B047EC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7C36DDC" w14:textId="77777777" w:rsidR="000F510C" w:rsidRPr="00B047EC" w:rsidRDefault="003D68C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047E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047E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B047EC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B047EC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B047EC" w:rsidRDefault="003D68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B047EC" w:rsidRDefault="003D68C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047E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047E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B047EC" w:rsidRDefault="003D68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B047EC" w:rsidRDefault="003D68C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B8865C7" w14:textId="77777777" w:rsidR="000F510C" w:rsidRPr="00B047EC" w:rsidRDefault="00317BD5" w:rsidP="00317BD5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is a classical case report that provides the best practical way to tackle </w:t>
            </w:r>
            <w:r w:rsidR="0037379F"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red </w:t>
            </w: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mite infestation in poultry.</w:t>
            </w:r>
          </w:p>
          <w:p w14:paraId="79173971" w14:textId="77777777" w:rsidR="0037379F" w:rsidRPr="00B047EC" w:rsidRDefault="0037379F" w:rsidP="00317BD5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work will improve productivity for poultry farmers by reducing losses.</w:t>
            </w:r>
          </w:p>
          <w:p w14:paraId="03DC2AB4" w14:textId="625863E5" w:rsidR="0037379F" w:rsidRPr="00B047EC" w:rsidRDefault="0037379F" w:rsidP="00317BD5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Integrating several methods of treatment will harness effective control strategy.</w:t>
            </w:r>
          </w:p>
        </w:tc>
        <w:tc>
          <w:tcPr>
            <w:tcW w:w="1667" w:type="pct"/>
          </w:tcPr>
          <w:p w14:paraId="305EFE14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B047EC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B047EC" w:rsidRDefault="003D68C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047E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B047EC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B047EC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B047EC" w:rsidRDefault="003D68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B047EC" w:rsidRDefault="003D68C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7E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047E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B047E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B047E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B047EC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B047EC" w:rsidRDefault="003D68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B047EC" w:rsidRDefault="003D68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73FD3CB4" w:rsidR="000F510C" w:rsidRPr="00B047EC" w:rsidRDefault="0037379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B047EC" w:rsidRDefault="003D68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B047EC" w:rsidRDefault="003D68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74C0FC09" w:rsidR="000F510C" w:rsidRPr="00B047EC" w:rsidRDefault="0037379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5247A5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B047EC" w:rsidRDefault="003D68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4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B047EC" w:rsidRDefault="003D68C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2A91D43D" w:rsidR="000F510C" w:rsidRPr="00B047EC" w:rsidRDefault="0037379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B047EC" w:rsidRDefault="003D68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4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B047EC" w:rsidRDefault="003D68C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37880273" w:rsidR="000F510C" w:rsidRPr="00B047EC" w:rsidRDefault="0037379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B047EC" w:rsidRDefault="003D68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4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B047EC" w:rsidRDefault="003D68C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77D2CAE5" w:rsidR="000F510C" w:rsidRPr="00B047EC" w:rsidRDefault="0037379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44D114B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B047EC" w:rsidRDefault="003D68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4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B047EC" w:rsidRDefault="003D68C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6CBE9A37" w:rsidR="000F510C" w:rsidRPr="00B047EC" w:rsidRDefault="0037379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B047EC" w:rsidRDefault="003D68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4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B047EC" w:rsidRDefault="003D68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672F26E4" w:rsidR="000F510C" w:rsidRPr="00B047EC" w:rsidRDefault="0037379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B047EC" w:rsidRDefault="003D68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4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B047EC" w:rsidRDefault="003D68C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77CA7543" w:rsidR="000F510C" w:rsidRPr="00B047EC" w:rsidRDefault="0037379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68E1C5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B047EC" w:rsidRDefault="003D68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B047EC" w:rsidRDefault="003D68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2D018C85" w:rsidR="000F510C" w:rsidRPr="00B047EC" w:rsidRDefault="0037379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B047EC" w:rsidRDefault="003D68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B047EC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B047EC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1EAA9FF4" w:rsidR="000F510C" w:rsidRPr="00B047EC" w:rsidRDefault="0037379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34205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B047EC" w:rsidRDefault="003D68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B047EC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130FD09F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B047EC" w:rsidRDefault="003D68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12C717FA" w:rsidR="000F510C" w:rsidRPr="00B047EC" w:rsidRDefault="0037379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3E7C7F3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B047EC" w:rsidRDefault="003D68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B047EC" w:rsidRDefault="003D68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7AEF9E78" w:rsidR="000F510C" w:rsidRPr="00B047EC" w:rsidRDefault="0037379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B047EC" w:rsidRDefault="003D68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B047EC" w:rsidRDefault="003D68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559F5AD4" w:rsidR="000F510C" w:rsidRPr="00B047EC" w:rsidRDefault="0037379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B047EC" w:rsidRDefault="003D68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B047EC" w:rsidRDefault="003D68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5D6C4CF5" w:rsidR="000F510C" w:rsidRPr="00B047EC" w:rsidRDefault="0037379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1618FC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B047EC" w:rsidRDefault="003D68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B047EC" w:rsidRDefault="003D6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B047EC" w:rsidRDefault="003D68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1ED139F5" w:rsidR="000F510C" w:rsidRPr="00B047EC" w:rsidRDefault="0037379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D78EDE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B047EC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B047EC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B047EC" w:rsidRDefault="003D68C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047E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B047EC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B047EC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B047EC" w:rsidRDefault="003D68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B047EC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B047EC" w:rsidRDefault="003D68C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047E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047E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047E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B047EC" w:rsidRDefault="003D68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B047E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B047EC" w:rsidRDefault="003D68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B047EC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3217445F" w:rsidR="000F510C" w:rsidRPr="00B047EC" w:rsidRDefault="0037379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B18059D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B047EC" w:rsidRDefault="003D68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B047EC" w:rsidRDefault="003D68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B047EC" w:rsidRDefault="003D68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B047EC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3BBBAF6A" w:rsidR="000F510C" w:rsidRPr="00B047EC" w:rsidRDefault="0037379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but needs improvement</w:t>
            </w:r>
          </w:p>
        </w:tc>
        <w:tc>
          <w:tcPr>
            <w:tcW w:w="1667" w:type="pct"/>
          </w:tcPr>
          <w:p w14:paraId="02D4ADA5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B047EC" w:rsidRDefault="003D68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04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B047EC" w:rsidRDefault="003D68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B047EC" w:rsidRDefault="003D68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D321619" w14:textId="77777777" w:rsidR="000F510C" w:rsidRPr="00B047EC" w:rsidRDefault="0037379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  <w:p w14:paraId="30FDB69B" w14:textId="77777777" w:rsidR="00937835" w:rsidRPr="00B047EC" w:rsidRDefault="0093783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532A0F" w14:textId="77777777" w:rsidR="00937835" w:rsidRPr="00B047EC" w:rsidRDefault="00937835" w:rsidP="009378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sz w:val="20"/>
                <w:szCs w:val="20"/>
                <w:lang w:val="en-GB"/>
              </w:rPr>
              <w:t>There is an utmost need for the authors to revise the structure of this manuscript.</w:t>
            </w:r>
          </w:p>
          <w:p w14:paraId="5E369BE9" w14:textId="7F29CD6E" w:rsidR="00937835" w:rsidRPr="00B047EC" w:rsidRDefault="0093783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B047EC" w:rsidRDefault="003D68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B047EC" w:rsidRDefault="003D68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B047E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B047EC" w:rsidRDefault="003D68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B047EC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684A58C4" w:rsidR="000F510C" w:rsidRPr="00B047EC" w:rsidRDefault="0037379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references need to be trimmed since this is a case report. Authors are advised to follow up with </w:t>
            </w:r>
            <w:r w:rsidR="00286EF6"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journal’s guidelines.</w:t>
            </w:r>
          </w:p>
        </w:tc>
        <w:tc>
          <w:tcPr>
            <w:tcW w:w="1667" w:type="pct"/>
          </w:tcPr>
          <w:p w14:paraId="12832A32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047EC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B047EC" w:rsidRDefault="003D68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B047EC" w:rsidRDefault="003D68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B047E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B047EC" w:rsidRDefault="003D68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B047E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2E03C435" w:rsidR="000F510C" w:rsidRPr="00B047EC" w:rsidRDefault="00286EF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4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B04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8069791" w14:textId="77777777" w:rsidR="00D43BB6" w:rsidRPr="00B047EC" w:rsidRDefault="00D43BB6" w:rsidP="00D43BB6">
      <w:pPr>
        <w:rPr>
          <w:rFonts w:ascii="Arial" w:hAnsi="Arial" w:cs="Arial"/>
          <w:b/>
          <w:sz w:val="20"/>
          <w:szCs w:val="20"/>
        </w:rPr>
      </w:pPr>
    </w:p>
    <w:p w14:paraId="5FF17954" w14:textId="77777777" w:rsidR="00D43BB6" w:rsidRPr="00B047EC" w:rsidRDefault="00D43BB6" w:rsidP="00D43BB6">
      <w:pPr>
        <w:rPr>
          <w:rFonts w:ascii="Arial" w:hAnsi="Arial" w:cs="Arial"/>
          <w:b/>
          <w:sz w:val="20"/>
          <w:szCs w:val="20"/>
          <w:u w:val="single"/>
        </w:rPr>
      </w:pPr>
      <w:r w:rsidRPr="00B047EC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DC87BAF" w14:textId="77777777" w:rsidR="00D43BB6" w:rsidRPr="00B047EC" w:rsidRDefault="00D43BB6" w:rsidP="00D43BB6">
      <w:pPr>
        <w:rPr>
          <w:rFonts w:ascii="Arial" w:hAnsi="Arial" w:cs="Arial"/>
          <w:sz w:val="20"/>
          <w:szCs w:val="20"/>
        </w:rPr>
      </w:pPr>
    </w:p>
    <w:p w14:paraId="1F3DBF32" w14:textId="77777777" w:rsidR="00D43BB6" w:rsidRPr="00B047EC" w:rsidRDefault="00D43BB6" w:rsidP="00D43BB6">
      <w:pPr>
        <w:rPr>
          <w:rFonts w:ascii="Arial" w:hAnsi="Arial" w:cs="Arial"/>
          <w:sz w:val="20"/>
          <w:szCs w:val="20"/>
        </w:rPr>
      </w:pPr>
      <w:r w:rsidRPr="00B047EC">
        <w:rPr>
          <w:rFonts w:ascii="Arial" w:hAnsi="Arial" w:cs="Arial"/>
          <w:color w:val="000000"/>
          <w:sz w:val="20"/>
          <w:szCs w:val="20"/>
        </w:rPr>
        <w:t>Rabiu Musa, University of Ilorin, Nigeria</w:t>
      </w:r>
      <w:r w:rsidRPr="00B047EC">
        <w:rPr>
          <w:rFonts w:ascii="Arial" w:hAnsi="Arial" w:cs="Arial"/>
          <w:color w:val="000000"/>
          <w:sz w:val="20"/>
          <w:szCs w:val="20"/>
        </w:rPr>
        <w:br/>
      </w:r>
    </w:p>
    <w:p w14:paraId="4AB6FF00" w14:textId="77777777" w:rsidR="000F510C" w:rsidRPr="00B047EC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B047E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DAFD5" w14:textId="77777777" w:rsidR="009618D6" w:rsidRDefault="009618D6">
      <w:r>
        <w:separator/>
      </w:r>
    </w:p>
  </w:endnote>
  <w:endnote w:type="continuationSeparator" w:id="0">
    <w:p w14:paraId="69DF20C0" w14:textId="77777777" w:rsidR="009618D6" w:rsidRDefault="00961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3D68C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3D68C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E63F5" w14:textId="77777777" w:rsidR="009618D6" w:rsidRDefault="009618D6">
      <w:r>
        <w:separator/>
      </w:r>
    </w:p>
  </w:footnote>
  <w:footnote w:type="continuationSeparator" w:id="0">
    <w:p w14:paraId="50C5FE59" w14:textId="77777777" w:rsidR="009618D6" w:rsidRDefault="00961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3D68C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16A2B"/>
    <w:multiLevelType w:val="hybridMultilevel"/>
    <w:tmpl w:val="59F68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56060840">
    <w:abstractNumId w:val="4"/>
  </w:num>
  <w:num w:numId="2" w16cid:durableId="10298833">
    <w:abstractNumId w:val="8"/>
  </w:num>
  <w:num w:numId="3" w16cid:durableId="1176925665">
    <w:abstractNumId w:val="7"/>
  </w:num>
  <w:num w:numId="4" w16cid:durableId="2095929679">
    <w:abstractNumId w:val="9"/>
  </w:num>
  <w:num w:numId="5" w16cid:durableId="590436341">
    <w:abstractNumId w:val="6"/>
  </w:num>
  <w:num w:numId="6" w16cid:durableId="1261568552">
    <w:abstractNumId w:val="0"/>
  </w:num>
  <w:num w:numId="7" w16cid:durableId="1077243035">
    <w:abstractNumId w:val="3"/>
  </w:num>
  <w:num w:numId="8" w16cid:durableId="406877688">
    <w:abstractNumId w:val="12"/>
  </w:num>
  <w:num w:numId="9" w16cid:durableId="1580404231">
    <w:abstractNumId w:val="11"/>
  </w:num>
  <w:num w:numId="10" w16cid:durableId="473255685">
    <w:abstractNumId w:val="2"/>
  </w:num>
  <w:num w:numId="11" w16cid:durableId="1881935165">
    <w:abstractNumId w:val="1"/>
  </w:num>
  <w:num w:numId="12" w16cid:durableId="262499082">
    <w:abstractNumId w:val="5"/>
  </w:num>
  <w:num w:numId="13" w16cid:durableId="5284211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241B56"/>
    <w:rsid w:val="00286EF6"/>
    <w:rsid w:val="00317BD5"/>
    <w:rsid w:val="0037356C"/>
    <w:rsid w:val="0037379F"/>
    <w:rsid w:val="003B483C"/>
    <w:rsid w:val="003D68C6"/>
    <w:rsid w:val="004D0288"/>
    <w:rsid w:val="005105B0"/>
    <w:rsid w:val="006518EB"/>
    <w:rsid w:val="006D4715"/>
    <w:rsid w:val="007700E8"/>
    <w:rsid w:val="008A048C"/>
    <w:rsid w:val="008A4B3B"/>
    <w:rsid w:val="00937835"/>
    <w:rsid w:val="00951335"/>
    <w:rsid w:val="009618D6"/>
    <w:rsid w:val="009657EA"/>
    <w:rsid w:val="00981440"/>
    <w:rsid w:val="009C00F9"/>
    <w:rsid w:val="00AD2A0C"/>
    <w:rsid w:val="00B047EC"/>
    <w:rsid w:val="00B27293"/>
    <w:rsid w:val="00B47D34"/>
    <w:rsid w:val="00B81BBB"/>
    <w:rsid w:val="00C21838"/>
    <w:rsid w:val="00C44942"/>
    <w:rsid w:val="00D4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699</Words>
  <Characters>3988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49</cp:revision>
  <dcterms:created xsi:type="dcterms:W3CDTF">2026-03-24T06:15:00Z</dcterms:created>
  <dcterms:modified xsi:type="dcterms:W3CDTF">2026-08-07T08:26:00Z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