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5413" w14:paraId="5256E94D" w14:textId="77777777">
        <w:trPr>
          <w:trHeight w:val="20"/>
          <w:jc w:val="center"/>
        </w:trPr>
        <w:tc>
          <w:tcPr>
            <w:tcW w:w="1186" w:type="pct"/>
          </w:tcPr>
          <w:p w14:paraId="11922962" w14:textId="77777777" w:rsidR="00645413" w:rsidRDefault="00937E8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F4A5977" w14:textId="77777777" w:rsidR="00645413" w:rsidRDefault="00645413">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645413" w14:paraId="01370E11" w14:textId="77777777">
        <w:trPr>
          <w:trHeight w:val="20"/>
          <w:jc w:val="center"/>
        </w:trPr>
        <w:tc>
          <w:tcPr>
            <w:tcW w:w="1186" w:type="pct"/>
          </w:tcPr>
          <w:p w14:paraId="6B410E6E" w14:textId="77777777" w:rsidR="00645413" w:rsidRDefault="00937E8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D37B89" w14:textId="517F424E" w:rsidR="00645413" w:rsidRDefault="00A1523F">
            <w:pPr>
              <w:pStyle w:val="NormalWeb"/>
              <w:spacing w:before="0" w:beforeAutospacing="0" w:after="0" w:afterAutospacing="0"/>
              <w:rPr>
                <w:rFonts w:ascii="Times New Roman" w:hAnsi="Times New Roman" w:cs="Times New Roman"/>
                <w:b/>
                <w:bCs/>
                <w:sz w:val="20"/>
                <w:szCs w:val="20"/>
                <w:lang w:val="en-GB"/>
              </w:rPr>
            </w:pPr>
            <w:r w:rsidRPr="00A1523F">
              <w:rPr>
                <w:rFonts w:ascii="Times New Roman" w:hAnsi="Times New Roman" w:cs="Times New Roman"/>
                <w:b/>
                <w:bCs/>
                <w:sz w:val="20"/>
                <w:szCs w:val="20"/>
                <w:lang w:val="en-GB"/>
              </w:rPr>
              <w:t>Ms_UPJOZ_6290</w:t>
            </w:r>
          </w:p>
        </w:tc>
      </w:tr>
      <w:tr w:rsidR="00645413" w14:paraId="71ABD337" w14:textId="77777777">
        <w:trPr>
          <w:trHeight w:val="20"/>
          <w:jc w:val="center"/>
        </w:trPr>
        <w:tc>
          <w:tcPr>
            <w:tcW w:w="1186" w:type="pct"/>
          </w:tcPr>
          <w:p w14:paraId="382346BE" w14:textId="77777777" w:rsidR="00645413" w:rsidRDefault="00937E8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5DB314" w14:textId="404179FC" w:rsidR="00645413" w:rsidRDefault="00A1523F">
            <w:pPr>
              <w:pStyle w:val="NormalWeb"/>
              <w:spacing w:before="0" w:beforeAutospacing="0" w:after="0" w:afterAutospacing="0"/>
              <w:rPr>
                <w:rFonts w:ascii="Times New Roman" w:hAnsi="Times New Roman" w:cs="Times New Roman"/>
                <w:b/>
                <w:sz w:val="20"/>
                <w:szCs w:val="20"/>
                <w:lang w:val="en-GB"/>
              </w:rPr>
            </w:pPr>
            <w:r w:rsidRPr="00A1523F">
              <w:rPr>
                <w:rFonts w:ascii="Times New Roman" w:hAnsi="Times New Roman" w:cs="Times New Roman"/>
                <w:b/>
                <w:sz w:val="20"/>
                <w:szCs w:val="20"/>
                <w:lang w:val="en-GB"/>
              </w:rPr>
              <w:t>Evolutionary Toxicology of Insecticide Resistance in Indian Cereal Ecosystems: A Critical Appraisal of Selection Regimes, Mechanistic Evidence and Management Inference</w:t>
            </w:r>
          </w:p>
        </w:tc>
      </w:tr>
      <w:tr w:rsidR="00645413" w14:paraId="162D420F" w14:textId="77777777">
        <w:trPr>
          <w:trHeight w:val="20"/>
          <w:jc w:val="center"/>
        </w:trPr>
        <w:tc>
          <w:tcPr>
            <w:tcW w:w="1186" w:type="pct"/>
          </w:tcPr>
          <w:p w14:paraId="67D2D3B9" w14:textId="77777777" w:rsidR="00645413" w:rsidRDefault="00937E8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E114C08" w14:textId="77777777" w:rsidR="00645413" w:rsidRDefault="00937E8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9E90FF" w14:textId="77777777" w:rsidR="00645413" w:rsidRDefault="00645413">
            <w:pPr>
              <w:pStyle w:val="NormalWeb"/>
              <w:spacing w:before="0" w:beforeAutospacing="0" w:after="0" w:afterAutospacing="0"/>
              <w:rPr>
                <w:rFonts w:ascii="Times New Roman" w:hAnsi="Times New Roman" w:cs="Times New Roman"/>
                <w:b/>
                <w:sz w:val="20"/>
                <w:szCs w:val="20"/>
                <w:lang w:val="en-GB"/>
              </w:rPr>
            </w:pPr>
          </w:p>
        </w:tc>
      </w:tr>
    </w:tbl>
    <w:p w14:paraId="614BEE7F" w14:textId="77777777" w:rsidR="00645413" w:rsidRDefault="00645413">
      <w:pPr>
        <w:pStyle w:val="BodyText"/>
        <w:rPr>
          <w:rFonts w:ascii="Times New Roman" w:hAnsi="Times New Roman"/>
          <w:b/>
          <w:bCs/>
          <w:sz w:val="20"/>
          <w:szCs w:val="20"/>
          <w:u w:val="single"/>
          <w:lang w:val="en-GB"/>
        </w:rPr>
      </w:pPr>
    </w:p>
    <w:p w14:paraId="75638954" w14:textId="77777777" w:rsidR="00645413" w:rsidRDefault="00645413">
      <w:pPr>
        <w:jc w:val="both"/>
        <w:rPr>
          <w:rFonts w:eastAsia="MS Mincho"/>
          <w:sz w:val="20"/>
          <w:szCs w:val="20"/>
          <w:lang w:val="en-GB" w:eastAsia="x-none"/>
        </w:rPr>
      </w:pPr>
    </w:p>
    <w:p w14:paraId="0698549B" w14:textId="77777777" w:rsidR="00645413" w:rsidRDefault="00937E8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CF25FCE" w14:textId="77777777" w:rsidR="00645413" w:rsidRDefault="00645413">
      <w:pPr>
        <w:ind w:left="1440"/>
        <w:jc w:val="both"/>
        <w:rPr>
          <w:rFonts w:eastAsia="MS Mincho"/>
          <w:bCs/>
          <w:sz w:val="20"/>
          <w:szCs w:val="20"/>
          <w:lang w:val="en-GB" w:eastAsia="x-none"/>
        </w:rPr>
      </w:pPr>
    </w:p>
    <w:p w14:paraId="19521CBB" w14:textId="77777777" w:rsidR="00645413" w:rsidRDefault="0064541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61EF2FAC" w14:textId="77777777">
        <w:trPr>
          <w:trHeight w:val="20"/>
          <w:jc w:val="center"/>
        </w:trPr>
        <w:tc>
          <w:tcPr>
            <w:tcW w:w="1666" w:type="pct"/>
            <w:noWrap/>
          </w:tcPr>
          <w:p w14:paraId="7E2502ED" w14:textId="77777777" w:rsidR="00645413" w:rsidRDefault="00645413">
            <w:pPr>
              <w:outlineLvl w:val="1"/>
              <w:rPr>
                <w:rFonts w:eastAsia="MS Mincho"/>
                <w:b/>
                <w:bCs/>
                <w:sz w:val="20"/>
                <w:szCs w:val="20"/>
                <w:lang w:val="en-GB"/>
              </w:rPr>
            </w:pPr>
          </w:p>
        </w:tc>
        <w:tc>
          <w:tcPr>
            <w:tcW w:w="1667" w:type="pct"/>
          </w:tcPr>
          <w:p w14:paraId="6CEE4BDC" w14:textId="77777777" w:rsidR="00645413" w:rsidRDefault="00937E88">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E12A3D" w14:textId="77777777" w:rsidR="00645413" w:rsidRDefault="00937E8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E2E9E" w14:textId="77777777" w:rsidR="00645413" w:rsidRDefault="00645413">
            <w:pPr>
              <w:outlineLvl w:val="1"/>
              <w:rPr>
                <w:rFonts w:eastAsia="MS Mincho"/>
                <w:bCs/>
                <w:sz w:val="20"/>
                <w:szCs w:val="20"/>
                <w:lang w:val="en-GB"/>
              </w:rPr>
            </w:pPr>
          </w:p>
        </w:tc>
      </w:tr>
      <w:tr w:rsidR="00645413" w14:paraId="24F9246A" w14:textId="77777777">
        <w:trPr>
          <w:trHeight w:val="20"/>
          <w:jc w:val="center"/>
        </w:trPr>
        <w:tc>
          <w:tcPr>
            <w:tcW w:w="1666" w:type="pct"/>
            <w:noWrap/>
          </w:tcPr>
          <w:p w14:paraId="3004D63E" w14:textId="77777777" w:rsidR="00645413" w:rsidRDefault="00937E8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49BCC8F" w14:textId="77777777" w:rsidR="00645413" w:rsidRDefault="00645413">
            <w:pPr>
              <w:rPr>
                <w:rFonts w:eastAsia="MS Mincho"/>
                <w:bCs/>
                <w:sz w:val="20"/>
                <w:szCs w:val="20"/>
                <w:lang w:val="en-GB"/>
              </w:rPr>
            </w:pPr>
          </w:p>
        </w:tc>
        <w:tc>
          <w:tcPr>
            <w:tcW w:w="1667" w:type="pct"/>
          </w:tcPr>
          <w:p w14:paraId="28036118" w14:textId="4264081F" w:rsidR="00645413" w:rsidRPr="00C42CE7" w:rsidRDefault="00C42CE7" w:rsidP="00C42CE7">
            <w:pPr>
              <w:jc w:val="both"/>
              <w:rPr>
                <w:sz w:val="20"/>
                <w:szCs w:val="20"/>
              </w:rPr>
            </w:pPr>
            <w:r w:rsidRPr="000249E2">
              <w:rPr>
                <w:sz w:val="20"/>
                <w:szCs w:val="20"/>
              </w:rPr>
              <w:t xml:space="preserve">The manuscript provides a comprehensive and timely evaluation of the evolutionary basis of insecticide resistance in Indian cereal ecosystems. By integrating current mechanistic evidence with resistance management strategies, it enhances the understanding of resistance evolution and identifies important research gaps. The findings provide valuable assumptions for researchers, policymakers and crop protection scientists to develop more effective and sustainable insecticide resistance management </w:t>
            </w:r>
            <w:proofErr w:type="spellStart"/>
            <w:r w:rsidRPr="000249E2">
              <w:rPr>
                <w:sz w:val="20"/>
                <w:szCs w:val="20"/>
              </w:rPr>
              <w:t>programmes</w:t>
            </w:r>
            <w:proofErr w:type="spellEnd"/>
            <w:r w:rsidRPr="000249E2">
              <w:rPr>
                <w:sz w:val="20"/>
                <w:szCs w:val="20"/>
              </w:rPr>
              <w:t>.</w:t>
            </w:r>
          </w:p>
        </w:tc>
        <w:tc>
          <w:tcPr>
            <w:tcW w:w="1667" w:type="pct"/>
          </w:tcPr>
          <w:p w14:paraId="19806D84" w14:textId="77777777" w:rsidR="00645413" w:rsidRDefault="00645413">
            <w:pPr>
              <w:outlineLvl w:val="1"/>
              <w:rPr>
                <w:rFonts w:eastAsia="MS Mincho"/>
                <w:bCs/>
                <w:sz w:val="20"/>
                <w:szCs w:val="20"/>
                <w:lang w:val="en-GB"/>
              </w:rPr>
            </w:pPr>
          </w:p>
          <w:p w14:paraId="75CA5FF8" w14:textId="77777777" w:rsidR="008E543E" w:rsidRDefault="008E543E">
            <w:pPr>
              <w:outlineLvl w:val="1"/>
              <w:rPr>
                <w:rFonts w:eastAsia="MS Mincho"/>
                <w:bCs/>
                <w:sz w:val="20"/>
                <w:szCs w:val="20"/>
                <w:lang w:val="en-GB"/>
              </w:rPr>
            </w:pPr>
          </w:p>
          <w:p w14:paraId="24B092B6" w14:textId="6BAADC49" w:rsidR="008E543E" w:rsidRDefault="008E543E">
            <w:pPr>
              <w:outlineLvl w:val="1"/>
              <w:rPr>
                <w:rFonts w:eastAsia="MS Mincho"/>
                <w:bCs/>
                <w:sz w:val="20"/>
                <w:szCs w:val="20"/>
                <w:lang w:val="en-GB"/>
              </w:rPr>
            </w:pPr>
            <w:r>
              <w:rPr>
                <w:rFonts w:eastAsia="MS Mincho"/>
                <w:bCs/>
                <w:sz w:val="20"/>
                <w:szCs w:val="20"/>
                <w:lang w:val="en-GB"/>
              </w:rPr>
              <w:t xml:space="preserve">Noted </w:t>
            </w:r>
          </w:p>
        </w:tc>
      </w:tr>
    </w:tbl>
    <w:p w14:paraId="04F6B740" w14:textId="77777777" w:rsidR="00645413" w:rsidRDefault="00645413">
      <w:pPr>
        <w:rPr>
          <w:sz w:val="20"/>
          <w:szCs w:val="20"/>
          <w:lang w:val="en-GB"/>
        </w:rPr>
      </w:pPr>
    </w:p>
    <w:p w14:paraId="07E0C355" w14:textId="77777777" w:rsidR="00645413" w:rsidRDefault="00645413">
      <w:pPr>
        <w:rPr>
          <w:sz w:val="20"/>
          <w:szCs w:val="20"/>
          <w:lang w:val="en-GB"/>
        </w:rPr>
      </w:pPr>
    </w:p>
    <w:p w14:paraId="628528B5" w14:textId="77777777" w:rsidR="007E0067" w:rsidRDefault="007E0067" w:rsidP="007E006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42E169"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20777278" w14:textId="77777777">
        <w:trPr>
          <w:trHeight w:val="20"/>
          <w:jc w:val="center"/>
        </w:trPr>
        <w:tc>
          <w:tcPr>
            <w:tcW w:w="1666" w:type="pct"/>
            <w:noWrap/>
          </w:tcPr>
          <w:p w14:paraId="5ECE61BE" w14:textId="77777777" w:rsidR="00645413" w:rsidRDefault="00645413">
            <w:pPr>
              <w:outlineLvl w:val="1"/>
              <w:rPr>
                <w:rFonts w:eastAsia="MS Mincho"/>
                <w:b/>
                <w:bCs/>
                <w:sz w:val="20"/>
                <w:szCs w:val="20"/>
                <w:lang w:val="en-GB"/>
              </w:rPr>
            </w:pPr>
          </w:p>
        </w:tc>
        <w:tc>
          <w:tcPr>
            <w:tcW w:w="1667" w:type="pct"/>
          </w:tcPr>
          <w:p w14:paraId="2E88A5BE" w14:textId="77777777" w:rsidR="00645413" w:rsidRDefault="00937E88">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B4B3D32" w14:textId="0A478A34" w:rsidR="00645413" w:rsidRDefault="00937E88">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7D3F0E">
              <w:rPr>
                <w:b/>
                <w:kern w:val="2"/>
                <w:sz w:val="20"/>
                <w:szCs w:val="20"/>
                <w:highlight w:val="yellow"/>
                <w:lang w:val="en-GB"/>
              </w:rPr>
              <w:t>(</w:t>
            </w:r>
            <w:r w:rsidR="007D3F0E">
              <w:rPr>
                <w:bCs/>
                <w:kern w:val="2"/>
                <w:sz w:val="20"/>
                <w:szCs w:val="20"/>
                <w:highlight w:val="yellow"/>
                <w:lang w:val="en-GB"/>
              </w:rPr>
              <w:t>Revision of the Manuscript and Feedback of Authors are mandatory for Rating of 2 and 1)</w:t>
            </w:r>
          </w:p>
        </w:tc>
      </w:tr>
      <w:tr w:rsidR="00645413" w14:paraId="7C1AD360" w14:textId="77777777">
        <w:trPr>
          <w:trHeight w:val="20"/>
          <w:jc w:val="center"/>
        </w:trPr>
        <w:tc>
          <w:tcPr>
            <w:tcW w:w="1666" w:type="pct"/>
            <w:noWrap/>
          </w:tcPr>
          <w:p w14:paraId="216F2E20" w14:textId="77777777" w:rsidR="00645413" w:rsidRDefault="00937E88">
            <w:pPr>
              <w:rPr>
                <w:b/>
                <w:bCs/>
                <w:sz w:val="20"/>
                <w:szCs w:val="20"/>
                <w:lang w:val="en-GB"/>
              </w:rPr>
            </w:pPr>
            <w:r>
              <w:rPr>
                <w:b/>
                <w:bCs/>
                <w:sz w:val="20"/>
                <w:szCs w:val="20"/>
                <w:lang w:val="en-GB"/>
              </w:rPr>
              <w:t xml:space="preserve">1. Is the title clear and appropriate for the paper? </w:t>
            </w:r>
          </w:p>
          <w:p w14:paraId="414954DF" w14:textId="77777777" w:rsidR="00645413" w:rsidRDefault="00937E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149" w14:textId="77777777" w:rsidR="00645413" w:rsidRDefault="00937E8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8D1ED" w14:textId="1FB4B0C6" w:rsidR="00645413" w:rsidRDefault="00C42CE7">
            <w:pPr>
              <w:ind w:left="360"/>
              <w:rPr>
                <w:b/>
                <w:bCs/>
                <w:sz w:val="20"/>
                <w:szCs w:val="20"/>
                <w:lang w:val="en-GB"/>
              </w:rPr>
            </w:pPr>
            <w:r>
              <w:rPr>
                <w:b/>
                <w:bCs/>
                <w:sz w:val="20"/>
                <w:szCs w:val="20"/>
                <w:lang w:val="en-GB"/>
              </w:rPr>
              <w:t>4</w:t>
            </w:r>
          </w:p>
        </w:tc>
        <w:tc>
          <w:tcPr>
            <w:tcW w:w="1667" w:type="pct"/>
          </w:tcPr>
          <w:p w14:paraId="40EA6B15" w14:textId="6FF97DDF" w:rsidR="00645413" w:rsidRDefault="005F6E76">
            <w:pPr>
              <w:outlineLvl w:val="1"/>
              <w:rPr>
                <w:rFonts w:eastAsia="MS Mincho"/>
                <w:bCs/>
                <w:sz w:val="20"/>
                <w:szCs w:val="20"/>
                <w:lang w:val="en-GB"/>
              </w:rPr>
            </w:pPr>
            <w:r>
              <w:rPr>
                <w:rFonts w:eastAsia="MS Mincho"/>
                <w:bCs/>
                <w:sz w:val="20"/>
                <w:szCs w:val="20"/>
                <w:lang w:val="en-GB"/>
              </w:rPr>
              <w:t>ok</w:t>
            </w:r>
          </w:p>
        </w:tc>
      </w:tr>
      <w:tr w:rsidR="005F6E76" w14:paraId="38CED9D8" w14:textId="77777777">
        <w:trPr>
          <w:trHeight w:val="20"/>
          <w:jc w:val="center"/>
        </w:trPr>
        <w:tc>
          <w:tcPr>
            <w:tcW w:w="1666" w:type="pct"/>
            <w:noWrap/>
          </w:tcPr>
          <w:p w14:paraId="2C2C0668" w14:textId="77777777" w:rsidR="005F6E76" w:rsidRDefault="005F6E76" w:rsidP="005F6E76">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FFE996D"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B5AD" w14:textId="77777777" w:rsidR="005F6E76" w:rsidRDefault="005F6E76" w:rsidP="005F6E7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5687D7" w14:textId="71EE70C0" w:rsidR="005F6E76" w:rsidRDefault="005F6E76" w:rsidP="005F6E76">
            <w:pPr>
              <w:ind w:left="360"/>
              <w:rPr>
                <w:b/>
                <w:bCs/>
                <w:sz w:val="20"/>
                <w:szCs w:val="20"/>
                <w:lang w:val="en-GB"/>
              </w:rPr>
            </w:pPr>
            <w:r>
              <w:rPr>
                <w:b/>
                <w:bCs/>
                <w:sz w:val="20"/>
                <w:szCs w:val="20"/>
                <w:lang w:val="en-GB"/>
              </w:rPr>
              <w:t>4</w:t>
            </w:r>
          </w:p>
        </w:tc>
        <w:tc>
          <w:tcPr>
            <w:tcW w:w="1667" w:type="pct"/>
          </w:tcPr>
          <w:p w14:paraId="56A5FC5A" w14:textId="65FC4BF6" w:rsidR="005F6E76" w:rsidRDefault="005F6E76" w:rsidP="005F6E76">
            <w:pPr>
              <w:outlineLvl w:val="1"/>
              <w:rPr>
                <w:rFonts w:eastAsia="MS Mincho"/>
                <w:bCs/>
                <w:sz w:val="20"/>
                <w:szCs w:val="20"/>
                <w:lang w:val="en-GB"/>
              </w:rPr>
            </w:pPr>
            <w:r w:rsidRPr="0023555A">
              <w:rPr>
                <w:rFonts w:eastAsia="MS Mincho"/>
                <w:bCs/>
                <w:sz w:val="20"/>
                <w:szCs w:val="20"/>
                <w:lang w:val="en-GB"/>
              </w:rPr>
              <w:t>ok</w:t>
            </w:r>
          </w:p>
        </w:tc>
      </w:tr>
      <w:tr w:rsidR="005F6E76" w14:paraId="6B28B5E8" w14:textId="77777777">
        <w:trPr>
          <w:trHeight w:val="20"/>
          <w:jc w:val="center"/>
        </w:trPr>
        <w:tc>
          <w:tcPr>
            <w:tcW w:w="1666" w:type="pct"/>
            <w:noWrap/>
          </w:tcPr>
          <w:p w14:paraId="72880271" w14:textId="77777777" w:rsidR="005F6E76" w:rsidRDefault="005F6E76" w:rsidP="005F6E76">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2941F"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958D5" w14:textId="77777777" w:rsidR="005F6E76" w:rsidRDefault="005F6E76" w:rsidP="005F6E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21A89D" w14:textId="636857E7" w:rsidR="005F6E76" w:rsidRDefault="005F6E76" w:rsidP="005F6E76">
            <w:pPr>
              <w:ind w:left="360"/>
              <w:rPr>
                <w:b/>
                <w:bCs/>
                <w:sz w:val="20"/>
                <w:szCs w:val="20"/>
                <w:lang w:val="en-GB"/>
              </w:rPr>
            </w:pPr>
            <w:r>
              <w:rPr>
                <w:b/>
                <w:bCs/>
                <w:sz w:val="20"/>
                <w:szCs w:val="20"/>
                <w:lang w:val="en-GB"/>
              </w:rPr>
              <w:t>3</w:t>
            </w:r>
          </w:p>
        </w:tc>
        <w:tc>
          <w:tcPr>
            <w:tcW w:w="1667" w:type="pct"/>
          </w:tcPr>
          <w:p w14:paraId="454E6295" w14:textId="1AFAF768" w:rsidR="005F6E76" w:rsidRDefault="005F6E76" w:rsidP="005F6E76">
            <w:pPr>
              <w:outlineLvl w:val="1"/>
              <w:rPr>
                <w:rFonts w:eastAsia="MS Mincho"/>
                <w:bCs/>
                <w:sz w:val="20"/>
                <w:szCs w:val="20"/>
                <w:lang w:val="en-GB"/>
              </w:rPr>
            </w:pPr>
            <w:r w:rsidRPr="0023555A">
              <w:rPr>
                <w:rFonts w:eastAsia="MS Mincho"/>
                <w:bCs/>
                <w:sz w:val="20"/>
                <w:szCs w:val="20"/>
                <w:lang w:val="en-GB"/>
              </w:rPr>
              <w:t>ok</w:t>
            </w:r>
          </w:p>
        </w:tc>
      </w:tr>
      <w:tr w:rsidR="005F6E76" w14:paraId="713801C2" w14:textId="77777777">
        <w:trPr>
          <w:trHeight w:val="20"/>
          <w:jc w:val="center"/>
        </w:trPr>
        <w:tc>
          <w:tcPr>
            <w:tcW w:w="1666" w:type="pct"/>
            <w:noWrap/>
          </w:tcPr>
          <w:p w14:paraId="13D785F0" w14:textId="77777777" w:rsidR="005F6E76" w:rsidRDefault="005F6E76" w:rsidP="005F6E76">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39F704"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4273" w14:textId="77777777" w:rsidR="005F6E76" w:rsidRDefault="005F6E76" w:rsidP="005F6E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F00220" w14:textId="35013753" w:rsidR="005F6E76" w:rsidRDefault="005F6E76" w:rsidP="005F6E76">
            <w:pPr>
              <w:ind w:left="360"/>
              <w:rPr>
                <w:b/>
                <w:bCs/>
                <w:sz w:val="20"/>
                <w:szCs w:val="20"/>
                <w:lang w:val="en-GB"/>
              </w:rPr>
            </w:pPr>
            <w:r>
              <w:rPr>
                <w:b/>
                <w:bCs/>
                <w:sz w:val="20"/>
                <w:szCs w:val="20"/>
                <w:lang w:val="en-GB"/>
              </w:rPr>
              <w:t>3</w:t>
            </w:r>
          </w:p>
        </w:tc>
        <w:tc>
          <w:tcPr>
            <w:tcW w:w="1667" w:type="pct"/>
          </w:tcPr>
          <w:p w14:paraId="428E8959" w14:textId="28F21EDC" w:rsidR="005F6E76" w:rsidRDefault="005F6E76" w:rsidP="005F6E76">
            <w:pPr>
              <w:outlineLvl w:val="1"/>
              <w:rPr>
                <w:rFonts w:eastAsia="MS Mincho"/>
                <w:bCs/>
                <w:sz w:val="20"/>
                <w:szCs w:val="20"/>
                <w:lang w:val="en-GB"/>
              </w:rPr>
            </w:pPr>
            <w:r w:rsidRPr="0023555A">
              <w:rPr>
                <w:rFonts w:eastAsia="MS Mincho"/>
                <w:bCs/>
                <w:sz w:val="20"/>
                <w:szCs w:val="20"/>
                <w:lang w:val="en-GB"/>
              </w:rPr>
              <w:t>ok</w:t>
            </w:r>
          </w:p>
        </w:tc>
      </w:tr>
      <w:tr w:rsidR="00645413" w14:paraId="7439823A" w14:textId="77777777">
        <w:trPr>
          <w:trHeight w:val="20"/>
          <w:jc w:val="center"/>
        </w:trPr>
        <w:tc>
          <w:tcPr>
            <w:tcW w:w="1666" w:type="pct"/>
            <w:noWrap/>
          </w:tcPr>
          <w:p w14:paraId="0CA854EF" w14:textId="77777777" w:rsidR="00645413" w:rsidRDefault="00937E88">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0CF0634" w14:textId="77777777" w:rsidR="00645413" w:rsidRDefault="00937E8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DC745" w14:textId="77777777" w:rsidR="00645413" w:rsidRDefault="00937E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25565" w14:textId="0AB42F0A" w:rsidR="00645413" w:rsidRDefault="00C42CE7">
            <w:pPr>
              <w:ind w:left="360"/>
              <w:rPr>
                <w:b/>
                <w:bCs/>
                <w:sz w:val="20"/>
                <w:szCs w:val="20"/>
                <w:lang w:val="en-GB"/>
              </w:rPr>
            </w:pPr>
            <w:r>
              <w:rPr>
                <w:b/>
                <w:bCs/>
                <w:sz w:val="20"/>
                <w:szCs w:val="20"/>
                <w:lang w:val="en-GB"/>
              </w:rPr>
              <w:t>2</w:t>
            </w:r>
          </w:p>
        </w:tc>
        <w:tc>
          <w:tcPr>
            <w:tcW w:w="1667" w:type="pct"/>
          </w:tcPr>
          <w:p w14:paraId="1FD2C76E" w14:textId="370B2695" w:rsidR="00645413" w:rsidRDefault="005F6E76">
            <w:pPr>
              <w:outlineLvl w:val="1"/>
              <w:rPr>
                <w:rFonts w:eastAsia="MS Mincho"/>
                <w:bCs/>
                <w:sz w:val="20"/>
                <w:szCs w:val="20"/>
                <w:lang w:val="en-GB"/>
              </w:rPr>
            </w:pPr>
            <w:r>
              <w:rPr>
                <w:rFonts w:eastAsia="MS Mincho"/>
                <w:bCs/>
                <w:sz w:val="20"/>
                <w:szCs w:val="20"/>
                <w:lang w:val="en-GB"/>
              </w:rPr>
              <w:t>Added</w:t>
            </w:r>
          </w:p>
        </w:tc>
      </w:tr>
      <w:tr w:rsidR="005F6E76" w14:paraId="22CABBFD" w14:textId="77777777">
        <w:trPr>
          <w:trHeight w:val="20"/>
          <w:jc w:val="center"/>
        </w:trPr>
        <w:tc>
          <w:tcPr>
            <w:tcW w:w="1666" w:type="pct"/>
            <w:noWrap/>
          </w:tcPr>
          <w:p w14:paraId="5D45DEE8" w14:textId="77777777" w:rsidR="005F6E76" w:rsidRDefault="005F6E76" w:rsidP="005F6E76">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856397"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A749F" w14:textId="77777777" w:rsidR="005F6E76" w:rsidRDefault="005F6E76" w:rsidP="005F6E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68A64B" w14:textId="3D7D5BD7" w:rsidR="005F6E76" w:rsidRDefault="005F6E76" w:rsidP="005F6E76">
            <w:pPr>
              <w:ind w:left="360"/>
              <w:rPr>
                <w:b/>
                <w:bCs/>
                <w:sz w:val="20"/>
                <w:szCs w:val="20"/>
                <w:lang w:val="en-GB"/>
              </w:rPr>
            </w:pPr>
            <w:r>
              <w:rPr>
                <w:b/>
                <w:bCs/>
                <w:sz w:val="20"/>
                <w:szCs w:val="20"/>
                <w:lang w:val="en-GB"/>
              </w:rPr>
              <w:t>3</w:t>
            </w:r>
          </w:p>
        </w:tc>
        <w:tc>
          <w:tcPr>
            <w:tcW w:w="1667" w:type="pct"/>
          </w:tcPr>
          <w:p w14:paraId="44C05D5E" w14:textId="278F2CE4" w:rsidR="005F6E76" w:rsidRDefault="005F6E76" w:rsidP="005F6E76">
            <w:pPr>
              <w:outlineLvl w:val="1"/>
              <w:rPr>
                <w:rFonts w:eastAsia="MS Mincho"/>
                <w:bCs/>
                <w:sz w:val="20"/>
                <w:szCs w:val="20"/>
                <w:lang w:val="en-GB"/>
              </w:rPr>
            </w:pPr>
            <w:r w:rsidRPr="004079F6">
              <w:rPr>
                <w:rFonts w:eastAsia="MS Mincho"/>
                <w:bCs/>
                <w:sz w:val="20"/>
                <w:szCs w:val="20"/>
                <w:lang w:val="en-GB"/>
              </w:rPr>
              <w:t>ok</w:t>
            </w:r>
          </w:p>
        </w:tc>
      </w:tr>
      <w:tr w:rsidR="005F6E76" w14:paraId="3E0E2781" w14:textId="77777777">
        <w:trPr>
          <w:trHeight w:val="20"/>
          <w:jc w:val="center"/>
        </w:trPr>
        <w:tc>
          <w:tcPr>
            <w:tcW w:w="1666" w:type="pct"/>
            <w:noWrap/>
          </w:tcPr>
          <w:p w14:paraId="569A8E68" w14:textId="77777777" w:rsidR="005F6E76" w:rsidRDefault="005F6E76" w:rsidP="005F6E76">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562026"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C08A7" w14:textId="77777777" w:rsidR="005F6E76" w:rsidRDefault="005F6E76" w:rsidP="005F6E76">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3DEC54F3" w:rsidR="005F6E76" w:rsidRDefault="005F6E76" w:rsidP="005F6E76">
            <w:pPr>
              <w:ind w:left="360"/>
              <w:rPr>
                <w:b/>
                <w:bCs/>
                <w:sz w:val="20"/>
                <w:szCs w:val="20"/>
                <w:lang w:val="en-GB"/>
              </w:rPr>
            </w:pPr>
            <w:r>
              <w:rPr>
                <w:b/>
                <w:bCs/>
                <w:sz w:val="20"/>
                <w:szCs w:val="20"/>
                <w:lang w:val="en-GB"/>
              </w:rPr>
              <w:t>4</w:t>
            </w:r>
          </w:p>
        </w:tc>
        <w:tc>
          <w:tcPr>
            <w:tcW w:w="1667" w:type="pct"/>
          </w:tcPr>
          <w:p w14:paraId="3BD38E7D" w14:textId="3AB9F0EF" w:rsidR="005F6E76" w:rsidRDefault="005F6E76" w:rsidP="005F6E76">
            <w:pPr>
              <w:outlineLvl w:val="1"/>
              <w:rPr>
                <w:rFonts w:eastAsia="MS Mincho"/>
                <w:bCs/>
                <w:sz w:val="20"/>
                <w:szCs w:val="20"/>
                <w:lang w:val="en-GB"/>
              </w:rPr>
            </w:pPr>
            <w:r w:rsidRPr="004079F6">
              <w:rPr>
                <w:rFonts w:eastAsia="MS Mincho"/>
                <w:bCs/>
                <w:sz w:val="20"/>
                <w:szCs w:val="20"/>
                <w:lang w:val="en-GB"/>
              </w:rPr>
              <w:t>ok</w:t>
            </w:r>
          </w:p>
        </w:tc>
      </w:tr>
      <w:tr w:rsidR="005F6E76" w14:paraId="09188D8F" w14:textId="77777777">
        <w:trPr>
          <w:trHeight w:val="20"/>
          <w:jc w:val="center"/>
        </w:trPr>
        <w:tc>
          <w:tcPr>
            <w:tcW w:w="1666" w:type="pct"/>
            <w:noWrap/>
          </w:tcPr>
          <w:p w14:paraId="400E4E63" w14:textId="77777777" w:rsidR="005F6E76" w:rsidRDefault="005F6E76" w:rsidP="005F6E76">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FE21396"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669B7" w14:textId="77777777" w:rsidR="005F6E76" w:rsidRDefault="005F6E76" w:rsidP="005F6E7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E24DA6" w14:textId="2E83C891" w:rsidR="005F6E76" w:rsidRDefault="005F6E76" w:rsidP="005F6E76">
            <w:pPr>
              <w:ind w:left="360"/>
              <w:rPr>
                <w:b/>
                <w:bCs/>
                <w:sz w:val="20"/>
                <w:szCs w:val="20"/>
                <w:lang w:val="en-GB"/>
              </w:rPr>
            </w:pPr>
            <w:r>
              <w:rPr>
                <w:b/>
                <w:bCs/>
                <w:sz w:val="20"/>
                <w:szCs w:val="20"/>
                <w:lang w:val="en-GB"/>
              </w:rPr>
              <w:t>4</w:t>
            </w:r>
          </w:p>
        </w:tc>
        <w:tc>
          <w:tcPr>
            <w:tcW w:w="1667" w:type="pct"/>
          </w:tcPr>
          <w:p w14:paraId="39C9ADAD" w14:textId="0A5CCCF4" w:rsidR="005F6E76" w:rsidRDefault="005F6E76" w:rsidP="005F6E76">
            <w:pPr>
              <w:outlineLvl w:val="1"/>
              <w:rPr>
                <w:rFonts w:eastAsia="MS Mincho"/>
                <w:bCs/>
                <w:sz w:val="20"/>
                <w:szCs w:val="20"/>
                <w:lang w:val="en-GB"/>
              </w:rPr>
            </w:pPr>
            <w:r w:rsidRPr="004079F6">
              <w:rPr>
                <w:rFonts w:eastAsia="MS Mincho"/>
                <w:bCs/>
                <w:sz w:val="20"/>
                <w:szCs w:val="20"/>
                <w:lang w:val="en-GB"/>
              </w:rPr>
              <w:t>ok</w:t>
            </w:r>
          </w:p>
        </w:tc>
      </w:tr>
      <w:tr w:rsidR="005F6E76" w14:paraId="4A58DD39" w14:textId="77777777">
        <w:trPr>
          <w:trHeight w:val="20"/>
          <w:jc w:val="center"/>
        </w:trPr>
        <w:tc>
          <w:tcPr>
            <w:tcW w:w="1666" w:type="pct"/>
            <w:noWrap/>
          </w:tcPr>
          <w:p w14:paraId="0DFB53E9" w14:textId="77777777" w:rsidR="005F6E76" w:rsidRDefault="005F6E76" w:rsidP="005F6E76">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DCEC484"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608F9" w14:textId="77777777" w:rsidR="005F6E76" w:rsidRDefault="005F6E76" w:rsidP="005F6E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2E63C" w14:textId="10B237CC" w:rsidR="005F6E76" w:rsidRDefault="005F6E76" w:rsidP="005F6E76">
            <w:pPr>
              <w:ind w:left="360"/>
              <w:rPr>
                <w:b/>
                <w:bCs/>
                <w:sz w:val="20"/>
                <w:szCs w:val="20"/>
                <w:lang w:val="en-GB"/>
              </w:rPr>
            </w:pPr>
            <w:r>
              <w:rPr>
                <w:b/>
                <w:bCs/>
                <w:sz w:val="20"/>
                <w:szCs w:val="20"/>
                <w:lang w:val="en-GB"/>
              </w:rPr>
              <w:t>3</w:t>
            </w:r>
          </w:p>
        </w:tc>
        <w:tc>
          <w:tcPr>
            <w:tcW w:w="1667" w:type="pct"/>
          </w:tcPr>
          <w:p w14:paraId="27678B54" w14:textId="252F7519" w:rsidR="005F6E76" w:rsidRDefault="005F6E76" w:rsidP="005F6E76">
            <w:pPr>
              <w:outlineLvl w:val="1"/>
              <w:rPr>
                <w:rFonts w:eastAsia="MS Mincho"/>
                <w:bCs/>
                <w:sz w:val="20"/>
                <w:szCs w:val="20"/>
                <w:lang w:val="en-GB"/>
              </w:rPr>
            </w:pPr>
            <w:r w:rsidRPr="004079F6">
              <w:rPr>
                <w:rFonts w:eastAsia="MS Mincho"/>
                <w:bCs/>
                <w:sz w:val="20"/>
                <w:szCs w:val="20"/>
                <w:lang w:val="en-GB"/>
              </w:rPr>
              <w:t>ok</w:t>
            </w:r>
          </w:p>
        </w:tc>
      </w:tr>
      <w:tr w:rsidR="005F6E76" w14:paraId="3765CDA1" w14:textId="77777777">
        <w:trPr>
          <w:trHeight w:val="20"/>
          <w:jc w:val="center"/>
        </w:trPr>
        <w:tc>
          <w:tcPr>
            <w:tcW w:w="1666" w:type="pct"/>
            <w:noWrap/>
          </w:tcPr>
          <w:p w14:paraId="4E2BA707" w14:textId="77777777" w:rsidR="005F6E76" w:rsidRDefault="005F6E76" w:rsidP="005F6E7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BB390C7"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F4F"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11BDD7" w14:textId="77777777" w:rsidR="005F6E76" w:rsidRDefault="005F6E76" w:rsidP="005F6E76">
            <w:pPr>
              <w:rPr>
                <w:sz w:val="20"/>
                <w:szCs w:val="20"/>
                <w:lang w:val="en-GB"/>
              </w:rPr>
            </w:pPr>
          </w:p>
        </w:tc>
        <w:tc>
          <w:tcPr>
            <w:tcW w:w="1667" w:type="pct"/>
          </w:tcPr>
          <w:p w14:paraId="5BACE0A2" w14:textId="20134DC6" w:rsidR="005F6E76" w:rsidRDefault="005F6E76" w:rsidP="005F6E76">
            <w:pPr>
              <w:contextualSpacing/>
              <w:rPr>
                <w:bCs/>
                <w:sz w:val="20"/>
                <w:szCs w:val="20"/>
                <w:lang w:val="en-GB"/>
              </w:rPr>
            </w:pPr>
            <w:r>
              <w:rPr>
                <w:bCs/>
                <w:sz w:val="20"/>
                <w:szCs w:val="20"/>
                <w:lang w:val="en-GB"/>
              </w:rPr>
              <w:t>4</w:t>
            </w:r>
          </w:p>
        </w:tc>
        <w:tc>
          <w:tcPr>
            <w:tcW w:w="1667" w:type="pct"/>
          </w:tcPr>
          <w:p w14:paraId="123286B0" w14:textId="5DAB810D" w:rsidR="005F6E76" w:rsidRDefault="005F6E76" w:rsidP="005F6E76">
            <w:pPr>
              <w:outlineLvl w:val="1"/>
              <w:rPr>
                <w:rFonts w:eastAsia="MS Mincho"/>
                <w:bCs/>
                <w:sz w:val="20"/>
                <w:szCs w:val="20"/>
                <w:lang w:val="en-GB"/>
              </w:rPr>
            </w:pPr>
            <w:r w:rsidRPr="00E6226D">
              <w:rPr>
                <w:rFonts w:eastAsia="MS Mincho"/>
                <w:bCs/>
                <w:sz w:val="20"/>
                <w:szCs w:val="20"/>
                <w:lang w:val="en-GB"/>
              </w:rPr>
              <w:t>ok</w:t>
            </w:r>
          </w:p>
        </w:tc>
      </w:tr>
      <w:tr w:rsidR="005F6E76" w14:paraId="143164C7" w14:textId="77777777">
        <w:trPr>
          <w:trHeight w:val="20"/>
          <w:jc w:val="center"/>
        </w:trPr>
        <w:tc>
          <w:tcPr>
            <w:tcW w:w="1666" w:type="pct"/>
            <w:noWrap/>
          </w:tcPr>
          <w:p w14:paraId="578E5C19" w14:textId="77777777" w:rsidR="005F6E76" w:rsidRDefault="005F6E76" w:rsidP="005F6E76">
            <w:pPr>
              <w:rPr>
                <w:b/>
                <w:sz w:val="20"/>
                <w:szCs w:val="20"/>
                <w:lang w:val="en-GB"/>
              </w:rPr>
            </w:pPr>
            <w:r>
              <w:rPr>
                <w:b/>
                <w:sz w:val="20"/>
                <w:szCs w:val="20"/>
                <w:lang w:val="en-GB"/>
              </w:rPr>
              <w:t>11. Are the conclusions logically arrived?</w:t>
            </w:r>
          </w:p>
          <w:p w14:paraId="0B701748"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9E3B8" w14:textId="77777777" w:rsidR="005F6E76" w:rsidRDefault="005F6E76" w:rsidP="005F6E7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E1FD62" w14:textId="1F9B7568" w:rsidR="005F6E76" w:rsidRDefault="005F6E76" w:rsidP="005F6E76">
            <w:pPr>
              <w:contextualSpacing/>
              <w:rPr>
                <w:bCs/>
                <w:sz w:val="20"/>
                <w:szCs w:val="20"/>
                <w:lang w:val="en-GB"/>
              </w:rPr>
            </w:pPr>
            <w:r>
              <w:rPr>
                <w:bCs/>
                <w:sz w:val="20"/>
                <w:szCs w:val="20"/>
                <w:lang w:val="en-GB"/>
              </w:rPr>
              <w:t>4</w:t>
            </w:r>
          </w:p>
        </w:tc>
        <w:tc>
          <w:tcPr>
            <w:tcW w:w="1667" w:type="pct"/>
          </w:tcPr>
          <w:p w14:paraId="59C275E3" w14:textId="1782A9DD" w:rsidR="005F6E76" w:rsidRDefault="005F6E76" w:rsidP="005F6E76">
            <w:pPr>
              <w:outlineLvl w:val="1"/>
              <w:rPr>
                <w:rFonts w:eastAsia="MS Mincho"/>
                <w:bCs/>
                <w:sz w:val="20"/>
                <w:szCs w:val="20"/>
                <w:lang w:val="en-GB"/>
              </w:rPr>
            </w:pPr>
            <w:r w:rsidRPr="00E6226D">
              <w:rPr>
                <w:rFonts w:eastAsia="MS Mincho"/>
                <w:bCs/>
                <w:sz w:val="20"/>
                <w:szCs w:val="20"/>
                <w:lang w:val="en-GB"/>
              </w:rPr>
              <w:t>ok</w:t>
            </w:r>
          </w:p>
        </w:tc>
      </w:tr>
      <w:tr w:rsidR="005F6E76" w14:paraId="06858224" w14:textId="77777777">
        <w:trPr>
          <w:trHeight w:val="20"/>
          <w:jc w:val="center"/>
        </w:trPr>
        <w:tc>
          <w:tcPr>
            <w:tcW w:w="1666" w:type="pct"/>
            <w:noWrap/>
          </w:tcPr>
          <w:p w14:paraId="45F3DB91" w14:textId="77777777" w:rsidR="005F6E76" w:rsidRDefault="005F6E76" w:rsidP="005F6E76">
            <w:pPr>
              <w:rPr>
                <w:b/>
                <w:sz w:val="20"/>
                <w:szCs w:val="20"/>
                <w:lang w:val="en-GB"/>
              </w:rPr>
            </w:pPr>
            <w:r>
              <w:rPr>
                <w:b/>
                <w:sz w:val="20"/>
                <w:szCs w:val="20"/>
                <w:lang w:val="en-GB"/>
              </w:rPr>
              <w:t>12. Are the limitations of the paper discussed?</w:t>
            </w:r>
          </w:p>
          <w:p w14:paraId="373B2923"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5E6EC" w14:textId="77777777" w:rsidR="005F6E76" w:rsidRDefault="005F6E76" w:rsidP="005F6E7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98E951" w14:textId="29F3CD68" w:rsidR="005F6E76" w:rsidRDefault="005F6E76" w:rsidP="005F6E76">
            <w:pPr>
              <w:contextualSpacing/>
              <w:rPr>
                <w:bCs/>
                <w:sz w:val="20"/>
                <w:szCs w:val="20"/>
                <w:lang w:val="en-GB"/>
              </w:rPr>
            </w:pPr>
            <w:r>
              <w:rPr>
                <w:bCs/>
                <w:sz w:val="20"/>
                <w:szCs w:val="20"/>
                <w:lang w:val="en-GB"/>
              </w:rPr>
              <w:t>4</w:t>
            </w:r>
          </w:p>
        </w:tc>
        <w:tc>
          <w:tcPr>
            <w:tcW w:w="1667" w:type="pct"/>
          </w:tcPr>
          <w:p w14:paraId="0B3B8C64" w14:textId="0ABB4A78" w:rsidR="005F6E76" w:rsidRDefault="005F6E76" w:rsidP="005F6E76">
            <w:pPr>
              <w:outlineLvl w:val="1"/>
              <w:rPr>
                <w:rFonts w:eastAsia="MS Mincho"/>
                <w:bCs/>
                <w:sz w:val="20"/>
                <w:szCs w:val="20"/>
                <w:lang w:val="en-GB"/>
              </w:rPr>
            </w:pPr>
            <w:r w:rsidRPr="00E6226D">
              <w:rPr>
                <w:rFonts w:eastAsia="MS Mincho"/>
                <w:bCs/>
                <w:sz w:val="20"/>
                <w:szCs w:val="20"/>
                <w:lang w:val="en-GB"/>
              </w:rPr>
              <w:t>ok</w:t>
            </w:r>
          </w:p>
        </w:tc>
      </w:tr>
      <w:tr w:rsidR="005F6E76" w14:paraId="2B23143A" w14:textId="77777777">
        <w:trPr>
          <w:trHeight w:val="20"/>
          <w:jc w:val="center"/>
        </w:trPr>
        <w:tc>
          <w:tcPr>
            <w:tcW w:w="1666" w:type="pct"/>
            <w:noWrap/>
          </w:tcPr>
          <w:p w14:paraId="4ADE6031" w14:textId="77777777" w:rsidR="005F6E76" w:rsidRDefault="005F6E76" w:rsidP="005F6E7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1D0BB8"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5577C78"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ECD48" w14:textId="77777777" w:rsidR="005F6E76" w:rsidRDefault="005F6E76" w:rsidP="005F6E76">
            <w:pPr>
              <w:rPr>
                <w:sz w:val="20"/>
                <w:szCs w:val="20"/>
                <w:lang w:val="en-GB"/>
              </w:rPr>
            </w:pPr>
            <w:r>
              <w:rPr>
                <w:color w:val="404040"/>
                <w:sz w:val="20"/>
                <w:szCs w:val="20"/>
                <w:shd w:val="clear" w:color="auto" w:fill="FFFFFF"/>
                <w:lang w:val="en-GB"/>
              </w:rPr>
              <w:t>N/A = Not Applicable</w:t>
            </w:r>
          </w:p>
        </w:tc>
        <w:tc>
          <w:tcPr>
            <w:tcW w:w="1667" w:type="pct"/>
          </w:tcPr>
          <w:p w14:paraId="5225F3C9" w14:textId="091BD238" w:rsidR="005F6E76" w:rsidRDefault="005F6E76" w:rsidP="005F6E76">
            <w:pPr>
              <w:contextualSpacing/>
              <w:rPr>
                <w:bCs/>
                <w:sz w:val="20"/>
                <w:szCs w:val="20"/>
                <w:lang w:val="en-GB"/>
              </w:rPr>
            </w:pPr>
            <w:r>
              <w:rPr>
                <w:bCs/>
                <w:sz w:val="20"/>
                <w:szCs w:val="20"/>
                <w:lang w:val="en-GB"/>
              </w:rPr>
              <w:lastRenderedPageBreak/>
              <w:t>4</w:t>
            </w:r>
          </w:p>
        </w:tc>
        <w:tc>
          <w:tcPr>
            <w:tcW w:w="1667" w:type="pct"/>
          </w:tcPr>
          <w:p w14:paraId="15063B71" w14:textId="4E24A680" w:rsidR="005F6E76" w:rsidRDefault="005F6E76" w:rsidP="005F6E76">
            <w:pPr>
              <w:outlineLvl w:val="1"/>
              <w:rPr>
                <w:rFonts w:eastAsia="MS Mincho"/>
                <w:bCs/>
                <w:sz w:val="20"/>
                <w:szCs w:val="20"/>
                <w:lang w:val="en-GB"/>
              </w:rPr>
            </w:pPr>
            <w:r w:rsidRPr="00E6226D">
              <w:rPr>
                <w:rFonts w:eastAsia="MS Mincho"/>
                <w:bCs/>
                <w:sz w:val="20"/>
                <w:szCs w:val="20"/>
                <w:lang w:val="en-GB"/>
              </w:rPr>
              <w:t>ok</w:t>
            </w:r>
          </w:p>
        </w:tc>
      </w:tr>
      <w:tr w:rsidR="005F6E76" w14:paraId="2D914EF4" w14:textId="77777777">
        <w:trPr>
          <w:trHeight w:val="20"/>
          <w:jc w:val="center"/>
        </w:trPr>
        <w:tc>
          <w:tcPr>
            <w:tcW w:w="1666" w:type="pct"/>
            <w:noWrap/>
          </w:tcPr>
          <w:p w14:paraId="7BCBB50E" w14:textId="77777777" w:rsidR="005F6E76" w:rsidRDefault="005F6E76" w:rsidP="005F6E76">
            <w:pPr>
              <w:rPr>
                <w:b/>
                <w:sz w:val="20"/>
                <w:szCs w:val="20"/>
                <w:lang w:val="en-GB"/>
              </w:rPr>
            </w:pPr>
            <w:r>
              <w:rPr>
                <w:b/>
                <w:sz w:val="20"/>
                <w:szCs w:val="20"/>
                <w:lang w:val="en-GB"/>
              </w:rPr>
              <w:t>14. Is the manuscript written in clear and understandable language?</w:t>
            </w:r>
          </w:p>
          <w:p w14:paraId="50EDDEEF"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E529C" w14:textId="77777777" w:rsidR="005F6E76" w:rsidRDefault="005F6E76" w:rsidP="005F6E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41810" w14:textId="77777777" w:rsidR="005F6E76" w:rsidRDefault="005F6E76" w:rsidP="005F6E76">
            <w:pPr>
              <w:rPr>
                <w:sz w:val="20"/>
                <w:szCs w:val="20"/>
                <w:lang w:val="en-GB"/>
              </w:rPr>
            </w:pPr>
            <w:r>
              <w:rPr>
                <w:color w:val="404040"/>
                <w:sz w:val="20"/>
                <w:szCs w:val="20"/>
                <w:shd w:val="clear" w:color="auto" w:fill="FFFFFF"/>
                <w:lang w:val="en-GB"/>
              </w:rPr>
              <w:t>N/A = Not Applicable</w:t>
            </w:r>
          </w:p>
        </w:tc>
        <w:tc>
          <w:tcPr>
            <w:tcW w:w="1667" w:type="pct"/>
          </w:tcPr>
          <w:p w14:paraId="5B1C2582" w14:textId="0B5C741B" w:rsidR="005F6E76" w:rsidRDefault="005F6E76" w:rsidP="005F6E76">
            <w:pPr>
              <w:contextualSpacing/>
              <w:rPr>
                <w:bCs/>
                <w:sz w:val="20"/>
                <w:szCs w:val="20"/>
                <w:lang w:val="en-GB"/>
              </w:rPr>
            </w:pPr>
            <w:r>
              <w:rPr>
                <w:bCs/>
                <w:sz w:val="20"/>
                <w:szCs w:val="20"/>
                <w:lang w:val="en-GB"/>
              </w:rPr>
              <w:t>3</w:t>
            </w:r>
          </w:p>
        </w:tc>
        <w:tc>
          <w:tcPr>
            <w:tcW w:w="1667" w:type="pct"/>
          </w:tcPr>
          <w:p w14:paraId="61D7C444" w14:textId="6F144C39" w:rsidR="005F6E76" w:rsidRDefault="005F6E76" w:rsidP="005F6E76">
            <w:pPr>
              <w:outlineLvl w:val="1"/>
              <w:rPr>
                <w:rFonts w:eastAsia="MS Mincho"/>
                <w:bCs/>
                <w:sz w:val="20"/>
                <w:szCs w:val="20"/>
                <w:lang w:val="en-GB"/>
              </w:rPr>
            </w:pPr>
            <w:r w:rsidRPr="00E6226D">
              <w:rPr>
                <w:rFonts w:eastAsia="MS Mincho"/>
                <w:bCs/>
                <w:sz w:val="20"/>
                <w:szCs w:val="20"/>
                <w:lang w:val="en-GB"/>
              </w:rPr>
              <w:t>ok</w:t>
            </w:r>
          </w:p>
        </w:tc>
      </w:tr>
    </w:tbl>
    <w:p w14:paraId="3A8EAFD9" w14:textId="77777777" w:rsidR="00645413" w:rsidRDefault="00645413">
      <w:pPr>
        <w:jc w:val="both"/>
        <w:rPr>
          <w:rFonts w:eastAsia="MS Mincho"/>
          <w:b/>
          <w:bCs/>
          <w:sz w:val="20"/>
          <w:szCs w:val="20"/>
          <w:u w:val="single"/>
          <w:lang w:val="en-GB" w:eastAsia="x-none"/>
        </w:rPr>
      </w:pPr>
    </w:p>
    <w:p w14:paraId="0EFCDD12" w14:textId="77777777" w:rsidR="00645413" w:rsidRDefault="00645413">
      <w:pPr>
        <w:jc w:val="both"/>
        <w:rPr>
          <w:rFonts w:eastAsia="MS Mincho"/>
          <w:b/>
          <w:bCs/>
          <w:sz w:val="20"/>
          <w:szCs w:val="20"/>
          <w:u w:val="single"/>
          <w:lang w:val="en-GB" w:eastAsia="x-none"/>
        </w:rPr>
      </w:pPr>
    </w:p>
    <w:p w14:paraId="15B9A8B9" w14:textId="77777777" w:rsidR="00645413" w:rsidRDefault="00937E88">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E8A88FE"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74090731" w14:textId="77777777">
        <w:trPr>
          <w:trHeight w:val="20"/>
          <w:jc w:val="center"/>
        </w:trPr>
        <w:tc>
          <w:tcPr>
            <w:tcW w:w="1666" w:type="pct"/>
            <w:noWrap/>
          </w:tcPr>
          <w:p w14:paraId="73B62C32" w14:textId="77777777" w:rsidR="00645413" w:rsidRDefault="00645413">
            <w:pPr>
              <w:outlineLvl w:val="1"/>
              <w:rPr>
                <w:rFonts w:eastAsia="MS Mincho"/>
                <w:b/>
                <w:bCs/>
                <w:sz w:val="20"/>
                <w:szCs w:val="20"/>
                <w:lang w:val="en-GB"/>
              </w:rPr>
            </w:pPr>
          </w:p>
        </w:tc>
        <w:tc>
          <w:tcPr>
            <w:tcW w:w="1667" w:type="pct"/>
          </w:tcPr>
          <w:p w14:paraId="2ECA75A6" w14:textId="77777777" w:rsidR="00645413" w:rsidRDefault="00937E88">
            <w:pPr>
              <w:outlineLvl w:val="1"/>
              <w:rPr>
                <w:rFonts w:eastAsia="MS Mincho"/>
                <w:b/>
                <w:bCs/>
                <w:sz w:val="20"/>
                <w:szCs w:val="20"/>
                <w:lang w:val="en-GB"/>
              </w:rPr>
            </w:pPr>
            <w:r>
              <w:rPr>
                <w:rFonts w:eastAsia="MS Mincho"/>
                <w:b/>
                <w:bCs/>
                <w:sz w:val="20"/>
                <w:szCs w:val="20"/>
                <w:lang w:val="en-GB"/>
              </w:rPr>
              <w:t>Reviewer’s comment</w:t>
            </w:r>
          </w:p>
          <w:p w14:paraId="281021F8" w14:textId="77777777" w:rsidR="00645413" w:rsidRDefault="00645413">
            <w:pPr>
              <w:rPr>
                <w:sz w:val="20"/>
                <w:szCs w:val="20"/>
                <w:lang w:val="en-GB"/>
              </w:rPr>
            </w:pPr>
          </w:p>
        </w:tc>
        <w:tc>
          <w:tcPr>
            <w:tcW w:w="1667" w:type="pct"/>
          </w:tcPr>
          <w:p w14:paraId="0DF3F792" w14:textId="77777777" w:rsidR="00645413" w:rsidRDefault="00937E8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7D3F0E">
              <w:rPr>
                <w:rFonts w:eastAsia="Calibri"/>
                <w:kern w:val="2"/>
                <w:sz w:val="20"/>
                <w:szCs w:val="20"/>
                <w:highlight w:val="yellow"/>
                <w:lang w:val="en-IN"/>
              </w:rPr>
              <w:t>(It is mandatory that authors should write his/her feedback here)</w:t>
            </w:r>
          </w:p>
          <w:p w14:paraId="636D52A9" w14:textId="77777777" w:rsidR="00645413" w:rsidRDefault="00645413">
            <w:pPr>
              <w:outlineLvl w:val="1"/>
              <w:rPr>
                <w:rFonts w:eastAsia="MS Mincho"/>
                <w:bCs/>
                <w:sz w:val="20"/>
                <w:szCs w:val="20"/>
                <w:lang w:val="en-GB"/>
              </w:rPr>
            </w:pPr>
          </w:p>
        </w:tc>
      </w:tr>
      <w:tr w:rsidR="005F6E76" w14:paraId="57345906" w14:textId="77777777">
        <w:trPr>
          <w:trHeight w:val="20"/>
          <w:jc w:val="center"/>
        </w:trPr>
        <w:tc>
          <w:tcPr>
            <w:tcW w:w="1666" w:type="pct"/>
            <w:noWrap/>
          </w:tcPr>
          <w:p w14:paraId="1965CEED" w14:textId="77777777" w:rsidR="005F6E76" w:rsidRDefault="005F6E76" w:rsidP="005F6E76">
            <w:pPr>
              <w:rPr>
                <w:b/>
                <w:bCs/>
                <w:sz w:val="20"/>
                <w:szCs w:val="20"/>
                <w:lang w:val="en-GB"/>
              </w:rPr>
            </w:pPr>
            <w:r>
              <w:rPr>
                <w:b/>
                <w:bCs/>
                <w:sz w:val="20"/>
                <w:szCs w:val="20"/>
                <w:lang w:val="en-GB"/>
              </w:rPr>
              <w:t>Is the title of the article suitable?</w:t>
            </w:r>
          </w:p>
          <w:p w14:paraId="71C011C4" w14:textId="77777777" w:rsidR="005F6E76" w:rsidRDefault="005F6E76" w:rsidP="005F6E76">
            <w:pPr>
              <w:rPr>
                <w:bCs/>
                <w:sz w:val="20"/>
                <w:szCs w:val="20"/>
                <w:lang w:val="en-GB"/>
              </w:rPr>
            </w:pPr>
          </w:p>
          <w:p w14:paraId="70768AD4" w14:textId="77777777" w:rsidR="005F6E76" w:rsidRDefault="005F6E76" w:rsidP="005F6E76">
            <w:pPr>
              <w:rPr>
                <w:sz w:val="20"/>
                <w:szCs w:val="20"/>
                <w:u w:val="single"/>
                <w:lang w:val="en-GB"/>
              </w:rPr>
            </w:pPr>
            <w:r>
              <w:rPr>
                <w:bCs/>
                <w:sz w:val="20"/>
                <w:szCs w:val="20"/>
                <w:lang w:val="en-GB"/>
              </w:rPr>
              <w:t>If your answer is NO, please provide a brief, clear suggestion for improvement.</w:t>
            </w:r>
          </w:p>
        </w:tc>
        <w:tc>
          <w:tcPr>
            <w:tcW w:w="1667" w:type="pct"/>
          </w:tcPr>
          <w:p w14:paraId="0EB8E652" w14:textId="35A95C67" w:rsidR="005F6E76" w:rsidRDefault="005F6E76" w:rsidP="005F6E76">
            <w:pPr>
              <w:ind w:left="360"/>
              <w:rPr>
                <w:b/>
                <w:bCs/>
                <w:sz w:val="20"/>
                <w:szCs w:val="20"/>
                <w:lang w:val="en-GB"/>
              </w:rPr>
            </w:pPr>
            <w:r>
              <w:rPr>
                <w:b/>
                <w:bCs/>
                <w:sz w:val="20"/>
                <w:szCs w:val="20"/>
                <w:lang w:val="en-GB"/>
              </w:rPr>
              <w:t>Yes</w:t>
            </w:r>
          </w:p>
        </w:tc>
        <w:tc>
          <w:tcPr>
            <w:tcW w:w="1667" w:type="pct"/>
          </w:tcPr>
          <w:p w14:paraId="6668A2A4" w14:textId="08F3C334" w:rsidR="005F6E76" w:rsidRDefault="005F6E76" w:rsidP="005F6E76">
            <w:pPr>
              <w:outlineLvl w:val="1"/>
              <w:rPr>
                <w:rFonts w:eastAsia="MS Mincho"/>
                <w:bCs/>
                <w:sz w:val="20"/>
                <w:szCs w:val="20"/>
                <w:lang w:val="en-GB"/>
              </w:rPr>
            </w:pPr>
            <w:r w:rsidRPr="008865EF">
              <w:rPr>
                <w:rFonts w:eastAsia="MS Mincho"/>
                <w:bCs/>
                <w:sz w:val="20"/>
                <w:szCs w:val="20"/>
                <w:lang w:val="en-GB"/>
              </w:rPr>
              <w:t>ok</w:t>
            </w:r>
          </w:p>
        </w:tc>
      </w:tr>
      <w:tr w:rsidR="005F6E76" w14:paraId="06502236" w14:textId="77777777">
        <w:trPr>
          <w:trHeight w:val="20"/>
          <w:jc w:val="center"/>
        </w:trPr>
        <w:tc>
          <w:tcPr>
            <w:tcW w:w="1666" w:type="pct"/>
            <w:noWrap/>
          </w:tcPr>
          <w:p w14:paraId="0E482728" w14:textId="77777777" w:rsidR="005F6E76" w:rsidRDefault="005F6E76" w:rsidP="005F6E76">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112D332" w14:textId="77777777" w:rsidR="005F6E76" w:rsidRDefault="005F6E76" w:rsidP="005F6E76">
            <w:pPr>
              <w:rPr>
                <w:bCs/>
                <w:sz w:val="20"/>
                <w:szCs w:val="20"/>
                <w:lang w:val="en-GB"/>
              </w:rPr>
            </w:pPr>
          </w:p>
          <w:p w14:paraId="4A3CD857" w14:textId="77777777" w:rsidR="005F6E76" w:rsidRDefault="005F6E76" w:rsidP="005F6E76">
            <w:pPr>
              <w:rPr>
                <w:sz w:val="20"/>
                <w:szCs w:val="20"/>
                <w:lang w:val="en-GB"/>
              </w:rPr>
            </w:pPr>
            <w:r>
              <w:rPr>
                <w:bCs/>
                <w:sz w:val="20"/>
                <w:szCs w:val="20"/>
                <w:lang w:val="en-GB"/>
              </w:rPr>
              <w:t>If your answer is NO, please provide a brief, clear suggestion for improvement.</w:t>
            </w:r>
          </w:p>
        </w:tc>
        <w:tc>
          <w:tcPr>
            <w:tcW w:w="1667" w:type="pct"/>
          </w:tcPr>
          <w:p w14:paraId="1B445DC5" w14:textId="7832EB7A" w:rsidR="005F6E76" w:rsidRDefault="005F6E76" w:rsidP="005F6E76">
            <w:pPr>
              <w:ind w:left="360"/>
              <w:rPr>
                <w:b/>
                <w:bCs/>
                <w:sz w:val="20"/>
                <w:szCs w:val="20"/>
                <w:lang w:val="en-GB"/>
              </w:rPr>
            </w:pPr>
            <w:r>
              <w:rPr>
                <w:b/>
                <w:bCs/>
                <w:sz w:val="20"/>
                <w:szCs w:val="20"/>
                <w:lang w:val="en-GB"/>
              </w:rPr>
              <w:t>Yes</w:t>
            </w:r>
          </w:p>
        </w:tc>
        <w:tc>
          <w:tcPr>
            <w:tcW w:w="1667" w:type="pct"/>
          </w:tcPr>
          <w:p w14:paraId="28CE1D8B" w14:textId="0A944AA8" w:rsidR="005F6E76" w:rsidRDefault="005F6E76" w:rsidP="005F6E76">
            <w:pPr>
              <w:outlineLvl w:val="1"/>
              <w:rPr>
                <w:rFonts w:eastAsia="MS Mincho"/>
                <w:bCs/>
                <w:sz w:val="20"/>
                <w:szCs w:val="20"/>
                <w:lang w:val="en-GB"/>
              </w:rPr>
            </w:pPr>
            <w:r w:rsidRPr="008865EF">
              <w:rPr>
                <w:rFonts w:eastAsia="MS Mincho"/>
                <w:bCs/>
                <w:sz w:val="20"/>
                <w:szCs w:val="20"/>
                <w:lang w:val="en-GB"/>
              </w:rPr>
              <w:t>ok</w:t>
            </w:r>
          </w:p>
        </w:tc>
      </w:tr>
      <w:tr w:rsidR="005F6E76" w14:paraId="5010AF82" w14:textId="77777777">
        <w:trPr>
          <w:trHeight w:val="20"/>
          <w:jc w:val="center"/>
        </w:trPr>
        <w:tc>
          <w:tcPr>
            <w:tcW w:w="1666" w:type="pct"/>
            <w:noWrap/>
          </w:tcPr>
          <w:p w14:paraId="4B3D1462" w14:textId="77777777" w:rsidR="005F6E76" w:rsidRDefault="005F6E76" w:rsidP="005F6E76">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43D83C" w14:textId="77777777" w:rsidR="005F6E76" w:rsidRDefault="005F6E76" w:rsidP="005F6E76">
            <w:pPr>
              <w:rPr>
                <w:b/>
                <w:sz w:val="20"/>
                <w:szCs w:val="20"/>
                <w:lang w:val="en-GB"/>
              </w:rPr>
            </w:pPr>
            <w:r>
              <w:rPr>
                <w:bCs/>
                <w:sz w:val="20"/>
                <w:szCs w:val="20"/>
                <w:lang w:val="en-GB"/>
              </w:rPr>
              <w:t>If your answer is NO, please provide a brief, clear suggestion for improvement.</w:t>
            </w:r>
          </w:p>
        </w:tc>
        <w:tc>
          <w:tcPr>
            <w:tcW w:w="1667" w:type="pct"/>
          </w:tcPr>
          <w:p w14:paraId="22CB271A" w14:textId="5480ABA5" w:rsidR="005F6E76" w:rsidRDefault="005F6E76" w:rsidP="005F6E76">
            <w:pPr>
              <w:contextualSpacing/>
              <w:rPr>
                <w:bCs/>
                <w:sz w:val="20"/>
                <w:szCs w:val="20"/>
                <w:lang w:val="en-GB"/>
              </w:rPr>
            </w:pPr>
            <w:r>
              <w:rPr>
                <w:b/>
                <w:bCs/>
                <w:sz w:val="20"/>
                <w:szCs w:val="20"/>
                <w:lang w:val="en-GB"/>
              </w:rPr>
              <w:t>Yes</w:t>
            </w:r>
          </w:p>
        </w:tc>
        <w:tc>
          <w:tcPr>
            <w:tcW w:w="1667" w:type="pct"/>
          </w:tcPr>
          <w:p w14:paraId="66A7D7DA" w14:textId="7600BB50" w:rsidR="005F6E76" w:rsidRDefault="005F6E76" w:rsidP="005F6E76">
            <w:pPr>
              <w:outlineLvl w:val="1"/>
              <w:rPr>
                <w:rFonts w:eastAsia="MS Mincho"/>
                <w:bCs/>
                <w:sz w:val="20"/>
                <w:szCs w:val="20"/>
                <w:lang w:val="en-GB"/>
              </w:rPr>
            </w:pPr>
            <w:r w:rsidRPr="008865EF">
              <w:rPr>
                <w:rFonts w:eastAsia="MS Mincho"/>
                <w:bCs/>
                <w:sz w:val="20"/>
                <w:szCs w:val="20"/>
                <w:lang w:val="en-GB"/>
              </w:rPr>
              <w:t>ok</w:t>
            </w:r>
          </w:p>
        </w:tc>
      </w:tr>
      <w:tr w:rsidR="005F6E76" w14:paraId="75E8A3C7" w14:textId="77777777">
        <w:trPr>
          <w:trHeight w:val="20"/>
          <w:jc w:val="center"/>
        </w:trPr>
        <w:tc>
          <w:tcPr>
            <w:tcW w:w="1666" w:type="pct"/>
            <w:noWrap/>
          </w:tcPr>
          <w:p w14:paraId="2B29E033" w14:textId="77777777" w:rsidR="005F6E76" w:rsidRDefault="005F6E76" w:rsidP="005F6E76">
            <w:pPr>
              <w:rPr>
                <w:b/>
                <w:bCs/>
                <w:sz w:val="20"/>
                <w:szCs w:val="20"/>
                <w:lang w:val="en-GB"/>
              </w:rPr>
            </w:pPr>
            <w:r>
              <w:rPr>
                <w:b/>
                <w:bCs/>
                <w:sz w:val="20"/>
                <w:szCs w:val="20"/>
                <w:lang w:val="en-GB"/>
              </w:rPr>
              <w:t xml:space="preserve">Are the references sufficient and recent? </w:t>
            </w:r>
          </w:p>
          <w:p w14:paraId="008AD36E" w14:textId="77777777" w:rsidR="005F6E76" w:rsidRDefault="005F6E76" w:rsidP="005F6E76">
            <w:pPr>
              <w:rPr>
                <w:bCs/>
                <w:sz w:val="20"/>
                <w:szCs w:val="20"/>
                <w:lang w:val="en-GB"/>
              </w:rPr>
            </w:pPr>
          </w:p>
          <w:p w14:paraId="68DDE0B3" w14:textId="77777777" w:rsidR="005F6E76" w:rsidRDefault="005F6E76" w:rsidP="005F6E76">
            <w:pPr>
              <w:rPr>
                <w:b/>
                <w:bCs/>
                <w:sz w:val="20"/>
                <w:szCs w:val="20"/>
                <w:lang w:val="en-GB"/>
              </w:rPr>
            </w:pPr>
            <w:r>
              <w:rPr>
                <w:bCs/>
                <w:sz w:val="20"/>
                <w:szCs w:val="20"/>
                <w:lang w:val="en-GB"/>
              </w:rPr>
              <w:t>If your answer is NO, please provide clear suggestion for improvement.</w:t>
            </w:r>
          </w:p>
        </w:tc>
        <w:tc>
          <w:tcPr>
            <w:tcW w:w="1667" w:type="pct"/>
          </w:tcPr>
          <w:p w14:paraId="230226A5" w14:textId="3D4AA692" w:rsidR="005F6E76" w:rsidRDefault="005F6E76" w:rsidP="005F6E76">
            <w:pPr>
              <w:contextualSpacing/>
              <w:rPr>
                <w:bCs/>
                <w:sz w:val="20"/>
                <w:szCs w:val="20"/>
                <w:lang w:val="en-GB"/>
              </w:rPr>
            </w:pPr>
            <w:r>
              <w:rPr>
                <w:b/>
                <w:bCs/>
                <w:sz w:val="20"/>
                <w:szCs w:val="20"/>
                <w:lang w:val="en-GB"/>
              </w:rPr>
              <w:t>Yes</w:t>
            </w:r>
          </w:p>
        </w:tc>
        <w:tc>
          <w:tcPr>
            <w:tcW w:w="1667" w:type="pct"/>
          </w:tcPr>
          <w:p w14:paraId="2491514C" w14:textId="151ED351" w:rsidR="005F6E76" w:rsidRDefault="005F6E76" w:rsidP="005F6E76">
            <w:pPr>
              <w:outlineLvl w:val="1"/>
              <w:rPr>
                <w:rFonts w:eastAsia="MS Mincho"/>
                <w:bCs/>
                <w:sz w:val="20"/>
                <w:szCs w:val="20"/>
                <w:lang w:val="en-GB"/>
              </w:rPr>
            </w:pPr>
            <w:r w:rsidRPr="008865EF">
              <w:rPr>
                <w:rFonts w:eastAsia="MS Mincho"/>
                <w:bCs/>
                <w:sz w:val="20"/>
                <w:szCs w:val="20"/>
                <w:lang w:val="en-GB"/>
              </w:rPr>
              <w:t>ok</w:t>
            </w:r>
          </w:p>
        </w:tc>
      </w:tr>
      <w:tr w:rsidR="00645413" w14:paraId="4D9F87B1" w14:textId="77777777">
        <w:trPr>
          <w:trHeight w:val="20"/>
          <w:jc w:val="center"/>
        </w:trPr>
        <w:tc>
          <w:tcPr>
            <w:tcW w:w="1666" w:type="pct"/>
            <w:noWrap/>
          </w:tcPr>
          <w:p w14:paraId="78DFFAF5" w14:textId="77777777" w:rsidR="00645413" w:rsidRDefault="00937E88">
            <w:pPr>
              <w:rPr>
                <w:b/>
                <w:bCs/>
                <w:sz w:val="20"/>
                <w:szCs w:val="20"/>
                <w:lang w:val="en-GB"/>
              </w:rPr>
            </w:pPr>
            <w:r>
              <w:rPr>
                <w:b/>
                <w:bCs/>
                <w:sz w:val="20"/>
                <w:szCs w:val="20"/>
                <w:lang w:val="en-GB"/>
              </w:rPr>
              <w:t>Are there ethical issues in this manuscript?</w:t>
            </w:r>
          </w:p>
          <w:p w14:paraId="43AB77F9" w14:textId="77777777" w:rsidR="00645413" w:rsidRDefault="00937E88">
            <w:pPr>
              <w:rPr>
                <w:bCs/>
                <w:sz w:val="20"/>
                <w:szCs w:val="20"/>
                <w:lang w:val="en-GB"/>
              </w:rPr>
            </w:pPr>
            <w:r>
              <w:rPr>
                <w:bCs/>
                <w:sz w:val="20"/>
                <w:szCs w:val="20"/>
                <w:lang w:val="en-GB"/>
              </w:rPr>
              <w:t>(YES or NO)</w:t>
            </w:r>
          </w:p>
          <w:p w14:paraId="242665BF" w14:textId="77777777" w:rsidR="00645413" w:rsidRDefault="00645413">
            <w:pPr>
              <w:rPr>
                <w:bCs/>
                <w:sz w:val="20"/>
                <w:szCs w:val="20"/>
                <w:lang w:val="en-GB"/>
              </w:rPr>
            </w:pPr>
          </w:p>
          <w:p w14:paraId="701A2581" w14:textId="77777777" w:rsidR="00645413" w:rsidRDefault="00937E88">
            <w:pPr>
              <w:rPr>
                <w:bCs/>
                <w:sz w:val="20"/>
                <w:szCs w:val="20"/>
                <w:lang w:val="en-GB"/>
              </w:rPr>
            </w:pPr>
            <w:r>
              <w:rPr>
                <w:bCs/>
                <w:sz w:val="20"/>
                <w:szCs w:val="20"/>
                <w:lang w:val="en-GB"/>
              </w:rPr>
              <w:t>(If yes, kindly please write down the ethical issues here in details)</w:t>
            </w:r>
          </w:p>
          <w:p w14:paraId="361DACE4" w14:textId="77777777" w:rsidR="00645413" w:rsidRDefault="00645413">
            <w:pPr>
              <w:rPr>
                <w:b/>
                <w:bCs/>
                <w:sz w:val="20"/>
                <w:szCs w:val="20"/>
                <w:lang w:val="en-GB"/>
              </w:rPr>
            </w:pPr>
          </w:p>
        </w:tc>
        <w:tc>
          <w:tcPr>
            <w:tcW w:w="1667" w:type="pct"/>
          </w:tcPr>
          <w:p w14:paraId="2B7E7761" w14:textId="5D36EE38" w:rsidR="00645413" w:rsidRDefault="00C42CE7">
            <w:pPr>
              <w:contextualSpacing/>
              <w:rPr>
                <w:bCs/>
                <w:sz w:val="20"/>
                <w:szCs w:val="20"/>
                <w:lang w:val="en-GB"/>
              </w:rPr>
            </w:pPr>
            <w:r>
              <w:rPr>
                <w:bCs/>
                <w:sz w:val="20"/>
                <w:szCs w:val="20"/>
                <w:lang w:val="en-GB"/>
              </w:rPr>
              <w:t>NO</w:t>
            </w:r>
          </w:p>
        </w:tc>
        <w:tc>
          <w:tcPr>
            <w:tcW w:w="1667" w:type="pct"/>
          </w:tcPr>
          <w:p w14:paraId="2DB681D5" w14:textId="77777777" w:rsidR="00645413" w:rsidRDefault="00645413">
            <w:pPr>
              <w:outlineLvl w:val="1"/>
              <w:rPr>
                <w:rFonts w:eastAsia="MS Mincho"/>
                <w:bCs/>
                <w:sz w:val="20"/>
                <w:szCs w:val="20"/>
                <w:lang w:val="en-GB"/>
              </w:rPr>
            </w:pPr>
          </w:p>
        </w:tc>
      </w:tr>
    </w:tbl>
    <w:p w14:paraId="7C257DCB" w14:textId="77777777" w:rsidR="00645413" w:rsidRDefault="00645413">
      <w:pPr>
        <w:rPr>
          <w:sz w:val="20"/>
          <w:szCs w:val="20"/>
          <w:lang w:val="en-GB"/>
        </w:rPr>
      </w:pPr>
    </w:p>
    <w:sectPr w:rsidR="006454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5119" w14:textId="77777777" w:rsidR="00A14457" w:rsidRDefault="00A14457">
      <w:r>
        <w:separator/>
      </w:r>
    </w:p>
  </w:endnote>
  <w:endnote w:type="continuationSeparator" w:id="0">
    <w:p w14:paraId="4A88F91B" w14:textId="77777777" w:rsidR="00A14457" w:rsidRDefault="00A1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937E8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3CFB3" w14:textId="77777777" w:rsidR="00A14457" w:rsidRDefault="00A14457">
      <w:r>
        <w:separator/>
      </w:r>
    </w:p>
  </w:footnote>
  <w:footnote w:type="continuationSeparator" w:id="0">
    <w:p w14:paraId="54186650" w14:textId="77777777" w:rsidR="00A14457" w:rsidRDefault="00A1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937E8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7566753">
    <w:abstractNumId w:val="4"/>
  </w:num>
  <w:num w:numId="2" w16cid:durableId="504127399">
    <w:abstractNumId w:val="8"/>
  </w:num>
  <w:num w:numId="3" w16cid:durableId="1402168943">
    <w:abstractNumId w:val="7"/>
  </w:num>
  <w:num w:numId="4" w16cid:durableId="920719589">
    <w:abstractNumId w:val="9"/>
  </w:num>
  <w:num w:numId="5" w16cid:durableId="1661082399">
    <w:abstractNumId w:val="6"/>
  </w:num>
  <w:num w:numId="6" w16cid:durableId="2068913505">
    <w:abstractNumId w:val="0"/>
  </w:num>
  <w:num w:numId="7" w16cid:durableId="576398316">
    <w:abstractNumId w:val="3"/>
  </w:num>
  <w:num w:numId="8" w16cid:durableId="1324318174">
    <w:abstractNumId w:val="11"/>
  </w:num>
  <w:num w:numId="9" w16cid:durableId="1040129292">
    <w:abstractNumId w:val="10"/>
  </w:num>
  <w:num w:numId="10" w16cid:durableId="116218663">
    <w:abstractNumId w:val="2"/>
  </w:num>
  <w:num w:numId="11" w16cid:durableId="992608400">
    <w:abstractNumId w:val="1"/>
  </w:num>
  <w:num w:numId="12" w16cid:durableId="11296658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413"/>
    <w:rsid w:val="0022761D"/>
    <w:rsid w:val="003C3965"/>
    <w:rsid w:val="00577BBE"/>
    <w:rsid w:val="005F6E76"/>
    <w:rsid w:val="00645413"/>
    <w:rsid w:val="0064787D"/>
    <w:rsid w:val="00737C72"/>
    <w:rsid w:val="007D3F0E"/>
    <w:rsid w:val="007E0067"/>
    <w:rsid w:val="00895FFD"/>
    <w:rsid w:val="008A5786"/>
    <w:rsid w:val="008E543E"/>
    <w:rsid w:val="00937E88"/>
    <w:rsid w:val="00A14457"/>
    <w:rsid w:val="00A1523F"/>
    <w:rsid w:val="00AD2A0C"/>
    <w:rsid w:val="00AE4771"/>
    <w:rsid w:val="00B01890"/>
    <w:rsid w:val="00C42CE7"/>
    <w:rsid w:val="00CC2F27"/>
    <w:rsid w:val="00CE5EFC"/>
    <w:rsid w:val="00CE752D"/>
    <w:rsid w:val="00D95939"/>
    <w:rsid w:val="00E2418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docId w15:val="{9F126007-535B-44B8-BD01-C15744478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27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663</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42</cp:revision>
  <dcterms:created xsi:type="dcterms:W3CDTF">2026-03-24T06:32:00Z</dcterms:created>
  <dcterms:modified xsi:type="dcterms:W3CDTF">2026-08-05T13:32:00Z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