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D1AB5" w14:paraId="3FF450D7" w14:textId="77777777">
        <w:trPr>
          <w:trHeight w:val="20"/>
          <w:jc w:val="center"/>
        </w:trPr>
        <w:tc>
          <w:tcPr>
            <w:tcW w:w="1186" w:type="pct"/>
          </w:tcPr>
          <w:p w14:paraId="71C1B0EB" w14:textId="77777777" w:rsidR="003D1AB5" w:rsidRDefault="008979D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EAD0DB9" w14:textId="77777777" w:rsidR="003D1AB5" w:rsidRDefault="003D1AB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Cambria" w:hAnsi="Cambria"/>
                  <w:color w:val="0000FF"/>
                  <w:sz w:val="20"/>
                  <w:szCs w:val="20"/>
                  <w:u w:val="single"/>
                </w:rPr>
                <w:t>Asian Journal of Advances in Research</w:t>
              </w:r>
            </w:hyperlink>
          </w:p>
        </w:tc>
      </w:tr>
      <w:tr w:rsidR="003D1AB5" w14:paraId="025424D1" w14:textId="77777777">
        <w:trPr>
          <w:trHeight w:val="20"/>
          <w:jc w:val="center"/>
        </w:trPr>
        <w:tc>
          <w:tcPr>
            <w:tcW w:w="1186" w:type="pct"/>
          </w:tcPr>
          <w:p w14:paraId="1ACE31C2" w14:textId="77777777" w:rsidR="003D1AB5" w:rsidRDefault="008979D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357974C" w14:textId="3476F4B2" w:rsidR="003D1AB5" w:rsidRDefault="00BE5C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E5C2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Ms_AJOAIR_6256</w:t>
            </w:r>
          </w:p>
        </w:tc>
      </w:tr>
      <w:tr w:rsidR="003D1AB5" w14:paraId="3FE45662" w14:textId="77777777">
        <w:trPr>
          <w:trHeight w:val="20"/>
          <w:jc w:val="center"/>
        </w:trPr>
        <w:tc>
          <w:tcPr>
            <w:tcW w:w="1186" w:type="pct"/>
          </w:tcPr>
          <w:p w14:paraId="7115101C" w14:textId="77777777" w:rsidR="003D1AB5" w:rsidRDefault="008979D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017E621" w14:textId="1B475F0E" w:rsidR="003D1AB5" w:rsidRDefault="00BE5C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E5C2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Effects of birds, cracking, spoiling, and falling on the percent economic losses in four pomegranate varieties - Ganesh, Mridula, </w:t>
            </w:r>
            <w:proofErr w:type="spellStart"/>
            <w:r w:rsidRPr="00BE5C2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Bhagva</w:t>
            </w:r>
            <w:proofErr w:type="spellEnd"/>
            <w:r w:rsidRPr="00BE5C2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, and Kandhari</w:t>
            </w:r>
          </w:p>
        </w:tc>
      </w:tr>
      <w:tr w:rsidR="003D1AB5" w14:paraId="7D7F3DF3" w14:textId="77777777">
        <w:trPr>
          <w:trHeight w:val="20"/>
          <w:jc w:val="center"/>
        </w:trPr>
        <w:tc>
          <w:tcPr>
            <w:tcW w:w="1186" w:type="pct"/>
          </w:tcPr>
          <w:p w14:paraId="35D2B1A3" w14:textId="77777777" w:rsidR="003D1AB5" w:rsidRDefault="008979DA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DD63369" w14:textId="6F298351" w:rsidR="003D1AB5" w:rsidRDefault="00F46C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F46CA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Research article </w:t>
            </w:r>
          </w:p>
        </w:tc>
      </w:tr>
    </w:tbl>
    <w:p w14:paraId="15788851" w14:textId="77777777" w:rsidR="003D1AB5" w:rsidRDefault="003D1AB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ABD9B16" w14:textId="77777777" w:rsidR="003D1AB5" w:rsidRDefault="008979DA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66F387B6" w14:textId="77777777" w:rsidR="003D1AB5" w:rsidRDefault="003D1AB5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3D1AB5" w14:paraId="38FB66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AA4076" w14:textId="77777777" w:rsidR="003D1AB5" w:rsidRDefault="003D1AB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977C58F" w14:textId="77777777" w:rsidR="003D1AB5" w:rsidRDefault="008979D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2E2DEDC" w14:textId="77777777" w:rsidR="003D1AB5" w:rsidRDefault="008979DA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48C6495" w14:textId="77777777" w:rsidR="003D1AB5" w:rsidRDefault="003D1AB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268ED" w14:paraId="666802E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9CA7F9" w14:textId="77777777" w:rsidR="003268ED" w:rsidRDefault="003268ED" w:rsidP="003268E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7E4B680" w14:textId="77777777" w:rsidR="003268ED" w:rsidRDefault="003268ED" w:rsidP="003268E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C3A2B6E" w14:textId="1E6860CA" w:rsidR="003268ED" w:rsidRPr="00364A5F" w:rsidRDefault="003268ED" w:rsidP="003268ED">
            <w:pPr>
              <w:spacing w:line="360" w:lineRule="auto"/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364A5F">
              <w:rPr>
                <w:sz w:val="20"/>
                <w:szCs w:val="20"/>
                <w:lang w:val="en-GB"/>
              </w:rPr>
              <w:t>This manuscript contains cultivar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364A5F">
              <w:rPr>
                <w:sz w:val="20"/>
                <w:szCs w:val="20"/>
                <w:lang w:val="en-GB"/>
              </w:rPr>
              <w:t xml:space="preserve">specific information about bird damage, cracking, and fruit drop which provides useful background for </w:t>
            </w:r>
            <w:r>
              <w:rPr>
                <w:sz w:val="20"/>
                <w:szCs w:val="20"/>
                <w:lang w:val="en-GB"/>
              </w:rPr>
              <w:t>future research</w:t>
            </w:r>
          </w:p>
        </w:tc>
        <w:tc>
          <w:tcPr>
            <w:tcW w:w="1667" w:type="pct"/>
          </w:tcPr>
          <w:p w14:paraId="5EA1207B" w14:textId="36C31743" w:rsidR="003268ED" w:rsidRDefault="003268ED" w:rsidP="003268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</w:tc>
      </w:tr>
    </w:tbl>
    <w:p w14:paraId="3F4400D4" w14:textId="77777777" w:rsidR="003D1AB5" w:rsidRDefault="003D1AB5">
      <w:pPr>
        <w:rPr>
          <w:sz w:val="20"/>
          <w:szCs w:val="20"/>
          <w:lang w:val="en-GB"/>
        </w:rPr>
      </w:pPr>
    </w:p>
    <w:p w14:paraId="2EE0A599" w14:textId="77777777" w:rsidR="003D1AB5" w:rsidRDefault="003D1AB5">
      <w:pPr>
        <w:rPr>
          <w:sz w:val="20"/>
          <w:szCs w:val="20"/>
          <w:lang w:val="en-GB"/>
        </w:rPr>
      </w:pPr>
    </w:p>
    <w:p w14:paraId="7B3DBD96" w14:textId="77777777" w:rsidR="003D1AB5" w:rsidRDefault="008979DA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A9F2FFC" w14:textId="77777777" w:rsidR="003D1AB5" w:rsidRDefault="003D1AB5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D1AB5" w14:paraId="153359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00A034" w14:textId="77777777" w:rsidR="003D1AB5" w:rsidRDefault="003D1AB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B0EB392" w14:textId="77777777" w:rsidR="003D1AB5" w:rsidRDefault="008979D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E0BC939" w14:textId="1941601B" w:rsidR="003D1AB5" w:rsidRDefault="008979DA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30302D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30302D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3D1AB5" w14:paraId="63E330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094CB0" w14:textId="77777777" w:rsidR="003D1AB5" w:rsidRDefault="008979D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5CFEAC1" w14:textId="77777777" w:rsidR="003D1AB5" w:rsidRDefault="008979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6DE0D4" w14:textId="77777777" w:rsidR="003D1AB5" w:rsidRDefault="008979DA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570273" w14:textId="7873849D" w:rsidR="003D1AB5" w:rsidRDefault="007F0BF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305E307" w14:textId="781AB9F4" w:rsidR="003D1AB5" w:rsidRDefault="003268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268ED" w14:paraId="4257EA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CB579D" w14:textId="77777777" w:rsidR="003268ED" w:rsidRDefault="003268ED" w:rsidP="003268E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CECDE34" w14:textId="77777777" w:rsidR="003268ED" w:rsidRDefault="003268ED" w:rsidP="003268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154543" w14:textId="77777777" w:rsidR="003268ED" w:rsidRDefault="003268ED" w:rsidP="003268E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0EE30C" w14:textId="02B3680F" w:rsidR="003268ED" w:rsidRDefault="003268ED" w:rsidP="003268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2916AF" w14:textId="6F50B0A4" w:rsidR="003268ED" w:rsidRDefault="003268ED" w:rsidP="003268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268ED" w14:paraId="39F103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CA246E" w14:textId="77777777" w:rsidR="003268ED" w:rsidRDefault="003268ED" w:rsidP="003268E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2E463F6" w14:textId="77777777" w:rsidR="003268ED" w:rsidRDefault="003268ED" w:rsidP="003268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DB793C" w14:textId="77777777" w:rsidR="003268ED" w:rsidRDefault="003268ED" w:rsidP="003268E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C6B45D" w14:textId="37ABC604" w:rsidR="003268ED" w:rsidRDefault="003268ED" w:rsidP="003268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6021BCB" w14:textId="0F382E27" w:rsidR="003268ED" w:rsidRDefault="003268ED" w:rsidP="003268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268ED" w14:paraId="523828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230D85" w14:textId="77777777" w:rsidR="003268ED" w:rsidRDefault="003268ED" w:rsidP="003268E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1CA8F77" w14:textId="77777777" w:rsidR="003268ED" w:rsidRDefault="003268ED" w:rsidP="003268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EEB4A6" w14:textId="77777777" w:rsidR="003268ED" w:rsidRDefault="003268ED" w:rsidP="003268E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953E23" w14:textId="53D854A1" w:rsidR="003268ED" w:rsidRDefault="003268ED" w:rsidP="003268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A7DABE4" w14:textId="52CC75D3" w:rsidR="003268ED" w:rsidRDefault="003268ED" w:rsidP="003268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268ED" w14:paraId="47B3D14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6F60C6" w14:textId="77777777" w:rsidR="003268ED" w:rsidRDefault="003268ED" w:rsidP="003268E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EE0725A" w14:textId="77777777" w:rsidR="003268ED" w:rsidRDefault="003268ED" w:rsidP="003268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8FF284" w14:textId="77777777" w:rsidR="003268ED" w:rsidRDefault="003268ED" w:rsidP="003268E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576355" w14:textId="2D3398C7" w:rsidR="003268ED" w:rsidRDefault="003268ED" w:rsidP="003268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78A8240" w14:textId="3A5D0349" w:rsidR="003268ED" w:rsidRDefault="003268ED" w:rsidP="003268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268ED" w14:paraId="11AB3C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716112" w14:textId="77777777" w:rsidR="003268ED" w:rsidRDefault="003268ED" w:rsidP="003268E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0A5D12D" w14:textId="77777777" w:rsidR="003268ED" w:rsidRDefault="003268ED" w:rsidP="003268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565276" w14:textId="77777777" w:rsidR="003268ED" w:rsidRDefault="003268ED" w:rsidP="003268E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64BAA" w14:textId="2F78E089" w:rsidR="003268ED" w:rsidRDefault="003268ED" w:rsidP="003268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B18796" w14:textId="4FAE6C96" w:rsidR="003268ED" w:rsidRDefault="003268ED" w:rsidP="003268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268ED" w14:paraId="55D0D95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33CE13" w14:textId="77777777" w:rsidR="003268ED" w:rsidRDefault="003268ED" w:rsidP="003268E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B7592C8" w14:textId="77777777" w:rsidR="003268ED" w:rsidRDefault="003268ED" w:rsidP="003268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8CE171" w14:textId="77777777" w:rsidR="003268ED" w:rsidRDefault="003268ED" w:rsidP="003268E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B17D58" w14:textId="4B4AC43B" w:rsidR="003268ED" w:rsidRDefault="003268ED" w:rsidP="003268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229C3F" w14:textId="27114972" w:rsidR="003268ED" w:rsidRDefault="003268ED" w:rsidP="003268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268ED" w14:paraId="448E03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2F41F0" w14:textId="77777777" w:rsidR="003268ED" w:rsidRDefault="003268ED" w:rsidP="003268E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80171C6" w14:textId="77777777" w:rsidR="003268ED" w:rsidRDefault="003268ED" w:rsidP="003268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768DC0" w14:textId="77777777" w:rsidR="003268ED" w:rsidRDefault="003268ED" w:rsidP="003268E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28C9E7" w14:textId="377B3688" w:rsidR="003268ED" w:rsidRDefault="003268ED" w:rsidP="003268E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667" w:type="pct"/>
          </w:tcPr>
          <w:p w14:paraId="54D683E0" w14:textId="77777777" w:rsidR="003268ED" w:rsidRDefault="003268ED" w:rsidP="003268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268ED" w14:paraId="4DD973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3706CF" w14:textId="77777777" w:rsidR="003268ED" w:rsidRDefault="003268ED" w:rsidP="003268E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50CFEA7" w14:textId="77777777" w:rsidR="003268ED" w:rsidRDefault="003268ED" w:rsidP="003268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922322" w14:textId="77777777" w:rsidR="003268ED" w:rsidRDefault="003268ED" w:rsidP="003268E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5AC0B8" w14:textId="0CE7DABF" w:rsidR="003268ED" w:rsidRDefault="003268ED" w:rsidP="003268E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FA025DD" w14:textId="0ACA4F2F" w:rsidR="003268ED" w:rsidRDefault="003268ED" w:rsidP="003268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268ED" w14:paraId="507F6A6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1E313A" w14:textId="77777777" w:rsidR="003268ED" w:rsidRDefault="003268ED" w:rsidP="003268E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3535091" w14:textId="77777777" w:rsidR="003268ED" w:rsidRDefault="003268ED" w:rsidP="003268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46A3FE" w14:textId="77777777" w:rsidR="003268ED" w:rsidRDefault="003268ED" w:rsidP="003268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70E0E88" w14:textId="77777777" w:rsidR="003268ED" w:rsidRDefault="003268ED" w:rsidP="003268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1504749" w14:textId="77777777" w:rsidR="003268ED" w:rsidRDefault="003268ED" w:rsidP="003268E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FCB60C1" w14:textId="35BF94F9" w:rsidR="003268ED" w:rsidRDefault="003268ED" w:rsidP="003268E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84BD6E2" w14:textId="0FC5408D" w:rsidR="003268ED" w:rsidRDefault="003268ED" w:rsidP="003268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268ED" w14:paraId="618BEA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21C424" w14:textId="77777777" w:rsidR="003268ED" w:rsidRDefault="003268ED" w:rsidP="003268E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16E60F0" w14:textId="77777777" w:rsidR="003268ED" w:rsidRDefault="003268ED" w:rsidP="003268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899216" w14:textId="77777777" w:rsidR="003268ED" w:rsidRDefault="003268ED" w:rsidP="003268E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B600A0" w14:textId="11C2E828" w:rsidR="003268ED" w:rsidRDefault="003268ED" w:rsidP="003268E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B42ED06" w14:textId="5EA3E331" w:rsidR="003268ED" w:rsidRDefault="003268ED" w:rsidP="003268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268ED" w14:paraId="230CED4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A688BE" w14:textId="77777777" w:rsidR="003268ED" w:rsidRDefault="003268ED" w:rsidP="003268E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2D8C5A7" w14:textId="77777777" w:rsidR="003268ED" w:rsidRDefault="003268ED" w:rsidP="003268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236F56" w14:textId="77777777" w:rsidR="003268ED" w:rsidRDefault="003268ED" w:rsidP="003268E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72FDA7" w14:textId="7D50F5E2" w:rsidR="003268ED" w:rsidRDefault="003268ED" w:rsidP="003268E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179A71E" w14:textId="7EC5413A" w:rsidR="003268ED" w:rsidRDefault="003268ED" w:rsidP="003268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268ED" w14:paraId="7C01C7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F6E221" w14:textId="77777777" w:rsidR="003268ED" w:rsidRDefault="003268ED" w:rsidP="003268E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74DEE12" w14:textId="77777777" w:rsidR="003268ED" w:rsidRDefault="003268ED" w:rsidP="003268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B2F976" w14:textId="77777777" w:rsidR="003268ED" w:rsidRDefault="003268ED" w:rsidP="003268E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19044D" w14:textId="25F5D783" w:rsidR="003268ED" w:rsidRDefault="003268ED" w:rsidP="003268E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EC6CF0C" w14:textId="67CB9D39" w:rsidR="003268ED" w:rsidRDefault="003268ED" w:rsidP="003268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268ED" w14:paraId="1AAEAF2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4A29FA" w14:textId="77777777" w:rsidR="003268ED" w:rsidRDefault="003268ED" w:rsidP="003268E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7394AF1" w14:textId="77777777" w:rsidR="003268ED" w:rsidRDefault="003268ED" w:rsidP="003268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FCC16B" w14:textId="77777777" w:rsidR="003268ED" w:rsidRDefault="003268ED" w:rsidP="003268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7A94CC62" w14:textId="77777777" w:rsidR="003268ED" w:rsidRDefault="003268ED" w:rsidP="003268E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971B361" w14:textId="63599288" w:rsidR="003268ED" w:rsidRDefault="003268ED" w:rsidP="003268E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59FB59BE" w14:textId="7A037252" w:rsidR="003268ED" w:rsidRDefault="003268ED" w:rsidP="003268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268ED" w14:paraId="3481AB3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16E6A" w14:textId="77777777" w:rsidR="003268ED" w:rsidRDefault="003268ED" w:rsidP="003268E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275A1CA" w14:textId="77777777" w:rsidR="003268ED" w:rsidRDefault="003268ED" w:rsidP="003268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CC8E96" w14:textId="77777777" w:rsidR="003268ED" w:rsidRDefault="003268ED" w:rsidP="003268E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386DFEA" w14:textId="77777777" w:rsidR="003268ED" w:rsidRDefault="003268ED" w:rsidP="003268E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8490286" w14:textId="7E57525B" w:rsidR="003268ED" w:rsidRDefault="003268ED" w:rsidP="003268E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3F2CBD0" w14:textId="1E3BE45D" w:rsidR="003268ED" w:rsidRDefault="003268ED" w:rsidP="003268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6D92A08A" w14:textId="77777777" w:rsidR="003D1AB5" w:rsidRDefault="003D1AB5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D25D17C" w14:textId="77777777" w:rsidR="003D1AB5" w:rsidRDefault="003D1AB5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EE2458F" w14:textId="77777777" w:rsidR="003D1AB5" w:rsidRDefault="008979DA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9934BAC" w14:textId="77777777" w:rsidR="003D1AB5" w:rsidRDefault="003D1AB5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D1AB5" w14:paraId="291D78F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CB05B0" w14:textId="77777777" w:rsidR="003D1AB5" w:rsidRDefault="003D1AB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A6029C" w14:textId="77777777" w:rsidR="003D1AB5" w:rsidRDefault="008979D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8BEF40F" w14:textId="77777777" w:rsidR="003D1AB5" w:rsidRDefault="003D1AB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A5D80B" w14:textId="77777777" w:rsidR="003D1AB5" w:rsidRDefault="008979DA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30302D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755DC362" w14:textId="77777777" w:rsidR="003D1AB5" w:rsidRDefault="003D1AB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268ED" w14:paraId="071D6F5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B5A1F8" w14:textId="77777777" w:rsidR="003268ED" w:rsidRDefault="003268ED" w:rsidP="003268E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513A0ED" w14:textId="77777777" w:rsidR="003268ED" w:rsidRDefault="003268ED" w:rsidP="003268ED">
            <w:pPr>
              <w:rPr>
                <w:bCs/>
                <w:sz w:val="20"/>
                <w:szCs w:val="20"/>
                <w:lang w:val="en-GB"/>
              </w:rPr>
            </w:pPr>
          </w:p>
          <w:p w14:paraId="6D118B46" w14:textId="77777777" w:rsidR="003268ED" w:rsidRDefault="003268ED" w:rsidP="003268E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518DAD7" w14:textId="77777777" w:rsidR="003268ED" w:rsidRDefault="003268ED" w:rsidP="003268ED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5903EDA" w14:textId="32DD5D94" w:rsidR="003268ED" w:rsidRPr="007F0BF4" w:rsidRDefault="003268ED" w:rsidP="003268ED">
            <w:pPr>
              <w:numPr>
                <w:ilvl w:val="0"/>
                <w:numId w:val="16"/>
              </w:numPr>
              <w:jc w:val="both"/>
              <w:rPr>
                <w:sz w:val="20"/>
                <w:szCs w:val="20"/>
                <w:lang w:val="en-GB"/>
              </w:rPr>
            </w:pPr>
            <w:r w:rsidRPr="007F0BF4">
              <w:rPr>
                <w:sz w:val="20"/>
                <w:szCs w:val="20"/>
                <w:lang w:val="en-GB"/>
              </w:rPr>
              <w:t xml:space="preserve">Its suitable but </w:t>
            </w:r>
            <w:r w:rsidRPr="007F0BF4">
              <w:rPr>
                <w:sz w:val="20"/>
                <w:szCs w:val="20"/>
              </w:rPr>
              <w:t xml:space="preserve">Economic Losses from Birds, Cracking, Spoilage, and Fruit Fall in Four Pomegranate Varieties is appropriate </w:t>
            </w:r>
          </w:p>
        </w:tc>
        <w:tc>
          <w:tcPr>
            <w:tcW w:w="1667" w:type="pct"/>
          </w:tcPr>
          <w:p w14:paraId="79C7F560" w14:textId="4B534BD8" w:rsidR="003268ED" w:rsidRDefault="003268ED" w:rsidP="003268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268ED" w14:paraId="357FA1A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44519E" w14:textId="77777777" w:rsidR="003268ED" w:rsidRDefault="003268ED" w:rsidP="003268E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AFBD00C" w14:textId="77777777" w:rsidR="003268ED" w:rsidRDefault="003268ED" w:rsidP="003268E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3969384C" w14:textId="77777777" w:rsidR="003268ED" w:rsidRDefault="003268ED" w:rsidP="003268E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4A19095" w14:textId="77777777" w:rsidR="003268ED" w:rsidRDefault="003268ED" w:rsidP="003268E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3456DC" w14:textId="67397E2E" w:rsidR="003268ED" w:rsidRPr="007F0BF4" w:rsidRDefault="003268ED" w:rsidP="003268ED">
            <w:pPr>
              <w:numPr>
                <w:ilvl w:val="0"/>
                <w:numId w:val="15"/>
              </w:numPr>
              <w:jc w:val="both"/>
              <w:rPr>
                <w:sz w:val="20"/>
                <w:szCs w:val="20"/>
                <w:lang w:val="en-GB"/>
              </w:rPr>
            </w:pPr>
            <w:r w:rsidRPr="007F0BF4">
              <w:rPr>
                <w:sz w:val="20"/>
                <w:szCs w:val="20"/>
              </w:rPr>
              <w:t>Highlight the main findings with percentages of losses</w:t>
            </w:r>
            <w:r>
              <w:rPr>
                <w:sz w:val="20"/>
                <w:szCs w:val="20"/>
              </w:rPr>
              <w:t xml:space="preserve"> could strength the manuscript </w:t>
            </w:r>
          </w:p>
        </w:tc>
        <w:tc>
          <w:tcPr>
            <w:tcW w:w="1667" w:type="pct"/>
          </w:tcPr>
          <w:p w14:paraId="13F4E847" w14:textId="3F10CB94" w:rsidR="003268ED" w:rsidRDefault="003268ED" w:rsidP="003268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3268ED" w14:paraId="376F06B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69E799" w14:textId="77777777" w:rsidR="003268ED" w:rsidRDefault="003268ED" w:rsidP="003268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5E6C78E" w14:textId="77777777" w:rsidR="003268ED" w:rsidRDefault="003268ED" w:rsidP="003268E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1824684" w14:textId="77777777" w:rsidR="003268ED" w:rsidRDefault="003268ED" w:rsidP="003268E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DD7E4B4" w14:textId="48454B12" w:rsidR="003268ED" w:rsidRPr="007F0BF4" w:rsidRDefault="003268ED" w:rsidP="003268ED">
            <w:pPr>
              <w:numPr>
                <w:ilvl w:val="0"/>
                <w:numId w:val="13"/>
              </w:num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7F0BF4">
              <w:rPr>
                <w:bCs/>
                <w:sz w:val="20"/>
                <w:szCs w:val="20"/>
              </w:rPr>
              <w:t>Clearly report the number of replicates and survey duration, and standardize bird and wildlife monitoring methods</w:t>
            </w:r>
          </w:p>
        </w:tc>
        <w:tc>
          <w:tcPr>
            <w:tcW w:w="1667" w:type="pct"/>
          </w:tcPr>
          <w:p w14:paraId="5E6DDAC8" w14:textId="22280405" w:rsidR="003268ED" w:rsidRDefault="003268ED" w:rsidP="003268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reviewing the manuscript</w:t>
            </w:r>
          </w:p>
        </w:tc>
      </w:tr>
      <w:tr w:rsidR="003268ED" w14:paraId="42B48E1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6289EE" w14:textId="77777777" w:rsidR="003268ED" w:rsidRDefault="003268ED" w:rsidP="003268E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4524050" w14:textId="77777777" w:rsidR="003268ED" w:rsidRDefault="003268ED" w:rsidP="003268E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279F02A" w14:textId="77777777" w:rsidR="003268ED" w:rsidRDefault="003268ED" w:rsidP="003268ED">
            <w:pPr>
              <w:rPr>
                <w:bCs/>
                <w:sz w:val="20"/>
                <w:szCs w:val="20"/>
                <w:lang w:val="en-GB"/>
              </w:rPr>
            </w:pPr>
          </w:p>
          <w:p w14:paraId="0AFF5074" w14:textId="77777777" w:rsidR="003268ED" w:rsidRDefault="003268ED" w:rsidP="003268E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FBE39C5" w14:textId="77777777" w:rsidR="003268ED" w:rsidRDefault="003268ED" w:rsidP="003268E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01D7F7" w14:textId="77777777" w:rsidR="003268ED" w:rsidRPr="007F0BF4" w:rsidRDefault="003268ED" w:rsidP="003268ED">
            <w:pPr>
              <w:pStyle w:val="ListParagraph"/>
              <w:numPr>
                <w:ilvl w:val="0"/>
                <w:numId w:val="13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7F0BF4">
              <w:rPr>
                <w:bCs/>
                <w:sz w:val="20"/>
                <w:szCs w:val="20"/>
                <w:lang w:val="en-GB"/>
              </w:rPr>
              <w:t xml:space="preserve">The </w:t>
            </w:r>
            <w:r w:rsidRPr="007F0BF4">
              <w:rPr>
                <w:bCs/>
                <w:sz w:val="20"/>
                <w:szCs w:val="20"/>
              </w:rPr>
              <w:t>references are not fully sufficient or recent</w:t>
            </w:r>
          </w:p>
          <w:p w14:paraId="21C6EAEF" w14:textId="77777777" w:rsidR="003268ED" w:rsidRPr="007F0BF4" w:rsidRDefault="003268ED" w:rsidP="003268ED">
            <w:pPr>
              <w:pStyle w:val="ListParagraph"/>
              <w:numPr>
                <w:ilvl w:val="0"/>
                <w:numId w:val="13"/>
              </w:numPr>
              <w:jc w:val="both"/>
              <w:rPr>
                <w:bCs/>
                <w:sz w:val="20"/>
                <w:szCs w:val="20"/>
                <w:lang w:val="en-GB"/>
              </w:rPr>
            </w:pPr>
            <w:r w:rsidRPr="007F0BF4">
              <w:rPr>
                <w:bCs/>
                <w:sz w:val="20"/>
                <w:szCs w:val="20"/>
                <w:lang w:val="en-GB"/>
              </w:rPr>
              <w:t>Include latest references wherever possible</w:t>
            </w:r>
          </w:p>
          <w:p w14:paraId="59D41172" w14:textId="77777777" w:rsidR="003268ED" w:rsidRDefault="003268ED" w:rsidP="003268ED">
            <w:pPr>
              <w:numPr>
                <w:ilvl w:val="0"/>
                <w:numId w:val="13"/>
              </w:num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7F0BF4">
              <w:rPr>
                <w:bCs/>
                <w:sz w:val="20"/>
                <w:szCs w:val="20"/>
                <w:lang w:val="en-GB"/>
              </w:rPr>
              <w:t>The reference format should be rechecked as per journal format</w:t>
            </w:r>
          </w:p>
          <w:p w14:paraId="3FBB2D48" w14:textId="4566F2B6" w:rsidR="003268ED" w:rsidRPr="007F0BF4" w:rsidRDefault="003268ED" w:rsidP="003268ED">
            <w:pPr>
              <w:numPr>
                <w:ilvl w:val="0"/>
                <w:numId w:val="13"/>
              </w:num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8B1F57">
              <w:rPr>
                <w:bCs/>
                <w:sz w:val="20"/>
                <w:szCs w:val="20"/>
              </w:rPr>
              <w:t>Citations such as “NHB, 2021” appear in the text but are not fully listed in the references section</w:t>
            </w:r>
          </w:p>
        </w:tc>
        <w:tc>
          <w:tcPr>
            <w:tcW w:w="1667" w:type="pct"/>
          </w:tcPr>
          <w:p w14:paraId="0AC50098" w14:textId="28EAF348" w:rsidR="003268ED" w:rsidRDefault="003268ED" w:rsidP="003268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More recent and relevant references have been added</w:t>
            </w:r>
          </w:p>
        </w:tc>
      </w:tr>
      <w:tr w:rsidR="003268ED" w14:paraId="0B8EFC3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BC4ED8" w14:textId="77777777" w:rsidR="003268ED" w:rsidRDefault="003268ED" w:rsidP="003268E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A296E51" w14:textId="77777777" w:rsidR="003268ED" w:rsidRDefault="003268ED" w:rsidP="003268E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279D597" w14:textId="77777777" w:rsidR="003268ED" w:rsidRDefault="003268ED" w:rsidP="003268ED">
            <w:pPr>
              <w:rPr>
                <w:bCs/>
                <w:sz w:val="20"/>
                <w:szCs w:val="20"/>
                <w:lang w:val="en-GB"/>
              </w:rPr>
            </w:pPr>
          </w:p>
          <w:p w14:paraId="4703FC97" w14:textId="77777777" w:rsidR="003268ED" w:rsidRDefault="003268ED" w:rsidP="003268E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EFDF4B5" w14:textId="77777777" w:rsidR="003268ED" w:rsidRDefault="003268ED" w:rsidP="003268E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A1CB5F" w14:textId="07934C58" w:rsidR="003268ED" w:rsidRDefault="003268ED" w:rsidP="003268ED">
            <w:pPr>
              <w:numPr>
                <w:ilvl w:val="0"/>
                <w:numId w:val="13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2D03F306" w14:textId="77777777" w:rsidR="003268ED" w:rsidRDefault="003268ED" w:rsidP="003268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268ED" w14:paraId="7F30443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422F4E" w14:textId="11C81C3D" w:rsidR="003268ED" w:rsidRDefault="003268ED" w:rsidP="003268E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Others</w:t>
            </w:r>
          </w:p>
        </w:tc>
        <w:tc>
          <w:tcPr>
            <w:tcW w:w="1667" w:type="pct"/>
          </w:tcPr>
          <w:p w14:paraId="2734A026" w14:textId="77777777" w:rsidR="003268ED" w:rsidRPr="008B1F57" w:rsidRDefault="003268ED" w:rsidP="003268ED">
            <w:pPr>
              <w:numPr>
                <w:ilvl w:val="0"/>
                <w:numId w:val="13"/>
              </w:num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8B1F57">
              <w:rPr>
                <w:bCs/>
                <w:sz w:val="20"/>
                <w:szCs w:val="20"/>
              </w:rPr>
              <w:t>Terms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B1F57">
              <w:rPr>
                <w:bCs/>
                <w:sz w:val="20"/>
                <w:szCs w:val="20"/>
              </w:rPr>
              <w:t>like people of birds and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B1F57">
              <w:rPr>
                <w:bCs/>
                <w:sz w:val="20"/>
                <w:szCs w:val="20"/>
              </w:rPr>
              <w:t>total of fruits are incorrect; they should be population of birds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B1F57">
              <w:rPr>
                <w:bCs/>
                <w:sz w:val="20"/>
                <w:szCs w:val="20"/>
              </w:rPr>
              <w:t>and total number of fruits.</w:t>
            </w:r>
          </w:p>
          <w:p w14:paraId="05EC75F6" w14:textId="77777777" w:rsidR="003268ED" w:rsidRPr="008B1F57" w:rsidRDefault="003268ED" w:rsidP="003268ED">
            <w:pPr>
              <w:numPr>
                <w:ilvl w:val="0"/>
                <w:numId w:val="13"/>
              </w:num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8B1F57">
              <w:rPr>
                <w:bCs/>
                <w:sz w:val="20"/>
                <w:szCs w:val="20"/>
              </w:rPr>
              <w:t>Some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8B1F57">
              <w:rPr>
                <w:bCs/>
                <w:sz w:val="20"/>
                <w:szCs w:val="20"/>
              </w:rPr>
              <w:t>tables and figures are incomplete or poorly labeled</w:t>
            </w:r>
          </w:p>
          <w:p w14:paraId="34374412" w14:textId="77777777" w:rsidR="003268ED" w:rsidRPr="008B6036" w:rsidRDefault="003268ED" w:rsidP="003268ED">
            <w:pPr>
              <w:numPr>
                <w:ilvl w:val="0"/>
                <w:numId w:val="13"/>
              </w:num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  <w:r w:rsidRPr="008B1F57">
              <w:rPr>
                <w:bCs/>
                <w:sz w:val="20"/>
                <w:szCs w:val="20"/>
              </w:rPr>
              <w:t>Replication details, observation duration, and standardization of bird monitoring are not clearly reported</w:t>
            </w:r>
          </w:p>
          <w:p w14:paraId="3A4B34B2" w14:textId="77777777" w:rsidR="003268ED" w:rsidRPr="0032707C" w:rsidRDefault="003268ED" w:rsidP="003268ED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</w:p>
          <w:p w14:paraId="473B3DC1" w14:textId="77777777" w:rsidR="003268ED" w:rsidRPr="007F0BF4" w:rsidRDefault="003268ED" w:rsidP="003268ED">
            <w:pPr>
              <w:keepNext/>
              <w:outlineLvl w:val="1"/>
              <w:rPr>
                <w:rFonts w:eastAsia="MS Mincho"/>
                <w:sz w:val="20"/>
                <w:szCs w:val="20"/>
                <w:lang w:val="en-GB"/>
              </w:rPr>
            </w:pPr>
            <w:r w:rsidRPr="007F0BF4">
              <w:rPr>
                <w:rFonts w:eastAsia="MS Mincho"/>
                <w:sz w:val="20"/>
                <w:szCs w:val="20"/>
              </w:rPr>
              <w:t>It requires clearer objectives, standardized methodology, and improved language editing before being suitable for publication</w:t>
            </w:r>
          </w:p>
          <w:p w14:paraId="46BCFF70" w14:textId="77777777" w:rsidR="003268ED" w:rsidRDefault="003268ED" w:rsidP="003268ED">
            <w:pPr>
              <w:rPr>
                <w:sz w:val="20"/>
                <w:szCs w:val="20"/>
                <w:lang w:val="en-GB"/>
              </w:rPr>
            </w:pPr>
          </w:p>
          <w:p w14:paraId="1F1DB5D4" w14:textId="42B4AE77" w:rsidR="003268ED" w:rsidRDefault="003268ED" w:rsidP="003268ED">
            <w:pPr>
              <w:contextualSpacing/>
              <w:jc w:val="both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D54E78" w14:textId="77777777" w:rsidR="003268ED" w:rsidRDefault="003268ED" w:rsidP="003268ED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76F2F1D" w14:textId="77777777" w:rsidR="003D1AB5" w:rsidRDefault="003D1AB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3D1AB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08FB36" w14:textId="77777777" w:rsidR="00665731" w:rsidRDefault="00665731">
      <w:r>
        <w:separator/>
      </w:r>
    </w:p>
  </w:endnote>
  <w:endnote w:type="continuationSeparator" w:id="0">
    <w:p w14:paraId="5B2074B1" w14:textId="77777777" w:rsidR="00665731" w:rsidRDefault="00665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CE881" w14:textId="77777777" w:rsidR="003D1AB5" w:rsidRDefault="003D1AB5">
    <w:pPr>
      <w:pStyle w:val="Footer"/>
      <w:jc w:val="right"/>
    </w:pPr>
  </w:p>
  <w:p w14:paraId="43C04B35" w14:textId="77777777" w:rsidR="003D1AB5" w:rsidRDefault="008979D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3120423" w14:textId="77777777" w:rsidR="003D1AB5" w:rsidRDefault="008979D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53586A3" w14:textId="77777777" w:rsidR="003D1AB5" w:rsidRDefault="003D1AB5">
    <w:pPr>
      <w:pStyle w:val="Footer"/>
      <w:jc w:val="right"/>
    </w:pPr>
  </w:p>
  <w:p w14:paraId="117ADF7A" w14:textId="77777777" w:rsidR="003D1AB5" w:rsidRDefault="003D1AB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66CAC" w14:textId="77777777" w:rsidR="00665731" w:rsidRDefault="00665731">
      <w:r>
        <w:separator/>
      </w:r>
    </w:p>
  </w:footnote>
  <w:footnote w:type="continuationSeparator" w:id="0">
    <w:p w14:paraId="7E81F1B3" w14:textId="77777777" w:rsidR="00665731" w:rsidRDefault="00665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A9378" w14:textId="77777777" w:rsidR="003D1AB5" w:rsidRDefault="003D1AB5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AD823C9" w14:textId="77777777" w:rsidR="003D1AB5" w:rsidRDefault="008979D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D6BF6"/>
    <w:multiLevelType w:val="hybridMultilevel"/>
    <w:tmpl w:val="3242631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55719"/>
    <w:multiLevelType w:val="hybridMultilevel"/>
    <w:tmpl w:val="4AF2BA32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480CF4"/>
    <w:multiLevelType w:val="hybridMultilevel"/>
    <w:tmpl w:val="AC4680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F7C08"/>
    <w:multiLevelType w:val="hybridMultilevel"/>
    <w:tmpl w:val="359A9B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D81E77"/>
    <w:multiLevelType w:val="hybridMultilevel"/>
    <w:tmpl w:val="067ADF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E9D590E"/>
    <w:multiLevelType w:val="hybridMultilevel"/>
    <w:tmpl w:val="7488007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0641209">
    <w:abstractNumId w:val="8"/>
  </w:num>
  <w:num w:numId="2" w16cid:durableId="2057924523">
    <w:abstractNumId w:val="12"/>
  </w:num>
  <w:num w:numId="3" w16cid:durableId="1772777666">
    <w:abstractNumId w:val="11"/>
  </w:num>
  <w:num w:numId="4" w16cid:durableId="1607926558">
    <w:abstractNumId w:val="13"/>
  </w:num>
  <w:num w:numId="5" w16cid:durableId="416051016">
    <w:abstractNumId w:val="10"/>
  </w:num>
  <w:num w:numId="6" w16cid:durableId="1461846065">
    <w:abstractNumId w:val="0"/>
  </w:num>
  <w:num w:numId="7" w16cid:durableId="1747532918">
    <w:abstractNumId w:val="7"/>
  </w:num>
  <w:num w:numId="8" w16cid:durableId="288823706">
    <w:abstractNumId w:val="16"/>
  </w:num>
  <w:num w:numId="9" w16cid:durableId="889804912">
    <w:abstractNumId w:val="15"/>
  </w:num>
  <w:num w:numId="10" w16cid:durableId="1324701198">
    <w:abstractNumId w:val="2"/>
  </w:num>
  <w:num w:numId="11" w16cid:durableId="1014915148">
    <w:abstractNumId w:val="1"/>
  </w:num>
  <w:num w:numId="12" w16cid:durableId="202179552">
    <w:abstractNumId w:val="9"/>
  </w:num>
  <w:num w:numId="13" w16cid:durableId="1377388838">
    <w:abstractNumId w:val="5"/>
  </w:num>
  <w:num w:numId="14" w16cid:durableId="1315185849">
    <w:abstractNumId w:val="4"/>
  </w:num>
  <w:num w:numId="15" w16cid:durableId="466314091">
    <w:abstractNumId w:val="17"/>
  </w:num>
  <w:num w:numId="16" w16cid:durableId="609317639">
    <w:abstractNumId w:val="6"/>
  </w:num>
  <w:num w:numId="17" w16cid:durableId="1430348860">
    <w:abstractNumId w:val="14"/>
  </w:num>
  <w:num w:numId="18" w16cid:durableId="3649899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1AB5"/>
    <w:rsid w:val="000E5234"/>
    <w:rsid w:val="00131959"/>
    <w:rsid w:val="00164ACD"/>
    <w:rsid w:val="001B37FA"/>
    <w:rsid w:val="00294987"/>
    <w:rsid w:val="002A7119"/>
    <w:rsid w:val="0030302D"/>
    <w:rsid w:val="0031765D"/>
    <w:rsid w:val="003268ED"/>
    <w:rsid w:val="0032707C"/>
    <w:rsid w:val="00364A5F"/>
    <w:rsid w:val="003D1AB5"/>
    <w:rsid w:val="00487EA5"/>
    <w:rsid w:val="0049025C"/>
    <w:rsid w:val="005A20FF"/>
    <w:rsid w:val="00665731"/>
    <w:rsid w:val="007F0BF4"/>
    <w:rsid w:val="008256E4"/>
    <w:rsid w:val="00873737"/>
    <w:rsid w:val="008979DA"/>
    <w:rsid w:val="008B1F57"/>
    <w:rsid w:val="008B6036"/>
    <w:rsid w:val="00BE5C2F"/>
    <w:rsid w:val="00CE3426"/>
    <w:rsid w:val="00DA14F2"/>
    <w:rsid w:val="00DA7784"/>
    <w:rsid w:val="00DC13A1"/>
    <w:rsid w:val="00DE59B7"/>
    <w:rsid w:val="00E834B9"/>
    <w:rsid w:val="00EE2EDB"/>
    <w:rsid w:val="00F46CA0"/>
    <w:rsid w:val="00FA0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1CB6D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ai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827</Words>
  <Characters>4720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1065</cp:lastModifiedBy>
  <cp:revision>47</cp:revision>
  <dcterms:created xsi:type="dcterms:W3CDTF">2026-03-24T06:15:00Z</dcterms:created>
  <dcterms:modified xsi:type="dcterms:W3CDTF">2026-07-23T12:36:00Z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