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87B0D" w14:paraId="34E1C995" w14:textId="77777777">
        <w:trPr>
          <w:trHeight w:val="20"/>
          <w:jc w:val="center"/>
        </w:trPr>
        <w:tc>
          <w:tcPr>
            <w:tcW w:w="1186" w:type="pct"/>
          </w:tcPr>
          <w:p w14:paraId="4E28A806" w14:textId="77777777" w:rsidR="00087B0D" w:rsidRDefault="00A90EF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8C2D13D" w14:textId="77777777" w:rsidR="00087B0D" w:rsidRDefault="00A90EF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/>
                  <w:color w:val="0000FF"/>
                  <w:sz w:val="20"/>
                  <w:szCs w:val="20"/>
                  <w:u w:val="single"/>
                </w:rPr>
                <w:t>Asian Journal of Advances in Research</w:t>
              </w:r>
            </w:hyperlink>
          </w:p>
        </w:tc>
      </w:tr>
      <w:tr w:rsidR="00087B0D" w14:paraId="503B182A" w14:textId="77777777">
        <w:trPr>
          <w:trHeight w:val="20"/>
          <w:jc w:val="center"/>
        </w:trPr>
        <w:tc>
          <w:tcPr>
            <w:tcW w:w="1186" w:type="pct"/>
          </w:tcPr>
          <w:p w14:paraId="54FF2A5A" w14:textId="77777777" w:rsidR="00087B0D" w:rsidRDefault="00A90EF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C0894A3" w14:textId="77777777" w:rsidR="00087B0D" w:rsidRDefault="00927D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27D8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Ms_AJOAIR_6043</w:t>
            </w:r>
          </w:p>
        </w:tc>
      </w:tr>
      <w:tr w:rsidR="00087B0D" w14:paraId="0DAC365C" w14:textId="77777777">
        <w:trPr>
          <w:trHeight w:val="20"/>
          <w:jc w:val="center"/>
        </w:trPr>
        <w:tc>
          <w:tcPr>
            <w:tcW w:w="1186" w:type="pct"/>
          </w:tcPr>
          <w:p w14:paraId="061AF321" w14:textId="77777777" w:rsidR="00087B0D" w:rsidRDefault="00A90EF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2EDF3BB" w14:textId="77777777" w:rsidR="00087B0D" w:rsidRDefault="00A677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6774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Digital Entrepreneurship Capabilities, Institutional Voids, and Productivity Dynamics in Small and Medium-Sized Enterprises: A Multilevel Structural Equation and Causal Mediation Analysis from an Emerging Economy Perspective</w:t>
            </w:r>
          </w:p>
        </w:tc>
      </w:tr>
      <w:tr w:rsidR="00087B0D" w14:paraId="3BE89D19" w14:textId="77777777">
        <w:trPr>
          <w:trHeight w:val="20"/>
          <w:jc w:val="center"/>
        </w:trPr>
        <w:tc>
          <w:tcPr>
            <w:tcW w:w="1186" w:type="pct"/>
          </w:tcPr>
          <w:p w14:paraId="22AE30B4" w14:textId="77777777" w:rsidR="00087B0D" w:rsidRDefault="00A90EF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F8F3599" w14:textId="77777777" w:rsidR="00087B0D" w:rsidRDefault="00A90E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407D7A6" w14:textId="77777777" w:rsidR="00087B0D" w:rsidRDefault="00087B0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5DF9ED9" w14:textId="77777777" w:rsidR="00087B0D" w:rsidRDefault="00087B0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E77F0DF" w14:textId="77777777" w:rsidR="00087B0D" w:rsidRDefault="00087B0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A6078F9" w14:textId="77777777" w:rsidR="00087B0D" w:rsidRDefault="00A90EF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220DB9C2" w14:textId="77777777" w:rsidR="00087B0D" w:rsidRDefault="00087B0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87B0D" w14:paraId="1CE6DA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9BFE07" w14:textId="77777777" w:rsidR="00087B0D" w:rsidRDefault="00087B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26D0F03" w14:textId="77777777" w:rsidR="00087B0D" w:rsidRDefault="00A90EF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CE5AFF7" w14:textId="77777777" w:rsidR="00087B0D" w:rsidRDefault="00A90EF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29C9AAF" w14:textId="77777777" w:rsidR="00087B0D" w:rsidRDefault="00087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87B0D" w14:paraId="685EC0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4A0FEE" w14:textId="77777777" w:rsidR="00087B0D" w:rsidRDefault="00A90E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751FA4C" w14:textId="77777777" w:rsidR="00087B0D" w:rsidRDefault="00A90EF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EFC1178" w14:textId="345C6AD8" w:rsidR="00087B0D" w:rsidRPr="00730BD9" w:rsidRDefault="00730BD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This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research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has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high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level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of</w:t>
            </w:r>
            <w:r w:rsidRPr="00730BD9">
              <w:rPr>
                <w:color w:val="000000"/>
                <w:sz w:val="20"/>
                <w:szCs w:val="20"/>
              </w:rPr>
              <w:t xml:space="preserve"> urgency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because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it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examines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the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role</w:t>
            </w:r>
            <w:r w:rsidRPr="00730BD9">
              <w:rPr>
                <w:color w:val="000000"/>
                <w:sz w:val="20"/>
                <w:szCs w:val="20"/>
              </w:rPr>
              <w:t xml:space="preserve"> of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digital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entrepreneurship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in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increasing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the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productivity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of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MSMEs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in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developing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countries.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This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research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is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also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relevant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to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current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issues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related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to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digitalization,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institutional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limitations,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and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the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competitiveness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of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MSMEs.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This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research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strengthens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the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theoretical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contribution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by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integrating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dynamic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capability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theory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and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institutional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theory.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The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added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value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of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this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research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is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also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shown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by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the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use</w:t>
            </w:r>
            <w:r w:rsidRPr="00730BD9">
              <w:rPr>
                <w:color w:val="000000"/>
                <w:sz w:val="20"/>
                <w:szCs w:val="20"/>
              </w:rPr>
              <w:t xml:space="preserve"> of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MSEM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and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causal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mediation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analysis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in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the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research</w:t>
            </w:r>
            <w:r w:rsidRPr="00730BD9">
              <w:rPr>
                <w:color w:val="000000"/>
                <w:sz w:val="20"/>
                <w:szCs w:val="20"/>
              </w:rPr>
              <w:t xml:space="preserve"> </w:t>
            </w:r>
            <w:r w:rsidRPr="00730BD9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method.</w:t>
            </w:r>
          </w:p>
        </w:tc>
        <w:tc>
          <w:tcPr>
            <w:tcW w:w="1667" w:type="pct"/>
          </w:tcPr>
          <w:p w14:paraId="51F92DFC" w14:textId="77777777" w:rsidR="00087B0D" w:rsidRDefault="00087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6875BAD" w14:textId="77777777" w:rsidR="0002682A" w:rsidRDefault="0002682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7371CF6" w14:textId="098A1302" w:rsidR="0002682A" w:rsidRDefault="0002682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682A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1600D653" w14:textId="77777777" w:rsidR="00087B0D" w:rsidRDefault="00087B0D">
      <w:pPr>
        <w:rPr>
          <w:sz w:val="20"/>
          <w:szCs w:val="20"/>
          <w:lang w:val="en-GB"/>
        </w:rPr>
      </w:pPr>
    </w:p>
    <w:p w14:paraId="392AE78C" w14:textId="77777777" w:rsidR="00087B0D" w:rsidRDefault="00087B0D">
      <w:pPr>
        <w:rPr>
          <w:sz w:val="20"/>
          <w:szCs w:val="20"/>
          <w:lang w:val="en-GB"/>
        </w:rPr>
      </w:pPr>
    </w:p>
    <w:p w14:paraId="3E01C4F2" w14:textId="77777777" w:rsidR="00087B0D" w:rsidRDefault="00A90EF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4ED3EA5" w14:textId="77777777" w:rsidR="00087B0D" w:rsidRDefault="00087B0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87B0D" w14:paraId="18622D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892BC3" w14:textId="77777777" w:rsidR="00087B0D" w:rsidRDefault="00087B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560C04A" w14:textId="77777777" w:rsidR="00087B0D" w:rsidRDefault="00A90EF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BBDB8AA" w14:textId="77777777" w:rsidR="00087B0D" w:rsidRDefault="00A90EF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87B0D" w14:paraId="7C065D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6BBB8B" w14:textId="77777777" w:rsidR="00087B0D" w:rsidRDefault="00A90EF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5066CB6" w14:textId="77777777" w:rsidR="00087B0D" w:rsidRDefault="00A90E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8531D8" w14:textId="77777777" w:rsidR="00087B0D" w:rsidRDefault="00A90EF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D6205C" w14:textId="45F98FD3" w:rsidR="00087B0D" w:rsidRDefault="000D27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EA36B22" w14:textId="77777777" w:rsidR="00087B0D" w:rsidRDefault="00087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3A42AAE" w14:textId="35DA8FFC" w:rsidR="00511298" w:rsidRDefault="005112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11298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11298" w14:paraId="3E3987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3B2758" w14:textId="77777777" w:rsidR="00511298" w:rsidRDefault="00511298" w:rsidP="005112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761217A" w14:textId="77777777" w:rsidR="00511298" w:rsidRDefault="00511298" w:rsidP="005112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E1C3C" w14:textId="77777777" w:rsidR="00511298" w:rsidRDefault="00511298" w:rsidP="005112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9E1E9B" w14:textId="513798E5" w:rsidR="00511298" w:rsidRDefault="00511298" w:rsidP="005112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4092768" w14:textId="5BCC0542" w:rsidR="00511298" w:rsidRDefault="00511298" w:rsidP="005112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7410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11298" w14:paraId="00EF2A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DB88B" w14:textId="77777777" w:rsidR="00511298" w:rsidRDefault="00511298" w:rsidP="005112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96D72B4" w14:textId="77777777" w:rsidR="00511298" w:rsidRDefault="00511298" w:rsidP="005112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D644CD" w14:textId="77777777" w:rsidR="00511298" w:rsidRDefault="00511298" w:rsidP="005112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1A250C" w14:textId="12B12C26" w:rsidR="00511298" w:rsidRDefault="00511298" w:rsidP="005112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570BF627" w14:textId="3CF29975" w:rsidR="00511298" w:rsidRDefault="00511298" w:rsidP="005112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7410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11298" w14:paraId="2831DD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340122" w14:textId="77777777" w:rsidR="00511298" w:rsidRDefault="00511298" w:rsidP="005112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01C5E2D" w14:textId="77777777" w:rsidR="00511298" w:rsidRDefault="00511298" w:rsidP="005112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55CE12" w14:textId="77777777" w:rsidR="00511298" w:rsidRDefault="00511298" w:rsidP="005112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CF6DB1" w14:textId="75201A34" w:rsidR="00511298" w:rsidRDefault="00511298" w:rsidP="005112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11B00163" w14:textId="41F5E73C" w:rsidR="00511298" w:rsidRDefault="00511298" w:rsidP="005112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7410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11298" w14:paraId="31FE06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0C3E1D" w14:textId="77777777" w:rsidR="00511298" w:rsidRDefault="00511298" w:rsidP="005112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CB7AF9C" w14:textId="77777777" w:rsidR="00511298" w:rsidRDefault="00511298" w:rsidP="005112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D8BBAD" w14:textId="77777777" w:rsidR="00511298" w:rsidRDefault="00511298" w:rsidP="005112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A4CB0B" w14:textId="780F9B0C" w:rsidR="00511298" w:rsidRDefault="00511298" w:rsidP="005112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30E2DC0" w14:textId="11B4B873" w:rsidR="00511298" w:rsidRDefault="00511298" w:rsidP="005112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7410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11298" w14:paraId="36895C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5B91D3" w14:textId="77777777" w:rsidR="00511298" w:rsidRDefault="00511298" w:rsidP="005112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8F6378D" w14:textId="77777777" w:rsidR="00511298" w:rsidRDefault="00511298" w:rsidP="005112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DE548" w14:textId="77777777" w:rsidR="00511298" w:rsidRDefault="00511298" w:rsidP="005112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11B275" w14:textId="15C0BCDC" w:rsidR="00511298" w:rsidRDefault="00511298" w:rsidP="005112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79F7E7ED" w14:textId="5D14CA79" w:rsidR="00511298" w:rsidRDefault="00511298" w:rsidP="005112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7410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87B0D" w14:paraId="2B560F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AE2F1B" w14:textId="77777777" w:rsidR="00087B0D" w:rsidRDefault="00A90EF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B51F6C7" w14:textId="77777777" w:rsidR="00087B0D" w:rsidRDefault="00A90E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74ED35" w14:textId="77777777" w:rsidR="00087B0D" w:rsidRDefault="00A90E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BCFDF2" w14:textId="3C2B7568" w:rsidR="00087B0D" w:rsidRDefault="000D27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65D4E764" w14:textId="77777777" w:rsidR="00087B0D" w:rsidRDefault="00087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F66F1C5" w14:textId="23AA567D" w:rsidR="001A5FBB" w:rsidRDefault="003E310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Done revision </w:t>
            </w:r>
          </w:p>
        </w:tc>
      </w:tr>
      <w:tr w:rsidR="00087B0D" w14:paraId="48D427C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B08607" w14:textId="77777777" w:rsidR="00087B0D" w:rsidRDefault="00A90EF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2126C98" w14:textId="77777777" w:rsidR="00087B0D" w:rsidRDefault="00A90E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DCE9F2" w14:textId="77777777" w:rsidR="00087B0D" w:rsidRDefault="00A90EF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07C3E0" w14:textId="45AD7557" w:rsidR="00087B0D" w:rsidRDefault="000D27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01F255D9" w14:textId="0C5FEFAF" w:rsidR="00087B0D" w:rsidRDefault="003E310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B0D" w14:paraId="74ABD5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06846B" w14:textId="77777777" w:rsidR="00087B0D" w:rsidRDefault="00A90E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12AACE" w14:textId="77777777" w:rsidR="00087B0D" w:rsidRDefault="00A90E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2F6194" w14:textId="77777777" w:rsidR="00087B0D" w:rsidRDefault="00A90E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BF1BD8" w14:textId="06D48344" w:rsidR="00087B0D" w:rsidRDefault="000D27A8" w:rsidP="000D27A8">
            <w:pPr>
              <w:ind w:left="439"/>
              <w:contextualSpacing/>
              <w:rPr>
                <w:bCs/>
                <w:sz w:val="20"/>
                <w:szCs w:val="20"/>
                <w:lang w:val="en-GB"/>
              </w:rPr>
            </w:pPr>
            <w:r w:rsidRPr="00771239">
              <w:rPr>
                <w:b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589C0655" w14:textId="1AD8E7E4" w:rsidR="00087B0D" w:rsidRDefault="003E310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B0D" w14:paraId="6F86AE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193C52" w14:textId="77777777" w:rsidR="00087B0D" w:rsidRDefault="00A90E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2C0583" w14:textId="77777777" w:rsidR="00087B0D" w:rsidRDefault="00A90E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DC1F78" w14:textId="77777777" w:rsidR="00087B0D" w:rsidRDefault="00A90E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4B0373A" w14:textId="77777777" w:rsidR="00087B0D" w:rsidRDefault="00087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74396D9" w14:textId="77777777" w:rsidR="00087B0D" w:rsidRDefault="00087B0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FEB017" w14:textId="70D97A60" w:rsidR="00087B0D" w:rsidRDefault="000D27A8" w:rsidP="000D27A8">
            <w:pPr>
              <w:ind w:left="439"/>
              <w:contextualSpacing/>
              <w:rPr>
                <w:bCs/>
                <w:sz w:val="20"/>
                <w:szCs w:val="20"/>
                <w:lang w:val="en-GB"/>
              </w:rPr>
            </w:pPr>
            <w:r w:rsidRPr="00771239">
              <w:rPr>
                <w:b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33B6311B" w14:textId="7BF99D58" w:rsidR="00087B0D" w:rsidRDefault="003E310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87B0D" w14:paraId="11076A4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F38251" w14:textId="77777777" w:rsidR="00087B0D" w:rsidRDefault="00A90E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4DB1AA4" w14:textId="77777777" w:rsidR="00087B0D" w:rsidRDefault="00A90E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99EEC8" w14:textId="77777777" w:rsidR="00087B0D" w:rsidRDefault="00A90E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6A2308" w14:textId="64EDCFA8" w:rsidR="00087B0D" w:rsidRDefault="000D27A8" w:rsidP="000D27A8">
            <w:pPr>
              <w:ind w:left="439"/>
              <w:contextualSpacing/>
              <w:rPr>
                <w:bCs/>
                <w:sz w:val="20"/>
                <w:szCs w:val="20"/>
                <w:lang w:val="en-GB"/>
              </w:rPr>
            </w:pPr>
            <w:r w:rsidRPr="00006B9B">
              <w:rPr>
                <w:b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42CEC279" w14:textId="488AAB92" w:rsidR="00087B0D" w:rsidRDefault="003E310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87B0D" w14:paraId="1DC3B1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8438B2" w14:textId="77777777" w:rsidR="00087B0D" w:rsidRDefault="00A90E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F7FF2E2" w14:textId="77777777" w:rsidR="00087B0D" w:rsidRDefault="00A90E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95A95C" w14:textId="77777777" w:rsidR="00087B0D" w:rsidRDefault="00A90E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8EFF6B" w14:textId="4C18A653" w:rsidR="00087B0D" w:rsidRDefault="000D27A8" w:rsidP="000D27A8">
            <w:pPr>
              <w:ind w:left="439"/>
              <w:contextualSpacing/>
              <w:rPr>
                <w:bCs/>
                <w:sz w:val="20"/>
                <w:szCs w:val="20"/>
                <w:lang w:val="en-GB"/>
              </w:rPr>
            </w:pPr>
            <w:r w:rsidRPr="00006B9B">
              <w:rPr>
                <w:b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6AE99345" w14:textId="7B4E50DC" w:rsidR="00087B0D" w:rsidRDefault="003E310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87B0D" w14:paraId="791D3F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78C50E" w14:textId="77777777" w:rsidR="00087B0D" w:rsidRDefault="00A90E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F2C9CB9" w14:textId="77777777" w:rsidR="00087B0D" w:rsidRDefault="00A90E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D8561F7" w14:textId="77777777" w:rsidR="00087B0D" w:rsidRDefault="00A90E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0C04D8" w14:textId="693D4FAC" w:rsidR="00087B0D" w:rsidRDefault="000D27A8" w:rsidP="000D27A8">
            <w:pPr>
              <w:ind w:left="439"/>
              <w:contextualSpacing/>
              <w:rPr>
                <w:bCs/>
                <w:sz w:val="20"/>
                <w:szCs w:val="20"/>
                <w:lang w:val="en-GB"/>
              </w:rPr>
            </w:pPr>
            <w:r w:rsidRPr="00006B9B">
              <w:rPr>
                <w:b/>
                <w:sz w:val="20"/>
                <w:szCs w:val="20"/>
                <w:lang w:val="en-GB"/>
              </w:rPr>
              <w:lastRenderedPageBreak/>
              <w:t>2 = Needs Improvement</w:t>
            </w:r>
          </w:p>
        </w:tc>
        <w:tc>
          <w:tcPr>
            <w:tcW w:w="1667" w:type="pct"/>
          </w:tcPr>
          <w:p w14:paraId="65228A37" w14:textId="1F9FFFAF" w:rsidR="00087B0D" w:rsidRDefault="003E310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B0D" w14:paraId="7C3A13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0EF5A6" w14:textId="77777777" w:rsidR="00087B0D" w:rsidRDefault="00A90E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2F2C4E2" w14:textId="77777777" w:rsidR="00087B0D" w:rsidRDefault="00A90E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7FB5F" w14:textId="77777777" w:rsidR="00087B0D" w:rsidRDefault="00A90E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F37394" w14:textId="77777777" w:rsidR="00087B0D" w:rsidRDefault="00A90E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DA5EF92" w14:textId="69D8E047" w:rsidR="00087B0D" w:rsidRDefault="000D27A8" w:rsidP="000D27A8">
            <w:pPr>
              <w:ind w:left="439"/>
              <w:contextualSpacing/>
              <w:rPr>
                <w:bCs/>
                <w:sz w:val="20"/>
                <w:szCs w:val="20"/>
                <w:lang w:val="en-GB"/>
              </w:rPr>
            </w:pPr>
            <w:r w:rsidRPr="00006B9B">
              <w:rPr>
                <w:b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41E4A927" w14:textId="33C2B313" w:rsidR="00087B0D" w:rsidRDefault="003E310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Done revision </w:t>
            </w:r>
          </w:p>
        </w:tc>
      </w:tr>
      <w:tr w:rsidR="00087B0D" w14:paraId="3533D8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049FBC" w14:textId="77777777" w:rsidR="00087B0D" w:rsidRDefault="00A90E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70D2E0" w14:textId="77777777" w:rsidR="00087B0D" w:rsidRDefault="00A90E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56C494" w14:textId="77777777" w:rsidR="00087B0D" w:rsidRDefault="00A90E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C01624" w14:textId="77777777" w:rsidR="00087B0D" w:rsidRDefault="00A90E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51E3BA4" w14:textId="475D235E" w:rsidR="00087B0D" w:rsidRDefault="000D27A8" w:rsidP="000D27A8">
            <w:pPr>
              <w:ind w:left="439"/>
              <w:contextualSpacing/>
              <w:rPr>
                <w:bCs/>
                <w:sz w:val="20"/>
                <w:szCs w:val="20"/>
                <w:lang w:val="en-GB"/>
              </w:rPr>
            </w:pPr>
            <w:r w:rsidRPr="00006B9B">
              <w:rPr>
                <w:b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03E2F73F" w14:textId="307A2049" w:rsidR="00087B0D" w:rsidRDefault="003E310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0FBB0BF" w14:textId="77777777" w:rsidR="00087B0D" w:rsidRDefault="00087B0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2B84A47" w14:textId="77777777" w:rsidR="00087B0D" w:rsidRDefault="00087B0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3067D28" w14:textId="77777777" w:rsidR="00087B0D" w:rsidRDefault="00A90EF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AFC28A5" w14:textId="77777777" w:rsidR="00087B0D" w:rsidRDefault="00087B0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87B0D" w14:paraId="7530C7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B015DC" w14:textId="77777777" w:rsidR="00087B0D" w:rsidRDefault="00087B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43838B" w14:textId="77777777" w:rsidR="00087B0D" w:rsidRDefault="00A90EF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51A578A" w14:textId="77777777" w:rsidR="00087B0D" w:rsidRDefault="00087B0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9D467E" w14:textId="77777777" w:rsidR="00087B0D" w:rsidRDefault="00A90EF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A5FEE7" w14:textId="77777777" w:rsidR="00087B0D" w:rsidRDefault="00087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87B0D" w14:paraId="166EB9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5F5C77" w14:textId="77777777" w:rsidR="00087B0D" w:rsidRDefault="00A90EF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46B202A" w14:textId="77777777" w:rsidR="00087B0D" w:rsidRDefault="00087B0D">
            <w:pPr>
              <w:rPr>
                <w:bCs/>
                <w:sz w:val="20"/>
                <w:szCs w:val="20"/>
                <w:lang w:val="en-GB"/>
              </w:rPr>
            </w:pPr>
          </w:p>
          <w:p w14:paraId="5CBDCA7E" w14:textId="77777777" w:rsidR="00087B0D" w:rsidRDefault="00A90E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80E1870" w14:textId="77777777" w:rsidR="00087B0D" w:rsidRDefault="00087B0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FCC8AA1" w14:textId="3F662BF4" w:rsidR="00087B0D" w:rsidRDefault="000D27A8" w:rsidP="000D27A8">
            <w:pPr>
              <w:ind w:left="14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4EF2BC2" w14:textId="14945938" w:rsidR="00087B0D" w:rsidRDefault="003E310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B0D" w14:paraId="58475F9B" w14:textId="77777777" w:rsidTr="00892163">
        <w:trPr>
          <w:trHeight w:val="1286"/>
          <w:jc w:val="center"/>
        </w:trPr>
        <w:tc>
          <w:tcPr>
            <w:tcW w:w="1666" w:type="pct"/>
            <w:noWrap/>
          </w:tcPr>
          <w:p w14:paraId="30D1044E" w14:textId="77777777" w:rsidR="00087B0D" w:rsidRDefault="00A90EF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D9EF302" w14:textId="77777777" w:rsidR="00087B0D" w:rsidRDefault="00A90E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5DD894A" w14:textId="77777777" w:rsidR="00087B0D" w:rsidRDefault="00A90E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EE8B580" w14:textId="77777777" w:rsidR="00087B0D" w:rsidRDefault="00087B0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87AC45" w14:textId="779759D2" w:rsidR="00087B0D" w:rsidRDefault="000D27A8" w:rsidP="000D27A8">
            <w:pPr>
              <w:ind w:left="14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FE89275" w14:textId="2715957B" w:rsidR="00087B0D" w:rsidRDefault="003E310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B0D" w14:paraId="00C482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2B93A0" w14:textId="77777777" w:rsidR="00087B0D" w:rsidRDefault="00A90EF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3CB448E" w14:textId="77777777" w:rsidR="00087B0D" w:rsidRDefault="00A90E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811D6DA" w14:textId="77777777" w:rsidR="00087B0D" w:rsidRDefault="00A90E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5A085BB" w14:textId="529D0359" w:rsidR="000D27A8" w:rsidRPr="000D27A8" w:rsidRDefault="000D27A8" w:rsidP="000D27A8">
            <w:pPr>
              <w:keepNext/>
              <w:outlineLvl w:val="1"/>
              <w:rPr>
                <w:rStyle w:val="ts-alignment-element"/>
                <w:rFonts w:eastAsiaTheme="majorEastAsia"/>
                <w:color w:val="000000"/>
                <w:sz w:val="20"/>
                <w:szCs w:val="20"/>
              </w:rPr>
            </w:pP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Substantial</w:t>
            </w:r>
            <w:r w:rsidRPr="000D27A8">
              <w:rPr>
                <w:color w:val="000000"/>
                <w:sz w:val="20"/>
                <w:szCs w:val="20"/>
              </w:rPr>
              <w:t xml:space="preserve">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improvements</w:t>
            </w:r>
            <w:r w:rsidRPr="000D27A8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are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needed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in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the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aspects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of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methods,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reporting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results,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and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data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consistency.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more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in-</w:t>
            </w:r>
            <w:r w:rsidRPr="003E3102">
              <w:rPr>
                <w:color w:val="000000"/>
                <w:sz w:val="20"/>
                <w:szCs w:val="20"/>
              </w:rPr>
              <w:t xml:space="preserve">depth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explanation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of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sampling,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instruments,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validity,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MSEM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analysis,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and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causal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mediation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is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needed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to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support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strong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scientific</w:t>
            </w:r>
            <w:r w:rsidRPr="003E3102">
              <w:rPr>
                <w:color w:val="000000"/>
                <w:sz w:val="20"/>
                <w:szCs w:val="20"/>
              </w:rPr>
              <w:t xml:space="preserve"> </w:t>
            </w:r>
            <w:r w:rsidRPr="003E3102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claim</w:t>
            </w:r>
          </w:p>
          <w:p w14:paraId="7F6C25CF" w14:textId="7A36FC2B" w:rsidR="00087B0D" w:rsidRPr="000D27A8" w:rsidRDefault="00087B0D" w:rsidP="000D27A8">
            <w:pPr>
              <w:ind w:left="298"/>
              <w:contextualSpacing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6ED35E" w14:textId="77777777" w:rsidR="00087B0D" w:rsidRDefault="00087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2F37460" w14:textId="2088D02E" w:rsidR="003E3102" w:rsidRDefault="003E310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and effected </w:t>
            </w:r>
          </w:p>
        </w:tc>
      </w:tr>
      <w:tr w:rsidR="00087B0D" w14:paraId="1F7BF2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D263C6" w14:textId="77777777" w:rsidR="00087B0D" w:rsidRDefault="00A90EF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B4A6E02" w14:textId="77777777" w:rsidR="00087B0D" w:rsidRDefault="00A90E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16B2837" w14:textId="77777777" w:rsidR="00087B0D" w:rsidRDefault="00087B0D">
            <w:pPr>
              <w:rPr>
                <w:bCs/>
                <w:sz w:val="20"/>
                <w:szCs w:val="20"/>
                <w:lang w:val="en-GB"/>
              </w:rPr>
            </w:pPr>
          </w:p>
          <w:p w14:paraId="16F2B447" w14:textId="77777777" w:rsidR="00087B0D" w:rsidRDefault="00A90E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7FAC9A7" w14:textId="77777777" w:rsidR="00087B0D" w:rsidRDefault="00087B0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16FEE8" w14:textId="709BE496" w:rsidR="00087B0D" w:rsidRPr="000D27A8" w:rsidRDefault="000D27A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D27A8">
              <w:rPr>
                <w:b/>
                <w:sz w:val="20"/>
                <w:szCs w:val="20"/>
                <w:lang w:val="en-GB"/>
              </w:rPr>
              <w:t>NO</w:t>
            </w:r>
            <w:r w:rsidRPr="000D27A8">
              <w:rPr>
                <w:bCs/>
                <w:sz w:val="20"/>
                <w:szCs w:val="20"/>
                <w:lang w:val="en-GB"/>
              </w:rPr>
              <w:t xml:space="preserve">.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There</w:t>
            </w:r>
            <w:r w:rsidRPr="000D27A8">
              <w:rPr>
                <w:color w:val="000000"/>
                <w:sz w:val="20"/>
                <w:szCs w:val="20"/>
              </w:rPr>
              <w:t xml:space="preserve">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are</w:t>
            </w:r>
            <w:r w:rsidRPr="000D27A8">
              <w:rPr>
                <w:color w:val="000000"/>
                <w:sz w:val="20"/>
                <w:szCs w:val="20"/>
              </w:rPr>
              <w:t xml:space="preserve">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still</w:t>
            </w:r>
            <w:r w:rsidRPr="000D27A8">
              <w:rPr>
                <w:color w:val="000000"/>
                <w:sz w:val="20"/>
                <w:szCs w:val="20"/>
              </w:rPr>
              <w:t xml:space="preserve">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some</w:t>
            </w:r>
            <w:r w:rsidRPr="000D27A8">
              <w:rPr>
                <w:color w:val="000000"/>
                <w:sz w:val="20"/>
                <w:szCs w:val="20"/>
              </w:rPr>
              <w:t xml:space="preserve">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incomplete</w:t>
            </w:r>
            <w:r w:rsidRPr="000D27A8">
              <w:rPr>
                <w:color w:val="000000"/>
                <w:sz w:val="20"/>
                <w:szCs w:val="20"/>
              </w:rPr>
              <w:t xml:space="preserve">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references,</w:t>
            </w:r>
            <w:r w:rsidRPr="000D27A8">
              <w:rPr>
                <w:color w:val="000000"/>
                <w:sz w:val="20"/>
                <w:szCs w:val="20"/>
              </w:rPr>
              <w:t xml:space="preserve">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the</w:t>
            </w:r>
            <w:r w:rsidRPr="000D27A8">
              <w:rPr>
                <w:color w:val="000000"/>
                <w:sz w:val="20"/>
                <w:szCs w:val="20"/>
              </w:rPr>
              <w:t xml:space="preserve">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DOI</w:t>
            </w:r>
            <w:r w:rsidRPr="000D27A8">
              <w:rPr>
                <w:color w:val="000000"/>
                <w:sz w:val="20"/>
                <w:szCs w:val="20"/>
              </w:rPr>
              <w:t xml:space="preserve">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cannot</w:t>
            </w:r>
            <w:r w:rsidRPr="000D27A8">
              <w:rPr>
                <w:color w:val="000000"/>
                <w:sz w:val="20"/>
                <w:szCs w:val="20"/>
              </w:rPr>
              <w:t xml:space="preserve"> be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verified,</w:t>
            </w:r>
            <w:r w:rsidRPr="000D27A8">
              <w:rPr>
                <w:color w:val="000000"/>
                <w:sz w:val="20"/>
                <w:szCs w:val="20"/>
              </w:rPr>
              <w:t xml:space="preserve">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and</w:t>
            </w:r>
            <w:r w:rsidRPr="000D27A8">
              <w:rPr>
                <w:color w:val="000000"/>
                <w:sz w:val="20"/>
                <w:szCs w:val="20"/>
              </w:rPr>
              <w:t xml:space="preserve">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some</w:t>
            </w:r>
            <w:r w:rsidRPr="000D27A8">
              <w:rPr>
                <w:color w:val="000000"/>
                <w:sz w:val="20"/>
                <w:szCs w:val="20"/>
              </w:rPr>
              <w:t xml:space="preserve">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citations</w:t>
            </w:r>
            <w:r w:rsidRPr="000D27A8">
              <w:rPr>
                <w:color w:val="000000"/>
                <w:sz w:val="20"/>
                <w:szCs w:val="20"/>
              </w:rPr>
              <w:t xml:space="preserve">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appear</w:t>
            </w:r>
            <w:r w:rsidRPr="000D27A8">
              <w:rPr>
                <w:color w:val="000000"/>
                <w:sz w:val="20"/>
                <w:szCs w:val="20"/>
              </w:rPr>
              <w:t xml:space="preserve">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to</w:t>
            </w:r>
            <w:r w:rsidRPr="000D27A8">
              <w:rPr>
                <w:color w:val="000000"/>
                <w:sz w:val="20"/>
                <w:szCs w:val="20"/>
              </w:rPr>
              <w:t xml:space="preserve"> be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poorly</w:t>
            </w:r>
            <w:r w:rsidRPr="000D27A8">
              <w:rPr>
                <w:color w:val="000000"/>
                <w:sz w:val="20"/>
                <w:szCs w:val="20"/>
              </w:rPr>
              <w:t xml:space="preserve"> </w:t>
            </w:r>
            <w:r w:rsidRPr="000D27A8">
              <w:rPr>
                <w:rStyle w:val="ts-alignment-element"/>
                <w:rFonts w:eastAsia="Arial Unicode MS"/>
                <w:color w:val="000000"/>
                <w:sz w:val="20"/>
                <w:szCs w:val="20"/>
              </w:rPr>
              <w:t>sourced</w:t>
            </w:r>
          </w:p>
        </w:tc>
        <w:tc>
          <w:tcPr>
            <w:tcW w:w="1667" w:type="pct"/>
          </w:tcPr>
          <w:p w14:paraId="6C3DF20E" w14:textId="743FA850" w:rsidR="00087B0D" w:rsidRDefault="00886E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Done revision in references </w:t>
            </w:r>
          </w:p>
        </w:tc>
      </w:tr>
      <w:tr w:rsidR="00087B0D" w14:paraId="047D42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245BD2" w14:textId="77777777" w:rsidR="00087B0D" w:rsidRDefault="00A90EF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AE377AF" w14:textId="77777777" w:rsidR="00087B0D" w:rsidRDefault="00A90E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37339BC" w14:textId="77777777" w:rsidR="00087B0D" w:rsidRDefault="00087B0D">
            <w:pPr>
              <w:rPr>
                <w:bCs/>
                <w:sz w:val="20"/>
                <w:szCs w:val="20"/>
                <w:lang w:val="en-GB"/>
              </w:rPr>
            </w:pPr>
          </w:p>
          <w:p w14:paraId="167AADE0" w14:textId="77777777" w:rsidR="00087B0D" w:rsidRDefault="00A90E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B6D3646" w14:textId="77777777" w:rsidR="00087B0D" w:rsidRDefault="00087B0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C81BB5" w14:textId="5390AE61" w:rsidR="00087B0D" w:rsidRPr="000D27A8" w:rsidRDefault="000D27A8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0D27A8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2DBC765" w14:textId="7AB541D5" w:rsidR="00087B0D" w:rsidRDefault="003572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47EA5F7" w14:textId="77777777" w:rsidR="00087B0D" w:rsidRDefault="00087B0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087B0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AC4B9" w14:textId="77777777" w:rsidR="008F7FC3" w:rsidRDefault="008F7FC3">
      <w:r>
        <w:separator/>
      </w:r>
    </w:p>
  </w:endnote>
  <w:endnote w:type="continuationSeparator" w:id="0">
    <w:p w14:paraId="6A59B741" w14:textId="77777777" w:rsidR="008F7FC3" w:rsidRDefault="008F7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9EFE6" w14:textId="77777777" w:rsidR="00087B0D" w:rsidRDefault="00087B0D">
    <w:pPr>
      <w:pStyle w:val="Footer"/>
      <w:jc w:val="right"/>
    </w:pPr>
  </w:p>
  <w:p w14:paraId="4A55181B" w14:textId="77777777" w:rsidR="00087B0D" w:rsidRDefault="00A90EF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D8A9D93" w14:textId="77777777" w:rsidR="00087B0D" w:rsidRDefault="00A90EF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9CBDB1C" w14:textId="77777777" w:rsidR="00087B0D" w:rsidRDefault="00087B0D">
    <w:pPr>
      <w:pStyle w:val="Footer"/>
      <w:jc w:val="right"/>
    </w:pPr>
  </w:p>
  <w:p w14:paraId="6CA17851" w14:textId="77777777" w:rsidR="00087B0D" w:rsidRDefault="00087B0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C798B" w14:textId="77777777" w:rsidR="008F7FC3" w:rsidRDefault="008F7FC3">
      <w:r>
        <w:separator/>
      </w:r>
    </w:p>
  </w:footnote>
  <w:footnote w:type="continuationSeparator" w:id="0">
    <w:p w14:paraId="30764F5A" w14:textId="77777777" w:rsidR="008F7FC3" w:rsidRDefault="008F7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5A616" w14:textId="77777777" w:rsidR="00087B0D" w:rsidRDefault="00087B0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E715CAD" w14:textId="77777777" w:rsidR="00087B0D" w:rsidRDefault="00A90EF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79245012">
    <w:abstractNumId w:val="4"/>
  </w:num>
  <w:num w:numId="2" w16cid:durableId="812793406">
    <w:abstractNumId w:val="8"/>
  </w:num>
  <w:num w:numId="3" w16cid:durableId="1705909974">
    <w:abstractNumId w:val="7"/>
  </w:num>
  <w:num w:numId="4" w16cid:durableId="1676881700">
    <w:abstractNumId w:val="9"/>
  </w:num>
  <w:num w:numId="5" w16cid:durableId="1713723736">
    <w:abstractNumId w:val="6"/>
  </w:num>
  <w:num w:numId="6" w16cid:durableId="1533767261">
    <w:abstractNumId w:val="0"/>
  </w:num>
  <w:num w:numId="7" w16cid:durableId="1912809885">
    <w:abstractNumId w:val="3"/>
  </w:num>
  <w:num w:numId="8" w16cid:durableId="2046755474">
    <w:abstractNumId w:val="11"/>
  </w:num>
  <w:num w:numId="9" w16cid:durableId="1507481274">
    <w:abstractNumId w:val="10"/>
  </w:num>
  <w:num w:numId="10" w16cid:durableId="609627205">
    <w:abstractNumId w:val="2"/>
  </w:num>
  <w:num w:numId="11" w16cid:durableId="31732248">
    <w:abstractNumId w:val="1"/>
  </w:num>
  <w:num w:numId="12" w16cid:durableId="16550614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G3MLCwNDE0NjM2NLRQ0lEKTi0uzszPAykwqgUAsAc0KiwAAAA="/>
  </w:docVars>
  <w:rsids>
    <w:rsidRoot w:val="00087B0D"/>
    <w:rsid w:val="0002682A"/>
    <w:rsid w:val="000551DD"/>
    <w:rsid w:val="00087B0D"/>
    <w:rsid w:val="000D27A8"/>
    <w:rsid w:val="001A15F4"/>
    <w:rsid w:val="001A5FBB"/>
    <w:rsid w:val="00322744"/>
    <w:rsid w:val="0035723C"/>
    <w:rsid w:val="003E3102"/>
    <w:rsid w:val="004D71E3"/>
    <w:rsid w:val="0050755E"/>
    <w:rsid w:val="00511298"/>
    <w:rsid w:val="00526469"/>
    <w:rsid w:val="00545D5B"/>
    <w:rsid w:val="005F695E"/>
    <w:rsid w:val="006C083D"/>
    <w:rsid w:val="006D6FFA"/>
    <w:rsid w:val="00730BD9"/>
    <w:rsid w:val="00730F81"/>
    <w:rsid w:val="00876564"/>
    <w:rsid w:val="00886E45"/>
    <w:rsid w:val="00892163"/>
    <w:rsid w:val="008F7FC3"/>
    <w:rsid w:val="009009B4"/>
    <w:rsid w:val="00923E20"/>
    <w:rsid w:val="00927D87"/>
    <w:rsid w:val="009D3FC4"/>
    <w:rsid w:val="00A02974"/>
    <w:rsid w:val="00A543A9"/>
    <w:rsid w:val="00A6774B"/>
    <w:rsid w:val="00A90EF5"/>
    <w:rsid w:val="00B31FA9"/>
    <w:rsid w:val="00BA68F1"/>
    <w:rsid w:val="00C265A1"/>
    <w:rsid w:val="00C55EE5"/>
    <w:rsid w:val="00CA6883"/>
    <w:rsid w:val="00CC17F3"/>
    <w:rsid w:val="00E376B1"/>
    <w:rsid w:val="00E5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E2F73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s-alignment-element">
    <w:name w:val="ts-alignment-element"/>
    <w:basedOn w:val="DefaultParagraphFont"/>
    <w:rsid w:val="00A029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ai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18</cp:revision>
  <dcterms:created xsi:type="dcterms:W3CDTF">2026-05-09T10:10:00Z</dcterms:created>
  <dcterms:modified xsi:type="dcterms:W3CDTF">2026-06-20T10:19:00Z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