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AED1" w14:textId="21CF2769" w:rsidR="008B629D" w:rsidRPr="008B629D" w:rsidRDefault="009344FF" w:rsidP="008B629D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39FB339" w14:textId="43A00C2A" w:rsidR="009344FF" w:rsidRDefault="008B629D" w:rsidP="008B629D">
      <w:r>
        <w:t>The authors have revised the manuscript suitably, taking into consideration the comments of both the reviewers, making it worthy of publication.</w:t>
      </w:r>
    </w:p>
    <w:p w14:paraId="00AB809B" w14:textId="77777777" w:rsidR="00E878C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4775D91" w14:textId="523353E8" w:rsidR="00E346FF" w:rsidRPr="00E346FF" w:rsidRDefault="00E346FF" w:rsidP="00E346FF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E346FF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E346FF">
        <w:rPr>
          <w:rFonts w:ascii="Cambria" w:eastAsia="Times New Roman" w:hAnsi="Cambria" w:cs="Arial"/>
          <w:sz w:val="24"/>
          <w:szCs w:val="24"/>
          <w:lang w:val="en-US"/>
        </w:rPr>
        <w:t>Tunira</w:t>
      </w:r>
      <w:proofErr w:type="spellEnd"/>
      <w:r w:rsidRPr="00E346FF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E346FF">
        <w:rPr>
          <w:rFonts w:ascii="Cambria" w:eastAsia="Times New Roman" w:hAnsi="Cambria" w:cs="Arial"/>
          <w:sz w:val="24"/>
          <w:szCs w:val="24"/>
          <w:lang w:val="en-US"/>
        </w:rPr>
        <w:t>Bhadauria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E346FF">
        <w:rPr>
          <w:rFonts w:ascii="Cambria" w:eastAsia="Times New Roman" w:hAnsi="Cambria" w:cs="Arial"/>
          <w:sz w:val="24"/>
          <w:szCs w:val="24"/>
          <w:lang w:val="en-US"/>
        </w:rPr>
        <w:t>Feroz</w:t>
      </w:r>
      <w:proofErr w:type="spellEnd"/>
      <w:r w:rsidRPr="00E346FF">
        <w:rPr>
          <w:rFonts w:ascii="Cambria" w:eastAsia="Times New Roman" w:hAnsi="Cambria" w:cs="Arial"/>
          <w:sz w:val="24"/>
          <w:szCs w:val="24"/>
          <w:lang w:val="en-US"/>
        </w:rPr>
        <w:t xml:space="preserve"> Gandhi P.G. Degree College, Uttar Pradesh, India</w:t>
      </w:r>
    </w:p>
    <w:p w14:paraId="1F51DCAE" w14:textId="77777777" w:rsidR="00E346FF" w:rsidRPr="009344FF" w:rsidRDefault="00E346FF" w:rsidP="009344FF">
      <w:pPr>
        <w:rPr>
          <w:b/>
          <w:u w:val="single"/>
        </w:rPr>
      </w:pPr>
    </w:p>
    <w:sectPr w:rsidR="00E346F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B629D"/>
    <w:rsid w:val="009344FF"/>
    <w:rsid w:val="009F328F"/>
    <w:rsid w:val="00A72896"/>
    <w:rsid w:val="00B01CD9"/>
    <w:rsid w:val="00E069F5"/>
    <w:rsid w:val="00E346FF"/>
    <w:rsid w:val="00E8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0A30C"/>
  <w15:docId w15:val="{1CEF38B1-0969-4FE8-BA6B-0D30CAE5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2026-07-31T11:19:00Z</dcterms:modified>
</cp:coreProperties>
</file>