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E106A" w14:textId="77777777" w:rsidR="00457277" w:rsidRPr="007469B4" w:rsidRDefault="001D089B" w:rsidP="00F87281">
      <w:pPr>
        <w:jc w:val="center"/>
        <w:rPr>
          <w:rFonts w:ascii="Arial" w:hAnsi="Arial" w:cs="Arial"/>
          <w:b/>
          <w:bCs/>
          <w:sz w:val="20"/>
          <w:szCs w:val="20"/>
        </w:rPr>
      </w:pPr>
      <w:r w:rsidRPr="007469B4">
        <w:rPr>
          <w:rFonts w:ascii="Arial" w:hAnsi="Arial" w:cs="Arial"/>
          <w:b/>
          <w:bCs/>
          <w:sz w:val="20"/>
          <w:szCs w:val="20"/>
        </w:rPr>
        <w:t xml:space="preserve">Prevalence </w:t>
      </w:r>
      <w:r w:rsidR="00A72F6B" w:rsidRPr="007469B4">
        <w:rPr>
          <w:rFonts w:ascii="Arial" w:hAnsi="Arial" w:cs="Arial"/>
          <w:b/>
          <w:bCs/>
          <w:sz w:val="20"/>
          <w:szCs w:val="20"/>
        </w:rPr>
        <w:t>and</w:t>
      </w:r>
      <w:r w:rsidRPr="007469B4">
        <w:rPr>
          <w:rFonts w:ascii="Arial" w:hAnsi="Arial" w:cs="Arial"/>
          <w:b/>
          <w:bCs/>
          <w:sz w:val="20"/>
          <w:szCs w:val="20"/>
        </w:rPr>
        <w:t xml:space="preserve"> </w:t>
      </w:r>
      <w:r w:rsidR="00540EF8" w:rsidRPr="007469B4">
        <w:rPr>
          <w:rFonts w:ascii="Arial" w:hAnsi="Arial" w:cs="Arial"/>
          <w:b/>
          <w:bCs/>
          <w:sz w:val="20"/>
          <w:szCs w:val="20"/>
        </w:rPr>
        <w:t>D</w:t>
      </w:r>
      <w:r w:rsidR="00E346D8" w:rsidRPr="007469B4">
        <w:rPr>
          <w:rFonts w:ascii="Arial" w:hAnsi="Arial" w:cs="Arial"/>
          <w:b/>
          <w:bCs/>
          <w:sz w:val="20"/>
          <w:szCs w:val="20"/>
        </w:rPr>
        <w:t xml:space="preserve">istribution of </w:t>
      </w:r>
      <w:r w:rsidR="00540EF8" w:rsidRPr="007469B4">
        <w:rPr>
          <w:rFonts w:ascii="Arial" w:hAnsi="Arial" w:cs="Arial"/>
          <w:b/>
          <w:bCs/>
          <w:sz w:val="20"/>
          <w:szCs w:val="20"/>
        </w:rPr>
        <w:t>E</w:t>
      </w:r>
      <w:r w:rsidR="00150D6E" w:rsidRPr="007469B4">
        <w:rPr>
          <w:rFonts w:ascii="Arial" w:hAnsi="Arial" w:cs="Arial"/>
          <w:b/>
          <w:bCs/>
          <w:sz w:val="20"/>
          <w:szCs w:val="20"/>
        </w:rPr>
        <w:t>ctoparasite</w:t>
      </w:r>
      <w:r w:rsidR="00150EF8" w:rsidRPr="007469B4">
        <w:rPr>
          <w:rFonts w:ascii="Arial" w:hAnsi="Arial" w:cs="Arial"/>
          <w:b/>
          <w:bCs/>
          <w:sz w:val="20"/>
          <w:szCs w:val="20"/>
        </w:rPr>
        <w:t xml:space="preserve"> </w:t>
      </w:r>
      <w:r w:rsidR="00D31037" w:rsidRPr="007469B4">
        <w:rPr>
          <w:rFonts w:ascii="Arial" w:hAnsi="Arial" w:cs="Arial"/>
          <w:b/>
          <w:bCs/>
          <w:sz w:val="20"/>
          <w:szCs w:val="20"/>
        </w:rPr>
        <w:t>S</w:t>
      </w:r>
      <w:r w:rsidR="00150EF8" w:rsidRPr="007469B4">
        <w:rPr>
          <w:rFonts w:ascii="Arial" w:hAnsi="Arial" w:cs="Arial"/>
          <w:b/>
          <w:bCs/>
          <w:sz w:val="20"/>
          <w:szCs w:val="20"/>
        </w:rPr>
        <w:t>pecies</w:t>
      </w:r>
      <w:r w:rsidR="00603102" w:rsidRPr="007469B4">
        <w:rPr>
          <w:rFonts w:ascii="Arial" w:hAnsi="Arial" w:cs="Arial"/>
          <w:b/>
          <w:bCs/>
          <w:sz w:val="20"/>
          <w:szCs w:val="20"/>
        </w:rPr>
        <w:t xml:space="preserve"> </w:t>
      </w:r>
      <w:r w:rsidRPr="007469B4">
        <w:rPr>
          <w:rFonts w:ascii="Arial" w:hAnsi="Arial" w:cs="Arial"/>
          <w:b/>
          <w:bCs/>
          <w:sz w:val="20"/>
          <w:szCs w:val="20"/>
        </w:rPr>
        <w:t>in</w:t>
      </w:r>
      <w:r w:rsidR="00A72F6B" w:rsidRPr="007469B4">
        <w:rPr>
          <w:rFonts w:ascii="Arial" w:hAnsi="Arial" w:cs="Arial"/>
          <w:b/>
          <w:bCs/>
          <w:sz w:val="20"/>
          <w:szCs w:val="20"/>
        </w:rPr>
        <w:t xml:space="preserve"> </w:t>
      </w:r>
      <w:r w:rsidRPr="007469B4">
        <w:rPr>
          <w:rFonts w:ascii="Arial" w:hAnsi="Arial" w:cs="Arial"/>
          <w:b/>
          <w:bCs/>
          <w:sz w:val="20"/>
          <w:szCs w:val="20"/>
        </w:rPr>
        <w:t xml:space="preserve">Manipuri </w:t>
      </w:r>
      <w:r w:rsidR="00540EF8" w:rsidRPr="007469B4">
        <w:rPr>
          <w:rFonts w:ascii="Arial" w:hAnsi="Arial" w:cs="Arial"/>
          <w:b/>
          <w:bCs/>
          <w:sz w:val="20"/>
          <w:szCs w:val="20"/>
        </w:rPr>
        <w:t>P</w:t>
      </w:r>
      <w:r w:rsidRPr="007469B4">
        <w:rPr>
          <w:rFonts w:ascii="Arial" w:hAnsi="Arial" w:cs="Arial"/>
          <w:b/>
          <w:bCs/>
          <w:sz w:val="20"/>
          <w:szCs w:val="20"/>
        </w:rPr>
        <w:t>on</w:t>
      </w:r>
      <w:r w:rsidR="00150EF8" w:rsidRPr="007469B4">
        <w:rPr>
          <w:rFonts w:ascii="Arial" w:hAnsi="Arial" w:cs="Arial"/>
          <w:b/>
          <w:bCs/>
          <w:sz w:val="20"/>
          <w:szCs w:val="20"/>
        </w:rPr>
        <w:t>y</w:t>
      </w:r>
      <w:r w:rsidRPr="007469B4">
        <w:rPr>
          <w:rFonts w:ascii="Arial" w:hAnsi="Arial" w:cs="Arial"/>
          <w:b/>
          <w:bCs/>
          <w:sz w:val="20"/>
          <w:szCs w:val="20"/>
        </w:rPr>
        <w:t xml:space="preserve"> of Imphal West </w:t>
      </w:r>
      <w:r w:rsidR="00540EF8" w:rsidRPr="007469B4">
        <w:rPr>
          <w:rFonts w:ascii="Arial" w:hAnsi="Arial" w:cs="Arial"/>
          <w:b/>
          <w:bCs/>
          <w:sz w:val="20"/>
          <w:szCs w:val="20"/>
        </w:rPr>
        <w:t>D</w:t>
      </w:r>
      <w:r w:rsidRPr="007469B4">
        <w:rPr>
          <w:rFonts w:ascii="Arial" w:hAnsi="Arial" w:cs="Arial"/>
          <w:b/>
          <w:bCs/>
          <w:sz w:val="20"/>
          <w:szCs w:val="20"/>
        </w:rPr>
        <w:t>istrict, Manipur, India</w:t>
      </w:r>
    </w:p>
    <w:p w14:paraId="4538836E" w14:textId="77777777" w:rsidR="000B7F95" w:rsidRPr="007469B4" w:rsidRDefault="000B7F95" w:rsidP="00F87281">
      <w:pPr>
        <w:jc w:val="both"/>
        <w:rPr>
          <w:rFonts w:ascii="Arial" w:hAnsi="Arial" w:cs="Arial"/>
          <w:sz w:val="20"/>
          <w:szCs w:val="20"/>
        </w:rPr>
      </w:pPr>
    </w:p>
    <w:p w14:paraId="2416F365" w14:textId="77777777" w:rsidR="00711D26" w:rsidRPr="007469B4" w:rsidRDefault="00711D26" w:rsidP="00F87281">
      <w:pPr>
        <w:jc w:val="both"/>
        <w:rPr>
          <w:rFonts w:ascii="Arial" w:hAnsi="Arial" w:cs="Arial"/>
          <w:b/>
          <w:bCs/>
          <w:sz w:val="20"/>
          <w:szCs w:val="20"/>
        </w:rPr>
      </w:pPr>
    </w:p>
    <w:p w14:paraId="1F843AC4" w14:textId="77777777" w:rsidR="0020524C" w:rsidRPr="007469B4" w:rsidRDefault="00927B11" w:rsidP="00F87281">
      <w:pPr>
        <w:spacing w:before="100" w:beforeAutospacing="1" w:after="100" w:afterAutospacing="1" w:line="240" w:lineRule="auto"/>
        <w:jc w:val="both"/>
        <w:rPr>
          <w:rFonts w:ascii="Arial" w:eastAsia="Times New Roman" w:hAnsi="Arial" w:cs="Arial"/>
          <w:kern w:val="0"/>
          <w:sz w:val="20"/>
          <w:szCs w:val="20"/>
          <w:lang w:val="en-GB" w:eastAsia="en-GB"/>
          <w14:ligatures w14:val="none"/>
        </w:rPr>
      </w:pPr>
      <w:r w:rsidRPr="007469B4">
        <w:rPr>
          <w:rFonts w:ascii="Arial" w:eastAsia="Times New Roman" w:hAnsi="Arial" w:cs="Arial"/>
          <w:b/>
          <w:bCs/>
          <w:kern w:val="0"/>
          <w:sz w:val="20"/>
          <w:szCs w:val="20"/>
          <w:lang w:val="en-GB" w:eastAsia="en-GB"/>
          <w14:ligatures w14:val="none"/>
        </w:rPr>
        <w:t>ABSTRACT</w:t>
      </w:r>
    </w:p>
    <w:p w14:paraId="2ECF3936" w14:textId="77777777" w:rsidR="004726BE" w:rsidRPr="007469B4" w:rsidRDefault="004726BE" w:rsidP="00F87281">
      <w:pPr>
        <w:spacing w:before="100" w:beforeAutospacing="1" w:after="100" w:afterAutospacing="1" w:line="240" w:lineRule="auto"/>
        <w:jc w:val="both"/>
        <w:rPr>
          <w:rFonts w:ascii="Arial" w:eastAsia="Times New Roman" w:hAnsi="Arial" w:cs="Arial"/>
          <w:kern w:val="0"/>
          <w:sz w:val="20"/>
          <w:szCs w:val="20"/>
          <w:lang w:val="en-GB" w:eastAsia="en-GB"/>
          <w14:ligatures w14:val="none"/>
        </w:rPr>
      </w:pPr>
      <w:r w:rsidRPr="007469B4">
        <w:rPr>
          <w:rFonts w:ascii="Arial" w:hAnsi="Arial"/>
          <w:sz w:val="20"/>
        </w:rPr>
        <w:t xml:space="preserve">The present study was conducted from March 2025 to April 2026 to determine the prevalence and distribution of ectoparasites in Manipuri ponies from Imphal West district, Manipur, India. A total of 135 Manipuri ponies of both sexes were examined from six selected locations, namely Ningombam, Iroisemba, Langol, Langthabal, Meitram, and Lamphel. Ectoparasites were collected through careful physical examination of the body surface and preserved in 70% ethanol for laboratory identification. The collected specimens were identified on the basis of external morphological characters using standard taxonomic keys. Of the 135 ponies examined, 60 were found to be infested, giving an overall prevalence of 44.44%. Village-wise prevalence ranged from 40.00% in Lamphel to 66.67% in Meitram; however, the difference among locations was not statistically significant (χ² = 2.47, p = 0.78). Sex-wise analysis showed no significant difference in ectoparasite prevalence between male (44.00%) and female (45.00%) ponies, and no significant association was observed between host sex and infestation status (χ² = 0.01, p = 0.93). Three ectoparasite taxa were recorded during the study, namely </w:t>
      </w:r>
      <w:r w:rsidRPr="007469B4">
        <w:rPr>
          <w:rFonts w:ascii="Arial" w:hAnsi="Arial"/>
          <w:i/>
          <w:sz w:val="20"/>
        </w:rPr>
        <w:t>Rhipicephalus microplus</w:t>
      </w:r>
      <w:r w:rsidRPr="007469B4">
        <w:rPr>
          <w:rFonts w:ascii="Arial" w:hAnsi="Arial"/>
          <w:sz w:val="20"/>
        </w:rPr>
        <w:t xml:space="preserve">, </w:t>
      </w:r>
      <w:r w:rsidRPr="007469B4">
        <w:rPr>
          <w:rFonts w:ascii="Arial" w:hAnsi="Arial"/>
          <w:i/>
          <w:sz w:val="20"/>
        </w:rPr>
        <w:t>Haemaphysalis</w:t>
      </w:r>
      <w:r w:rsidRPr="007469B4">
        <w:rPr>
          <w:rFonts w:ascii="Arial" w:hAnsi="Arial"/>
          <w:sz w:val="20"/>
        </w:rPr>
        <w:t xml:space="preserve"> spp., and </w:t>
      </w:r>
      <w:r w:rsidRPr="007469B4">
        <w:rPr>
          <w:rFonts w:ascii="Arial" w:hAnsi="Arial"/>
          <w:i/>
          <w:sz w:val="20"/>
        </w:rPr>
        <w:t>Bovicola equi</w:t>
      </w:r>
      <w:r w:rsidRPr="007469B4">
        <w:rPr>
          <w:rFonts w:ascii="Arial" w:hAnsi="Arial"/>
          <w:sz w:val="20"/>
        </w:rPr>
        <w:t xml:space="preserve">. Among these, </w:t>
      </w:r>
      <w:r w:rsidRPr="007469B4">
        <w:rPr>
          <w:rFonts w:ascii="Arial" w:hAnsi="Arial"/>
          <w:i/>
          <w:sz w:val="20"/>
        </w:rPr>
        <w:t>Haemaphysalis</w:t>
      </w:r>
      <w:r w:rsidRPr="007469B4">
        <w:rPr>
          <w:rFonts w:ascii="Arial" w:hAnsi="Arial"/>
          <w:sz w:val="20"/>
        </w:rPr>
        <w:t xml:space="preserve"> spp. was the predominant ectoparasite recorded in the examined population. Species-wise distribution differed significantly among the identified ectoparasites (χ² = 34.14, p &lt; 0.001). The findings provide baseline information on ectoparasite occurrence in Manipuri ponies of Imphal West district and indicate the need for regular monitoring and appropriate ectoparasite-control measures to maintain pony health.</w:t>
      </w:r>
    </w:p>
    <w:p w14:paraId="5ED29572" w14:textId="0126892C" w:rsidR="00737CEC" w:rsidRDefault="00737CEC" w:rsidP="00F87281">
      <w:pPr>
        <w:jc w:val="both"/>
      </w:pPr>
      <w:r w:rsidRPr="007469B4">
        <w:rPr>
          <w:rFonts w:ascii="Arial" w:hAnsi="Arial" w:cs="Arial"/>
          <w:b/>
          <w:bCs/>
          <w:sz w:val="20"/>
          <w:szCs w:val="20"/>
        </w:rPr>
        <w:t>Keywords:</w:t>
      </w:r>
      <w:r w:rsidRPr="007469B4">
        <w:rPr>
          <w:rFonts w:ascii="Arial" w:hAnsi="Arial" w:cs="Arial"/>
          <w:sz w:val="20"/>
          <w:szCs w:val="20"/>
        </w:rPr>
        <w:t xml:space="preserve"> </w:t>
      </w:r>
      <w:r w:rsidR="00486ADA">
        <w:t xml:space="preserve">Manipuri Pony; ectoparasites; prevalence; distribution; </w:t>
      </w:r>
      <w:proofErr w:type="spellStart"/>
      <w:r w:rsidR="00486ADA">
        <w:rPr>
          <w:rStyle w:val="Emphasis"/>
        </w:rPr>
        <w:t>Haemaphysalis</w:t>
      </w:r>
      <w:proofErr w:type="spellEnd"/>
      <w:r w:rsidR="00486ADA">
        <w:t xml:space="preserve"> spp.; </w:t>
      </w:r>
      <w:r w:rsidR="00486ADA">
        <w:rPr>
          <w:rStyle w:val="Emphasis"/>
        </w:rPr>
        <w:t xml:space="preserve">Rhipicephalus </w:t>
      </w:r>
      <w:proofErr w:type="spellStart"/>
      <w:r w:rsidR="00486ADA">
        <w:rPr>
          <w:rStyle w:val="Emphasis"/>
        </w:rPr>
        <w:t>microplus</w:t>
      </w:r>
      <w:proofErr w:type="spellEnd"/>
      <w:r w:rsidR="00486ADA">
        <w:t xml:space="preserve">; </w:t>
      </w:r>
      <w:proofErr w:type="spellStart"/>
      <w:r w:rsidR="00486ADA">
        <w:rPr>
          <w:rStyle w:val="Emphasis"/>
        </w:rPr>
        <w:t>Bovicola</w:t>
      </w:r>
      <w:proofErr w:type="spellEnd"/>
      <w:r w:rsidR="00486ADA">
        <w:rPr>
          <w:rStyle w:val="Emphasis"/>
        </w:rPr>
        <w:t xml:space="preserve"> </w:t>
      </w:r>
      <w:proofErr w:type="spellStart"/>
      <w:r w:rsidR="00486ADA">
        <w:rPr>
          <w:rStyle w:val="Emphasis"/>
        </w:rPr>
        <w:t>equi</w:t>
      </w:r>
      <w:proofErr w:type="spellEnd"/>
      <w:r w:rsidR="00486ADA">
        <w:t>; Imphal West; Manipur; equine health; parasite surveillance.</w:t>
      </w:r>
    </w:p>
    <w:p w14:paraId="1247146F" w14:textId="77777777" w:rsidR="003761D8" w:rsidRPr="007469B4" w:rsidRDefault="003761D8" w:rsidP="00F87281">
      <w:pPr>
        <w:jc w:val="both"/>
        <w:rPr>
          <w:rFonts w:ascii="Arial" w:hAnsi="Arial" w:cs="Arial"/>
          <w:sz w:val="20"/>
          <w:szCs w:val="20"/>
        </w:rPr>
      </w:pPr>
    </w:p>
    <w:p w14:paraId="4FBC2588" w14:textId="77777777" w:rsidR="0033504D" w:rsidRPr="007469B4" w:rsidRDefault="008D58F2" w:rsidP="00F87281">
      <w:pPr>
        <w:jc w:val="both"/>
        <w:rPr>
          <w:rFonts w:ascii="Arial" w:hAnsi="Arial" w:cs="Arial"/>
          <w:b/>
          <w:bCs/>
          <w:sz w:val="20"/>
          <w:szCs w:val="20"/>
        </w:rPr>
      </w:pPr>
      <w:r w:rsidRPr="007469B4">
        <w:rPr>
          <w:rFonts w:ascii="Arial" w:hAnsi="Arial" w:cs="Arial"/>
          <w:b/>
          <w:bCs/>
          <w:sz w:val="20"/>
          <w:szCs w:val="20"/>
        </w:rPr>
        <w:t>INTRODUCTION</w:t>
      </w:r>
    </w:p>
    <w:p w14:paraId="7FF8BA8E" w14:textId="77777777" w:rsidR="0033504D" w:rsidRPr="007469B4" w:rsidRDefault="0033504D" w:rsidP="00F87281">
      <w:pPr>
        <w:jc w:val="both"/>
        <w:rPr>
          <w:rFonts w:ascii="Arial" w:hAnsi="Arial" w:cs="Arial"/>
          <w:sz w:val="20"/>
          <w:szCs w:val="20"/>
        </w:rPr>
      </w:pPr>
      <w:r w:rsidRPr="007469B4">
        <w:rPr>
          <w:rFonts w:ascii="Arial" w:hAnsi="Arial"/>
          <w:sz w:val="20"/>
        </w:rPr>
        <w:t xml:space="preserve">The Manipuri Pony is an indigenous equine breed native to Manipur and is widely recognised for its endurance, agility, adaptability, and cultural importance. The breed occupies a unique place in the history of equestrian sports and has been described as the only living original polo pony breed (Behl et al., 2007; Talukdar et al., 2021). Traditionally, Manipuri ponies have been associated with </w:t>
      </w:r>
      <w:r w:rsidRPr="007469B4">
        <w:rPr>
          <w:rFonts w:ascii="Arial" w:hAnsi="Arial"/>
          <w:i/>
          <w:sz w:val="20"/>
        </w:rPr>
        <w:t>Sagol Kangjei</w:t>
      </w:r>
      <w:r w:rsidRPr="007469B4">
        <w:rPr>
          <w:rFonts w:ascii="Arial" w:hAnsi="Arial"/>
          <w:sz w:val="20"/>
        </w:rPr>
        <w:t xml:space="preserve">, the indigenous form of polo played in Manipur. Due to its historical association with this sport, Manipur is often regarded as the birthplace of polo (Devi et al., 2013), and </w:t>
      </w:r>
      <w:r w:rsidRPr="007469B4">
        <w:rPr>
          <w:rFonts w:ascii="Arial" w:hAnsi="Arial"/>
          <w:i/>
          <w:sz w:val="20"/>
        </w:rPr>
        <w:t>Sagol Kangjei</w:t>
      </w:r>
      <w:r w:rsidRPr="007469B4">
        <w:rPr>
          <w:rFonts w:ascii="Arial" w:hAnsi="Arial"/>
          <w:sz w:val="20"/>
        </w:rPr>
        <w:t xml:space="preserve"> has been designated as the official state game.</w:t>
      </w:r>
    </w:p>
    <w:p w14:paraId="0419C5DC" w14:textId="77777777" w:rsidR="0033504D" w:rsidRPr="007469B4" w:rsidRDefault="0033504D" w:rsidP="00F87281">
      <w:pPr>
        <w:jc w:val="both"/>
        <w:rPr>
          <w:rFonts w:ascii="Arial" w:hAnsi="Arial" w:cs="Arial"/>
          <w:sz w:val="20"/>
          <w:szCs w:val="20"/>
        </w:rPr>
      </w:pPr>
      <w:r w:rsidRPr="007469B4">
        <w:rPr>
          <w:rFonts w:ascii="Arial" w:hAnsi="Arial"/>
          <w:sz w:val="20"/>
        </w:rPr>
        <w:t>Among the indigenous pony breeds of India, the Manipuri Pony is considered one of the oldest and most valuable breeds used in traditional polo and has been linked with one of the earliest polo grounds in the world (Gupta et al., 2014). The Indian Council of Agricultural Research (ICAR) has recognised the Manipuri Pony as one of the purest and most prestigious equine breeds of the country (Talukdar et al., 2021).</w:t>
      </w:r>
    </w:p>
    <w:p w14:paraId="6BC84E87" w14:textId="77777777" w:rsidR="0033504D" w:rsidRPr="007469B4" w:rsidRDefault="0033504D" w:rsidP="00F87281">
      <w:pPr>
        <w:jc w:val="both"/>
        <w:rPr>
          <w:rFonts w:ascii="Arial" w:hAnsi="Arial" w:cs="Arial"/>
          <w:sz w:val="20"/>
          <w:szCs w:val="20"/>
        </w:rPr>
      </w:pPr>
      <w:r w:rsidRPr="007469B4">
        <w:rPr>
          <w:rFonts w:ascii="Arial" w:hAnsi="Arial"/>
          <w:sz w:val="20"/>
        </w:rPr>
        <w:t>Historically, Manipuri ponies served multiple purposes, including transportation, hunting, cavalry activities, and sporting events (Talukdar et al., 2021). The Manipuri Pony is currently considered an endangered breed (Gupta et al., 2012). The decline in population may be associated with habitat loss, reduced utilisation, and the functional role of the breed being mainly confined to polo activities. As the population of Manipuri ponies continues to decline, conservation and maintenance of their health have become increasingly important.</w:t>
      </w:r>
    </w:p>
    <w:p w14:paraId="7E79876D" w14:textId="77777777" w:rsidR="0033504D" w:rsidRPr="007469B4" w:rsidRDefault="0033504D" w:rsidP="00F87281">
      <w:pPr>
        <w:jc w:val="both"/>
        <w:rPr>
          <w:rFonts w:ascii="Arial" w:hAnsi="Arial" w:cs="Arial"/>
          <w:sz w:val="20"/>
          <w:szCs w:val="20"/>
        </w:rPr>
      </w:pPr>
      <w:r w:rsidRPr="007469B4">
        <w:rPr>
          <w:rFonts w:ascii="Arial" w:hAnsi="Arial"/>
          <w:sz w:val="20"/>
        </w:rPr>
        <w:lastRenderedPageBreak/>
        <w:t>Among the various health constraints affecting equines, ectoparasitic infestation remains a major concern. Ectoparasites, such as ticks and lice, inhabit the body surface of animals and may adversely affect host health through blood loss, irritation, dermatitis, stress, and reduced physical performance. In addition to these direct effects, many ectoparasites also act as vectors of pathogens responsible for several diseases of veterinary significance (Taylor et al., 2016). Environmental factors, including temperature, humidity, management systems, host density, and grazing practices, strongly influence the occurrence and persistence of ectoparasites (Wall &amp; Shearer, 2001).</w:t>
      </w:r>
    </w:p>
    <w:p w14:paraId="174D6081" w14:textId="77777777" w:rsidR="009A2A59" w:rsidRPr="007469B4" w:rsidRDefault="009A2A59" w:rsidP="009A2A59">
      <w:pPr>
        <w:jc w:val="both"/>
        <w:rPr>
          <w:rFonts w:ascii="Arial" w:hAnsi="Arial" w:cs="Arial"/>
          <w:sz w:val="20"/>
          <w:szCs w:val="20"/>
        </w:rPr>
      </w:pPr>
      <w:r w:rsidRPr="007469B4">
        <w:rPr>
          <w:rFonts w:ascii="Arial" w:hAnsi="Arial"/>
          <w:sz w:val="20"/>
        </w:rPr>
        <w:t>Several studies have documented ectoparasite infestations in horses from different regions of India; however, information on the prevalence and diversity of ectoparasites infesting Manipuri ponies remains scarce. Systematic investigations on the ectoparasite fauna of this indigenous equine breed in Manipur are limited, resulting in a significant gap in the available epidemiological data. As Manipuri ponies constitute an important indigenous genetic resource of Northeast India, understanding their parasite burden is essential for developing effective prevention, control, and conservation strategies.</w:t>
      </w:r>
    </w:p>
    <w:p w14:paraId="0E7BEABD" w14:textId="77777777" w:rsidR="009A2A59" w:rsidRPr="007469B4" w:rsidRDefault="009A2A59" w:rsidP="009A2A59">
      <w:pPr>
        <w:jc w:val="both"/>
        <w:rPr>
          <w:rFonts w:ascii="Arial" w:hAnsi="Arial" w:cs="Arial"/>
          <w:sz w:val="20"/>
          <w:szCs w:val="20"/>
        </w:rPr>
      </w:pPr>
      <w:r w:rsidRPr="007469B4">
        <w:rPr>
          <w:rFonts w:ascii="Arial" w:hAnsi="Arial"/>
          <w:sz w:val="20"/>
        </w:rPr>
        <w:t xml:space="preserve">Recent studies have highlighted the growing veterinary importance of ectoparasites and tick-borne diseases in equids worldwide. Environmental factors, climatic variability, host management practices, and changing vector distributions can influence the occurrence and spread of ectoparasites, emphasising the need for continued surveillance (Abbasi et al., 2025; Diakou, 2024; de Souza &amp; Weaver, 2024). Moreover, tick-borne diseases, such as equine piroplasmosis, remain important health concerns for horses globally (Mendoza et al., 2024). Recent Indian investigations in cattle and wild hares have similarly recorded </w:t>
      </w:r>
      <w:r w:rsidRPr="007469B4">
        <w:rPr>
          <w:rFonts w:ascii="Arial" w:hAnsi="Arial"/>
          <w:i/>
          <w:sz w:val="20"/>
        </w:rPr>
        <w:t>Rhipicephalus microplus</w:t>
      </w:r>
      <w:r w:rsidRPr="007469B4">
        <w:rPr>
          <w:rFonts w:ascii="Arial" w:hAnsi="Arial"/>
          <w:sz w:val="20"/>
        </w:rPr>
        <w:t xml:space="preserve"> and </w:t>
      </w:r>
      <w:r w:rsidRPr="007469B4">
        <w:rPr>
          <w:rFonts w:ascii="Arial" w:hAnsi="Arial"/>
          <w:i/>
          <w:sz w:val="20"/>
        </w:rPr>
        <w:t>Haemaphysalis</w:t>
      </w:r>
      <w:r w:rsidRPr="007469B4">
        <w:rPr>
          <w:rFonts w:ascii="Arial" w:hAnsi="Arial"/>
          <w:sz w:val="20"/>
        </w:rPr>
        <w:t xml:space="preserve"> spp., supporting the relevance of host ecology and local management conditions when interpreting ectoparasite occurrence (Patel et al., 2026; Kumar et al., 2025). Recent reviews also support integrated tick surveillance and control because infestation patterns may be shaped by ecological conditions, host management, and the limitations of single-method control approaches (Mollong et al., 2025; Makwarela et al., 2025). Recent equine pharmacological evidence further indicates that ectoparasite-control recommendations in horses should be supported by species-appropriate safety and efficacy data (Morgan et al., 2025). Despite the conservation value of the Manipuri Pony, field-based information on ectoparasite occurrence in this breed from Imphal West remains insufficient, particularly in relation to village-wise, sex-wise, and species-wise patterns under local management conditions. Therefore, the present study was undertaken to investigate the prevalence, distribution, and diversity of ectoparasites infesting Manipuri ponies in Imphal West district, Manipur, and to generate baseline data for their health management and conservation.</w:t>
      </w:r>
    </w:p>
    <w:p w14:paraId="42E91F24" w14:textId="77777777" w:rsidR="001D089B" w:rsidRPr="007469B4" w:rsidRDefault="008D58F2" w:rsidP="00F87281">
      <w:pPr>
        <w:jc w:val="both"/>
        <w:rPr>
          <w:rFonts w:ascii="Arial" w:hAnsi="Arial" w:cs="Arial"/>
          <w:b/>
          <w:bCs/>
          <w:sz w:val="20"/>
          <w:szCs w:val="20"/>
        </w:rPr>
      </w:pPr>
      <w:r w:rsidRPr="007469B4">
        <w:rPr>
          <w:rFonts w:ascii="Arial" w:hAnsi="Arial" w:cs="Arial"/>
          <w:b/>
          <w:bCs/>
          <w:sz w:val="20"/>
          <w:szCs w:val="20"/>
        </w:rPr>
        <w:t>MATERIALS AND METHODS</w:t>
      </w:r>
    </w:p>
    <w:p w14:paraId="045C70B0" w14:textId="77777777" w:rsidR="001D089B" w:rsidRPr="007469B4" w:rsidRDefault="001D089B" w:rsidP="00F87281">
      <w:pPr>
        <w:jc w:val="both"/>
        <w:rPr>
          <w:rFonts w:ascii="Arial" w:hAnsi="Arial" w:cs="Arial"/>
          <w:b/>
          <w:bCs/>
          <w:sz w:val="20"/>
          <w:szCs w:val="20"/>
        </w:rPr>
      </w:pPr>
      <w:r w:rsidRPr="007469B4">
        <w:rPr>
          <w:rFonts w:ascii="Arial" w:hAnsi="Arial" w:cs="Arial"/>
          <w:b/>
          <w:bCs/>
          <w:sz w:val="20"/>
          <w:szCs w:val="20"/>
        </w:rPr>
        <w:t>Study area</w:t>
      </w:r>
    </w:p>
    <w:p w14:paraId="695BC3C9" w14:textId="77777777" w:rsidR="001D089B" w:rsidRPr="007469B4" w:rsidRDefault="001D089B" w:rsidP="00F87281">
      <w:pPr>
        <w:jc w:val="both"/>
        <w:rPr>
          <w:rFonts w:ascii="Arial" w:hAnsi="Arial" w:cs="Arial"/>
          <w:sz w:val="20"/>
          <w:szCs w:val="20"/>
        </w:rPr>
      </w:pPr>
      <w:r w:rsidRPr="007469B4">
        <w:rPr>
          <w:rFonts w:ascii="Arial" w:hAnsi="Arial"/>
          <w:sz w:val="20"/>
        </w:rPr>
        <w:t>The present investigation was carried out in selected villages/areas of Imphal West district, Manipur, India, namely Ningombam, Iroisemba, Langol, Langthabal, Meitram, and Lamphel. The study area consists of semi-intensive and free-grazing management systems in which Manipuri ponies are commonly reared.</w:t>
      </w:r>
    </w:p>
    <w:p w14:paraId="0072EA8A" w14:textId="77777777" w:rsidR="001D089B" w:rsidRPr="007469B4" w:rsidRDefault="001D089B" w:rsidP="00F87281">
      <w:pPr>
        <w:jc w:val="both"/>
        <w:rPr>
          <w:rFonts w:ascii="Arial" w:hAnsi="Arial" w:cs="Arial"/>
          <w:b/>
          <w:bCs/>
          <w:sz w:val="20"/>
          <w:szCs w:val="20"/>
        </w:rPr>
      </w:pPr>
      <w:r w:rsidRPr="007469B4">
        <w:rPr>
          <w:rFonts w:ascii="Arial" w:hAnsi="Arial" w:cs="Arial"/>
          <w:b/>
          <w:bCs/>
          <w:sz w:val="20"/>
          <w:szCs w:val="20"/>
        </w:rPr>
        <w:t>Study animals and sample collection</w:t>
      </w:r>
    </w:p>
    <w:p w14:paraId="539C4E8E" w14:textId="77777777" w:rsidR="00703ADE" w:rsidRPr="007469B4" w:rsidRDefault="00703ADE" w:rsidP="00703ADE">
      <w:pPr>
        <w:jc w:val="both"/>
        <w:rPr>
          <w:rFonts w:ascii="Arial" w:hAnsi="Arial" w:cs="Arial"/>
          <w:sz w:val="20"/>
          <w:szCs w:val="20"/>
        </w:rPr>
      </w:pPr>
      <w:r w:rsidRPr="007469B4">
        <w:rPr>
          <w:rFonts w:ascii="Arial" w:hAnsi="Arial"/>
          <w:sz w:val="20"/>
        </w:rPr>
        <w:t>Monthly field visits were conducted from March 2025 to April 2026, and ponies from stables and grazing fields were randomly selected from different study sites without prior consideration of age or apparent health condition.</w:t>
      </w:r>
    </w:p>
    <w:p w14:paraId="2E7E6DB0" w14:textId="77777777" w:rsidR="00703ADE" w:rsidRPr="007469B4" w:rsidRDefault="001D089B" w:rsidP="00F87281">
      <w:pPr>
        <w:jc w:val="both"/>
        <w:rPr>
          <w:rFonts w:ascii="Arial" w:hAnsi="Arial" w:cs="Arial"/>
          <w:sz w:val="20"/>
          <w:szCs w:val="20"/>
        </w:rPr>
      </w:pPr>
      <w:r w:rsidRPr="007469B4">
        <w:rPr>
          <w:rFonts w:ascii="Arial" w:hAnsi="Arial"/>
          <w:sz w:val="20"/>
        </w:rPr>
        <w:t>A total of 135 Manipuri ponies of both sexes were examined for the presence of ectoparasites. Among the examined animals, 75 were males and 60 were females.</w:t>
      </w:r>
    </w:p>
    <w:p w14:paraId="4342BE8C" w14:textId="77777777" w:rsidR="001D089B" w:rsidRPr="007469B4" w:rsidRDefault="001D089B" w:rsidP="00F87281">
      <w:pPr>
        <w:jc w:val="both"/>
        <w:rPr>
          <w:rFonts w:ascii="Arial" w:hAnsi="Arial" w:cs="Arial"/>
          <w:sz w:val="20"/>
          <w:szCs w:val="20"/>
        </w:rPr>
      </w:pPr>
      <w:r w:rsidRPr="007469B4">
        <w:rPr>
          <w:rFonts w:ascii="Arial" w:hAnsi="Arial"/>
          <w:sz w:val="20"/>
        </w:rPr>
        <w:t xml:space="preserve">Each pony was subjected to a thorough physical examination for ectoparasite infestation. The entire body surface, including the neck region, mane, ears, abdomen, tail region, perineal area, and other predilection sites, was carefully inspected. Visible ectoparasites were collected manually using forceps </w:t>
      </w:r>
      <w:r w:rsidRPr="007469B4">
        <w:rPr>
          <w:rFonts w:ascii="Arial" w:hAnsi="Arial"/>
          <w:sz w:val="20"/>
        </w:rPr>
        <w:lastRenderedPageBreak/>
        <w:t>and handpicking methods. The collected specimens were transferred into properly labelled vials containing 70% ethanol for preservation and transportation to the Parasitology Laboratory, Department of Zoology, Dhanamanjuri University, Imphal, Manipur, for further examination.</w:t>
      </w:r>
    </w:p>
    <w:p w14:paraId="7294D0E1" w14:textId="77777777" w:rsidR="001D089B" w:rsidRPr="007469B4" w:rsidRDefault="001D089B" w:rsidP="00F87281">
      <w:pPr>
        <w:jc w:val="both"/>
        <w:rPr>
          <w:rFonts w:ascii="Arial" w:hAnsi="Arial" w:cs="Arial"/>
          <w:b/>
          <w:bCs/>
          <w:sz w:val="20"/>
          <w:szCs w:val="20"/>
        </w:rPr>
      </w:pPr>
      <w:r w:rsidRPr="007469B4">
        <w:rPr>
          <w:rFonts w:ascii="Arial" w:hAnsi="Arial"/>
          <w:b/>
          <w:sz w:val="20"/>
        </w:rPr>
        <w:t>Identification of ectoparasites</w:t>
      </w:r>
    </w:p>
    <w:p w14:paraId="521E47A4" w14:textId="77777777" w:rsidR="001D089B" w:rsidRPr="007469B4" w:rsidRDefault="001D089B" w:rsidP="00F87281">
      <w:pPr>
        <w:jc w:val="both"/>
        <w:rPr>
          <w:rFonts w:ascii="Arial" w:hAnsi="Arial" w:cs="Arial"/>
          <w:sz w:val="20"/>
          <w:szCs w:val="20"/>
        </w:rPr>
      </w:pPr>
      <w:r w:rsidRPr="007469B4">
        <w:rPr>
          <w:rFonts w:ascii="Arial" w:hAnsi="Arial"/>
          <w:sz w:val="20"/>
        </w:rPr>
        <w:t>The collected ectoparasites were examined under a stereoscopic microscope and identified on the basis of their external morphological characteristics using standard taxonomic keys. Tick identification was carried out based on characteristics such as capitulum structure, basis capituli, coxal spurs, scutum, spiracular plate, festoons, and anal groove, while lice were identified based on body morphology, head structure, segmentation, and other diagnostic characters. Identification was performed following standard identification keys and published literature (Walker et al., 2003; Wall &amp; Shearer, 2001; Yamaguti et al., 1971).</w:t>
      </w:r>
    </w:p>
    <w:p w14:paraId="6EAF3AD0" w14:textId="77777777" w:rsidR="009A2A59" w:rsidRPr="007469B4" w:rsidRDefault="009A2A59" w:rsidP="00F87281">
      <w:pPr>
        <w:jc w:val="both"/>
        <w:rPr>
          <w:rFonts w:ascii="Arial" w:hAnsi="Arial" w:cs="Arial"/>
          <w:b/>
          <w:bCs/>
          <w:sz w:val="20"/>
          <w:szCs w:val="20"/>
        </w:rPr>
      </w:pPr>
    </w:p>
    <w:p w14:paraId="53702E67" w14:textId="77777777" w:rsidR="001D089B" w:rsidRPr="007469B4" w:rsidRDefault="001D089B" w:rsidP="00F87281">
      <w:pPr>
        <w:jc w:val="both"/>
        <w:rPr>
          <w:rFonts w:ascii="Arial" w:hAnsi="Arial" w:cs="Arial"/>
          <w:b/>
          <w:bCs/>
          <w:sz w:val="20"/>
          <w:szCs w:val="20"/>
        </w:rPr>
      </w:pPr>
      <w:r w:rsidRPr="007469B4">
        <w:rPr>
          <w:rFonts w:ascii="Arial" w:hAnsi="Arial" w:cs="Arial"/>
          <w:b/>
          <w:bCs/>
          <w:sz w:val="20"/>
          <w:szCs w:val="20"/>
        </w:rPr>
        <w:t>Calculation of prevalence</w:t>
      </w:r>
    </w:p>
    <w:p w14:paraId="11B1148A" w14:textId="77777777" w:rsidR="001D089B" w:rsidRPr="007469B4" w:rsidRDefault="001D089B" w:rsidP="00F87281">
      <w:pPr>
        <w:jc w:val="both"/>
        <w:rPr>
          <w:rFonts w:ascii="Arial" w:hAnsi="Arial" w:cs="Arial"/>
          <w:sz w:val="20"/>
          <w:szCs w:val="20"/>
        </w:rPr>
      </w:pPr>
      <w:r w:rsidRPr="007469B4">
        <w:rPr>
          <w:rFonts w:ascii="Arial" w:hAnsi="Arial" w:cs="Arial"/>
          <w:noProof/>
          <w:sz w:val="20"/>
          <w:szCs w:val="20"/>
        </w:rPr>
        <w:drawing>
          <wp:anchor distT="0" distB="0" distL="114300" distR="114300" simplePos="0" relativeHeight="251658240" behindDoc="0" locked="0" layoutInCell="1" allowOverlap="1" wp14:anchorId="1A996CA1" wp14:editId="05BD9FC6">
            <wp:simplePos x="0" y="0"/>
            <wp:positionH relativeFrom="column">
              <wp:posOffset>792480</wp:posOffset>
            </wp:positionH>
            <wp:positionV relativeFrom="paragraph">
              <wp:posOffset>316865</wp:posOffset>
            </wp:positionV>
            <wp:extent cx="3931920" cy="520028"/>
            <wp:effectExtent l="0" t="0" r="0" b="0"/>
            <wp:wrapNone/>
            <wp:docPr id="12891359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135982" name=""/>
                    <pic:cNvPicPr/>
                  </pic:nvPicPr>
                  <pic:blipFill>
                    <a:blip r:embed="rId8">
                      <a:extLst>
                        <a:ext uri="{28A0092B-C50C-407E-A947-70E740481C1C}">
                          <a14:useLocalDpi xmlns:a14="http://schemas.microsoft.com/office/drawing/2010/main" val="0"/>
                        </a:ext>
                      </a:extLst>
                    </a:blip>
                    <a:stretch>
                      <a:fillRect/>
                    </a:stretch>
                  </pic:blipFill>
                  <pic:spPr>
                    <a:xfrm>
                      <a:off x="0" y="0"/>
                      <a:ext cx="3978148" cy="526142"/>
                    </a:xfrm>
                    <a:prstGeom prst="rect">
                      <a:avLst/>
                    </a:prstGeom>
                  </pic:spPr>
                </pic:pic>
              </a:graphicData>
            </a:graphic>
            <wp14:sizeRelH relativeFrom="margin">
              <wp14:pctWidth>0</wp14:pctWidth>
            </wp14:sizeRelH>
            <wp14:sizeRelV relativeFrom="margin">
              <wp14:pctHeight>0</wp14:pctHeight>
            </wp14:sizeRelV>
          </wp:anchor>
        </w:drawing>
      </w:r>
      <w:r w:rsidRPr="007469B4">
        <w:rPr>
          <w:rFonts w:ascii="Arial" w:hAnsi="Arial" w:cs="Arial"/>
          <w:sz w:val="20"/>
          <w:szCs w:val="20"/>
        </w:rPr>
        <w:t>The prevalence of ectoparasite infestation was calculated according to the following formula:</w:t>
      </w:r>
    </w:p>
    <w:p w14:paraId="516DB3EB" w14:textId="77777777" w:rsidR="001D089B" w:rsidRPr="007469B4" w:rsidRDefault="001D089B" w:rsidP="00F87281">
      <w:pPr>
        <w:jc w:val="both"/>
        <w:rPr>
          <w:rFonts w:ascii="Arial" w:hAnsi="Arial" w:cs="Arial"/>
          <w:sz w:val="20"/>
          <w:szCs w:val="20"/>
        </w:rPr>
      </w:pPr>
    </w:p>
    <w:p w14:paraId="789C2AA4" w14:textId="77777777" w:rsidR="001D089B" w:rsidRPr="007469B4" w:rsidRDefault="001D089B" w:rsidP="00F87281">
      <w:pPr>
        <w:jc w:val="both"/>
        <w:rPr>
          <w:rFonts w:ascii="Arial" w:hAnsi="Arial" w:cs="Arial"/>
          <w:sz w:val="20"/>
          <w:szCs w:val="20"/>
        </w:rPr>
      </w:pPr>
    </w:p>
    <w:p w14:paraId="1A1CC17A" w14:textId="77777777" w:rsidR="001D089B" w:rsidRPr="007469B4" w:rsidRDefault="001D089B" w:rsidP="00F87281">
      <w:pPr>
        <w:jc w:val="both"/>
        <w:rPr>
          <w:rFonts w:ascii="Arial" w:hAnsi="Arial" w:cs="Arial"/>
          <w:b/>
          <w:bCs/>
          <w:sz w:val="20"/>
          <w:szCs w:val="20"/>
        </w:rPr>
      </w:pPr>
      <w:r w:rsidRPr="007469B4">
        <w:rPr>
          <w:rFonts w:ascii="Arial" w:hAnsi="Arial" w:cs="Arial"/>
          <w:b/>
          <w:bCs/>
          <w:sz w:val="20"/>
          <w:szCs w:val="20"/>
        </w:rPr>
        <w:t>Statistical analysis</w:t>
      </w:r>
    </w:p>
    <w:p w14:paraId="5C372E60" w14:textId="77777777" w:rsidR="001D089B" w:rsidRPr="007469B4" w:rsidRDefault="008B12D7" w:rsidP="00F87281">
      <w:pPr>
        <w:jc w:val="both"/>
        <w:rPr>
          <w:rFonts w:ascii="Arial" w:hAnsi="Arial" w:cs="Arial"/>
          <w:sz w:val="20"/>
          <w:szCs w:val="20"/>
        </w:rPr>
      </w:pPr>
      <w:r w:rsidRPr="007469B4">
        <w:rPr>
          <w:rFonts w:ascii="Arial" w:hAnsi="Arial"/>
          <w:sz w:val="20"/>
        </w:rPr>
        <w:t>Statistical analysis was performed using the chi-square (χ²) test to determine the association between ectoparasite prevalence and categorical variables, such as village and sex. Chi-square goodness-of-fit analysis was used to determine differences in species distribution patterns among the identified ectoparasites. Under the null hypothesis, all three ectoparasite species were assumed to occur with equal frequency. Therefore, the expected frequency for each species was calculated by dividing the total number of species occurrences recorded (n = 83) by the number of species identified (n = 3). Statistical significance was considered at p &lt; 0.05.</w:t>
      </w:r>
    </w:p>
    <w:p w14:paraId="649E51FB" w14:textId="77777777" w:rsidR="00085839" w:rsidRPr="007469B4" w:rsidRDefault="008D58F2" w:rsidP="00F87281">
      <w:pPr>
        <w:jc w:val="both"/>
        <w:rPr>
          <w:rFonts w:ascii="Arial" w:hAnsi="Arial" w:cs="Arial"/>
          <w:b/>
          <w:bCs/>
          <w:sz w:val="20"/>
          <w:szCs w:val="20"/>
        </w:rPr>
      </w:pPr>
      <w:r w:rsidRPr="007469B4">
        <w:rPr>
          <w:rFonts w:ascii="Arial" w:hAnsi="Arial" w:cs="Arial"/>
          <w:b/>
          <w:bCs/>
          <w:sz w:val="20"/>
          <w:szCs w:val="20"/>
        </w:rPr>
        <w:t>RESULTS AND DISCUSSION</w:t>
      </w:r>
    </w:p>
    <w:p w14:paraId="28BBEB84" w14:textId="77777777" w:rsidR="00F9430B" w:rsidRPr="007469B4" w:rsidRDefault="00F9430B" w:rsidP="00F87281">
      <w:pPr>
        <w:jc w:val="both"/>
        <w:rPr>
          <w:rFonts w:ascii="Arial" w:hAnsi="Arial" w:cs="Arial"/>
          <w:b/>
          <w:bCs/>
          <w:sz w:val="20"/>
          <w:szCs w:val="20"/>
        </w:rPr>
      </w:pPr>
      <w:r w:rsidRPr="007469B4">
        <w:rPr>
          <w:rFonts w:ascii="Arial" w:hAnsi="Arial" w:cs="Arial"/>
          <w:b/>
          <w:bCs/>
          <w:sz w:val="20"/>
          <w:szCs w:val="20"/>
        </w:rPr>
        <w:t xml:space="preserve">Species-wise </w:t>
      </w:r>
      <w:r w:rsidR="00F722E6" w:rsidRPr="007469B4">
        <w:rPr>
          <w:rFonts w:ascii="Arial" w:hAnsi="Arial" w:cs="Arial"/>
          <w:b/>
          <w:bCs/>
          <w:sz w:val="20"/>
          <w:szCs w:val="20"/>
        </w:rPr>
        <w:t>distribution</w:t>
      </w:r>
    </w:p>
    <w:p w14:paraId="4C46FEEB" w14:textId="77777777" w:rsidR="00861661" w:rsidRPr="007469B4" w:rsidRDefault="00F9430B" w:rsidP="00F87281">
      <w:pPr>
        <w:jc w:val="both"/>
        <w:rPr>
          <w:rFonts w:ascii="Arial" w:hAnsi="Arial" w:cs="Arial"/>
          <w:sz w:val="20"/>
          <w:szCs w:val="20"/>
        </w:rPr>
      </w:pPr>
      <w:r w:rsidRPr="007469B4">
        <w:rPr>
          <w:rFonts w:ascii="Arial" w:hAnsi="Arial"/>
          <w:sz w:val="20"/>
        </w:rPr>
        <w:t xml:space="preserve">Species-wise distribution analysis (Table 1 and Fig. 1), based on the chi-square goodness-of-fit test, revealed a highly significant variation in the occurrence of ectoparasite species (χ² = 34.14, p &lt; 0.001). Three ectoparasite taxa were identified (Plate 1) from the examined Manipuri ponies, namely </w:t>
      </w:r>
      <w:r w:rsidRPr="007469B4">
        <w:rPr>
          <w:rFonts w:ascii="Arial" w:hAnsi="Arial"/>
          <w:i/>
          <w:sz w:val="20"/>
        </w:rPr>
        <w:t>Rhipicephalus microplus</w:t>
      </w:r>
      <w:r w:rsidRPr="007469B4">
        <w:rPr>
          <w:rFonts w:ascii="Arial" w:hAnsi="Arial"/>
          <w:sz w:val="20"/>
        </w:rPr>
        <w:t xml:space="preserve"> (5.93%), </w:t>
      </w:r>
      <w:r w:rsidRPr="007469B4">
        <w:rPr>
          <w:rFonts w:ascii="Arial" w:hAnsi="Arial"/>
          <w:i/>
          <w:sz w:val="20"/>
        </w:rPr>
        <w:t>Haemaphysalis</w:t>
      </w:r>
      <w:r w:rsidRPr="007469B4">
        <w:rPr>
          <w:rFonts w:ascii="Arial" w:hAnsi="Arial"/>
          <w:sz w:val="20"/>
        </w:rPr>
        <w:t xml:space="preserve"> spp. (37.77%), and </w:t>
      </w:r>
      <w:r w:rsidRPr="007469B4">
        <w:rPr>
          <w:rFonts w:ascii="Arial" w:hAnsi="Arial"/>
          <w:i/>
          <w:sz w:val="20"/>
        </w:rPr>
        <w:t>Bovicola equi</w:t>
      </w:r>
      <w:r w:rsidRPr="007469B4">
        <w:rPr>
          <w:rFonts w:ascii="Arial" w:hAnsi="Arial"/>
          <w:sz w:val="20"/>
        </w:rPr>
        <w:t xml:space="preserve"> (17.78%). Among these, </w:t>
      </w:r>
      <w:r w:rsidRPr="007469B4">
        <w:rPr>
          <w:rFonts w:ascii="Arial" w:hAnsi="Arial"/>
          <w:i/>
          <w:sz w:val="20"/>
        </w:rPr>
        <w:t>Haemaphysalis</w:t>
      </w:r>
      <w:r w:rsidRPr="007469B4">
        <w:rPr>
          <w:rFonts w:ascii="Arial" w:hAnsi="Arial"/>
          <w:sz w:val="20"/>
        </w:rPr>
        <w:t xml:space="preserve"> spp. constituted the predominant ectoparasite species. Of the 135 Manipuri ponies examined, 60 were found to be infested with one or more ectoparasite species. Mixed infestations, in which two or more ectoparasite species occurred simultaneously on the same animal, were also observed. As a result, the total number of species-wise occurrence records (83) exceeded the number of infested ponies, reflecting the presence of multiple ectoparasite species on some individuals.</w:t>
      </w:r>
    </w:p>
    <w:p w14:paraId="5AAE60A6" w14:textId="77777777" w:rsidR="00F9430B" w:rsidRPr="007469B4" w:rsidRDefault="00F9430B" w:rsidP="00F87281">
      <w:pPr>
        <w:jc w:val="both"/>
        <w:rPr>
          <w:rFonts w:ascii="Arial" w:hAnsi="Arial" w:cs="Arial"/>
          <w:sz w:val="20"/>
          <w:szCs w:val="20"/>
        </w:rPr>
      </w:pPr>
      <w:r w:rsidRPr="007469B4">
        <w:rPr>
          <w:rFonts w:ascii="Arial" w:hAnsi="Arial"/>
          <w:sz w:val="20"/>
        </w:rPr>
        <w:t xml:space="preserve">The present investigation demonstrated significant variation in ectoparasite species occurrence, with </w:t>
      </w:r>
      <w:r w:rsidRPr="007469B4">
        <w:rPr>
          <w:rFonts w:ascii="Arial" w:hAnsi="Arial"/>
          <w:i/>
          <w:sz w:val="20"/>
        </w:rPr>
        <w:t>Haemaphysalis</w:t>
      </w:r>
      <w:r w:rsidRPr="007469B4">
        <w:rPr>
          <w:rFonts w:ascii="Arial" w:hAnsi="Arial"/>
          <w:sz w:val="20"/>
        </w:rPr>
        <w:t xml:space="preserve"> spp. showing clear predominance among the recovered ectoparasites. The significant chi-square goodness-of-fit result indicated that ectoparasite species were unevenly distributed within the host population.</w:t>
      </w:r>
    </w:p>
    <w:p w14:paraId="6EBEB3FE" w14:textId="77777777" w:rsidR="00CA5FE7" w:rsidRPr="007469B4" w:rsidRDefault="00CA5FE7" w:rsidP="00F87281">
      <w:pPr>
        <w:jc w:val="both"/>
        <w:rPr>
          <w:rFonts w:ascii="Arial" w:hAnsi="Arial" w:cs="Arial"/>
          <w:sz w:val="20"/>
          <w:szCs w:val="20"/>
        </w:rPr>
      </w:pPr>
      <w:r w:rsidRPr="007469B4">
        <w:rPr>
          <w:rFonts w:ascii="Arial" w:hAnsi="Arial"/>
          <w:sz w:val="20"/>
        </w:rPr>
        <w:t xml:space="preserve">The predominance of </w:t>
      </w:r>
      <w:r w:rsidRPr="007469B4">
        <w:rPr>
          <w:rFonts w:ascii="Arial" w:hAnsi="Arial"/>
          <w:i/>
          <w:sz w:val="20"/>
        </w:rPr>
        <w:t>Haemaphysalis</w:t>
      </w:r>
      <w:r w:rsidRPr="007469B4">
        <w:rPr>
          <w:rFonts w:ascii="Arial" w:hAnsi="Arial"/>
          <w:sz w:val="20"/>
        </w:rPr>
        <w:t xml:space="preserve"> spp. observed in the present study may be attributed to the broad host range and ecological adaptability of ticks belonging to this genus. Species of </w:t>
      </w:r>
      <w:r w:rsidRPr="007469B4">
        <w:rPr>
          <w:rFonts w:ascii="Arial" w:hAnsi="Arial"/>
          <w:i/>
          <w:sz w:val="20"/>
        </w:rPr>
        <w:t>Haemaphysalis</w:t>
      </w:r>
      <w:r w:rsidRPr="007469B4">
        <w:rPr>
          <w:rFonts w:ascii="Arial" w:hAnsi="Arial"/>
          <w:sz w:val="20"/>
        </w:rPr>
        <w:t xml:space="preserve"> infest a wide range of domestic and wild animals and are widely distributed in tropical and subtropical regions (Kumar et al., 2024). Tick distribution and abundance are influenced by climatic conditions, host </w:t>
      </w:r>
      <w:r w:rsidRPr="007469B4">
        <w:rPr>
          <w:rFonts w:ascii="Arial" w:hAnsi="Arial"/>
          <w:sz w:val="20"/>
        </w:rPr>
        <w:lastRenderedPageBreak/>
        <w:t xml:space="preserve">availability, vegetation, and other environmental factors (Walker et al., 2003; Onyiche et al., 2019). Similar observations have been reported in equines from other parts of India. Tramboo et al. (2019) recorded </w:t>
      </w:r>
      <w:r w:rsidRPr="007469B4">
        <w:rPr>
          <w:rFonts w:ascii="Arial" w:hAnsi="Arial"/>
          <w:i/>
          <w:sz w:val="20"/>
        </w:rPr>
        <w:t>Haemaphysalis</w:t>
      </w:r>
      <w:r w:rsidRPr="007469B4">
        <w:rPr>
          <w:rFonts w:ascii="Arial" w:hAnsi="Arial"/>
          <w:sz w:val="20"/>
        </w:rPr>
        <w:t xml:space="preserve"> bispinosa as the predominant tick species in equines of Kashmir Valley, with an overall prevalence of 21.07%, while </w:t>
      </w:r>
      <w:r w:rsidRPr="007469B4">
        <w:rPr>
          <w:rFonts w:ascii="Arial" w:hAnsi="Arial"/>
          <w:i/>
          <w:sz w:val="20"/>
        </w:rPr>
        <w:t>Damalinia equi</w:t>
      </w:r>
      <w:r w:rsidRPr="007469B4">
        <w:rPr>
          <w:rFonts w:ascii="Arial" w:hAnsi="Arial"/>
          <w:sz w:val="20"/>
        </w:rPr>
        <w:t xml:space="preserve"> (</w:t>
      </w:r>
      <w:r w:rsidRPr="007469B4">
        <w:rPr>
          <w:rFonts w:ascii="Arial" w:hAnsi="Arial"/>
          <w:i/>
          <w:sz w:val="20"/>
        </w:rPr>
        <w:t>Bovicola equi</w:t>
      </w:r>
      <w:r w:rsidRPr="007469B4">
        <w:rPr>
          <w:rFonts w:ascii="Arial" w:hAnsi="Arial"/>
          <w:sz w:val="20"/>
        </w:rPr>
        <w:t xml:space="preserve">) was the most common louse species, with a prevalence of 17.28%. These findings are broadly consistent with the present study, where </w:t>
      </w:r>
      <w:r w:rsidRPr="007469B4">
        <w:rPr>
          <w:rFonts w:ascii="Arial" w:hAnsi="Arial"/>
          <w:i/>
          <w:sz w:val="20"/>
        </w:rPr>
        <w:t>Haemaphysalis</w:t>
      </w:r>
      <w:r w:rsidRPr="007469B4">
        <w:rPr>
          <w:rFonts w:ascii="Arial" w:hAnsi="Arial"/>
          <w:sz w:val="20"/>
        </w:rPr>
        <w:t xml:space="preserve"> spp. constituted the most prevalent ectoparasite taxon and </w:t>
      </w:r>
      <w:r w:rsidRPr="007469B4">
        <w:rPr>
          <w:rFonts w:ascii="Arial" w:hAnsi="Arial"/>
          <w:i/>
          <w:sz w:val="20"/>
        </w:rPr>
        <w:t>Bovicola equi</w:t>
      </w:r>
      <w:r w:rsidRPr="007469B4">
        <w:rPr>
          <w:rFonts w:ascii="Arial" w:hAnsi="Arial"/>
          <w:sz w:val="20"/>
        </w:rPr>
        <w:t xml:space="preserve"> was the only louse species identified. Differences in prevalence levels between studies may be related to variations in climate, agro-ecological conditions, management systems, host density, seasonal factors, and parasite-control practices.</w:t>
      </w:r>
    </w:p>
    <w:p w14:paraId="250C027F" w14:textId="77777777" w:rsidR="0014581B" w:rsidRPr="007469B4" w:rsidRDefault="0014581B" w:rsidP="0014581B">
      <w:pPr>
        <w:jc w:val="both"/>
        <w:rPr>
          <w:rFonts w:ascii="Arial" w:hAnsi="Arial" w:cs="Arial"/>
          <w:sz w:val="20"/>
          <w:szCs w:val="20"/>
        </w:rPr>
      </w:pPr>
      <w:r w:rsidRPr="007469B4">
        <w:rPr>
          <w:rFonts w:ascii="Arial" w:hAnsi="Arial" w:cs="Arial"/>
          <w:sz w:val="20"/>
          <w:szCs w:val="20"/>
        </w:rPr>
        <w:t xml:space="preserve">Table 1. Prevalence rate of ectoparasite species in Manipuri Pony in Imphal West district of Manipur. </w:t>
      </w:r>
    </w:p>
    <w:tbl>
      <w:tblPr>
        <w:tblStyle w:val="TableGrid"/>
        <w:tblW w:w="9067" w:type="dxa"/>
        <w:tblLook w:val="04A0" w:firstRow="1" w:lastRow="0" w:firstColumn="1" w:lastColumn="0" w:noHBand="0" w:noVBand="1"/>
      </w:tblPr>
      <w:tblGrid>
        <w:gridCol w:w="3964"/>
        <w:gridCol w:w="2835"/>
        <w:gridCol w:w="2268"/>
      </w:tblGrid>
      <w:tr w:rsidR="0014581B" w:rsidRPr="007469B4" w14:paraId="1C465030" w14:textId="77777777" w:rsidTr="00405684">
        <w:tc>
          <w:tcPr>
            <w:tcW w:w="3964" w:type="dxa"/>
          </w:tcPr>
          <w:p w14:paraId="58C89947" w14:textId="77777777" w:rsidR="0014581B" w:rsidRPr="007469B4" w:rsidRDefault="0014581B" w:rsidP="00F668C5">
            <w:pPr>
              <w:jc w:val="center"/>
              <w:rPr>
                <w:rFonts w:ascii="Arial" w:hAnsi="Arial" w:cs="Arial"/>
                <w:sz w:val="20"/>
                <w:szCs w:val="20"/>
              </w:rPr>
            </w:pPr>
            <w:r w:rsidRPr="007469B4">
              <w:rPr>
                <w:rFonts w:ascii="Arial" w:hAnsi="Arial" w:cs="Arial"/>
                <w:sz w:val="20"/>
                <w:szCs w:val="20"/>
              </w:rPr>
              <w:t>Parasite species</w:t>
            </w:r>
          </w:p>
        </w:tc>
        <w:tc>
          <w:tcPr>
            <w:tcW w:w="2835" w:type="dxa"/>
          </w:tcPr>
          <w:p w14:paraId="22AD1C26" w14:textId="77777777" w:rsidR="0014581B" w:rsidRPr="007469B4" w:rsidRDefault="0014581B" w:rsidP="00F668C5">
            <w:pPr>
              <w:jc w:val="center"/>
              <w:rPr>
                <w:rFonts w:ascii="Arial" w:hAnsi="Arial" w:cs="Arial"/>
                <w:sz w:val="20"/>
                <w:szCs w:val="20"/>
              </w:rPr>
            </w:pPr>
            <w:r w:rsidRPr="007469B4">
              <w:rPr>
                <w:rFonts w:ascii="Arial" w:hAnsi="Arial" w:cs="Arial"/>
                <w:sz w:val="20"/>
                <w:szCs w:val="20"/>
              </w:rPr>
              <w:t>No. of pony positive</w:t>
            </w:r>
          </w:p>
        </w:tc>
        <w:tc>
          <w:tcPr>
            <w:tcW w:w="2268" w:type="dxa"/>
          </w:tcPr>
          <w:p w14:paraId="661DB219" w14:textId="77777777" w:rsidR="0014581B" w:rsidRPr="007469B4" w:rsidRDefault="0014581B" w:rsidP="00F668C5">
            <w:pPr>
              <w:jc w:val="center"/>
              <w:rPr>
                <w:rFonts w:ascii="Arial" w:hAnsi="Arial" w:cs="Arial"/>
                <w:sz w:val="20"/>
                <w:szCs w:val="20"/>
              </w:rPr>
            </w:pPr>
            <w:r w:rsidRPr="007469B4">
              <w:rPr>
                <w:rFonts w:ascii="Arial" w:hAnsi="Arial" w:cs="Arial"/>
                <w:sz w:val="20"/>
                <w:szCs w:val="20"/>
              </w:rPr>
              <w:t>Prevalence %</w:t>
            </w:r>
          </w:p>
        </w:tc>
      </w:tr>
      <w:tr w:rsidR="0014581B" w:rsidRPr="007469B4" w14:paraId="312A8AD2" w14:textId="77777777" w:rsidTr="00405684">
        <w:tc>
          <w:tcPr>
            <w:tcW w:w="9067" w:type="dxa"/>
            <w:gridSpan w:val="3"/>
          </w:tcPr>
          <w:p w14:paraId="507EF284" w14:textId="77777777" w:rsidR="0014581B" w:rsidRPr="007469B4" w:rsidRDefault="0014581B" w:rsidP="00F668C5">
            <w:pPr>
              <w:rPr>
                <w:rFonts w:ascii="Arial" w:hAnsi="Arial" w:cs="Arial"/>
                <w:sz w:val="20"/>
                <w:szCs w:val="20"/>
              </w:rPr>
            </w:pPr>
            <w:r w:rsidRPr="007469B4">
              <w:rPr>
                <w:rFonts w:ascii="Arial" w:hAnsi="Arial" w:cs="Arial"/>
                <w:sz w:val="20"/>
                <w:szCs w:val="20"/>
              </w:rPr>
              <w:t>Ticks</w:t>
            </w:r>
          </w:p>
        </w:tc>
      </w:tr>
      <w:tr w:rsidR="0014581B" w:rsidRPr="007469B4" w14:paraId="73042CA2" w14:textId="77777777" w:rsidTr="00405684">
        <w:tc>
          <w:tcPr>
            <w:tcW w:w="3964" w:type="dxa"/>
          </w:tcPr>
          <w:p w14:paraId="481C5E19" w14:textId="77777777" w:rsidR="0014581B" w:rsidRPr="007469B4" w:rsidRDefault="0014581B" w:rsidP="00F668C5">
            <w:pPr>
              <w:jc w:val="center"/>
              <w:rPr>
                <w:rFonts w:ascii="Arial" w:hAnsi="Arial" w:cs="Arial"/>
                <w:i/>
                <w:iCs/>
                <w:sz w:val="20"/>
                <w:szCs w:val="20"/>
              </w:rPr>
            </w:pPr>
            <w:r w:rsidRPr="007469B4">
              <w:rPr>
                <w:rFonts w:ascii="Arial" w:hAnsi="Arial" w:cs="Arial"/>
                <w:sz w:val="20"/>
                <w:szCs w:val="20"/>
              </w:rPr>
              <w:t>1</w:t>
            </w:r>
            <w:r w:rsidRPr="007469B4">
              <w:rPr>
                <w:rFonts w:ascii="Arial" w:hAnsi="Arial" w:cs="Arial"/>
                <w:i/>
                <w:iCs/>
                <w:sz w:val="20"/>
                <w:szCs w:val="20"/>
              </w:rPr>
              <w:t xml:space="preserve">. Rhipicephalus </w:t>
            </w:r>
            <w:proofErr w:type="spellStart"/>
            <w:r w:rsidRPr="007469B4">
              <w:rPr>
                <w:rFonts w:ascii="Arial" w:hAnsi="Arial" w:cs="Arial"/>
                <w:i/>
                <w:iCs/>
                <w:sz w:val="20"/>
                <w:szCs w:val="20"/>
              </w:rPr>
              <w:t>microplus</w:t>
            </w:r>
            <w:proofErr w:type="spellEnd"/>
          </w:p>
        </w:tc>
        <w:tc>
          <w:tcPr>
            <w:tcW w:w="2835" w:type="dxa"/>
          </w:tcPr>
          <w:p w14:paraId="0352CDB0" w14:textId="77777777" w:rsidR="0014581B" w:rsidRPr="007469B4" w:rsidRDefault="0014581B" w:rsidP="00F668C5">
            <w:pPr>
              <w:jc w:val="center"/>
              <w:rPr>
                <w:rFonts w:ascii="Arial" w:hAnsi="Arial" w:cs="Arial"/>
                <w:sz w:val="20"/>
                <w:szCs w:val="20"/>
              </w:rPr>
            </w:pPr>
            <w:r w:rsidRPr="007469B4">
              <w:rPr>
                <w:rFonts w:ascii="Arial" w:hAnsi="Arial" w:cs="Arial"/>
                <w:sz w:val="20"/>
                <w:szCs w:val="20"/>
              </w:rPr>
              <w:t>8</w:t>
            </w:r>
          </w:p>
        </w:tc>
        <w:tc>
          <w:tcPr>
            <w:tcW w:w="2268" w:type="dxa"/>
          </w:tcPr>
          <w:p w14:paraId="1AA97BEE" w14:textId="77777777" w:rsidR="0014581B" w:rsidRPr="007469B4" w:rsidRDefault="0014581B" w:rsidP="00F668C5">
            <w:pPr>
              <w:jc w:val="center"/>
              <w:rPr>
                <w:rFonts w:ascii="Arial" w:hAnsi="Arial" w:cs="Arial"/>
                <w:sz w:val="20"/>
                <w:szCs w:val="20"/>
              </w:rPr>
            </w:pPr>
            <w:r w:rsidRPr="007469B4">
              <w:rPr>
                <w:rFonts w:ascii="Arial" w:hAnsi="Arial" w:cs="Arial"/>
                <w:sz w:val="20"/>
                <w:szCs w:val="20"/>
              </w:rPr>
              <w:t>5.93</w:t>
            </w:r>
          </w:p>
        </w:tc>
      </w:tr>
      <w:tr w:rsidR="0014581B" w:rsidRPr="007469B4" w14:paraId="261F90FA" w14:textId="77777777" w:rsidTr="00405684">
        <w:tc>
          <w:tcPr>
            <w:tcW w:w="3964" w:type="dxa"/>
          </w:tcPr>
          <w:p w14:paraId="02312529" w14:textId="77777777" w:rsidR="0014581B" w:rsidRPr="007469B4" w:rsidRDefault="0014581B" w:rsidP="00F668C5">
            <w:pPr>
              <w:jc w:val="center"/>
              <w:rPr>
                <w:rFonts w:ascii="Arial" w:hAnsi="Arial" w:cs="Arial"/>
                <w:sz w:val="20"/>
                <w:szCs w:val="20"/>
              </w:rPr>
            </w:pPr>
            <w:r w:rsidRPr="007469B4">
              <w:rPr>
                <w:rFonts w:ascii="Arial" w:hAnsi="Arial" w:cs="Arial"/>
                <w:sz w:val="20"/>
                <w:szCs w:val="20"/>
              </w:rPr>
              <w:t>2</w:t>
            </w:r>
            <w:r w:rsidRPr="007469B4">
              <w:rPr>
                <w:rFonts w:ascii="Arial" w:hAnsi="Arial" w:cs="Arial"/>
                <w:i/>
                <w:iCs/>
                <w:sz w:val="20"/>
                <w:szCs w:val="20"/>
              </w:rPr>
              <w:t xml:space="preserve">. </w:t>
            </w:r>
            <w:proofErr w:type="spellStart"/>
            <w:r w:rsidRPr="007469B4">
              <w:rPr>
                <w:rFonts w:ascii="Arial" w:hAnsi="Arial" w:cs="Arial"/>
                <w:i/>
                <w:iCs/>
                <w:sz w:val="20"/>
                <w:szCs w:val="20"/>
              </w:rPr>
              <w:t>Haemaphysalis</w:t>
            </w:r>
            <w:proofErr w:type="spellEnd"/>
            <w:r w:rsidRPr="007469B4">
              <w:rPr>
                <w:rFonts w:ascii="Arial" w:hAnsi="Arial" w:cs="Arial"/>
                <w:sz w:val="20"/>
                <w:szCs w:val="20"/>
              </w:rPr>
              <w:t xml:space="preserve"> spp.</w:t>
            </w:r>
          </w:p>
        </w:tc>
        <w:tc>
          <w:tcPr>
            <w:tcW w:w="2835" w:type="dxa"/>
          </w:tcPr>
          <w:p w14:paraId="326B555C" w14:textId="77777777" w:rsidR="0014581B" w:rsidRPr="007469B4" w:rsidRDefault="0014581B" w:rsidP="00F668C5">
            <w:pPr>
              <w:jc w:val="center"/>
              <w:rPr>
                <w:rFonts w:ascii="Arial" w:hAnsi="Arial" w:cs="Arial"/>
                <w:sz w:val="20"/>
                <w:szCs w:val="20"/>
              </w:rPr>
            </w:pPr>
            <w:r w:rsidRPr="007469B4">
              <w:rPr>
                <w:rFonts w:ascii="Arial" w:hAnsi="Arial" w:cs="Arial"/>
                <w:sz w:val="20"/>
                <w:szCs w:val="20"/>
              </w:rPr>
              <w:t>51</w:t>
            </w:r>
          </w:p>
        </w:tc>
        <w:tc>
          <w:tcPr>
            <w:tcW w:w="2268" w:type="dxa"/>
          </w:tcPr>
          <w:p w14:paraId="5AB67E7E" w14:textId="77777777" w:rsidR="0014581B" w:rsidRPr="007469B4" w:rsidRDefault="0014581B" w:rsidP="00F668C5">
            <w:pPr>
              <w:jc w:val="center"/>
              <w:rPr>
                <w:rFonts w:ascii="Arial" w:hAnsi="Arial" w:cs="Arial"/>
                <w:sz w:val="20"/>
                <w:szCs w:val="20"/>
              </w:rPr>
            </w:pPr>
            <w:r w:rsidRPr="007469B4">
              <w:rPr>
                <w:rFonts w:ascii="Arial" w:hAnsi="Arial" w:cs="Arial"/>
                <w:sz w:val="20"/>
                <w:szCs w:val="20"/>
              </w:rPr>
              <w:t>37.77</w:t>
            </w:r>
          </w:p>
        </w:tc>
      </w:tr>
      <w:tr w:rsidR="0014581B" w:rsidRPr="007469B4" w14:paraId="1AC805BB" w14:textId="77777777" w:rsidTr="00405684">
        <w:tc>
          <w:tcPr>
            <w:tcW w:w="9067" w:type="dxa"/>
            <w:gridSpan w:val="3"/>
          </w:tcPr>
          <w:p w14:paraId="24097B32" w14:textId="77777777" w:rsidR="0014581B" w:rsidRPr="007469B4" w:rsidRDefault="0014581B" w:rsidP="00F668C5">
            <w:pPr>
              <w:rPr>
                <w:rFonts w:ascii="Arial" w:hAnsi="Arial" w:cs="Arial"/>
                <w:sz w:val="20"/>
                <w:szCs w:val="20"/>
              </w:rPr>
            </w:pPr>
            <w:r w:rsidRPr="007469B4">
              <w:rPr>
                <w:rFonts w:ascii="Arial" w:hAnsi="Arial" w:cs="Arial"/>
                <w:sz w:val="20"/>
                <w:szCs w:val="20"/>
              </w:rPr>
              <w:t>Lice</w:t>
            </w:r>
          </w:p>
        </w:tc>
      </w:tr>
      <w:tr w:rsidR="0014581B" w:rsidRPr="007469B4" w14:paraId="00652052" w14:textId="77777777" w:rsidTr="00405684">
        <w:tc>
          <w:tcPr>
            <w:tcW w:w="3964" w:type="dxa"/>
          </w:tcPr>
          <w:p w14:paraId="0690A53D" w14:textId="77777777" w:rsidR="0014581B" w:rsidRPr="007469B4" w:rsidRDefault="0014581B" w:rsidP="00F668C5">
            <w:pPr>
              <w:jc w:val="center"/>
              <w:rPr>
                <w:rFonts w:ascii="Arial" w:hAnsi="Arial" w:cs="Arial"/>
                <w:sz w:val="20"/>
                <w:szCs w:val="20"/>
              </w:rPr>
            </w:pPr>
            <w:r w:rsidRPr="007469B4">
              <w:rPr>
                <w:rFonts w:ascii="Arial" w:hAnsi="Arial" w:cs="Arial"/>
                <w:sz w:val="20"/>
                <w:szCs w:val="20"/>
              </w:rPr>
              <w:t xml:space="preserve">1. </w:t>
            </w:r>
            <w:proofErr w:type="spellStart"/>
            <w:r w:rsidRPr="007469B4">
              <w:rPr>
                <w:rFonts w:ascii="Arial" w:hAnsi="Arial" w:cs="Arial"/>
                <w:i/>
                <w:iCs/>
                <w:sz w:val="20"/>
                <w:szCs w:val="20"/>
              </w:rPr>
              <w:t>Bovicola</w:t>
            </w:r>
            <w:proofErr w:type="spellEnd"/>
            <w:r w:rsidRPr="007469B4">
              <w:rPr>
                <w:rFonts w:ascii="Arial" w:hAnsi="Arial" w:cs="Arial"/>
                <w:i/>
                <w:iCs/>
                <w:sz w:val="20"/>
                <w:szCs w:val="20"/>
              </w:rPr>
              <w:t xml:space="preserve"> </w:t>
            </w:r>
            <w:proofErr w:type="spellStart"/>
            <w:r w:rsidRPr="007469B4">
              <w:rPr>
                <w:rFonts w:ascii="Arial" w:hAnsi="Arial" w:cs="Arial"/>
                <w:i/>
                <w:iCs/>
                <w:sz w:val="20"/>
                <w:szCs w:val="20"/>
              </w:rPr>
              <w:t>equi</w:t>
            </w:r>
            <w:proofErr w:type="spellEnd"/>
          </w:p>
        </w:tc>
        <w:tc>
          <w:tcPr>
            <w:tcW w:w="2835" w:type="dxa"/>
          </w:tcPr>
          <w:p w14:paraId="761FC184" w14:textId="77777777" w:rsidR="0014581B" w:rsidRPr="007469B4" w:rsidRDefault="0014581B" w:rsidP="00F668C5">
            <w:pPr>
              <w:jc w:val="center"/>
              <w:rPr>
                <w:rFonts w:ascii="Arial" w:hAnsi="Arial" w:cs="Arial"/>
                <w:sz w:val="20"/>
                <w:szCs w:val="20"/>
              </w:rPr>
            </w:pPr>
            <w:r w:rsidRPr="007469B4">
              <w:rPr>
                <w:rFonts w:ascii="Arial" w:hAnsi="Arial" w:cs="Arial"/>
                <w:sz w:val="20"/>
                <w:szCs w:val="20"/>
              </w:rPr>
              <w:t>24</w:t>
            </w:r>
          </w:p>
        </w:tc>
        <w:tc>
          <w:tcPr>
            <w:tcW w:w="2268" w:type="dxa"/>
          </w:tcPr>
          <w:p w14:paraId="3B4FD32C" w14:textId="77777777" w:rsidR="0014581B" w:rsidRPr="007469B4" w:rsidRDefault="0014581B" w:rsidP="00F668C5">
            <w:pPr>
              <w:jc w:val="center"/>
              <w:rPr>
                <w:rFonts w:ascii="Arial" w:hAnsi="Arial" w:cs="Arial"/>
                <w:sz w:val="20"/>
                <w:szCs w:val="20"/>
              </w:rPr>
            </w:pPr>
            <w:r w:rsidRPr="007469B4">
              <w:rPr>
                <w:rFonts w:ascii="Arial" w:hAnsi="Arial" w:cs="Arial"/>
                <w:sz w:val="20"/>
                <w:szCs w:val="20"/>
              </w:rPr>
              <w:t>17.78</w:t>
            </w:r>
          </w:p>
        </w:tc>
      </w:tr>
    </w:tbl>
    <w:p w14:paraId="42959B64" w14:textId="77777777" w:rsidR="0014581B" w:rsidRPr="007469B4" w:rsidRDefault="0014581B" w:rsidP="00F87281">
      <w:pPr>
        <w:jc w:val="both"/>
        <w:rPr>
          <w:rFonts w:ascii="Arial" w:hAnsi="Arial" w:cs="Arial"/>
          <w:sz w:val="20"/>
          <w:szCs w:val="20"/>
        </w:rPr>
      </w:pPr>
    </w:p>
    <w:p w14:paraId="00772E9D" w14:textId="77777777" w:rsidR="00085839" w:rsidRPr="007469B4" w:rsidRDefault="00085839" w:rsidP="00F87281">
      <w:pPr>
        <w:jc w:val="both"/>
        <w:rPr>
          <w:rFonts w:ascii="Arial" w:hAnsi="Arial" w:cs="Arial"/>
          <w:b/>
          <w:bCs/>
          <w:sz w:val="20"/>
          <w:szCs w:val="20"/>
        </w:rPr>
      </w:pPr>
      <w:r w:rsidRPr="007469B4">
        <w:rPr>
          <w:rFonts w:ascii="Arial" w:hAnsi="Arial" w:cs="Arial"/>
          <w:b/>
          <w:bCs/>
          <w:sz w:val="20"/>
          <w:szCs w:val="20"/>
        </w:rPr>
        <w:t>Village-wise prevalence</w:t>
      </w:r>
    </w:p>
    <w:p w14:paraId="7743F262" w14:textId="77777777" w:rsidR="00085839" w:rsidRPr="007469B4" w:rsidRDefault="00085839" w:rsidP="00F87281">
      <w:pPr>
        <w:jc w:val="both"/>
        <w:rPr>
          <w:rFonts w:ascii="Arial" w:hAnsi="Arial" w:cs="Arial"/>
          <w:sz w:val="20"/>
          <w:szCs w:val="20"/>
        </w:rPr>
      </w:pPr>
      <w:r w:rsidRPr="007469B4">
        <w:rPr>
          <w:rFonts w:ascii="Arial" w:hAnsi="Arial"/>
          <w:sz w:val="20"/>
        </w:rPr>
        <w:t>Village-wise prevalence analysis (Table 2 and Fig. 2) revealed no significant variation in ectoparasite infestation among the villages of Imphal West district (χ² = 2.47, p = 0.78). Of the 135 Manipuri ponies examined, 60 animals were found to be infested, resulting in an overall prevalence of 44.44%. Among the study sites, the highest prevalence was observed in Meitram (66.67%), followed by Ningombam and Langthabal (50.00% each), Iroisemba (42.86%), Langol (41.67%), and Lamphel (40.00%). Although differences in infestation rates were observed among villages, the variation was statistically non-significant, indicating a relatively uniform distribution of ectoparasite infestation across the study locations.</w:t>
      </w:r>
    </w:p>
    <w:p w14:paraId="04B68009" w14:textId="77777777" w:rsidR="009A12F6" w:rsidRPr="007469B4" w:rsidRDefault="009A12F6" w:rsidP="00F87281">
      <w:pPr>
        <w:jc w:val="both"/>
        <w:rPr>
          <w:rFonts w:ascii="Arial" w:hAnsi="Arial" w:cs="Arial"/>
          <w:sz w:val="20"/>
          <w:szCs w:val="20"/>
        </w:rPr>
      </w:pPr>
      <w:r w:rsidRPr="007469B4">
        <w:rPr>
          <w:rFonts w:ascii="Arial" w:hAnsi="Arial"/>
          <w:sz w:val="20"/>
        </w:rPr>
        <w:t>The absence of significant differences in ectoparasite prevalence among the study locations may be attributed to the similarity of environmental conditions and management practices across the surveyed areas. Manipuri ponies from different villages were generally maintained under comparable grazing systems and exposed to similar ecological conditions, which may have resulted in a relatively uniform risk of ectoparasite infestation. Grazing management has been recognised as an important factor influencing tick prevalence in livestock, with animals sharing common grazing environments exhibiting similar infestation patterns (Rehman et al., 2017).</w:t>
      </w:r>
    </w:p>
    <w:p w14:paraId="685A7D9C" w14:textId="77777777" w:rsidR="00085839" w:rsidRPr="007469B4" w:rsidRDefault="00085839" w:rsidP="00F87281">
      <w:pPr>
        <w:jc w:val="both"/>
        <w:rPr>
          <w:rFonts w:ascii="Arial" w:hAnsi="Arial" w:cs="Arial"/>
          <w:sz w:val="20"/>
          <w:szCs w:val="20"/>
        </w:rPr>
      </w:pPr>
      <w:r w:rsidRPr="007469B4">
        <w:rPr>
          <w:rFonts w:ascii="Arial" w:hAnsi="Arial"/>
          <w:sz w:val="20"/>
        </w:rPr>
        <w:t>Environmental factors, such as temperature, humidity, vegetation cover, and host density, are known to influence the establishment and persistence of ectoparasite populations. In equine hosts, parasite occurrence has been shown to vary according to ecological and management-related factors (Payne et al., 2017). Climatic suitability and host movement also contribute substantially to the maintenance and spread of vector populations (Onyiche et al., 2019). Tick abundance and survival are strongly influenced by local environmental conditions that support development and reproduction (Walker et al., 2003; Taylor et al., 2016). Therefore, the lack of significant village-wise variation in the present study may reflect broadly similar ecological conditions across the surveyed areas.</w:t>
      </w:r>
    </w:p>
    <w:p w14:paraId="7291A72E" w14:textId="77777777" w:rsidR="0014581B" w:rsidRPr="007469B4" w:rsidRDefault="0014581B" w:rsidP="0014581B">
      <w:pPr>
        <w:jc w:val="both"/>
        <w:rPr>
          <w:rFonts w:ascii="Arial" w:hAnsi="Arial" w:cs="Arial"/>
          <w:sz w:val="20"/>
          <w:szCs w:val="20"/>
        </w:rPr>
      </w:pPr>
      <w:r w:rsidRPr="007469B4">
        <w:rPr>
          <w:rFonts w:ascii="Arial" w:hAnsi="Arial" w:cs="Arial"/>
          <w:sz w:val="20"/>
          <w:szCs w:val="20"/>
        </w:rPr>
        <w:t xml:space="preserve">Table 2. Area/Village-wise prevalence of ectoparasite in Manipuri Pony in Imphal West district of Manipur. </w:t>
      </w:r>
    </w:p>
    <w:tbl>
      <w:tblPr>
        <w:tblStyle w:val="TableGrid"/>
        <w:tblW w:w="9015" w:type="dxa"/>
        <w:jc w:val="center"/>
        <w:tblLook w:val="04A0" w:firstRow="1" w:lastRow="0" w:firstColumn="1" w:lastColumn="0" w:noHBand="0" w:noVBand="1"/>
      </w:tblPr>
      <w:tblGrid>
        <w:gridCol w:w="988"/>
        <w:gridCol w:w="1984"/>
        <w:gridCol w:w="1985"/>
        <w:gridCol w:w="2255"/>
        <w:gridCol w:w="1803"/>
      </w:tblGrid>
      <w:tr w:rsidR="0014581B" w:rsidRPr="007469B4" w14:paraId="7A1BE2E7" w14:textId="77777777" w:rsidTr="00405684">
        <w:trPr>
          <w:jc w:val="center"/>
        </w:trPr>
        <w:tc>
          <w:tcPr>
            <w:tcW w:w="988" w:type="dxa"/>
          </w:tcPr>
          <w:p w14:paraId="58C783EC" w14:textId="77777777" w:rsidR="0014581B" w:rsidRPr="007469B4" w:rsidRDefault="0014581B" w:rsidP="00F668C5">
            <w:pPr>
              <w:jc w:val="center"/>
              <w:rPr>
                <w:rFonts w:ascii="Arial" w:hAnsi="Arial" w:cs="Arial"/>
                <w:sz w:val="20"/>
                <w:szCs w:val="20"/>
              </w:rPr>
            </w:pPr>
            <w:r w:rsidRPr="007469B4">
              <w:rPr>
                <w:rFonts w:ascii="Arial" w:hAnsi="Arial" w:cs="Arial"/>
                <w:sz w:val="20"/>
                <w:szCs w:val="20"/>
              </w:rPr>
              <w:t>Sl. No.</w:t>
            </w:r>
          </w:p>
        </w:tc>
        <w:tc>
          <w:tcPr>
            <w:tcW w:w="1984" w:type="dxa"/>
          </w:tcPr>
          <w:p w14:paraId="791CEA72" w14:textId="77777777" w:rsidR="0014581B" w:rsidRPr="007469B4" w:rsidRDefault="0014581B" w:rsidP="00F668C5">
            <w:pPr>
              <w:jc w:val="center"/>
              <w:rPr>
                <w:rFonts w:ascii="Arial" w:hAnsi="Arial" w:cs="Arial"/>
                <w:sz w:val="20"/>
                <w:szCs w:val="20"/>
              </w:rPr>
            </w:pPr>
            <w:r w:rsidRPr="007469B4">
              <w:rPr>
                <w:rFonts w:ascii="Arial" w:hAnsi="Arial" w:cs="Arial"/>
                <w:sz w:val="20"/>
                <w:szCs w:val="20"/>
              </w:rPr>
              <w:t>Site of Collection</w:t>
            </w:r>
          </w:p>
        </w:tc>
        <w:tc>
          <w:tcPr>
            <w:tcW w:w="1985" w:type="dxa"/>
          </w:tcPr>
          <w:p w14:paraId="655AFEF7" w14:textId="77777777" w:rsidR="0014581B" w:rsidRPr="007469B4" w:rsidRDefault="0014581B" w:rsidP="00F668C5">
            <w:pPr>
              <w:jc w:val="center"/>
              <w:rPr>
                <w:rFonts w:ascii="Arial" w:hAnsi="Arial" w:cs="Arial"/>
                <w:sz w:val="20"/>
                <w:szCs w:val="20"/>
              </w:rPr>
            </w:pPr>
            <w:r w:rsidRPr="007469B4">
              <w:rPr>
                <w:rFonts w:ascii="Arial" w:hAnsi="Arial" w:cs="Arial"/>
                <w:sz w:val="20"/>
                <w:szCs w:val="20"/>
              </w:rPr>
              <w:t>No. of host examined</w:t>
            </w:r>
          </w:p>
        </w:tc>
        <w:tc>
          <w:tcPr>
            <w:tcW w:w="2255" w:type="dxa"/>
          </w:tcPr>
          <w:p w14:paraId="6EF424C4" w14:textId="77777777" w:rsidR="0014581B" w:rsidRPr="007469B4" w:rsidRDefault="0014581B" w:rsidP="00F668C5">
            <w:pPr>
              <w:jc w:val="center"/>
              <w:rPr>
                <w:rFonts w:ascii="Arial" w:hAnsi="Arial" w:cs="Arial"/>
                <w:sz w:val="20"/>
                <w:szCs w:val="20"/>
              </w:rPr>
            </w:pPr>
            <w:r w:rsidRPr="007469B4">
              <w:rPr>
                <w:rFonts w:ascii="Arial" w:hAnsi="Arial" w:cs="Arial"/>
                <w:sz w:val="20"/>
                <w:szCs w:val="20"/>
              </w:rPr>
              <w:t>No. of host infested</w:t>
            </w:r>
          </w:p>
        </w:tc>
        <w:tc>
          <w:tcPr>
            <w:tcW w:w="1803" w:type="dxa"/>
          </w:tcPr>
          <w:p w14:paraId="273367A5" w14:textId="77777777" w:rsidR="0014581B" w:rsidRPr="007469B4" w:rsidRDefault="0014581B" w:rsidP="00F668C5">
            <w:pPr>
              <w:jc w:val="center"/>
              <w:rPr>
                <w:rFonts w:ascii="Arial" w:hAnsi="Arial" w:cs="Arial"/>
                <w:sz w:val="20"/>
                <w:szCs w:val="20"/>
              </w:rPr>
            </w:pPr>
            <w:r w:rsidRPr="007469B4">
              <w:rPr>
                <w:rFonts w:ascii="Arial" w:hAnsi="Arial" w:cs="Arial"/>
                <w:sz w:val="20"/>
                <w:szCs w:val="20"/>
              </w:rPr>
              <w:t>Prevalence %</w:t>
            </w:r>
          </w:p>
        </w:tc>
      </w:tr>
      <w:tr w:rsidR="0014581B" w:rsidRPr="007469B4" w14:paraId="4893DF0E" w14:textId="77777777" w:rsidTr="00405684">
        <w:trPr>
          <w:jc w:val="center"/>
        </w:trPr>
        <w:tc>
          <w:tcPr>
            <w:tcW w:w="988" w:type="dxa"/>
          </w:tcPr>
          <w:p w14:paraId="1ADCC071" w14:textId="77777777" w:rsidR="0014581B" w:rsidRPr="007469B4" w:rsidRDefault="0014581B" w:rsidP="00F668C5">
            <w:pPr>
              <w:jc w:val="center"/>
              <w:rPr>
                <w:rFonts w:ascii="Arial" w:hAnsi="Arial" w:cs="Arial"/>
                <w:sz w:val="20"/>
                <w:szCs w:val="20"/>
              </w:rPr>
            </w:pPr>
            <w:r w:rsidRPr="007469B4">
              <w:rPr>
                <w:rFonts w:ascii="Arial" w:hAnsi="Arial" w:cs="Arial"/>
                <w:sz w:val="20"/>
                <w:szCs w:val="20"/>
              </w:rPr>
              <w:t>1</w:t>
            </w:r>
          </w:p>
        </w:tc>
        <w:tc>
          <w:tcPr>
            <w:tcW w:w="1984" w:type="dxa"/>
          </w:tcPr>
          <w:p w14:paraId="21CF60BB" w14:textId="77777777" w:rsidR="0014581B" w:rsidRPr="007469B4" w:rsidRDefault="0014581B" w:rsidP="00F668C5">
            <w:pPr>
              <w:jc w:val="center"/>
              <w:rPr>
                <w:rFonts w:ascii="Arial" w:hAnsi="Arial" w:cs="Arial"/>
                <w:sz w:val="20"/>
                <w:szCs w:val="20"/>
              </w:rPr>
            </w:pPr>
            <w:proofErr w:type="spellStart"/>
            <w:r w:rsidRPr="007469B4">
              <w:rPr>
                <w:rFonts w:ascii="Arial" w:hAnsi="Arial" w:cs="Arial"/>
                <w:sz w:val="20"/>
                <w:szCs w:val="20"/>
              </w:rPr>
              <w:t>Ningombam</w:t>
            </w:r>
            <w:proofErr w:type="spellEnd"/>
          </w:p>
        </w:tc>
        <w:tc>
          <w:tcPr>
            <w:tcW w:w="1985" w:type="dxa"/>
            <w:vAlign w:val="center"/>
          </w:tcPr>
          <w:p w14:paraId="2BBEA9D2" w14:textId="77777777" w:rsidR="0014581B" w:rsidRPr="007469B4" w:rsidRDefault="0014581B" w:rsidP="00F668C5">
            <w:pPr>
              <w:jc w:val="center"/>
              <w:rPr>
                <w:rFonts w:ascii="Arial" w:hAnsi="Arial" w:cs="Arial"/>
                <w:sz w:val="20"/>
                <w:szCs w:val="20"/>
              </w:rPr>
            </w:pPr>
            <w:r w:rsidRPr="007469B4">
              <w:rPr>
                <w:rFonts w:ascii="Arial" w:eastAsia="Times New Roman" w:hAnsi="Arial" w:cs="Arial"/>
                <w:color w:val="000000"/>
                <w:kern w:val="0"/>
                <w:sz w:val="20"/>
                <w:szCs w:val="20"/>
                <w:lang w:eastAsia="en-IN"/>
                <w14:ligatures w14:val="none"/>
              </w:rPr>
              <w:t>12</w:t>
            </w:r>
          </w:p>
        </w:tc>
        <w:tc>
          <w:tcPr>
            <w:tcW w:w="2255" w:type="dxa"/>
            <w:vAlign w:val="center"/>
          </w:tcPr>
          <w:p w14:paraId="4C85A67E" w14:textId="77777777" w:rsidR="0014581B" w:rsidRPr="007469B4" w:rsidRDefault="0014581B" w:rsidP="00F668C5">
            <w:pPr>
              <w:jc w:val="center"/>
              <w:rPr>
                <w:rFonts w:ascii="Arial" w:hAnsi="Arial" w:cs="Arial"/>
                <w:sz w:val="20"/>
                <w:szCs w:val="20"/>
              </w:rPr>
            </w:pPr>
            <w:r w:rsidRPr="007469B4">
              <w:rPr>
                <w:rFonts w:ascii="Arial" w:eastAsia="Times New Roman" w:hAnsi="Arial" w:cs="Arial"/>
                <w:color w:val="000000"/>
                <w:kern w:val="0"/>
                <w:sz w:val="20"/>
                <w:szCs w:val="20"/>
                <w:lang w:eastAsia="en-IN"/>
                <w14:ligatures w14:val="none"/>
              </w:rPr>
              <w:t>6</w:t>
            </w:r>
          </w:p>
        </w:tc>
        <w:tc>
          <w:tcPr>
            <w:tcW w:w="1803" w:type="dxa"/>
            <w:vAlign w:val="bottom"/>
          </w:tcPr>
          <w:p w14:paraId="3E511B5F" w14:textId="77777777" w:rsidR="0014581B" w:rsidRPr="007469B4" w:rsidRDefault="0014581B" w:rsidP="00F668C5">
            <w:pPr>
              <w:jc w:val="center"/>
              <w:rPr>
                <w:rFonts w:ascii="Arial" w:hAnsi="Arial" w:cs="Arial"/>
                <w:sz w:val="20"/>
                <w:szCs w:val="20"/>
              </w:rPr>
            </w:pPr>
            <w:r w:rsidRPr="007469B4">
              <w:rPr>
                <w:rFonts w:ascii="Arial" w:eastAsia="Times New Roman" w:hAnsi="Arial" w:cs="Arial"/>
                <w:color w:val="000000"/>
                <w:kern w:val="0"/>
                <w:sz w:val="20"/>
                <w:szCs w:val="20"/>
                <w:lang w:eastAsia="en-IN"/>
                <w14:ligatures w14:val="none"/>
              </w:rPr>
              <w:t>50.00</w:t>
            </w:r>
          </w:p>
        </w:tc>
      </w:tr>
      <w:tr w:rsidR="0014581B" w:rsidRPr="007469B4" w14:paraId="6CDCD156" w14:textId="77777777" w:rsidTr="00405684">
        <w:trPr>
          <w:jc w:val="center"/>
        </w:trPr>
        <w:tc>
          <w:tcPr>
            <w:tcW w:w="988" w:type="dxa"/>
          </w:tcPr>
          <w:p w14:paraId="6BE10A3A" w14:textId="77777777" w:rsidR="0014581B" w:rsidRPr="007469B4" w:rsidRDefault="0014581B" w:rsidP="00F668C5">
            <w:pPr>
              <w:jc w:val="center"/>
              <w:rPr>
                <w:rFonts w:ascii="Arial" w:hAnsi="Arial" w:cs="Arial"/>
                <w:sz w:val="20"/>
                <w:szCs w:val="20"/>
              </w:rPr>
            </w:pPr>
            <w:r w:rsidRPr="007469B4">
              <w:rPr>
                <w:rFonts w:ascii="Arial" w:hAnsi="Arial" w:cs="Arial"/>
                <w:sz w:val="20"/>
                <w:szCs w:val="20"/>
              </w:rPr>
              <w:t>2</w:t>
            </w:r>
          </w:p>
        </w:tc>
        <w:tc>
          <w:tcPr>
            <w:tcW w:w="1984" w:type="dxa"/>
          </w:tcPr>
          <w:p w14:paraId="335253B9" w14:textId="77777777" w:rsidR="0014581B" w:rsidRPr="007469B4" w:rsidRDefault="0014581B" w:rsidP="00F668C5">
            <w:pPr>
              <w:jc w:val="center"/>
              <w:rPr>
                <w:rFonts w:ascii="Arial" w:hAnsi="Arial" w:cs="Arial"/>
                <w:sz w:val="20"/>
                <w:szCs w:val="20"/>
              </w:rPr>
            </w:pPr>
            <w:proofErr w:type="spellStart"/>
            <w:r w:rsidRPr="007469B4">
              <w:rPr>
                <w:rFonts w:ascii="Arial" w:hAnsi="Arial" w:cs="Arial"/>
                <w:sz w:val="20"/>
                <w:szCs w:val="20"/>
              </w:rPr>
              <w:t>Iroisemba</w:t>
            </w:r>
            <w:proofErr w:type="spellEnd"/>
          </w:p>
        </w:tc>
        <w:tc>
          <w:tcPr>
            <w:tcW w:w="1985" w:type="dxa"/>
            <w:vAlign w:val="center"/>
          </w:tcPr>
          <w:p w14:paraId="7862B566" w14:textId="77777777" w:rsidR="0014581B" w:rsidRPr="007469B4" w:rsidRDefault="0014581B" w:rsidP="00F668C5">
            <w:pPr>
              <w:jc w:val="center"/>
              <w:rPr>
                <w:rFonts w:ascii="Arial" w:hAnsi="Arial" w:cs="Arial"/>
                <w:sz w:val="20"/>
                <w:szCs w:val="20"/>
              </w:rPr>
            </w:pPr>
            <w:r w:rsidRPr="007469B4">
              <w:rPr>
                <w:rFonts w:ascii="Arial" w:eastAsia="Times New Roman" w:hAnsi="Arial" w:cs="Arial"/>
                <w:color w:val="000000"/>
                <w:kern w:val="0"/>
                <w:sz w:val="20"/>
                <w:szCs w:val="20"/>
                <w:lang w:eastAsia="en-IN"/>
                <w14:ligatures w14:val="none"/>
              </w:rPr>
              <w:t>21</w:t>
            </w:r>
          </w:p>
        </w:tc>
        <w:tc>
          <w:tcPr>
            <w:tcW w:w="2255" w:type="dxa"/>
            <w:vAlign w:val="center"/>
          </w:tcPr>
          <w:p w14:paraId="7DD5F80C" w14:textId="77777777" w:rsidR="0014581B" w:rsidRPr="007469B4" w:rsidRDefault="0014581B" w:rsidP="00F668C5">
            <w:pPr>
              <w:jc w:val="center"/>
              <w:rPr>
                <w:rFonts w:ascii="Arial" w:hAnsi="Arial" w:cs="Arial"/>
                <w:sz w:val="20"/>
                <w:szCs w:val="20"/>
              </w:rPr>
            </w:pPr>
            <w:r w:rsidRPr="007469B4">
              <w:rPr>
                <w:rFonts w:ascii="Arial" w:eastAsia="Times New Roman" w:hAnsi="Arial" w:cs="Arial"/>
                <w:color w:val="000000"/>
                <w:kern w:val="0"/>
                <w:sz w:val="20"/>
                <w:szCs w:val="20"/>
                <w:lang w:eastAsia="en-IN"/>
                <w14:ligatures w14:val="none"/>
              </w:rPr>
              <w:t>9</w:t>
            </w:r>
          </w:p>
        </w:tc>
        <w:tc>
          <w:tcPr>
            <w:tcW w:w="1803" w:type="dxa"/>
            <w:vAlign w:val="bottom"/>
          </w:tcPr>
          <w:p w14:paraId="1499D714" w14:textId="77777777" w:rsidR="0014581B" w:rsidRPr="007469B4" w:rsidRDefault="0014581B" w:rsidP="00F668C5">
            <w:pPr>
              <w:jc w:val="center"/>
              <w:rPr>
                <w:rFonts w:ascii="Arial" w:hAnsi="Arial" w:cs="Arial"/>
                <w:sz w:val="20"/>
                <w:szCs w:val="20"/>
              </w:rPr>
            </w:pPr>
            <w:r w:rsidRPr="007469B4">
              <w:rPr>
                <w:rFonts w:ascii="Arial" w:eastAsia="Times New Roman" w:hAnsi="Arial" w:cs="Arial"/>
                <w:color w:val="000000"/>
                <w:kern w:val="0"/>
                <w:sz w:val="20"/>
                <w:szCs w:val="20"/>
                <w:lang w:eastAsia="en-IN"/>
                <w14:ligatures w14:val="none"/>
              </w:rPr>
              <w:t>42.86</w:t>
            </w:r>
          </w:p>
        </w:tc>
      </w:tr>
      <w:tr w:rsidR="0014581B" w:rsidRPr="007469B4" w14:paraId="24B58628" w14:textId="77777777" w:rsidTr="00405684">
        <w:trPr>
          <w:jc w:val="center"/>
        </w:trPr>
        <w:tc>
          <w:tcPr>
            <w:tcW w:w="988" w:type="dxa"/>
          </w:tcPr>
          <w:p w14:paraId="6E57BD7C" w14:textId="77777777" w:rsidR="0014581B" w:rsidRPr="007469B4" w:rsidRDefault="0014581B" w:rsidP="00F668C5">
            <w:pPr>
              <w:jc w:val="center"/>
              <w:rPr>
                <w:rFonts w:ascii="Arial" w:hAnsi="Arial" w:cs="Arial"/>
                <w:sz w:val="20"/>
                <w:szCs w:val="20"/>
              </w:rPr>
            </w:pPr>
            <w:r w:rsidRPr="007469B4">
              <w:rPr>
                <w:rFonts w:ascii="Arial" w:hAnsi="Arial" w:cs="Arial"/>
                <w:sz w:val="20"/>
                <w:szCs w:val="20"/>
              </w:rPr>
              <w:t>3</w:t>
            </w:r>
          </w:p>
        </w:tc>
        <w:tc>
          <w:tcPr>
            <w:tcW w:w="1984" w:type="dxa"/>
          </w:tcPr>
          <w:p w14:paraId="370D37F5" w14:textId="77777777" w:rsidR="0014581B" w:rsidRPr="007469B4" w:rsidRDefault="0014581B" w:rsidP="00F668C5">
            <w:pPr>
              <w:jc w:val="center"/>
              <w:rPr>
                <w:rFonts w:ascii="Arial" w:hAnsi="Arial" w:cs="Arial"/>
                <w:sz w:val="20"/>
                <w:szCs w:val="20"/>
              </w:rPr>
            </w:pPr>
            <w:proofErr w:type="spellStart"/>
            <w:r w:rsidRPr="007469B4">
              <w:rPr>
                <w:rFonts w:ascii="Arial" w:hAnsi="Arial" w:cs="Arial"/>
                <w:sz w:val="20"/>
                <w:szCs w:val="20"/>
              </w:rPr>
              <w:t>Langol</w:t>
            </w:r>
            <w:proofErr w:type="spellEnd"/>
          </w:p>
        </w:tc>
        <w:tc>
          <w:tcPr>
            <w:tcW w:w="1985" w:type="dxa"/>
            <w:vAlign w:val="center"/>
          </w:tcPr>
          <w:p w14:paraId="112879DD" w14:textId="77777777" w:rsidR="0014581B" w:rsidRPr="007469B4" w:rsidRDefault="0014581B" w:rsidP="00F668C5">
            <w:pPr>
              <w:jc w:val="center"/>
              <w:rPr>
                <w:rFonts w:ascii="Arial" w:hAnsi="Arial" w:cs="Arial"/>
                <w:sz w:val="20"/>
                <w:szCs w:val="20"/>
              </w:rPr>
            </w:pPr>
            <w:r w:rsidRPr="007469B4">
              <w:rPr>
                <w:rFonts w:ascii="Arial" w:eastAsia="Times New Roman" w:hAnsi="Arial" w:cs="Arial"/>
                <w:color w:val="000000"/>
                <w:kern w:val="0"/>
                <w:sz w:val="20"/>
                <w:szCs w:val="20"/>
                <w:lang w:eastAsia="en-IN"/>
                <w14:ligatures w14:val="none"/>
              </w:rPr>
              <w:t>36</w:t>
            </w:r>
          </w:p>
        </w:tc>
        <w:tc>
          <w:tcPr>
            <w:tcW w:w="2255" w:type="dxa"/>
            <w:vAlign w:val="center"/>
          </w:tcPr>
          <w:p w14:paraId="58D7CE2D" w14:textId="77777777" w:rsidR="0014581B" w:rsidRPr="007469B4" w:rsidRDefault="0014581B" w:rsidP="00F668C5">
            <w:pPr>
              <w:jc w:val="center"/>
              <w:rPr>
                <w:rFonts w:ascii="Arial" w:hAnsi="Arial" w:cs="Arial"/>
                <w:sz w:val="20"/>
                <w:szCs w:val="20"/>
              </w:rPr>
            </w:pPr>
            <w:r w:rsidRPr="007469B4">
              <w:rPr>
                <w:rFonts w:ascii="Arial" w:eastAsia="Times New Roman" w:hAnsi="Arial" w:cs="Arial"/>
                <w:color w:val="000000"/>
                <w:kern w:val="0"/>
                <w:sz w:val="20"/>
                <w:szCs w:val="20"/>
                <w:lang w:eastAsia="en-IN"/>
                <w14:ligatures w14:val="none"/>
              </w:rPr>
              <w:t>15</w:t>
            </w:r>
          </w:p>
        </w:tc>
        <w:tc>
          <w:tcPr>
            <w:tcW w:w="1803" w:type="dxa"/>
            <w:vAlign w:val="bottom"/>
          </w:tcPr>
          <w:p w14:paraId="6A0D8BB5" w14:textId="77777777" w:rsidR="0014581B" w:rsidRPr="007469B4" w:rsidRDefault="0014581B" w:rsidP="00F668C5">
            <w:pPr>
              <w:jc w:val="center"/>
              <w:rPr>
                <w:rFonts w:ascii="Arial" w:hAnsi="Arial" w:cs="Arial"/>
                <w:sz w:val="20"/>
                <w:szCs w:val="20"/>
              </w:rPr>
            </w:pPr>
            <w:r w:rsidRPr="007469B4">
              <w:rPr>
                <w:rFonts w:ascii="Arial" w:eastAsia="Times New Roman" w:hAnsi="Arial" w:cs="Arial"/>
                <w:color w:val="000000"/>
                <w:kern w:val="0"/>
                <w:sz w:val="20"/>
                <w:szCs w:val="20"/>
                <w:lang w:eastAsia="en-IN"/>
                <w14:ligatures w14:val="none"/>
              </w:rPr>
              <w:t>41.67</w:t>
            </w:r>
          </w:p>
        </w:tc>
      </w:tr>
      <w:tr w:rsidR="0014581B" w:rsidRPr="007469B4" w14:paraId="002B2B0D" w14:textId="77777777" w:rsidTr="00405684">
        <w:trPr>
          <w:jc w:val="center"/>
        </w:trPr>
        <w:tc>
          <w:tcPr>
            <w:tcW w:w="988" w:type="dxa"/>
          </w:tcPr>
          <w:p w14:paraId="62E8797B" w14:textId="77777777" w:rsidR="0014581B" w:rsidRPr="007469B4" w:rsidRDefault="0014581B" w:rsidP="00F668C5">
            <w:pPr>
              <w:jc w:val="center"/>
              <w:rPr>
                <w:rFonts w:ascii="Arial" w:hAnsi="Arial" w:cs="Arial"/>
                <w:sz w:val="20"/>
                <w:szCs w:val="20"/>
              </w:rPr>
            </w:pPr>
            <w:r w:rsidRPr="007469B4">
              <w:rPr>
                <w:rFonts w:ascii="Arial" w:hAnsi="Arial" w:cs="Arial"/>
                <w:sz w:val="20"/>
                <w:szCs w:val="20"/>
              </w:rPr>
              <w:lastRenderedPageBreak/>
              <w:t>4</w:t>
            </w:r>
          </w:p>
        </w:tc>
        <w:tc>
          <w:tcPr>
            <w:tcW w:w="1984" w:type="dxa"/>
          </w:tcPr>
          <w:p w14:paraId="0B89526E" w14:textId="77777777" w:rsidR="0014581B" w:rsidRPr="007469B4" w:rsidRDefault="0014581B" w:rsidP="00F668C5">
            <w:pPr>
              <w:jc w:val="center"/>
              <w:rPr>
                <w:rFonts w:ascii="Arial" w:hAnsi="Arial" w:cs="Arial"/>
                <w:sz w:val="20"/>
                <w:szCs w:val="20"/>
              </w:rPr>
            </w:pPr>
            <w:proofErr w:type="spellStart"/>
            <w:r w:rsidRPr="007469B4">
              <w:rPr>
                <w:rFonts w:ascii="Arial" w:hAnsi="Arial" w:cs="Arial"/>
                <w:sz w:val="20"/>
                <w:szCs w:val="20"/>
              </w:rPr>
              <w:t>Langthabal</w:t>
            </w:r>
            <w:proofErr w:type="spellEnd"/>
          </w:p>
        </w:tc>
        <w:tc>
          <w:tcPr>
            <w:tcW w:w="1985" w:type="dxa"/>
            <w:vAlign w:val="center"/>
          </w:tcPr>
          <w:p w14:paraId="2E2C0B45" w14:textId="77777777" w:rsidR="0014581B" w:rsidRPr="007469B4" w:rsidRDefault="0014581B" w:rsidP="00F668C5">
            <w:pPr>
              <w:jc w:val="center"/>
              <w:rPr>
                <w:rFonts w:ascii="Arial" w:hAnsi="Arial" w:cs="Arial"/>
                <w:sz w:val="20"/>
                <w:szCs w:val="20"/>
              </w:rPr>
            </w:pPr>
            <w:r w:rsidRPr="007469B4">
              <w:rPr>
                <w:rFonts w:ascii="Arial" w:eastAsia="Times New Roman" w:hAnsi="Arial" w:cs="Arial"/>
                <w:color w:val="000000"/>
                <w:kern w:val="0"/>
                <w:sz w:val="20"/>
                <w:szCs w:val="20"/>
                <w:lang w:eastAsia="en-IN"/>
                <w14:ligatures w14:val="none"/>
              </w:rPr>
              <w:t>12</w:t>
            </w:r>
          </w:p>
        </w:tc>
        <w:tc>
          <w:tcPr>
            <w:tcW w:w="2255" w:type="dxa"/>
            <w:vAlign w:val="center"/>
          </w:tcPr>
          <w:p w14:paraId="6AB93094" w14:textId="77777777" w:rsidR="0014581B" w:rsidRPr="007469B4" w:rsidRDefault="0014581B" w:rsidP="00F668C5">
            <w:pPr>
              <w:jc w:val="center"/>
              <w:rPr>
                <w:rFonts w:ascii="Arial" w:hAnsi="Arial" w:cs="Arial"/>
                <w:sz w:val="20"/>
                <w:szCs w:val="20"/>
              </w:rPr>
            </w:pPr>
            <w:r w:rsidRPr="007469B4">
              <w:rPr>
                <w:rFonts w:ascii="Arial" w:eastAsia="Times New Roman" w:hAnsi="Arial" w:cs="Arial"/>
                <w:color w:val="000000"/>
                <w:kern w:val="0"/>
                <w:sz w:val="20"/>
                <w:szCs w:val="20"/>
                <w:lang w:eastAsia="en-IN"/>
                <w14:ligatures w14:val="none"/>
              </w:rPr>
              <w:t>6</w:t>
            </w:r>
          </w:p>
        </w:tc>
        <w:tc>
          <w:tcPr>
            <w:tcW w:w="1803" w:type="dxa"/>
            <w:vAlign w:val="bottom"/>
          </w:tcPr>
          <w:p w14:paraId="5D8987CA" w14:textId="77777777" w:rsidR="0014581B" w:rsidRPr="007469B4" w:rsidRDefault="0014581B" w:rsidP="00F668C5">
            <w:pPr>
              <w:jc w:val="center"/>
              <w:rPr>
                <w:rFonts w:ascii="Arial" w:hAnsi="Arial" w:cs="Arial"/>
                <w:sz w:val="20"/>
                <w:szCs w:val="20"/>
              </w:rPr>
            </w:pPr>
            <w:r w:rsidRPr="007469B4">
              <w:rPr>
                <w:rFonts w:ascii="Arial" w:eastAsia="Times New Roman" w:hAnsi="Arial" w:cs="Arial"/>
                <w:color w:val="000000"/>
                <w:kern w:val="0"/>
                <w:sz w:val="20"/>
                <w:szCs w:val="20"/>
                <w:lang w:eastAsia="en-IN"/>
                <w14:ligatures w14:val="none"/>
              </w:rPr>
              <w:t>50.00</w:t>
            </w:r>
          </w:p>
        </w:tc>
      </w:tr>
      <w:tr w:rsidR="0014581B" w:rsidRPr="007469B4" w14:paraId="5BD466DD" w14:textId="77777777" w:rsidTr="00405684">
        <w:trPr>
          <w:jc w:val="center"/>
        </w:trPr>
        <w:tc>
          <w:tcPr>
            <w:tcW w:w="988" w:type="dxa"/>
          </w:tcPr>
          <w:p w14:paraId="131F3CF6" w14:textId="77777777" w:rsidR="0014581B" w:rsidRPr="007469B4" w:rsidRDefault="0014581B" w:rsidP="00F668C5">
            <w:pPr>
              <w:jc w:val="center"/>
              <w:rPr>
                <w:rFonts w:ascii="Arial" w:hAnsi="Arial" w:cs="Arial"/>
                <w:sz w:val="20"/>
                <w:szCs w:val="20"/>
              </w:rPr>
            </w:pPr>
            <w:r w:rsidRPr="007469B4">
              <w:rPr>
                <w:rFonts w:ascii="Arial" w:hAnsi="Arial" w:cs="Arial"/>
                <w:sz w:val="20"/>
                <w:szCs w:val="20"/>
              </w:rPr>
              <w:t>5</w:t>
            </w:r>
          </w:p>
        </w:tc>
        <w:tc>
          <w:tcPr>
            <w:tcW w:w="1984" w:type="dxa"/>
          </w:tcPr>
          <w:p w14:paraId="3072556E" w14:textId="77777777" w:rsidR="0014581B" w:rsidRPr="007469B4" w:rsidRDefault="0014581B" w:rsidP="00F668C5">
            <w:pPr>
              <w:jc w:val="center"/>
              <w:rPr>
                <w:rFonts w:ascii="Arial" w:hAnsi="Arial" w:cs="Arial"/>
                <w:sz w:val="20"/>
                <w:szCs w:val="20"/>
              </w:rPr>
            </w:pPr>
            <w:proofErr w:type="spellStart"/>
            <w:r w:rsidRPr="007469B4">
              <w:rPr>
                <w:rFonts w:ascii="Arial" w:hAnsi="Arial" w:cs="Arial"/>
                <w:sz w:val="20"/>
                <w:szCs w:val="20"/>
              </w:rPr>
              <w:t>Meitram</w:t>
            </w:r>
            <w:proofErr w:type="spellEnd"/>
          </w:p>
        </w:tc>
        <w:tc>
          <w:tcPr>
            <w:tcW w:w="1985" w:type="dxa"/>
            <w:vAlign w:val="center"/>
          </w:tcPr>
          <w:p w14:paraId="2D441750" w14:textId="77777777" w:rsidR="0014581B" w:rsidRPr="007469B4" w:rsidRDefault="0014581B" w:rsidP="00F668C5">
            <w:pPr>
              <w:jc w:val="center"/>
              <w:rPr>
                <w:rFonts w:ascii="Arial" w:hAnsi="Arial" w:cs="Arial"/>
                <w:sz w:val="20"/>
                <w:szCs w:val="20"/>
              </w:rPr>
            </w:pPr>
            <w:r w:rsidRPr="007469B4">
              <w:rPr>
                <w:rFonts w:ascii="Arial" w:eastAsia="Times New Roman" w:hAnsi="Arial" w:cs="Arial"/>
                <w:color w:val="000000"/>
                <w:kern w:val="0"/>
                <w:sz w:val="20"/>
                <w:szCs w:val="20"/>
                <w:lang w:eastAsia="en-IN"/>
                <w14:ligatures w14:val="none"/>
              </w:rPr>
              <w:t>9</w:t>
            </w:r>
          </w:p>
        </w:tc>
        <w:tc>
          <w:tcPr>
            <w:tcW w:w="2255" w:type="dxa"/>
            <w:vAlign w:val="center"/>
          </w:tcPr>
          <w:p w14:paraId="283F2684" w14:textId="77777777" w:rsidR="0014581B" w:rsidRPr="007469B4" w:rsidRDefault="0014581B" w:rsidP="00F668C5">
            <w:pPr>
              <w:jc w:val="center"/>
              <w:rPr>
                <w:rFonts w:ascii="Arial" w:hAnsi="Arial" w:cs="Arial"/>
                <w:sz w:val="20"/>
                <w:szCs w:val="20"/>
              </w:rPr>
            </w:pPr>
            <w:r w:rsidRPr="007469B4">
              <w:rPr>
                <w:rFonts w:ascii="Arial" w:eastAsia="Times New Roman" w:hAnsi="Arial" w:cs="Arial"/>
                <w:color w:val="000000"/>
                <w:kern w:val="0"/>
                <w:sz w:val="20"/>
                <w:szCs w:val="20"/>
                <w:lang w:eastAsia="en-IN"/>
                <w14:ligatures w14:val="none"/>
              </w:rPr>
              <w:t>6</w:t>
            </w:r>
          </w:p>
        </w:tc>
        <w:tc>
          <w:tcPr>
            <w:tcW w:w="1803" w:type="dxa"/>
            <w:vAlign w:val="bottom"/>
          </w:tcPr>
          <w:p w14:paraId="19B55040" w14:textId="77777777" w:rsidR="0014581B" w:rsidRPr="007469B4" w:rsidRDefault="0014581B" w:rsidP="00F668C5">
            <w:pPr>
              <w:jc w:val="center"/>
              <w:rPr>
                <w:rFonts w:ascii="Arial" w:hAnsi="Arial" w:cs="Arial"/>
                <w:sz w:val="20"/>
                <w:szCs w:val="20"/>
              </w:rPr>
            </w:pPr>
            <w:r w:rsidRPr="007469B4">
              <w:rPr>
                <w:rFonts w:ascii="Arial" w:eastAsia="Times New Roman" w:hAnsi="Arial" w:cs="Arial"/>
                <w:color w:val="000000"/>
                <w:kern w:val="0"/>
                <w:sz w:val="20"/>
                <w:szCs w:val="20"/>
                <w:lang w:eastAsia="en-IN"/>
                <w14:ligatures w14:val="none"/>
              </w:rPr>
              <w:t>66.67</w:t>
            </w:r>
          </w:p>
        </w:tc>
      </w:tr>
      <w:tr w:rsidR="0014581B" w:rsidRPr="007469B4" w14:paraId="6E56EDA2" w14:textId="77777777" w:rsidTr="00405684">
        <w:trPr>
          <w:jc w:val="center"/>
        </w:trPr>
        <w:tc>
          <w:tcPr>
            <w:tcW w:w="988" w:type="dxa"/>
          </w:tcPr>
          <w:p w14:paraId="7E7B0E4A" w14:textId="77777777" w:rsidR="0014581B" w:rsidRPr="007469B4" w:rsidRDefault="0014581B" w:rsidP="00F668C5">
            <w:pPr>
              <w:jc w:val="center"/>
              <w:rPr>
                <w:rFonts w:ascii="Arial" w:hAnsi="Arial" w:cs="Arial"/>
                <w:sz w:val="20"/>
                <w:szCs w:val="20"/>
              </w:rPr>
            </w:pPr>
            <w:r w:rsidRPr="007469B4">
              <w:rPr>
                <w:rFonts w:ascii="Arial" w:hAnsi="Arial" w:cs="Arial"/>
                <w:sz w:val="20"/>
                <w:szCs w:val="20"/>
              </w:rPr>
              <w:t>6</w:t>
            </w:r>
          </w:p>
        </w:tc>
        <w:tc>
          <w:tcPr>
            <w:tcW w:w="1984" w:type="dxa"/>
          </w:tcPr>
          <w:p w14:paraId="51E01D33" w14:textId="77777777" w:rsidR="0014581B" w:rsidRPr="007469B4" w:rsidRDefault="0014581B" w:rsidP="00F668C5">
            <w:pPr>
              <w:jc w:val="center"/>
              <w:rPr>
                <w:rFonts w:ascii="Arial" w:hAnsi="Arial" w:cs="Arial"/>
                <w:sz w:val="20"/>
                <w:szCs w:val="20"/>
              </w:rPr>
            </w:pPr>
            <w:proofErr w:type="spellStart"/>
            <w:r w:rsidRPr="007469B4">
              <w:rPr>
                <w:rFonts w:ascii="Arial" w:hAnsi="Arial" w:cs="Arial"/>
                <w:sz w:val="20"/>
                <w:szCs w:val="20"/>
              </w:rPr>
              <w:t>Lamphel</w:t>
            </w:r>
            <w:proofErr w:type="spellEnd"/>
          </w:p>
        </w:tc>
        <w:tc>
          <w:tcPr>
            <w:tcW w:w="1985" w:type="dxa"/>
            <w:vAlign w:val="center"/>
          </w:tcPr>
          <w:p w14:paraId="1DCD1229" w14:textId="77777777" w:rsidR="0014581B" w:rsidRPr="007469B4" w:rsidRDefault="0014581B" w:rsidP="00F668C5">
            <w:pPr>
              <w:jc w:val="center"/>
              <w:rPr>
                <w:rFonts w:ascii="Arial" w:hAnsi="Arial" w:cs="Arial"/>
                <w:sz w:val="20"/>
                <w:szCs w:val="20"/>
              </w:rPr>
            </w:pPr>
            <w:r w:rsidRPr="007469B4">
              <w:rPr>
                <w:rFonts w:ascii="Arial" w:eastAsia="Times New Roman" w:hAnsi="Arial" w:cs="Arial"/>
                <w:color w:val="000000"/>
                <w:kern w:val="0"/>
                <w:sz w:val="20"/>
                <w:szCs w:val="20"/>
                <w:lang w:eastAsia="en-IN"/>
                <w14:ligatures w14:val="none"/>
              </w:rPr>
              <w:t>45</w:t>
            </w:r>
          </w:p>
        </w:tc>
        <w:tc>
          <w:tcPr>
            <w:tcW w:w="2255" w:type="dxa"/>
            <w:vAlign w:val="center"/>
          </w:tcPr>
          <w:p w14:paraId="5F3E6032" w14:textId="77777777" w:rsidR="0014581B" w:rsidRPr="007469B4" w:rsidRDefault="0014581B" w:rsidP="00F668C5">
            <w:pPr>
              <w:jc w:val="center"/>
              <w:rPr>
                <w:rFonts w:ascii="Arial" w:hAnsi="Arial" w:cs="Arial"/>
                <w:sz w:val="20"/>
                <w:szCs w:val="20"/>
              </w:rPr>
            </w:pPr>
            <w:r w:rsidRPr="007469B4">
              <w:rPr>
                <w:rFonts w:ascii="Arial" w:eastAsia="Times New Roman" w:hAnsi="Arial" w:cs="Arial"/>
                <w:color w:val="000000"/>
                <w:kern w:val="0"/>
                <w:sz w:val="20"/>
                <w:szCs w:val="20"/>
                <w:lang w:eastAsia="en-IN"/>
                <w14:ligatures w14:val="none"/>
              </w:rPr>
              <w:t>18</w:t>
            </w:r>
          </w:p>
        </w:tc>
        <w:tc>
          <w:tcPr>
            <w:tcW w:w="1803" w:type="dxa"/>
            <w:vAlign w:val="bottom"/>
          </w:tcPr>
          <w:p w14:paraId="76FD4BEE" w14:textId="77777777" w:rsidR="0014581B" w:rsidRPr="007469B4" w:rsidRDefault="0014581B" w:rsidP="00F668C5">
            <w:pPr>
              <w:jc w:val="center"/>
              <w:rPr>
                <w:rFonts w:ascii="Arial" w:hAnsi="Arial" w:cs="Arial"/>
                <w:sz w:val="20"/>
                <w:szCs w:val="20"/>
              </w:rPr>
            </w:pPr>
            <w:r w:rsidRPr="007469B4">
              <w:rPr>
                <w:rFonts w:ascii="Arial" w:eastAsia="Times New Roman" w:hAnsi="Arial" w:cs="Arial"/>
                <w:color w:val="000000"/>
                <w:kern w:val="0"/>
                <w:sz w:val="20"/>
                <w:szCs w:val="20"/>
                <w:lang w:eastAsia="en-IN"/>
                <w14:ligatures w14:val="none"/>
              </w:rPr>
              <w:t>40.00</w:t>
            </w:r>
          </w:p>
        </w:tc>
      </w:tr>
      <w:tr w:rsidR="0014581B" w:rsidRPr="007469B4" w14:paraId="6F689966" w14:textId="77777777" w:rsidTr="00405684">
        <w:trPr>
          <w:jc w:val="center"/>
        </w:trPr>
        <w:tc>
          <w:tcPr>
            <w:tcW w:w="988" w:type="dxa"/>
          </w:tcPr>
          <w:p w14:paraId="17E74994" w14:textId="77777777" w:rsidR="0014581B" w:rsidRPr="007469B4" w:rsidRDefault="0014581B" w:rsidP="00F668C5">
            <w:pPr>
              <w:jc w:val="center"/>
              <w:rPr>
                <w:rFonts w:ascii="Arial" w:hAnsi="Arial" w:cs="Arial"/>
                <w:sz w:val="20"/>
                <w:szCs w:val="20"/>
              </w:rPr>
            </w:pPr>
          </w:p>
        </w:tc>
        <w:tc>
          <w:tcPr>
            <w:tcW w:w="1984" w:type="dxa"/>
          </w:tcPr>
          <w:p w14:paraId="1EFE71A2" w14:textId="77777777" w:rsidR="0014581B" w:rsidRPr="007469B4" w:rsidRDefault="0014581B" w:rsidP="00F668C5">
            <w:pPr>
              <w:jc w:val="center"/>
              <w:rPr>
                <w:rFonts w:ascii="Arial" w:hAnsi="Arial" w:cs="Arial"/>
                <w:sz w:val="20"/>
                <w:szCs w:val="20"/>
              </w:rPr>
            </w:pPr>
            <w:r w:rsidRPr="007469B4">
              <w:rPr>
                <w:rFonts w:ascii="Arial" w:hAnsi="Arial" w:cs="Arial"/>
                <w:sz w:val="20"/>
                <w:szCs w:val="20"/>
              </w:rPr>
              <w:t>Total</w:t>
            </w:r>
          </w:p>
        </w:tc>
        <w:tc>
          <w:tcPr>
            <w:tcW w:w="1985" w:type="dxa"/>
            <w:vAlign w:val="center"/>
          </w:tcPr>
          <w:p w14:paraId="225A168A" w14:textId="77777777" w:rsidR="0014581B" w:rsidRPr="007469B4" w:rsidRDefault="0014581B" w:rsidP="00F668C5">
            <w:pPr>
              <w:jc w:val="center"/>
              <w:rPr>
                <w:rFonts w:ascii="Arial" w:hAnsi="Arial" w:cs="Arial"/>
                <w:sz w:val="20"/>
                <w:szCs w:val="20"/>
              </w:rPr>
            </w:pPr>
            <w:r w:rsidRPr="007469B4">
              <w:rPr>
                <w:rFonts w:ascii="Arial" w:eastAsia="Times New Roman" w:hAnsi="Arial" w:cs="Arial"/>
                <w:color w:val="000000"/>
                <w:kern w:val="0"/>
                <w:sz w:val="20"/>
                <w:szCs w:val="20"/>
                <w:lang w:eastAsia="en-IN"/>
                <w14:ligatures w14:val="none"/>
              </w:rPr>
              <w:t>135</w:t>
            </w:r>
          </w:p>
        </w:tc>
        <w:tc>
          <w:tcPr>
            <w:tcW w:w="2255" w:type="dxa"/>
            <w:vAlign w:val="center"/>
          </w:tcPr>
          <w:p w14:paraId="751F78EE" w14:textId="77777777" w:rsidR="0014581B" w:rsidRPr="007469B4" w:rsidRDefault="0014581B" w:rsidP="00F668C5">
            <w:pPr>
              <w:jc w:val="center"/>
              <w:rPr>
                <w:rFonts w:ascii="Arial" w:hAnsi="Arial" w:cs="Arial"/>
                <w:sz w:val="20"/>
                <w:szCs w:val="20"/>
              </w:rPr>
            </w:pPr>
            <w:r w:rsidRPr="007469B4">
              <w:rPr>
                <w:rFonts w:ascii="Arial" w:eastAsia="Times New Roman" w:hAnsi="Arial" w:cs="Arial"/>
                <w:color w:val="000000"/>
                <w:kern w:val="0"/>
                <w:sz w:val="20"/>
                <w:szCs w:val="20"/>
                <w:lang w:eastAsia="en-IN"/>
                <w14:ligatures w14:val="none"/>
              </w:rPr>
              <w:t>60</w:t>
            </w:r>
          </w:p>
        </w:tc>
        <w:tc>
          <w:tcPr>
            <w:tcW w:w="1803" w:type="dxa"/>
            <w:vAlign w:val="bottom"/>
          </w:tcPr>
          <w:p w14:paraId="536F49A1" w14:textId="77777777" w:rsidR="0014581B" w:rsidRPr="007469B4" w:rsidRDefault="0014581B" w:rsidP="00F668C5">
            <w:pPr>
              <w:jc w:val="center"/>
              <w:rPr>
                <w:rFonts w:ascii="Arial" w:hAnsi="Arial" w:cs="Arial"/>
                <w:sz w:val="20"/>
                <w:szCs w:val="20"/>
              </w:rPr>
            </w:pPr>
            <w:r w:rsidRPr="007469B4">
              <w:rPr>
                <w:rFonts w:ascii="Arial" w:eastAsia="Times New Roman" w:hAnsi="Arial" w:cs="Arial"/>
                <w:color w:val="000000"/>
                <w:kern w:val="0"/>
                <w:sz w:val="20"/>
                <w:szCs w:val="20"/>
                <w:lang w:eastAsia="en-IN"/>
                <w14:ligatures w14:val="none"/>
              </w:rPr>
              <w:t>44.44</w:t>
            </w:r>
          </w:p>
        </w:tc>
      </w:tr>
    </w:tbl>
    <w:p w14:paraId="1AD1DE2F" w14:textId="77777777" w:rsidR="0014581B" w:rsidRPr="007469B4" w:rsidRDefault="0014581B" w:rsidP="00F87281">
      <w:pPr>
        <w:jc w:val="both"/>
        <w:rPr>
          <w:rFonts w:ascii="Arial" w:hAnsi="Arial" w:cs="Arial"/>
          <w:sz w:val="20"/>
          <w:szCs w:val="20"/>
        </w:rPr>
      </w:pPr>
    </w:p>
    <w:p w14:paraId="00457BEF" w14:textId="77777777" w:rsidR="009A2A59" w:rsidRPr="007469B4" w:rsidRDefault="009A2A59" w:rsidP="00F87281">
      <w:pPr>
        <w:jc w:val="both"/>
        <w:rPr>
          <w:rFonts w:ascii="Arial" w:hAnsi="Arial" w:cs="Arial"/>
          <w:b/>
          <w:bCs/>
          <w:sz w:val="20"/>
          <w:szCs w:val="20"/>
        </w:rPr>
      </w:pPr>
    </w:p>
    <w:p w14:paraId="04B01E8C" w14:textId="77777777" w:rsidR="00085839" w:rsidRPr="007469B4" w:rsidRDefault="00085839" w:rsidP="00F87281">
      <w:pPr>
        <w:jc w:val="both"/>
        <w:rPr>
          <w:rFonts w:ascii="Arial" w:hAnsi="Arial" w:cs="Arial"/>
          <w:b/>
          <w:bCs/>
          <w:sz w:val="20"/>
          <w:szCs w:val="20"/>
        </w:rPr>
      </w:pPr>
      <w:r w:rsidRPr="007469B4">
        <w:rPr>
          <w:rFonts w:ascii="Arial" w:hAnsi="Arial" w:cs="Arial"/>
          <w:b/>
          <w:bCs/>
          <w:sz w:val="20"/>
          <w:szCs w:val="20"/>
        </w:rPr>
        <w:t>Sex-wise prevalence</w:t>
      </w:r>
    </w:p>
    <w:p w14:paraId="7390A677" w14:textId="77777777" w:rsidR="00085839" w:rsidRPr="007469B4" w:rsidRDefault="00085839" w:rsidP="00F87281">
      <w:pPr>
        <w:jc w:val="both"/>
        <w:rPr>
          <w:rFonts w:ascii="Arial" w:hAnsi="Arial" w:cs="Arial"/>
          <w:sz w:val="20"/>
          <w:szCs w:val="20"/>
        </w:rPr>
      </w:pPr>
      <w:r w:rsidRPr="007469B4">
        <w:rPr>
          <w:rFonts w:ascii="Arial" w:hAnsi="Arial"/>
          <w:sz w:val="20"/>
        </w:rPr>
        <w:t>Sex-wise prevalence analysis (Table 3 and Fig. 3) indicated no significant association between host sex and ectoparasite infestation (χ² = 0.01, p = 0.93). Of the 75 male Manipuri ponies examined, 33 animals were found positive, giving a prevalence of 44.00%, whereas, among the 60 female ponies examined, 27 were infested, with a prevalence of 45.00%. The findings suggest that both male and female ponies experienced a similar level of exposure to ectoparasites under the prevailing management and environmental conditions.</w:t>
      </w:r>
    </w:p>
    <w:p w14:paraId="0F4F27FE" w14:textId="77777777" w:rsidR="00085839" w:rsidRPr="007469B4" w:rsidRDefault="00085839" w:rsidP="00F87281">
      <w:pPr>
        <w:jc w:val="both"/>
        <w:rPr>
          <w:rFonts w:ascii="Arial" w:hAnsi="Arial" w:cs="Arial"/>
          <w:sz w:val="20"/>
          <w:szCs w:val="20"/>
        </w:rPr>
      </w:pPr>
      <w:r w:rsidRPr="007469B4">
        <w:rPr>
          <w:rFonts w:ascii="Arial" w:hAnsi="Arial"/>
          <w:sz w:val="20"/>
        </w:rPr>
        <w:t>The present investigation demonstrated nearly similar infestation rates in male and female Manipuri ponies, suggesting that host sex had little influence on ectoparasite occurrence. Similar grazing exposure and management systems between both groups may explain the absence of statistically significant differences.</w:t>
      </w:r>
    </w:p>
    <w:p w14:paraId="6ABDF93D" w14:textId="77777777" w:rsidR="0014581B" w:rsidRPr="007469B4" w:rsidRDefault="0014581B" w:rsidP="00F87281">
      <w:pPr>
        <w:jc w:val="both"/>
        <w:rPr>
          <w:rFonts w:ascii="Arial" w:hAnsi="Arial" w:cs="Arial"/>
          <w:sz w:val="20"/>
          <w:szCs w:val="20"/>
        </w:rPr>
      </w:pPr>
      <w:r w:rsidRPr="007469B4">
        <w:rPr>
          <w:rFonts w:ascii="Arial" w:hAnsi="Arial"/>
          <w:sz w:val="20"/>
        </w:rPr>
        <w:t>Comparable findings have been reported in previous equine ectoparasite studies in which no significant association was observed between host sex and tick infestation. Sundstrom et al. (2021) reported that sex and age class did not significantly influence tick infestation in horses, while Duell et al. (2013) similarly found no significant differences in tick infestation frequency or intensity between male and female horses. Previous parasitological studies have also reported that sex-related differences in parasite occurrence are not always evident unless physiological or behavioural variations substantially alter host susceptibility (Soulsby, 1982; Urquhart et al., 1996). Management practices and exposure patterns frequently exert greater influence than host sex itself in determining infestation patterns (Radostits et al., 2007). Furthermore, Rehman et al. (2017) identified grazing management and exposure to parasite-infested environments as important determinants of infestation prevalence, while Chepkwony et al. (2021) highlighted the influence of environmental and husbandry factors on ectoparasite burdens in grazing animals.</w:t>
      </w:r>
    </w:p>
    <w:p w14:paraId="150F7B52" w14:textId="77777777" w:rsidR="00241908" w:rsidRPr="007469B4" w:rsidRDefault="003B01F6" w:rsidP="00F87281">
      <w:pPr>
        <w:jc w:val="both"/>
        <w:rPr>
          <w:rFonts w:ascii="Arial" w:hAnsi="Arial" w:cs="Arial"/>
          <w:sz w:val="20"/>
          <w:szCs w:val="20"/>
        </w:rPr>
      </w:pPr>
      <w:r w:rsidRPr="007469B4">
        <w:rPr>
          <w:rFonts w:ascii="Arial" w:hAnsi="Arial" w:cs="Arial"/>
          <w:sz w:val="20"/>
          <w:szCs w:val="20"/>
        </w:rPr>
        <w:t xml:space="preserve">Table </w:t>
      </w:r>
      <w:r w:rsidR="007E5620" w:rsidRPr="007469B4">
        <w:rPr>
          <w:rFonts w:ascii="Arial" w:hAnsi="Arial" w:cs="Arial"/>
          <w:sz w:val="20"/>
          <w:szCs w:val="20"/>
        </w:rPr>
        <w:t>3</w:t>
      </w:r>
      <w:r w:rsidRPr="007469B4">
        <w:rPr>
          <w:rFonts w:ascii="Arial" w:hAnsi="Arial" w:cs="Arial"/>
          <w:sz w:val="20"/>
          <w:szCs w:val="20"/>
        </w:rPr>
        <w:t xml:space="preserve">. </w:t>
      </w:r>
      <w:r w:rsidR="00241908" w:rsidRPr="007469B4">
        <w:rPr>
          <w:rFonts w:ascii="Arial" w:hAnsi="Arial" w:cs="Arial"/>
          <w:sz w:val="20"/>
          <w:szCs w:val="20"/>
        </w:rPr>
        <w:t xml:space="preserve">Sex-wise prevalence of ectoparasite in Manipuri Pony in Imphal West district of Manipur. </w:t>
      </w:r>
    </w:p>
    <w:tbl>
      <w:tblPr>
        <w:tblStyle w:val="TableGrid"/>
        <w:tblW w:w="9015" w:type="dxa"/>
        <w:jc w:val="center"/>
        <w:tblLook w:val="04A0" w:firstRow="1" w:lastRow="0" w:firstColumn="1" w:lastColumn="0" w:noHBand="0" w:noVBand="1"/>
      </w:tblPr>
      <w:tblGrid>
        <w:gridCol w:w="988"/>
        <w:gridCol w:w="1984"/>
        <w:gridCol w:w="1985"/>
        <w:gridCol w:w="2255"/>
        <w:gridCol w:w="1803"/>
      </w:tblGrid>
      <w:tr w:rsidR="002E518B" w:rsidRPr="007469B4" w14:paraId="64C49463" w14:textId="77777777" w:rsidTr="005524DC">
        <w:trPr>
          <w:jc w:val="center"/>
        </w:trPr>
        <w:tc>
          <w:tcPr>
            <w:tcW w:w="988" w:type="dxa"/>
          </w:tcPr>
          <w:p w14:paraId="0DFAAA52" w14:textId="77777777" w:rsidR="002E518B" w:rsidRPr="007469B4" w:rsidRDefault="002E518B" w:rsidP="00F668C5">
            <w:pPr>
              <w:jc w:val="center"/>
              <w:rPr>
                <w:rFonts w:ascii="Arial" w:hAnsi="Arial" w:cs="Arial"/>
                <w:sz w:val="20"/>
                <w:szCs w:val="20"/>
              </w:rPr>
            </w:pPr>
            <w:r w:rsidRPr="007469B4">
              <w:rPr>
                <w:rFonts w:ascii="Arial" w:hAnsi="Arial" w:cs="Arial"/>
                <w:sz w:val="20"/>
                <w:szCs w:val="20"/>
              </w:rPr>
              <w:t>Sl. No.</w:t>
            </w:r>
          </w:p>
        </w:tc>
        <w:tc>
          <w:tcPr>
            <w:tcW w:w="1984" w:type="dxa"/>
          </w:tcPr>
          <w:p w14:paraId="6464C1BC" w14:textId="77777777" w:rsidR="002E518B" w:rsidRPr="007469B4" w:rsidRDefault="002E518B" w:rsidP="00F668C5">
            <w:pPr>
              <w:jc w:val="center"/>
              <w:rPr>
                <w:rFonts w:ascii="Arial" w:hAnsi="Arial" w:cs="Arial"/>
                <w:sz w:val="20"/>
                <w:szCs w:val="20"/>
              </w:rPr>
            </w:pPr>
            <w:r w:rsidRPr="007469B4">
              <w:rPr>
                <w:rFonts w:ascii="Arial" w:hAnsi="Arial" w:cs="Arial"/>
                <w:sz w:val="20"/>
                <w:szCs w:val="20"/>
              </w:rPr>
              <w:t>Sex - category</w:t>
            </w:r>
          </w:p>
        </w:tc>
        <w:tc>
          <w:tcPr>
            <w:tcW w:w="1985" w:type="dxa"/>
          </w:tcPr>
          <w:p w14:paraId="0869411C" w14:textId="77777777" w:rsidR="002E518B" w:rsidRPr="007469B4" w:rsidRDefault="002E518B" w:rsidP="00F668C5">
            <w:pPr>
              <w:jc w:val="center"/>
              <w:rPr>
                <w:rFonts w:ascii="Arial" w:hAnsi="Arial" w:cs="Arial"/>
                <w:sz w:val="20"/>
                <w:szCs w:val="20"/>
              </w:rPr>
            </w:pPr>
            <w:r w:rsidRPr="007469B4">
              <w:rPr>
                <w:rFonts w:ascii="Arial" w:hAnsi="Arial" w:cs="Arial"/>
                <w:sz w:val="20"/>
                <w:szCs w:val="20"/>
              </w:rPr>
              <w:t>No. of host examined</w:t>
            </w:r>
          </w:p>
        </w:tc>
        <w:tc>
          <w:tcPr>
            <w:tcW w:w="2255" w:type="dxa"/>
          </w:tcPr>
          <w:p w14:paraId="48F393A8" w14:textId="77777777" w:rsidR="002E518B" w:rsidRPr="007469B4" w:rsidRDefault="002E518B" w:rsidP="00F668C5">
            <w:pPr>
              <w:jc w:val="center"/>
              <w:rPr>
                <w:rFonts w:ascii="Arial" w:hAnsi="Arial" w:cs="Arial"/>
                <w:sz w:val="20"/>
                <w:szCs w:val="20"/>
              </w:rPr>
            </w:pPr>
            <w:r w:rsidRPr="007469B4">
              <w:rPr>
                <w:rFonts w:ascii="Arial" w:hAnsi="Arial" w:cs="Arial"/>
                <w:sz w:val="20"/>
                <w:szCs w:val="20"/>
              </w:rPr>
              <w:t>No. of host infested</w:t>
            </w:r>
          </w:p>
        </w:tc>
        <w:tc>
          <w:tcPr>
            <w:tcW w:w="1803" w:type="dxa"/>
          </w:tcPr>
          <w:p w14:paraId="43746E9F" w14:textId="77777777" w:rsidR="002E518B" w:rsidRPr="007469B4" w:rsidRDefault="002E518B" w:rsidP="00F668C5">
            <w:pPr>
              <w:jc w:val="center"/>
              <w:rPr>
                <w:rFonts w:ascii="Arial" w:hAnsi="Arial" w:cs="Arial"/>
                <w:sz w:val="20"/>
                <w:szCs w:val="20"/>
              </w:rPr>
            </w:pPr>
            <w:r w:rsidRPr="007469B4">
              <w:rPr>
                <w:rFonts w:ascii="Arial" w:hAnsi="Arial" w:cs="Arial"/>
                <w:sz w:val="20"/>
                <w:szCs w:val="20"/>
              </w:rPr>
              <w:t>Prevalence %</w:t>
            </w:r>
          </w:p>
        </w:tc>
      </w:tr>
      <w:tr w:rsidR="0030627D" w:rsidRPr="007469B4" w14:paraId="6581C301" w14:textId="77777777" w:rsidTr="005524DC">
        <w:trPr>
          <w:jc w:val="center"/>
        </w:trPr>
        <w:tc>
          <w:tcPr>
            <w:tcW w:w="988" w:type="dxa"/>
          </w:tcPr>
          <w:p w14:paraId="647D96DE" w14:textId="77777777" w:rsidR="0030627D" w:rsidRPr="007469B4" w:rsidRDefault="0030627D" w:rsidP="00F668C5">
            <w:pPr>
              <w:jc w:val="center"/>
              <w:rPr>
                <w:rFonts w:ascii="Arial" w:hAnsi="Arial" w:cs="Arial"/>
                <w:sz w:val="20"/>
                <w:szCs w:val="20"/>
              </w:rPr>
            </w:pPr>
            <w:r w:rsidRPr="007469B4">
              <w:rPr>
                <w:rFonts w:ascii="Arial" w:hAnsi="Arial" w:cs="Arial"/>
                <w:sz w:val="20"/>
                <w:szCs w:val="20"/>
              </w:rPr>
              <w:t>1</w:t>
            </w:r>
          </w:p>
        </w:tc>
        <w:tc>
          <w:tcPr>
            <w:tcW w:w="1984" w:type="dxa"/>
          </w:tcPr>
          <w:p w14:paraId="4111BAFC" w14:textId="77777777" w:rsidR="0030627D" w:rsidRPr="007469B4" w:rsidRDefault="0030627D" w:rsidP="00F668C5">
            <w:pPr>
              <w:jc w:val="center"/>
              <w:rPr>
                <w:rFonts w:ascii="Arial" w:hAnsi="Arial" w:cs="Arial"/>
                <w:sz w:val="20"/>
                <w:szCs w:val="20"/>
              </w:rPr>
            </w:pPr>
            <w:r w:rsidRPr="007469B4">
              <w:rPr>
                <w:rFonts w:ascii="Arial" w:hAnsi="Arial" w:cs="Arial"/>
                <w:sz w:val="20"/>
                <w:szCs w:val="20"/>
              </w:rPr>
              <w:t>Male</w:t>
            </w:r>
          </w:p>
        </w:tc>
        <w:tc>
          <w:tcPr>
            <w:tcW w:w="1985" w:type="dxa"/>
          </w:tcPr>
          <w:p w14:paraId="603F2472" w14:textId="77777777" w:rsidR="0030627D" w:rsidRPr="007469B4" w:rsidRDefault="0030627D" w:rsidP="00F668C5">
            <w:pPr>
              <w:jc w:val="center"/>
              <w:rPr>
                <w:rFonts w:ascii="Arial" w:hAnsi="Arial" w:cs="Arial"/>
                <w:sz w:val="20"/>
                <w:szCs w:val="20"/>
              </w:rPr>
            </w:pPr>
            <w:r w:rsidRPr="007469B4">
              <w:rPr>
                <w:rFonts w:ascii="Arial" w:hAnsi="Arial" w:cs="Arial"/>
                <w:sz w:val="20"/>
                <w:szCs w:val="20"/>
              </w:rPr>
              <w:t>75</w:t>
            </w:r>
          </w:p>
        </w:tc>
        <w:tc>
          <w:tcPr>
            <w:tcW w:w="2255" w:type="dxa"/>
          </w:tcPr>
          <w:p w14:paraId="71660D84" w14:textId="77777777" w:rsidR="0030627D" w:rsidRPr="007469B4" w:rsidRDefault="0030627D" w:rsidP="00F668C5">
            <w:pPr>
              <w:jc w:val="center"/>
              <w:rPr>
                <w:rFonts w:ascii="Arial" w:hAnsi="Arial" w:cs="Arial"/>
                <w:sz w:val="20"/>
                <w:szCs w:val="20"/>
              </w:rPr>
            </w:pPr>
            <w:r w:rsidRPr="007469B4">
              <w:rPr>
                <w:rFonts w:ascii="Arial" w:hAnsi="Arial" w:cs="Arial"/>
                <w:sz w:val="20"/>
                <w:szCs w:val="20"/>
              </w:rPr>
              <w:t>33</w:t>
            </w:r>
          </w:p>
        </w:tc>
        <w:tc>
          <w:tcPr>
            <w:tcW w:w="1803" w:type="dxa"/>
            <w:vAlign w:val="bottom"/>
          </w:tcPr>
          <w:p w14:paraId="73217491" w14:textId="77777777" w:rsidR="0030627D" w:rsidRPr="007469B4" w:rsidRDefault="0030627D" w:rsidP="00F668C5">
            <w:pPr>
              <w:jc w:val="center"/>
              <w:rPr>
                <w:rFonts w:ascii="Arial" w:hAnsi="Arial" w:cs="Arial"/>
                <w:sz w:val="20"/>
                <w:szCs w:val="20"/>
              </w:rPr>
            </w:pPr>
            <w:r w:rsidRPr="007469B4">
              <w:rPr>
                <w:rFonts w:ascii="Arial" w:eastAsia="Times New Roman" w:hAnsi="Arial" w:cs="Arial"/>
                <w:color w:val="000000"/>
                <w:kern w:val="0"/>
                <w:sz w:val="20"/>
                <w:szCs w:val="20"/>
                <w:lang w:eastAsia="en-IN"/>
                <w14:ligatures w14:val="none"/>
              </w:rPr>
              <w:t>44.00</w:t>
            </w:r>
          </w:p>
        </w:tc>
      </w:tr>
      <w:tr w:rsidR="0030627D" w:rsidRPr="007469B4" w14:paraId="1FBCA5AB" w14:textId="77777777" w:rsidTr="005524DC">
        <w:trPr>
          <w:jc w:val="center"/>
        </w:trPr>
        <w:tc>
          <w:tcPr>
            <w:tcW w:w="988" w:type="dxa"/>
          </w:tcPr>
          <w:p w14:paraId="3E22DF98" w14:textId="77777777" w:rsidR="0030627D" w:rsidRPr="007469B4" w:rsidRDefault="0030627D" w:rsidP="00F668C5">
            <w:pPr>
              <w:jc w:val="center"/>
              <w:rPr>
                <w:rFonts w:ascii="Arial" w:hAnsi="Arial" w:cs="Arial"/>
                <w:sz w:val="20"/>
                <w:szCs w:val="20"/>
              </w:rPr>
            </w:pPr>
            <w:r w:rsidRPr="007469B4">
              <w:rPr>
                <w:rFonts w:ascii="Arial" w:hAnsi="Arial" w:cs="Arial"/>
                <w:sz w:val="20"/>
                <w:szCs w:val="20"/>
              </w:rPr>
              <w:t>2</w:t>
            </w:r>
          </w:p>
        </w:tc>
        <w:tc>
          <w:tcPr>
            <w:tcW w:w="1984" w:type="dxa"/>
          </w:tcPr>
          <w:p w14:paraId="5AE8A914" w14:textId="77777777" w:rsidR="0030627D" w:rsidRPr="007469B4" w:rsidRDefault="0030627D" w:rsidP="00F668C5">
            <w:pPr>
              <w:jc w:val="center"/>
              <w:rPr>
                <w:rFonts w:ascii="Arial" w:hAnsi="Arial" w:cs="Arial"/>
                <w:sz w:val="20"/>
                <w:szCs w:val="20"/>
              </w:rPr>
            </w:pPr>
            <w:r w:rsidRPr="007469B4">
              <w:rPr>
                <w:rFonts w:ascii="Arial" w:hAnsi="Arial" w:cs="Arial"/>
                <w:sz w:val="20"/>
                <w:szCs w:val="20"/>
              </w:rPr>
              <w:t>Female</w:t>
            </w:r>
          </w:p>
        </w:tc>
        <w:tc>
          <w:tcPr>
            <w:tcW w:w="1985" w:type="dxa"/>
          </w:tcPr>
          <w:p w14:paraId="2AAB3C75" w14:textId="77777777" w:rsidR="0030627D" w:rsidRPr="007469B4" w:rsidRDefault="0030627D" w:rsidP="00F668C5">
            <w:pPr>
              <w:jc w:val="center"/>
              <w:rPr>
                <w:rFonts w:ascii="Arial" w:hAnsi="Arial" w:cs="Arial"/>
                <w:sz w:val="20"/>
                <w:szCs w:val="20"/>
              </w:rPr>
            </w:pPr>
            <w:r w:rsidRPr="007469B4">
              <w:rPr>
                <w:rFonts w:ascii="Arial" w:hAnsi="Arial" w:cs="Arial"/>
                <w:sz w:val="20"/>
                <w:szCs w:val="20"/>
              </w:rPr>
              <w:t>60</w:t>
            </w:r>
          </w:p>
        </w:tc>
        <w:tc>
          <w:tcPr>
            <w:tcW w:w="2255" w:type="dxa"/>
          </w:tcPr>
          <w:p w14:paraId="063B2654" w14:textId="77777777" w:rsidR="0030627D" w:rsidRPr="007469B4" w:rsidRDefault="0030627D" w:rsidP="00F668C5">
            <w:pPr>
              <w:jc w:val="center"/>
              <w:rPr>
                <w:rFonts w:ascii="Arial" w:hAnsi="Arial" w:cs="Arial"/>
                <w:sz w:val="20"/>
                <w:szCs w:val="20"/>
              </w:rPr>
            </w:pPr>
            <w:r w:rsidRPr="007469B4">
              <w:rPr>
                <w:rFonts w:ascii="Arial" w:hAnsi="Arial" w:cs="Arial"/>
                <w:sz w:val="20"/>
                <w:szCs w:val="20"/>
              </w:rPr>
              <w:t>27</w:t>
            </w:r>
          </w:p>
        </w:tc>
        <w:tc>
          <w:tcPr>
            <w:tcW w:w="1803" w:type="dxa"/>
            <w:vAlign w:val="bottom"/>
          </w:tcPr>
          <w:p w14:paraId="263A257B" w14:textId="77777777" w:rsidR="0030627D" w:rsidRPr="007469B4" w:rsidRDefault="0030627D" w:rsidP="00F668C5">
            <w:pPr>
              <w:jc w:val="center"/>
              <w:rPr>
                <w:rFonts w:ascii="Arial" w:hAnsi="Arial" w:cs="Arial"/>
                <w:sz w:val="20"/>
                <w:szCs w:val="20"/>
              </w:rPr>
            </w:pPr>
            <w:r w:rsidRPr="007469B4">
              <w:rPr>
                <w:rFonts w:ascii="Arial" w:eastAsia="Times New Roman" w:hAnsi="Arial" w:cs="Arial"/>
                <w:color w:val="000000"/>
                <w:kern w:val="0"/>
                <w:sz w:val="20"/>
                <w:szCs w:val="20"/>
                <w:lang w:eastAsia="en-IN"/>
                <w14:ligatures w14:val="none"/>
              </w:rPr>
              <w:t>45.00</w:t>
            </w:r>
          </w:p>
        </w:tc>
      </w:tr>
    </w:tbl>
    <w:p w14:paraId="232C5DA0" w14:textId="77777777" w:rsidR="0014581B" w:rsidRPr="007469B4" w:rsidRDefault="0014581B" w:rsidP="00F87281">
      <w:pPr>
        <w:jc w:val="both"/>
        <w:rPr>
          <w:rFonts w:ascii="Arial" w:hAnsi="Arial" w:cs="Arial"/>
          <w:sz w:val="20"/>
          <w:szCs w:val="20"/>
        </w:rPr>
      </w:pPr>
    </w:p>
    <w:p w14:paraId="7810880E" w14:textId="77777777" w:rsidR="005159B8" w:rsidRPr="007469B4" w:rsidRDefault="005159B8" w:rsidP="00F87281">
      <w:pPr>
        <w:jc w:val="both"/>
        <w:rPr>
          <w:rFonts w:ascii="Arial" w:hAnsi="Arial" w:cs="Arial"/>
          <w:sz w:val="20"/>
          <w:szCs w:val="20"/>
        </w:rPr>
      </w:pPr>
    </w:p>
    <w:p w14:paraId="2D40857C" w14:textId="77777777" w:rsidR="00FB0D24" w:rsidRPr="007469B4" w:rsidRDefault="00FB0D24" w:rsidP="00F87281">
      <w:pPr>
        <w:jc w:val="both"/>
        <w:rPr>
          <w:rFonts w:ascii="Arial" w:hAnsi="Arial" w:cs="Arial"/>
          <w:sz w:val="20"/>
          <w:szCs w:val="20"/>
        </w:rPr>
      </w:pPr>
      <w:r w:rsidRPr="007469B4">
        <w:rPr>
          <w:noProof/>
        </w:rPr>
        <w:drawing>
          <wp:anchor distT="0" distB="0" distL="114300" distR="114300" simplePos="0" relativeHeight="251666432" behindDoc="0" locked="0" layoutInCell="1" allowOverlap="1" wp14:anchorId="5C32ACD1" wp14:editId="3E455838">
            <wp:simplePos x="0" y="0"/>
            <wp:positionH relativeFrom="column">
              <wp:posOffset>-38100</wp:posOffset>
            </wp:positionH>
            <wp:positionV relativeFrom="paragraph">
              <wp:posOffset>104140</wp:posOffset>
            </wp:positionV>
            <wp:extent cx="5651500" cy="2743200"/>
            <wp:effectExtent l="0" t="0" r="6350" b="0"/>
            <wp:wrapNone/>
            <wp:docPr id="566899855" name="Chart 1">
              <a:extLst xmlns:a="http://schemas.openxmlformats.org/drawingml/2006/main">
                <a:ext uri="{FF2B5EF4-FFF2-40B4-BE49-F238E27FC236}">
                  <a16:creationId xmlns:a16="http://schemas.microsoft.com/office/drawing/2014/main" id="{11F9D1FB-5C10-7E05-5A96-B2E655E0BA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p>
    <w:p w14:paraId="1F4DBE64" w14:textId="77777777" w:rsidR="00FB0D24" w:rsidRPr="007469B4" w:rsidRDefault="00FB0D24" w:rsidP="00F87281">
      <w:pPr>
        <w:jc w:val="both"/>
        <w:rPr>
          <w:rFonts w:ascii="Arial" w:hAnsi="Arial" w:cs="Arial"/>
          <w:sz w:val="20"/>
          <w:szCs w:val="20"/>
        </w:rPr>
      </w:pPr>
    </w:p>
    <w:p w14:paraId="048DBBBA" w14:textId="77777777" w:rsidR="00FB0D24" w:rsidRPr="007469B4" w:rsidRDefault="00FB0D24" w:rsidP="00F87281">
      <w:pPr>
        <w:jc w:val="both"/>
        <w:rPr>
          <w:rFonts w:ascii="Arial" w:hAnsi="Arial" w:cs="Arial"/>
          <w:sz w:val="20"/>
          <w:szCs w:val="20"/>
        </w:rPr>
      </w:pPr>
    </w:p>
    <w:p w14:paraId="4C67874A" w14:textId="77777777" w:rsidR="00FB0D24" w:rsidRPr="007469B4" w:rsidRDefault="00FB0D24" w:rsidP="00F87281">
      <w:pPr>
        <w:jc w:val="both"/>
        <w:rPr>
          <w:rFonts w:ascii="Arial" w:hAnsi="Arial" w:cs="Arial"/>
          <w:sz w:val="20"/>
          <w:szCs w:val="20"/>
        </w:rPr>
      </w:pPr>
    </w:p>
    <w:p w14:paraId="3ABE0EFB" w14:textId="77777777" w:rsidR="00FB0D24" w:rsidRPr="007469B4" w:rsidRDefault="00FB0D24" w:rsidP="00F87281">
      <w:pPr>
        <w:jc w:val="both"/>
        <w:rPr>
          <w:rFonts w:ascii="Arial" w:hAnsi="Arial" w:cs="Arial"/>
          <w:sz w:val="20"/>
          <w:szCs w:val="20"/>
        </w:rPr>
      </w:pPr>
    </w:p>
    <w:p w14:paraId="285178A5" w14:textId="77777777" w:rsidR="00FB0D24" w:rsidRPr="007469B4" w:rsidRDefault="00FB0D24" w:rsidP="00F87281">
      <w:pPr>
        <w:jc w:val="both"/>
        <w:rPr>
          <w:rFonts w:ascii="Arial" w:hAnsi="Arial" w:cs="Arial"/>
          <w:sz w:val="20"/>
          <w:szCs w:val="20"/>
        </w:rPr>
      </w:pPr>
    </w:p>
    <w:p w14:paraId="588E1407" w14:textId="77777777" w:rsidR="00FB0D24" w:rsidRPr="007469B4" w:rsidRDefault="00FB0D24" w:rsidP="00F87281">
      <w:pPr>
        <w:jc w:val="both"/>
        <w:rPr>
          <w:rFonts w:ascii="Arial" w:hAnsi="Arial" w:cs="Arial"/>
          <w:sz w:val="20"/>
          <w:szCs w:val="20"/>
        </w:rPr>
      </w:pPr>
    </w:p>
    <w:p w14:paraId="5DA33253" w14:textId="77777777" w:rsidR="00FB0D24" w:rsidRPr="007469B4" w:rsidRDefault="00FB0D24" w:rsidP="00F87281">
      <w:pPr>
        <w:jc w:val="both"/>
        <w:rPr>
          <w:rFonts w:ascii="Arial" w:hAnsi="Arial" w:cs="Arial"/>
          <w:sz w:val="20"/>
          <w:szCs w:val="20"/>
        </w:rPr>
      </w:pPr>
    </w:p>
    <w:p w14:paraId="58CE7590" w14:textId="77777777" w:rsidR="00FB0D24" w:rsidRPr="007469B4" w:rsidRDefault="00FB0D24" w:rsidP="00F87281">
      <w:pPr>
        <w:jc w:val="both"/>
        <w:rPr>
          <w:rFonts w:ascii="Arial" w:hAnsi="Arial" w:cs="Arial"/>
          <w:sz w:val="20"/>
          <w:szCs w:val="20"/>
        </w:rPr>
      </w:pPr>
    </w:p>
    <w:p w14:paraId="0381063C" w14:textId="77777777" w:rsidR="00FB0D24" w:rsidRPr="007469B4" w:rsidRDefault="00FB0D24" w:rsidP="00F87281">
      <w:pPr>
        <w:jc w:val="both"/>
        <w:rPr>
          <w:rFonts w:ascii="Arial" w:hAnsi="Arial" w:cs="Arial"/>
          <w:sz w:val="20"/>
          <w:szCs w:val="20"/>
        </w:rPr>
      </w:pPr>
    </w:p>
    <w:p w14:paraId="07D8D503" w14:textId="77777777" w:rsidR="00FB0D24" w:rsidRPr="007469B4" w:rsidRDefault="00FB0D24" w:rsidP="00F87281">
      <w:pPr>
        <w:jc w:val="both"/>
        <w:rPr>
          <w:rFonts w:ascii="Arial" w:hAnsi="Arial" w:cs="Arial"/>
          <w:sz w:val="20"/>
          <w:szCs w:val="20"/>
        </w:rPr>
      </w:pPr>
    </w:p>
    <w:p w14:paraId="247083D2" w14:textId="77777777" w:rsidR="00EA7802" w:rsidRPr="007469B4" w:rsidRDefault="0096472B" w:rsidP="00F87281">
      <w:pPr>
        <w:jc w:val="both"/>
        <w:rPr>
          <w:rFonts w:ascii="Arial" w:hAnsi="Arial" w:cs="Arial"/>
          <w:sz w:val="20"/>
          <w:szCs w:val="20"/>
        </w:rPr>
      </w:pPr>
      <w:r w:rsidRPr="007469B4">
        <w:rPr>
          <w:rFonts w:ascii="Arial" w:hAnsi="Arial" w:cs="Arial"/>
          <w:sz w:val="20"/>
          <w:szCs w:val="20"/>
        </w:rPr>
        <w:t>Fi</w:t>
      </w:r>
      <w:r w:rsidR="00BE187C" w:rsidRPr="007469B4">
        <w:rPr>
          <w:rFonts w:ascii="Arial" w:hAnsi="Arial" w:cs="Arial"/>
          <w:sz w:val="20"/>
          <w:szCs w:val="20"/>
        </w:rPr>
        <w:t>g.</w:t>
      </w:r>
      <w:r w:rsidRPr="007469B4">
        <w:rPr>
          <w:rFonts w:ascii="Arial" w:hAnsi="Arial" w:cs="Arial"/>
          <w:sz w:val="20"/>
          <w:szCs w:val="20"/>
        </w:rPr>
        <w:t xml:space="preserve">1. Species-wise </w:t>
      </w:r>
      <w:r w:rsidR="00150EF8" w:rsidRPr="007469B4">
        <w:rPr>
          <w:rFonts w:ascii="Arial" w:hAnsi="Arial" w:cs="Arial"/>
          <w:sz w:val="20"/>
          <w:szCs w:val="20"/>
        </w:rPr>
        <w:t>prevalence</w:t>
      </w:r>
      <w:r w:rsidRPr="007469B4">
        <w:rPr>
          <w:rFonts w:ascii="Arial" w:hAnsi="Arial" w:cs="Arial"/>
          <w:sz w:val="20"/>
          <w:szCs w:val="20"/>
        </w:rPr>
        <w:t xml:space="preserve"> of ectoparasite of Manipuri </w:t>
      </w:r>
      <w:r w:rsidR="00AA7DA1" w:rsidRPr="007469B4">
        <w:rPr>
          <w:rFonts w:ascii="Arial" w:hAnsi="Arial" w:cs="Arial"/>
          <w:sz w:val="20"/>
          <w:szCs w:val="20"/>
        </w:rPr>
        <w:t>P</w:t>
      </w:r>
      <w:r w:rsidRPr="007469B4">
        <w:rPr>
          <w:rFonts w:ascii="Arial" w:hAnsi="Arial" w:cs="Arial"/>
          <w:sz w:val="20"/>
          <w:szCs w:val="20"/>
        </w:rPr>
        <w:t>ony</w:t>
      </w:r>
      <w:r w:rsidR="00EA7802" w:rsidRPr="007469B4">
        <w:rPr>
          <w:rFonts w:ascii="Arial" w:hAnsi="Arial" w:cs="Arial"/>
          <w:sz w:val="20"/>
          <w:szCs w:val="20"/>
        </w:rPr>
        <w:t xml:space="preserve"> in Imphal West District of Manipur</w:t>
      </w:r>
    </w:p>
    <w:p w14:paraId="0B7DDDD1" w14:textId="77777777" w:rsidR="0014581B" w:rsidRPr="007469B4" w:rsidRDefault="0014581B" w:rsidP="00F87281">
      <w:pPr>
        <w:jc w:val="both"/>
        <w:rPr>
          <w:rFonts w:ascii="Arial" w:hAnsi="Arial" w:cs="Arial"/>
          <w:sz w:val="20"/>
          <w:szCs w:val="20"/>
        </w:rPr>
      </w:pPr>
    </w:p>
    <w:p w14:paraId="76B35C2F" w14:textId="77777777" w:rsidR="0014581B" w:rsidRPr="007469B4" w:rsidRDefault="0014581B" w:rsidP="00F87281">
      <w:pPr>
        <w:jc w:val="both"/>
        <w:rPr>
          <w:rFonts w:ascii="Arial" w:hAnsi="Arial" w:cs="Arial"/>
          <w:sz w:val="20"/>
          <w:szCs w:val="20"/>
        </w:rPr>
      </w:pPr>
    </w:p>
    <w:p w14:paraId="59E47F4B" w14:textId="77777777" w:rsidR="0096472B" w:rsidRPr="007469B4" w:rsidRDefault="0014581B" w:rsidP="00F87281">
      <w:pPr>
        <w:jc w:val="both"/>
        <w:rPr>
          <w:rFonts w:ascii="Arial" w:hAnsi="Arial" w:cs="Arial"/>
          <w:sz w:val="20"/>
          <w:szCs w:val="20"/>
        </w:rPr>
      </w:pPr>
      <w:r w:rsidRPr="007469B4">
        <w:rPr>
          <w:rFonts w:ascii="Arial" w:hAnsi="Arial" w:cs="Arial"/>
          <w:noProof/>
          <w:sz w:val="20"/>
          <w:szCs w:val="20"/>
        </w:rPr>
        <w:drawing>
          <wp:anchor distT="0" distB="0" distL="114300" distR="114300" simplePos="0" relativeHeight="251664384" behindDoc="0" locked="0" layoutInCell="1" allowOverlap="1" wp14:anchorId="320FEAA0" wp14:editId="6CA0E7A6">
            <wp:simplePos x="0" y="0"/>
            <wp:positionH relativeFrom="column">
              <wp:posOffset>302260</wp:posOffset>
            </wp:positionH>
            <wp:positionV relativeFrom="paragraph">
              <wp:posOffset>-445770</wp:posOffset>
            </wp:positionV>
            <wp:extent cx="5009322" cy="2336634"/>
            <wp:effectExtent l="0" t="0" r="1270" b="6985"/>
            <wp:wrapNone/>
            <wp:docPr id="1240724277" name="Chart 1">
              <a:extLst xmlns:a="http://schemas.openxmlformats.org/drawingml/2006/main">
                <a:ext uri="{FF2B5EF4-FFF2-40B4-BE49-F238E27FC236}">
                  <a16:creationId xmlns:a16="http://schemas.microsoft.com/office/drawing/2014/main" id="{4878C1E8-FA57-D26A-077A-7770DD48AC1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p>
    <w:p w14:paraId="2DF442C7" w14:textId="77777777" w:rsidR="00BB67F2" w:rsidRPr="007469B4" w:rsidRDefault="00BB67F2" w:rsidP="00F87281">
      <w:pPr>
        <w:jc w:val="both"/>
        <w:rPr>
          <w:rFonts w:ascii="Arial" w:hAnsi="Arial" w:cs="Arial"/>
          <w:sz w:val="20"/>
          <w:szCs w:val="20"/>
        </w:rPr>
      </w:pPr>
    </w:p>
    <w:p w14:paraId="0EB2A0AA" w14:textId="77777777" w:rsidR="00BB67F2" w:rsidRPr="007469B4" w:rsidRDefault="00BB67F2" w:rsidP="00F87281">
      <w:pPr>
        <w:jc w:val="both"/>
        <w:rPr>
          <w:rFonts w:ascii="Arial" w:hAnsi="Arial" w:cs="Arial"/>
          <w:sz w:val="20"/>
          <w:szCs w:val="20"/>
        </w:rPr>
      </w:pPr>
    </w:p>
    <w:p w14:paraId="75CA6176" w14:textId="77777777" w:rsidR="00BB67F2" w:rsidRPr="007469B4" w:rsidRDefault="00BB67F2" w:rsidP="00F87281">
      <w:pPr>
        <w:jc w:val="both"/>
        <w:rPr>
          <w:rFonts w:ascii="Arial" w:hAnsi="Arial" w:cs="Arial"/>
          <w:sz w:val="20"/>
          <w:szCs w:val="20"/>
        </w:rPr>
      </w:pPr>
    </w:p>
    <w:p w14:paraId="7009E58C" w14:textId="77777777" w:rsidR="00BB67F2" w:rsidRPr="007469B4" w:rsidRDefault="00BB67F2" w:rsidP="00F87281">
      <w:pPr>
        <w:jc w:val="both"/>
        <w:rPr>
          <w:rFonts w:ascii="Arial" w:hAnsi="Arial" w:cs="Arial"/>
          <w:sz w:val="20"/>
          <w:szCs w:val="20"/>
        </w:rPr>
      </w:pPr>
    </w:p>
    <w:p w14:paraId="46B82B76" w14:textId="77777777" w:rsidR="00BB67F2" w:rsidRPr="007469B4" w:rsidRDefault="00BB67F2" w:rsidP="00F87281">
      <w:pPr>
        <w:jc w:val="both"/>
        <w:rPr>
          <w:rFonts w:ascii="Arial" w:hAnsi="Arial" w:cs="Arial"/>
          <w:sz w:val="20"/>
          <w:szCs w:val="20"/>
        </w:rPr>
      </w:pPr>
    </w:p>
    <w:p w14:paraId="22683499" w14:textId="77777777" w:rsidR="00BB67F2" w:rsidRPr="007469B4" w:rsidRDefault="00BB67F2" w:rsidP="00F87281">
      <w:pPr>
        <w:jc w:val="both"/>
        <w:rPr>
          <w:rFonts w:ascii="Arial" w:hAnsi="Arial" w:cs="Arial"/>
          <w:sz w:val="20"/>
          <w:szCs w:val="20"/>
        </w:rPr>
      </w:pPr>
    </w:p>
    <w:p w14:paraId="12B6862F" w14:textId="77777777" w:rsidR="0014581B" w:rsidRPr="007469B4" w:rsidRDefault="0014581B" w:rsidP="00F87281">
      <w:pPr>
        <w:jc w:val="both"/>
        <w:rPr>
          <w:rFonts w:ascii="Arial" w:hAnsi="Arial" w:cs="Arial"/>
          <w:sz w:val="20"/>
          <w:szCs w:val="20"/>
        </w:rPr>
      </w:pPr>
    </w:p>
    <w:p w14:paraId="7F46802D" w14:textId="77777777" w:rsidR="0096472B" w:rsidRPr="007469B4" w:rsidRDefault="00BB67F2" w:rsidP="00F87281">
      <w:pPr>
        <w:jc w:val="both"/>
        <w:rPr>
          <w:rFonts w:ascii="Arial" w:hAnsi="Arial" w:cs="Arial"/>
          <w:sz w:val="20"/>
          <w:szCs w:val="20"/>
        </w:rPr>
      </w:pPr>
      <w:r w:rsidRPr="007469B4">
        <w:rPr>
          <w:rFonts w:ascii="Arial" w:hAnsi="Arial" w:cs="Arial"/>
          <w:noProof/>
          <w:sz w:val="20"/>
          <w:szCs w:val="20"/>
        </w:rPr>
        <w:drawing>
          <wp:anchor distT="0" distB="0" distL="114300" distR="114300" simplePos="0" relativeHeight="251665408" behindDoc="0" locked="0" layoutInCell="1" allowOverlap="1" wp14:anchorId="7E310B3C" wp14:editId="78205363">
            <wp:simplePos x="0" y="0"/>
            <wp:positionH relativeFrom="column">
              <wp:posOffset>421281</wp:posOffset>
            </wp:positionH>
            <wp:positionV relativeFrom="paragraph">
              <wp:posOffset>384175</wp:posOffset>
            </wp:positionV>
            <wp:extent cx="4587903" cy="2369489"/>
            <wp:effectExtent l="0" t="0" r="3175" b="12065"/>
            <wp:wrapNone/>
            <wp:docPr id="419984153" name="Chart 1">
              <a:extLst xmlns:a="http://schemas.openxmlformats.org/drawingml/2006/main">
                <a:ext uri="{FF2B5EF4-FFF2-40B4-BE49-F238E27FC236}">
                  <a16:creationId xmlns:a16="http://schemas.microsoft.com/office/drawing/2014/main" id="{6F9C1202-29B9-F557-4483-1C4A3241A2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EA7802" w:rsidRPr="007469B4">
        <w:rPr>
          <w:rFonts w:ascii="Arial" w:hAnsi="Arial" w:cs="Arial"/>
          <w:sz w:val="20"/>
          <w:szCs w:val="20"/>
        </w:rPr>
        <w:t>Fig.2. Area/Village-wise prevalence of ectoparasite of Manipuri Pony in Imphal West District of Manipur</w:t>
      </w:r>
    </w:p>
    <w:p w14:paraId="4EB04D03" w14:textId="77777777" w:rsidR="00BF6825" w:rsidRPr="007469B4" w:rsidRDefault="00BF6825" w:rsidP="00F87281">
      <w:pPr>
        <w:jc w:val="both"/>
        <w:rPr>
          <w:rFonts w:ascii="Arial" w:hAnsi="Arial" w:cs="Arial"/>
          <w:sz w:val="20"/>
          <w:szCs w:val="20"/>
        </w:rPr>
      </w:pPr>
    </w:p>
    <w:p w14:paraId="5C873FEF" w14:textId="77777777" w:rsidR="00BF6825" w:rsidRPr="007469B4" w:rsidRDefault="00BF6825" w:rsidP="00F87281">
      <w:pPr>
        <w:jc w:val="both"/>
        <w:rPr>
          <w:rFonts w:ascii="Arial" w:hAnsi="Arial" w:cs="Arial"/>
          <w:sz w:val="20"/>
          <w:szCs w:val="20"/>
        </w:rPr>
      </w:pPr>
    </w:p>
    <w:p w14:paraId="4BAC977A" w14:textId="77777777" w:rsidR="00BF6825" w:rsidRPr="007469B4" w:rsidRDefault="00BF6825" w:rsidP="00F87281">
      <w:pPr>
        <w:jc w:val="both"/>
        <w:rPr>
          <w:rFonts w:ascii="Arial" w:hAnsi="Arial" w:cs="Arial"/>
          <w:sz w:val="20"/>
          <w:szCs w:val="20"/>
        </w:rPr>
      </w:pPr>
    </w:p>
    <w:p w14:paraId="373C137D" w14:textId="77777777" w:rsidR="0096472B" w:rsidRPr="007469B4" w:rsidRDefault="0096472B" w:rsidP="00F87281">
      <w:pPr>
        <w:jc w:val="both"/>
        <w:rPr>
          <w:rFonts w:ascii="Arial" w:hAnsi="Arial" w:cs="Arial"/>
          <w:sz w:val="20"/>
          <w:szCs w:val="20"/>
        </w:rPr>
      </w:pPr>
    </w:p>
    <w:p w14:paraId="16C47908" w14:textId="77777777" w:rsidR="00674920" w:rsidRPr="007469B4" w:rsidRDefault="00674920" w:rsidP="00F87281">
      <w:pPr>
        <w:jc w:val="both"/>
        <w:rPr>
          <w:rFonts w:ascii="Arial" w:hAnsi="Arial" w:cs="Arial"/>
          <w:sz w:val="20"/>
          <w:szCs w:val="20"/>
        </w:rPr>
      </w:pPr>
    </w:p>
    <w:p w14:paraId="0A63DA7D" w14:textId="77777777" w:rsidR="00BB67F2" w:rsidRPr="007469B4" w:rsidRDefault="00BB67F2" w:rsidP="00F87281">
      <w:pPr>
        <w:jc w:val="both"/>
        <w:rPr>
          <w:rFonts w:ascii="Arial" w:hAnsi="Arial" w:cs="Arial"/>
          <w:sz w:val="20"/>
          <w:szCs w:val="20"/>
        </w:rPr>
      </w:pPr>
    </w:p>
    <w:p w14:paraId="33C191D4" w14:textId="77777777" w:rsidR="00BB67F2" w:rsidRPr="007469B4" w:rsidRDefault="00BB67F2" w:rsidP="00F87281">
      <w:pPr>
        <w:jc w:val="both"/>
        <w:rPr>
          <w:rFonts w:ascii="Arial" w:hAnsi="Arial" w:cs="Arial"/>
          <w:sz w:val="20"/>
          <w:szCs w:val="20"/>
        </w:rPr>
      </w:pPr>
    </w:p>
    <w:p w14:paraId="24043022" w14:textId="77777777" w:rsidR="0014581B" w:rsidRPr="007469B4" w:rsidRDefault="0014581B" w:rsidP="00F87281">
      <w:pPr>
        <w:jc w:val="both"/>
        <w:rPr>
          <w:rFonts w:ascii="Arial" w:hAnsi="Arial" w:cs="Arial"/>
          <w:sz w:val="20"/>
          <w:szCs w:val="20"/>
        </w:rPr>
      </w:pPr>
    </w:p>
    <w:p w14:paraId="4FB75215" w14:textId="77777777" w:rsidR="00BB67F2" w:rsidRPr="007469B4" w:rsidRDefault="00BB67F2" w:rsidP="00F87281">
      <w:pPr>
        <w:jc w:val="both"/>
        <w:rPr>
          <w:rFonts w:ascii="Arial" w:hAnsi="Arial" w:cs="Arial"/>
          <w:sz w:val="20"/>
          <w:szCs w:val="20"/>
        </w:rPr>
      </w:pPr>
    </w:p>
    <w:p w14:paraId="46D4BF47" w14:textId="77777777" w:rsidR="00BB67F2" w:rsidRPr="007469B4" w:rsidRDefault="00BB67F2" w:rsidP="00F87281">
      <w:pPr>
        <w:jc w:val="both"/>
        <w:rPr>
          <w:rFonts w:ascii="Arial" w:hAnsi="Arial" w:cs="Arial"/>
          <w:sz w:val="20"/>
          <w:szCs w:val="20"/>
        </w:rPr>
      </w:pPr>
    </w:p>
    <w:p w14:paraId="6ABAE3DA" w14:textId="77777777" w:rsidR="00674920" w:rsidRPr="007469B4" w:rsidRDefault="00674920" w:rsidP="00F87281">
      <w:pPr>
        <w:jc w:val="both"/>
        <w:rPr>
          <w:rFonts w:ascii="Arial" w:hAnsi="Arial" w:cs="Arial"/>
          <w:sz w:val="20"/>
          <w:szCs w:val="20"/>
        </w:rPr>
      </w:pPr>
      <w:r w:rsidRPr="007469B4">
        <w:rPr>
          <w:rFonts w:ascii="Arial" w:hAnsi="Arial" w:cs="Arial"/>
          <w:sz w:val="20"/>
          <w:szCs w:val="20"/>
        </w:rPr>
        <w:t xml:space="preserve">Fig.3. Sex-wise prevalence of ectoparasite of Manipuri </w:t>
      </w:r>
      <w:r w:rsidR="00AA7DA1" w:rsidRPr="007469B4">
        <w:rPr>
          <w:rFonts w:ascii="Arial" w:hAnsi="Arial" w:cs="Arial"/>
          <w:sz w:val="20"/>
          <w:szCs w:val="20"/>
        </w:rPr>
        <w:t>P</w:t>
      </w:r>
      <w:r w:rsidRPr="007469B4">
        <w:rPr>
          <w:rFonts w:ascii="Arial" w:hAnsi="Arial" w:cs="Arial"/>
          <w:sz w:val="20"/>
          <w:szCs w:val="20"/>
        </w:rPr>
        <w:t>ony in Imphal West District of Manipur</w:t>
      </w:r>
    </w:p>
    <w:p w14:paraId="1EC412F7" w14:textId="77777777" w:rsidR="00BB67F2" w:rsidRPr="007469B4" w:rsidRDefault="00BB67F2" w:rsidP="00F87281">
      <w:pPr>
        <w:jc w:val="both"/>
        <w:rPr>
          <w:rFonts w:ascii="Arial" w:hAnsi="Arial" w:cs="Arial"/>
          <w:b/>
          <w:bCs/>
          <w:sz w:val="20"/>
          <w:szCs w:val="20"/>
        </w:rPr>
      </w:pPr>
    </w:p>
    <w:p w14:paraId="63184F5E" w14:textId="77777777" w:rsidR="009A2A59" w:rsidRPr="007469B4" w:rsidRDefault="009A2A59" w:rsidP="00F87281">
      <w:pPr>
        <w:jc w:val="both"/>
        <w:rPr>
          <w:rFonts w:ascii="Arial" w:hAnsi="Arial" w:cs="Arial"/>
          <w:b/>
          <w:bCs/>
          <w:sz w:val="20"/>
          <w:szCs w:val="20"/>
        </w:rPr>
      </w:pPr>
    </w:p>
    <w:p w14:paraId="36A9A77C" w14:textId="77777777" w:rsidR="009A2A59" w:rsidRPr="007469B4" w:rsidRDefault="009A2A59" w:rsidP="00F87281">
      <w:pPr>
        <w:jc w:val="both"/>
        <w:rPr>
          <w:rFonts w:ascii="Arial" w:hAnsi="Arial" w:cs="Arial"/>
          <w:b/>
          <w:bCs/>
          <w:sz w:val="20"/>
          <w:szCs w:val="20"/>
        </w:rPr>
      </w:pPr>
    </w:p>
    <w:p w14:paraId="258B0DD3" w14:textId="77777777" w:rsidR="005159B8" w:rsidRPr="007469B4" w:rsidRDefault="005159B8" w:rsidP="00F87281">
      <w:pPr>
        <w:jc w:val="both"/>
        <w:rPr>
          <w:rFonts w:ascii="Arial" w:hAnsi="Arial" w:cs="Arial"/>
          <w:b/>
          <w:bCs/>
          <w:sz w:val="20"/>
          <w:szCs w:val="20"/>
        </w:rPr>
      </w:pPr>
    </w:p>
    <w:p w14:paraId="629E1FF5" w14:textId="77777777" w:rsidR="009A2A59" w:rsidRPr="007469B4" w:rsidRDefault="009A2A59" w:rsidP="00F87281">
      <w:pPr>
        <w:jc w:val="both"/>
        <w:rPr>
          <w:rFonts w:ascii="Arial" w:hAnsi="Arial" w:cs="Arial"/>
          <w:b/>
          <w:bCs/>
          <w:sz w:val="20"/>
          <w:szCs w:val="20"/>
        </w:rPr>
      </w:pPr>
    </w:p>
    <w:p w14:paraId="673CDEB5" w14:textId="77777777" w:rsidR="009A2A59" w:rsidRPr="007469B4" w:rsidRDefault="009A2A59" w:rsidP="00F87281">
      <w:pPr>
        <w:jc w:val="both"/>
        <w:rPr>
          <w:rFonts w:ascii="Arial" w:hAnsi="Arial" w:cs="Arial"/>
          <w:b/>
          <w:bCs/>
          <w:sz w:val="20"/>
          <w:szCs w:val="20"/>
        </w:rPr>
      </w:pPr>
    </w:p>
    <w:p w14:paraId="2538A464" w14:textId="77777777" w:rsidR="009A2A59" w:rsidRPr="007469B4" w:rsidRDefault="009A2A59" w:rsidP="00F87281">
      <w:pPr>
        <w:jc w:val="both"/>
        <w:rPr>
          <w:rFonts w:ascii="Arial" w:hAnsi="Arial" w:cs="Arial"/>
          <w:b/>
          <w:bCs/>
          <w:sz w:val="20"/>
          <w:szCs w:val="20"/>
        </w:rPr>
      </w:pPr>
    </w:p>
    <w:p w14:paraId="0907539E" w14:textId="77777777" w:rsidR="009A2A59" w:rsidRPr="007469B4" w:rsidRDefault="009A2A59" w:rsidP="00F87281">
      <w:pPr>
        <w:jc w:val="both"/>
        <w:rPr>
          <w:rFonts w:ascii="Arial" w:hAnsi="Arial" w:cs="Arial"/>
          <w:b/>
          <w:bCs/>
          <w:sz w:val="20"/>
          <w:szCs w:val="20"/>
        </w:rPr>
      </w:pPr>
    </w:p>
    <w:p w14:paraId="791F8C38" w14:textId="77777777" w:rsidR="009A2A59" w:rsidRPr="007469B4" w:rsidRDefault="009A2A59" w:rsidP="00F87281">
      <w:pPr>
        <w:jc w:val="both"/>
        <w:rPr>
          <w:rFonts w:ascii="Arial" w:hAnsi="Arial" w:cs="Arial"/>
          <w:b/>
          <w:bCs/>
          <w:sz w:val="20"/>
          <w:szCs w:val="20"/>
        </w:rPr>
      </w:pPr>
    </w:p>
    <w:p w14:paraId="4A53268C" w14:textId="77777777" w:rsidR="009A2A59" w:rsidRPr="007469B4" w:rsidRDefault="009A2A59" w:rsidP="00F87281">
      <w:pPr>
        <w:jc w:val="both"/>
        <w:rPr>
          <w:rFonts w:ascii="Arial" w:hAnsi="Arial" w:cs="Arial"/>
          <w:b/>
          <w:bCs/>
          <w:sz w:val="20"/>
          <w:szCs w:val="20"/>
        </w:rPr>
      </w:pPr>
    </w:p>
    <w:p w14:paraId="72FA9968" w14:textId="77777777" w:rsidR="009A2A59" w:rsidRPr="007469B4" w:rsidRDefault="009A2A59" w:rsidP="00F87281">
      <w:pPr>
        <w:jc w:val="both"/>
        <w:rPr>
          <w:rFonts w:ascii="Arial" w:hAnsi="Arial" w:cs="Arial"/>
          <w:b/>
          <w:bCs/>
          <w:sz w:val="20"/>
          <w:szCs w:val="20"/>
        </w:rPr>
      </w:pPr>
    </w:p>
    <w:p w14:paraId="12DC0EBD" w14:textId="77777777" w:rsidR="00BB67F2" w:rsidRPr="007469B4" w:rsidRDefault="00BB67F2" w:rsidP="00F87281">
      <w:pPr>
        <w:jc w:val="both"/>
        <w:rPr>
          <w:rFonts w:ascii="Arial" w:hAnsi="Arial" w:cs="Arial"/>
          <w:b/>
          <w:bCs/>
          <w:sz w:val="20"/>
          <w:szCs w:val="20"/>
        </w:rPr>
      </w:pPr>
      <w:r w:rsidRPr="007469B4">
        <w:rPr>
          <w:rFonts w:ascii="Arial" w:hAnsi="Arial" w:cs="Arial"/>
          <w:noProof/>
          <w:sz w:val="20"/>
          <w:szCs w:val="20"/>
        </w:rPr>
        <mc:AlternateContent>
          <mc:Choice Requires="wpg">
            <w:drawing>
              <wp:anchor distT="0" distB="0" distL="114300" distR="114300" simplePos="0" relativeHeight="251661312" behindDoc="0" locked="0" layoutInCell="1" allowOverlap="1" wp14:anchorId="314ED089" wp14:editId="043E8630">
                <wp:simplePos x="0" y="0"/>
                <wp:positionH relativeFrom="column">
                  <wp:posOffset>-442595</wp:posOffset>
                </wp:positionH>
                <wp:positionV relativeFrom="paragraph">
                  <wp:posOffset>-61595</wp:posOffset>
                </wp:positionV>
                <wp:extent cx="6483985" cy="9451753"/>
                <wp:effectExtent l="0" t="0" r="0" b="0"/>
                <wp:wrapNone/>
                <wp:docPr id="1746168433" name="Group 30"/>
                <wp:cNvGraphicFramePr/>
                <a:graphic xmlns:a="http://schemas.openxmlformats.org/drawingml/2006/main">
                  <a:graphicData uri="http://schemas.microsoft.com/office/word/2010/wordprocessingGroup">
                    <wpg:wgp>
                      <wpg:cNvGrpSpPr/>
                      <wpg:grpSpPr>
                        <a:xfrm>
                          <a:off x="0" y="0"/>
                          <a:ext cx="6483985" cy="9451753"/>
                          <a:chOff x="0" y="0"/>
                          <a:chExt cx="6483985" cy="9451753"/>
                        </a:xfrm>
                      </wpg:grpSpPr>
                      <wpg:grpSp>
                        <wpg:cNvPr id="1086271412" name="Group 29"/>
                        <wpg:cNvGrpSpPr/>
                        <wpg:grpSpPr>
                          <a:xfrm>
                            <a:off x="0" y="0"/>
                            <a:ext cx="6483985" cy="9451753"/>
                            <a:chOff x="0" y="0"/>
                            <a:chExt cx="6483985" cy="9451753"/>
                          </a:xfrm>
                        </wpg:grpSpPr>
                        <wpg:grpSp>
                          <wpg:cNvPr id="829147210" name="Group 28"/>
                          <wpg:cNvGrpSpPr/>
                          <wpg:grpSpPr>
                            <a:xfrm>
                              <a:off x="0" y="3467100"/>
                              <a:ext cx="5531449" cy="5984653"/>
                              <a:chOff x="0" y="0"/>
                              <a:chExt cx="5531449" cy="5984653"/>
                            </a:xfrm>
                          </wpg:grpSpPr>
                          <wpg:grpSp>
                            <wpg:cNvPr id="703372394" name="Group 27"/>
                            <wpg:cNvGrpSpPr/>
                            <wpg:grpSpPr>
                              <a:xfrm>
                                <a:off x="0" y="0"/>
                                <a:ext cx="5531449" cy="5984653"/>
                                <a:chOff x="0" y="0"/>
                                <a:chExt cx="5531449" cy="5984653"/>
                              </a:xfrm>
                            </wpg:grpSpPr>
                            <pic:pic xmlns:pic="http://schemas.openxmlformats.org/drawingml/2006/picture">
                              <pic:nvPicPr>
                                <pic:cNvPr id="522899183" name="Picture 19"/>
                                <pic:cNvPicPr>
                                  <a:picLocks noChangeAspect="1"/>
                                </pic:cNvPicPr>
                              </pic:nvPicPr>
                              <pic:blipFill rotWithShape="1">
                                <a:blip r:embed="rId12" cstate="email">
                                  <a:extLst>
                                    <a:ext uri="{28A0092B-C50C-407E-A947-70E740481C1C}">
                                      <a14:useLocalDpi xmlns:a14="http://schemas.microsoft.com/office/drawing/2010/main"/>
                                    </a:ext>
                                  </a:extLst>
                                </a:blip>
                                <a:srcRect/>
                                <a:stretch>
                                  <a:fillRect/>
                                </a:stretch>
                              </pic:blipFill>
                              <pic:spPr bwMode="auto">
                                <a:xfrm rot="2565789">
                                  <a:off x="1034001" y="1333003"/>
                                  <a:ext cx="3370580" cy="3442335"/>
                                </a:xfrm>
                                <a:prstGeom prst="rect">
                                  <a:avLst/>
                                </a:prstGeom>
                                <a:extLst>
                                  <a:ext uri="{53640926-AAD7-44D8-BBD7-CCE9431645EC}">
                                    <a14:shadowObscured xmlns:a14="http://schemas.microsoft.com/office/drawing/2010/main"/>
                                  </a:ext>
                                </a:extLst>
                              </pic:spPr>
                            </pic:pic>
                            <wps:wsp>
                              <wps:cNvPr id="2072794309" name="Freeform: Shape 23"/>
                              <wps:cNvSpPr/>
                              <wps:spPr>
                                <a:xfrm>
                                  <a:off x="3538331" y="1121133"/>
                                  <a:ext cx="1993118" cy="3843095"/>
                                </a:xfrm>
                                <a:custGeom>
                                  <a:avLst/>
                                  <a:gdLst>
                                    <a:gd name="csX0" fmla="*/ 450738 w 1993118"/>
                                    <a:gd name="csY0" fmla="*/ 0 h 3843095"/>
                                    <a:gd name="csX1" fmla="*/ 46701 w 1993118"/>
                                    <a:gd name="csY1" fmla="*/ 999460 h 3843095"/>
                                    <a:gd name="csX2" fmla="*/ 227454 w 1993118"/>
                                    <a:gd name="csY2" fmla="*/ 3806456 h 3843095"/>
                                    <a:gd name="csX3" fmla="*/ 1992459 w 1993118"/>
                                    <a:gd name="csY3" fmla="*/ 2434856 h 3843095"/>
                                    <a:gd name="csX4" fmla="*/ 440106 w 1993118"/>
                                    <a:gd name="csY4" fmla="*/ 63795 h 3843095"/>
                                  </a:gdLst>
                                  <a:ahLst/>
                                  <a:cxnLst>
                                    <a:cxn ang="0">
                                      <a:pos x="csX0" y="csY0"/>
                                    </a:cxn>
                                    <a:cxn ang="0">
                                      <a:pos x="csX1" y="csY1"/>
                                    </a:cxn>
                                    <a:cxn ang="0">
                                      <a:pos x="csX2" y="csY2"/>
                                    </a:cxn>
                                    <a:cxn ang="0">
                                      <a:pos x="csX3" y="csY3"/>
                                    </a:cxn>
                                    <a:cxn ang="0">
                                      <a:pos x="csX4" y="csY4"/>
                                    </a:cxn>
                                  </a:cxnLst>
                                  <a:rect l="l" t="t" r="r" b="b"/>
                                  <a:pathLst>
                                    <a:path w="1993118" h="3843095">
                                      <a:moveTo>
                                        <a:pt x="450738" y="0"/>
                                      </a:moveTo>
                                      <a:cubicBezTo>
                                        <a:pt x="267326" y="182525"/>
                                        <a:pt x="83915" y="365051"/>
                                        <a:pt x="46701" y="999460"/>
                                      </a:cubicBezTo>
                                      <a:cubicBezTo>
                                        <a:pt x="9487" y="1633869"/>
                                        <a:pt x="-96839" y="3567223"/>
                                        <a:pt x="227454" y="3806456"/>
                                      </a:cubicBezTo>
                                      <a:cubicBezTo>
                                        <a:pt x="551747" y="4045689"/>
                                        <a:pt x="1957017" y="3058633"/>
                                        <a:pt x="1992459" y="2434856"/>
                                      </a:cubicBezTo>
                                      <a:cubicBezTo>
                                        <a:pt x="2027901" y="1811079"/>
                                        <a:pt x="624404" y="466060"/>
                                        <a:pt x="440106" y="63795"/>
                                      </a:cubicBezTo>
                                    </a:path>
                                  </a:pathLst>
                                </a:cu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8856494" name="Freeform: Shape 24"/>
                              <wps:cNvSpPr/>
                              <wps:spPr>
                                <a:xfrm>
                                  <a:off x="1502797" y="0"/>
                                  <a:ext cx="2386995" cy="1750664"/>
                                </a:xfrm>
                                <a:custGeom>
                                  <a:avLst/>
                                  <a:gdLst>
                                    <a:gd name="csX0" fmla="*/ 1001101 w 2386995"/>
                                    <a:gd name="csY0" fmla="*/ 15945 h 1750664"/>
                                    <a:gd name="csX1" fmla="*/ 33538 w 2386995"/>
                                    <a:gd name="csY1" fmla="*/ 1461973 h 1750664"/>
                                    <a:gd name="csX2" fmla="*/ 2287640 w 2386995"/>
                                    <a:gd name="csY2" fmla="*/ 1695889 h 1750664"/>
                                    <a:gd name="csX3" fmla="*/ 1894236 w 2386995"/>
                                    <a:gd name="csY3" fmla="*/ 749591 h 1750664"/>
                                    <a:gd name="csX4" fmla="*/ 1001101 w 2386995"/>
                                    <a:gd name="csY4" fmla="*/ 15945 h 1750664"/>
                                  </a:gdLst>
                                  <a:ahLst/>
                                  <a:cxnLst>
                                    <a:cxn ang="0">
                                      <a:pos x="csX0" y="csY0"/>
                                    </a:cxn>
                                    <a:cxn ang="0">
                                      <a:pos x="csX1" y="csY1"/>
                                    </a:cxn>
                                    <a:cxn ang="0">
                                      <a:pos x="csX2" y="csY2"/>
                                    </a:cxn>
                                    <a:cxn ang="0">
                                      <a:pos x="csX3" y="csY3"/>
                                    </a:cxn>
                                    <a:cxn ang="0">
                                      <a:pos x="csX4" y="csY4"/>
                                    </a:cxn>
                                  </a:cxnLst>
                                  <a:rect l="l" t="t" r="r" b="b"/>
                                  <a:pathLst>
                                    <a:path w="2386995" h="1750664">
                                      <a:moveTo>
                                        <a:pt x="1001101" y="15945"/>
                                      </a:moveTo>
                                      <a:cubicBezTo>
                                        <a:pt x="690985" y="134675"/>
                                        <a:pt x="-180885" y="1181982"/>
                                        <a:pt x="33538" y="1461973"/>
                                      </a:cubicBezTo>
                                      <a:cubicBezTo>
                                        <a:pt x="247961" y="1741964"/>
                                        <a:pt x="1977524" y="1814619"/>
                                        <a:pt x="2287640" y="1695889"/>
                                      </a:cubicBezTo>
                                      <a:cubicBezTo>
                                        <a:pt x="2597756" y="1577159"/>
                                        <a:pt x="2101571" y="1027810"/>
                                        <a:pt x="1894236" y="749591"/>
                                      </a:cubicBezTo>
                                      <a:cubicBezTo>
                                        <a:pt x="1686901" y="471372"/>
                                        <a:pt x="1311217" y="-102785"/>
                                        <a:pt x="1001101" y="15945"/>
                                      </a:cubicBezTo>
                                      <a:close/>
                                    </a:path>
                                  </a:pathLst>
                                </a:cu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8163761" name="Freeform: Shape 25"/>
                              <wps:cNvSpPr/>
                              <wps:spPr>
                                <a:xfrm>
                                  <a:off x="0" y="1637968"/>
                                  <a:ext cx="1672367" cy="3629865"/>
                                </a:xfrm>
                                <a:custGeom>
                                  <a:avLst/>
                                  <a:gdLst>
                                    <a:gd name="csX0" fmla="*/ 1538998 w 1672367"/>
                                    <a:gd name="csY0" fmla="*/ 81267 h 3629865"/>
                                    <a:gd name="csX1" fmla="*/ 1528366 w 1672367"/>
                                    <a:gd name="csY1" fmla="*/ 3292300 h 3629865"/>
                                    <a:gd name="csX2" fmla="*/ 964840 w 1672367"/>
                                    <a:gd name="csY2" fmla="*/ 3292300 h 3629865"/>
                                    <a:gd name="csX3" fmla="*/ 7910 w 1672367"/>
                                    <a:gd name="csY3" fmla="*/ 1155155 h 3629865"/>
                                    <a:gd name="csX4" fmla="*/ 1538998 w 1672367"/>
                                    <a:gd name="csY4" fmla="*/ 81267 h 3629865"/>
                                  </a:gdLst>
                                  <a:ahLst/>
                                  <a:cxnLst>
                                    <a:cxn ang="0">
                                      <a:pos x="csX0" y="csY0"/>
                                    </a:cxn>
                                    <a:cxn ang="0">
                                      <a:pos x="csX1" y="csY1"/>
                                    </a:cxn>
                                    <a:cxn ang="0">
                                      <a:pos x="csX2" y="csY2"/>
                                    </a:cxn>
                                    <a:cxn ang="0">
                                      <a:pos x="csX3" y="csY3"/>
                                    </a:cxn>
                                    <a:cxn ang="0">
                                      <a:pos x="csX4" y="csY4"/>
                                    </a:cxn>
                                  </a:cxnLst>
                                  <a:rect l="l" t="t" r="r" b="b"/>
                                  <a:pathLst>
                                    <a:path w="1672367" h="3629865">
                                      <a:moveTo>
                                        <a:pt x="1538998" y="81267"/>
                                      </a:moveTo>
                                      <a:cubicBezTo>
                                        <a:pt x="1792407" y="437458"/>
                                        <a:pt x="1624059" y="2757128"/>
                                        <a:pt x="1528366" y="3292300"/>
                                      </a:cubicBezTo>
                                      <a:cubicBezTo>
                                        <a:pt x="1432673" y="3827472"/>
                                        <a:pt x="1218249" y="3648491"/>
                                        <a:pt x="964840" y="3292300"/>
                                      </a:cubicBezTo>
                                      <a:cubicBezTo>
                                        <a:pt x="711431" y="2936109"/>
                                        <a:pt x="-87783" y="1686783"/>
                                        <a:pt x="7910" y="1155155"/>
                                      </a:cubicBezTo>
                                      <a:cubicBezTo>
                                        <a:pt x="103603" y="623527"/>
                                        <a:pt x="1285589" y="-274924"/>
                                        <a:pt x="1538998" y="81267"/>
                                      </a:cubicBezTo>
                                      <a:close/>
                                    </a:path>
                                  </a:pathLst>
                                </a:cu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39394926" name="Freeform: Shape 26"/>
                              <wps:cNvSpPr/>
                              <wps:spPr>
                                <a:xfrm>
                                  <a:off x="1065475" y="4261899"/>
                                  <a:ext cx="3598051" cy="1722754"/>
                                </a:xfrm>
                                <a:custGeom>
                                  <a:avLst/>
                                  <a:gdLst>
                                    <a:gd name="csX0" fmla="*/ 9274 w 3598051"/>
                                    <a:gd name="csY0" fmla="*/ 181032 h 1722754"/>
                                    <a:gd name="csX1" fmla="*/ 3486121 w 3598051"/>
                                    <a:gd name="csY1" fmla="*/ 202297 h 1722754"/>
                                    <a:gd name="csX2" fmla="*/ 2497293 w 3598051"/>
                                    <a:gd name="csY2" fmla="*/ 1722753 h 1722754"/>
                                    <a:gd name="csX3" fmla="*/ 9274 w 3598051"/>
                                    <a:gd name="csY3" fmla="*/ 181032 h 1722754"/>
                                  </a:gdLst>
                                  <a:ahLst/>
                                  <a:cxnLst>
                                    <a:cxn ang="0">
                                      <a:pos x="csX0" y="csY0"/>
                                    </a:cxn>
                                    <a:cxn ang="0">
                                      <a:pos x="csX1" y="csY1"/>
                                    </a:cxn>
                                    <a:cxn ang="0">
                                      <a:pos x="csX2" y="csY2"/>
                                    </a:cxn>
                                    <a:cxn ang="0">
                                      <a:pos x="csX3" y="csY3"/>
                                    </a:cxn>
                                  </a:cxnLst>
                                  <a:rect l="l" t="t" r="r" b="b"/>
                                  <a:pathLst>
                                    <a:path w="3598051" h="1722754">
                                      <a:moveTo>
                                        <a:pt x="9274" y="181032"/>
                                      </a:moveTo>
                                      <a:cubicBezTo>
                                        <a:pt x="174079" y="-72377"/>
                                        <a:pt x="3071451" y="-54657"/>
                                        <a:pt x="3486121" y="202297"/>
                                      </a:cubicBezTo>
                                      <a:cubicBezTo>
                                        <a:pt x="3900791" y="459251"/>
                                        <a:pt x="3071451" y="1724525"/>
                                        <a:pt x="2497293" y="1722753"/>
                                      </a:cubicBezTo>
                                      <a:cubicBezTo>
                                        <a:pt x="1923135" y="1720981"/>
                                        <a:pt x="-155531" y="434441"/>
                                        <a:pt x="9274" y="181032"/>
                                      </a:cubicBezTo>
                                      <a:close/>
                                    </a:path>
                                  </a:pathLst>
                                </a:cu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00085415" name="Frame 21"/>
                            <wps:cNvSpPr/>
                            <wps:spPr>
                              <a:xfrm>
                                <a:off x="1367625" y="1518699"/>
                                <a:ext cx="2440423" cy="3030279"/>
                              </a:xfrm>
                              <a:prstGeom prst="fram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1064179" name="Group 18"/>
                          <wpg:cNvGrpSpPr/>
                          <wpg:grpSpPr>
                            <a:xfrm>
                              <a:off x="825500" y="0"/>
                              <a:ext cx="5658485" cy="7718693"/>
                              <a:chOff x="0" y="0"/>
                              <a:chExt cx="5658485" cy="7718693"/>
                            </a:xfrm>
                          </wpg:grpSpPr>
                          <wpg:grpSp>
                            <wpg:cNvPr id="1665467963" name="Group 17"/>
                            <wpg:cNvGrpSpPr/>
                            <wpg:grpSpPr>
                              <a:xfrm>
                                <a:off x="0" y="0"/>
                                <a:ext cx="5658485" cy="7718693"/>
                                <a:chOff x="0" y="0"/>
                                <a:chExt cx="5658485" cy="7718693"/>
                              </a:xfrm>
                            </wpg:grpSpPr>
                            <wpg:grpSp>
                              <wpg:cNvPr id="1503130603" name="Group 16"/>
                              <wpg:cNvGrpSpPr/>
                              <wpg:grpSpPr>
                                <a:xfrm>
                                  <a:off x="0" y="0"/>
                                  <a:ext cx="5658485" cy="7718693"/>
                                  <a:chOff x="0" y="0"/>
                                  <a:chExt cx="5658485" cy="7718693"/>
                                </a:xfrm>
                              </wpg:grpSpPr>
                              <wpg:grpSp>
                                <wpg:cNvPr id="2017102571" name="Group 14"/>
                                <wpg:cNvGrpSpPr/>
                                <wpg:grpSpPr>
                                  <a:xfrm>
                                    <a:off x="0" y="0"/>
                                    <a:ext cx="5658485" cy="7718693"/>
                                    <a:chOff x="0" y="0"/>
                                    <a:chExt cx="5658485" cy="7718693"/>
                                  </a:xfrm>
                                </wpg:grpSpPr>
                                <pic:pic xmlns:pic="http://schemas.openxmlformats.org/drawingml/2006/picture">
                                  <pic:nvPicPr>
                                    <pic:cNvPr id="1997594471" name="Picture 11"/>
                                    <pic:cNvPicPr>
                                      <a:picLocks/>
                                    </pic:cNvPicPr>
                                  </pic:nvPicPr>
                                  <pic:blipFill rotWithShape="1">
                                    <a:blip r:embed="rId13" cstate="email">
                                      <a:extLst>
                                        <a:ext uri="{28A0092B-C50C-407E-A947-70E740481C1C}">
                                          <a14:useLocalDpi xmlns:a14="http://schemas.microsoft.com/office/drawing/2010/main"/>
                                        </a:ext>
                                      </a:extLst>
                                    </a:blip>
                                    <a:srcRect/>
                                    <a:stretch>
                                      <a:fillRect/>
                                    </a:stretch>
                                  </pic:blipFill>
                                  <pic:spPr bwMode="auto">
                                    <a:xfrm>
                                      <a:off x="821396" y="2672103"/>
                                      <a:ext cx="1810385" cy="2418715"/>
                                    </a:xfrm>
                                    <a:prstGeom prst="rect">
                                      <a:avLst/>
                                    </a:prstGeom>
                                    <a:extLst>
                                      <a:ext uri="{53640926-AAD7-44D8-BBD7-CCE9431645EC}">
                                        <a14:shadowObscured xmlns:a14="http://schemas.microsoft.com/office/drawing/2010/main"/>
                                      </a:ext>
                                    </a:extLst>
                                  </pic:spPr>
                                </pic:pic>
                                <wps:wsp>
                                  <wps:cNvPr id="1275235737" name="Text Box 2"/>
                                  <wps:cNvSpPr txBox="1">
                                    <a:spLocks noChangeArrowheads="1"/>
                                  </wps:cNvSpPr>
                                  <wps:spPr bwMode="auto">
                                    <a:xfrm>
                                      <a:off x="821396" y="4787287"/>
                                      <a:ext cx="311150" cy="303530"/>
                                    </a:xfrm>
                                    <a:prstGeom prst="rect">
                                      <a:avLst/>
                                    </a:prstGeom>
                                    <a:solidFill>
                                      <a:srgbClr val="FFFFFF"/>
                                    </a:solidFill>
                                    <a:ln w="9525">
                                      <a:solidFill>
                                        <a:srgbClr val="000000"/>
                                      </a:solidFill>
                                      <a:miter lim="800000"/>
                                      <a:headEnd/>
                                      <a:tailEnd/>
                                    </a:ln>
                                  </wps:spPr>
                                  <wps:txbx>
                                    <w:txbxContent>
                                      <w:p w14:paraId="0D1A8AD4" w14:textId="77777777" w:rsidR="00BB67F2" w:rsidRPr="00A42537" w:rsidRDefault="00BB67F2" w:rsidP="00BB67F2">
                                        <w:pPr>
                                          <w:rPr>
                                            <w:rFonts w:ascii="Times New Roman" w:hAnsi="Times New Roman" w:cs="Times New Roman"/>
                                            <w:lang w:val="en-US"/>
                                          </w:rPr>
                                        </w:pPr>
                                        <w:r>
                                          <w:rPr>
                                            <w:rFonts w:ascii="Times New Roman" w:hAnsi="Times New Roman" w:cs="Times New Roman"/>
                                            <w:lang w:val="en-US"/>
                                          </w:rPr>
                                          <w:t>D</w:t>
                                        </w:r>
                                        <w:r w:rsidRPr="00A42537">
                                          <w:rPr>
                                            <w:rFonts w:ascii="Times New Roman" w:hAnsi="Times New Roman" w:cs="Times New Roman"/>
                                            <w:noProof/>
                                            <w:lang w:val="en-US"/>
                                          </w:rPr>
                                          <w:drawing>
                                            <wp:inline distT="0" distB="0" distL="0" distR="0" wp14:anchorId="1F930DA2" wp14:editId="677EC3BC">
                                              <wp:extent cx="119380" cy="119380"/>
                                              <wp:effectExtent l="0" t="0" r="0" b="0"/>
                                              <wp:docPr id="193088609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9380" cy="119380"/>
                                                      </a:xfrm>
                                                      <a:prstGeom prst="rect">
                                                        <a:avLst/>
                                                      </a:prstGeom>
                                                      <a:noFill/>
                                                      <a:ln>
                                                        <a:noFill/>
                                                      </a:ln>
                                                    </pic:spPr>
                                                  </pic:pic>
                                                </a:graphicData>
                                              </a:graphic>
                                            </wp:inline>
                                          </w:drawing>
                                        </w:r>
                                      </w:p>
                                    </w:txbxContent>
                                  </wps:txbx>
                                  <wps:bodyPr rot="0" vert="horz" wrap="square" lIns="91440" tIns="45720" rIns="91440" bIns="45720" anchor="t" anchorCtr="0">
                                    <a:noAutofit/>
                                  </wps:bodyPr>
                                </wps:wsp>
                                <wpg:grpSp>
                                  <wpg:cNvPr id="91400402" name="Group 13"/>
                                  <wpg:cNvGrpSpPr/>
                                  <wpg:grpSpPr>
                                    <a:xfrm>
                                      <a:off x="0" y="0"/>
                                      <a:ext cx="5658485" cy="7718693"/>
                                      <a:chOff x="0" y="0"/>
                                      <a:chExt cx="5658485" cy="7718693"/>
                                    </a:xfrm>
                                  </wpg:grpSpPr>
                                  <wpg:grpSp>
                                    <wpg:cNvPr id="758499707" name="Group 9"/>
                                    <wpg:cNvGrpSpPr/>
                                    <wpg:grpSpPr>
                                      <a:xfrm>
                                        <a:off x="0" y="0"/>
                                        <a:ext cx="5658485" cy="7718693"/>
                                        <a:chOff x="0" y="0"/>
                                        <a:chExt cx="5658485" cy="7718693"/>
                                      </a:xfrm>
                                    </wpg:grpSpPr>
                                    <pic:pic xmlns:pic="http://schemas.openxmlformats.org/drawingml/2006/picture">
                                      <pic:nvPicPr>
                                        <pic:cNvPr id="1924462812" name="Picture 4"/>
                                        <pic:cNvPicPr>
                                          <a:picLocks noChangeAspect="1"/>
                                        </pic:cNvPicPr>
                                      </pic:nvPicPr>
                                      <pic:blipFill rotWithShape="1">
                                        <a:blip r:embed="rId15" cstate="email">
                                          <a:extLst>
                                            <a:ext uri="{28A0092B-C50C-407E-A947-70E740481C1C}">
                                              <a14:useLocalDpi xmlns:a14="http://schemas.microsoft.com/office/drawing/2010/main"/>
                                            </a:ext>
                                          </a:extLst>
                                        </a:blip>
                                        <a:srcRect b="-293"/>
                                        <a:stretch>
                                          <a:fillRect/>
                                        </a:stretch>
                                      </pic:blipFill>
                                      <pic:spPr bwMode="auto">
                                        <a:xfrm>
                                          <a:off x="0" y="12702"/>
                                          <a:ext cx="1810385" cy="2418715"/>
                                        </a:xfrm>
                                        <a:prstGeom prst="rect">
                                          <a:avLst/>
                                        </a:prstGeom>
                                        <a:extLst>
                                          <a:ext uri="{53640926-AAD7-44D8-BBD7-CCE9431645EC}">
                                            <a14:shadowObscured xmlns:a14="http://schemas.microsoft.com/office/drawing/2010/main"/>
                                          </a:ext>
                                        </a:extLst>
                                      </pic:spPr>
                                    </pic:pic>
                                    <pic:pic xmlns:pic="http://schemas.openxmlformats.org/drawingml/2006/picture">
                                      <pic:nvPicPr>
                                        <pic:cNvPr id="1378788504" name="Picture 5"/>
                                        <pic:cNvPicPr>
                                          <a:picLocks/>
                                        </pic:cNvPicPr>
                                      </pic:nvPicPr>
                                      <pic:blipFill rotWithShape="1">
                                        <a:blip r:embed="rId16" cstate="email">
                                          <a:extLst>
                                            <a:ext uri="{28A0092B-C50C-407E-A947-70E740481C1C}">
                                              <a14:useLocalDpi xmlns:a14="http://schemas.microsoft.com/office/drawing/2010/main"/>
                                            </a:ext>
                                          </a:extLst>
                                        </a:blip>
                                        <a:srcRect/>
                                        <a:stretch>
                                          <a:fillRect/>
                                        </a:stretch>
                                      </pic:blipFill>
                                      <pic:spPr bwMode="auto">
                                        <a:xfrm>
                                          <a:off x="3132773" y="5296168"/>
                                          <a:ext cx="1806575" cy="2422525"/>
                                        </a:xfrm>
                                        <a:prstGeom prst="rect">
                                          <a:avLst/>
                                        </a:prstGeom>
                                        <a:extLst>
                                          <a:ext uri="{53640926-AAD7-44D8-BBD7-CCE9431645EC}">
                                            <a14:shadowObscured xmlns:a14="http://schemas.microsoft.com/office/drawing/2010/main"/>
                                          </a:ext>
                                        </a:extLst>
                                      </pic:spPr>
                                    </pic:pic>
                                    <pic:pic xmlns:pic="http://schemas.openxmlformats.org/drawingml/2006/picture">
                                      <pic:nvPicPr>
                                        <pic:cNvPr id="1481896404" name="Picture 6"/>
                                        <pic:cNvPicPr>
                                          <a:picLocks/>
                                        </pic:cNvPicPr>
                                      </pic:nvPicPr>
                                      <pic:blipFill>
                                        <a:blip r:embed="rId17" cstate="email">
                                          <a:extLst>
                                            <a:ext uri="{28A0092B-C50C-407E-A947-70E740481C1C}">
                                              <a14:useLocalDpi xmlns:a14="http://schemas.microsoft.com/office/drawing/2010/main"/>
                                            </a:ext>
                                          </a:extLst>
                                        </a:blip>
                                        <a:stretch>
                                          <a:fillRect/>
                                        </a:stretch>
                                      </pic:blipFill>
                                      <pic:spPr>
                                        <a:xfrm>
                                          <a:off x="3128963" y="2672098"/>
                                          <a:ext cx="1810385" cy="2418715"/>
                                        </a:xfrm>
                                        <a:prstGeom prst="rect">
                                          <a:avLst/>
                                        </a:prstGeom>
                                      </pic:spPr>
                                    </pic:pic>
                                    <pic:pic xmlns:pic="http://schemas.openxmlformats.org/drawingml/2006/picture">
                                      <pic:nvPicPr>
                                        <pic:cNvPr id="40080297" name="Picture 7"/>
                                        <pic:cNvPicPr>
                                          <a:picLocks/>
                                        </pic:cNvPicPr>
                                      </pic:nvPicPr>
                                      <pic:blipFill rotWithShape="1">
                                        <a:blip r:embed="rId18" cstate="email">
                                          <a:extLst>
                                            <a:ext uri="{28A0092B-C50C-407E-A947-70E740481C1C}">
                                              <a14:useLocalDpi xmlns:a14="http://schemas.microsoft.com/office/drawing/2010/main"/>
                                            </a:ext>
                                          </a:extLst>
                                        </a:blip>
                                        <a:srcRect/>
                                        <a:stretch>
                                          <a:fillRect/>
                                        </a:stretch>
                                      </pic:blipFill>
                                      <pic:spPr bwMode="auto">
                                        <a:xfrm>
                                          <a:off x="1924493" y="11328"/>
                                          <a:ext cx="1810385" cy="2418715"/>
                                        </a:xfrm>
                                        <a:prstGeom prst="rect">
                                          <a:avLst/>
                                        </a:prstGeom>
                                        <a:extLst>
                                          <a:ext uri="{53640926-AAD7-44D8-BBD7-CCE9431645EC}">
                                            <a14:shadowObscured xmlns:a14="http://schemas.microsoft.com/office/drawing/2010/main"/>
                                          </a:ext>
                                        </a:extLst>
                                      </pic:spPr>
                                    </pic:pic>
                                    <pic:pic xmlns:pic="http://schemas.openxmlformats.org/drawingml/2006/picture">
                                      <pic:nvPicPr>
                                        <pic:cNvPr id="915279331" name="Picture 8"/>
                                        <pic:cNvPicPr>
                                          <a:picLocks/>
                                        </pic:cNvPicPr>
                                      </pic:nvPicPr>
                                      <pic:blipFill rotWithShape="1">
                                        <a:blip r:embed="rId19" cstate="email">
                                          <a:extLst>
                                            <a:ext uri="{28A0092B-C50C-407E-A947-70E740481C1C}">
                                              <a14:useLocalDpi xmlns:a14="http://schemas.microsoft.com/office/drawing/2010/main"/>
                                            </a:ext>
                                          </a:extLst>
                                        </a:blip>
                                        <a:srcRect/>
                                        <a:stretch>
                                          <a:fillRect/>
                                        </a:stretch>
                                      </pic:blipFill>
                                      <pic:spPr bwMode="auto">
                                        <a:xfrm>
                                          <a:off x="3848100" y="0"/>
                                          <a:ext cx="1810385" cy="2418715"/>
                                        </a:xfrm>
                                        <a:prstGeom prst="rect">
                                          <a:avLst/>
                                        </a:prstGeom>
                                        <a:extLst>
                                          <a:ext uri="{53640926-AAD7-44D8-BBD7-CCE9431645EC}">
                                            <a14:shadowObscured xmlns:a14="http://schemas.microsoft.com/office/drawing/2010/main"/>
                                          </a:ext>
                                        </a:extLst>
                                      </pic:spPr>
                                    </pic:pic>
                                  </wpg:grpSp>
                                  <wps:wsp>
                                    <wps:cNvPr id="1917687421" name="Text Box 2"/>
                                    <wps:cNvSpPr txBox="1">
                                      <a:spLocks noChangeArrowheads="1"/>
                                    </wps:cNvSpPr>
                                    <wps:spPr bwMode="auto">
                                      <a:xfrm>
                                        <a:off x="3132773" y="4801597"/>
                                        <a:ext cx="266244" cy="303530"/>
                                      </a:xfrm>
                                      <a:prstGeom prst="rect">
                                        <a:avLst/>
                                      </a:prstGeom>
                                      <a:solidFill>
                                        <a:srgbClr val="FFFFFF"/>
                                      </a:solidFill>
                                      <a:ln w="9525">
                                        <a:solidFill>
                                          <a:srgbClr val="000000"/>
                                        </a:solidFill>
                                        <a:miter lim="800000"/>
                                        <a:headEnd/>
                                        <a:tailEnd/>
                                      </a:ln>
                                    </wps:spPr>
                                    <wps:txbx>
                                      <w:txbxContent>
                                        <w:p w14:paraId="69E6FB6E" w14:textId="77777777" w:rsidR="00BB67F2" w:rsidRPr="00A42537" w:rsidRDefault="00BB67F2" w:rsidP="00BB67F2">
                                          <w:pPr>
                                            <w:rPr>
                                              <w:rFonts w:ascii="Times New Roman" w:hAnsi="Times New Roman" w:cs="Times New Roman"/>
                                              <w:lang w:val="en-US"/>
                                            </w:rPr>
                                          </w:pPr>
                                          <w:r>
                                            <w:rPr>
                                              <w:rFonts w:ascii="Times New Roman" w:hAnsi="Times New Roman" w:cs="Times New Roman"/>
                                              <w:lang w:val="en-US"/>
                                            </w:rPr>
                                            <w:t>E</w:t>
                                          </w:r>
                                        </w:p>
                                      </w:txbxContent>
                                    </wps:txbx>
                                    <wps:bodyPr rot="0" vert="horz" wrap="square" lIns="91440" tIns="45720" rIns="91440" bIns="45720" anchor="t" anchorCtr="0">
                                      <a:noAutofit/>
                                    </wps:bodyPr>
                                  </wps:wsp>
                                </wpg:grpSp>
                              </wpg:grpSp>
                              <wps:wsp>
                                <wps:cNvPr id="210558810" name="Text Box 2"/>
                                <wps:cNvSpPr txBox="1">
                                  <a:spLocks noChangeArrowheads="1"/>
                                </wps:cNvSpPr>
                                <wps:spPr bwMode="auto">
                                  <a:xfrm>
                                    <a:off x="1924493" y="2115879"/>
                                    <a:ext cx="311150" cy="303530"/>
                                  </a:xfrm>
                                  <a:prstGeom prst="rect">
                                    <a:avLst/>
                                  </a:prstGeom>
                                  <a:solidFill>
                                    <a:srgbClr val="FFFFFF"/>
                                  </a:solidFill>
                                  <a:ln w="9525">
                                    <a:solidFill>
                                      <a:srgbClr val="000000"/>
                                    </a:solidFill>
                                    <a:miter lim="800000"/>
                                    <a:headEnd/>
                                    <a:tailEnd/>
                                  </a:ln>
                                </wps:spPr>
                                <wps:txbx>
                                  <w:txbxContent>
                                    <w:p w14:paraId="438B6D97" w14:textId="77777777" w:rsidR="00BB67F2" w:rsidRPr="00A42537" w:rsidRDefault="00BB67F2" w:rsidP="00BB67F2">
                                      <w:pPr>
                                        <w:rPr>
                                          <w:rFonts w:ascii="Times New Roman" w:hAnsi="Times New Roman" w:cs="Times New Roman"/>
                                          <w:lang w:val="en-US"/>
                                        </w:rPr>
                                      </w:pPr>
                                      <w:r>
                                        <w:rPr>
                                          <w:rFonts w:ascii="Times New Roman" w:hAnsi="Times New Roman" w:cs="Times New Roman"/>
                                          <w:lang w:val="en-US"/>
                                        </w:rPr>
                                        <w:t>B</w:t>
                                      </w:r>
                                    </w:p>
                                  </w:txbxContent>
                                </wps:txbx>
                                <wps:bodyPr rot="0" vert="horz" wrap="square" lIns="91440" tIns="45720" rIns="91440" bIns="45720" anchor="t" anchorCtr="0">
                                  <a:noAutofit/>
                                </wps:bodyPr>
                              </wps:wsp>
                            </wpg:grpSp>
                            <wps:wsp>
                              <wps:cNvPr id="1613053521" name="Text Box 2"/>
                              <wps:cNvSpPr txBox="1">
                                <a:spLocks noChangeArrowheads="1"/>
                              </wps:cNvSpPr>
                              <wps:spPr bwMode="auto">
                                <a:xfrm>
                                  <a:off x="3848986" y="2115879"/>
                                  <a:ext cx="311150" cy="303530"/>
                                </a:xfrm>
                                <a:prstGeom prst="rect">
                                  <a:avLst/>
                                </a:prstGeom>
                                <a:solidFill>
                                  <a:srgbClr val="FFFFFF"/>
                                </a:solidFill>
                                <a:ln w="9525">
                                  <a:solidFill>
                                    <a:srgbClr val="000000"/>
                                  </a:solidFill>
                                  <a:miter lim="800000"/>
                                  <a:headEnd/>
                                  <a:tailEnd/>
                                </a:ln>
                              </wps:spPr>
                              <wps:txbx>
                                <w:txbxContent>
                                  <w:p w14:paraId="07771590" w14:textId="77777777" w:rsidR="00BB67F2" w:rsidRPr="00A42537" w:rsidRDefault="00BB67F2" w:rsidP="00BB67F2">
                                    <w:pPr>
                                      <w:rPr>
                                        <w:rFonts w:ascii="Times New Roman" w:hAnsi="Times New Roman" w:cs="Times New Roman"/>
                                        <w:lang w:val="en-US"/>
                                      </w:rPr>
                                    </w:pPr>
                                    <w:r>
                                      <w:rPr>
                                        <w:rFonts w:ascii="Times New Roman" w:hAnsi="Times New Roman" w:cs="Times New Roman"/>
                                        <w:lang w:val="en-US"/>
                                      </w:rPr>
                                      <w:t>C</w:t>
                                    </w:r>
                                  </w:p>
                                </w:txbxContent>
                              </wps:txbx>
                              <wps:bodyPr rot="0" vert="horz" wrap="square" lIns="91440" tIns="45720" rIns="91440" bIns="45720" anchor="t" anchorCtr="0">
                                <a:noAutofit/>
                              </wps:bodyPr>
                            </wps:wsp>
                          </wpg:grpSp>
                          <wps:wsp>
                            <wps:cNvPr id="457803112" name="Text Box 2"/>
                            <wps:cNvSpPr txBox="1">
                              <a:spLocks noChangeArrowheads="1"/>
                            </wps:cNvSpPr>
                            <wps:spPr bwMode="auto">
                              <a:xfrm>
                                <a:off x="0" y="2126512"/>
                                <a:ext cx="311150" cy="303530"/>
                              </a:xfrm>
                              <a:prstGeom prst="rect">
                                <a:avLst/>
                              </a:prstGeom>
                              <a:solidFill>
                                <a:srgbClr val="FFFFFF"/>
                              </a:solidFill>
                              <a:ln w="9525">
                                <a:solidFill>
                                  <a:srgbClr val="000000"/>
                                </a:solidFill>
                                <a:miter lim="800000"/>
                                <a:headEnd/>
                                <a:tailEnd/>
                              </a:ln>
                            </wps:spPr>
                            <wps:txbx>
                              <w:txbxContent>
                                <w:p w14:paraId="7E7CE6D0" w14:textId="77777777" w:rsidR="00BB67F2" w:rsidRPr="00A42537" w:rsidRDefault="00BB67F2" w:rsidP="00BB67F2">
                                  <w:pPr>
                                    <w:rPr>
                                      <w:rFonts w:ascii="Times New Roman" w:hAnsi="Times New Roman" w:cs="Times New Roman"/>
                                      <w:lang w:val="en-US"/>
                                    </w:rPr>
                                  </w:pPr>
                                  <w:r w:rsidRPr="00A42537">
                                    <w:rPr>
                                      <w:rFonts w:ascii="Times New Roman" w:hAnsi="Times New Roman" w:cs="Times New Roman"/>
                                      <w:lang w:val="en-US"/>
                                    </w:rPr>
                                    <w:t>A</w:t>
                                  </w:r>
                                </w:p>
                              </w:txbxContent>
                            </wps:txbx>
                            <wps:bodyPr rot="0" vert="horz" wrap="square" lIns="91440" tIns="45720" rIns="91440" bIns="45720" anchor="t" anchorCtr="0">
                              <a:noAutofit/>
                            </wps:bodyPr>
                          </wps:wsp>
                        </wpg:grpSp>
                      </wpg:grpSp>
                      <wps:wsp>
                        <wps:cNvPr id="1232507664" name="Text Box 2"/>
                        <wps:cNvSpPr txBox="1">
                          <a:spLocks noChangeArrowheads="1"/>
                        </wps:cNvSpPr>
                        <wps:spPr bwMode="auto">
                          <a:xfrm>
                            <a:off x="1638300" y="7416800"/>
                            <a:ext cx="266244" cy="303519"/>
                          </a:xfrm>
                          <a:prstGeom prst="rect">
                            <a:avLst/>
                          </a:prstGeom>
                          <a:solidFill>
                            <a:srgbClr val="FFFFFF"/>
                          </a:solidFill>
                          <a:ln w="9525">
                            <a:solidFill>
                              <a:srgbClr val="000000"/>
                            </a:solidFill>
                            <a:miter lim="800000"/>
                            <a:headEnd/>
                            <a:tailEnd/>
                          </a:ln>
                        </wps:spPr>
                        <wps:txbx>
                          <w:txbxContent>
                            <w:p w14:paraId="253A8B33" w14:textId="77777777" w:rsidR="00BB67F2" w:rsidRPr="00A42537" w:rsidRDefault="00BB67F2" w:rsidP="00BB67F2">
                              <w:pPr>
                                <w:rPr>
                                  <w:rFonts w:ascii="Times New Roman" w:hAnsi="Times New Roman" w:cs="Times New Roman"/>
                                  <w:lang w:val="en-US"/>
                                </w:rPr>
                              </w:pPr>
                              <w:r>
                                <w:rPr>
                                  <w:rFonts w:ascii="Times New Roman" w:hAnsi="Times New Roman" w:cs="Times New Roman"/>
                                  <w:lang w:val="en-US"/>
                                </w:rPr>
                                <w:t>F</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14ED089" id="Group 30" o:spid="_x0000_s1026" style="position:absolute;left:0;text-align:left;margin-left:-34.85pt;margin-top:-4.85pt;width:510.55pt;height:744.25pt;z-index:251661312;mso-width-relative:margin;mso-height-relative:margin" coordsize="64839,94517" o:gfxdata="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">
                <v:group id="Group 29" o:spid="_x0000_s1027" style="position:absolute;width:64839;height:94517" coordsize="64839,94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">
                  <v:group id="Group 28" o:spid="_x0000_s1028" style="position:absolute;top:34671;width:55314;height:59846" coordsize="55314,59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">
                    <v:group id="Group 27" o:spid="_x0000_s1029" style="position:absolute;width:55314;height:59846" coordsize="55314,59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&#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30" type="#_x0000_t75" style="position:absolute;left:10340;top:13330;width:33705;height:34423;rotation:2802526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">
                        <v:imagedata r:id="rId20" o:title=""/>
                      </v:shape>
                      <v:shape id="Freeform: Shape 23" o:spid="_x0000_s1031" style="position:absolute;left:35383;top:11211;width:19931;height:38431;visibility:visible;mso-wrap-style:square;v-text-anchor:middle" coordsize="1993118,3843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" path="m450738,c267326,182525,83915,365051,46701,999460,9487,1633869,-96839,3567223,227454,3806456,551747,4045689,1957017,3058633,1992459,2434856,2027901,1811079,624404,466060,440106,63795e" fillcolor="white [3212]" stroked="f" strokeweight="1pt">
                        <v:stroke joinstyle="miter"/>
                        <v:path arrowok="t" o:connecttype="custom" o:connectlocs="450738,0;46701,999460;227454,3806456;1992459,2434856;440106,63795" o:connectangles="0,0,0,0,0"/>
                      </v:shape>
                      <v:shape id="Freeform: Shape 24" o:spid="_x0000_s1032" style="position:absolute;left:15027;width:23870;height:17506;visibility:visible;mso-wrap-style:square;v-text-anchor:middle" coordsize="2386995,1750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" path="m1001101,15945c690985,134675,-180885,1181982,33538,1461973v214423,279991,1943986,352646,2254102,233916c2597756,1577159,2101571,1027810,1894236,749591,1686901,471372,1311217,-102785,1001101,15945xe" fillcolor="white [3212]" stroked="f" strokeweight="1pt">
                        <v:stroke joinstyle="miter"/>
                        <v:path arrowok="t" o:connecttype="custom" o:connectlocs="1001101,15945;33538,1461973;2287640,1695889;1894236,749591;1001101,15945" o:connectangles="0,0,0,0,0"/>
                      </v:shape>
                      <v:shape id="Freeform: Shape 25" o:spid="_x0000_s1033" style="position:absolute;top:16379;width:16723;height:36299;visibility:visible;mso-wrap-style:square;v-text-anchor:middle" coordsize="1672367,3629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" path="m1538998,81267v253409,356191,85061,2675861,-10632,3211033c1432673,3827472,1218249,3648491,964840,3292300,711431,2936109,-87783,1686783,7910,1155155,103603,623527,1285589,-274924,1538998,81267xe" fillcolor="white [3212]" stroked="f" strokeweight="1pt">
                        <v:stroke joinstyle="miter"/>
                        <v:path arrowok="t" o:connecttype="custom" o:connectlocs="1538998,81267;1528366,3292300;964840,3292300;7910,1155155;1538998,81267" o:connectangles="0,0,0,0,0"/>
                      </v:shape>
                      <v:shape id="Freeform: Shape 26" o:spid="_x0000_s1034" style="position:absolute;left:10654;top:42618;width:35981;height:17228;visibility:visible;mso-wrap-style:square;v-text-anchor:middle" coordsize="3598051,1722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" path="m9274,181032c174079,-72377,3071451,-54657,3486121,202297v414670,256954,-414670,1522228,-988828,1520456c1923135,1720981,-155531,434441,9274,181032xe" fillcolor="white [3212]" stroked="f" strokeweight="1pt">
                        <v:stroke joinstyle="miter"/>
                        <v:path arrowok="t" o:connecttype="custom" o:connectlocs="9274,181032;3486121,202297;2497293,1722753;9274,181032" o:connectangles="0,0,0,0"/>
                      </v:shape>
                    </v:group>
                    <v:shape id="Frame 21" o:spid="_x0000_s1035" style="position:absolute;left:13676;top:15186;width:24404;height:30303;visibility:visible;mso-wrap-style:square;v-text-anchor:middle" coordsize="2440423,3030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" path="m,l2440423,r,3030279l,3030279,,xm305053,305053r,2420173l2135370,2725226r,-2420173l305053,305053xe" fillcolor="white [3212]" stroked="f" strokeweight="1pt">
                      <v:stroke joinstyle="miter"/>
                      <v:path arrowok="t" o:connecttype="custom" o:connectlocs="0,0;2440423,0;2440423,3030279;0,3030279;0,0;305053,305053;305053,2725226;2135370,2725226;2135370,305053;305053,305053" o:connectangles="0,0,0,0,0,0,0,0,0,0"/>
                    </v:shape>
                  </v:group>
                  <v:group id="Group 18" o:spid="_x0000_s1036" style="position:absolute;left:8255;width:56584;height:77186" coordsize="56584,77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">
                    <v:group id="Group 17" o:spid="_x0000_s1037" style="position:absolute;width:56584;height:77186" coordsize="56584,77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">
                      <v:group id="Group 16" o:spid="_x0000_s1038" style="position:absolute;width:56584;height:77186" coordsize="56584,77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">
                        <v:group id="Group 14" o:spid="_x0000_s1039" style="position:absolute;width:56584;height:77186" coordsize="56584,77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">
                          <v:shape id="Picture 11" o:spid="_x0000_s1040" type="#_x0000_t75" style="position:absolute;left:8213;top:26721;width:18104;height:24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">
                            <v:imagedata r:id="rId21" o:title=""/>
                            <o:lock v:ext="edit" aspectratio="f"/>
                          </v:shape>
                          <v:shapetype id="_x0000_t202" coordsize="21600,21600" o:spt="202" path="m,l,21600r21600,l21600,xe">
                            <v:stroke joinstyle="miter"/>
                            <v:path gradientshapeok="t" o:connecttype="rect"/>
                          </v:shapetype>
                          <v:shape id="_x0000_s1041" type="#_x0000_t202" style="position:absolute;left:8213;top:47872;width:3112;height:30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">
                            <v:textbox>
                              <w:txbxContent>
                                <w:p w14:paraId="0D1A8AD4" w14:textId="77777777" w:rsidR="00BB67F2" w:rsidRPr="00A42537" w:rsidRDefault="00BB67F2" w:rsidP="00BB67F2">
                                  <w:pPr>
                                    <w:rPr>
                                      <w:rFonts w:ascii="Times New Roman" w:hAnsi="Times New Roman" w:cs="Times New Roman"/>
                                      <w:lang w:val="en-US"/>
                                    </w:rPr>
                                  </w:pPr>
                                  <w:r>
                                    <w:rPr>
                                      <w:rFonts w:ascii="Times New Roman" w:hAnsi="Times New Roman" w:cs="Times New Roman"/>
                                      <w:lang w:val="en-US"/>
                                    </w:rPr>
                                    <w:t>D</w:t>
                                  </w:r>
                                  <w:r w:rsidRPr="00A42537">
                                    <w:rPr>
                                      <w:rFonts w:ascii="Times New Roman" w:hAnsi="Times New Roman" w:cs="Times New Roman"/>
                                      <w:noProof/>
                                      <w:lang w:val="en-US"/>
                                    </w:rPr>
                                    <w:drawing>
                                      <wp:inline distT="0" distB="0" distL="0" distR="0" wp14:anchorId="1F930DA2" wp14:editId="677EC3BC">
                                        <wp:extent cx="119380" cy="119380"/>
                                        <wp:effectExtent l="0" t="0" r="0" b="0"/>
                                        <wp:docPr id="193088609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9380" cy="119380"/>
                                                </a:xfrm>
                                                <a:prstGeom prst="rect">
                                                  <a:avLst/>
                                                </a:prstGeom>
                                                <a:noFill/>
                                                <a:ln>
                                                  <a:noFill/>
                                                </a:ln>
                                              </pic:spPr>
                                            </pic:pic>
                                          </a:graphicData>
                                        </a:graphic>
                                      </wp:inline>
                                    </w:drawing>
                                  </w:r>
                                </w:p>
                              </w:txbxContent>
                            </v:textbox>
                          </v:shape>
                          <v:group id="Group 13" o:spid="_x0000_s1042" style="position:absolute;width:56584;height:77186" coordsize="56584,77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">
                            <v:group id="Group 9" o:spid="_x0000_s1043" style="position:absolute;width:56584;height:77186" coordsize="56584,77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">
                              <v:shape id="Picture 4" o:spid="_x0000_s1044" type="#_x0000_t75" style="position:absolute;top:127;width:18103;height:24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">
                                <v:imagedata r:id="rId22" o:title="" cropbottom="-192f"/>
                              </v:shape>
                              <v:shape id="Picture 5" o:spid="_x0000_s1045" type="#_x0000_t75" style="position:absolute;left:31327;top:52961;width:18066;height:242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">
                                <v:imagedata r:id="rId23" o:title=""/>
                                <o:lock v:ext="edit" aspectratio="f"/>
                              </v:shape>
                              <v:shape id="Picture 6" o:spid="_x0000_s1046" type="#_x0000_t75" style="position:absolute;left:31289;top:26720;width:18104;height:24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">
                                <v:imagedata r:id="rId24" o:title=""/>
                                <o:lock v:ext="edit" aspectratio="f"/>
                              </v:shape>
                              <v:shape id="Picture 7" o:spid="_x0000_s1047" type="#_x0000_t75" style="position:absolute;left:19244;top:113;width:18104;height:24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">
                                <v:imagedata r:id="rId25" o:title=""/>
                                <o:lock v:ext="edit" aspectratio="f"/>
                              </v:shape>
                              <v:shape id="Picture 8" o:spid="_x0000_s1048" type="#_x0000_t75" style="position:absolute;left:38481;width:18103;height:24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">
                                <v:imagedata r:id="rId26" o:title=""/>
                                <o:lock v:ext="edit" aspectratio="f"/>
                              </v:shape>
                            </v:group>
                            <v:shape id="_x0000_s1049" type="#_x0000_t202" style="position:absolute;left:31327;top:48015;width:2663;height:30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">
                              <v:textbox>
                                <w:txbxContent>
                                  <w:p w14:paraId="69E6FB6E" w14:textId="77777777" w:rsidR="00BB67F2" w:rsidRPr="00A42537" w:rsidRDefault="00BB67F2" w:rsidP="00BB67F2">
                                    <w:pPr>
                                      <w:rPr>
                                        <w:rFonts w:ascii="Times New Roman" w:hAnsi="Times New Roman" w:cs="Times New Roman"/>
                                        <w:lang w:val="en-US"/>
                                      </w:rPr>
                                    </w:pPr>
                                    <w:r>
                                      <w:rPr>
                                        <w:rFonts w:ascii="Times New Roman" w:hAnsi="Times New Roman" w:cs="Times New Roman"/>
                                        <w:lang w:val="en-US"/>
                                      </w:rPr>
                                      <w:t>E</w:t>
                                    </w:r>
                                  </w:p>
                                </w:txbxContent>
                              </v:textbox>
                            </v:shape>
                          </v:group>
                        </v:group>
                        <v:shape id="_x0000_s1050" type="#_x0000_t202" style="position:absolute;left:19244;top:21158;width:3112;height:30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">
                          <v:textbox>
                            <w:txbxContent>
                              <w:p w14:paraId="438B6D97" w14:textId="77777777" w:rsidR="00BB67F2" w:rsidRPr="00A42537" w:rsidRDefault="00BB67F2" w:rsidP="00BB67F2">
                                <w:pPr>
                                  <w:rPr>
                                    <w:rFonts w:ascii="Times New Roman" w:hAnsi="Times New Roman" w:cs="Times New Roman"/>
                                    <w:lang w:val="en-US"/>
                                  </w:rPr>
                                </w:pPr>
                                <w:r>
                                  <w:rPr>
                                    <w:rFonts w:ascii="Times New Roman" w:hAnsi="Times New Roman" w:cs="Times New Roman"/>
                                    <w:lang w:val="en-US"/>
                                  </w:rPr>
                                  <w:t>B</w:t>
                                </w:r>
                              </w:p>
                            </w:txbxContent>
                          </v:textbox>
                        </v:shape>
                      </v:group>
                      <v:shape id="_x0000_s1051" type="#_x0000_t202" style="position:absolute;left:38489;top:21158;width:3112;height:30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">
                        <v:textbox>
                          <w:txbxContent>
                            <w:p w14:paraId="07771590" w14:textId="77777777" w:rsidR="00BB67F2" w:rsidRPr="00A42537" w:rsidRDefault="00BB67F2" w:rsidP="00BB67F2">
                              <w:pPr>
                                <w:rPr>
                                  <w:rFonts w:ascii="Times New Roman" w:hAnsi="Times New Roman" w:cs="Times New Roman"/>
                                  <w:lang w:val="en-US"/>
                                </w:rPr>
                              </w:pPr>
                              <w:r>
                                <w:rPr>
                                  <w:rFonts w:ascii="Times New Roman" w:hAnsi="Times New Roman" w:cs="Times New Roman"/>
                                  <w:lang w:val="en-US"/>
                                </w:rPr>
                                <w:t>C</w:t>
                              </w:r>
                            </w:p>
                          </w:txbxContent>
                        </v:textbox>
                      </v:shape>
                    </v:group>
                    <v:shape id="_x0000_s1052" type="#_x0000_t202" style="position:absolute;top:21265;width:3111;height:3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">
                      <v:textbox>
                        <w:txbxContent>
                          <w:p w14:paraId="7E7CE6D0" w14:textId="77777777" w:rsidR="00BB67F2" w:rsidRPr="00A42537" w:rsidRDefault="00BB67F2" w:rsidP="00BB67F2">
                            <w:pPr>
                              <w:rPr>
                                <w:rFonts w:ascii="Times New Roman" w:hAnsi="Times New Roman" w:cs="Times New Roman"/>
                                <w:lang w:val="en-US"/>
                              </w:rPr>
                            </w:pPr>
                            <w:r w:rsidRPr="00A42537">
                              <w:rPr>
                                <w:rFonts w:ascii="Times New Roman" w:hAnsi="Times New Roman" w:cs="Times New Roman"/>
                                <w:lang w:val="en-US"/>
                              </w:rPr>
                              <w:t>A</w:t>
                            </w:r>
                          </w:p>
                        </w:txbxContent>
                      </v:textbox>
                    </v:shape>
                  </v:group>
                </v:group>
                <v:shape id="_x0000_s1053" type="#_x0000_t202" style="position:absolute;left:16383;top:74168;width:2662;height:3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">
                  <v:textbox>
                    <w:txbxContent>
                      <w:p w14:paraId="253A8B33" w14:textId="77777777" w:rsidR="00BB67F2" w:rsidRPr="00A42537" w:rsidRDefault="00BB67F2" w:rsidP="00BB67F2">
                        <w:pPr>
                          <w:rPr>
                            <w:rFonts w:ascii="Times New Roman" w:hAnsi="Times New Roman" w:cs="Times New Roman"/>
                            <w:lang w:val="en-US"/>
                          </w:rPr>
                        </w:pPr>
                        <w:r>
                          <w:rPr>
                            <w:rFonts w:ascii="Times New Roman" w:hAnsi="Times New Roman" w:cs="Times New Roman"/>
                            <w:lang w:val="en-US"/>
                          </w:rPr>
                          <w:t>F</w:t>
                        </w:r>
                      </w:p>
                    </w:txbxContent>
                  </v:textbox>
                </v:shape>
              </v:group>
            </w:pict>
          </mc:Fallback>
        </mc:AlternateContent>
      </w:r>
      <w:r w:rsidRPr="007469B4">
        <w:rPr>
          <w:rFonts w:ascii="Arial" w:hAnsi="Arial" w:cs="Arial"/>
          <w:noProof/>
          <w:sz w:val="20"/>
          <w:szCs w:val="20"/>
        </w:rPr>
        <mc:AlternateContent>
          <mc:Choice Requires="wps">
            <w:drawing>
              <wp:anchor distT="0" distB="0" distL="114300" distR="114300" simplePos="0" relativeHeight="251662336" behindDoc="0" locked="0" layoutInCell="1" allowOverlap="1" wp14:anchorId="1FD7043D" wp14:editId="15707671">
                <wp:simplePos x="0" y="0"/>
                <wp:positionH relativeFrom="column">
                  <wp:posOffset>3257206</wp:posOffset>
                </wp:positionH>
                <wp:positionV relativeFrom="paragraph">
                  <wp:posOffset>7139499</wp:posOffset>
                </wp:positionV>
                <wp:extent cx="266244" cy="303519"/>
                <wp:effectExtent l="0" t="0" r="0" b="0"/>
                <wp:wrapNone/>
                <wp:docPr id="8151466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244" cy="303519"/>
                        </a:xfrm>
                        <a:prstGeom prst="rect">
                          <a:avLst/>
                        </a:prstGeom>
                        <a:solidFill>
                          <a:srgbClr val="FFFFFF"/>
                        </a:solidFill>
                        <a:ln w="9525">
                          <a:solidFill>
                            <a:srgbClr val="000000"/>
                          </a:solidFill>
                          <a:miter lim="800000"/>
                          <a:headEnd/>
                          <a:tailEnd/>
                        </a:ln>
                      </wps:spPr>
                      <wps:txbx>
                        <w:txbxContent>
                          <w:p w14:paraId="1FB52BED" w14:textId="77777777" w:rsidR="00BB67F2" w:rsidRPr="00A42537" w:rsidRDefault="00BB67F2" w:rsidP="00BB67F2">
                            <w:pPr>
                              <w:rPr>
                                <w:rFonts w:ascii="Times New Roman" w:hAnsi="Times New Roman" w:cs="Times New Roman"/>
                                <w:lang w:val="en-US"/>
                              </w:rPr>
                            </w:pPr>
                            <w:r>
                              <w:rPr>
                                <w:rFonts w:ascii="Times New Roman" w:hAnsi="Times New Roman" w:cs="Times New Roman"/>
                                <w:lang w:val="en-US"/>
                              </w:rPr>
                              <w:t>G</w:t>
                            </w:r>
                          </w:p>
                        </w:txbxContent>
                      </wps:txbx>
                      <wps:bodyPr rot="0" vert="horz" wrap="square" lIns="91440" tIns="45720" rIns="91440" bIns="45720" anchor="t" anchorCtr="0">
                        <a:noAutofit/>
                      </wps:bodyPr>
                    </wps:wsp>
                  </a:graphicData>
                </a:graphic>
              </wp:anchor>
            </w:drawing>
          </mc:Choice>
          <mc:Fallback>
            <w:pict>
              <v:shape w14:anchorId="1FD7043D" id="Text Box 2" o:spid="_x0000_s1054" type="#_x0000_t202" style="position:absolute;left:0;text-align:left;margin-left:256.45pt;margin-top:562.15pt;width:20.95pt;height:23.9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">
                <v:textbox>
                  <w:txbxContent>
                    <w:p w14:paraId="1FB52BED" w14:textId="77777777" w:rsidR="00BB67F2" w:rsidRPr="00A42537" w:rsidRDefault="00BB67F2" w:rsidP="00BB67F2">
                      <w:pPr>
                        <w:rPr>
                          <w:rFonts w:ascii="Times New Roman" w:hAnsi="Times New Roman" w:cs="Times New Roman"/>
                          <w:lang w:val="en-US"/>
                        </w:rPr>
                      </w:pPr>
                      <w:r>
                        <w:rPr>
                          <w:rFonts w:ascii="Times New Roman" w:hAnsi="Times New Roman" w:cs="Times New Roman"/>
                          <w:lang w:val="en-US"/>
                        </w:rPr>
                        <w:t>G</w:t>
                      </w:r>
                    </w:p>
                  </w:txbxContent>
                </v:textbox>
              </v:shape>
            </w:pict>
          </mc:Fallback>
        </mc:AlternateContent>
      </w:r>
    </w:p>
    <w:p w14:paraId="1F2E2820" w14:textId="77777777" w:rsidR="00BB67F2" w:rsidRPr="007469B4" w:rsidRDefault="00BB67F2" w:rsidP="00F87281">
      <w:pPr>
        <w:jc w:val="both"/>
        <w:rPr>
          <w:rFonts w:ascii="Arial" w:hAnsi="Arial" w:cs="Arial"/>
          <w:b/>
          <w:bCs/>
          <w:sz w:val="20"/>
          <w:szCs w:val="20"/>
        </w:rPr>
      </w:pPr>
    </w:p>
    <w:p w14:paraId="48C627B2" w14:textId="77777777" w:rsidR="00BB67F2" w:rsidRPr="007469B4" w:rsidRDefault="00BB67F2" w:rsidP="00F87281">
      <w:pPr>
        <w:jc w:val="both"/>
        <w:rPr>
          <w:rFonts w:ascii="Arial" w:hAnsi="Arial" w:cs="Arial"/>
          <w:b/>
          <w:bCs/>
          <w:sz w:val="20"/>
          <w:szCs w:val="20"/>
        </w:rPr>
      </w:pPr>
    </w:p>
    <w:p w14:paraId="74EDA9DC" w14:textId="77777777" w:rsidR="00BB67F2" w:rsidRPr="007469B4" w:rsidRDefault="00BB67F2" w:rsidP="00F87281">
      <w:pPr>
        <w:jc w:val="both"/>
        <w:rPr>
          <w:rFonts w:ascii="Arial" w:hAnsi="Arial" w:cs="Arial"/>
          <w:b/>
          <w:bCs/>
          <w:sz w:val="20"/>
          <w:szCs w:val="20"/>
        </w:rPr>
      </w:pPr>
    </w:p>
    <w:p w14:paraId="5C9A40BA" w14:textId="77777777" w:rsidR="00BB67F2" w:rsidRPr="007469B4" w:rsidRDefault="00BB67F2" w:rsidP="00F87281">
      <w:pPr>
        <w:jc w:val="both"/>
        <w:rPr>
          <w:rFonts w:ascii="Arial" w:hAnsi="Arial" w:cs="Arial"/>
          <w:b/>
          <w:bCs/>
          <w:sz w:val="20"/>
          <w:szCs w:val="20"/>
        </w:rPr>
      </w:pPr>
    </w:p>
    <w:p w14:paraId="24B1F750" w14:textId="77777777" w:rsidR="00BB67F2" w:rsidRPr="007469B4" w:rsidRDefault="00BB67F2" w:rsidP="00F87281">
      <w:pPr>
        <w:jc w:val="both"/>
        <w:rPr>
          <w:rFonts w:ascii="Arial" w:hAnsi="Arial" w:cs="Arial"/>
          <w:b/>
          <w:bCs/>
          <w:sz w:val="20"/>
          <w:szCs w:val="20"/>
        </w:rPr>
      </w:pPr>
    </w:p>
    <w:p w14:paraId="5A698670" w14:textId="77777777" w:rsidR="00BB67F2" w:rsidRPr="007469B4" w:rsidRDefault="00BB67F2" w:rsidP="00F87281">
      <w:pPr>
        <w:jc w:val="both"/>
        <w:rPr>
          <w:rFonts w:ascii="Arial" w:hAnsi="Arial" w:cs="Arial"/>
          <w:b/>
          <w:bCs/>
          <w:sz w:val="20"/>
          <w:szCs w:val="20"/>
        </w:rPr>
      </w:pPr>
    </w:p>
    <w:p w14:paraId="1D575061" w14:textId="77777777" w:rsidR="00BB67F2" w:rsidRPr="007469B4" w:rsidRDefault="00BB67F2" w:rsidP="00F87281">
      <w:pPr>
        <w:jc w:val="both"/>
        <w:rPr>
          <w:rFonts w:ascii="Arial" w:hAnsi="Arial" w:cs="Arial"/>
          <w:b/>
          <w:bCs/>
          <w:sz w:val="20"/>
          <w:szCs w:val="20"/>
        </w:rPr>
      </w:pPr>
    </w:p>
    <w:p w14:paraId="39B35CF9" w14:textId="77777777" w:rsidR="00BB67F2" w:rsidRPr="007469B4" w:rsidRDefault="00BB67F2" w:rsidP="00F87281">
      <w:pPr>
        <w:jc w:val="both"/>
        <w:rPr>
          <w:rFonts w:ascii="Arial" w:hAnsi="Arial" w:cs="Arial"/>
          <w:b/>
          <w:bCs/>
          <w:sz w:val="20"/>
          <w:szCs w:val="20"/>
        </w:rPr>
      </w:pPr>
    </w:p>
    <w:p w14:paraId="31029E17" w14:textId="77777777" w:rsidR="00BB67F2" w:rsidRPr="007469B4" w:rsidRDefault="00BB67F2" w:rsidP="00F87281">
      <w:pPr>
        <w:jc w:val="both"/>
        <w:rPr>
          <w:rFonts w:ascii="Arial" w:hAnsi="Arial" w:cs="Arial"/>
          <w:b/>
          <w:bCs/>
          <w:sz w:val="20"/>
          <w:szCs w:val="20"/>
        </w:rPr>
      </w:pPr>
    </w:p>
    <w:p w14:paraId="4C77A5D5" w14:textId="77777777" w:rsidR="00BB67F2" w:rsidRPr="007469B4" w:rsidRDefault="00BB67F2" w:rsidP="00F87281">
      <w:pPr>
        <w:jc w:val="both"/>
        <w:rPr>
          <w:rFonts w:ascii="Arial" w:hAnsi="Arial" w:cs="Arial"/>
          <w:b/>
          <w:bCs/>
          <w:sz w:val="20"/>
          <w:szCs w:val="20"/>
        </w:rPr>
      </w:pPr>
    </w:p>
    <w:p w14:paraId="2521AF2D" w14:textId="77777777" w:rsidR="00BB67F2" w:rsidRPr="007469B4" w:rsidRDefault="00BB67F2" w:rsidP="00F87281">
      <w:pPr>
        <w:jc w:val="both"/>
        <w:rPr>
          <w:rFonts w:ascii="Arial" w:hAnsi="Arial" w:cs="Arial"/>
          <w:b/>
          <w:bCs/>
          <w:sz w:val="20"/>
          <w:szCs w:val="20"/>
        </w:rPr>
      </w:pPr>
    </w:p>
    <w:p w14:paraId="184A202D" w14:textId="77777777" w:rsidR="00BB67F2" w:rsidRPr="007469B4" w:rsidRDefault="00BB67F2" w:rsidP="00F87281">
      <w:pPr>
        <w:jc w:val="both"/>
        <w:rPr>
          <w:rFonts w:ascii="Arial" w:hAnsi="Arial" w:cs="Arial"/>
          <w:b/>
          <w:bCs/>
          <w:sz w:val="20"/>
          <w:szCs w:val="20"/>
        </w:rPr>
      </w:pPr>
    </w:p>
    <w:p w14:paraId="6EC1151E" w14:textId="77777777" w:rsidR="00BB67F2" w:rsidRPr="007469B4" w:rsidRDefault="00BB67F2" w:rsidP="00F87281">
      <w:pPr>
        <w:jc w:val="both"/>
        <w:rPr>
          <w:rFonts w:ascii="Arial" w:hAnsi="Arial" w:cs="Arial"/>
          <w:b/>
          <w:bCs/>
          <w:sz w:val="20"/>
          <w:szCs w:val="20"/>
        </w:rPr>
      </w:pPr>
    </w:p>
    <w:p w14:paraId="005417A3" w14:textId="77777777" w:rsidR="00BB67F2" w:rsidRPr="007469B4" w:rsidRDefault="00BB67F2" w:rsidP="00F87281">
      <w:pPr>
        <w:jc w:val="both"/>
        <w:rPr>
          <w:rFonts w:ascii="Arial" w:hAnsi="Arial" w:cs="Arial"/>
          <w:b/>
          <w:bCs/>
          <w:sz w:val="20"/>
          <w:szCs w:val="20"/>
        </w:rPr>
      </w:pPr>
    </w:p>
    <w:p w14:paraId="351B85E2" w14:textId="77777777" w:rsidR="00BB67F2" w:rsidRPr="007469B4" w:rsidRDefault="00BB67F2" w:rsidP="00F87281">
      <w:pPr>
        <w:jc w:val="both"/>
        <w:rPr>
          <w:rFonts w:ascii="Arial" w:hAnsi="Arial" w:cs="Arial"/>
          <w:b/>
          <w:bCs/>
          <w:sz w:val="20"/>
          <w:szCs w:val="20"/>
        </w:rPr>
      </w:pPr>
    </w:p>
    <w:p w14:paraId="7BEBF562" w14:textId="77777777" w:rsidR="00BB67F2" w:rsidRPr="007469B4" w:rsidRDefault="00BB67F2" w:rsidP="00F87281">
      <w:pPr>
        <w:jc w:val="both"/>
        <w:rPr>
          <w:rFonts w:ascii="Arial" w:hAnsi="Arial" w:cs="Arial"/>
          <w:b/>
          <w:bCs/>
          <w:sz w:val="20"/>
          <w:szCs w:val="20"/>
        </w:rPr>
      </w:pPr>
    </w:p>
    <w:p w14:paraId="2631A75D" w14:textId="77777777" w:rsidR="00BB67F2" w:rsidRPr="007469B4" w:rsidRDefault="00BB67F2" w:rsidP="00F87281">
      <w:pPr>
        <w:jc w:val="both"/>
        <w:rPr>
          <w:rFonts w:ascii="Arial" w:hAnsi="Arial" w:cs="Arial"/>
          <w:b/>
          <w:bCs/>
          <w:sz w:val="20"/>
          <w:szCs w:val="20"/>
        </w:rPr>
      </w:pPr>
    </w:p>
    <w:p w14:paraId="59EE70E0" w14:textId="77777777" w:rsidR="00BB67F2" w:rsidRPr="007469B4" w:rsidRDefault="00BB67F2" w:rsidP="00F87281">
      <w:pPr>
        <w:jc w:val="both"/>
        <w:rPr>
          <w:rFonts w:ascii="Arial" w:hAnsi="Arial" w:cs="Arial"/>
          <w:b/>
          <w:bCs/>
          <w:sz w:val="20"/>
          <w:szCs w:val="20"/>
        </w:rPr>
      </w:pPr>
    </w:p>
    <w:p w14:paraId="2B6D3644" w14:textId="77777777" w:rsidR="00BB67F2" w:rsidRPr="007469B4" w:rsidRDefault="00BB67F2" w:rsidP="00F87281">
      <w:pPr>
        <w:jc w:val="both"/>
        <w:rPr>
          <w:rFonts w:ascii="Arial" w:hAnsi="Arial" w:cs="Arial"/>
          <w:b/>
          <w:bCs/>
          <w:sz w:val="20"/>
          <w:szCs w:val="20"/>
        </w:rPr>
      </w:pPr>
    </w:p>
    <w:p w14:paraId="17C78FF8" w14:textId="77777777" w:rsidR="00BB67F2" w:rsidRPr="007469B4" w:rsidRDefault="00BB67F2" w:rsidP="00F87281">
      <w:pPr>
        <w:jc w:val="both"/>
        <w:rPr>
          <w:rFonts w:ascii="Arial" w:hAnsi="Arial" w:cs="Arial"/>
          <w:b/>
          <w:bCs/>
          <w:sz w:val="20"/>
          <w:szCs w:val="20"/>
        </w:rPr>
      </w:pPr>
    </w:p>
    <w:p w14:paraId="5DEAD896" w14:textId="77777777" w:rsidR="00BB67F2" w:rsidRPr="007469B4" w:rsidRDefault="00BB67F2" w:rsidP="00F87281">
      <w:pPr>
        <w:jc w:val="both"/>
        <w:rPr>
          <w:rFonts w:ascii="Arial" w:hAnsi="Arial" w:cs="Arial"/>
          <w:b/>
          <w:bCs/>
          <w:sz w:val="20"/>
          <w:szCs w:val="20"/>
        </w:rPr>
      </w:pPr>
    </w:p>
    <w:p w14:paraId="1583D4E0" w14:textId="77777777" w:rsidR="00BB67F2" w:rsidRPr="007469B4" w:rsidRDefault="00BB67F2" w:rsidP="00F87281">
      <w:pPr>
        <w:jc w:val="both"/>
        <w:rPr>
          <w:rFonts w:ascii="Arial" w:hAnsi="Arial" w:cs="Arial"/>
          <w:b/>
          <w:bCs/>
          <w:sz w:val="20"/>
          <w:szCs w:val="20"/>
        </w:rPr>
      </w:pPr>
    </w:p>
    <w:p w14:paraId="7D8A5BCE" w14:textId="77777777" w:rsidR="00BB67F2" w:rsidRPr="007469B4" w:rsidRDefault="00BB67F2" w:rsidP="00F87281">
      <w:pPr>
        <w:jc w:val="both"/>
        <w:rPr>
          <w:rFonts w:ascii="Arial" w:hAnsi="Arial" w:cs="Arial"/>
          <w:b/>
          <w:bCs/>
          <w:sz w:val="20"/>
          <w:szCs w:val="20"/>
        </w:rPr>
      </w:pPr>
    </w:p>
    <w:p w14:paraId="3FF0E426" w14:textId="77777777" w:rsidR="00BB67F2" w:rsidRPr="007469B4" w:rsidRDefault="00BB67F2" w:rsidP="00F87281">
      <w:pPr>
        <w:jc w:val="both"/>
        <w:rPr>
          <w:rFonts w:ascii="Arial" w:hAnsi="Arial" w:cs="Arial"/>
          <w:b/>
          <w:bCs/>
          <w:sz w:val="20"/>
          <w:szCs w:val="20"/>
        </w:rPr>
      </w:pPr>
    </w:p>
    <w:p w14:paraId="176D5874" w14:textId="77777777" w:rsidR="00217619" w:rsidRPr="007469B4" w:rsidRDefault="00217619" w:rsidP="00F87281">
      <w:pPr>
        <w:jc w:val="both"/>
        <w:rPr>
          <w:rFonts w:ascii="Arial" w:hAnsi="Arial" w:cs="Arial"/>
          <w:b/>
          <w:bCs/>
          <w:sz w:val="20"/>
          <w:szCs w:val="20"/>
        </w:rPr>
      </w:pPr>
    </w:p>
    <w:p w14:paraId="58E71B07" w14:textId="77777777" w:rsidR="0014581B" w:rsidRPr="007469B4" w:rsidRDefault="0014581B" w:rsidP="00F87281">
      <w:pPr>
        <w:spacing w:before="100" w:beforeAutospacing="1" w:after="100" w:afterAutospacing="1" w:line="240" w:lineRule="auto"/>
        <w:jc w:val="both"/>
        <w:rPr>
          <w:rFonts w:ascii="Arial" w:eastAsia="Times New Roman" w:hAnsi="Arial" w:cs="Arial"/>
          <w:b/>
          <w:bCs/>
          <w:kern w:val="0"/>
          <w:sz w:val="20"/>
          <w:szCs w:val="20"/>
          <w:lang w:val="en-GB" w:eastAsia="en-GB"/>
          <w14:ligatures w14:val="none"/>
        </w:rPr>
      </w:pPr>
    </w:p>
    <w:p w14:paraId="3504C0EC" w14:textId="77777777" w:rsidR="00927B11" w:rsidRPr="007469B4" w:rsidRDefault="00927B11" w:rsidP="00F87281">
      <w:pPr>
        <w:spacing w:before="100" w:beforeAutospacing="1" w:after="100" w:afterAutospacing="1" w:line="240" w:lineRule="auto"/>
        <w:jc w:val="both"/>
        <w:rPr>
          <w:rFonts w:ascii="Arial" w:eastAsia="Times New Roman" w:hAnsi="Arial" w:cs="Arial"/>
          <w:b/>
          <w:bCs/>
          <w:kern w:val="0"/>
          <w:sz w:val="20"/>
          <w:szCs w:val="20"/>
          <w:lang w:val="en-GB" w:eastAsia="en-GB"/>
          <w14:ligatures w14:val="none"/>
        </w:rPr>
      </w:pPr>
      <w:r w:rsidRPr="007469B4">
        <w:rPr>
          <w:rFonts w:ascii="Arial" w:hAnsi="Arial" w:cs="Arial"/>
          <w:noProof/>
          <w:sz w:val="20"/>
          <w:szCs w:val="20"/>
        </w:rPr>
        <w:lastRenderedPageBreak/>
        <mc:AlternateContent>
          <mc:Choice Requires="wps">
            <w:drawing>
              <wp:anchor distT="45720" distB="45720" distL="114300" distR="114300" simplePos="0" relativeHeight="251663360" behindDoc="0" locked="0" layoutInCell="1" allowOverlap="1" wp14:anchorId="7CB4F209" wp14:editId="39D6A749">
                <wp:simplePos x="0" y="0"/>
                <wp:positionH relativeFrom="column">
                  <wp:posOffset>-57150</wp:posOffset>
                </wp:positionH>
                <wp:positionV relativeFrom="paragraph">
                  <wp:posOffset>379095</wp:posOffset>
                </wp:positionV>
                <wp:extent cx="6198235" cy="918845"/>
                <wp:effectExtent l="0" t="0" r="12065" b="146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8235" cy="918845"/>
                        </a:xfrm>
                        <a:prstGeom prst="rect">
                          <a:avLst/>
                        </a:prstGeom>
                        <a:solidFill>
                          <a:srgbClr val="FFFFFF"/>
                        </a:solidFill>
                        <a:ln w="9525">
                          <a:solidFill>
                            <a:srgbClr val="000000"/>
                          </a:solidFill>
                          <a:miter lim="800000"/>
                          <a:headEnd/>
                          <a:tailEnd/>
                        </a:ln>
                      </wps:spPr>
                      <wps:txbx>
                        <w:txbxContent>
                          <w:p w14:paraId="5F4471C5" w14:textId="77777777" w:rsidR="00BB67F2" w:rsidRDefault="003F5973" w:rsidP="00BB67F2">
                            <w:pPr>
                              <w:rPr>
                                <w:lang w:val="en-US"/>
                              </w:rPr>
                            </w:pPr>
                            <w:r>
                              <w:rPr>
                                <w:lang w:val="en-US"/>
                              </w:rPr>
                              <w:t xml:space="preserve"> </w:t>
                            </w:r>
                            <w:r w:rsidR="00BB67F2">
                              <w:rPr>
                                <w:lang w:val="en-US"/>
                              </w:rPr>
                              <w:t>Plate 1. Ticks (A-E): (A-C</w:t>
                            </w:r>
                            <w:r w:rsidR="00BB67F2" w:rsidRPr="00E50867">
                              <w:rPr>
                                <w:lang w:val="en-US"/>
                              </w:rPr>
                              <w:t xml:space="preserve">) </w:t>
                            </w:r>
                            <w:proofErr w:type="spellStart"/>
                            <w:r w:rsidR="00BB67F2" w:rsidRPr="00E50867">
                              <w:rPr>
                                <w:i/>
                                <w:iCs/>
                                <w:lang w:val="en-US"/>
                              </w:rPr>
                              <w:t>Haemaphysalis</w:t>
                            </w:r>
                            <w:proofErr w:type="spellEnd"/>
                            <w:r w:rsidR="00BB67F2">
                              <w:rPr>
                                <w:lang w:val="en-US"/>
                              </w:rPr>
                              <w:t xml:space="preserve"> spp.; (D) </w:t>
                            </w:r>
                            <w:r w:rsidR="00BB67F2" w:rsidRPr="004D0801">
                              <w:rPr>
                                <w:i/>
                                <w:iCs/>
                                <w:lang w:val="en-US"/>
                              </w:rPr>
                              <w:t xml:space="preserve">Rhipicephalus </w:t>
                            </w:r>
                            <w:proofErr w:type="spellStart"/>
                            <w:r w:rsidR="00BB67F2" w:rsidRPr="004D0801">
                              <w:rPr>
                                <w:i/>
                                <w:iCs/>
                                <w:lang w:val="en-US"/>
                              </w:rPr>
                              <w:t>microplus</w:t>
                            </w:r>
                            <w:proofErr w:type="spellEnd"/>
                            <w:r w:rsidR="00BB67F2">
                              <w:rPr>
                                <w:lang w:val="en-US"/>
                              </w:rPr>
                              <w:t xml:space="preserve"> (raw specimen); (E) </w:t>
                            </w:r>
                            <w:r w:rsidR="00BB67F2" w:rsidRPr="004D0801">
                              <w:rPr>
                                <w:i/>
                                <w:iCs/>
                                <w:lang w:val="en-US"/>
                              </w:rPr>
                              <w:t xml:space="preserve">Rhipicephalus </w:t>
                            </w:r>
                            <w:proofErr w:type="spellStart"/>
                            <w:r w:rsidR="00BB67F2" w:rsidRPr="004D0801">
                              <w:rPr>
                                <w:i/>
                                <w:iCs/>
                                <w:lang w:val="en-US"/>
                              </w:rPr>
                              <w:t>microplus</w:t>
                            </w:r>
                            <w:proofErr w:type="spellEnd"/>
                            <w:r w:rsidR="00BB67F2">
                              <w:rPr>
                                <w:lang w:val="en-US"/>
                              </w:rPr>
                              <w:t xml:space="preserve"> (permanent slide-mounted specimen);                                                               Louse (F-G): (F) </w:t>
                            </w:r>
                            <w:proofErr w:type="spellStart"/>
                            <w:r w:rsidR="00BB67F2" w:rsidRPr="004D0801">
                              <w:rPr>
                                <w:i/>
                                <w:iCs/>
                                <w:lang w:val="en-US"/>
                              </w:rPr>
                              <w:t>Bovicola</w:t>
                            </w:r>
                            <w:proofErr w:type="spellEnd"/>
                            <w:r w:rsidR="00BB67F2" w:rsidRPr="004D0801">
                              <w:rPr>
                                <w:i/>
                                <w:iCs/>
                                <w:lang w:val="en-US"/>
                              </w:rPr>
                              <w:t xml:space="preserve"> </w:t>
                            </w:r>
                            <w:proofErr w:type="spellStart"/>
                            <w:r w:rsidR="00BB67F2" w:rsidRPr="004D0801">
                              <w:rPr>
                                <w:i/>
                                <w:iCs/>
                                <w:lang w:val="en-US"/>
                              </w:rPr>
                              <w:t>equi</w:t>
                            </w:r>
                            <w:proofErr w:type="spellEnd"/>
                            <w:r w:rsidR="00BB67F2">
                              <w:rPr>
                                <w:lang w:val="en-US"/>
                              </w:rPr>
                              <w:t xml:space="preserve"> (raw specimen); (G) </w:t>
                            </w:r>
                            <w:proofErr w:type="spellStart"/>
                            <w:r w:rsidR="00BB67F2" w:rsidRPr="004D0801">
                              <w:rPr>
                                <w:i/>
                                <w:iCs/>
                                <w:lang w:val="en-US"/>
                              </w:rPr>
                              <w:t>Bovicola</w:t>
                            </w:r>
                            <w:proofErr w:type="spellEnd"/>
                            <w:r w:rsidR="00BB67F2" w:rsidRPr="004D0801">
                              <w:rPr>
                                <w:i/>
                                <w:iCs/>
                                <w:lang w:val="en-US"/>
                              </w:rPr>
                              <w:t xml:space="preserve"> </w:t>
                            </w:r>
                            <w:proofErr w:type="spellStart"/>
                            <w:r w:rsidR="00BB67F2" w:rsidRPr="004D0801">
                              <w:rPr>
                                <w:i/>
                                <w:iCs/>
                                <w:lang w:val="en-US"/>
                              </w:rPr>
                              <w:t>equi</w:t>
                            </w:r>
                            <w:proofErr w:type="spellEnd"/>
                            <w:r w:rsidR="00BB67F2">
                              <w:rPr>
                                <w:lang w:val="en-US"/>
                              </w:rPr>
                              <w:t xml:space="preserve"> (permanent slide-mounted specimen)</w:t>
                            </w:r>
                          </w:p>
                          <w:p w14:paraId="5FCD82CF" w14:textId="77777777" w:rsidR="00BB67F2" w:rsidRPr="00E50867" w:rsidRDefault="00BB67F2" w:rsidP="00BB67F2">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B4F209" id="_x0000_s1055" type="#_x0000_t202" style="position:absolute;left:0;text-align:left;margin-left:-4.5pt;margin-top:29.85pt;width:488.05pt;height:72.3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">
                <v:textbox>
                  <w:txbxContent>
                    <w:p w14:paraId="5F4471C5" w14:textId="77777777" w:rsidR="00BB67F2" w:rsidRDefault="003F5973" w:rsidP="00BB67F2">
                      <w:pPr>
                        <w:rPr>
                          <w:lang w:val="en-US"/>
                        </w:rPr>
                      </w:pPr>
                      <w:r>
                        <w:rPr>
                          <w:lang w:val="en-US"/>
                        </w:rPr>
                        <w:t xml:space="preserve"> </w:t>
                      </w:r>
                      <w:r w:rsidR="00BB67F2">
                        <w:rPr>
                          <w:lang w:val="en-US"/>
                        </w:rPr>
                        <w:t>Plate 1. Ticks (A-E): (A-C</w:t>
                      </w:r>
                      <w:r w:rsidR="00BB67F2" w:rsidRPr="00E50867">
                        <w:rPr>
                          <w:lang w:val="en-US"/>
                        </w:rPr>
                        <w:t xml:space="preserve">) </w:t>
                      </w:r>
                      <w:proofErr w:type="spellStart"/>
                      <w:r w:rsidR="00BB67F2" w:rsidRPr="00E50867">
                        <w:rPr>
                          <w:i/>
                          <w:iCs/>
                          <w:lang w:val="en-US"/>
                        </w:rPr>
                        <w:t>Haemaphysalis</w:t>
                      </w:r>
                      <w:proofErr w:type="spellEnd"/>
                      <w:r w:rsidR="00BB67F2">
                        <w:rPr>
                          <w:lang w:val="en-US"/>
                        </w:rPr>
                        <w:t xml:space="preserve"> spp.; (D) </w:t>
                      </w:r>
                      <w:r w:rsidR="00BB67F2" w:rsidRPr="004D0801">
                        <w:rPr>
                          <w:i/>
                          <w:iCs/>
                          <w:lang w:val="en-US"/>
                        </w:rPr>
                        <w:t xml:space="preserve">Rhipicephalus </w:t>
                      </w:r>
                      <w:proofErr w:type="spellStart"/>
                      <w:r w:rsidR="00BB67F2" w:rsidRPr="004D0801">
                        <w:rPr>
                          <w:i/>
                          <w:iCs/>
                          <w:lang w:val="en-US"/>
                        </w:rPr>
                        <w:t>microplus</w:t>
                      </w:r>
                      <w:proofErr w:type="spellEnd"/>
                      <w:r w:rsidR="00BB67F2">
                        <w:rPr>
                          <w:lang w:val="en-US"/>
                        </w:rPr>
                        <w:t xml:space="preserve"> (raw specimen); (E) </w:t>
                      </w:r>
                      <w:r w:rsidR="00BB67F2" w:rsidRPr="004D0801">
                        <w:rPr>
                          <w:i/>
                          <w:iCs/>
                          <w:lang w:val="en-US"/>
                        </w:rPr>
                        <w:t xml:space="preserve">Rhipicephalus </w:t>
                      </w:r>
                      <w:proofErr w:type="spellStart"/>
                      <w:r w:rsidR="00BB67F2" w:rsidRPr="004D0801">
                        <w:rPr>
                          <w:i/>
                          <w:iCs/>
                          <w:lang w:val="en-US"/>
                        </w:rPr>
                        <w:t>microplus</w:t>
                      </w:r>
                      <w:proofErr w:type="spellEnd"/>
                      <w:r w:rsidR="00BB67F2">
                        <w:rPr>
                          <w:lang w:val="en-US"/>
                        </w:rPr>
                        <w:t xml:space="preserve"> (permanent slide-mounted specimen);                                                               Louse (F-G): (F) </w:t>
                      </w:r>
                      <w:proofErr w:type="spellStart"/>
                      <w:r w:rsidR="00BB67F2" w:rsidRPr="004D0801">
                        <w:rPr>
                          <w:i/>
                          <w:iCs/>
                          <w:lang w:val="en-US"/>
                        </w:rPr>
                        <w:t>Bovicola</w:t>
                      </w:r>
                      <w:proofErr w:type="spellEnd"/>
                      <w:r w:rsidR="00BB67F2" w:rsidRPr="004D0801">
                        <w:rPr>
                          <w:i/>
                          <w:iCs/>
                          <w:lang w:val="en-US"/>
                        </w:rPr>
                        <w:t xml:space="preserve"> </w:t>
                      </w:r>
                      <w:proofErr w:type="spellStart"/>
                      <w:r w:rsidR="00BB67F2" w:rsidRPr="004D0801">
                        <w:rPr>
                          <w:i/>
                          <w:iCs/>
                          <w:lang w:val="en-US"/>
                        </w:rPr>
                        <w:t>equi</w:t>
                      </w:r>
                      <w:proofErr w:type="spellEnd"/>
                      <w:r w:rsidR="00BB67F2">
                        <w:rPr>
                          <w:lang w:val="en-US"/>
                        </w:rPr>
                        <w:t xml:space="preserve"> (raw specimen); (G) </w:t>
                      </w:r>
                      <w:proofErr w:type="spellStart"/>
                      <w:r w:rsidR="00BB67F2" w:rsidRPr="004D0801">
                        <w:rPr>
                          <w:i/>
                          <w:iCs/>
                          <w:lang w:val="en-US"/>
                        </w:rPr>
                        <w:t>Bovicola</w:t>
                      </w:r>
                      <w:proofErr w:type="spellEnd"/>
                      <w:r w:rsidR="00BB67F2" w:rsidRPr="004D0801">
                        <w:rPr>
                          <w:i/>
                          <w:iCs/>
                          <w:lang w:val="en-US"/>
                        </w:rPr>
                        <w:t xml:space="preserve"> </w:t>
                      </w:r>
                      <w:proofErr w:type="spellStart"/>
                      <w:r w:rsidR="00BB67F2" w:rsidRPr="004D0801">
                        <w:rPr>
                          <w:i/>
                          <w:iCs/>
                          <w:lang w:val="en-US"/>
                        </w:rPr>
                        <w:t>equi</w:t>
                      </w:r>
                      <w:proofErr w:type="spellEnd"/>
                      <w:r w:rsidR="00BB67F2">
                        <w:rPr>
                          <w:lang w:val="en-US"/>
                        </w:rPr>
                        <w:t xml:space="preserve"> (permanent slide-mounted specimen)</w:t>
                      </w:r>
                    </w:p>
                    <w:p w14:paraId="5FCD82CF" w14:textId="77777777" w:rsidR="00BB67F2" w:rsidRPr="00E50867" w:rsidRDefault="00BB67F2" w:rsidP="00BB67F2">
                      <w:pPr>
                        <w:rPr>
                          <w:lang w:val="en-US"/>
                        </w:rPr>
                      </w:pPr>
                    </w:p>
                  </w:txbxContent>
                </v:textbox>
                <w10:wrap type="square"/>
              </v:shape>
            </w:pict>
          </mc:Fallback>
        </mc:AlternateContent>
      </w:r>
    </w:p>
    <w:p w14:paraId="1269EE5C" w14:textId="77777777" w:rsidR="0020524C" w:rsidRPr="007469B4" w:rsidRDefault="00927B11" w:rsidP="00F87281">
      <w:pPr>
        <w:spacing w:before="100" w:beforeAutospacing="1" w:after="100" w:afterAutospacing="1" w:line="240" w:lineRule="auto"/>
        <w:jc w:val="both"/>
        <w:rPr>
          <w:rFonts w:ascii="Arial" w:eastAsia="Times New Roman" w:hAnsi="Arial" w:cs="Arial"/>
          <w:kern w:val="0"/>
          <w:sz w:val="20"/>
          <w:szCs w:val="20"/>
          <w:lang w:val="en-GB" w:eastAsia="en-GB"/>
          <w14:ligatures w14:val="none"/>
        </w:rPr>
      </w:pPr>
      <w:r w:rsidRPr="007469B4">
        <w:rPr>
          <w:rFonts w:ascii="Arial" w:eastAsia="Times New Roman" w:hAnsi="Arial" w:cs="Arial"/>
          <w:b/>
          <w:bCs/>
          <w:kern w:val="0"/>
          <w:sz w:val="20"/>
          <w:szCs w:val="20"/>
          <w:lang w:val="en-GB" w:eastAsia="en-GB"/>
          <w14:ligatures w14:val="none"/>
        </w:rPr>
        <w:t>CONCLUSION</w:t>
      </w:r>
    </w:p>
    <w:p w14:paraId="0974786A" w14:textId="77777777" w:rsidR="00F11B8A" w:rsidRDefault="00F11B8A" w:rsidP="00F87281">
      <w:pPr>
        <w:spacing w:before="100" w:beforeAutospacing="1" w:after="100" w:afterAutospacing="1" w:line="240" w:lineRule="auto"/>
        <w:jc w:val="both"/>
      </w:pPr>
      <w:r>
        <w:t xml:space="preserve">The present investigation provides baseline information on the prevalence and distribution of ectoparasites in Manipuri ponies from selected locations of Imphal West district, Manipur. Among the 135 ponies examined, 60 animals were infested, giving an overall prevalence of 44.44%. Infestation varied among the surveyed locations, with the highest prevalence recorded in </w:t>
      </w:r>
      <w:proofErr w:type="spellStart"/>
      <w:r>
        <w:t>Meitram</w:t>
      </w:r>
      <w:proofErr w:type="spellEnd"/>
      <w:r>
        <w:t xml:space="preserve"> and the lowest in </w:t>
      </w:r>
      <w:proofErr w:type="spellStart"/>
      <w:r>
        <w:t>Lamphel</w:t>
      </w:r>
      <w:proofErr w:type="spellEnd"/>
      <w:r>
        <w:t xml:space="preserve">; however, the village-wise difference was not statistically significant. Similarly, male and female ponies showed nearly similar infestation levels, indicating that host sex was not significantly associated with ectoparasite occurrence under the prevailing conditions. Three ectoparasite taxa were identified, comprising </w:t>
      </w:r>
      <w:r>
        <w:rPr>
          <w:rStyle w:val="Emphasis"/>
        </w:rPr>
        <w:t xml:space="preserve">Rhipicephalus </w:t>
      </w:r>
      <w:proofErr w:type="spellStart"/>
      <w:r>
        <w:rPr>
          <w:rStyle w:val="Emphasis"/>
        </w:rPr>
        <w:t>microplus</w:t>
      </w:r>
      <w:proofErr w:type="spellEnd"/>
      <w:r>
        <w:t xml:space="preserve">, </w:t>
      </w:r>
      <w:proofErr w:type="spellStart"/>
      <w:r>
        <w:rPr>
          <w:rStyle w:val="Emphasis"/>
        </w:rPr>
        <w:t>Haemaphysalis</w:t>
      </w:r>
      <w:proofErr w:type="spellEnd"/>
      <w:r>
        <w:t xml:space="preserve"> spp., and </w:t>
      </w:r>
      <w:proofErr w:type="spellStart"/>
      <w:r>
        <w:rPr>
          <w:rStyle w:val="Emphasis"/>
        </w:rPr>
        <w:t>Bovicola</w:t>
      </w:r>
      <w:proofErr w:type="spellEnd"/>
      <w:r>
        <w:rPr>
          <w:rStyle w:val="Emphasis"/>
        </w:rPr>
        <w:t xml:space="preserve"> </w:t>
      </w:r>
      <w:proofErr w:type="spellStart"/>
      <w:r>
        <w:rPr>
          <w:rStyle w:val="Emphasis"/>
        </w:rPr>
        <w:t>equi</w:t>
      </w:r>
      <w:proofErr w:type="spellEnd"/>
      <w:r>
        <w:t xml:space="preserve">, with </w:t>
      </w:r>
      <w:proofErr w:type="spellStart"/>
      <w:r>
        <w:rPr>
          <w:rStyle w:val="Emphasis"/>
        </w:rPr>
        <w:t>Haemaphysalis</w:t>
      </w:r>
      <w:proofErr w:type="spellEnd"/>
      <w:r>
        <w:t xml:space="preserve"> spp. being the predominant taxon. The significant difference in species-wise distribution indicates unequal occurrence of ectoparasite taxa in the examined pony population. Regular health surveillance, improved management practices, and suitable ectoparasite-control strategies are therefore important for supporting the health and conservation of Manipuri ponies in the study area.</w:t>
      </w:r>
    </w:p>
    <w:p w14:paraId="20A795BE" w14:textId="4090AE1D" w:rsidR="0020524C" w:rsidRPr="007469B4" w:rsidRDefault="00927B11" w:rsidP="00F87281">
      <w:pPr>
        <w:spacing w:before="100" w:beforeAutospacing="1" w:after="100" w:afterAutospacing="1" w:line="240" w:lineRule="auto"/>
        <w:jc w:val="both"/>
        <w:rPr>
          <w:rFonts w:ascii="Arial" w:eastAsia="Times New Roman" w:hAnsi="Arial" w:cs="Arial"/>
          <w:kern w:val="0"/>
          <w:sz w:val="20"/>
          <w:szCs w:val="20"/>
          <w:lang w:val="en-GB" w:eastAsia="en-GB"/>
          <w14:ligatures w14:val="none"/>
        </w:rPr>
      </w:pPr>
      <w:r w:rsidRPr="007469B4">
        <w:rPr>
          <w:rFonts w:ascii="Arial" w:eastAsia="Times New Roman" w:hAnsi="Arial" w:cs="Arial"/>
          <w:b/>
          <w:bCs/>
          <w:kern w:val="0"/>
          <w:sz w:val="20"/>
          <w:szCs w:val="20"/>
          <w:lang w:val="en-GB" w:eastAsia="en-GB"/>
          <w14:ligatures w14:val="none"/>
        </w:rPr>
        <w:t>LIMITATIONS</w:t>
      </w:r>
    </w:p>
    <w:p w14:paraId="4294BA28" w14:textId="77777777" w:rsidR="001A5DBD" w:rsidRDefault="001A5DBD" w:rsidP="00F87281">
      <w:pPr>
        <w:spacing w:after="0" w:line="240" w:lineRule="auto"/>
        <w:jc w:val="both"/>
      </w:pPr>
      <w:r>
        <w:t>The study was limited to selected villages and areas of Imphal West district; therefore, the findings may not represent the complete ectoparasite status of Manipuri ponies across all regions where the breed is maintained. Seasonal variation, management system, grazing pattern, housing condition, prior ectoparasite-control practices, infestation intensity, clinical signs, and pathogen transmission were not separately assessed. Identification was based on morphological characters without molecular confirmation.</w:t>
      </w:r>
    </w:p>
    <w:p w14:paraId="154851F0" w14:textId="77777777" w:rsidR="004855D2" w:rsidRDefault="004855D2" w:rsidP="00F87281">
      <w:pPr>
        <w:spacing w:after="0" w:line="240" w:lineRule="auto"/>
        <w:jc w:val="both"/>
      </w:pPr>
    </w:p>
    <w:p w14:paraId="37E4AE30" w14:textId="737041F8" w:rsidR="004855D2" w:rsidRDefault="004855D2" w:rsidP="004855D2">
      <w:pPr>
        <w:spacing w:after="0" w:line="240" w:lineRule="auto"/>
        <w:jc w:val="both"/>
      </w:pPr>
      <w:r>
        <w:t xml:space="preserve">Ethical </w:t>
      </w:r>
      <w:r>
        <w:t xml:space="preserve">Approval and Consent </w:t>
      </w:r>
    </w:p>
    <w:p w14:paraId="3E17A142" w14:textId="5AFB3908" w:rsidR="004855D2" w:rsidRDefault="004855D2" w:rsidP="004855D2">
      <w:pPr>
        <w:spacing w:after="0" w:line="240" w:lineRule="auto"/>
        <w:jc w:val="both"/>
      </w:pPr>
      <w:r>
        <w:t>The present study involved only the examination of Manipuri ponies for the presence of ectoparasites and the collection of ectoparasite specimens using routine, non-invasive methods. No experimental procedures, treatments, or interventions were carried out on the animals, and every effort was made to minimize disturbance during examination. Prior consent was obtained from the owners or caretakers before the animals were examined and ectoparasite specimens were collected.</w:t>
      </w:r>
    </w:p>
    <w:p w14:paraId="14894DCD" w14:textId="77777777" w:rsidR="001A5DBD" w:rsidRDefault="001A5DBD" w:rsidP="00F87281">
      <w:pPr>
        <w:spacing w:after="0" w:line="240" w:lineRule="auto"/>
        <w:jc w:val="both"/>
      </w:pPr>
    </w:p>
    <w:p w14:paraId="200C1853" w14:textId="5EB65936" w:rsidR="00F4588A" w:rsidRPr="007469B4" w:rsidRDefault="00927B11" w:rsidP="00F87281">
      <w:pPr>
        <w:spacing w:after="0" w:line="240" w:lineRule="auto"/>
        <w:jc w:val="both"/>
        <w:rPr>
          <w:rFonts w:ascii="Arial" w:hAnsi="Arial" w:cs="Arial"/>
          <w:b/>
          <w:kern w:val="0"/>
          <w:sz w:val="20"/>
          <w:szCs w:val="20"/>
          <w:lang w:val="en-US"/>
          <w14:ligatures w14:val="none"/>
        </w:rPr>
      </w:pPr>
      <w:r w:rsidRPr="007469B4">
        <w:rPr>
          <w:rFonts w:ascii="Arial" w:hAnsi="Arial" w:cs="Arial"/>
          <w:b/>
          <w:kern w:val="0"/>
          <w:sz w:val="20"/>
          <w:szCs w:val="20"/>
          <w:lang w:val="en-US"/>
          <w14:ligatures w14:val="none"/>
        </w:rPr>
        <w:t>DECLARATION OF AI USE</w:t>
      </w:r>
    </w:p>
    <w:p w14:paraId="0B0DF69B" w14:textId="77777777" w:rsidR="00F4588A" w:rsidRPr="007469B4" w:rsidRDefault="00F4588A" w:rsidP="00F87281">
      <w:pPr>
        <w:spacing w:after="0" w:line="240" w:lineRule="auto"/>
        <w:jc w:val="both"/>
        <w:rPr>
          <w:rFonts w:ascii="Arial" w:hAnsi="Arial" w:cs="Arial"/>
          <w:kern w:val="0"/>
          <w:sz w:val="20"/>
          <w:szCs w:val="20"/>
          <w:lang w:val="en-US"/>
          <w14:ligatures w14:val="none"/>
        </w:rPr>
      </w:pPr>
    </w:p>
    <w:p w14:paraId="31BA529B" w14:textId="77777777" w:rsidR="00F4588A" w:rsidRPr="007469B4" w:rsidRDefault="00F4588A" w:rsidP="00F87281">
      <w:pPr>
        <w:spacing w:after="0" w:line="240" w:lineRule="auto"/>
        <w:jc w:val="both"/>
        <w:rPr>
          <w:rFonts w:ascii="Arial" w:hAnsi="Arial" w:cs="Arial"/>
          <w:kern w:val="0"/>
          <w:sz w:val="20"/>
          <w:szCs w:val="20"/>
          <w:lang w:val="en-US"/>
          <w14:ligatures w14:val="none"/>
        </w:rPr>
      </w:pPr>
      <w:r w:rsidRPr="007469B4">
        <w:rPr>
          <w:rFonts w:ascii="Arial" w:hAnsi="Arial" w:cs="Arial"/>
          <w:kern w:val="0"/>
          <w:sz w:val="20"/>
          <w:szCs w:val="20"/>
          <w:lang w:val="en-US"/>
          <w14:ligatures w14:val="none"/>
        </w:rPr>
        <w:t xml:space="preserve">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w:t>
      </w:r>
      <w:r w:rsidRPr="007469B4">
        <w:rPr>
          <w:rFonts w:ascii="Arial" w:hAnsi="Arial" w:cs="Arial"/>
          <w:kern w:val="0"/>
          <w:sz w:val="20"/>
          <w:szCs w:val="20"/>
          <w:lang w:val="en-US"/>
          <w14:ligatures w14:val="none"/>
        </w:rPr>
        <w:lastRenderedPageBreak/>
        <w:t>and approved by the author(s). The author(s) accept full responsibility for the accuracy, integrity, and final content of the manuscript.</w:t>
      </w:r>
    </w:p>
    <w:p w14:paraId="53FFC3EC" w14:textId="77777777" w:rsidR="00927B11" w:rsidRPr="007469B4" w:rsidRDefault="00927B11" w:rsidP="00F87281">
      <w:pPr>
        <w:spacing w:after="0" w:line="240" w:lineRule="auto"/>
        <w:jc w:val="both"/>
        <w:rPr>
          <w:rFonts w:ascii="Arial" w:hAnsi="Arial" w:cs="Arial"/>
          <w:kern w:val="0"/>
          <w:sz w:val="20"/>
          <w:szCs w:val="20"/>
          <w:lang w:val="en-US"/>
          <w14:ligatures w14:val="none"/>
        </w:rPr>
      </w:pPr>
    </w:p>
    <w:p w14:paraId="160C16BE" w14:textId="77777777" w:rsidR="00927B11" w:rsidRPr="007469B4" w:rsidRDefault="00927B11" w:rsidP="00927B11">
      <w:pPr>
        <w:jc w:val="both"/>
        <w:rPr>
          <w:rFonts w:ascii="Arial" w:hAnsi="Arial" w:cs="Arial"/>
          <w:b/>
          <w:bCs/>
          <w:sz w:val="20"/>
          <w:szCs w:val="20"/>
        </w:rPr>
      </w:pPr>
      <w:r w:rsidRPr="007469B4">
        <w:rPr>
          <w:rFonts w:ascii="Arial" w:hAnsi="Arial" w:cs="Arial"/>
          <w:b/>
          <w:bCs/>
          <w:sz w:val="20"/>
          <w:szCs w:val="20"/>
        </w:rPr>
        <w:t xml:space="preserve">ACKNOWLEDGEMENT </w:t>
      </w:r>
    </w:p>
    <w:p w14:paraId="68D140FA" w14:textId="77777777" w:rsidR="00927B11" w:rsidRPr="007469B4" w:rsidRDefault="00927B11" w:rsidP="00927B11">
      <w:pPr>
        <w:jc w:val="both"/>
        <w:rPr>
          <w:rFonts w:ascii="Arial" w:hAnsi="Arial" w:cs="Arial"/>
          <w:sz w:val="20"/>
          <w:szCs w:val="20"/>
        </w:rPr>
      </w:pPr>
      <w:r w:rsidRPr="007469B4">
        <w:rPr>
          <w:rFonts w:ascii="Arial" w:hAnsi="Arial" w:cs="Arial"/>
          <w:sz w:val="20"/>
          <w:szCs w:val="20"/>
        </w:rPr>
        <w:t xml:space="preserve">The authors are highly thankful to the pony owners for granting permission and providing valuable assistance during sample collection. The authors also acknowledge the Department of Zoology, </w:t>
      </w:r>
      <w:proofErr w:type="spellStart"/>
      <w:r w:rsidRPr="007469B4">
        <w:rPr>
          <w:rFonts w:ascii="Arial" w:hAnsi="Arial" w:cs="Arial"/>
          <w:sz w:val="20"/>
          <w:szCs w:val="20"/>
        </w:rPr>
        <w:t>Dhanamanjuri</w:t>
      </w:r>
      <w:proofErr w:type="spellEnd"/>
      <w:r w:rsidRPr="007469B4">
        <w:rPr>
          <w:rFonts w:ascii="Arial" w:hAnsi="Arial" w:cs="Arial"/>
          <w:sz w:val="20"/>
          <w:szCs w:val="20"/>
        </w:rPr>
        <w:t xml:space="preserve"> University, Imphal, Manipur for providing the laboratory facilities and support required for the successful completion of this study.</w:t>
      </w:r>
    </w:p>
    <w:p w14:paraId="3EB69B60" w14:textId="7CF07DF7" w:rsidR="00ED3946" w:rsidRPr="007469B4" w:rsidRDefault="00ED3946" w:rsidP="00F87281">
      <w:pPr>
        <w:jc w:val="both"/>
        <w:rPr>
          <w:rFonts w:ascii="Arial" w:hAnsi="Arial" w:cs="Arial"/>
          <w:b/>
          <w:bCs/>
          <w:sz w:val="20"/>
          <w:szCs w:val="20"/>
        </w:rPr>
      </w:pPr>
      <w:r w:rsidRPr="007469B4">
        <w:rPr>
          <w:rFonts w:ascii="Arial" w:hAnsi="Arial" w:cs="Arial"/>
          <w:b/>
          <w:bCs/>
          <w:sz w:val="20"/>
          <w:szCs w:val="20"/>
        </w:rPr>
        <w:t>COMPETING INTERESTS:</w:t>
      </w:r>
    </w:p>
    <w:p w14:paraId="7E738292" w14:textId="77777777" w:rsidR="00ED3946" w:rsidRPr="007469B4" w:rsidRDefault="00ED3946" w:rsidP="00F87281">
      <w:pPr>
        <w:jc w:val="both"/>
        <w:rPr>
          <w:rFonts w:ascii="Arial" w:hAnsi="Arial" w:cs="Arial"/>
          <w:sz w:val="20"/>
          <w:szCs w:val="20"/>
        </w:rPr>
      </w:pPr>
      <w:r w:rsidRPr="007469B4">
        <w:rPr>
          <w:rFonts w:ascii="Arial" w:hAnsi="Arial" w:cs="Arial"/>
          <w:sz w:val="20"/>
          <w:szCs w:val="20"/>
        </w:rPr>
        <w:t>Authors have declared that they have no known competing financial interests OR non-financial interests OR personal relationships that could have appeared to influence the work reported in this paper.</w:t>
      </w:r>
    </w:p>
    <w:p w14:paraId="30650CEE" w14:textId="77777777" w:rsidR="00A725D1" w:rsidRPr="007469B4" w:rsidRDefault="008D58F2" w:rsidP="00A725D1">
      <w:pPr>
        <w:rPr>
          <w:rFonts w:ascii="Arial" w:hAnsi="Arial" w:cs="Arial"/>
          <w:b/>
          <w:bCs/>
          <w:sz w:val="20"/>
          <w:szCs w:val="20"/>
        </w:rPr>
      </w:pPr>
      <w:r w:rsidRPr="007469B4">
        <w:rPr>
          <w:rFonts w:ascii="Arial" w:hAnsi="Arial" w:cs="Arial"/>
          <w:b/>
          <w:bCs/>
          <w:sz w:val="20"/>
          <w:szCs w:val="20"/>
        </w:rPr>
        <w:t>REFERENCES</w:t>
      </w:r>
    </w:p>
    <w:p w14:paraId="137CD14A" w14:textId="77777777" w:rsidR="00F7217B" w:rsidRPr="00F7217B" w:rsidRDefault="00F7217B" w:rsidP="00F7217B">
      <w:pPr>
        <w:spacing w:after="0" w:line="240" w:lineRule="auto"/>
        <w:rPr>
          <w:rFonts w:ascii="Times New Roman" w:eastAsia="Times New Roman" w:hAnsi="Times New Roman" w:cs="Times New Roman"/>
          <w:kern w:val="0"/>
          <w:lang w:val="en-US"/>
          <w14:ligatures w14:val="none"/>
        </w:rPr>
      </w:pPr>
      <w:r w:rsidRPr="00F7217B">
        <w:rPr>
          <w:rFonts w:ascii="Times New Roman" w:eastAsia="Times New Roman" w:hAnsi="Symbol" w:cs="Times New Roman"/>
          <w:kern w:val="0"/>
          <w:lang w:val="en-US"/>
          <w14:ligatures w14:val="none"/>
        </w:rPr>
        <w:t></w:t>
      </w:r>
      <w:r w:rsidRPr="00F7217B">
        <w:rPr>
          <w:rFonts w:ascii="Times New Roman" w:eastAsia="Times New Roman" w:hAnsi="Times New Roman" w:cs="Times New Roman"/>
          <w:kern w:val="0"/>
          <w:lang w:val="en-US"/>
          <w14:ligatures w14:val="none"/>
        </w:rPr>
        <w:t xml:space="preserve">  Abbasi, E. (2025). Assessing the influence of seasonal and climatic variations on livestock tick incidence in Tehran Province, Iran: Cross-sectional study. </w:t>
      </w:r>
      <w:proofErr w:type="spellStart"/>
      <w:r w:rsidRPr="00F7217B">
        <w:rPr>
          <w:rFonts w:ascii="Times New Roman" w:eastAsia="Times New Roman" w:hAnsi="Times New Roman" w:cs="Times New Roman"/>
          <w:i/>
          <w:iCs/>
          <w:kern w:val="0"/>
          <w:lang w:val="en-US"/>
          <w14:ligatures w14:val="none"/>
        </w:rPr>
        <w:t>JMIRx</w:t>
      </w:r>
      <w:proofErr w:type="spellEnd"/>
      <w:r w:rsidRPr="00F7217B">
        <w:rPr>
          <w:rFonts w:ascii="Times New Roman" w:eastAsia="Times New Roman" w:hAnsi="Times New Roman" w:cs="Times New Roman"/>
          <w:i/>
          <w:iCs/>
          <w:kern w:val="0"/>
          <w:lang w:val="en-US"/>
          <w14:ligatures w14:val="none"/>
        </w:rPr>
        <w:t xml:space="preserve"> Bio, 3</w:t>
      </w:r>
      <w:r w:rsidRPr="00F7217B">
        <w:rPr>
          <w:rFonts w:ascii="Times New Roman" w:eastAsia="Times New Roman" w:hAnsi="Times New Roman" w:cs="Times New Roman"/>
          <w:kern w:val="0"/>
          <w:lang w:val="en-US"/>
          <w14:ligatures w14:val="none"/>
        </w:rPr>
        <w:t xml:space="preserve">, e69542. </w:t>
      </w:r>
      <w:hyperlink r:id="rId27" w:tgtFrame="_new" w:history="1">
        <w:r w:rsidRPr="00F7217B">
          <w:rPr>
            <w:rFonts w:ascii="Times New Roman" w:eastAsia="Times New Roman" w:hAnsi="Times New Roman" w:cs="Times New Roman"/>
            <w:color w:val="0000FF"/>
            <w:kern w:val="0"/>
            <w:u w:val="single"/>
            <w:lang w:val="en-US"/>
            <w14:ligatures w14:val="none"/>
          </w:rPr>
          <w:t>https://doi.org/10.2196/69542</w:t>
        </w:r>
      </w:hyperlink>
      <w:r w:rsidRPr="00F7217B">
        <w:rPr>
          <w:rFonts w:ascii="Times New Roman" w:eastAsia="Times New Roman" w:hAnsi="Times New Roman" w:cs="Times New Roman"/>
          <w:kern w:val="0"/>
          <w:lang w:val="en-US"/>
          <w14:ligatures w14:val="none"/>
        </w:rPr>
        <w:t xml:space="preserve"> </w:t>
      </w:r>
    </w:p>
    <w:p w14:paraId="3675CC0A" w14:textId="77777777" w:rsidR="00F7217B" w:rsidRPr="00F7217B" w:rsidRDefault="00F7217B" w:rsidP="00F7217B">
      <w:pPr>
        <w:spacing w:after="0" w:line="240" w:lineRule="auto"/>
        <w:rPr>
          <w:rFonts w:ascii="Times New Roman" w:eastAsia="Times New Roman" w:hAnsi="Times New Roman" w:cs="Times New Roman"/>
          <w:kern w:val="0"/>
          <w:lang w:val="en-US"/>
          <w14:ligatures w14:val="none"/>
        </w:rPr>
      </w:pPr>
      <w:r w:rsidRPr="00F7217B">
        <w:rPr>
          <w:rFonts w:ascii="Times New Roman" w:eastAsia="Times New Roman" w:hAnsi="Symbol" w:cs="Times New Roman"/>
          <w:kern w:val="0"/>
          <w:lang w:val="en-US"/>
          <w14:ligatures w14:val="none"/>
        </w:rPr>
        <w:t></w:t>
      </w:r>
      <w:r w:rsidRPr="00F7217B">
        <w:rPr>
          <w:rFonts w:ascii="Times New Roman" w:eastAsia="Times New Roman" w:hAnsi="Times New Roman" w:cs="Times New Roman"/>
          <w:kern w:val="0"/>
          <w:lang w:val="en-US"/>
          <w14:ligatures w14:val="none"/>
        </w:rPr>
        <w:t xml:space="preserve">  Behl, R., Behl, J., Gupta, N., &amp; Gupta, S. C. (2007). Genetic relationships of five Indian horse breeds using microsatellite markers. </w:t>
      </w:r>
      <w:r w:rsidRPr="00F7217B">
        <w:rPr>
          <w:rFonts w:ascii="Times New Roman" w:eastAsia="Times New Roman" w:hAnsi="Times New Roman" w:cs="Times New Roman"/>
          <w:i/>
          <w:iCs/>
          <w:kern w:val="0"/>
          <w:lang w:val="en-US"/>
          <w14:ligatures w14:val="none"/>
        </w:rPr>
        <w:t>Animal, 1</w:t>
      </w:r>
      <w:r w:rsidRPr="00F7217B">
        <w:rPr>
          <w:rFonts w:ascii="Times New Roman" w:eastAsia="Times New Roman" w:hAnsi="Times New Roman" w:cs="Times New Roman"/>
          <w:kern w:val="0"/>
          <w:lang w:val="en-US"/>
          <w14:ligatures w14:val="none"/>
        </w:rPr>
        <w:t xml:space="preserve">(4), 483–488. </w:t>
      </w:r>
      <w:hyperlink r:id="rId28" w:tgtFrame="_new" w:history="1">
        <w:r w:rsidRPr="00F7217B">
          <w:rPr>
            <w:rFonts w:ascii="Times New Roman" w:eastAsia="Times New Roman" w:hAnsi="Times New Roman" w:cs="Times New Roman"/>
            <w:color w:val="0000FF"/>
            <w:kern w:val="0"/>
            <w:u w:val="single"/>
            <w:lang w:val="en-US"/>
            <w14:ligatures w14:val="none"/>
          </w:rPr>
          <w:t>https://doi.org/10.1017/S1751731107694178</w:t>
        </w:r>
      </w:hyperlink>
      <w:r w:rsidRPr="00F7217B">
        <w:rPr>
          <w:rFonts w:ascii="Times New Roman" w:eastAsia="Times New Roman" w:hAnsi="Times New Roman" w:cs="Times New Roman"/>
          <w:kern w:val="0"/>
          <w:lang w:val="en-US"/>
          <w14:ligatures w14:val="none"/>
        </w:rPr>
        <w:t xml:space="preserve"> </w:t>
      </w:r>
    </w:p>
    <w:p w14:paraId="60217266" w14:textId="77777777" w:rsidR="00F7217B" w:rsidRPr="00F7217B" w:rsidRDefault="00F7217B" w:rsidP="00F7217B">
      <w:pPr>
        <w:spacing w:after="0" w:line="240" w:lineRule="auto"/>
        <w:rPr>
          <w:rFonts w:ascii="Times New Roman" w:eastAsia="Times New Roman" w:hAnsi="Times New Roman" w:cs="Times New Roman"/>
          <w:kern w:val="0"/>
          <w:lang w:val="en-US"/>
          <w14:ligatures w14:val="none"/>
        </w:rPr>
      </w:pPr>
      <w:r w:rsidRPr="00F7217B">
        <w:rPr>
          <w:rFonts w:ascii="Times New Roman" w:eastAsia="Times New Roman" w:hAnsi="Symbol" w:cs="Times New Roman"/>
          <w:kern w:val="0"/>
          <w:lang w:val="en-US"/>
          <w14:ligatures w14:val="none"/>
        </w:rPr>
        <w:t></w:t>
      </w:r>
      <w:r w:rsidRPr="00F7217B">
        <w:rPr>
          <w:rFonts w:ascii="Times New Roman" w:eastAsia="Times New Roman" w:hAnsi="Times New Roman" w:cs="Times New Roman"/>
          <w:kern w:val="0"/>
          <w:lang w:val="en-US"/>
          <w14:ligatures w14:val="none"/>
        </w:rPr>
        <w:t xml:space="preserve">  Chepkwony, R., van Bommel, S., &amp; van </w:t>
      </w:r>
      <w:proofErr w:type="spellStart"/>
      <w:r w:rsidRPr="00F7217B">
        <w:rPr>
          <w:rFonts w:ascii="Times New Roman" w:eastAsia="Times New Roman" w:hAnsi="Times New Roman" w:cs="Times New Roman"/>
          <w:kern w:val="0"/>
          <w:lang w:val="en-US"/>
          <w14:ligatures w14:val="none"/>
        </w:rPr>
        <w:t>Langevelde</w:t>
      </w:r>
      <w:proofErr w:type="spellEnd"/>
      <w:r w:rsidRPr="00F7217B">
        <w:rPr>
          <w:rFonts w:ascii="Times New Roman" w:eastAsia="Times New Roman" w:hAnsi="Times New Roman" w:cs="Times New Roman"/>
          <w:kern w:val="0"/>
          <w:lang w:val="en-US"/>
          <w14:ligatures w14:val="none"/>
        </w:rPr>
        <w:t xml:space="preserve">, F. (2021). Interactive effects of biological, human and environmental factors on tick loads in Boran cattle in tropical drylands. </w:t>
      </w:r>
      <w:r w:rsidRPr="00F7217B">
        <w:rPr>
          <w:rFonts w:ascii="Times New Roman" w:eastAsia="Times New Roman" w:hAnsi="Times New Roman" w:cs="Times New Roman"/>
          <w:i/>
          <w:iCs/>
          <w:kern w:val="0"/>
          <w:lang w:val="en-US"/>
          <w14:ligatures w14:val="none"/>
        </w:rPr>
        <w:t>Parasites &amp; Vectors, 14</w:t>
      </w:r>
      <w:r w:rsidRPr="00F7217B">
        <w:rPr>
          <w:rFonts w:ascii="Times New Roman" w:eastAsia="Times New Roman" w:hAnsi="Times New Roman" w:cs="Times New Roman"/>
          <w:kern w:val="0"/>
          <w:lang w:val="en-US"/>
          <w14:ligatures w14:val="none"/>
        </w:rPr>
        <w:t xml:space="preserve">, Article 188. </w:t>
      </w:r>
      <w:hyperlink r:id="rId29" w:tgtFrame="_new" w:history="1">
        <w:r w:rsidRPr="00F7217B">
          <w:rPr>
            <w:rFonts w:ascii="Times New Roman" w:eastAsia="Times New Roman" w:hAnsi="Times New Roman" w:cs="Times New Roman"/>
            <w:color w:val="0000FF"/>
            <w:kern w:val="0"/>
            <w:u w:val="single"/>
            <w:lang w:val="en-US"/>
            <w14:ligatures w14:val="none"/>
          </w:rPr>
          <w:t>https://doi.org/10.1186/s13071-021-04683-9</w:t>
        </w:r>
      </w:hyperlink>
      <w:r w:rsidRPr="00F7217B">
        <w:rPr>
          <w:rFonts w:ascii="Times New Roman" w:eastAsia="Times New Roman" w:hAnsi="Times New Roman" w:cs="Times New Roman"/>
          <w:kern w:val="0"/>
          <w:lang w:val="en-US"/>
          <w14:ligatures w14:val="none"/>
        </w:rPr>
        <w:t xml:space="preserve"> </w:t>
      </w:r>
    </w:p>
    <w:p w14:paraId="7E2E99EE" w14:textId="77777777" w:rsidR="00F7217B" w:rsidRPr="00F7217B" w:rsidRDefault="00F7217B" w:rsidP="00F7217B">
      <w:pPr>
        <w:spacing w:after="0" w:line="240" w:lineRule="auto"/>
        <w:rPr>
          <w:rFonts w:ascii="Times New Roman" w:eastAsia="Times New Roman" w:hAnsi="Times New Roman" w:cs="Times New Roman"/>
          <w:kern w:val="0"/>
          <w:lang w:val="en-US"/>
          <w14:ligatures w14:val="none"/>
        </w:rPr>
      </w:pPr>
      <w:r w:rsidRPr="00F7217B">
        <w:rPr>
          <w:rFonts w:ascii="Times New Roman" w:eastAsia="Times New Roman" w:hAnsi="Symbol" w:cs="Times New Roman"/>
          <w:kern w:val="0"/>
          <w:lang w:val="en-US"/>
          <w14:ligatures w14:val="none"/>
        </w:rPr>
        <w:t></w:t>
      </w:r>
      <w:r w:rsidRPr="00F7217B">
        <w:rPr>
          <w:rFonts w:ascii="Times New Roman" w:eastAsia="Times New Roman" w:hAnsi="Times New Roman" w:cs="Times New Roman"/>
          <w:kern w:val="0"/>
          <w:lang w:val="en-US"/>
          <w14:ligatures w14:val="none"/>
        </w:rPr>
        <w:t xml:space="preserve">  de Souza, W. M., &amp; Weaver, S. C. (2024). Effects of climate change and human activities on vector-borne diseases. </w:t>
      </w:r>
      <w:r w:rsidRPr="00F7217B">
        <w:rPr>
          <w:rFonts w:ascii="Times New Roman" w:eastAsia="Times New Roman" w:hAnsi="Times New Roman" w:cs="Times New Roman"/>
          <w:i/>
          <w:iCs/>
          <w:kern w:val="0"/>
          <w:lang w:val="en-US"/>
          <w14:ligatures w14:val="none"/>
        </w:rPr>
        <w:t>Nature Reviews Microbiology, 22</w:t>
      </w:r>
      <w:r w:rsidRPr="00F7217B">
        <w:rPr>
          <w:rFonts w:ascii="Times New Roman" w:eastAsia="Times New Roman" w:hAnsi="Times New Roman" w:cs="Times New Roman"/>
          <w:kern w:val="0"/>
          <w:lang w:val="en-US"/>
          <w14:ligatures w14:val="none"/>
        </w:rPr>
        <w:t xml:space="preserve">, 476–491. </w:t>
      </w:r>
      <w:hyperlink r:id="rId30" w:tgtFrame="_new" w:history="1">
        <w:r w:rsidRPr="00F7217B">
          <w:rPr>
            <w:rFonts w:ascii="Times New Roman" w:eastAsia="Times New Roman" w:hAnsi="Times New Roman" w:cs="Times New Roman"/>
            <w:color w:val="0000FF"/>
            <w:kern w:val="0"/>
            <w:u w:val="single"/>
            <w:lang w:val="en-US"/>
            <w14:ligatures w14:val="none"/>
          </w:rPr>
          <w:t>https://doi.org/10.1038/s41579-024-01026-0</w:t>
        </w:r>
      </w:hyperlink>
      <w:r w:rsidRPr="00F7217B">
        <w:rPr>
          <w:rFonts w:ascii="Times New Roman" w:eastAsia="Times New Roman" w:hAnsi="Times New Roman" w:cs="Times New Roman"/>
          <w:kern w:val="0"/>
          <w:lang w:val="en-US"/>
          <w14:ligatures w14:val="none"/>
        </w:rPr>
        <w:t xml:space="preserve"> </w:t>
      </w:r>
    </w:p>
    <w:p w14:paraId="5CD4285C" w14:textId="77777777" w:rsidR="00F7217B" w:rsidRPr="00F7217B" w:rsidRDefault="00F7217B" w:rsidP="00F7217B">
      <w:pPr>
        <w:spacing w:after="0" w:line="240" w:lineRule="auto"/>
        <w:rPr>
          <w:rFonts w:ascii="Times New Roman" w:eastAsia="Times New Roman" w:hAnsi="Times New Roman" w:cs="Times New Roman"/>
          <w:kern w:val="0"/>
          <w:lang w:val="en-US"/>
          <w14:ligatures w14:val="none"/>
        </w:rPr>
      </w:pPr>
      <w:r w:rsidRPr="00F7217B">
        <w:rPr>
          <w:rFonts w:ascii="Times New Roman" w:eastAsia="Times New Roman" w:hAnsi="Symbol" w:cs="Times New Roman"/>
          <w:kern w:val="0"/>
          <w:lang w:val="en-US"/>
          <w14:ligatures w14:val="none"/>
        </w:rPr>
        <w:t></w:t>
      </w:r>
      <w:r w:rsidRPr="00F7217B">
        <w:rPr>
          <w:rFonts w:ascii="Times New Roman" w:eastAsia="Times New Roman" w:hAnsi="Times New Roman" w:cs="Times New Roman"/>
          <w:kern w:val="0"/>
          <w:lang w:val="en-US"/>
          <w14:ligatures w14:val="none"/>
        </w:rPr>
        <w:t xml:space="preserve">  Devi, K. M., &amp; Ghosh, S. K. (2013). Molecular phylogeny of Indian horse breeds with special reference to Manipuri pony based on mitochondrial D-loop. </w:t>
      </w:r>
      <w:r w:rsidRPr="00F7217B">
        <w:rPr>
          <w:rFonts w:ascii="Times New Roman" w:eastAsia="Times New Roman" w:hAnsi="Times New Roman" w:cs="Times New Roman"/>
          <w:i/>
          <w:iCs/>
          <w:kern w:val="0"/>
          <w:lang w:val="en-US"/>
          <w14:ligatures w14:val="none"/>
        </w:rPr>
        <w:t>Molecular Biology Reports, 40</w:t>
      </w:r>
      <w:r w:rsidRPr="00F7217B">
        <w:rPr>
          <w:rFonts w:ascii="Times New Roman" w:eastAsia="Times New Roman" w:hAnsi="Times New Roman" w:cs="Times New Roman"/>
          <w:kern w:val="0"/>
          <w:lang w:val="en-US"/>
          <w14:ligatures w14:val="none"/>
        </w:rPr>
        <w:t xml:space="preserve">(10), 5861–5867. </w:t>
      </w:r>
      <w:hyperlink r:id="rId31" w:tgtFrame="_new" w:history="1">
        <w:r w:rsidRPr="00F7217B">
          <w:rPr>
            <w:rFonts w:ascii="Times New Roman" w:eastAsia="Times New Roman" w:hAnsi="Times New Roman" w:cs="Times New Roman"/>
            <w:color w:val="0000FF"/>
            <w:kern w:val="0"/>
            <w:u w:val="single"/>
            <w:lang w:val="en-US"/>
            <w14:ligatures w14:val="none"/>
          </w:rPr>
          <w:t>https://doi.org/10.1007/s11033-013-2692-2</w:t>
        </w:r>
      </w:hyperlink>
      <w:r w:rsidRPr="00F7217B">
        <w:rPr>
          <w:rFonts w:ascii="Times New Roman" w:eastAsia="Times New Roman" w:hAnsi="Times New Roman" w:cs="Times New Roman"/>
          <w:kern w:val="0"/>
          <w:lang w:val="en-US"/>
          <w14:ligatures w14:val="none"/>
        </w:rPr>
        <w:t xml:space="preserve"> </w:t>
      </w:r>
    </w:p>
    <w:p w14:paraId="521D36A6" w14:textId="77777777" w:rsidR="00F7217B" w:rsidRPr="00F7217B" w:rsidRDefault="00F7217B" w:rsidP="00F7217B">
      <w:pPr>
        <w:spacing w:after="0" w:line="240" w:lineRule="auto"/>
        <w:rPr>
          <w:rFonts w:ascii="Times New Roman" w:eastAsia="Times New Roman" w:hAnsi="Times New Roman" w:cs="Times New Roman"/>
          <w:kern w:val="0"/>
          <w:lang w:val="en-US"/>
          <w14:ligatures w14:val="none"/>
        </w:rPr>
      </w:pPr>
      <w:r w:rsidRPr="00F7217B">
        <w:rPr>
          <w:rFonts w:ascii="Times New Roman" w:eastAsia="Times New Roman" w:hAnsi="Symbol" w:cs="Times New Roman"/>
          <w:kern w:val="0"/>
          <w:lang w:val="en-US"/>
          <w14:ligatures w14:val="none"/>
        </w:rPr>
        <w:t></w:t>
      </w:r>
      <w:r w:rsidRPr="00F7217B">
        <w:rPr>
          <w:rFonts w:ascii="Times New Roman" w:eastAsia="Times New Roman" w:hAnsi="Times New Roman" w:cs="Times New Roman"/>
          <w:kern w:val="0"/>
          <w:lang w:val="en-US"/>
          <w14:ligatures w14:val="none"/>
        </w:rPr>
        <w:t xml:space="preserve">  </w:t>
      </w:r>
      <w:proofErr w:type="spellStart"/>
      <w:r w:rsidRPr="00F7217B">
        <w:rPr>
          <w:rFonts w:ascii="Times New Roman" w:eastAsia="Times New Roman" w:hAnsi="Times New Roman" w:cs="Times New Roman"/>
          <w:kern w:val="0"/>
          <w:lang w:val="en-US"/>
          <w14:ligatures w14:val="none"/>
        </w:rPr>
        <w:t>Diakou</w:t>
      </w:r>
      <w:proofErr w:type="spellEnd"/>
      <w:r w:rsidRPr="00F7217B">
        <w:rPr>
          <w:rFonts w:ascii="Times New Roman" w:eastAsia="Times New Roman" w:hAnsi="Times New Roman" w:cs="Times New Roman"/>
          <w:kern w:val="0"/>
          <w:lang w:val="en-US"/>
          <w14:ligatures w14:val="none"/>
        </w:rPr>
        <w:t xml:space="preserve">, A. (2024). Biting back: Advances in fighting ticks and understanding tick-borne pathogens. </w:t>
      </w:r>
      <w:r w:rsidRPr="00F7217B">
        <w:rPr>
          <w:rFonts w:ascii="Times New Roman" w:eastAsia="Times New Roman" w:hAnsi="Times New Roman" w:cs="Times New Roman"/>
          <w:i/>
          <w:iCs/>
          <w:kern w:val="0"/>
          <w:lang w:val="en-US"/>
          <w14:ligatures w14:val="none"/>
        </w:rPr>
        <w:t>Pathogens, 13</w:t>
      </w:r>
      <w:r w:rsidRPr="00F7217B">
        <w:rPr>
          <w:rFonts w:ascii="Times New Roman" w:eastAsia="Times New Roman" w:hAnsi="Times New Roman" w:cs="Times New Roman"/>
          <w:kern w:val="0"/>
          <w:lang w:val="en-US"/>
          <w14:ligatures w14:val="none"/>
        </w:rPr>
        <w:t xml:space="preserve">(1), Article 73. </w:t>
      </w:r>
      <w:hyperlink r:id="rId32" w:tgtFrame="_new" w:history="1">
        <w:r w:rsidRPr="00F7217B">
          <w:rPr>
            <w:rFonts w:ascii="Times New Roman" w:eastAsia="Times New Roman" w:hAnsi="Times New Roman" w:cs="Times New Roman"/>
            <w:color w:val="0000FF"/>
            <w:kern w:val="0"/>
            <w:u w:val="single"/>
            <w:lang w:val="en-US"/>
            <w14:ligatures w14:val="none"/>
          </w:rPr>
          <w:t>https://doi.org/10.3390/pathogens13010073</w:t>
        </w:r>
      </w:hyperlink>
      <w:r w:rsidRPr="00F7217B">
        <w:rPr>
          <w:rFonts w:ascii="Times New Roman" w:eastAsia="Times New Roman" w:hAnsi="Times New Roman" w:cs="Times New Roman"/>
          <w:kern w:val="0"/>
          <w:lang w:val="en-US"/>
          <w14:ligatures w14:val="none"/>
        </w:rPr>
        <w:t xml:space="preserve"> </w:t>
      </w:r>
    </w:p>
    <w:p w14:paraId="45C6675B" w14:textId="77777777" w:rsidR="00F7217B" w:rsidRPr="00F7217B" w:rsidRDefault="00F7217B" w:rsidP="00F7217B">
      <w:pPr>
        <w:spacing w:after="0" w:line="240" w:lineRule="auto"/>
        <w:rPr>
          <w:rFonts w:ascii="Times New Roman" w:eastAsia="Times New Roman" w:hAnsi="Times New Roman" w:cs="Times New Roman"/>
          <w:kern w:val="0"/>
          <w:lang w:val="en-US"/>
          <w14:ligatures w14:val="none"/>
        </w:rPr>
      </w:pPr>
      <w:r w:rsidRPr="00F7217B">
        <w:rPr>
          <w:rFonts w:ascii="Times New Roman" w:eastAsia="Times New Roman" w:hAnsi="Symbol" w:cs="Times New Roman"/>
          <w:kern w:val="0"/>
          <w:lang w:val="en-US"/>
          <w14:ligatures w14:val="none"/>
        </w:rPr>
        <w:t></w:t>
      </w:r>
      <w:r w:rsidRPr="00F7217B">
        <w:rPr>
          <w:rFonts w:ascii="Times New Roman" w:eastAsia="Times New Roman" w:hAnsi="Times New Roman" w:cs="Times New Roman"/>
          <w:kern w:val="0"/>
          <w:lang w:val="en-US"/>
          <w14:ligatures w14:val="none"/>
        </w:rPr>
        <w:t xml:space="preserve">  Duell, J. R., Carmichael, R., Herrin, B. H., Holbrook, T. C., Talley, J., &amp; Little, S. E. (2013). Prevalence and species of ticks on horses in central Oklahoma. </w:t>
      </w:r>
      <w:r w:rsidRPr="00F7217B">
        <w:rPr>
          <w:rFonts w:ascii="Times New Roman" w:eastAsia="Times New Roman" w:hAnsi="Times New Roman" w:cs="Times New Roman"/>
          <w:i/>
          <w:iCs/>
          <w:kern w:val="0"/>
          <w:lang w:val="en-US"/>
          <w14:ligatures w14:val="none"/>
        </w:rPr>
        <w:t>Journal of Medical Entomology, 50</w:t>
      </w:r>
      <w:r w:rsidRPr="00F7217B">
        <w:rPr>
          <w:rFonts w:ascii="Times New Roman" w:eastAsia="Times New Roman" w:hAnsi="Times New Roman" w:cs="Times New Roman"/>
          <w:kern w:val="0"/>
          <w:lang w:val="en-US"/>
          <w14:ligatures w14:val="none"/>
        </w:rPr>
        <w:t xml:space="preserve">(6), 1330–1333. </w:t>
      </w:r>
      <w:hyperlink r:id="rId33" w:tgtFrame="_new" w:history="1">
        <w:r w:rsidRPr="00F7217B">
          <w:rPr>
            <w:rFonts w:ascii="Times New Roman" w:eastAsia="Times New Roman" w:hAnsi="Times New Roman" w:cs="Times New Roman"/>
            <w:color w:val="0000FF"/>
            <w:kern w:val="0"/>
            <w:u w:val="single"/>
            <w:lang w:val="en-US"/>
            <w14:ligatures w14:val="none"/>
          </w:rPr>
          <w:t>https://doi.org/10.1603/ME13117</w:t>
        </w:r>
      </w:hyperlink>
      <w:r w:rsidRPr="00F7217B">
        <w:rPr>
          <w:rFonts w:ascii="Times New Roman" w:eastAsia="Times New Roman" w:hAnsi="Times New Roman" w:cs="Times New Roman"/>
          <w:kern w:val="0"/>
          <w:lang w:val="en-US"/>
          <w14:ligatures w14:val="none"/>
        </w:rPr>
        <w:t xml:space="preserve"> </w:t>
      </w:r>
    </w:p>
    <w:p w14:paraId="6777DADC" w14:textId="77777777" w:rsidR="00F7217B" w:rsidRPr="00F7217B" w:rsidRDefault="00F7217B" w:rsidP="00F7217B">
      <w:pPr>
        <w:spacing w:after="0" w:line="240" w:lineRule="auto"/>
        <w:rPr>
          <w:rFonts w:ascii="Times New Roman" w:eastAsia="Times New Roman" w:hAnsi="Times New Roman" w:cs="Times New Roman"/>
          <w:kern w:val="0"/>
          <w:lang w:val="en-US"/>
          <w14:ligatures w14:val="none"/>
        </w:rPr>
      </w:pPr>
      <w:r w:rsidRPr="00F7217B">
        <w:rPr>
          <w:rFonts w:ascii="Times New Roman" w:eastAsia="Times New Roman" w:hAnsi="Symbol" w:cs="Times New Roman"/>
          <w:kern w:val="0"/>
          <w:lang w:val="en-US"/>
          <w14:ligatures w14:val="none"/>
        </w:rPr>
        <w:t></w:t>
      </w:r>
      <w:r w:rsidRPr="00F7217B">
        <w:rPr>
          <w:rFonts w:ascii="Times New Roman" w:eastAsia="Times New Roman" w:hAnsi="Times New Roman" w:cs="Times New Roman"/>
          <w:kern w:val="0"/>
          <w:lang w:val="en-US"/>
          <w14:ligatures w14:val="none"/>
        </w:rPr>
        <w:t xml:space="preserve">  Gupta, A. K., Chauhan, M., Bhardwaj, A., Gupta, N., Gupta, S. C., Pal, Y., Tandon, S. N., &amp; </w:t>
      </w:r>
      <w:proofErr w:type="spellStart"/>
      <w:r w:rsidRPr="00F7217B">
        <w:rPr>
          <w:rFonts w:ascii="Times New Roman" w:eastAsia="Times New Roman" w:hAnsi="Times New Roman" w:cs="Times New Roman"/>
          <w:kern w:val="0"/>
          <w:lang w:val="en-US"/>
          <w14:ligatures w14:val="none"/>
        </w:rPr>
        <w:t>Vijh</w:t>
      </w:r>
      <w:proofErr w:type="spellEnd"/>
      <w:r w:rsidRPr="00F7217B">
        <w:rPr>
          <w:rFonts w:ascii="Times New Roman" w:eastAsia="Times New Roman" w:hAnsi="Times New Roman" w:cs="Times New Roman"/>
          <w:kern w:val="0"/>
          <w:lang w:val="en-US"/>
          <w14:ligatures w14:val="none"/>
        </w:rPr>
        <w:t xml:space="preserve">, R. K. (2014). Comparative genetic diversity analysis among six Indian breeds and English Thoroughbred horses. </w:t>
      </w:r>
      <w:r w:rsidRPr="00F7217B">
        <w:rPr>
          <w:rFonts w:ascii="Times New Roman" w:eastAsia="Times New Roman" w:hAnsi="Times New Roman" w:cs="Times New Roman"/>
          <w:i/>
          <w:iCs/>
          <w:kern w:val="0"/>
          <w:lang w:val="en-US"/>
          <w14:ligatures w14:val="none"/>
        </w:rPr>
        <w:t>Livestock Science, 163</w:t>
      </w:r>
      <w:r w:rsidRPr="00F7217B">
        <w:rPr>
          <w:rFonts w:ascii="Times New Roman" w:eastAsia="Times New Roman" w:hAnsi="Times New Roman" w:cs="Times New Roman"/>
          <w:kern w:val="0"/>
          <w:lang w:val="en-US"/>
          <w14:ligatures w14:val="none"/>
        </w:rPr>
        <w:t xml:space="preserve">, 1–11. </w:t>
      </w:r>
      <w:hyperlink r:id="rId34" w:tgtFrame="_new" w:history="1">
        <w:r w:rsidRPr="00F7217B">
          <w:rPr>
            <w:rFonts w:ascii="Times New Roman" w:eastAsia="Times New Roman" w:hAnsi="Times New Roman" w:cs="Times New Roman"/>
            <w:color w:val="0000FF"/>
            <w:kern w:val="0"/>
            <w:u w:val="single"/>
            <w:lang w:val="en-US"/>
            <w14:ligatures w14:val="none"/>
          </w:rPr>
          <w:t>https://doi.org/10.1016/j.livsci.2014.01.028</w:t>
        </w:r>
      </w:hyperlink>
      <w:r w:rsidRPr="00F7217B">
        <w:rPr>
          <w:rFonts w:ascii="Times New Roman" w:eastAsia="Times New Roman" w:hAnsi="Times New Roman" w:cs="Times New Roman"/>
          <w:kern w:val="0"/>
          <w:lang w:val="en-US"/>
          <w14:ligatures w14:val="none"/>
        </w:rPr>
        <w:t xml:space="preserve"> </w:t>
      </w:r>
    </w:p>
    <w:p w14:paraId="7C140ABA" w14:textId="77777777" w:rsidR="00F7217B" w:rsidRPr="00F7217B" w:rsidRDefault="00F7217B" w:rsidP="00F7217B">
      <w:pPr>
        <w:spacing w:after="0" w:line="240" w:lineRule="auto"/>
        <w:rPr>
          <w:rFonts w:ascii="Times New Roman" w:eastAsia="Times New Roman" w:hAnsi="Times New Roman" w:cs="Times New Roman"/>
          <w:kern w:val="0"/>
          <w:lang w:val="en-US"/>
          <w14:ligatures w14:val="none"/>
        </w:rPr>
      </w:pPr>
      <w:r w:rsidRPr="00F7217B">
        <w:rPr>
          <w:rFonts w:ascii="Times New Roman" w:eastAsia="Times New Roman" w:hAnsi="Symbol" w:cs="Times New Roman"/>
          <w:kern w:val="0"/>
          <w:lang w:val="en-US"/>
          <w14:ligatures w14:val="none"/>
        </w:rPr>
        <w:t></w:t>
      </w:r>
      <w:r w:rsidRPr="00F7217B">
        <w:rPr>
          <w:rFonts w:ascii="Times New Roman" w:eastAsia="Times New Roman" w:hAnsi="Times New Roman" w:cs="Times New Roman"/>
          <w:kern w:val="0"/>
          <w:lang w:val="en-US"/>
          <w14:ligatures w14:val="none"/>
        </w:rPr>
        <w:t xml:space="preserve">  Gupta, A. K., Tandon, S. N., Pal, Y., Bhardwaj, A., &amp; Chauhan, M. (2012). Phenotypic characterization of Indian equine breeds: A comparative study. </w:t>
      </w:r>
      <w:r w:rsidRPr="00F7217B">
        <w:rPr>
          <w:rFonts w:ascii="Times New Roman" w:eastAsia="Times New Roman" w:hAnsi="Times New Roman" w:cs="Times New Roman"/>
          <w:i/>
          <w:iCs/>
          <w:kern w:val="0"/>
          <w:lang w:val="en-US"/>
          <w14:ligatures w14:val="none"/>
        </w:rPr>
        <w:t xml:space="preserve">Animal Genetic Resources/Resources </w:t>
      </w:r>
      <w:proofErr w:type="spellStart"/>
      <w:r w:rsidRPr="00F7217B">
        <w:rPr>
          <w:rFonts w:ascii="Times New Roman" w:eastAsia="Times New Roman" w:hAnsi="Times New Roman" w:cs="Times New Roman"/>
          <w:i/>
          <w:iCs/>
          <w:kern w:val="0"/>
          <w:lang w:val="en-US"/>
          <w14:ligatures w14:val="none"/>
        </w:rPr>
        <w:t>génétiques</w:t>
      </w:r>
      <w:proofErr w:type="spellEnd"/>
      <w:r w:rsidRPr="00F7217B">
        <w:rPr>
          <w:rFonts w:ascii="Times New Roman" w:eastAsia="Times New Roman" w:hAnsi="Times New Roman" w:cs="Times New Roman"/>
          <w:i/>
          <w:iCs/>
          <w:kern w:val="0"/>
          <w:lang w:val="en-US"/>
          <w14:ligatures w14:val="none"/>
        </w:rPr>
        <w:t xml:space="preserve"> </w:t>
      </w:r>
      <w:proofErr w:type="spellStart"/>
      <w:r w:rsidRPr="00F7217B">
        <w:rPr>
          <w:rFonts w:ascii="Times New Roman" w:eastAsia="Times New Roman" w:hAnsi="Times New Roman" w:cs="Times New Roman"/>
          <w:i/>
          <w:iCs/>
          <w:kern w:val="0"/>
          <w:lang w:val="en-US"/>
          <w14:ligatures w14:val="none"/>
        </w:rPr>
        <w:t>animales</w:t>
      </w:r>
      <w:proofErr w:type="spellEnd"/>
      <w:r w:rsidRPr="00F7217B">
        <w:rPr>
          <w:rFonts w:ascii="Times New Roman" w:eastAsia="Times New Roman" w:hAnsi="Times New Roman" w:cs="Times New Roman"/>
          <w:i/>
          <w:iCs/>
          <w:kern w:val="0"/>
          <w:lang w:val="en-US"/>
          <w14:ligatures w14:val="none"/>
        </w:rPr>
        <w:t>/</w:t>
      </w:r>
      <w:proofErr w:type="spellStart"/>
      <w:r w:rsidRPr="00F7217B">
        <w:rPr>
          <w:rFonts w:ascii="Times New Roman" w:eastAsia="Times New Roman" w:hAnsi="Times New Roman" w:cs="Times New Roman"/>
          <w:i/>
          <w:iCs/>
          <w:kern w:val="0"/>
          <w:lang w:val="en-US"/>
          <w14:ligatures w14:val="none"/>
        </w:rPr>
        <w:t>Recursos</w:t>
      </w:r>
      <w:proofErr w:type="spellEnd"/>
      <w:r w:rsidRPr="00F7217B">
        <w:rPr>
          <w:rFonts w:ascii="Times New Roman" w:eastAsia="Times New Roman" w:hAnsi="Times New Roman" w:cs="Times New Roman"/>
          <w:i/>
          <w:iCs/>
          <w:kern w:val="0"/>
          <w:lang w:val="en-US"/>
          <w14:ligatures w14:val="none"/>
        </w:rPr>
        <w:t xml:space="preserve"> </w:t>
      </w:r>
      <w:proofErr w:type="spellStart"/>
      <w:r w:rsidRPr="00F7217B">
        <w:rPr>
          <w:rFonts w:ascii="Times New Roman" w:eastAsia="Times New Roman" w:hAnsi="Times New Roman" w:cs="Times New Roman"/>
          <w:i/>
          <w:iCs/>
          <w:kern w:val="0"/>
          <w:lang w:val="en-US"/>
          <w14:ligatures w14:val="none"/>
        </w:rPr>
        <w:t>genéticos</w:t>
      </w:r>
      <w:proofErr w:type="spellEnd"/>
      <w:r w:rsidRPr="00F7217B">
        <w:rPr>
          <w:rFonts w:ascii="Times New Roman" w:eastAsia="Times New Roman" w:hAnsi="Times New Roman" w:cs="Times New Roman"/>
          <w:i/>
          <w:iCs/>
          <w:kern w:val="0"/>
          <w:lang w:val="en-US"/>
          <w14:ligatures w14:val="none"/>
        </w:rPr>
        <w:t xml:space="preserve"> </w:t>
      </w:r>
      <w:proofErr w:type="spellStart"/>
      <w:r w:rsidRPr="00F7217B">
        <w:rPr>
          <w:rFonts w:ascii="Times New Roman" w:eastAsia="Times New Roman" w:hAnsi="Times New Roman" w:cs="Times New Roman"/>
          <w:i/>
          <w:iCs/>
          <w:kern w:val="0"/>
          <w:lang w:val="en-US"/>
          <w14:ligatures w14:val="none"/>
        </w:rPr>
        <w:t>animales</w:t>
      </w:r>
      <w:proofErr w:type="spellEnd"/>
      <w:r w:rsidRPr="00F7217B">
        <w:rPr>
          <w:rFonts w:ascii="Times New Roman" w:eastAsia="Times New Roman" w:hAnsi="Times New Roman" w:cs="Times New Roman"/>
          <w:i/>
          <w:iCs/>
          <w:kern w:val="0"/>
          <w:lang w:val="en-US"/>
          <w14:ligatures w14:val="none"/>
        </w:rPr>
        <w:t>, 50</w:t>
      </w:r>
      <w:r w:rsidRPr="00F7217B">
        <w:rPr>
          <w:rFonts w:ascii="Times New Roman" w:eastAsia="Times New Roman" w:hAnsi="Times New Roman" w:cs="Times New Roman"/>
          <w:kern w:val="0"/>
          <w:lang w:val="en-US"/>
          <w14:ligatures w14:val="none"/>
        </w:rPr>
        <w:t xml:space="preserve">, 49–58. </w:t>
      </w:r>
      <w:hyperlink r:id="rId35" w:tgtFrame="_new" w:history="1">
        <w:r w:rsidRPr="00F7217B">
          <w:rPr>
            <w:rFonts w:ascii="Times New Roman" w:eastAsia="Times New Roman" w:hAnsi="Times New Roman" w:cs="Times New Roman"/>
            <w:color w:val="0000FF"/>
            <w:kern w:val="0"/>
            <w:u w:val="single"/>
            <w:lang w:val="en-US"/>
            <w14:ligatures w14:val="none"/>
          </w:rPr>
          <w:t>https://doi.org/10.1017/S2078633612000094</w:t>
        </w:r>
      </w:hyperlink>
      <w:r w:rsidRPr="00F7217B">
        <w:rPr>
          <w:rFonts w:ascii="Times New Roman" w:eastAsia="Times New Roman" w:hAnsi="Times New Roman" w:cs="Times New Roman"/>
          <w:kern w:val="0"/>
          <w:lang w:val="en-US"/>
          <w14:ligatures w14:val="none"/>
        </w:rPr>
        <w:t xml:space="preserve"> </w:t>
      </w:r>
    </w:p>
    <w:p w14:paraId="27EC757C" w14:textId="77777777" w:rsidR="00F7217B" w:rsidRPr="00F7217B" w:rsidRDefault="00F7217B" w:rsidP="00F7217B">
      <w:pPr>
        <w:spacing w:after="0" w:line="240" w:lineRule="auto"/>
        <w:rPr>
          <w:rFonts w:ascii="Times New Roman" w:eastAsia="Times New Roman" w:hAnsi="Times New Roman" w:cs="Times New Roman"/>
          <w:kern w:val="0"/>
          <w:lang w:val="en-US"/>
          <w14:ligatures w14:val="none"/>
        </w:rPr>
      </w:pPr>
      <w:r w:rsidRPr="00F7217B">
        <w:rPr>
          <w:rFonts w:ascii="Times New Roman" w:eastAsia="Times New Roman" w:hAnsi="Symbol" w:cs="Times New Roman"/>
          <w:kern w:val="0"/>
          <w:lang w:val="en-US"/>
          <w14:ligatures w14:val="none"/>
        </w:rPr>
        <w:t></w:t>
      </w:r>
      <w:r w:rsidRPr="00F7217B">
        <w:rPr>
          <w:rFonts w:ascii="Times New Roman" w:eastAsia="Times New Roman" w:hAnsi="Times New Roman" w:cs="Times New Roman"/>
          <w:kern w:val="0"/>
          <w:lang w:val="en-US"/>
          <w14:ligatures w14:val="none"/>
        </w:rPr>
        <w:t xml:space="preserve">  Kumar, K. G. A., Anaswara, A., Geethu, R., Sreenidhi, N. C., Anju, V., Deepa, C. K., </w:t>
      </w:r>
      <w:proofErr w:type="spellStart"/>
      <w:r w:rsidRPr="00F7217B">
        <w:rPr>
          <w:rFonts w:ascii="Times New Roman" w:eastAsia="Times New Roman" w:hAnsi="Times New Roman" w:cs="Times New Roman"/>
          <w:kern w:val="0"/>
          <w:lang w:val="en-US"/>
          <w14:ligatures w14:val="none"/>
        </w:rPr>
        <w:t>Reghu</w:t>
      </w:r>
      <w:proofErr w:type="spellEnd"/>
      <w:r w:rsidRPr="00F7217B">
        <w:rPr>
          <w:rFonts w:ascii="Times New Roman" w:eastAsia="Times New Roman" w:hAnsi="Times New Roman" w:cs="Times New Roman"/>
          <w:kern w:val="0"/>
          <w:lang w:val="en-US"/>
          <w14:ligatures w14:val="none"/>
        </w:rPr>
        <w:t xml:space="preserve">, R., &amp; Ghosh, S. (2024). </w:t>
      </w:r>
      <w:proofErr w:type="spellStart"/>
      <w:r w:rsidRPr="00F7217B">
        <w:rPr>
          <w:rFonts w:ascii="Times New Roman" w:eastAsia="Times New Roman" w:hAnsi="Times New Roman" w:cs="Times New Roman"/>
          <w:i/>
          <w:iCs/>
          <w:kern w:val="0"/>
          <w:lang w:val="en-US"/>
          <w14:ligatures w14:val="none"/>
        </w:rPr>
        <w:t>Haemaphysalis</w:t>
      </w:r>
      <w:proofErr w:type="spellEnd"/>
      <w:r w:rsidRPr="00F7217B">
        <w:rPr>
          <w:rFonts w:ascii="Times New Roman" w:eastAsia="Times New Roman" w:hAnsi="Times New Roman" w:cs="Times New Roman"/>
          <w:kern w:val="0"/>
          <w:lang w:val="en-US"/>
          <w14:ligatures w14:val="none"/>
        </w:rPr>
        <w:t xml:space="preserve"> ticks of India. </w:t>
      </w:r>
      <w:r w:rsidRPr="00F7217B">
        <w:rPr>
          <w:rFonts w:ascii="Times New Roman" w:eastAsia="Times New Roman" w:hAnsi="Times New Roman" w:cs="Times New Roman"/>
          <w:i/>
          <w:iCs/>
          <w:kern w:val="0"/>
          <w:lang w:val="en-US"/>
          <w14:ligatures w14:val="none"/>
        </w:rPr>
        <w:t>Journal of Veterinary Parasitology, 38</w:t>
      </w:r>
      <w:r w:rsidRPr="00F7217B">
        <w:rPr>
          <w:rFonts w:ascii="Times New Roman" w:eastAsia="Times New Roman" w:hAnsi="Times New Roman" w:cs="Times New Roman"/>
          <w:kern w:val="0"/>
          <w:lang w:val="en-US"/>
          <w14:ligatures w14:val="none"/>
        </w:rPr>
        <w:t xml:space="preserve">(2), 65–76. </w:t>
      </w:r>
      <w:hyperlink r:id="rId36" w:tgtFrame="_new" w:history="1">
        <w:r w:rsidRPr="00F7217B">
          <w:rPr>
            <w:rFonts w:ascii="Times New Roman" w:eastAsia="Times New Roman" w:hAnsi="Times New Roman" w:cs="Times New Roman"/>
            <w:color w:val="0000FF"/>
            <w:kern w:val="0"/>
            <w:u w:val="single"/>
            <w:lang w:val="en-US"/>
            <w14:ligatures w14:val="none"/>
          </w:rPr>
          <w:t>https://doi.org/10.5958/0974-0813.2024.00016.5</w:t>
        </w:r>
      </w:hyperlink>
      <w:r w:rsidRPr="00F7217B">
        <w:rPr>
          <w:rFonts w:ascii="Times New Roman" w:eastAsia="Times New Roman" w:hAnsi="Times New Roman" w:cs="Times New Roman"/>
          <w:kern w:val="0"/>
          <w:lang w:val="en-US"/>
          <w14:ligatures w14:val="none"/>
        </w:rPr>
        <w:t xml:space="preserve"> </w:t>
      </w:r>
    </w:p>
    <w:p w14:paraId="3563EFE3" w14:textId="77777777" w:rsidR="00F7217B" w:rsidRPr="00F7217B" w:rsidRDefault="00F7217B" w:rsidP="00F7217B">
      <w:pPr>
        <w:spacing w:after="0" w:line="240" w:lineRule="auto"/>
        <w:rPr>
          <w:rFonts w:ascii="Times New Roman" w:eastAsia="Times New Roman" w:hAnsi="Times New Roman" w:cs="Times New Roman"/>
          <w:kern w:val="0"/>
          <w:lang w:val="en-US"/>
          <w14:ligatures w14:val="none"/>
        </w:rPr>
      </w:pPr>
      <w:r w:rsidRPr="00F7217B">
        <w:rPr>
          <w:rFonts w:ascii="Times New Roman" w:eastAsia="Times New Roman" w:hAnsi="Symbol" w:cs="Times New Roman"/>
          <w:kern w:val="0"/>
          <w:lang w:val="en-US"/>
          <w14:ligatures w14:val="none"/>
        </w:rPr>
        <w:t></w:t>
      </w:r>
      <w:r w:rsidRPr="00F7217B">
        <w:rPr>
          <w:rFonts w:ascii="Times New Roman" w:eastAsia="Times New Roman" w:hAnsi="Times New Roman" w:cs="Times New Roman"/>
          <w:kern w:val="0"/>
          <w:lang w:val="en-US"/>
          <w14:ligatures w14:val="none"/>
        </w:rPr>
        <w:t xml:space="preserve">  Mendoza, F. J., Pérez-</w:t>
      </w:r>
      <w:proofErr w:type="spellStart"/>
      <w:r w:rsidRPr="00F7217B">
        <w:rPr>
          <w:rFonts w:ascii="Times New Roman" w:eastAsia="Times New Roman" w:hAnsi="Times New Roman" w:cs="Times New Roman"/>
          <w:kern w:val="0"/>
          <w:lang w:val="en-US"/>
          <w14:ligatures w14:val="none"/>
        </w:rPr>
        <w:t>Écija</w:t>
      </w:r>
      <w:proofErr w:type="spellEnd"/>
      <w:r w:rsidRPr="00F7217B">
        <w:rPr>
          <w:rFonts w:ascii="Times New Roman" w:eastAsia="Times New Roman" w:hAnsi="Times New Roman" w:cs="Times New Roman"/>
          <w:kern w:val="0"/>
          <w:lang w:val="en-US"/>
          <w14:ligatures w14:val="none"/>
        </w:rPr>
        <w:t xml:space="preserve">, A., Kappmeyer, L. S., Suarez, C. E., &amp; Bastos, R. G. (2024). New insights in the diagnosis and treatment of equine piroplasmosis: Pitfalls, idiosyncrasies, and myths. </w:t>
      </w:r>
      <w:r w:rsidRPr="00F7217B">
        <w:rPr>
          <w:rFonts w:ascii="Times New Roman" w:eastAsia="Times New Roman" w:hAnsi="Times New Roman" w:cs="Times New Roman"/>
          <w:i/>
          <w:iCs/>
          <w:kern w:val="0"/>
          <w:lang w:val="en-US"/>
          <w14:ligatures w14:val="none"/>
        </w:rPr>
        <w:t>Frontiers in Veterinary Science, 11</w:t>
      </w:r>
      <w:r w:rsidRPr="00F7217B">
        <w:rPr>
          <w:rFonts w:ascii="Times New Roman" w:eastAsia="Times New Roman" w:hAnsi="Times New Roman" w:cs="Times New Roman"/>
          <w:kern w:val="0"/>
          <w:lang w:val="en-US"/>
          <w14:ligatures w14:val="none"/>
        </w:rPr>
        <w:t xml:space="preserve">, Article 1459989. </w:t>
      </w:r>
      <w:hyperlink r:id="rId37" w:tgtFrame="_new" w:history="1">
        <w:r w:rsidRPr="00F7217B">
          <w:rPr>
            <w:rFonts w:ascii="Times New Roman" w:eastAsia="Times New Roman" w:hAnsi="Times New Roman" w:cs="Times New Roman"/>
            <w:color w:val="0000FF"/>
            <w:kern w:val="0"/>
            <w:u w:val="single"/>
            <w:lang w:val="en-US"/>
            <w14:ligatures w14:val="none"/>
          </w:rPr>
          <w:t>https://doi.org/10.3389/fvets.2024.1459989</w:t>
        </w:r>
      </w:hyperlink>
      <w:r w:rsidRPr="00F7217B">
        <w:rPr>
          <w:rFonts w:ascii="Times New Roman" w:eastAsia="Times New Roman" w:hAnsi="Times New Roman" w:cs="Times New Roman"/>
          <w:kern w:val="0"/>
          <w:lang w:val="en-US"/>
          <w14:ligatures w14:val="none"/>
        </w:rPr>
        <w:t xml:space="preserve"> </w:t>
      </w:r>
    </w:p>
    <w:p w14:paraId="55F6A923" w14:textId="77777777" w:rsidR="00F7217B" w:rsidRPr="00F7217B" w:rsidRDefault="00F7217B" w:rsidP="00F7217B">
      <w:pPr>
        <w:spacing w:after="0" w:line="240" w:lineRule="auto"/>
        <w:rPr>
          <w:rFonts w:ascii="Times New Roman" w:eastAsia="Times New Roman" w:hAnsi="Times New Roman" w:cs="Times New Roman"/>
          <w:kern w:val="0"/>
          <w:lang w:val="en-US"/>
          <w14:ligatures w14:val="none"/>
        </w:rPr>
      </w:pPr>
      <w:r w:rsidRPr="00F7217B">
        <w:rPr>
          <w:rFonts w:ascii="Times New Roman" w:eastAsia="Times New Roman" w:hAnsi="Symbol" w:cs="Times New Roman"/>
          <w:kern w:val="0"/>
          <w:lang w:val="en-US"/>
          <w14:ligatures w14:val="none"/>
        </w:rPr>
        <w:lastRenderedPageBreak/>
        <w:t></w:t>
      </w:r>
      <w:r w:rsidRPr="00F7217B">
        <w:rPr>
          <w:rFonts w:ascii="Times New Roman" w:eastAsia="Times New Roman" w:hAnsi="Times New Roman" w:cs="Times New Roman"/>
          <w:kern w:val="0"/>
          <w:lang w:val="en-US"/>
          <w14:ligatures w14:val="none"/>
        </w:rPr>
        <w:t xml:space="preserve">  Sundstrom, K. D., Lineberry, M. W., Grant, A. N., Duncan, K. T., Ientile, M. M., &amp; Little, S. E. (2021). Equine attachment site preferences and seasonality of common North American ticks: </w:t>
      </w:r>
      <w:proofErr w:type="spellStart"/>
      <w:r w:rsidRPr="00F7217B">
        <w:rPr>
          <w:rFonts w:ascii="Times New Roman" w:eastAsia="Times New Roman" w:hAnsi="Times New Roman" w:cs="Times New Roman"/>
          <w:i/>
          <w:iCs/>
          <w:kern w:val="0"/>
          <w:lang w:val="en-US"/>
          <w14:ligatures w14:val="none"/>
        </w:rPr>
        <w:t>Amblyomma</w:t>
      </w:r>
      <w:proofErr w:type="spellEnd"/>
      <w:r w:rsidRPr="00F7217B">
        <w:rPr>
          <w:rFonts w:ascii="Times New Roman" w:eastAsia="Times New Roman" w:hAnsi="Times New Roman" w:cs="Times New Roman"/>
          <w:i/>
          <w:iCs/>
          <w:kern w:val="0"/>
          <w:lang w:val="en-US"/>
          <w14:ligatures w14:val="none"/>
        </w:rPr>
        <w:t xml:space="preserve"> americanum</w:t>
      </w:r>
      <w:r w:rsidRPr="00F7217B">
        <w:rPr>
          <w:rFonts w:ascii="Times New Roman" w:eastAsia="Times New Roman" w:hAnsi="Times New Roman" w:cs="Times New Roman"/>
          <w:kern w:val="0"/>
          <w:lang w:val="en-US"/>
          <w14:ligatures w14:val="none"/>
        </w:rPr>
        <w:t xml:space="preserve">, </w:t>
      </w:r>
      <w:r w:rsidRPr="00F7217B">
        <w:rPr>
          <w:rFonts w:ascii="Times New Roman" w:eastAsia="Times New Roman" w:hAnsi="Times New Roman" w:cs="Times New Roman"/>
          <w:i/>
          <w:iCs/>
          <w:kern w:val="0"/>
          <w:lang w:val="en-US"/>
          <w14:ligatures w14:val="none"/>
        </w:rPr>
        <w:t xml:space="preserve">Dermacentor </w:t>
      </w:r>
      <w:proofErr w:type="spellStart"/>
      <w:r w:rsidRPr="00F7217B">
        <w:rPr>
          <w:rFonts w:ascii="Times New Roman" w:eastAsia="Times New Roman" w:hAnsi="Times New Roman" w:cs="Times New Roman"/>
          <w:i/>
          <w:iCs/>
          <w:kern w:val="0"/>
          <w:lang w:val="en-US"/>
          <w14:ligatures w14:val="none"/>
        </w:rPr>
        <w:t>albipictus</w:t>
      </w:r>
      <w:proofErr w:type="spellEnd"/>
      <w:r w:rsidRPr="00F7217B">
        <w:rPr>
          <w:rFonts w:ascii="Times New Roman" w:eastAsia="Times New Roman" w:hAnsi="Times New Roman" w:cs="Times New Roman"/>
          <w:kern w:val="0"/>
          <w:lang w:val="en-US"/>
          <w14:ligatures w14:val="none"/>
        </w:rPr>
        <w:t xml:space="preserve">, and </w:t>
      </w:r>
      <w:r w:rsidRPr="00F7217B">
        <w:rPr>
          <w:rFonts w:ascii="Times New Roman" w:eastAsia="Times New Roman" w:hAnsi="Times New Roman" w:cs="Times New Roman"/>
          <w:i/>
          <w:iCs/>
          <w:kern w:val="0"/>
          <w:lang w:val="en-US"/>
          <w14:ligatures w14:val="none"/>
        </w:rPr>
        <w:t>Ixodes scapularis</w:t>
      </w:r>
      <w:r w:rsidRPr="00F7217B">
        <w:rPr>
          <w:rFonts w:ascii="Times New Roman" w:eastAsia="Times New Roman" w:hAnsi="Times New Roman" w:cs="Times New Roman"/>
          <w:kern w:val="0"/>
          <w:lang w:val="en-US"/>
          <w14:ligatures w14:val="none"/>
        </w:rPr>
        <w:t xml:space="preserve">. </w:t>
      </w:r>
      <w:r w:rsidRPr="00F7217B">
        <w:rPr>
          <w:rFonts w:ascii="Times New Roman" w:eastAsia="Times New Roman" w:hAnsi="Times New Roman" w:cs="Times New Roman"/>
          <w:i/>
          <w:iCs/>
          <w:kern w:val="0"/>
          <w:lang w:val="en-US"/>
          <w14:ligatures w14:val="none"/>
        </w:rPr>
        <w:t>Parasites &amp; Vectors, 14</w:t>
      </w:r>
      <w:r w:rsidRPr="00F7217B">
        <w:rPr>
          <w:rFonts w:ascii="Times New Roman" w:eastAsia="Times New Roman" w:hAnsi="Times New Roman" w:cs="Times New Roman"/>
          <w:kern w:val="0"/>
          <w:lang w:val="en-US"/>
          <w14:ligatures w14:val="none"/>
        </w:rPr>
        <w:t xml:space="preserve">, Article 430. </w:t>
      </w:r>
      <w:hyperlink r:id="rId38" w:tgtFrame="_new" w:history="1">
        <w:r w:rsidRPr="00F7217B">
          <w:rPr>
            <w:rFonts w:ascii="Times New Roman" w:eastAsia="Times New Roman" w:hAnsi="Times New Roman" w:cs="Times New Roman"/>
            <w:color w:val="0000FF"/>
            <w:kern w:val="0"/>
            <w:u w:val="single"/>
            <w:lang w:val="en-US"/>
            <w14:ligatures w14:val="none"/>
          </w:rPr>
          <w:t>https://doi.org/10.1186/s13071-021-04927-8</w:t>
        </w:r>
      </w:hyperlink>
      <w:r w:rsidRPr="00F7217B">
        <w:rPr>
          <w:rFonts w:ascii="Times New Roman" w:eastAsia="Times New Roman" w:hAnsi="Times New Roman" w:cs="Times New Roman"/>
          <w:kern w:val="0"/>
          <w:lang w:val="en-US"/>
          <w14:ligatures w14:val="none"/>
        </w:rPr>
        <w:t xml:space="preserve"> </w:t>
      </w:r>
    </w:p>
    <w:p w14:paraId="72C37D1A" w14:textId="77777777" w:rsidR="00F7217B" w:rsidRPr="00F7217B" w:rsidRDefault="00F7217B" w:rsidP="00F7217B">
      <w:pPr>
        <w:spacing w:after="0" w:line="240" w:lineRule="auto"/>
        <w:rPr>
          <w:rFonts w:ascii="Times New Roman" w:eastAsia="Times New Roman" w:hAnsi="Times New Roman" w:cs="Times New Roman"/>
          <w:kern w:val="0"/>
          <w:lang w:val="en-US"/>
          <w14:ligatures w14:val="none"/>
        </w:rPr>
      </w:pPr>
      <w:r w:rsidRPr="00F7217B">
        <w:rPr>
          <w:rFonts w:ascii="Times New Roman" w:eastAsia="Times New Roman" w:hAnsi="Symbol" w:cs="Times New Roman"/>
          <w:kern w:val="0"/>
          <w:lang w:val="en-US"/>
          <w14:ligatures w14:val="none"/>
        </w:rPr>
        <w:t></w:t>
      </w:r>
      <w:r w:rsidRPr="00F7217B">
        <w:rPr>
          <w:rFonts w:ascii="Times New Roman" w:eastAsia="Times New Roman" w:hAnsi="Times New Roman" w:cs="Times New Roman"/>
          <w:kern w:val="0"/>
          <w:lang w:val="en-US"/>
          <w14:ligatures w14:val="none"/>
        </w:rPr>
        <w:t xml:space="preserve">  </w:t>
      </w:r>
      <w:proofErr w:type="spellStart"/>
      <w:r w:rsidRPr="00F7217B">
        <w:rPr>
          <w:rFonts w:ascii="Times New Roman" w:eastAsia="Times New Roman" w:hAnsi="Times New Roman" w:cs="Times New Roman"/>
          <w:kern w:val="0"/>
          <w:lang w:val="en-US"/>
          <w14:ligatures w14:val="none"/>
        </w:rPr>
        <w:t>Onyiche</w:t>
      </w:r>
      <w:proofErr w:type="spellEnd"/>
      <w:r w:rsidRPr="00F7217B">
        <w:rPr>
          <w:rFonts w:ascii="Times New Roman" w:eastAsia="Times New Roman" w:hAnsi="Times New Roman" w:cs="Times New Roman"/>
          <w:kern w:val="0"/>
          <w:lang w:val="en-US"/>
          <w14:ligatures w14:val="none"/>
        </w:rPr>
        <w:t xml:space="preserve">, T. E., Suganuma, K., Igarashi, I., Yokoyama, N., Xuan, X., &amp; </w:t>
      </w:r>
      <w:proofErr w:type="spellStart"/>
      <w:r w:rsidRPr="00F7217B">
        <w:rPr>
          <w:rFonts w:ascii="Times New Roman" w:eastAsia="Times New Roman" w:hAnsi="Times New Roman" w:cs="Times New Roman"/>
          <w:kern w:val="0"/>
          <w:lang w:val="en-US"/>
          <w14:ligatures w14:val="none"/>
        </w:rPr>
        <w:t>Thekisoe</w:t>
      </w:r>
      <w:proofErr w:type="spellEnd"/>
      <w:r w:rsidRPr="00F7217B">
        <w:rPr>
          <w:rFonts w:ascii="Times New Roman" w:eastAsia="Times New Roman" w:hAnsi="Times New Roman" w:cs="Times New Roman"/>
          <w:kern w:val="0"/>
          <w:lang w:val="en-US"/>
          <w14:ligatures w14:val="none"/>
        </w:rPr>
        <w:t xml:space="preserve">, O. M. M. (2019). A review on equine piroplasmosis: Epidemiology, vector ecology, risk factors, host immunity, diagnosis and control. </w:t>
      </w:r>
      <w:r w:rsidRPr="00F7217B">
        <w:rPr>
          <w:rFonts w:ascii="Times New Roman" w:eastAsia="Times New Roman" w:hAnsi="Times New Roman" w:cs="Times New Roman"/>
          <w:i/>
          <w:iCs/>
          <w:kern w:val="0"/>
          <w:lang w:val="en-US"/>
          <w14:ligatures w14:val="none"/>
        </w:rPr>
        <w:t>International Journal of Environmental Research and Public Health, 16</w:t>
      </w:r>
      <w:r w:rsidRPr="00F7217B">
        <w:rPr>
          <w:rFonts w:ascii="Times New Roman" w:eastAsia="Times New Roman" w:hAnsi="Times New Roman" w:cs="Times New Roman"/>
          <w:kern w:val="0"/>
          <w:lang w:val="en-US"/>
          <w14:ligatures w14:val="none"/>
        </w:rPr>
        <w:t xml:space="preserve">(10), Article 1736. </w:t>
      </w:r>
      <w:hyperlink r:id="rId39" w:tgtFrame="_new" w:history="1">
        <w:r w:rsidRPr="00F7217B">
          <w:rPr>
            <w:rFonts w:ascii="Times New Roman" w:eastAsia="Times New Roman" w:hAnsi="Times New Roman" w:cs="Times New Roman"/>
            <w:color w:val="0000FF"/>
            <w:kern w:val="0"/>
            <w:u w:val="single"/>
            <w:lang w:val="en-US"/>
            <w14:ligatures w14:val="none"/>
          </w:rPr>
          <w:t>https://doi.org/10.3390/ijerph16101736</w:t>
        </w:r>
      </w:hyperlink>
      <w:r w:rsidRPr="00F7217B">
        <w:rPr>
          <w:rFonts w:ascii="Times New Roman" w:eastAsia="Times New Roman" w:hAnsi="Times New Roman" w:cs="Times New Roman"/>
          <w:kern w:val="0"/>
          <w:lang w:val="en-US"/>
          <w14:ligatures w14:val="none"/>
        </w:rPr>
        <w:t xml:space="preserve"> </w:t>
      </w:r>
    </w:p>
    <w:p w14:paraId="50A34308" w14:textId="77777777" w:rsidR="00F7217B" w:rsidRPr="00F7217B" w:rsidRDefault="00F7217B" w:rsidP="00F7217B">
      <w:pPr>
        <w:spacing w:after="0" w:line="240" w:lineRule="auto"/>
        <w:rPr>
          <w:rFonts w:ascii="Times New Roman" w:eastAsia="Times New Roman" w:hAnsi="Times New Roman" w:cs="Times New Roman"/>
          <w:kern w:val="0"/>
          <w:lang w:val="en-US"/>
          <w14:ligatures w14:val="none"/>
        </w:rPr>
      </w:pPr>
      <w:r w:rsidRPr="00F7217B">
        <w:rPr>
          <w:rFonts w:ascii="Times New Roman" w:eastAsia="Times New Roman" w:hAnsi="Symbol" w:cs="Times New Roman"/>
          <w:kern w:val="0"/>
          <w:lang w:val="en-US"/>
          <w14:ligatures w14:val="none"/>
        </w:rPr>
        <w:t></w:t>
      </w:r>
      <w:r w:rsidRPr="00F7217B">
        <w:rPr>
          <w:rFonts w:ascii="Times New Roman" w:eastAsia="Times New Roman" w:hAnsi="Times New Roman" w:cs="Times New Roman"/>
          <w:kern w:val="0"/>
          <w:lang w:val="en-US"/>
          <w14:ligatures w14:val="none"/>
        </w:rPr>
        <w:t xml:space="preserve">  Payne, V. K., Mbafor, F. L., Wabo Pone, J., &amp; </w:t>
      </w:r>
      <w:proofErr w:type="spellStart"/>
      <w:r w:rsidRPr="00F7217B">
        <w:rPr>
          <w:rFonts w:ascii="Times New Roman" w:eastAsia="Times New Roman" w:hAnsi="Times New Roman" w:cs="Times New Roman"/>
          <w:kern w:val="0"/>
          <w:lang w:val="en-US"/>
          <w14:ligatures w14:val="none"/>
        </w:rPr>
        <w:t>Tchoumboué</w:t>
      </w:r>
      <w:proofErr w:type="spellEnd"/>
      <w:r w:rsidRPr="00F7217B">
        <w:rPr>
          <w:rFonts w:ascii="Times New Roman" w:eastAsia="Times New Roman" w:hAnsi="Times New Roman" w:cs="Times New Roman"/>
          <w:kern w:val="0"/>
          <w:lang w:val="en-US"/>
          <w14:ligatures w14:val="none"/>
        </w:rPr>
        <w:t xml:space="preserve">, J. (2017). Preliminary study of ectoparasites of horses in the western highlands of Cameroon. </w:t>
      </w:r>
      <w:r w:rsidRPr="00F7217B">
        <w:rPr>
          <w:rFonts w:ascii="Times New Roman" w:eastAsia="Times New Roman" w:hAnsi="Times New Roman" w:cs="Times New Roman"/>
          <w:i/>
          <w:iCs/>
          <w:kern w:val="0"/>
          <w:lang w:val="en-US"/>
          <w14:ligatures w14:val="none"/>
        </w:rPr>
        <w:t>Veterinary Medicine and Science, 3</w:t>
      </w:r>
      <w:r w:rsidRPr="00F7217B">
        <w:rPr>
          <w:rFonts w:ascii="Times New Roman" w:eastAsia="Times New Roman" w:hAnsi="Times New Roman" w:cs="Times New Roman"/>
          <w:kern w:val="0"/>
          <w:lang w:val="en-US"/>
          <w14:ligatures w14:val="none"/>
        </w:rPr>
        <w:t xml:space="preserve">(2), 63–70. </w:t>
      </w:r>
      <w:hyperlink r:id="rId40" w:tgtFrame="_new" w:history="1">
        <w:r w:rsidRPr="00F7217B">
          <w:rPr>
            <w:rFonts w:ascii="Times New Roman" w:eastAsia="Times New Roman" w:hAnsi="Times New Roman" w:cs="Times New Roman"/>
            <w:color w:val="0000FF"/>
            <w:kern w:val="0"/>
            <w:u w:val="single"/>
            <w:lang w:val="en-US"/>
            <w14:ligatures w14:val="none"/>
          </w:rPr>
          <w:t>https://doi.org/10.1002/vms3.56</w:t>
        </w:r>
      </w:hyperlink>
      <w:r w:rsidRPr="00F7217B">
        <w:rPr>
          <w:rFonts w:ascii="Times New Roman" w:eastAsia="Times New Roman" w:hAnsi="Times New Roman" w:cs="Times New Roman"/>
          <w:kern w:val="0"/>
          <w:lang w:val="en-US"/>
          <w14:ligatures w14:val="none"/>
        </w:rPr>
        <w:t xml:space="preserve"> </w:t>
      </w:r>
    </w:p>
    <w:p w14:paraId="224F7C06" w14:textId="77777777" w:rsidR="00F7217B" w:rsidRPr="00F7217B" w:rsidRDefault="00F7217B" w:rsidP="00F7217B">
      <w:pPr>
        <w:spacing w:after="0" w:line="240" w:lineRule="auto"/>
        <w:rPr>
          <w:rFonts w:ascii="Times New Roman" w:eastAsia="Times New Roman" w:hAnsi="Times New Roman" w:cs="Times New Roman"/>
          <w:kern w:val="0"/>
          <w:lang w:val="en-US"/>
          <w14:ligatures w14:val="none"/>
        </w:rPr>
      </w:pPr>
      <w:r w:rsidRPr="00F7217B">
        <w:rPr>
          <w:rFonts w:ascii="Times New Roman" w:eastAsia="Times New Roman" w:hAnsi="Symbol" w:cs="Times New Roman"/>
          <w:kern w:val="0"/>
          <w:lang w:val="en-US"/>
          <w14:ligatures w14:val="none"/>
        </w:rPr>
        <w:t></w:t>
      </w:r>
      <w:r w:rsidRPr="00F7217B">
        <w:rPr>
          <w:rFonts w:ascii="Times New Roman" w:eastAsia="Times New Roman" w:hAnsi="Times New Roman" w:cs="Times New Roman"/>
          <w:kern w:val="0"/>
          <w:lang w:val="en-US"/>
          <w14:ligatures w14:val="none"/>
        </w:rPr>
        <w:t xml:space="preserve">  </w:t>
      </w:r>
      <w:proofErr w:type="spellStart"/>
      <w:r w:rsidRPr="00F7217B">
        <w:rPr>
          <w:rFonts w:ascii="Times New Roman" w:eastAsia="Times New Roman" w:hAnsi="Times New Roman" w:cs="Times New Roman"/>
          <w:kern w:val="0"/>
          <w:lang w:val="en-US"/>
          <w14:ligatures w14:val="none"/>
        </w:rPr>
        <w:t>Radostits</w:t>
      </w:r>
      <w:proofErr w:type="spellEnd"/>
      <w:r w:rsidRPr="00F7217B">
        <w:rPr>
          <w:rFonts w:ascii="Times New Roman" w:eastAsia="Times New Roman" w:hAnsi="Times New Roman" w:cs="Times New Roman"/>
          <w:kern w:val="0"/>
          <w:lang w:val="en-US"/>
          <w14:ligatures w14:val="none"/>
        </w:rPr>
        <w:t xml:space="preserve">, O. M., Gay, C. C., Hinchcliff, K. W., &amp; Constable, P. D. (2007). </w:t>
      </w:r>
      <w:r w:rsidRPr="00F7217B">
        <w:rPr>
          <w:rFonts w:ascii="Times New Roman" w:eastAsia="Times New Roman" w:hAnsi="Times New Roman" w:cs="Times New Roman"/>
          <w:i/>
          <w:iCs/>
          <w:kern w:val="0"/>
          <w:lang w:val="en-US"/>
          <w14:ligatures w14:val="none"/>
        </w:rPr>
        <w:t>Veterinary medicine: A textbook of the diseases of cattle, horses, sheep, pigs and goats</w:t>
      </w:r>
      <w:r w:rsidRPr="00F7217B">
        <w:rPr>
          <w:rFonts w:ascii="Times New Roman" w:eastAsia="Times New Roman" w:hAnsi="Times New Roman" w:cs="Times New Roman"/>
          <w:kern w:val="0"/>
          <w:lang w:val="en-US"/>
          <w14:ligatures w14:val="none"/>
        </w:rPr>
        <w:t xml:space="preserve"> (10th ed.). Saunders Elsevier. </w:t>
      </w:r>
      <w:hyperlink r:id="rId41" w:tgtFrame="_new" w:history="1">
        <w:r w:rsidRPr="00F7217B">
          <w:rPr>
            <w:rFonts w:ascii="Times New Roman" w:eastAsia="Times New Roman" w:hAnsi="Times New Roman" w:cs="Times New Roman"/>
            <w:color w:val="0000FF"/>
            <w:kern w:val="0"/>
            <w:u w:val="single"/>
            <w:lang w:val="en-US"/>
            <w14:ligatures w14:val="none"/>
          </w:rPr>
          <w:t>https://www.asia.elsevierhealth.com/veterinary-medicine-e-book-9780702039911.html</w:t>
        </w:r>
      </w:hyperlink>
      <w:r w:rsidRPr="00F7217B">
        <w:rPr>
          <w:rFonts w:ascii="Times New Roman" w:eastAsia="Times New Roman" w:hAnsi="Times New Roman" w:cs="Times New Roman"/>
          <w:kern w:val="0"/>
          <w:lang w:val="en-US"/>
          <w14:ligatures w14:val="none"/>
        </w:rPr>
        <w:t xml:space="preserve"> </w:t>
      </w:r>
    </w:p>
    <w:p w14:paraId="5E55BE28" w14:textId="77777777" w:rsidR="00F7217B" w:rsidRPr="00F7217B" w:rsidRDefault="00F7217B" w:rsidP="00F7217B">
      <w:pPr>
        <w:spacing w:after="0" w:line="240" w:lineRule="auto"/>
        <w:rPr>
          <w:rFonts w:ascii="Times New Roman" w:eastAsia="Times New Roman" w:hAnsi="Times New Roman" w:cs="Times New Roman"/>
          <w:kern w:val="0"/>
          <w:lang w:val="en-US"/>
          <w14:ligatures w14:val="none"/>
        </w:rPr>
      </w:pPr>
      <w:r w:rsidRPr="00F7217B">
        <w:rPr>
          <w:rFonts w:ascii="Times New Roman" w:eastAsia="Times New Roman" w:hAnsi="Symbol" w:cs="Times New Roman"/>
          <w:kern w:val="0"/>
          <w:lang w:val="en-US"/>
          <w14:ligatures w14:val="none"/>
        </w:rPr>
        <w:t></w:t>
      </w:r>
      <w:r w:rsidRPr="00F7217B">
        <w:rPr>
          <w:rFonts w:ascii="Times New Roman" w:eastAsia="Times New Roman" w:hAnsi="Times New Roman" w:cs="Times New Roman"/>
          <w:kern w:val="0"/>
          <w:lang w:val="en-US"/>
          <w14:ligatures w14:val="none"/>
        </w:rPr>
        <w:t xml:space="preserve">  Rehman, A., </w:t>
      </w:r>
      <w:proofErr w:type="spellStart"/>
      <w:r w:rsidRPr="00F7217B">
        <w:rPr>
          <w:rFonts w:ascii="Times New Roman" w:eastAsia="Times New Roman" w:hAnsi="Times New Roman" w:cs="Times New Roman"/>
          <w:kern w:val="0"/>
          <w:lang w:val="en-US"/>
          <w14:ligatures w14:val="none"/>
        </w:rPr>
        <w:t>Nijhof</w:t>
      </w:r>
      <w:proofErr w:type="spellEnd"/>
      <w:r w:rsidRPr="00F7217B">
        <w:rPr>
          <w:rFonts w:ascii="Times New Roman" w:eastAsia="Times New Roman" w:hAnsi="Times New Roman" w:cs="Times New Roman"/>
          <w:kern w:val="0"/>
          <w:lang w:val="en-US"/>
          <w14:ligatures w14:val="none"/>
        </w:rPr>
        <w:t xml:space="preserve">, A. M., Sauter-Louis, C., Schauer, B., Staubach, C., &amp; </w:t>
      </w:r>
      <w:proofErr w:type="spellStart"/>
      <w:r w:rsidRPr="00F7217B">
        <w:rPr>
          <w:rFonts w:ascii="Times New Roman" w:eastAsia="Times New Roman" w:hAnsi="Times New Roman" w:cs="Times New Roman"/>
          <w:kern w:val="0"/>
          <w:lang w:val="en-US"/>
          <w14:ligatures w14:val="none"/>
        </w:rPr>
        <w:t>Conraths</w:t>
      </w:r>
      <w:proofErr w:type="spellEnd"/>
      <w:r w:rsidRPr="00F7217B">
        <w:rPr>
          <w:rFonts w:ascii="Times New Roman" w:eastAsia="Times New Roman" w:hAnsi="Times New Roman" w:cs="Times New Roman"/>
          <w:kern w:val="0"/>
          <w:lang w:val="en-US"/>
          <w14:ligatures w14:val="none"/>
        </w:rPr>
        <w:t xml:space="preserve">, F. J. (2017). Distribution of ticks infesting ruminants and risk factors associated with high tick prevalence in livestock farms in the semi-arid and arid </w:t>
      </w:r>
      <w:proofErr w:type="spellStart"/>
      <w:r w:rsidRPr="00F7217B">
        <w:rPr>
          <w:rFonts w:ascii="Times New Roman" w:eastAsia="Times New Roman" w:hAnsi="Times New Roman" w:cs="Times New Roman"/>
          <w:kern w:val="0"/>
          <w:lang w:val="en-US"/>
          <w14:ligatures w14:val="none"/>
        </w:rPr>
        <w:t>agro</w:t>
      </w:r>
      <w:proofErr w:type="spellEnd"/>
      <w:r w:rsidRPr="00F7217B">
        <w:rPr>
          <w:rFonts w:ascii="Times New Roman" w:eastAsia="Times New Roman" w:hAnsi="Times New Roman" w:cs="Times New Roman"/>
          <w:kern w:val="0"/>
          <w:lang w:val="en-US"/>
          <w14:ligatures w14:val="none"/>
        </w:rPr>
        <w:t xml:space="preserve">-ecological zones of Pakistan. </w:t>
      </w:r>
      <w:r w:rsidRPr="00F7217B">
        <w:rPr>
          <w:rFonts w:ascii="Times New Roman" w:eastAsia="Times New Roman" w:hAnsi="Times New Roman" w:cs="Times New Roman"/>
          <w:i/>
          <w:iCs/>
          <w:kern w:val="0"/>
          <w:lang w:val="en-US"/>
          <w14:ligatures w14:val="none"/>
        </w:rPr>
        <w:t>Parasites &amp; Vectors, 10</w:t>
      </w:r>
      <w:r w:rsidRPr="00F7217B">
        <w:rPr>
          <w:rFonts w:ascii="Times New Roman" w:eastAsia="Times New Roman" w:hAnsi="Times New Roman" w:cs="Times New Roman"/>
          <w:kern w:val="0"/>
          <w:lang w:val="en-US"/>
          <w14:ligatures w14:val="none"/>
        </w:rPr>
        <w:t xml:space="preserve">, Article 190. </w:t>
      </w:r>
      <w:hyperlink r:id="rId42" w:tgtFrame="_new" w:history="1">
        <w:r w:rsidRPr="00F7217B">
          <w:rPr>
            <w:rFonts w:ascii="Times New Roman" w:eastAsia="Times New Roman" w:hAnsi="Times New Roman" w:cs="Times New Roman"/>
            <w:color w:val="0000FF"/>
            <w:kern w:val="0"/>
            <w:u w:val="single"/>
            <w:lang w:val="en-US"/>
            <w14:ligatures w14:val="none"/>
          </w:rPr>
          <w:t>https://doi.org/10.1186/s13071-017-2138-0</w:t>
        </w:r>
      </w:hyperlink>
      <w:r w:rsidRPr="00F7217B">
        <w:rPr>
          <w:rFonts w:ascii="Times New Roman" w:eastAsia="Times New Roman" w:hAnsi="Times New Roman" w:cs="Times New Roman"/>
          <w:kern w:val="0"/>
          <w:lang w:val="en-US"/>
          <w14:ligatures w14:val="none"/>
        </w:rPr>
        <w:t xml:space="preserve"> </w:t>
      </w:r>
    </w:p>
    <w:p w14:paraId="1A6CE56B" w14:textId="77777777" w:rsidR="00F7217B" w:rsidRPr="00F7217B" w:rsidRDefault="00F7217B" w:rsidP="00F7217B">
      <w:pPr>
        <w:spacing w:after="0" w:line="240" w:lineRule="auto"/>
        <w:rPr>
          <w:rFonts w:ascii="Times New Roman" w:eastAsia="Times New Roman" w:hAnsi="Times New Roman" w:cs="Times New Roman"/>
          <w:kern w:val="0"/>
          <w:lang w:val="en-US"/>
          <w14:ligatures w14:val="none"/>
        </w:rPr>
      </w:pPr>
      <w:r w:rsidRPr="00F7217B">
        <w:rPr>
          <w:rFonts w:ascii="Times New Roman" w:eastAsia="Times New Roman" w:hAnsi="Symbol" w:cs="Times New Roman"/>
          <w:kern w:val="0"/>
          <w:lang w:val="en-US"/>
          <w14:ligatures w14:val="none"/>
        </w:rPr>
        <w:t></w:t>
      </w:r>
      <w:r w:rsidRPr="00F7217B">
        <w:rPr>
          <w:rFonts w:ascii="Times New Roman" w:eastAsia="Times New Roman" w:hAnsi="Times New Roman" w:cs="Times New Roman"/>
          <w:kern w:val="0"/>
          <w:lang w:val="en-US"/>
          <w14:ligatures w14:val="none"/>
        </w:rPr>
        <w:t xml:space="preserve">  Soulsby, E. J. L. (1982). </w:t>
      </w:r>
      <w:r w:rsidRPr="00F7217B">
        <w:rPr>
          <w:rFonts w:ascii="Times New Roman" w:eastAsia="Times New Roman" w:hAnsi="Times New Roman" w:cs="Times New Roman"/>
          <w:i/>
          <w:iCs/>
          <w:kern w:val="0"/>
          <w:lang w:val="en-US"/>
          <w14:ligatures w14:val="none"/>
        </w:rPr>
        <w:t>Helminths, arthropods and protozoa of domesticated animals</w:t>
      </w:r>
      <w:r w:rsidRPr="00F7217B">
        <w:rPr>
          <w:rFonts w:ascii="Times New Roman" w:eastAsia="Times New Roman" w:hAnsi="Times New Roman" w:cs="Times New Roman"/>
          <w:kern w:val="0"/>
          <w:lang w:val="en-US"/>
          <w14:ligatures w14:val="none"/>
        </w:rPr>
        <w:t xml:space="preserve"> (7th ed.). </w:t>
      </w:r>
      <w:proofErr w:type="spellStart"/>
      <w:r w:rsidRPr="00F7217B">
        <w:rPr>
          <w:rFonts w:ascii="Times New Roman" w:eastAsia="Times New Roman" w:hAnsi="Times New Roman" w:cs="Times New Roman"/>
          <w:kern w:val="0"/>
          <w:lang w:val="en-US"/>
          <w14:ligatures w14:val="none"/>
        </w:rPr>
        <w:t>Baillière</w:t>
      </w:r>
      <w:proofErr w:type="spellEnd"/>
      <w:r w:rsidRPr="00F7217B">
        <w:rPr>
          <w:rFonts w:ascii="Times New Roman" w:eastAsia="Times New Roman" w:hAnsi="Times New Roman" w:cs="Times New Roman"/>
          <w:kern w:val="0"/>
          <w:lang w:val="en-US"/>
          <w14:ligatures w14:val="none"/>
        </w:rPr>
        <w:t xml:space="preserve"> Tindall. https://catalog.hathitrust.org/Record/004424840 </w:t>
      </w:r>
    </w:p>
    <w:p w14:paraId="5EA9E806" w14:textId="6590D642" w:rsidR="00F7217B" w:rsidRPr="00F7217B" w:rsidRDefault="00F7217B" w:rsidP="00F7217B">
      <w:pPr>
        <w:spacing w:after="0" w:line="240" w:lineRule="auto"/>
        <w:rPr>
          <w:rFonts w:ascii="Times New Roman" w:eastAsia="Times New Roman" w:hAnsi="Times New Roman" w:cs="Times New Roman"/>
          <w:kern w:val="0"/>
          <w:lang w:val="en-US"/>
          <w14:ligatures w14:val="none"/>
        </w:rPr>
      </w:pPr>
      <w:r w:rsidRPr="00F7217B">
        <w:rPr>
          <w:rFonts w:ascii="Times New Roman" w:eastAsia="Times New Roman" w:hAnsi="Symbol" w:cs="Times New Roman"/>
          <w:kern w:val="0"/>
          <w:lang w:val="en-US"/>
          <w14:ligatures w14:val="none"/>
        </w:rPr>
        <w:t></w:t>
      </w:r>
      <w:r w:rsidRPr="00F7217B">
        <w:rPr>
          <w:rFonts w:ascii="Times New Roman" w:eastAsia="Times New Roman" w:hAnsi="Times New Roman" w:cs="Times New Roman"/>
          <w:kern w:val="0"/>
          <w:lang w:val="en-US"/>
          <w14:ligatures w14:val="none"/>
        </w:rPr>
        <w:t xml:space="preserve">  Talukdar, D., </w:t>
      </w:r>
      <w:proofErr w:type="spellStart"/>
      <w:r w:rsidRPr="00F7217B">
        <w:rPr>
          <w:rFonts w:ascii="Times New Roman" w:eastAsia="Times New Roman" w:hAnsi="Times New Roman" w:cs="Times New Roman"/>
          <w:kern w:val="0"/>
          <w:lang w:val="en-US"/>
          <w14:ligatures w14:val="none"/>
        </w:rPr>
        <w:t>Deori</w:t>
      </w:r>
      <w:proofErr w:type="spellEnd"/>
      <w:r w:rsidRPr="00F7217B">
        <w:rPr>
          <w:rFonts w:ascii="Times New Roman" w:eastAsia="Times New Roman" w:hAnsi="Times New Roman" w:cs="Times New Roman"/>
          <w:kern w:val="0"/>
          <w:lang w:val="en-US"/>
          <w14:ligatures w14:val="none"/>
        </w:rPr>
        <w:t xml:space="preserve">, S., Linda, N., </w:t>
      </w:r>
      <w:proofErr w:type="spellStart"/>
      <w:r w:rsidRPr="00F7217B">
        <w:rPr>
          <w:rFonts w:ascii="Times New Roman" w:eastAsia="Times New Roman" w:hAnsi="Times New Roman" w:cs="Times New Roman"/>
          <w:kern w:val="0"/>
          <w:lang w:val="en-US"/>
          <w14:ligatures w14:val="none"/>
        </w:rPr>
        <w:t>Luwang</w:t>
      </w:r>
      <w:proofErr w:type="spellEnd"/>
      <w:r w:rsidRPr="00F7217B">
        <w:rPr>
          <w:rFonts w:ascii="Times New Roman" w:eastAsia="Times New Roman" w:hAnsi="Times New Roman" w:cs="Times New Roman"/>
          <w:kern w:val="0"/>
          <w:lang w:val="en-US"/>
          <w14:ligatures w14:val="none"/>
        </w:rPr>
        <w:t xml:space="preserve">, A. D., &amp; Talukdar, P. (2021). Ponies and their socio-economic importance in North-East India: An overview. </w:t>
      </w:r>
      <w:r w:rsidRPr="00F7217B">
        <w:rPr>
          <w:rFonts w:ascii="Times New Roman" w:eastAsia="Times New Roman" w:hAnsi="Times New Roman" w:cs="Times New Roman"/>
          <w:i/>
          <w:iCs/>
          <w:kern w:val="0"/>
          <w:lang w:val="en-US"/>
          <w14:ligatures w14:val="none"/>
        </w:rPr>
        <w:t>Journal of Entomology and Zoology Studies, 9</w:t>
      </w:r>
      <w:r w:rsidRPr="00F7217B">
        <w:rPr>
          <w:rFonts w:ascii="Times New Roman" w:eastAsia="Times New Roman" w:hAnsi="Times New Roman" w:cs="Times New Roman"/>
          <w:kern w:val="0"/>
          <w:lang w:val="en-US"/>
          <w14:ligatures w14:val="none"/>
        </w:rPr>
        <w:t xml:space="preserve">(2), 1326–1331. </w:t>
      </w:r>
    </w:p>
    <w:p w14:paraId="37372A30" w14:textId="77777777" w:rsidR="00F7217B" w:rsidRPr="00F7217B" w:rsidRDefault="00F7217B" w:rsidP="00F7217B">
      <w:pPr>
        <w:spacing w:after="0" w:line="240" w:lineRule="auto"/>
        <w:rPr>
          <w:rFonts w:ascii="Times New Roman" w:eastAsia="Times New Roman" w:hAnsi="Times New Roman" w:cs="Times New Roman"/>
          <w:kern w:val="0"/>
          <w:lang w:val="en-US"/>
          <w14:ligatures w14:val="none"/>
        </w:rPr>
      </w:pPr>
      <w:r w:rsidRPr="00F7217B">
        <w:rPr>
          <w:rFonts w:ascii="Times New Roman" w:eastAsia="Times New Roman" w:hAnsi="Symbol" w:cs="Times New Roman"/>
          <w:kern w:val="0"/>
          <w:lang w:val="en-US"/>
          <w14:ligatures w14:val="none"/>
        </w:rPr>
        <w:t></w:t>
      </w:r>
      <w:r w:rsidRPr="00F7217B">
        <w:rPr>
          <w:rFonts w:ascii="Times New Roman" w:eastAsia="Times New Roman" w:hAnsi="Times New Roman" w:cs="Times New Roman"/>
          <w:kern w:val="0"/>
          <w:lang w:val="en-US"/>
          <w14:ligatures w14:val="none"/>
        </w:rPr>
        <w:t xml:space="preserve">  Taylor, M. A., Coop, R. L., &amp; Wall, R. L. (2016). </w:t>
      </w:r>
      <w:r w:rsidRPr="00F7217B">
        <w:rPr>
          <w:rFonts w:ascii="Times New Roman" w:eastAsia="Times New Roman" w:hAnsi="Times New Roman" w:cs="Times New Roman"/>
          <w:i/>
          <w:iCs/>
          <w:kern w:val="0"/>
          <w:lang w:val="en-US"/>
          <w14:ligatures w14:val="none"/>
        </w:rPr>
        <w:t>Veterinary parasitology</w:t>
      </w:r>
      <w:r w:rsidRPr="00F7217B">
        <w:rPr>
          <w:rFonts w:ascii="Times New Roman" w:eastAsia="Times New Roman" w:hAnsi="Times New Roman" w:cs="Times New Roman"/>
          <w:kern w:val="0"/>
          <w:lang w:val="en-US"/>
          <w14:ligatures w14:val="none"/>
        </w:rPr>
        <w:t xml:space="preserve"> (4th ed.). Wiley-Blackwell. https://www.wiley.com/en-us/Veterinary%20Parasitology%2C%204th%20Edition-p-x000668336 </w:t>
      </w:r>
    </w:p>
    <w:p w14:paraId="5A5A3E84" w14:textId="77777777" w:rsidR="00F7217B" w:rsidRPr="00F7217B" w:rsidRDefault="00F7217B" w:rsidP="00F7217B">
      <w:pPr>
        <w:spacing w:after="0" w:line="240" w:lineRule="auto"/>
        <w:rPr>
          <w:rFonts w:ascii="Times New Roman" w:eastAsia="Times New Roman" w:hAnsi="Times New Roman" w:cs="Times New Roman"/>
          <w:kern w:val="0"/>
          <w:lang w:val="en-US"/>
          <w14:ligatures w14:val="none"/>
        </w:rPr>
      </w:pPr>
      <w:r w:rsidRPr="00F7217B">
        <w:rPr>
          <w:rFonts w:ascii="Times New Roman" w:eastAsia="Times New Roman" w:hAnsi="Symbol" w:cs="Times New Roman"/>
          <w:kern w:val="0"/>
          <w:lang w:val="en-US"/>
          <w14:ligatures w14:val="none"/>
        </w:rPr>
        <w:t></w:t>
      </w:r>
      <w:r w:rsidRPr="00F7217B">
        <w:rPr>
          <w:rFonts w:ascii="Times New Roman" w:eastAsia="Times New Roman" w:hAnsi="Times New Roman" w:cs="Times New Roman"/>
          <w:kern w:val="0"/>
          <w:lang w:val="en-US"/>
          <w14:ligatures w14:val="none"/>
        </w:rPr>
        <w:t xml:space="preserve">  </w:t>
      </w:r>
      <w:proofErr w:type="spellStart"/>
      <w:r w:rsidRPr="00F7217B">
        <w:rPr>
          <w:rFonts w:ascii="Times New Roman" w:eastAsia="Times New Roman" w:hAnsi="Times New Roman" w:cs="Times New Roman"/>
          <w:kern w:val="0"/>
          <w:lang w:val="en-US"/>
          <w14:ligatures w14:val="none"/>
        </w:rPr>
        <w:t>Tramboo</w:t>
      </w:r>
      <w:proofErr w:type="spellEnd"/>
      <w:r w:rsidRPr="00F7217B">
        <w:rPr>
          <w:rFonts w:ascii="Times New Roman" w:eastAsia="Times New Roman" w:hAnsi="Times New Roman" w:cs="Times New Roman"/>
          <w:kern w:val="0"/>
          <w:lang w:val="en-US"/>
          <w14:ligatures w14:val="none"/>
        </w:rPr>
        <w:t xml:space="preserve">, S. R., </w:t>
      </w:r>
      <w:proofErr w:type="spellStart"/>
      <w:r w:rsidRPr="00F7217B">
        <w:rPr>
          <w:rFonts w:ascii="Times New Roman" w:eastAsia="Times New Roman" w:hAnsi="Times New Roman" w:cs="Times New Roman"/>
          <w:kern w:val="0"/>
          <w:lang w:val="en-US"/>
          <w14:ligatures w14:val="none"/>
        </w:rPr>
        <w:t>Shahardar</w:t>
      </w:r>
      <w:proofErr w:type="spellEnd"/>
      <w:r w:rsidRPr="00F7217B">
        <w:rPr>
          <w:rFonts w:ascii="Times New Roman" w:eastAsia="Times New Roman" w:hAnsi="Times New Roman" w:cs="Times New Roman"/>
          <w:kern w:val="0"/>
          <w:lang w:val="en-US"/>
          <w14:ligatures w14:val="none"/>
        </w:rPr>
        <w:t xml:space="preserve">, R. A., </w:t>
      </w:r>
      <w:proofErr w:type="spellStart"/>
      <w:r w:rsidRPr="00F7217B">
        <w:rPr>
          <w:rFonts w:ascii="Times New Roman" w:eastAsia="Times New Roman" w:hAnsi="Times New Roman" w:cs="Times New Roman"/>
          <w:kern w:val="0"/>
          <w:lang w:val="en-US"/>
          <w14:ligatures w14:val="none"/>
        </w:rPr>
        <w:t>Allaie</w:t>
      </w:r>
      <w:proofErr w:type="spellEnd"/>
      <w:r w:rsidRPr="00F7217B">
        <w:rPr>
          <w:rFonts w:ascii="Times New Roman" w:eastAsia="Times New Roman" w:hAnsi="Times New Roman" w:cs="Times New Roman"/>
          <w:kern w:val="0"/>
          <w:lang w:val="en-US"/>
          <w14:ligatures w14:val="none"/>
        </w:rPr>
        <w:t xml:space="preserve">, I. M., Bulbul, K. H., Khan, A. A., Mir, M. S., Hussain, I., Rather, M. A., &amp; </w:t>
      </w:r>
      <w:proofErr w:type="spellStart"/>
      <w:r w:rsidRPr="00F7217B">
        <w:rPr>
          <w:rFonts w:ascii="Times New Roman" w:eastAsia="Times New Roman" w:hAnsi="Times New Roman" w:cs="Times New Roman"/>
          <w:kern w:val="0"/>
          <w:lang w:val="en-US"/>
          <w14:ligatures w14:val="none"/>
        </w:rPr>
        <w:t>Ahanger</w:t>
      </w:r>
      <w:proofErr w:type="spellEnd"/>
      <w:r w:rsidRPr="00F7217B">
        <w:rPr>
          <w:rFonts w:ascii="Times New Roman" w:eastAsia="Times New Roman" w:hAnsi="Times New Roman" w:cs="Times New Roman"/>
          <w:kern w:val="0"/>
          <w:lang w:val="en-US"/>
          <w14:ligatures w14:val="none"/>
        </w:rPr>
        <w:t xml:space="preserve">, A. A. (2019). Prevalence of ectoparasites in equines of Kashmir Valley. </w:t>
      </w:r>
      <w:r w:rsidRPr="00F7217B">
        <w:rPr>
          <w:rFonts w:ascii="Times New Roman" w:eastAsia="Times New Roman" w:hAnsi="Times New Roman" w:cs="Times New Roman"/>
          <w:i/>
          <w:iCs/>
          <w:kern w:val="0"/>
          <w:lang w:val="en-US"/>
          <w14:ligatures w14:val="none"/>
        </w:rPr>
        <w:t>Journal of Entomology and Zoology Studies, 7</w:t>
      </w:r>
      <w:r w:rsidRPr="00F7217B">
        <w:rPr>
          <w:rFonts w:ascii="Times New Roman" w:eastAsia="Times New Roman" w:hAnsi="Times New Roman" w:cs="Times New Roman"/>
          <w:kern w:val="0"/>
          <w:lang w:val="en-US"/>
          <w14:ligatures w14:val="none"/>
        </w:rPr>
        <w:t xml:space="preserve">(6), 528–534. https://www.academia.edu/86633468/Prevalence_of_ectoparasites_in_equines_of_Kashmir_valley </w:t>
      </w:r>
    </w:p>
    <w:p w14:paraId="531D27F1" w14:textId="00788051" w:rsidR="00F7217B" w:rsidRPr="00F7217B" w:rsidRDefault="00F7217B" w:rsidP="00F7217B">
      <w:pPr>
        <w:spacing w:after="0" w:line="240" w:lineRule="auto"/>
        <w:rPr>
          <w:rFonts w:ascii="Times New Roman" w:eastAsia="Times New Roman" w:hAnsi="Times New Roman" w:cs="Times New Roman"/>
          <w:kern w:val="0"/>
          <w:lang w:val="en-US"/>
          <w14:ligatures w14:val="none"/>
        </w:rPr>
      </w:pPr>
      <w:r w:rsidRPr="00F7217B">
        <w:rPr>
          <w:rFonts w:ascii="Times New Roman" w:eastAsia="Times New Roman" w:hAnsi="Symbol" w:cs="Times New Roman"/>
          <w:kern w:val="0"/>
          <w:lang w:val="en-US"/>
          <w14:ligatures w14:val="none"/>
        </w:rPr>
        <w:t></w:t>
      </w:r>
      <w:r w:rsidRPr="00F7217B">
        <w:rPr>
          <w:rFonts w:ascii="Times New Roman" w:eastAsia="Times New Roman" w:hAnsi="Times New Roman" w:cs="Times New Roman"/>
          <w:kern w:val="0"/>
          <w:lang w:val="en-US"/>
          <w14:ligatures w14:val="none"/>
        </w:rPr>
        <w:t xml:space="preserve">  Urquhart, G. M., </w:t>
      </w:r>
      <w:proofErr w:type="spellStart"/>
      <w:r w:rsidRPr="00F7217B">
        <w:rPr>
          <w:rFonts w:ascii="Times New Roman" w:eastAsia="Times New Roman" w:hAnsi="Times New Roman" w:cs="Times New Roman"/>
          <w:kern w:val="0"/>
          <w:lang w:val="en-US"/>
          <w14:ligatures w14:val="none"/>
        </w:rPr>
        <w:t>Armour</w:t>
      </w:r>
      <w:proofErr w:type="spellEnd"/>
      <w:r w:rsidRPr="00F7217B">
        <w:rPr>
          <w:rFonts w:ascii="Times New Roman" w:eastAsia="Times New Roman" w:hAnsi="Times New Roman" w:cs="Times New Roman"/>
          <w:kern w:val="0"/>
          <w:lang w:val="en-US"/>
          <w14:ligatures w14:val="none"/>
        </w:rPr>
        <w:t xml:space="preserve">, J., Duncan, J. L., Dunn, A. M., &amp; Jennings, F. W. (1996). </w:t>
      </w:r>
      <w:r w:rsidRPr="00F7217B">
        <w:rPr>
          <w:rFonts w:ascii="Times New Roman" w:eastAsia="Times New Roman" w:hAnsi="Times New Roman" w:cs="Times New Roman"/>
          <w:i/>
          <w:iCs/>
          <w:kern w:val="0"/>
          <w:lang w:val="en-US"/>
          <w14:ligatures w14:val="none"/>
        </w:rPr>
        <w:t>Veterinary parasitology</w:t>
      </w:r>
      <w:r w:rsidRPr="00F7217B">
        <w:rPr>
          <w:rFonts w:ascii="Times New Roman" w:eastAsia="Times New Roman" w:hAnsi="Times New Roman" w:cs="Times New Roman"/>
          <w:kern w:val="0"/>
          <w:lang w:val="en-US"/>
          <w14:ligatures w14:val="none"/>
        </w:rPr>
        <w:t xml:space="preserve"> (2nd ed.). Blackwell Science. </w:t>
      </w:r>
    </w:p>
    <w:p w14:paraId="20922829" w14:textId="02F3FF2B" w:rsidR="00F7217B" w:rsidRPr="00F7217B" w:rsidRDefault="00F7217B" w:rsidP="00F7217B">
      <w:pPr>
        <w:spacing w:after="0" w:line="240" w:lineRule="auto"/>
        <w:rPr>
          <w:rFonts w:ascii="Times New Roman" w:eastAsia="Times New Roman" w:hAnsi="Times New Roman" w:cs="Times New Roman"/>
          <w:kern w:val="0"/>
          <w:lang w:val="en-US"/>
          <w14:ligatures w14:val="none"/>
        </w:rPr>
      </w:pPr>
      <w:r w:rsidRPr="00F7217B">
        <w:rPr>
          <w:rFonts w:ascii="Times New Roman" w:eastAsia="Times New Roman" w:hAnsi="Symbol" w:cs="Times New Roman"/>
          <w:kern w:val="0"/>
          <w:lang w:val="en-US"/>
          <w14:ligatures w14:val="none"/>
        </w:rPr>
        <w:t></w:t>
      </w:r>
      <w:r w:rsidRPr="00F7217B">
        <w:rPr>
          <w:rFonts w:ascii="Times New Roman" w:eastAsia="Times New Roman" w:hAnsi="Times New Roman" w:cs="Times New Roman"/>
          <w:kern w:val="0"/>
          <w:lang w:val="en-US"/>
          <w14:ligatures w14:val="none"/>
        </w:rPr>
        <w:t xml:space="preserve">  Walker, A. R., </w:t>
      </w:r>
      <w:proofErr w:type="spellStart"/>
      <w:r w:rsidRPr="00F7217B">
        <w:rPr>
          <w:rFonts w:ascii="Times New Roman" w:eastAsia="Times New Roman" w:hAnsi="Times New Roman" w:cs="Times New Roman"/>
          <w:kern w:val="0"/>
          <w:lang w:val="en-US"/>
          <w14:ligatures w14:val="none"/>
        </w:rPr>
        <w:t>Bouattour</w:t>
      </w:r>
      <w:proofErr w:type="spellEnd"/>
      <w:r w:rsidRPr="00F7217B">
        <w:rPr>
          <w:rFonts w:ascii="Times New Roman" w:eastAsia="Times New Roman" w:hAnsi="Times New Roman" w:cs="Times New Roman"/>
          <w:kern w:val="0"/>
          <w:lang w:val="en-US"/>
          <w14:ligatures w14:val="none"/>
        </w:rPr>
        <w:t xml:space="preserve">, A., </w:t>
      </w:r>
      <w:proofErr w:type="spellStart"/>
      <w:r w:rsidRPr="00F7217B">
        <w:rPr>
          <w:rFonts w:ascii="Times New Roman" w:eastAsia="Times New Roman" w:hAnsi="Times New Roman" w:cs="Times New Roman"/>
          <w:kern w:val="0"/>
          <w:lang w:val="en-US"/>
          <w14:ligatures w14:val="none"/>
        </w:rPr>
        <w:t>Camicas</w:t>
      </w:r>
      <w:proofErr w:type="spellEnd"/>
      <w:r w:rsidRPr="00F7217B">
        <w:rPr>
          <w:rFonts w:ascii="Times New Roman" w:eastAsia="Times New Roman" w:hAnsi="Times New Roman" w:cs="Times New Roman"/>
          <w:kern w:val="0"/>
          <w:lang w:val="en-US"/>
          <w14:ligatures w14:val="none"/>
        </w:rPr>
        <w:t xml:space="preserve">, J.-L., Estrada-Peña, A., Horak, I. G., Latif, A. A., Pegram, R. G., &amp; Preston, P. M. (2003). </w:t>
      </w:r>
      <w:r w:rsidRPr="00F7217B">
        <w:rPr>
          <w:rFonts w:ascii="Times New Roman" w:eastAsia="Times New Roman" w:hAnsi="Times New Roman" w:cs="Times New Roman"/>
          <w:i/>
          <w:iCs/>
          <w:kern w:val="0"/>
          <w:lang w:val="en-US"/>
          <w14:ligatures w14:val="none"/>
        </w:rPr>
        <w:t>Ticks of domestic animals in Africa: A guide to identification of species</w:t>
      </w:r>
      <w:r w:rsidRPr="00F7217B">
        <w:rPr>
          <w:rFonts w:ascii="Times New Roman" w:eastAsia="Times New Roman" w:hAnsi="Times New Roman" w:cs="Times New Roman"/>
          <w:kern w:val="0"/>
          <w:lang w:val="en-US"/>
          <w14:ligatures w14:val="none"/>
        </w:rPr>
        <w:t xml:space="preserve">. Bioscience Reports. </w:t>
      </w:r>
    </w:p>
    <w:p w14:paraId="221B7E0B" w14:textId="77777777" w:rsidR="00F7217B" w:rsidRPr="00F7217B" w:rsidRDefault="00F7217B" w:rsidP="00F7217B">
      <w:pPr>
        <w:spacing w:after="0" w:line="240" w:lineRule="auto"/>
        <w:rPr>
          <w:rFonts w:ascii="Times New Roman" w:eastAsia="Times New Roman" w:hAnsi="Times New Roman" w:cs="Times New Roman"/>
          <w:kern w:val="0"/>
          <w:lang w:val="en-US"/>
          <w14:ligatures w14:val="none"/>
        </w:rPr>
      </w:pPr>
      <w:r w:rsidRPr="00F7217B">
        <w:rPr>
          <w:rFonts w:ascii="Times New Roman" w:eastAsia="Times New Roman" w:hAnsi="Symbol" w:cs="Times New Roman"/>
          <w:kern w:val="0"/>
          <w:lang w:val="en-US"/>
          <w14:ligatures w14:val="none"/>
        </w:rPr>
        <w:t></w:t>
      </w:r>
      <w:r w:rsidRPr="00F7217B">
        <w:rPr>
          <w:rFonts w:ascii="Times New Roman" w:eastAsia="Times New Roman" w:hAnsi="Times New Roman" w:cs="Times New Roman"/>
          <w:kern w:val="0"/>
          <w:lang w:val="en-US"/>
          <w14:ligatures w14:val="none"/>
        </w:rPr>
        <w:t xml:space="preserve">  Wall, R., &amp; Shearer, D. (2001). </w:t>
      </w:r>
      <w:r w:rsidRPr="00F7217B">
        <w:rPr>
          <w:rFonts w:ascii="Times New Roman" w:eastAsia="Times New Roman" w:hAnsi="Times New Roman" w:cs="Times New Roman"/>
          <w:i/>
          <w:iCs/>
          <w:kern w:val="0"/>
          <w:lang w:val="en-US"/>
          <w14:ligatures w14:val="none"/>
        </w:rPr>
        <w:t>Veterinary ectoparasites: Biology, pathology and control</w:t>
      </w:r>
      <w:r w:rsidRPr="00F7217B">
        <w:rPr>
          <w:rFonts w:ascii="Times New Roman" w:eastAsia="Times New Roman" w:hAnsi="Times New Roman" w:cs="Times New Roman"/>
          <w:kern w:val="0"/>
          <w:lang w:val="en-US"/>
          <w14:ligatures w14:val="none"/>
        </w:rPr>
        <w:t xml:space="preserve"> (2nd ed.). Blackwell Science. https://www.wiley.com/en-us/shop/general-introductory-veterinary-medicine/veterinary-ectoparasites-biology-pathology-and-control-2nd-edition-p-9780632056187 </w:t>
      </w:r>
    </w:p>
    <w:p w14:paraId="13BF3AF9" w14:textId="77777777" w:rsidR="00F7217B" w:rsidRPr="00F7217B" w:rsidRDefault="00F7217B" w:rsidP="00F7217B">
      <w:pPr>
        <w:spacing w:after="0" w:line="240" w:lineRule="auto"/>
        <w:rPr>
          <w:rFonts w:ascii="Times New Roman" w:eastAsia="Times New Roman" w:hAnsi="Times New Roman" w:cs="Times New Roman"/>
          <w:kern w:val="0"/>
          <w:lang w:val="en-US"/>
          <w14:ligatures w14:val="none"/>
        </w:rPr>
      </w:pPr>
      <w:r w:rsidRPr="00F7217B">
        <w:rPr>
          <w:rFonts w:ascii="Times New Roman" w:eastAsia="Times New Roman" w:hAnsi="Symbol" w:cs="Times New Roman"/>
          <w:kern w:val="0"/>
          <w:lang w:val="en-US"/>
          <w14:ligatures w14:val="none"/>
        </w:rPr>
        <w:t></w:t>
      </w:r>
      <w:r w:rsidRPr="00F7217B">
        <w:rPr>
          <w:rFonts w:ascii="Times New Roman" w:eastAsia="Times New Roman" w:hAnsi="Times New Roman" w:cs="Times New Roman"/>
          <w:kern w:val="0"/>
          <w:lang w:val="en-US"/>
          <w14:ligatures w14:val="none"/>
        </w:rPr>
        <w:t xml:space="preserve">  </w:t>
      </w:r>
      <w:proofErr w:type="spellStart"/>
      <w:r w:rsidRPr="00F7217B">
        <w:rPr>
          <w:rFonts w:ascii="Times New Roman" w:eastAsia="Times New Roman" w:hAnsi="Times New Roman" w:cs="Times New Roman"/>
          <w:kern w:val="0"/>
          <w:lang w:val="en-US"/>
          <w14:ligatures w14:val="none"/>
        </w:rPr>
        <w:t>Yamaguti</w:t>
      </w:r>
      <w:proofErr w:type="spellEnd"/>
      <w:r w:rsidRPr="00F7217B">
        <w:rPr>
          <w:rFonts w:ascii="Times New Roman" w:eastAsia="Times New Roman" w:hAnsi="Times New Roman" w:cs="Times New Roman"/>
          <w:kern w:val="0"/>
          <w:lang w:val="en-US"/>
          <w14:ligatures w14:val="none"/>
        </w:rPr>
        <w:t xml:space="preserve">, N., Tipton, V. J., Keegan, H. L., &amp; </w:t>
      </w:r>
      <w:proofErr w:type="spellStart"/>
      <w:r w:rsidRPr="00F7217B">
        <w:rPr>
          <w:rFonts w:ascii="Times New Roman" w:eastAsia="Times New Roman" w:hAnsi="Times New Roman" w:cs="Times New Roman"/>
          <w:kern w:val="0"/>
          <w:lang w:val="en-US"/>
          <w14:ligatures w14:val="none"/>
        </w:rPr>
        <w:t>Toshioka</w:t>
      </w:r>
      <w:proofErr w:type="spellEnd"/>
      <w:r w:rsidRPr="00F7217B">
        <w:rPr>
          <w:rFonts w:ascii="Times New Roman" w:eastAsia="Times New Roman" w:hAnsi="Times New Roman" w:cs="Times New Roman"/>
          <w:kern w:val="0"/>
          <w:lang w:val="en-US"/>
          <w14:ligatures w14:val="none"/>
        </w:rPr>
        <w:t xml:space="preserve">, S. (1971). Ticks of Japan, Korea, and the Ryukyu Islands. </w:t>
      </w:r>
      <w:r w:rsidRPr="00F7217B">
        <w:rPr>
          <w:rFonts w:ascii="Times New Roman" w:eastAsia="Times New Roman" w:hAnsi="Times New Roman" w:cs="Times New Roman"/>
          <w:i/>
          <w:iCs/>
          <w:kern w:val="0"/>
          <w:lang w:val="en-US"/>
          <w14:ligatures w14:val="none"/>
        </w:rPr>
        <w:t>Brigham Young University Science Bulletin, Biological Series, 15</w:t>
      </w:r>
      <w:r w:rsidRPr="00F7217B">
        <w:rPr>
          <w:rFonts w:ascii="Times New Roman" w:eastAsia="Times New Roman" w:hAnsi="Times New Roman" w:cs="Times New Roman"/>
          <w:kern w:val="0"/>
          <w:lang w:val="en-US"/>
          <w14:ligatures w14:val="none"/>
        </w:rPr>
        <w:t xml:space="preserve">(1), Article 1. </w:t>
      </w:r>
      <w:hyperlink r:id="rId43" w:tgtFrame="_new" w:history="1">
        <w:r w:rsidRPr="00F7217B">
          <w:rPr>
            <w:rFonts w:ascii="Times New Roman" w:eastAsia="Times New Roman" w:hAnsi="Times New Roman" w:cs="Times New Roman"/>
            <w:color w:val="0000FF"/>
            <w:kern w:val="0"/>
            <w:u w:val="single"/>
            <w:lang w:val="en-US"/>
            <w14:ligatures w14:val="none"/>
          </w:rPr>
          <w:t>https://scholarsarchive.byu.edu/byuscib/vol15/iss1/1</w:t>
        </w:r>
      </w:hyperlink>
      <w:r w:rsidRPr="00F7217B">
        <w:rPr>
          <w:rFonts w:ascii="Times New Roman" w:eastAsia="Times New Roman" w:hAnsi="Times New Roman" w:cs="Times New Roman"/>
          <w:kern w:val="0"/>
          <w:lang w:val="en-US"/>
          <w14:ligatures w14:val="none"/>
        </w:rPr>
        <w:t xml:space="preserve"> </w:t>
      </w:r>
    </w:p>
    <w:p w14:paraId="5A7AB7DD" w14:textId="2A46272B" w:rsidR="00C06DE5" w:rsidRDefault="00F7217B" w:rsidP="00F7217B">
      <w:pPr>
        <w:rPr>
          <w:rFonts w:ascii="Times New Roman" w:eastAsia="Times New Roman" w:hAnsi="Times New Roman" w:cs="Times New Roman"/>
          <w:kern w:val="0"/>
          <w:lang w:val="en-US"/>
          <w14:ligatures w14:val="none"/>
        </w:rPr>
      </w:pPr>
      <w:r w:rsidRPr="00F7217B">
        <w:rPr>
          <w:rFonts w:ascii="Times New Roman" w:eastAsia="Times New Roman" w:hAnsi="Symbol" w:cs="Times New Roman"/>
          <w:kern w:val="0"/>
          <w:lang w:val="en-US"/>
          <w14:ligatures w14:val="none"/>
        </w:rPr>
        <w:t></w:t>
      </w:r>
      <w:r w:rsidRPr="00F7217B">
        <w:rPr>
          <w:rFonts w:ascii="Times New Roman" w:eastAsia="Times New Roman" w:hAnsi="Times New Roman" w:cs="Times New Roman"/>
          <w:kern w:val="0"/>
          <w:lang w:val="en-US"/>
          <w14:ligatures w14:val="none"/>
        </w:rPr>
        <w:t xml:space="preserve">  Patel, D. C., Kumar, N., Solanki, J. B., Kalyani, I. H., &amp; </w:t>
      </w:r>
      <w:proofErr w:type="spellStart"/>
      <w:r w:rsidRPr="00F7217B">
        <w:rPr>
          <w:rFonts w:ascii="Times New Roman" w:eastAsia="Times New Roman" w:hAnsi="Times New Roman" w:cs="Times New Roman"/>
          <w:kern w:val="0"/>
          <w:lang w:val="en-US"/>
          <w14:ligatures w14:val="none"/>
        </w:rPr>
        <w:t>Bhinsara</w:t>
      </w:r>
      <w:proofErr w:type="spellEnd"/>
      <w:r w:rsidRPr="00F7217B">
        <w:rPr>
          <w:rFonts w:ascii="Times New Roman" w:eastAsia="Times New Roman" w:hAnsi="Times New Roman" w:cs="Times New Roman"/>
          <w:kern w:val="0"/>
          <w:lang w:val="en-US"/>
          <w14:ligatures w14:val="none"/>
        </w:rPr>
        <w:t xml:space="preserve">, D. B. (2026). Prevalence and risk factors associated with hard tick infestation in cattle across the </w:t>
      </w:r>
      <w:proofErr w:type="spellStart"/>
      <w:r w:rsidRPr="00F7217B">
        <w:rPr>
          <w:rFonts w:ascii="Times New Roman" w:eastAsia="Times New Roman" w:hAnsi="Times New Roman" w:cs="Times New Roman"/>
          <w:kern w:val="0"/>
          <w:lang w:val="en-US"/>
          <w14:ligatures w14:val="none"/>
        </w:rPr>
        <w:t>agro</w:t>
      </w:r>
      <w:proofErr w:type="spellEnd"/>
      <w:r w:rsidRPr="00F7217B">
        <w:rPr>
          <w:rFonts w:ascii="Times New Roman" w:eastAsia="Times New Roman" w:hAnsi="Times New Roman" w:cs="Times New Roman"/>
          <w:kern w:val="0"/>
          <w:lang w:val="en-US"/>
          <w14:ligatures w14:val="none"/>
        </w:rPr>
        <w:t xml:space="preserve">-climatic zones of Gujarat, India. </w:t>
      </w:r>
      <w:r w:rsidRPr="00F7217B">
        <w:rPr>
          <w:rFonts w:ascii="Times New Roman" w:eastAsia="Times New Roman" w:hAnsi="Times New Roman" w:cs="Times New Roman"/>
          <w:i/>
          <w:iCs/>
          <w:kern w:val="0"/>
          <w:lang w:val="en-US"/>
          <w14:ligatures w14:val="none"/>
        </w:rPr>
        <w:t>Archives of Current Research International, 26</w:t>
      </w:r>
      <w:r w:rsidRPr="00F7217B">
        <w:rPr>
          <w:rFonts w:ascii="Times New Roman" w:eastAsia="Times New Roman" w:hAnsi="Times New Roman" w:cs="Times New Roman"/>
          <w:kern w:val="0"/>
          <w:lang w:val="en-US"/>
          <w14:ligatures w14:val="none"/>
        </w:rPr>
        <w:t xml:space="preserve">(6), 305–317. </w:t>
      </w:r>
      <w:hyperlink r:id="rId44" w:tgtFrame="_new" w:history="1">
        <w:r w:rsidRPr="00F7217B">
          <w:rPr>
            <w:rFonts w:ascii="Times New Roman" w:eastAsia="Times New Roman" w:hAnsi="Times New Roman" w:cs="Times New Roman"/>
            <w:color w:val="0000FF"/>
            <w:kern w:val="0"/>
            <w:u w:val="single"/>
            <w:lang w:val="en-US"/>
            <w14:ligatures w14:val="none"/>
          </w:rPr>
          <w:t>https://doi.org/10.9734/acri/2026/v26i61959</w:t>
        </w:r>
      </w:hyperlink>
    </w:p>
    <w:p w14:paraId="657174EA" w14:textId="77777777" w:rsidR="00F7217B" w:rsidRPr="00F7217B" w:rsidRDefault="00F7217B" w:rsidP="00F7217B">
      <w:pPr>
        <w:spacing w:after="0" w:line="240" w:lineRule="auto"/>
        <w:rPr>
          <w:rFonts w:ascii="Times New Roman" w:eastAsia="Times New Roman" w:hAnsi="Times New Roman" w:cs="Times New Roman"/>
          <w:kern w:val="0"/>
          <w:lang w:val="en-US"/>
          <w14:ligatures w14:val="none"/>
        </w:rPr>
      </w:pPr>
      <w:r w:rsidRPr="00F7217B">
        <w:rPr>
          <w:rFonts w:ascii="Times New Roman" w:eastAsia="Times New Roman" w:hAnsi="Symbol" w:cs="Times New Roman"/>
          <w:kern w:val="0"/>
          <w:lang w:val="en-US"/>
          <w14:ligatures w14:val="none"/>
        </w:rPr>
        <w:lastRenderedPageBreak/>
        <w:t></w:t>
      </w:r>
      <w:r w:rsidRPr="00F7217B">
        <w:rPr>
          <w:rFonts w:ascii="Times New Roman" w:eastAsia="Times New Roman" w:hAnsi="Times New Roman" w:cs="Times New Roman"/>
          <w:kern w:val="0"/>
          <w:lang w:val="en-US"/>
          <w14:ligatures w14:val="none"/>
        </w:rPr>
        <w:t xml:space="preserve">  Kumar, P., Tiwari, J., Singh, A. K., &amp; Tiwari, V. K. (2025). Diversity and prevalence of </w:t>
      </w:r>
      <w:proofErr w:type="spellStart"/>
      <w:r w:rsidRPr="00F7217B">
        <w:rPr>
          <w:rFonts w:ascii="Times New Roman" w:eastAsia="Times New Roman" w:hAnsi="Times New Roman" w:cs="Times New Roman"/>
          <w:kern w:val="0"/>
          <w:lang w:val="en-US"/>
          <w14:ligatures w14:val="none"/>
        </w:rPr>
        <w:t>ecto</w:t>
      </w:r>
      <w:proofErr w:type="spellEnd"/>
      <w:r w:rsidRPr="00F7217B">
        <w:rPr>
          <w:rFonts w:ascii="Times New Roman" w:eastAsia="Times New Roman" w:hAnsi="Times New Roman" w:cs="Times New Roman"/>
          <w:kern w:val="0"/>
          <w:lang w:val="en-US"/>
          <w14:ligatures w14:val="none"/>
        </w:rPr>
        <w:t>- and endoparasites of wild hares (</w:t>
      </w:r>
      <w:r w:rsidRPr="00F7217B">
        <w:rPr>
          <w:rFonts w:ascii="Times New Roman" w:eastAsia="Times New Roman" w:hAnsi="Times New Roman" w:cs="Times New Roman"/>
          <w:i/>
          <w:iCs/>
          <w:kern w:val="0"/>
          <w:lang w:val="en-US"/>
          <w14:ligatures w14:val="none"/>
        </w:rPr>
        <w:t>Lepus nigricollis</w:t>
      </w:r>
      <w:r w:rsidRPr="00F7217B">
        <w:rPr>
          <w:rFonts w:ascii="Times New Roman" w:eastAsia="Times New Roman" w:hAnsi="Times New Roman" w:cs="Times New Roman"/>
          <w:kern w:val="0"/>
          <w:lang w:val="en-US"/>
          <w14:ligatures w14:val="none"/>
        </w:rPr>
        <w:t xml:space="preserve">) from Mathura District, Uttar Pradesh, India. </w:t>
      </w:r>
      <w:r w:rsidRPr="00F7217B">
        <w:rPr>
          <w:rFonts w:ascii="Times New Roman" w:eastAsia="Times New Roman" w:hAnsi="Times New Roman" w:cs="Times New Roman"/>
          <w:i/>
          <w:iCs/>
          <w:kern w:val="0"/>
          <w:lang w:val="en-US"/>
          <w14:ligatures w14:val="none"/>
        </w:rPr>
        <w:t>Journal of Biology and Nature, 17</w:t>
      </w:r>
      <w:r w:rsidRPr="00F7217B">
        <w:rPr>
          <w:rFonts w:ascii="Times New Roman" w:eastAsia="Times New Roman" w:hAnsi="Times New Roman" w:cs="Times New Roman"/>
          <w:kern w:val="0"/>
          <w:lang w:val="en-US"/>
          <w14:ligatures w14:val="none"/>
        </w:rPr>
        <w:t xml:space="preserve">(2), 131–138. </w:t>
      </w:r>
      <w:hyperlink r:id="rId45" w:tgtFrame="_new" w:history="1">
        <w:r w:rsidRPr="00F7217B">
          <w:rPr>
            <w:rFonts w:ascii="Times New Roman" w:eastAsia="Times New Roman" w:hAnsi="Times New Roman" w:cs="Times New Roman"/>
            <w:color w:val="0000FF"/>
            <w:kern w:val="0"/>
            <w:u w:val="single"/>
            <w:lang w:val="en-US"/>
            <w14:ligatures w14:val="none"/>
          </w:rPr>
          <w:t>https://doi.org/10.56557/joban/2025/v17i29504</w:t>
        </w:r>
      </w:hyperlink>
      <w:r w:rsidRPr="00F7217B">
        <w:rPr>
          <w:rFonts w:ascii="Times New Roman" w:eastAsia="Times New Roman" w:hAnsi="Times New Roman" w:cs="Times New Roman"/>
          <w:kern w:val="0"/>
          <w:lang w:val="en-US"/>
          <w14:ligatures w14:val="none"/>
        </w:rPr>
        <w:t xml:space="preserve"> </w:t>
      </w:r>
    </w:p>
    <w:p w14:paraId="4C9F1C42" w14:textId="77777777" w:rsidR="00F7217B" w:rsidRPr="00F7217B" w:rsidRDefault="00F7217B" w:rsidP="00F7217B">
      <w:pPr>
        <w:spacing w:after="0" w:line="240" w:lineRule="auto"/>
        <w:rPr>
          <w:rFonts w:ascii="Times New Roman" w:eastAsia="Times New Roman" w:hAnsi="Times New Roman" w:cs="Times New Roman"/>
          <w:kern w:val="0"/>
          <w:lang w:val="en-US"/>
          <w14:ligatures w14:val="none"/>
        </w:rPr>
      </w:pPr>
      <w:r w:rsidRPr="00F7217B">
        <w:rPr>
          <w:rFonts w:ascii="Times New Roman" w:eastAsia="Times New Roman" w:hAnsi="Symbol" w:cs="Times New Roman"/>
          <w:kern w:val="0"/>
          <w:lang w:val="en-US"/>
          <w14:ligatures w14:val="none"/>
        </w:rPr>
        <w:t></w:t>
      </w:r>
      <w:r w:rsidRPr="00F7217B">
        <w:rPr>
          <w:rFonts w:ascii="Times New Roman" w:eastAsia="Times New Roman" w:hAnsi="Times New Roman" w:cs="Times New Roman"/>
          <w:kern w:val="0"/>
          <w:lang w:val="en-US"/>
          <w14:ligatures w14:val="none"/>
        </w:rPr>
        <w:t xml:space="preserve">  </w:t>
      </w:r>
      <w:proofErr w:type="spellStart"/>
      <w:r w:rsidRPr="00F7217B">
        <w:rPr>
          <w:rFonts w:ascii="Times New Roman" w:eastAsia="Times New Roman" w:hAnsi="Times New Roman" w:cs="Times New Roman"/>
          <w:kern w:val="0"/>
          <w:lang w:val="en-US"/>
          <w14:ligatures w14:val="none"/>
        </w:rPr>
        <w:t>Mollong</w:t>
      </w:r>
      <w:proofErr w:type="spellEnd"/>
      <w:r w:rsidRPr="00F7217B">
        <w:rPr>
          <w:rFonts w:ascii="Times New Roman" w:eastAsia="Times New Roman" w:hAnsi="Times New Roman" w:cs="Times New Roman"/>
          <w:kern w:val="0"/>
          <w:lang w:val="en-US"/>
          <w14:ligatures w14:val="none"/>
        </w:rPr>
        <w:t xml:space="preserve">, E., </w:t>
      </w:r>
      <w:proofErr w:type="spellStart"/>
      <w:r w:rsidRPr="00F7217B">
        <w:rPr>
          <w:rFonts w:ascii="Times New Roman" w:eastAsia="Times New Roman" w:hAnsi="Times New Roman" w:cs="Times New Roman"/>
          <w:kern w:val="0"/>
          <w:lang w:val="en-US"/>
          <w14:ligatures w14:val="none"/>
        </w:rPr>
        <w:t>Lébri</w:t>
      </w:r>
      <w:proofErr w:type="spellEnd"/>
      <w:r w:rsidRPr="00F7217B">
        <w:rPr>
          <w:rFonts w:ascii="Times New Roman" w:eastAsia="Times New Roman" w:hAnsi="Times New Roman" w:cs="Times New Roman"/>
          <w:kern w:val="0"/>
          <w:lang w:val="en-US"/>
          <w14:ligatures w14:val="none"/>
        </w:rPr>
        <w:t xml:space="preserve">, M., Marie-Magdeleine, C., Lagou, S. M., Naves, M., &amp; </w:t>
      </w:r>
      <w:proofErr w:type="spellStart"/>
      <w:r w:rsidRPr="00F7217B">
        <w:rPr>
          <w:rFonts w:ascii="Times New Roman" w:eastAsia="Times New Roman" w:hAnsi="Times New Roman" w:cs="Times New Roman"/>
          <w:kern w:val="0"/>
          <w:lang w:val="en-US"/>
          <w14:ligatures w14:val="none"/>
        </w:rPr>
        <w:t>Bambou</w:t>
      </w:r>
      <w:proofErr w:type="spellEnd"/>
      <w:r w:rsidRPr="00F7217B">
        <w:rPr>
          <w:rFonts w:ascii="Times New Roman" w:eastAsia="Times New Roman" w:hAnsi="Times New Roman" w:cs="Times New Roman"/>
          <w:kern w:val="0"/>
          <w:lang w:val="en-US"/>
          <w14:ligatures w14:val="none"/>
        </w:rPr>
        <w:t xml:space="preserve">, J.-C. (2025). Sustainable management of tick infestations in cattle: A tropical perspective. </w:t>
      </w:r>
      <w:r w:rsidRPr="00F7217B">
        <w:rPr>
          <w:rFonts w:ascii="Times New Roman" w:eastAsia="Times New Roman" w:hAnsi="Times New Roman" w:cs="Times New Roman"/>
          <w:i/>
          <w:iCs/>
          <w:kern w:val="0"/>
          <w:lang w:val="en-US"/>
          <w14:ligatures w14:val="none"/>
        </w:rPr>
        <w:t>Parasites &amp; Vectors, 18</w:t>
      </w:r>
      <w:r w:rsidRPr="00F7217B">
        <w:rPr>
          <w:rFonts w:ascii="Times New Roman" w:eastAsia="Times New Roman" w:hAnsi="Times New Roman" w:cs="Times New Roman"/>
          <w:kern w:val="0"/>
          <w:lang w:val="en-US"/>
          <w14:ligatures w14:val="none"/>
        </w:rPr>
        <w:t xml:space="preserve">, Article 62. </w:t>
      </w:r>
      <w:hyperlink r:id="rId46" w:tgtFrame="_new" w:history="1">
        <w:r w:rsidRPr="00F7217B">
          <w:rPr>
            <w:rFonts w:ascii="Times New Roman" w:eastAsia="Times New Roman" w:hAnsi="Times New Roman" w:cs="Times New Roman"/>
            <w:color w:val="0000FF"/>
            <w:kern w:val="0"/>
            <w:u w:val="single"/>
            <w:lang w:val="en-US"/>
            <w14:ligatures w14:val="none"/>
          </w:rPr>
          <w:t>https://doi.org/10.1186/s13071-025-06684-4</w:t>
        </w:r>
      </w:hyperlink>
      <w:r w:rsidRPr="00F7217B">
        <w:rPr>
          <w:rFonts w:ascii="Times New Roman" w:eastAsia="Times New Roman" w:hAnsi="Times New Roman" w:cs="Times New Roman"/>
          <w:kern w:val="0"/>
          <w:lang w:val="en-US"/>
          <w14:ligatures w14:val="none"/>
        </w:rPr>
        <w:t xml:space="preserve"> </w:t>
      </w:r>
    </w:p>
    <w:p w14:paraId="0F0BF55C" w14:textId="77777777" w:rsidR="00F7217B" w:rsidRPr="00F7217B" w:rsidRDefault="00F7217B" w:rsidP="00F7217B">
      <w:pPr>
        <w:spacing w:after="0" w:line="240" w:lineRule="auto"/>
        <w:rPr>
          <w:rFonts w:ascii="Times New Roman" w:eastAsia="Times New Roman" w:hAnsi="Times New Roman" w:cs="Times New Roman"/>
          <w:kern w:val="0"/>
          <w:lang w:val="en-US"/>
          <w14:ligatures w14:val="none"/>
        </w:rPr>
      </w:pPr>
      <w:r w:rsidRPr="00F7217B">
        <w:rPr>
          <w:rFonts w:ascii="Times New Roman" w:eastAsia="Times New Roman" w:hAnsi="Symbol" w:cs="Times New Roman"/>
          <w:kern w:val="0"/>
          <w:lang w:val="en-US"/>
          <w14:ligatures w14:val="none"/>
        </w:rPr>
        <w:t></w:t>
      </w:r>
      <w:r w:rsidRPr="00F7217B">
        <w:rPr>
          <w:rFonts w:ascii="Times New Roman" w:eastAsia="Times New Roman" w:hAnsi="Times New Roman" w:cs="Times New Roman"/>
          <w:kern w:val="0"/>
          <w:lang w:val="en-US"/>
          <w14:ligatures w14:val="none"/>
        </w:rPr>
        <w:t xml:space="preserve">  </w:t>
      </w:r>
      <w:proofErr w:type="spellStart"/>
      <w:r w:rsidRPr="00F7217B">
        <w:rPr>
          <w:rFonts w:ascii="Times New Roman" w:eastAsia="Times New Roman" w:hAnsi="Times New Roman" w:cs="Times New Roman"/>
          <w:kern w:val="0"/>
          <w:lang w:val="en-US"/>
          <w14:ligatures w14:val="none"/>
        </w:rPr>
        <w:t>Makwarela</w:t>
      </w:r>
      <w:proofErr w:type="spellEnd"/>
      <w:r w:rsidRPr="00F7217B">
        <w:rPr>
          <w:rFonts w:ascii="Times New Roman" w:eastAsia="Times New Roman" w:hAnsi="Times New Roman" w:cs="Times New Roman"/>
          <w:kern w:val="0"/>
          <w:lang w:val="en-US"/>
          <w14:ligatures w14:val="none"/>
        </w:rPr>
        <w:t xml:space="preserve">, T. G., Seoraj-Pillai, N., &amp; </w:t>
      </w:r>
      <w:proofErr w:type="spellStart"/>
      <w:r w:rsidRPr="00F7217B">
        <w:rPr>
          <w:rFonts w:ascii="Times New Roman" w:eastAsia="Times New Roman" w:hAnsi="Times New Roman" w:cs="Times New Roman"/>
          <w:kern w:val="0"/>
          <w:lang w:val="en-US"/>
          <w14:ligatures w14:val="none"/>
        </w:rPr>
        <w:t>Nangammbi</w:t>
      </w:r>
      <w:proofErr w:type="spellEnd"/>
      <w:r w:rsidRPr="00F7217B">
        <w:rPr>
          <w:rFonts w:ascii="Times New Roman" w:eastAsia="Times New Roman" w:hAnsi="Times New Roman" w:cs="Times New Roman"/>
          <w:kern w:val="0"/>
          <w:lang w:val="en-US"/>
          <w14:ligatures w14:val="none"/>
        </w:rPr>
        <w:t xml:space="preserve">, T. C. (2025). Tick control strategies: Critical insights into chemical, biological, physical, and integrated approaches for effective hard tick management. </w:t>
      </w:r>
      <w:r w:rsidRPr="00F7217B">
        <w:rPr>
          <w:rFonts w:ascii="Times New Roman" w:eastAsia="Times New Roman" w:hAnsi="Times New Roman" w:cs="Times New Roman"/>
          <w:i/>
          <w:iCs/>
          <w:kern w:val="0"/>
          <w:lang w:val="en-US"/>
          <w14:ligatures w14:val="none"/>
        </w:rPr>
        <w:t>Veterinary Sciences, 12</w:t>
      </w:r>
      <w:r w:rsidRPr="00F7217B">
        <w:rPr>
          <w:rFonts w:ascii="Times New Roman" w:eastAsia="Times New Roman" w:hAnsi="Times New Roman" w:cs="Times New Roman"/>
          <w:kern w:val="0"/>
          <w:lang w:val="en-US"/>
          <w14:ligatures w14:val="none"/>
        </w:rPr>
        <w:t xml:space="preserve">(2), Article 114. </w:t>
      </w:r>
      <w:hyperlink r:id="rId47" w:tgtFrame="_new" w:history="1">
        <w:r w:rsidRPr="00F7217B">
          <w:rPr>
            <w:rFonts w:ascii="Times New Roman" w:eastAsia="Times New Roman" w:hAnsi="Times New Roman" w:cs="Times New Roman"/>
            <w:color w:val="0000FF"/>
            <w:kern w:val="0"/>
            <w:u w:val="single"/>
            <w:lang w:val="en-US"/>
            <w14:ligatures w14:val="none"/>
          </w:rPr>
          <w:t>https://doi.org/10.3390/vetsci12020114</w:t>
        </w:r>
      </w:hyperlink>
      <w:r w:rsidRPr="00F7217B">
        <w:rPr>
          <w:rFonts w:ascii="Times New Roman" w:eastAsia="Times New Roman" w:hAnsi="Times New Roman" w:cs="Times New Roman"/>
          <w:kern w:val="0"/>
          <w:lang w:val="en-US"/>
          <w14:ligatures w14:val="none"/>
        </w:rPr>
        <w:t xml:space="preserve"> </w:t>
      </w:r>
    </w:p>
    <w:p w14:paraId="5F744E3B" w14:textId="58D074AE" w:rsidR="00F7217B" w:rsidRPr="00F7217B" w:rsidRDefault="00F7217B" w:rsidP="00F7217B">
      <w:pPr>
        <w:rPr>
          <w:rFonts w:ascii="Arial" w:hAnsi="Arial" w:cs="Arial"/>
          <w:sz w:val="20"/>
          <w:szCs w:val="20"/>
        </w:rPr>
      </w:pPr>
      <w:r w:rsidRPr="00F7217B">
        <w:rPr>
          <w:rFonts w:ascii="Times New Roman" w:eastAsia="Times New Roman" w:hAnsi="Symbol" w:cs="Times New Roman"/>
          <w:kern w:val="0"/>
          <w:lang w:val="en-US"/>
          <w14:ligatures w14:val="none"/>
        </w:rPr>
        <w:t></w:t>
      </w:r>
      <w:r w:rsidRPr="00F7217B">
        <w:rPr>
          <w:rFonts w:ascii="Times New Roman" w:eastAsia="Times New Roman" w:hAnsi="Times New Roman" w:cs="Times New Roman"/>
          <w:kern w:val="0"/>
          <w:lang w:val="en-US"/>
          <w14:ligatures w14:val="none"/>
        </w:rPr>
        <w:t xml:space="preserve">  Morgan, J. M., Gentille, S. R., Goyette, F. D., Lehman, M. L., Boss, A. L., Cassano, J. M., Knych, H. K., &amp; White, S. D. (2025). Pharmacokinetics and preliminary safety of single-dose oral fluralaner at 10 and 25 mg/kg in healthy horses revealed no adverse reactions. </w:t>
      </w:r>
      <w:r w:rsidRPr="00F7217B">
        <w:rPr>
          <w:rFonts w:ascii="Times New Roman" w:eastAsia="Times New Roman" w:hAnsi="Times New Roman" w:cs="Times New Roman"/>
          <w:i/>
          <w:iCs/>
          <w:kern w:val="0"/>
          <w:lang w:val="en-US"/>
          <w14:ligatures w14:val="none"/>
        </w:rPr>
        <w:t>American Journal of Veterinary Research, 86</w:t>
      </w:r>
      <w:r w:rsidRPr="00F7217B">
        <w:rPr>
          <w:rFonts w:ascii="Times New Roman" w:eastAsia="Times New Roman" w:hAnsi="Times New Roman" w:cs="Times New Roman"/>
          <w:kern w:val="0"/>
          <w:lang w:val="en-US"/>
          <w14:ligatures w14:val="none"/>
        </w:rPr>
        <w:t xml:space="preserve">(12). </w:t>
      </w:r>
      <w:hyperlink r:id="rId48" w:tgtFrame="_new" w:history="1">
        <w:r w:rsidRPr="00F7217B">
          <w:rPr>
            <w:rFonts w:ascii="Times New Roman" w:eastAsia="Times New Roman" w:hAnsi="Times New Roman" w:cs="Times New Roman"/>
            <w:color w:val="0000FF"/>
            <w:kern w:val="0"/>
            <w:u w:val="single"/>
            <w:lang w:val="en-US"/>
            <w14:ligatures w14:val="none"/>
          </w:rPr>
          <w:t>https://doi.org/10.2460/ajvr.25.06.0200</w:t>
        </w:r>
      </w:hyperlink>
    </w:p>
    <w:sectPr w:rsidR="00F7217B" w:rsidRPr="00F7217B" w:rsidSect="002E518B">
      <w:headerReference w:type="even" r:id="rId49"/>
      <w:headerReference w:type="default" r:id="rId50"/>
      <w:footerReference w:type="even" r:id="rId51"/>
      <w:footerReference w:type="default" r:id="rId52"/>
      <w:headerReference w:type="first" r:id="rId53"/>
      <w:footerReference w:type="first" r:id="rId5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674F5" w14:textId="77777777" w:rsidR="00937931" w:rsidRDefault="00937931" w:rsidP="00711D26">
      <w:pPr>
        <w:spacing w:after="0" w:line="240" w:lineRule="auto"/>
      </w:pPr>
      <w:r>
        <w:separator/>
      </w:r>
    </w:p>
  </w:endnote>
  <w:endnote w:type="continuationSeparator" w:id="0">
    <w:p w14:paraId="5C7D221B" w14:textId="77777777" w:rsidR="00937931" w:rsidRDefault="00937931" w:rsidP="00711D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3D649" w14:textId="77777777" w:rsidR="00711D26" w:rsidRDefault="00711D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9B028" w14:textId="77777777" w:rsidR="00711D26" w:rsidRDefault="00711D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D73A0" w14:textId="77777777" w:rsidR="00711D26" w:rsidRDefault="00711D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13458" w14:textId="77777777" w:rsidR="00937931" w:rsidRDefault="00937931" w:rsidP="00711D26">
      <w:pPr>
        <w:spacing w:after="0" w:line="240" w:lineRule="auto"/>
      </w:pPr>
      <w:r>
        <w:separator/>
      </w:r>
    </w:p>
  </w:footnote>
  <w:footnote w:type="continuationSeparator" w:id="0">
    <w:p w14:paraId="396306A2" w14:textId="77777777" w:rsidR="00937931" w:rsidRDefault="00937931" w:rsidP="00711D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BF509" w14:textId="77777777" w:rsidR="00711D26" w:rsidRDefault="00000000">
    <w:pPr>
      <w:pStyle w:val="Header"/>
    </w:pPr>
    <w:r>
      <w:rPr>
        <w:noProof/>
      </w:rPr>
      <w:pict w14:anchorId="3BA020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6016329"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05592" w14:textId="77777777" w:rsidR="00711D26" w:rsidRDefault="00000000">
    <w:pPr>
      <w:pStyle w:val="Header"/>
    </w:pPr>
    <w:r>
      <w:rPr>
        <w:noProof/>
      </w:rPr>
      <w:pict w14:anchorId="63D69B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6016330"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020EA" w14:textId="77777777" w:rsidR="00711D26" w:rsidRDefault="00000000">
    <w:pPr>
      <w:pStyle w:val="Header"/>
    </w:pPr>
    <w:r>
      <w:rPr>
        <w:noProof/>
      </w:rPr>
      <w:pict w14:anchorId="4F7697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6016328"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77F0D"/>
    <w:multiLevelType w:val="hybridMultilevel"/>
    <w:tmpl w:val="CE0090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9A33797"/>
    <w:multiLevelType w:val="hybridMultilevel"/>
    <w:tmpl w:val="CE0090F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22334982"/>
    <w:multiLevelType w:val="multilevel"/>
    <w:tmpl w:val="89783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EC6018"/>
    <w:multiLevelType w:val="hybridMultilevel"/>
    <w:tmpl w:val="CE0090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6B0128D"/>
    <w:multiLevelType w:val="hybridMultilevel"/>
    <w:tmpl w:val="30C0A51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54185A4C"/>
    <w:multiLevelType w:val="multilevel"/>
    <w:tmpl w:val="AAF4D6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83175F6"/>
    <w:multiLevelType w:val="multilevel"/>
    <w:tmpl w:val="3E165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3942459">
    <w:abstractNumId w:val="6"/>
  </w:num>
  <w:num w:numId="2" w16cid:durableId="20783320">
    <w:abstractNumId w:val="2"/>
  </w:num>
  <w:num w:numId="3" w16cid:durableId="36242522">
    <w:abstractNumId w:val="1"/>
  </w:num>
  <w:num w:numId="4" w16cid:durableId="1348016930">
    <w:abstractNumId w:val="3"/>
  </w:num>
  <w:num w:numId="5" w16cid:durableId="1742634081">
    <w:abstractNumId w:val="0"/>
  </w:num>
  <w:num w:numId="6" w16cid:durableId="840268863">
    <w:abstractNumId w:val="4"/>
  </w:num>
  <w:num w:numId="7" w16cid:durableId="5008960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eytDA3sTC0NDcwMzJV0lEKTi0uzszPAykwrAUA34hc4ywAAAA="/>
  </w:docVars>
  <w:rsids>
    <w:rsidRoot w:val="002E518B"/>
    <w:rsid w:val="000008FE"/>
    <w:rsid w:val="00007F65"/>
    <w:rsid w:val="000258E3"/>
    <w:rsid w:val="00037B30"/>
    <w:rsid w:val="00042A87"/>
    <w:rsid w:val="00044CBD"/>
    <w:rsid w:val="00073127"/>
    <w:rsid w:val="00085839"/>
    <w:rsid w:val="000B7F95"/>
    <w:rsid w:val="000C3868"/>
    <w:rsid w:val="000E4BBE"/>
    <w:rsid w:val="000E5925"/>
    <w:rsid w:val="000F6089"/>
    <w:rsid w:val="001061A2"/>
    <w:rsid w:val="00106A50"/>
    <w:rsid w:val="00126221"/>
    <w:rsid w:val="00130D41"/>
    <w:rsid w:val="0014581B"/>
    <w:rsid w:val="00150D6E"/>
    <w:rsid w:val="00150EF8"/>
    <w:rsid w:val="001604DC"/>
    <w:rsid w:val="00165974"/>
    <w:rsid w:val="00165CA4"/>
    <w:rsid w:val="001745D7"/>
    <w:rsid w:val="0018140B"/>
    <w:rsid w:val="001A5DBD"/>
    <w:rsid w:val="001D089B"/>
    <w:rsid w:val="001D3733"/>
    <w:rsid w:val="0020524C"/>
    <w:rsid w:val="00217619"/>
    <w:rsid w:val="00221F91"/>
    <w:rsid w:val="00241908"/>
    <w:rsid w:val="002454FC"/>
    <w:rsid w:val="00251659"/>
    <w:rsid w:val="00282C0F"/>
    <w:rsid w:val="00293387"/>
    <w:rsid w:val="00297DCC"/>
    <w:rsid w:val="002B4DC6"/>
    <w:rsid w:val="002B785B"/>
    <w:rsid w:val="002D166C"/>
    <w:rsid w:val="002D5E36"/>
    <w:rsid w:val="002E518B"/>
    <w:rsid w:val="002F654C"/>
    <w:rsid w:val="0030627D"/>
    <w:rsid w:val="00316D0C"/>
    <w:rsid w:val="0033504D"/>
    <w:rsid w:val="00340AEF"/>
    <w:rsid w:val="00350F65"/>
    <w:rsid w:val="00375440"/>
    <w:rsid w:val="003761D8"/>
    <w:rsid w:val="00376361"/>
    <w:rsid w:val="003A3A7D"/>
    <w:rsid w:val="003A7086"/>
    <w:rsid w:val="003B01F6"/>
    <w:rsid w:val="003C53FF"/>
    <w:rsid w:val="003E5E1E"/>
    <w:rsid w:val="003F5973"/>
    <w:rsid w:val="003F5B7D"/>
    <w:rsid w:val="004171C6"/>
    <w:rsid w:val="0042638F"/>
    <w:rsid w:val="0043687C"/>
    <w:rsid w:val="00457277"/>
    <w:rsid w:val="004625EE"/>
    <w:rsid w:val="004726BE"/>
    <w:rsid w:val="00477F34"/>
    <w:rsid w:val="00481332"/>
    <w:rsid w:val="00481831"/>
    <w:rsid w:val="004841BC"/>
    <w:rsid w:val="004855D2"/>
    <w:rsid w:val="00486ADA"/>
    <w:rsid w:val="004905F7"/>
    <w:rsid w:val="004924F6"/>
    <w:rsid w:val="00495D17"/>
    <w:rsid w:val="004A2A02"/>
    <w:rsid w:val="004C0D7F"/>
    <w:rsid w:val="004D73CC"/>
    <w:rsid w:val="004F6458"/>
    <w:rsid w:val="005005EA"/>
    <w:rsid w:val="00510FA6"/>
    <w:rsid w:val="005159B8"/>
    <w:rsid w:val="00531176"/>
    <w:rsid w:val="00540EF8"/>
    <w:rsid w:val="00546ED0"/>
    <w:rsid w:val="005524DC"/>
    <w:rsid w:val="00552739"/>
    <w:rsid w:val="00556265"/>
    <w:rsid w:val="005564AD"/>
    <w:rsid w:val="00557458"/>
    <w:rsid w:val="0057008F"/>
    <w:rsid w:val="005867C4"/>
    <w:rsid w:val="005B4B9C"/>
    <w:rsid w:val="005B7A5D"/>
    <w:rsid w:val="005D2923"/>
    <w:rsid w:val="005F1AE7"/>
    <w:rsid w:val="00603102"/>
    <w:rsid w:val="00674920"/>
    <w:rsid w:val="00697AA5"/>
    <w:rsid w:val="006C46A9"/>
    <w:rsid w:val="006C7A9E"/>
    <w:rsid w:val="006E02BA"/>
    <w:rsid w:val="006E2190"/>
    <w:rsid w:val="006E31B0"/>
    <w:rsid w:val="006F0CBA"/>
    <w:rsid w:val="0070062F"/>
    <w:rsid w:val="00703ADE"/>
    <w:rsid w:val="00710069"/>
    <w:rsid w:val="00711D26"/>
    <w:rsid w:val="00714876"/>
    <w:rsid w:val="00722592"/>
    <w:rsid w:val="00731F07"/>
    <w:rsid w:val="00734607"/>
    <w:rsid w:val="00737CEC"/>
    <w:rsid w:val="007431F3"/>
    <w:rsid w:val="007469B4"/>
    <w:rsid w:val="00787363"/>
    <w:rsid w:val="007B2EF5"/>
    <w:rsid w:val="007B71EA"/>
    <w:rsid w:val="007D5F4A"/>
    <w:rsid w:val="007E5620"/>
    <w:rsid w:val="007F15F0"/>
    <w:rsid w:val="007F3BE3"/>
    <w:rsid w:val="007F5B39"/>
    <w:rsid w:val="00822134"/>
    <w:rsid w:val="0082562E"/>
    <w:rsid w:val="00827CA1"/>
    <w:rsid w:val="00834CEA"/>
    <w:rsid w:val="0083529D"/>
    <w:rsid w:val="00851F2E"/>
    <w:rsid w:val="00855D3A"/>
    <w:rsid w:val="00861661"/>
    <w:rsid w:val="0086761C"/>
    <w:rsid w:val="008A05C7"/>
    <w:rsid w:val="008B12D7"/>
    <w:rsid w:val="008B4521"/>
    <w:rsid w:val="008C6934"/>
    <w:rsid w:val="008D0678"/>
    <w:rsid w:val="008D58F2"/>
    <w:rsid w:val="008E3890"/>
    <w:rsid w:val="00905AC1"/>
    <w:rsid w:val="009107B0"/>
    <w:rsid w:val="00914AD0"/>
    <w:rsid w:val="00927B11"/>
    <w:rsid w:val="00937931"/>
    <w:rsid w:val="00937E61"/>
    <w:rsid w:val="0095273F"/>
    <w:rsid w:val="0096472B"/>
    <w:rsid w:val="009652D7"/>
    <w:rsid w:val="00980592"/>
    <w:rsid w:val="00983F43"/>
    <w:rsid w:val="009A12F6"/>
    <w:rsid w:val="009A2A59"/>
    <w:rsid w:val="009B0EE3"/>
    <w:rsid w:val="009E708B"/>
    <w:rsid w:val="00A04656"/>
    <w:rsid w:val="00A16C2E"/>
    <w:rsid w:val="00A16EBD"/>
    <w:rsid w:val="00A4298E"/>
    <w:rsid w:val="00A725D1"/>
    <w:rsid w:val="00A72F6B"/>
    <w:rsid w:val="00A81DD0"/>
    <w:rsid w:val="00A842F4"/>
    <w:rsid w:val="00A848D9"/>
    <w:rsid w:val="00A87ACC"/>
    <w:rsid w:val="00A92352"/>
    <w:rsid w:val="00A97047"/>
    <w:rsid w:val="00AA7DA1"/>
    <w:rsid w:val="00AC24D0"/>
    <w:rsid w:val="00AF5BAE"/>
    <w:rsid w:val="00B40599"/>
    <w:rsid w:val="00B51F54"/>
    <w:rsid w:val="00B65BE6"/>
    <w:rsid w:val="00B7549C"/>
    <w:rsid w:val="00B841B1"/>
    <w:rsid w:val="00B87065"/>
    <w:rsid w:val="00BB67F2"/>
    <w:rsid w:val="00BD63D5"/>
    <w:rsid w:val="00BE187C"/>
    <w:rsid w:val="00BF6825"/>
    <w:rsid w:val="00C04137"/>
    <w:rsid w:val="00C06DE5"/>
    <w:rsid w:val="00C5437A"/>
    <w:rsid w:val="00C55636"/>
    <w:rsid w:val="00CA5FE7"/>
    <w:rsid w:val="00CB0330"/>
    <w:rsid w:val="00CD2BBD"/>
    <w:rsid w:val="00CD54BC"/>
    <w:rsid w:val="00D10A0B"/>
    <w:rsid w:val="00D259DB"/>
    <w:rsid w:val="00D31037"/>
    <w:rsid w:val="00D34D39"/>
    <w:rsid w:val="00D54BD0"/>
    <w:rsid w:val="00D62B77"/>
    <w:rsid w:val="00D64D42"/>
    <w:rsid w:val="00D668DA"/>
    <w:rsid w:val="00E27E3F"/>
    <w:rsid w:val="00E30638"/>
    <w:rsid w:val="00E346D8"/>
    <w:rsid w:val="00E42B2B"/>
    <w:rsid w:val="00E650FA"/>
    <w:rsid w:val="00E71D3E"/>
    <w:rsid w:val="00E736DF"/>
    <w:rsid w:val="00E95772"/>
    <w:rsid w:val="00EA5781"/>
    <w:rsid w:val="00EA58BA"/>
    <w:rsid w:val="00EA7802"/>
    <w:rsid w:val="00EC6DD9"/>
    <w:rsid w:val="00ED3946"/>
    <w:rsid w:val="00EE4E94"/>
    <w:rsid w:val="00EE7320"/>
    <w:rsid w:val="00F01254"/>
    <w:rsid w:val="00F11B8A"/>
    <w:rsid w:val="00F227D2"/>
    <w:rsid w:val="00F3355D"/>
    <w:rsid w:val="00F4588A"/>
    <w:rsid w:val="00F668C5"/>
    <w:rsid w:val="00F70FCB"/>
    <w:rsid w:val="00F7217B"/>
    <w:rsid w:val="00F722E6"/>
    <w:rsid w:val="00F86A26"/>
    <w:rsid w:val="00F87281"/>
    <w:rsid w:val="00F9430B"/>
    <w:rsid w:val="00FB0D24"/>
    <w:rsid w:val="00FC312E"/>
    <w:rsid w:val="00FC68FA"/>
    <w:rsid w:val="00FC70E5"/>
    <w:rsid w:val="00FE3555"/>
    <w:rsid w:val="00FF03C8"/>
    <w:rsid w:val="00FF345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92E7C"/>
  <w15:chartTrackingRefBased/>
  <w15:docId w15:val="{F1A04EDA-DF9B-408B-A2AD-8AFD285BA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518B"/>
  </w:style>
  <w:style w:type="paragraph" w:styleId="Heading1">
    <w:name w:val="heading 1"/>
    <w:basedOn w:val="Normal"/>
    <w:next w:val="Normal"/>
    <w:link w:val="Heading1Char"/>
    <w:uiPriority w:val="9"/>
    <w:qFormat/>
    <w:rsid w:val="002E518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E518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E518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E518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E518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E51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51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51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51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518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E518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E518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E518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E518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E51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51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51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518B"/>
    <w:rPr>
      <w:rFonts w:eastAsiaTheme="majorEastAsia" w:cstheme="majorBidi"/>
      <w:color w:val="272727" w:themeColor="text1" w:themeTint="D8"/>
    </w:rPr>
  </w:style>
  <w:style w:type="paragraph" w:styleId="Title">
    <w:name w:val="Title"/>
    <w:basedOn w:val="Normal"/>
    <w:next w:val="Normal"/>
    <w:link w:val="TitleChar"/>
    <w:uiPriority w:val="10"/>
    <w:qFormat/>
    <w:rsid w:val="002E51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51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51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51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518B"/>
    <w:pPr>
      <w:spacing w:before="160"/>
      <w:jc w:val="center"/>
    </w:pPr>
    <w:rPr>
      <w:i/>
      <w:iCs/>
      <w:color w:val="404040" w:themeColor="text1" w:themeTint="BF"/>
    </w:rPr>
  </w:style>
  <w:style w:type="character" w:customStyle="1" w:styleId="QuoteChar">
    <w:name w:val="Quote Char"/>
    <w:basedOn w:val="DefaultParagraphFont"/>
    <w:link w:val="Quote"/>
    <w:uiPriority w:val="29"/>
    <w:rsid w:val="002E518B"/>
    <w:rPr>
      <w:i/>
      <w:iCs/>
      <w:color w:val="404040" w:themeColor="text1" w:themeTint="BF"/>
    </w:rPr>
  </w:style>
  <w:style w:type="paragraph" w:styleId="ListParagraph">
    <w:name w:val="List Paragraph"/>
    <w:basedOn w:val="Normal"/>
    <w:uiPriority w:val="34"/>
    <w:qFormat/>
    <w:rsid w:val="002E518B"/>
    <w:pPr>
      <w:ind w:left="720"/>
      <w:contextualSpacing/>
    </w:pPr>
  </w:style>
  <w:style w:type="character" w:styleId="IntenseEmphasis">
    <w:name w:val="Intense Emphasis"/>
    <w:basedOn w:val="DefaultParagraphFont"/>
    <w:uiPriority w:val="21"/>
    <w:qFormat/>
    <w:rsid w:val="002E518B"/>
    <w:rPr>
      <w:i/>
      <w:iCs/>
      <w:color w:val="2F5496" w:themeColor="accent1" w:themeShade="BF"/>
    </w:rPr>
  </w:style>
  <w:style w:type="paragraph" w:styleId="IntenseQuote">
    <w:name w:val="Intense Quote"/>
    <w:basedOn w:val="Normal"/>
    <w:next w:val="Normal"/>
    <w:link w:val="IntenseQuoteChar"/>
    <w:uiPriority w:val="30"/>
    <w:qFormat/>
    <w:rsid w:val="002E518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E518B"/>
    <w:rPr>
      <w:i/>
      <w:iCs/>
      <w:color w:val="2F5496" w:themeColor="accent1" w:themeShade="BF"/>
    </w:rPr>
  </w:style>
  <w:style w:type="character" w:styleId="IntenseReference">
    <w:name w:val="Intense Reference"/>
    <w:basedOn w:val="DefaultParagraphFont"/>
    <w:uiPriority w:val="32"/>
    <w:qFormat/>
    <w:rsid w:val="002E518B"/>
    <w:rPr>
      <w:b/>
      <w:bCs/>
      <w:smallCaps/>
      <w:color w:val="2F5496" w:themeColor="accent1" w:themeShade="BF"/>
      <w:spacing w:val="5"/>
    </w:rPr>
  </w:style>
  <w:style w:type="table" w:styleId="TableGrid">
    <w:name w:val="Table Grid"/>
    <w:basedOn w:val="TableNormal"/>
    <w:uiPriority w:val="39"/>
    <w:rsid w:val="002E51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D089B"/>
    <w:rPr>
      <w:color w:val="0563C1" w:themeColor="hyperlink"/>
      <w:u w:val="single"/>
    </w:rPr>
  </w:style>
  <w:style w:type="character" w:styleId="UnresolvedMention">
    <w:name w:val="Unresolved Mention"/>
    <w:basedOn w:val="DefaultParagraphFont"/>
    <w:uiPriority w:val="99"/>
    <w:semiHidden/>
    <w:unhideWhenUsed/>
    <w:rsid w:val="001D089B"/>
    <w:rPr>
      <w:color w:val="605E5C"/>
      <w:shd w:val="clear" w:color="auto" w:fill="E1DFDD"/>
    </w:rPr>
  </w:style>
  <w:style w:type="paragraph" w:styleId="Header">
    <w:name w:val="header"/>
    <w:basedOn w:val="Normal"/>
    <w:link w:val="HeaderChar"/>
    <w:uiPriority w:val="99"/>
    <w:unhideWhenUsed/>
    <w:rsid w:val="00711D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1D26"/>
  </w:style>
  <w:style w:type="paragraph" w:styleId="Footer">
    <w:name w:val="footer"/>
    <w:basedOn w:val="Normal"/>
    <w:link w:val="FooterChar"/>
    <w:uiPriority w:val="99"/>
    <w:unhideWhenUsed/>
    <w:rsid w:val="00711D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1D26"/>
  </w:style>
  <w:style w:type="character" w:styleId="Emphasis">
    <w:name w:val="Emphasis"/>
    <w:basedOn w:val="DefaultParagraphFont"/>
    <w:uiPriority w:val="20"/>
    <w:qFormat/>
    <w:rsid w:val="0014581B"/>
    <w:rPr>
      <w:i/>
      <w:iCs/>
    </w:rPr>
  </w:style>
  <w:style w:type="character" w:styleId="Strong">
    <w:name w:val="Strong"/>
    <w:basedOn w:val="DefaultParagraphFont"/>
    <w:uiPriority w:val="22"/>
    <w:qFormat/>
    <w:rsid w:val="001458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hyperlink" Target="https://doi.org/10.3390/ijerph16101736?utm_source=chatgpt.com" TargetMode="External"/><Relationship Id="rId21" Type="http://schemas.openxmlformats.org/officeDocument/2006/relationships/image" Target="media/image12.jpeg"/><Relationship Id="rId34" Type="http://schemas.openxmlformats.org/officeDocument/2006/relationships/hyperlink" Target="https://doi.org/10.1016/j.livsci.2014.01.028" TargetMode="External"/><Relationship Id="rId42" Type="http://schemas.openxmlformats.org/officeDocument/2006/relationships/hyperlink" Target="https://doi.org/10.1186/s13071-017-2138-0?utm_source=chatgpt.com" TargetMode="External"/><Relationship Id="rId47" Type="http://schemas.openxmlformats.org/officeDocument/2006/relationships/hyperlink" Target="https://doi.org/10.3390/vetsci12020114" TargetMode="External"/><Relationship Id="rId50" Type="http://schemas.openxmlformats.org/officeDocument/2006/relationships/header" Target="header2.xm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tiff"/><Relationship Id="rId29" Type="http://schemas.openxmlformats.org/officeDocument/2006/relationships/hyperlink" Target="https://doi.org/10.1186/s13071-021-04683-9?utm_source=chatgpt.com" TargetMode="External"/><Relationship Id="rId11" Type="http://schemas.openxmlformats.org/officeDocument/2006/relationships/chart" Target="charts/chart3.xml"/><Relationship Id="rId24" Type="http://schemas.openxmlformats.org/officeDocument/2006/relationships/image" Target="media/image15.jpeg"/><Relationship Id="rId32" Type="http://schemas.openxmlformats.org/officeDocument/2006/relationships/hyperlink" Target="https://doi.org/10.3390/pathogens13010073" TargetMode="External"/><Relationship Id="rId37" Type="http://schemas.openxmlformats.org/officeDocument/2006/relationships/hyperlink" Target="https://doi.org/10.3389/fvets.2024.1459989?utm_source=chatgpt.com" TargetMode="External"/><Relationship Id="rId40" Type="http://schemas.openxmlformats.org/officeDocument/2006/relationships/hyperlink" Target="https://doi.org/10.1002/vms3.56" TargetMode="External"/><Relationship Id="rId45" Type="http://schemas.openxmlformats.org/officeDocument/2006/relationships/hyperlink" Target="https://doi.org/10.56557/joban/2025/v17i29504" TargetMode="External"/><Relationship Id="rId53"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chart" Target="charts/chart2.xml"/><Relationship Id="rId19" Type="http://schemas.openxmlformats.org/officeDocument/2006/relationships/image" Target="media/image10.jpeg"/><Relationship Id="rId31" Type="http://schemas.openxmlformats.org/officeDocument/2006/relationships/hyperlink" Target="https://doi.org/10.1007/s11033-013-2692-2?utm_source=chatgpt.com" TargetMode="External"/><Relationship Id="rId44" Type="http://schemas.openxmlformats.org/officeDocument/2006/relationships/hyperlink" Target="https://doi.org/10.9734/acri/2026/v26i61959" TargetMode="External"/><Relationship Id="rId52" Type="http://schemas.openxmlformats.org/officeDocument/2006/relationships/footer" Target="footer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5.emf"/><Relationship Id="rId22" Type="http://schemas.openxmlformats.org/officeDocument/2006/relationships/image" Target="media/image13.jpeg"/><Relationship Id="rId27" Type="http://schemas.openxmlformats.org/officeDocument/2006/relationships/hyperlink" Target="https://doi.org/10.2196/69542" TargetMode="External"/><Relationship Id="rId30" Type="http://schemas.openxmlformats.org/officeDocument/2006/relationships/hyperlink" Target="https://doi.org/10.1038/s41579-024-01026-0?utm_source=chatgpt.com" TargetMode="External"/><Relationship Id="rId35" Type="http://schemas.openxmlformats.org/officeDocument/2006/relationships/hyperlink" Target="https://doi.org/10.1017/S2078633612000094" TargetMode="External"/><Relationship Id="rId43" Type="http://schemas.openxmlformats.org/officeDocument/2006/relationships/hyperlink" Target="https://scholarsarchive.byu.edu/byuscib/vol15/iss1/1?utm_source=chatgpt.com" TargetMode="External"/><Relationship Id="rId48" Type="http://schemas.openxmlformats.org/officeDocument/2006/relationships/hyperlink" Target="https://doi.org/10.2460/ajvr.25.06.0200" TargetMode="External"/><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hyperlink" Target="https://doi.org/10.1603/ME13117" TargetMode="External"/><Relationship Id="rId38" Type="http://schemas.openxmlformats.org/officeDocument/2006/relationships/hyperlink" Target="https://doi.org/10.1186/s13071-021-04927-8" TargetMode="External"/><Relationship Id="rId46" Type="http://schemas.openxmlformats.org/officeDocument/2006/relationships/hyperlink" Target="https://doi.org/10.1186/s13071-025-06684-4" TargetMode="External"/><Relationship Id="rId20" Type="http://schemas.openxmlformats.org/officeDocument/2006/relationships/image" Target="media/image11.jpeg"/><Relationship Id="rId41" Type="http://schemas.openxmlformats.org/officeDocument/2006/relationships/hyperlink" Target="https://www.asia.elsevierhealth.com/veterinary-medicine-e-book-9780702039911.html?utm_source=chatgpt.com" TargetMode="External"/><Relationship Id="rId54"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hyperlink" Target="https://doi.org/10.1017/S1751731107694178" TargetMode="External"/><Relationship Id="rId36" Type="http://schemas.openxmlformats.org/officeDocument/2006/relationships/hyperlink" Target="https://doi.org/10.5958/0974-0813.2024.00016.5?utm_source=chatgpt.com" TargetMode="External"/><Relationship Id="rId49"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A1EE40DB40A15050/Documents/graph%20species%20wise.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https://d.docs.live.net/a1ee40db40a15050/Documents/graph%20paper.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d.docs.live.net/a1ee40db40a15050/Documents/graph%20paper.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435870516185476"/>
          <c:y val="5.0925925925925923E-2"/>
          <c:w val="0.82508573928258977"/>
          <c:h val="0.8416746864975212"/>
        </c:manualLayout>
      </c:layout>
      <c:barChart>
        <c:barDir val="col"/>
        <c:grouping val="clustered"/>
        <c:varyColors val="0"/>
        <c:ser>
          <c:idx val="0"/>
          <c:order val="0"/>
          <c:spPr>
            <a:solidFill>
              <a:schemeClr val="accent1"/>
            </a:solidFill>
            <a:ln>
              <a:noFill/>
            </a:ln>
            <a:effectLst/>
          </c:spPr>
          <c:invertIfNegative val="0"/>
          <c:cat>
            <c:strRef>
              <c:f>Sheet1!$A$1:$A$3</c:f>
              <c:strCache>
                <c:ptCount val="3"/>
                <c:pt idx="0">
                  <c:v>Rhipicephalus  microplus</c:v>
                </c:pt>
                <c:pt idx="1">
                  <c:v>Haemaphysalis spp.</c:v>
                </c:pt>
                <c:pt idx="2">
                  <c:v>Bovicola equi</c:v>
                </c:pt>
              </c:strCache>
            </c:strRef>
          </c:cat>
          <c:val>
            <c:numRef>
              <c:f>Sheet1!$B$1:$B$3</c:f>
              <c:numCache>
                <c:formatCode>General</c:formatCode>
                <c:ptCount val="3"/>
                <c:pt idx="0">
                  <c:v>5.19</c:v>
                </c:pt>
                <c:pt idx="1">
                  <c:v>37.770000000000003</c:v>
                </c:pt>
                <c:pt idx="2">
                  <c:v>17.78</c:v>
                </c:pt>
              </c:numCache>
            </c:numRef>
          </c:val>
          <c:extLst>
            <c:ext xmlns:c16="http://schemas.microsoft.com/office/drawing/2014/chart" uri="{C3380CC4-5D6E-409C-BE32-E72D297353CC}">
              <c16:uniqueId val="{00000000-6CA7-471D-8598-B519A6F11E0E}"/>
            </c:ext>
          </c:extLst>
        </c:ser>
        <c:dLbls>
          <c:showLegendKey val="0"/>
          <c:showVal val="0"/>
          <c:showCatName val="0"/>
          <c:showSerName val="0"/>
          <c:showPercent val="0"/>
          <c:showBubbleSize val="0"/>
        </c:dLbls>
        <c:gapWidth val="219"/>
        <c:overlap val="-27"/>
        <c:axId val="1520387136"/>
        <c:axId val="1520383776"/>
      </c:barChart>
      <c:catAx>
        <c:axId val="1520387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1" u="none" strike="noStrike" kern="1200" baseline="0">
                <a:solidFill>
                  <a:schemeClr val="tx1">
                    <a:lumMod val="65000"/>
                    <a:lumOff val="35000"/>
                  </a:schemeClr>
                </a:solidFill>
                <a:latin typeface="+mn-lt"/>
                <a:ea typeface="+mn-ea"/>
                <a:cs typeface="+mn-cs"/>
              </a:defRPr>
            </a:pPr>
            <a:endParaRPr lang="en-US"/>
          </a:p>
        </c:txPr>
        <c:crossAx val="1520383776"/>
        <c:crosses val="autoZero"/>
        <c:auto val="1"/>
        <c:lblAlgn val="ctr"/>
        <c:lblOffset val="100"/>
        <c:noMultiLvlLbl val="0"/>
      </c:catAx>
      <c:valAx>
        <c:axId val="152038377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1520387136"/>
        <c:crosses val="autoZero"/>
        <c:crossBetween val="between"/>
      </c:valAx>
      <c:spPr>
        <a:noFill/>
        <a:ln w="25400">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435870516185476"/>
          <c:y val="5.0925925925925923E-2"/>
          <c:w val="0.82508573928258977"/>
          <c:h val="0.73056357538641004"/>
        </c:manualLayout>
      </c:layout>
      <c:barChart>
        <c:barDir val="col"/>
        <c:grouping val="clustered"/>
        <c:varyColors val="0"/>
        <c:ser>
          <c:idx val="0"/>
          <c:order val="0"/>
          <c:spPr>
            <a:solidFill>
              <a:schemeClr val="accent2"/>
            </a:solidFill>
            <a:ln>
              <a:noFill/>
            </a:ln>
            <a:effectLst/>
          </c:spPr>
          <c:invertIfNegative val="0"/>
          <c:cat>
            <c:strRef>
              <c:f>Sheet1!$A$7:$A$12</c:f>
              <c:strCache>
                <c:ptCount val="6"/>
                <c:pt idx="0">
                  <c:v>Ningombam</c:v>
                </c:pt>
                <c:pt idx="1">
                  <c:v>Iroisemba</c:v>
                </c:pt>
                <c:pt idx="2">
                  <c:v>Langol</c:v>
                </c:pt>
                <c:pt idx="3">
                  <c:v>Langthabal</c:v>
                </c:pt>
                <c:pt idx="4">
                  <c:v>Meitram</c:v>
                </c:pt>
                <c:pt idx="5">
                  <c:v>Lamphel</c:v>
                </c:pt>
              </c:strCache>
            </c:strRef>
          </c:cat>
          <c:val>
            <c:numRef>
              <c:f>Sheet1!$B$7:$B$12</c:f>
              <c:numCache>
                <c:formatCode>General</c:formatCode>
                <c:ptCount val="6"/>
                <c:pt idx="0">
                  <c:v>50</c:v>
                </c:pt>
                <c:pt idx="1">
                  <c:v>42.86</c:v>
                </c:pt>
                <c:pt idx="2">
                  <c:v>41.67</c:v>
                </c:pt>
                <c:pt idx="3">
                  <c:v>50</c:v>
                </c:pt>
                <c:pt idx="4">
                  <c:v>66.67</c:v>
                </c:pt>
                <c:pt idx="5">
                  <c:v>40</c:v>
                </c:pt>
              </c:numCache>
            </c:numRef>
          </c:val>
          <c:extLst>
            <c:ext xmlns:c16="http://schemas.microsoft.com/office/drawing/2014/chart" uri="{C3380CC4-5D6E-409C-BE32-E72D297353CC}">
              <c16:uniqueId val="{00000000-558B-43B6-9686-5513ACD547B6}"/>
            </c:ext>
          </c:extLst>
        </c:ser>
        <c:dLbls>
          <c:showLegendKey val="0"/>
          <c:showVal val="0"/>
          <c:showCatName val="0"/>
          <c:showSerName val="0"/>
          <c:showPercent val="0"/>
          <c:showBubbleSize val="0"/>
        </c:dLbls>
        <c:gapWidth val="219"/>
        <c:overlap val="-27"/>
        <c:axId val="261947776"/>
        <c:axId val="261944896"/>
      </c:barChart>
      <c:catAx>
        <c:axId val="2619477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Area/Village wise distribution</a:t>
                </a:r>
                <a:r>
                  <a:rPr lang="en-IN" baseline="0"/>
                  <a:t> </a:t>
                </a:r>
                <a:endParaRPr lang="en-IN"/>
              </a:p>
            </c:rich>
          </c:tx>
          <c:layout>
            <c:manualLayout>
              <c:xMode val="edge"/>
              <c:yMode val="edge"/>
              <c:x val="0.38183202099737534"/>
              <c:y val="0.8888888888888888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I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1944896"/>
        <c:crosses val="autoZero"/>
        <c:auto val="1"/>
        <c:lblAlgn val="ctr"/>
        <c:lblOffset val="100"/>
        <c:noMultiLvlLbl val="0"/>
      </c:catAx>
      <c:valAx>
        <c:axId val="26194489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sz="1200"/>
                  <a:t>Prevalence %</a:t>
                </a:r>
              </a:p>
            </c:rich>
          </c:tx>
          <c:layout>
            <c:manualLayout>
              <c:xMode val="edge"/>
              <c:yMode val="edge"/>
              <c:x val="2.5972222222222219E-2"/>
              <c:y val="0.3252817876932050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194777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269203849518809"/>
          <c:y val="5.0925925925925923E-2"/>
          <c:w val="0.81675240594925647"/>
          <c:h val="0.81389690871974341"/>
        </c:manualLayout>
      </c:layout>
      <c:barChart>
        <c:barDir val="col"/>
        <c:grouping val="clustered"/>
        <c:varyColors val="0"/>
        <c:ser>
          <c:idx val="0"/>
          <c:order val="0"/>
          <c:spPr>
            <a:solidFill>
              <a:schemeClr val="accent1"/>
            </a:solidFill>
            <a:ln>
              <a:noFill/>
            </a:ln>
            <a:effectLst/>
          </c:spPr>
          <c:invertIfNegative val="0"/>
          <c:dPt>
            <c:idx val="0"/>
            <c:invertIfNegative val="0"/>
            <c:bubble3D val="0"/>
            <c:spPr>
              <a:solidFill>
                <a:schemeClr val="accent6"/>
              </a:solidFill>
              <a:ln>
                <a:noFill/>
              </a:ln>
              <a:effectLst/>
            </c:spPr>
            <c:extLst>
              <c:ext xmlns:c16="http://schemas.microsoft.com/office/drawing/2014/chart" uri="{C3380CC4-5D6E-409C-BE32-E72D297353CC}">
                <c16:uniqueId val="{00000001-6341-435F-9391-996E0F10DE0E}"/>
              </c:ext>
            </c:extLst>
          </c:dPt>
          <c:dPt>
            <c:idx val="1"/>
            <c:invertIfNegative val="0"/>
            <c:bubble3D val="0"/>
            <c:spPr>
              <a:solidFill>
                <a:schemeClr val="accent6"/>
              </a:solidFill>
              <a:ln>
                <a:noFill/>
              </a:ln>
              <a:effectLst/>
            </c:spPr>
            <c:extLst>
              <c:ext xmlns:c16="http://schemas.microsoft.com/office/drawing/2014/chart" uri="{C3380CC4-5D6E-409C-BE32-E72D297353CC}">
                <c16:uniqueId val="{00000003-6341-435F-9391-996E0F10DE0E}"/>
              </c:ext>
            </c:extLst>
          </c:dPt>
          <c:cat>
            <c:strRef>
              <c:f>Sheet1!$A$14:$A$15</c:f>
              <c:strCache>
                <c:ptCount val="2"/>
                <c:pt idx="0">
                  <c:v>Male</c:v>
                </c:pt>
                <c:pt idx="1">
                  <c:v>Female</c:v>
                </c:pt>
              </c:strCache>
            </c:strRef>
          </c:cat>
          <c:val>
            <c:numRef>
              <c:f>Sheet1!$B$14:$B$15</c:f>
              <c:numCache>
                <c:formatCode>General</c:formatCode>
                <c:ptCount val="2"/>
                <c:pt idx="0">
                  <c:v>44</c:v>
                </c:pt>
                <c:pt idx="1">
                  <c:v>45</c:v>
                </c:pt>
              </c:numCache>
            </c:numRef>
          </c:val>
          <c:extLst>
            <c:ext xmlns:c16="http://schemas.microsoft.com/office/drawing/2014/chart" uri="{C3380CC4-5D6E-409C-BE32-E72D297353CC}">
              <c16:uniqueId val="{00000004-6341-435F-9391-996E0F10DE0E}"/>
            </c:ext>
          </c:extLst>
        </c:ser>
        <c:dLbls>
          <c:showLegendKey val="0"/>
          <c:showVal val="0"/>
          <c:showCatName val="0"/>
          <c:showSerName val="0"/>
          <c:showPercent val="0"/>
          <c:showBubbleSize val="0"/>
        </c:dLbls>
        <c:gapWidth val="219"/>
        <c:overlap val="-27"/>
        <c:axId val="500973904"/>
        <c:axId val="500974384"/>
      </c:barChart>
      <c:catAx>
        <c:axId val="500973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0974384"/>
        <c:crosses val="autoZero"/>
        <c:auto val="1"/>
        <c:lblAlgn val="ctr"/>
        <c:lblOffset val="100"/>
        <c:noMultiLvlLbl val="0"/>
      </c:catAx>
      <c:valAx>
        <c:axId val="500974384"/>
        <c:scaling>
          <c:orientation val="minMax"/>
          <c:max val="50"/>
          <c:min val="2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sz="1200"/>
                  <a:t>Prevalence %</a:t>
                </a:r>
              </a:p>
            </c:rich>
          </c:tx>
          <c:layout>
            <c:manualLayout>
              <c:xMode val="edge"/>
              <c:yMode val="edge"/>
              <c:x val="3.2763779527559052E-2"/>
              <c:y val="0.3331404928550597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097390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2.png"/></Relationships>
</file>

<file path=word/drawings/drawing1.xml><?xml version="1.0" encoding="utf-8"?>
<c:userShapes xmlns:c="http://schemas.openxmlformats.org/drawingml/2006/chart">
  <cdr:relSizeAnchor xmlns:cdr="http://schemas.openxmlformats.org/drawingml/2006/chartDrawing">
    <cdr:from>
      <cdr:x>0.02062</cdr:x>
      <cdr:y>0.22917</cdr:y>
    </cdr:from>
    <cdr:to>
      <cdr:x>0.07697</cdr:x>
      <cdr:y>0.60417</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rot="16200000">
          <a:off x="-238599" y="983779"/>
          <a:ext cx="1028700" cy="318442"/>
        </a:xfrm>
        <a:prstGeom xmlns:a="http://schemas.openxmlformats.org/drawingml/2006/main" prst="rect">
          <a:avLst/>
        </a:prstGeom>
      </cdr:spPr>
    </cdr:pic>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C2FF44-7B95-45A7-82EB-114ADFEDA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TotalTime>
  <Pages>11</Pages>
  <Words>4518</Words>
  <Characters>25758</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Oinam Neroda Devi</dc:creator>
  <cp:keywords/>
  <dc:description/>
  <cp:lastModifiedBy>SDI CPU 1117</cp:lastModifiedBy>
  <cp:revision>70</cp:revision>
  <dcterms:created xsi:type="dcterms:W3CDTF">2026-06-15T12:51:00Z</dcterms:created>
  <dcterms:modified xsi:type="dcterms:W3CDTF">2026-07-01T09:59:00Z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0e779ac8-cb91-44c4-a500-7c2fb84112b8</vt:lpwstr>
  </property>
</Properties>
</file>