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14:paraId="08C1146F" w14:textId="77777777">
        <w:trPr>
          <w:trHeight w:val="20"/>
          <w:jc w:val="center"/>
        </w:trPr>
        <w:tc>
          <w:tcPr>
            <w:tcW w:w="1186" w:type="pct"/>
          </w:tcPr>
          <w:p w14:paraId="22AE33AA" w14:textId="77777777" w:rsidR="000F510C" w:rsidRDefault="002A6804">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1000C638" w14:textId="77777777" w:rsidR="000F510C" w:rsidRDefault="000F510C">
            <w:pPr>
              <w:rPr>
                <w:b/>
                <w:bCs/>
                <w:color w:val="0000FF"/>
                <w:sz w:val="20"/>
                <w:szCs w:val="20"/>
                <w:lang w:val="en-GB"/>
              </w:rPr>
            </w:pPr>
            <w:hyperlink r:id="rId7" w:history="1">
              <w:r>
                <w:rPr>
                  <w:rFonts w:ascii="Cambria" w:hAnsi="Cambria" w:cs="Calibri"/>
                  <w:color w:val="0000FF"/>
                  <w:sz w:val="20"/>
                  <w:szCs w:val="20"/>
                  <w:u w:val="single"/>
                </w:rPr>
                <w:t>UTTAR PRADESH JOURNAL OF ZOOLOGY</w:t>
              </w:r>
            </w:hyperlink>
          </w:p>
        </w:tc>
      </w:tr>
      <w:tr w:rsidR="000F510C" w14:paraId="75B5803D" w14:textId="77777777">
        <w:trPr>
          <w:trHeight w:val="20"/>
          <w:jc w:val="center"/>
        </w:trPr>
        <w:tc>
          <w:tcPr>
            <w:tcW w:w="1186" w:type="pct"/>
          </w:tcPr>
          <w:p w14:paraId="7239A1BD" w14:textId="77777777" w:rsidR="000F510C" w:rsidRDefault="002A6804">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27FED170" w14:textId="59C900B0" w:rsidR="000F510C" w:rsidRDefault="008819D7">
            <w:pPr>
              <w:pStyle w:val="NormalWeb"/>
              <w:spacing w:before="0" w:beforeAutospacing="0" w:after="0" w:afterAutospacing="0"/>
              <w:rPr>
                <w:rFonts w:ascii="Times New Roman" w:hAnsi="Times New Roman" w:cs="Times New Roman"/>
                <w:b/>
                <w:bCs/>
                <w:sz w:val="20"/>
                <w:szCs w:val="20"/>
                <w:lang w:val="en-GB"/>
              </w:rPr>
            </w:pPr>
            <w:r w:rsidRPr="008819D7">
              <w:rPr>
                <w:rFonts w:ascii="Times New Roman" w:hAnsi="Times New Roman" w:cs="Times New Roman"/>
                <w:b/>
                <w:bCs/>
                <w:sz w:val="20"/>
                <w:szCs w:val="20"/>
                <w:lang w:val="en-GB"/>
              </w:rPr>
              <w:t>Ms_UPJOZ_6263</w:t>
            </w:r>
          </w:p>
        </w:tc>
      </w:tr>
      <w:tr w:rsidR="000F510C" w14:paraId="7A55579C" w14:textId="77777777">
        <w:trPr>
          <w:trHeight w:val="20"/>
          <w:jc w:val="center"/>
        </w:trPr>
        <w:tc>
          <w:tcPr>
            <w:tcW w:w="1186" w:type="pct"/>
          </w:tcPr>
          <w:p w14:paraId="4F059A19" w14:textId="77777777" w:rsidR="000F510C" w:rsidRDefault="002A6804">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24F58754" w14:textId="7821764D" w:rsidR="000F510C" w:rsidRDefault="008819D7">
            <w:pPr>
              <w:pStyle w:val="NormalWeb"/>
              <w:spacing w:before="0" w:beforeAutospacing="0" w:after="0" w:afterAutospacing="0"/>
              <w:rPr>
                <w:rFonts w:ascii="Times New Roman" w:hAnsi="Times New Roman" w:cs="Times New Roman"/>
                <w:b/>
                <w:sz w:val="20"/>
                <w:szCs w:val="20"/>
                <w:lang w:val="en-GB"/>
              </w:rPr>
            </w:pPr>
            <w:r w:rsidRPr="008819D7">
              <w:rPr>
                <w:rFonts w:ascii="Times New Roman" w:hAnsi="Times New Roman" w:cs="Times New Roman"/>
                <w:b/>
                <w:sz w:val="20"/>
                <w:szCs w:val="20"/>
                <w:lang w:val="en-GB"/>
              </w:rPr>
              <w:t xml:space="preserve">Molecular Characterization and Post-Embryonic Development of the Cyclopoid Copepod </w:t>
            </w:r>
            <w:proofErr w:type="spellStart"/>
            <w:r w:rsidRPr="008819D7">
              <w:rPr>
                <w:rFonts w:ascii="Times New Roman" w:hAnsi="Times New Roman" w:cs="Times New Roman"/>
                <w:b/>
                <w:sz w:val="20"/>
                <w:szCs w:val="20"/>
                <w:lang w:val="en-GB"/>
              </w:rPr>
              <w:t>Apocyclops</w:t>
            </w:r>
            <w:proofErr w:type="spellEnd"/>
            <w:r w:rsidRPr="008819D7">
              <w:rPr>
                <w:rFonts w:ascii="Times New Roman" w:hAnsi="Times New Roman" w:cs="Times New Roman"/>
                <w:b/>
                <w:sz w:val="20"/>
                <w:szCs w:val="20"/>
                <w:lang w:val="en-GB"/>
              </w:rPr>
              <w:t xml:space="preserve"> </w:t>
            </w:r>
            <w:proofErr w:type="spellStart"/>
            <w:r w:rsidRPr="008819D7">
              <w:rPr>
                <w:rFonts w:ascii="Times New Roman" w:hAnsi="Times New Roman" w:cs="Times New Roman"/>
                <w:b/>
                <w:sz w:val="20"/>
                <w:szCs w:val="20"/>
                <w:lang w:val="en-GB"/>
              </w:rPr>
              <w:t>royi</w:t>
            </w:r>
            <w:proofErr w:type="spellEnd"/>
            <w:r w:rsidRPr="008819D7">
              <w:rPr>
                <w:rFonts w:ascii="Times New Roman" w:hAnsi="Times New Roman" w:cs="Times New Roman"/>
                <w:b/>
                <w:sz w:val="20"/>
                <w:szCs w:val="20"/>
                <w:lang w:val="en-GB"/>
              </w:rPr>
              <w:t>: Implications for Live Feed Applications in Aquaculture</w:t>
            </w:r>
          </w:p>
        </w:tc>
      </w:tr>
      <w:tr w:rsidR="000F510C" w14:paraId="1A34BFE0" w14:textId="77777777">
        <w:trPr>
          <w:trHeight w:val="20"/>
          <w:jc w:val="center"/>
        </w:trPr>
        <w:tc>
          <w:tcPr>
            <w:tcW w:w="1186" w:type="pct"/>
          </w:tcPr>
          <w:p w14:paraId="370F016B" w14:textId="77777777" w:rsidR="000F510C" w:rsidRDefault="002A6804">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4D0A2B87" w14:textId="69F5E3BC" w:rsidR="000F510C" w:rsidRDefault="00C21838">
            <w:pPr>
              <w:pStyle w:val="NormalWeb"/>
              <w:spacing w:before="0" w:beforeAutospacing="0" w:after="0" w:afterAutospacing="0"/>
              <w:rPr>
                <w:rFonts w:ascii="Times New Roman" w:hAnsi="Times New Roman" w:cs="Times New Roman"/>
                <w:b/>
                <w:sz w:val="20"/>
                <w:szCs w:val="20"/>
                <w:lang w:val="en-GB"/>
              </w:rPr>
            </w:pPr>
            <w:r w:rsidRPr="00C21838">
              <w:rPr>
                <w:rFonts w:ascii="Times New Roman" w:hAnsi="Times New Roman" w:cs="Times New Roman"/>
                <w:b/>
                <w:sz w:val="20"/>
                <w:szCs w:val="20"/>
                <w:lang w:val="en-GB"/>
              </w:rPr>
              <w:t xml:space="preserve">Research article / Short Communication/ Case Report / Case Study </w:t>
            </w:r>
          </w:p>
        </w:tc>
      </w:tr>
    </w:tbl>
    <w:p w14:paraId="653EDD7A" w14:textId="77777777" w:rsidR="000F510C" w:rsidRDefault="000F510C">
      <w:pPr>
        <w:jc w:val="both"/>
        <w:rPr>
          <w:rFonts w:eastAsia="MS Mincho"/>
          <w:sz w:val="20"/>
          <w:szCs w:val="20"/>
          <w:lang w:val="en-GB" w:eastAsia="x-none"/>
        </w:rPr>
      </w:pPr>
    </w:p>
    <w:p w14:paraId="37C36DDC" w14:textId="77777777" w:rsidR="000F510C" w:rsidRDefault="002A6804">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5F5A50E9" w14:textId="77777777" w:rsidR="000F510C" w:rsidRDefault="000F510C">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14:paraId="0C31D4D0" w14:textId="77777777">
        <w:trPr>
          <w:trHeight w:val="20"/>
          <w:jc w:val="center"/>
        </w:trPr>
        <w:tc>
          <w:tcPr>
            <w:tcW w:w="1666" w:type="pct"/>
            <w:noWrap/>
          </w:tcPr>
          <w:p w14:paraId="26DED922" w14:textId="77777777" w:rsidR="000F510C" w:rsidRDefault="000F510C">
            <w:pPr>
              <w:keepNext/>
              <w:outlineLvl w:val="1"/>
              <w:rPr>
                <w:rFonts w:eastAsia="MS Mincho"/>
                <w:b/>
                <w:bCs/>
                <w:sz w:val="20"/>
                <w:szCs w:val="20"/>
                <w:lang w:val="en-GB"/>
              </w:rPr>
            </w:pPr>
          </w:p>
        </w:tc>
        <w:tc>
          <w:tcPr>
            <w:tcW w:w="1667" w:type="pct"/>
            <w:hideMark/>
          </w:tcPr>
          <w:p w14:paraId="4E3CA2B3" w14:textId="77777777" w:rsidR="000F510C" w:rsidRDefault="002A6804">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073A9375" w14:textId="77777777" w:rsidR="000F510C" w:rsidRDefault="002A6804">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6D37AE97" w14:textId="77777777" w:rsidR="000F510C" w:rsidRDefault="000F510C">
            <w:pPr>
              <w:keepNext/>
              <w:outlineLvl w:val="1"/>
              <w:rPr>
                <w:rFonts w:eastAsia="MS Mincho"/>
                <w:bCs/>
                <w:sz w:val="20"/>
                <w:szCs w:val="20"/>
                <w:lang w:val="en-GB"/>
              </w:rPr>
            </w:pPr>
          </w:p>
        </w:tc>
      </w:tr>
      <w:tr w:rsidR="000F510C" w14:paraId="47461211" w14:textId="77777777">
        <w:trPr>
          <w:trHeight w:val="20"/>
          <w:jc w:val="center"/>
        </w:trPr>
        <w:tc>
          <w:tcPr>
            <w:tcW w:w="1666" w:type="pct"/>
            <w:noWrap/>
            <w:hideMark/>
          </w:tcPr>
          <w:p w14:paraId="6EBDF013" w14:textId="77777777" w:rsidR="000F510C" w:rsidRDefault="002A6804">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07AFF1CE" w14:textId="77777777" w:rsidR="000F510C" w:rsidRDefault="002A6804">
            <w:pPr>
              <w:rPr>
                <w:rFonts w:eastAsia="MS Mincho"/>
                <w:bCs/>
                <w:sz w:val="20"/>
                <w:szCs w:val="20"/>
                <w:lang w:val="en-GB"/>
              </w:rPr>
            </w:pPr>
            <w:r>
              <w:rPr>
                <w:bCs/>
                <w:sz w:val="20"/>
                <w:szCs w:val="20"/>
                <w:lang w:val="en-GB"/>
              </w:rPr>
              <w:t>be required for this part.</w:t>
            </w:r>
          </w:p>
        </w:tc>
        <w:tc>
          <w:tcPr>
            <w:tcW w:w="1667" w:type="pct"/>
          </w:tcPr>
          <w:p w14:paraId="03DC2AB4" w14:textId="6B4F40B4" w:rsidR="000F510C" w:rsidRPr="00F07104" w:rsidRDefault="00596249" w:rsidP="00F07104">
            <w:pPr>
              <w:contextualSpacing/>
              <w:jc w:val="both"/>
              <w:rPr>
                <w:sz w:val="20"/>
                <w:szCs w:val="20"/>
                <w:lang w:val="en-GB"/>
              </w:rPr>
            </w:pPr>
            <w:r w:rsidRPr="00F07104">
              <w:rPr>
                <w:sz w:val="20"/>
                <w:szCs w:val="20"/>
              </w:rPr>
              <w:t xml:space="preserve">The study presents useful information on the identification and development of </w:t>
            </w:r>
            <w:proofErr w:type="spellStart"/>
            <w:r w:rsidRPr="00F07104">
              <w:rPr>
                <w:i/>
                <w:iCs/>
                <w:sz w:val="20"/>
                <w:szCs w:val="20"/>
              </w:rPr>
              <w:t>Apocyclops</w:t>
            </w:r>
            <w:proofErr w:type="spellEnd"/>
            <w:r w:rsidRPr="00F07104">
              <w:rPr>
                <w:i/>
                <w:iCs/>
                <w:sz w:val="20"/>
                <w:szCs w:val="20"/>
              </w:rPr>
              <w:t xml:space="preserve"> </w:t>
            </w:r>
            <w:proofErr w:type="spellStart"/>
            <w:r w:rsidRPr="00F07104">
              <w:rPr>
                <w:i/>
                <w:iCs/>
                <w:sz w:val="20"/>
                <w:szCs w:val="20"/>
              </w:rPr>
              <w:t>royi</w:t>
            </w:r>
            <w:proofErr w:type="spellEnd"/>
            <w:r w:rsidRPr="00F07104">
              <w:rPr>
                <w:sz w:val="20"/>
                <w:szCs w:val="20"/>
              </w:rPr>
              <w:t>, a species with potential application in aquaculture. Although the findings are primarily descriptive, they provide baseline data that may support future research on live feed production and larval rearing.</w:t>
            </w:r>
          </w:p>
        </w:tc>
        <w:tc>
          <w:tcPr>
            <w:tcW w:w="1667" w:type="pct"/>
          </w:tcPr>
          <w:p w14:paraId="305EFE14" w14:textId="77777777" w:rsidR="000F510C" w:rsidRDefault="000F510C">
            <w:pPr>
              <w:keepNext/>
              <w:outlineLvl w:val="1"/>
              <w:rPr>
                <w:rFonts w:eastAsia="MS Mincho"/>
                <w:bCs/>
                <w:sz w:val="20"/>
                <w:szCs w:val="20"/>
                <w:lang w:val="en-GB"/>
              </w:rPr>
            </w:pPr>
          </w:p>
        </w:tc>
      </w:tr>
    </w:tbl>
    <w:p w14:paraId="5922EF19" w14:textId="77777777" w:rsidR="000F510C" w:rsidRDefault="000F510C">
      <w:pPr>
        <w:rPr>
          <w:sz w:val="20"/>
          <w:szCs w:val="20"/>
          <w:lang w:val="en-GB"/>
        </w:rPr>
      </w:pPr>
    </w:p>
    <w:p w14:paraId="2C3B6BD9" w14:textId="77777777" w:rsidR="000F510C" w:rsidRDefault="002A6804">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7EA52E88" w14:textId="77777777" w:rsidR="000F510C" w:rsidRDefault="000F510C">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14:paraId="71A1EB94" w14:textId="77777777">
        <w:trPr>
          <w:trHeight w:val="20"/>
          <w:jc w:val="center"/>
        </w:trPr>
        <w:tc>
          <w:tcPr>
            <w:tcW w:w="1666" w:type="pct"/>
            <w:noWrap/>
          </w:tcPr>
          <w:p w14:paraId="21F71B48" w14:textId="77777777" w:rsidR="000F510C" w:rsidRDefault="000F510C">
            <w:pPr>
              <w:keepNext/>
              <w:outlineLvl w:val="1"/>
              <w:rPr>
                <w:rFonts w:eastAsia="MS Mincho"/>
                <w:b/>
                <w:bCs/>
                <w:sz w:val="20"/>
                <w:szCs w:val="20"/>
                <w:lang w:val="en-GB"/>
              </w:rPr>
            </w:pPr>
          </w:p>
        </w:tc>
        <w:tc>
          <w:tcPr>
            <w:tcW w:w="1667" w:type="pct"/>
            <w:hideMark/>
          </w:tcPr>
          <w:p w14:paraId="1FDE6702" w14:textId="77777777" w:rsidR="000F510C" w:rsidRDefault="002A6804">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32228700" w14:textId="1BAD77F2" w:rsidR="000F510C" w:rsidRDefault="002A6804">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8A048C">
              <w:rPr>
                <w:b/>
                <w:kern w:val="2"/>
                <w:sz w:val="20"/>
                <w:szCs w:val="20"/>
                <w:highlight w:val="yellow"/>
                <w:lang w:val="en-GB"/>
              </w:rPr>
              <w:t>(</w:t>
            </w:r>
            <w:r w:rsidR="008A048C">
              <w:rPr>
                <w:bCs/>
                <w:kern w:val="2"/>
                <w:sz w:val="20"/>
                <w:szCs w:val="20"/>
                <w:highlight w:val="yellow"/>
                <w:lang w:val="en-GB"/>
              </w:rPr>
              <w:t>Revision of the Manuscript and Feedback of Authors are mandatory for Rating of 2 and 1)</w:t>
            </w:r>
          </w:p>
        </w:tc>
      </w:tr>
      <w:tr w:rsidR="000F510C" w14:paraId="4EDBEF58" w14:textId="77777777">
        <w:trPr>
          <w:trHeight w:val="20"/>
          <w:jc w:val="center"/>
        </w:trPr>
        <w:tc>
          <w:tcPr>
            <w:tcW w:w="1666" w:type="pct"/>
            <w:noWrap/>
            <w:hideMark/>
          </w:tcPr>
          <w:p w14:paraId="6BD79223" w14:textId="77777777" w:rsidR="000F510C" w:rsidRDefault="002A6804">
            <w:pPr>
              <w:rPr>
                <w:b/>
                <w:bCs/>
                <w:sz w:val="20"/>
                <w:szCs w:val="20"/>
                <w:lang w:val="en-GB"/>
              </w:rPr>
            </w:pPr>
            <w:r>
              <w:rPr>
                <w:b/>
                <w:bCs/>
                <w:sz w:val="20"/>
                <w:szCs w:val="20"/>
                <w:lang w:val="en-GB"/>
              </w:rPr>
              <w:t xml:space="preserve">1. Is the title clear and appropriate for the study? </w:t>
            </w:r>
          </w:p>
          <w:p w14:paraId="480E2ED8" w14:textId="77777777" w:rsidR="000F510C" w:rsidRDefault="002A6804">
            <w:pPr>
              <w:rPr>
                <w:color w:val="404040"/>
                <w:sz w:val="20"/>
                <w:szCs w:val="20"/>
                <w:shd w:val="clear" w:color="auto" w:fill="FFFFFF"/>
                <w:lang w:val="en-GB"/>
              </w:rPr>
            </w:pPr>
            <w:r>
              <w:rPr>
                <w:color w:val="404040"/>
                <w:sz w:val="20"/>
                <w:szCs w:val="20"/>
                <w:shd w:val="clear" w:color="auto" w:fill="FFFFFF"/>
                <w:lang w:val="en-GB"/>
              </w:rPr>
              <w:t xml:space="preserve">Rating Scale: </w:t>
            </w:r>
          </w:p>
          <w:p w14:paraId="6327DE1F" w14:textId="77777777" w:rsidR="000F510C" w:rsidRDefault="002A6804">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B813A4F" w14:textId="46F599D6" w:rsidR="000F510C" w:rsidRDefault="00F07104">
            <w:pPr>
              <w:ind w:left="360"/>
              <w:rPr>
                <w:b/>
                <w:bCs/>
                <w:sz w:val="20"/>
                <w:szCs w:val="20"/>
                <w:lang w:val="en-GB"/>
              </w:rPr>
            </w:pPr>
            <w:r>
              <w:rPr>
                <w:b/>
                <w:bCs/>
                <w:sz w:val="20"/>
                <w:szCs w:val="20"/>
                <w:lang w:val="en-GB"/>
              </w:rPr>
              <w:t>5</w:t>
            </w:r>
          </w:p>
        </w:tc>
        <w:tc>
          <w:tcPr>
            <w:tcW w:w="1667" w:type="pct"/>
          </w:tcPr>
          <w:p w14:paraId="77A6A384" w14:textId="77777777" w:rsidR="000F510C" w:rsidRDefault="000F510C">
            <w:pPr>
              <w:keepNext/>
              <w:outlineLvl w:val="1"/>
              <w:rPr>
                <w:rFonts w:eastAsia="MS Mincho"/>
                <w:bCs/>
                <w:sz w:val="20"/>
                <w:szCs w:val="20"/>
                <w:lang w:val="en-GB"/>
              </w:rPr>
            </w:pPr>
          </w:p>
        </w:tc>
      </w:tr>
      <w:tr w:rsidR="000F510C" w14:paraId="0A937C75" w14:textId="77777777">
        <w:trPr>
          <w:trHeight w:val="20"/>
          <w:jc w:val="center"/>
        </w:trPr>
        <w:tc>
          <w:tcPr>
            <w:tcW w:w="1666" w:type="pct"/>
            <w:noWrap/>
            <w:hideMark/>
          </w:tcPr>
          <w:p w14:paraId="6679EE7D" w14:textId="77777777" w:rsidR="000F510C" w:rsidRDefault="002A6804">
            <w:pPr>
              <w:keepNext/>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6EBF2459" w14:textId="77777777" w:rsidR="000F510C" w:rsidRDefault="002A6804">
            <w:pPr>
              <w:rPr>
                <w:color w:val="404040"/>
                <w:sz w:val="20"/>
                <w:szCs w:val="20"/>
                <w:shd w:val="clear" w:color="auto" w:fill="FFFFFF"/>
                <w:lang w:val="en-GB"/>
              </w:rPr>
            </w:pPr>
            <w:r>
              <w:rPr>
                <w:color w:val="404040"/>
                <w:sz w:val="20"/>
                <w:szCs w:val="20"/>
                <w:shd w:val="clear" w:color="auto" w:fill="FFFFFF"/>
                <w:lang w:val="en-GB"/>
              </w:rPr>
              <w:t xml:space="preserve">Rating Scale: </w:t>
            </w:r>
          </w:p>
          <w:p w14:paraId="35E25C99" w14:textId="77777777" w:rsidR="000F510C" w:rsidRDefault="002A6804">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8073392" w14:textId="571B75F1" w:rsidR="000F510C" w:rsidRDefault="00F07104">
            <w:pPr>
              <w:ind w:left="360"/>
              <w:rPr>
                <w:b/>
                <w:bCs/>
                <w:sz w:val="20"/>
                <w:szCs w:val="20"/>
                <w:lang w:val="en-GB"/>
              </w:rPr>
            </w:pPr>
            <w:r>
              <w:rPr>
                <w:b/>
                <w:bCs/>
                <w:sz w:val="20"/>
                <w:szCs w:val="20"/>
                <w:lang w:val="en-GB"/>
              </w:rPr>
              <w:t>4</w:t>
            </w:r>
          </w:p>
        </w:tc>
        <w:tc>
          <w:tcPr>
            <w:tcW w:w="1667" w:type="pct"/>
          </w:tcPr>
          <w:p w14:paraId="575247A5" w14:textId="77777777" w:rsidR="000F510C" w:rsidRDefault="000F510C">
            <w:pPr>
              <w:keepNext/>
              <w:outlineLvl w:val="1"/>
              <w:rPr>
                <w:rFonts w:eastAsia="MS Mincho"/>
                <w:bCs/>
                <w:sz w:val="20"/>
                <w:szCs w:val="20"/>
                <w:lang w:val="en-GB"/>
              </w:rPr>
            </w:pPr>
          </w:p>
        </w:tc>
      </w:tr>
      <w:tr w:rsidR="000F510C" w14:paraId="733B06F0" w14:textId="77777777">
        <w:trPr>
          <w:trHeight w:val="20"/>
          <w:jc w:val="center"/>
        </w:trPr>
        <w:tc>
          <w:tcPr>
            <w:tcW w:w="1666" w:type="pct"/>
            <w:noWrap/>
            <w:hideMark/>
          </w:tcPr>
          <w:p w14:paraId="571A3D1D" w14:textId="77777777" w:rsidR="000F510C" w:rsidRDefault="002A6804">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24A76C9C" w14:textId="77777777" w:rsidR="000F510C" w:rsidRDefault="002A6804">
            <w:pPr>
              <w:rPr>
                <w:color w:val="404040"/>
                <w:sz w:val="20"/>
                <w:szCs w:val="20"/>
                <w:shd w:val="clear" w:color="auto" w:fill="FFFFFF"/>
                <w:lang w:val="en-GB"/>
              </w:rPr>
            </w:pPr>
            <w:r>
              <w:rPr>
                <w:color w:val="404040"/>
                <w:sz w:val="20"/>
                <w:szCs w:val="20"/>
                <w:shd w:val="clear" w:color="auto" w:fill="FFFFFF"/>
                <w:lang w:val="en-GB"/>
              </w:rPr>
              <w:t xml:space="preserve">Rating Scale: </w:t>
            </w:r>
          </w:p>
          <w:p w14:paraId="45FE65CD" w14:textId="77777777" w:rsidR="000F510C" w:rsidRDefault="002A6804">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4B944E1A" w14:textId="5388782A" w:rsidR="000F510C" w:rsidRDefault="00F07104">
            <w:pPr>
              <w:ind w:left="360"/>
              <w:rPr>
                <w:b/>
                <w:bCs/>
                <w:sz w:val="20"/>
                <w:szCs w:val="20"/>
                <w:lang w:val="en-GB"/>
              </w:rPr>
            </w:pPr>
            <w:r>
              <w:rPr>
                <w:b/>
                <w:bCs/>
                <w:sz w:val="20"/>
                <w:szCs w:val="20"/>
                <w:lang w:val="en-GB"/>
              </w:rPr>
              <w:t>4</w:t>
            </w:r>
          </w:p>
        </w:tc>
        <w:tc>
          <w:tcPr>
            <w:tcW w:w="1667" w:type="pct"/>
          </w:tcPr>
          <w:p w14:paraId="1385131D" w14:textId="77777777" w:rsidR="000F510C" w:rsidRDefault="000F510C">
            <w:pPr>
              <w:keepNext/>
              <w:outlineLvl w:val="1"/>
              <w:rPr>
                <w:rFonts w:eastAsia="MS Mincho"/>
                <w:bCs/>
                <w:sz w:val="20"/>
                <w:szCs w:val="20"/>
                <w:lang w:val="en-GB"/>
              </w:rPr>
            </w:pPr>
          </w:p>
        </w:tc>
      </w:tr>
      <w:tr w:rsidR="000F510C" w14:paraId="5A25E829" w14:textId="77777777">
        <w:trPr>
          <w:trHeight w:val="20"/>
          <w:jc w:val="center"/>
        </w:trPr>
        <w:tc>
          <w:tcPr>
            <w:tcW w:w="1666" w:type="pct"/>
            <w:noWrap/>
            <w:hideMark/>
          </w:tcPr>
          <w:p w14:paraId="3A86295D" w14:textId="77777777" w:rsidR="000F510C" w:rsidRDefault="002A6804">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47ED9825" w14:textId="77777777" w:rsidR="000F510C" w:rsidRDefault="002A6804">
            <w:pPr>
              <w:rPr>
                <w:color w:val="404040"/>
                <w:sz w:val="20"/>
                <w:szCs w:val="20"/>
                <w:shd w:val="clear" w:color="auto" w:fill="FFFFFF"/>
                <w:lang w:val="en-GB"/>
              </w:rPr>
            </w:pPr>
            <w:r>
              <w:rPr>
                <w:color w:val="404040"/>
                <w:sz w:val="20"/>
                <w:szCs w:val="20"/>
                <w:shd w:val="clear" w:color="auto" w:fill="FFFFFF"/>
                <w:lang w:val="en-GB"/>
              </w:rPr>
              <w:t xml:space="preserve">Rating Scale: </w:t>
            </w:r>
          </w:p>
          <w:p w14:paraId="00F2A899" w14:textId="77777777" w:rsidR="000F510C" w:rsidRDefault="002A6804">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783AB14C" w14:textId="3576C664" w:rsidR="000F510C" w:rsidRDefault="00F07104">
            <w:pPr>
              <w:ind w:left="360"/>
              <w:rPr>
                <w:b/>
                <w:bCs/>
                <w:sz w:val="20"/>
                <w:szCs w:val="20"/>
                <w:lang w:val="en-GB"/>
              </w:rPr>
            </w:pPr>
            <w:r>
              <w:rPr>
                <w:b/>
                <w:bCs/>
                <w:sz w:val="20"/>
                <w:szCs w:val="20"/>
                <w:lang w:val="en-GB"/>
              </w:rPr>
              <w:t>5</w:t>
            </w:r>
          </w:p>
        </w:tc>
        <w:tc>
          <w:tcPr>
            <w:tcW w:w="1667" w:type="pct"/>
          </w:tcPr>
          <w:p w14:paraId="7EB0A7E5" w14:textId="77777777" w:rsidR="000F510C" w:rsidRDefault="000F510C">
            <w:pPr>
              <w:keepNext/>
              <w:outlineLvl w:val="1"/>
              <w:rPr>
                <w:rFonts w:eastAsia="MS Mincho"/>
                <w:bCs/>
                <w:sz w:val="20"/>
                <w:szCs w:val="20"/>
                <w:lang w:val="en-GB"/>
              </w:rPr>
            </w:pPr>
          </w:p>
        </w:tc>
      </w:tr>
      <w:tr w:rsidR="000F510C" w14:paraId="6B9D170D" w14:textId="77777777">
        <w:trPr>
          <w:trHeight w:val="20"/>
          <w:jc w:val="center"/>
        </w:trPr>
        <w:tc>
          <w:tcPr>
            <w:tcW w:w="1666" w:type="pct"/>
            <w:noWrap/>
            <w:hideMark/>
          </w:tcPr>
          <w:p w14:paraId="7B48635A" w14:textId="77777777" w:rsidR="000F510C" w:rsidRDefault="002A6804">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14:paraId="23187A91" w14:textId="77777777" w:rsidR="000F510C" w:rsidRDefault="002A6804">
            <w:pPr>
              <w:rPr>
                <w:color w:val="404040"/>
                <w:sz w:val="20"/>
                <w:szCs w:val="20"/>
                <w:shd w:val="clear" w:color="auto" w:fill="FFFFFF"/>
                <w:lang w:val="en-GB"/>
              </w:rPr>
            </w:pPr>
            <w:r>
              <w:rPr>
                <w:color w:val="404040"/>
                <w:sz w:val="20"/>
                <w:szCs w:val="20"/>
                <w:shd w:val="clear" w:color="auto" w:fill="FFFFFF"/>
                <w:lang w:val="en-GB"/>
              </w:rPr>
              <w:t xml:space="preserve">Rating Scale: </w:t>
            </w:r>
          </w:p>
          <w:p w14:paraId="7D22E4B7" w14:textId="77777777" w:rsidR="000F510C" w:rsidRDefault="002A6804">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EAD2ABB" w14:textId="28A5A9B8" w:rsidR="000F510C" w:rsidRDefault="00F07104">
            <w:pPr>
              <w:ind w:left="360"/>
              <w:rPr>
                <w:b/>
                <w:bCs/>
                <w:sz w:val="20"/>
                <w:szCs w:val="20"/>
                <w:lang w:val="en-GB"/>
              </w:rPr>
            </w:pPr>
            <w:r>
              <w:rPr>
                <w:b/>
                <w:bCs/>
                <w:sz w:val="20"/>
                <w:szCs w:val="20"/>
                <w:lang w:val="en-GB"/>
              </w:rPr>
              <w:t>5</w:t>
            </w:r>
          </w:p>
        </w:tc>
        <w:tc>
          <w:tcPr>
            <w:tcW w:w="1667" w:type="pct"/>
          </w:tcPr>
          <w:p w14:paraId="144D114B" w14:textId="77777777" w:rsidR="000F510C" w:rsidRDefault="000F510C">
            <w:pPr>
              <w:keepNext/>
              <w:outlineLvl w:val="1"/>
              <w:rPr>
                <w:rFonts w:eastAsia="MS Mincho"/>
                <w:bCs/>
                <w:sz w:val="20"/>
                <w:szCs w:val="20"/>
                <w:lang w:val="en-GB"/>
              </w:rPr>
            </w:pPr>
          </w:p>
        </w:tc>
      </w:tr>
      <w:tr w:rsidR="000F510C" w14:paraId="6FD848EF" w14:textId="77777777">
        <w:trPr>
          <w:trHeight w:val="20"/>
          <w:jc w:val="center"/>
        </w:trPr>
        <w:tc>
          <w:tcPr>
            <w:tcW w:w="1666" w:type="pct"/>
            <w:noWrap/>
            <w:hideMark/>
          </w:tcPr>
          <w:p w14:paraId="048A3F65" w14:textId="77777777" w:rsidR="000F510C" w:rsidRDefault="002A6804">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14:paraId="46AEA7EF" w14:textId="77777777" w:rsidR="000F510C" w:rsidRDefault="002A6804">
            <w:pPr>
              <w:rPr>
                <w:color w:val="404040"/>
                <w:sz w:val="20"/>
                <w:szCs w:val="20"/>
                <w:shd w:val="clear" w:color="auto" w:fill="FFFFFF"/>
                <w:lang w:val="en-GB"/>
              </w:rPr>
            </w:pPr>
            <w:r>
              <w:rPr>
                <w:color w:val="404040"/>
                <w:sz w:val="20"/>
                <w:szCs w:val="20"/>
                <w:shd w:val="clear" w:color="auto" w:fill="FFFFFF"/>
                <w:lang w:val="en-GB"/>
              </w:rPr>
              <w:t xml:space="preserve">Rating Scale: </w:t>
            </w:r>
          </w:p>
          <w:p w14:paraId="356D560A" w14:textId="77777777" w:rsidR="000F510C" w:rsidRDefault="002A6804">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E8A8BC9" w14:textId="766CC4F1" w:rsidR="000F510C" w:rsidRDefault="00F07104">
            <w:pPr>
              <w:ind w:left="360"/>
              <w:rPr>
                <w:b/>
                <w:bCs/>
                <w:sz w:val="20"/>
                <w:szCs w:val="20"/>
                <w:lang w:val="en-GB"/>
              </w:rPr>
            </w:pPr>
            <w:r>
              <w:rPr>
                <w:b/>
                <w:bCs/>
                <w:sz w:val="20"/>
                <w:szCs w:val="20"/>
                <w:lang w:val="en-GB"/>
              </w:rPr>
              <w:t>5</w:t>
            </w:r>
          </w:p>
        </w:tc>
        <w:tc>
          <w:tcPr>
            <w:tcW w:w="1667" w:type="pct"/>
          </w:tcPr>
          <w:p w14:paraId="642162CD" w14:textId="77777777" w:rsidR="000F510C" w:rsidRDefault="000F510C">
            <w:pPr>
              <w:keepNext/>
              <w:outlineLvl w:val="1"/>
              <w:rPr>
                <w:rFonts w:eastAsia="MS Mincho"/>
                <w:bCs/>
                <w:sz w:val="20"/>
                <w:szCs w:val="20"/>
                <w:lang w:val="en-GB"/>
              </w:rPr>
            </w:pPr>
          </w:p>
        </w:tc>
      </w:tr>
      <w:tr w:rsidR="000F510C" w14:paraId="0703EAFF" w14:textId="77777777">
        <w:trPr>
          <w:trHeight w:val="20"/>
          <w:jc w:val="center"/>
        </w:trPr>
        <w:tc>
          <w:tcPr>
            <w:tcW w:w="1666" w:type="pct"/>
            <w:noWrap/>
            <w:hideMark/>
          </w:tcPr>
          <w:p w14:paraId="5772D955" w14:textId="77777777" w:rsidR="000F510C" w:rsidRDefault="002A6804">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14:paraId="6C0869EB" w14:textId="77777777" w:rsidR="000F510C" w:rsidRDefault="002A6804">
            <w:pPr>
              <w:rPr>
                <w:color w:val="404040"/>
                <w:sz w:val="20"/>
                <w:szCs w:val="20"/>
                <w:shd w:val="clear" w:color="auto" w:fill="FFFFFF"/>
                <w:lang w:val="en-GB"/>
              </w:rPr>
            </w:pPr>
            <w:r>
              <w:rPr>
                <w:color w:val="404040"/>
                <w:sz w:val="20"/>
                <w:szCs w:val="20"/>
                <w:shd w:val="clear" w:color="auto" w:fill="FFFFFF"/>
                <w:lang w:val="en-GB"/>
              </w:rPr>
              <w:t xml:space="preserve">Rating Scale: </w:t>
            </w:r>
          </w:p>
          <w:p w14:paraId="19D4469F" w14:textId="77777777" w:rsidR="000F510C" w:rsidRDefault="002A6804">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7FA60B1D" w14:textId="45CC4E3B" w:rsidR="000F510C" w:rsidRDefault="00F07104">
            <w:pPr>
              <w:ind w:left="360"/>
              <w:rPr>
                <w:b/>
                <w:bCs/>
                <w:sz w:val="20"/>
                <w:szCs w:val="20"/>
                <w:lang w:val="en-GB"/>
              </w:rPr>
            </w:pPr>
            <w:r>
              <w:rPr>
                <w:b/>
                <w:bCs/>
                <w:sz w:val="20"/>
                <w:szCs w:val="20"/>
                <w:lang w:val="en-GB"/>
              </w:rPr>
              <w:t>5</w:t>
            </w:r>
          </w:p>
        </w:tc>
        <w:tc>
          <w:tcPr>
            <w:tcW w:w="1667" w:type="pct"/>
          </w:tcPr>
          <w:p w14:paraId="20055112" w14:textId="77777777" w:rsidR="000F510C" w:rsidRDefault="000F510C">
            <w:pPr>
              <w:keepNext/>
              <w:outlineLvl w:val="1"/>
              <w:rPr>
                <w:rFonts w:eastAsia="MS Mincho"/>
                <w:bCs/>
                <w:sz w:val="20"/>
                <w:szCs w:val="20"/>
                <w:lang w:val="en-GB"/>
              </w:rPr>
            </w:pPr>
          </w:p>
        </w:tc>
      </w:tr>
      <w:tr w:rsidR="000F510C" w14:paraId="21AA1537" w14:textId="77777777">
        <w:trPr>
          <w:trHeight w:val="20"/>
          <w:jc w:val="center"/>
        </w:trPr>
        <w:tc>
          <w:tcPr>
            <w:tcW w:w="1666" w:type="pct"/>
            <w:noWrap/>
            <w:hideMark/>
          </w:tcPr>
          <w:p w14:paraId="3C5AE8BE" w14:textId="77777777" w:rsidR="000F510C" w:rsidRDefault="002A6804">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14:paraId="069F8C08" w14:textId="77777777" w:rsidR="000F510C" w:rsidRDefault="002A6804">
            <w:pPr>
              <w:rPr>
                <w:color w:val="404040"/>
                <w:sz w:val="20"/>
                <w:szCs w:val="20"/>
                <w:shd w:val="clear" w:color="auto" w:fill="FFFFFF"/>
                <w:lang w:val="en-GB"/>
              </w:rPr>
            </w:pPr>
            <w:r>
              <w:rPr>
                <w:color w:val="404040"/>
                <w:sz w:val="20"/>
                <w:szCs w:val="20"/>
                <w:shd w:val="clear" w:color="auto" w:fill="FFFFFF"/>
                <w:lang w:val="en-GB"/>
              </w:rPr>
              <w:t xml:space="preserve">Rating Scale: </w:t>
            </w:r>
          </w:p>
          <w:p w14:paraId="31CBBB91" w14:textId="77777777" w:rsidR="000F510C" w:rsidRDefault="002A6804">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6FE7670A" w14:textId="4ABA9B61" w:rsidR="000F510C" w:rsidRDefault="00F07104">
            <w:pPr>
              <w:ind w:left="360"/>
              <w:rPr>
                <w:b/>
                <w:bCs/>
                <w:sz w:val="20"/>
                <w:szCs w:val="20"/>
                <w:lang w:val="en-GB"/>
              </w:rPr>
            </w:pPr>
            <w:r w:rsidRPr="00F07104">
              <w:rPr>
                <w:b/>
                <w:bCs/>
                <w:sz w:val="20"/>
                <w:szCs w:val="20"/>
              </w:rPr>
              <w:t>Not Applicable</w:t>
            </w:r>
          </w:p>
        </w:tc>
        <w:tc>
          <w:tcPr>
            <w:tcW w:w="1667" w:type="pct"/>
          </w:tcPr>
          <w:p w14:paraId="1B68E1C5" w14:textId="77777777" w:rsidR="000F510C" w:rsidRDefault="000F510C">
            <w:pPr>
              <w:keepNext/>
              <w:outlineLvl w:val="1"/>
              <w:rPr>
                <w:rFonts w:eastAsia="MS Mincho"/>
                <w:bCs/>
                <w:sz w:val="20"/>
                <w:szCs w:val="20"/>
                <w:lang w:val="en-GB"/>
              </w:rPr>
            </w:pPr>
          </w:p>
        </w:tc>
      </w:tr>
      <w:tr w:rsidR="000F510C" w14:paraId="26C71F72" w14:textId="77777777">
        <w:trPr>
          <w:trHeight w:val="20"/>
          <w:jc w:val="center"/>
        </w:trPr>
        <w:tc>
          <w:tcPr>
            <w:tcW w:w="1666" w:type="pct"/>
            <w:noWrap/>
            <w:hideMark/>
          </w:tcPr>
          <w:p w14:paraId="14FC9FDF" w14:textId="77777777" w:rsidR="000F510C" w:rsidRDefault="002A6804">
            <w:pPr>
              <w:rPr>
                <w:b/>
                <w:sz w:val="20"/>
                <w:szCs w:val="20"/>
                <w:lang w:val="en-GB"/>
              </w:rPr>
            </w:pPr>
            <w:r>
              <w:rPr>
                <w:b/>
                <w:sz w:val="20"/>
                <w:szCs w:val="20"/>
                <w:lang w:val="en-GB"/>
              </w:rPr>
              <w:t xml:space="preserve">9. Are the results presented clearly? </w:t>
            </w:r>
          </w:p>
          <w:p w14:paraId="3A8DED07" w14:textId="77777777" w:rsidR="000F510C" w:rsidRDefault="002A6804">
            <w:pPr>
              <w:rPr>
                <w:color w:val="404040"/>
                <w:sz w:val="20"/>
                <w:szCs w:val="20"/>
                <w:shd w:val="clear" w:color="auto" w:fill="FFFFFF"/>
                <w:lang w:val="en-GB"/>
              </w:rPr>
            </w:pPr>
            <w:r>
              <w:rPr>
                <w:color w:val="404040"/>
                <w:sz w:val="20"/>
                <w:szCs w:val="20"/>
                <w:shd w:val="clear" w:color="auto" w:fill="FFFFFF"/>
                <w:lang w:val="en-GB"/>
              </w:rPr>
              <w:t xml:space="preserve">Rating Scale: </w:t>
            </w:r>
          </w:p>
          <w:p w14:paraId="71CAF62A" w14:textId="77777777" w:rsidR="000F510C" w:rsidRDefault="002A6804">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252942F" w14:textId="73E7C615" w:rsidR="000F510C" w:rsidRDefault="00F07104">
            <w:pPr>
              <w:contextualSpacing/>
              <w:rPr>
                <w:bCs/>
                <w:sz w:val="20"/>
                <w:szCs w:val="20"/>
                <w:lang w:val="en-GB"/>
              </w:rPr>
            </w:pPr>
            <w:r>
              <w:rPr>
                <w:bCs/>
                <w:sz w:val="20"/>
                <w:szCs w:val="20"/>
                <w:lang w:val="en-GB"/>
              </w:rPr>
              <w:t>4</w:t>
            </w:r>
          </w:p>
        </w:tc>
        <w:tc>
          <w:tcPr>
            <w:tcW w:w="1667" w:type="pct"/>
          </w:tcPr>
          <w:p w14:paraId="050B8A59" w14:textId="77777777" w:rsidR="000F510C" w:rsidRDefault="000F510C">
            <w:pPr>
              <w:keepNext/>
              <w:outlineLvl w:val="1"/>
              <w:rPr>
                <w:rFonts w:eastAsia="MS Mincho"/>
                <w:bCs/>
                <w:sz w:val="20"/>
                <w:szCs w:val="20"/>
                <w:lang w:val="en-GB"/>
              </w:rPr>
            </w:pPr>
          </w:p>
        </w:tc>
      </w:tr>
      <w:tr w:rsidR="000F510C" w14:paraId="5988881E" w14:textId="77777777">
        <w:trPr>
          <w:trHeight w:val="20"/>
          <w:jc w:val="center"/>
        </w:trPr>
        <w:tc>
          <w:tcPr>
            <w:tcW w:w="1666" w:type="pct"/>
            <w:noWrap/>
            <w:hideMark/>
          </w:tcPr>
          <w:p w14:paraId="400E2B36" w14:textId="77777777" w:rsidR="000F510C" w:rsidRDefault="002A6804">
            <w:pPr>
              <w:rPr>
                <w:b/>
                <w:sz w:val="20"/>
                <w:szCs w:val="20"/>
                <w:lang w:val="en-GB"/>
              </w:rPr>
            </w:pPr>
            <w:r>
              <w:rPr>
                <w:b/>
                <w:sz w:val="20"/>
                <w:szCs w:val="20"/>
                <w:lang w:val="en-GB"/>
              </w:rPr>
              <w:t>10. Are tables and figures clear, relevant, and necessary?</w:t>
            </w:r>
          </w:p>
          <w:p w14:paraId="7A9C8570" w14:textId="77777777" w:rsidR="000F510C" w:rsidRDefault="002A6804">
            <w:pPr>
              <w:rPr>
                <w:color w:val="404040"/>
                <w:sz w:val="20"/>
                <w:szCs w:val="20"/>
                <w:shd w:val="clear" w:color="auto" w:fill="FFFFFF"/>
                <w:lang w:val="en-GB"/>
              </w:rPr>
            </w:pPr>
            <w:r>
              <w:rPr>
                <w:color w:val="404040"/>
                <w:sz w:val="20"/>
                <w:szCs w:val="20"/>
                <w:shd w:val="clear" w:color="auto" w:fill="FFFFFF"/>
                <w:lang w:val="en-GB"/>
              </w:rPr>
              <w:t xml:space="preserve">Rating Scale: </w:t>
            </w:r>
          </w:p>
          <w:p w14:paraId="61B81D2F" w14:textId="77777777" w:rsidR="000F510C" w:rsidRDefault="002A6804">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6F448BE2" w14:textId="77777777" w:rsidR="000F510C" w:rsidRDefault="000F510C">
            <w:pPr>
              <w:rPr>
                <w:color w:val="404040"/>
                <w:sz w:val="20"/>
                <w:szCs w:val="20"/>
                <w:shd w:val="clear" w:color="auto" w:fill="FFFFFF"/>
                <w:lang w:val="en-GB"/>
              </w:rPr>
            </w:pPr>
          </w:p>
          <w:p w14:paraId="33B747F3" w14:textId="77777777" w:rsidR="000F510C" w:rsidRDefault="000F510C">
            <w:pPr>
              <w:rPr>
                <w:sz w:val="20"/>
                <w:szCs w:val="20"/>
                <w:lang w:val="en-GB"/>
              </w:rPr>
            </w:pPr>
          </w:p>
        </w:tc>
        <w:tc>
          <w:tcPr>
            <w:tcW w:w="1667" w:type="pct"/>
          </w:tcPr>
          <w:p w14:paraId="19501005" w14:textId="1DA6F869" w:rsidR="000F510C" w:rsidRDefault="00F07104">
            <w:pPr>
              <w:contextualSpacing/>
              <w:rPr>
                <w:bCs/>
                <w:sz w:val="20"/>
                <w:szCs w:val="20"/>
                <w:lang w:val="en-GB"/>
              </w:rPr>
            </w:pPr>
            <w:r>
              <w:rPr>
                <w:bCs/>
                <w:sz w:val="20"/>
                <w:szCs w:val="20"/>
                <w:lang w:val="en-GB"/>
              </w:rPr>
              <w:t>4</w:t>
            </w:r>
          </w:p>
        </w:tc>
        <w:tc>
          <w:tcPr>
            <w:tcW w:w="1667" w:type="pct"/>
          </w:tcPr>
          <w:p w14:paraId="2F834205" w14:textId="77777777" w:rsidR="000F510C" w:rsidRDefault="000F510C">
            <w:pPr>
              <w:keepNext/>
              <w:outlineLvl w:val="1"/>
              <w:rPr>
                <w:rFonts w:eastAsia="MS Mincho"/>
                <w:bCs/>
                <w:sz w:val="20"/>
                <w:szCs w:val="20"/>
                <w:lang w:val="en-GB"/>
              </w:rPr>
            </w:pPr>
          </w:p>
        </w:tc>
      </w:tr>
      <w:tr w:rsidR="000F510C" w14:paraId="6DEE5BDD" w14:textId="77777777">
        <w:trPr>
          <w:trHeight w:val="20"/>
          <w:jc w:val="center"/>
        </w:trPr>
        <w:tc>
          <w:tcPr>
            <w:tcW w:w="1666" w:type="pct"/>
            <w:noWrap/>
            <w:hideMark/>
          </w:tcPr>
          <w:p w14:paraId="65DAB99E" w14:textId="77777777" w:rsidR="000F510C" w:rsidRDefault="002A6804">
            <w:pPr>
              <w:rPr>
                <w:b/>
                <w:sz w:val="20"/>
                <w:szCs w:val="20"/>
                <w:lang w:val="en-GB"/>
              </w:rPr>
            </w:pPr>
            <w:r>
              <w:rPr>
                <w:b/>
                <w:sz w:val="20"/>
                <w:szCs w:val="20"/>
                <w:lang w:val="en-GB"/>
              </w:rPr>
              <w:t>11. Does the discussion relate findings to existing literature?</w:t>
            </w:r>
          </w:p>
          <w:p w14:paraId="130FD09F" w14:textId="77777777" w:rsidR="000F510C" w:rsidRDefault="002A6804">
            <w:pPr>
              <w:rPr>
                <w:color w:val="404040"/>
                <w:sz w:val="20"/>
                <w:szCs w:val="20"/>
                <w:shd w:val="clear" w:color="auto" w:fill="FFFFFF"/>
                <w:lang w:val="en-GB"/>
              </w:rPr>
            </w:pPr>
            <w:r>
              <w:rPr>
                <w:color w:val="404040"/>
                <w:sz w:val="20"/>
                <w:szCs w:val="20"/>
                <w:shd w:val="clear" w:color="auto" w:fill="FFFFFF"/>
                <w:lang w:val="en-GB"/>
              </w:rPr>
              <w:t xml:space="preserve">Rating Scale: </w:t>
            </w:r>
          </w:p>
          <w:p w14:paraId="60C31EA7" w14:textId="77777777" w:rsidR="000F510C" w:rsidRDefault="002A6804">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87BE408" w14:textId="5C83A5CF" w:rsidR="000F510C" w:rsidRDefault="00BB43B3">
            <w:pPr>
              <w:contextualSpacing/>
              <w:rPr>
                <w:bCs/>
                <w:sz w:val="20"/>
                <w:szCs w:val="20"/>
                <w:lang w:val="en-GB"/>
              </w:rPr>
            </w:pPr>
            <w:r>
              <w:rPr>
                <w:bCs/>
                <w:sz w:val="20"/>
                <w:szCs w:val="20"/>
                <w:lang w:val="en-GB"/>
              </w:rPr>
              <w:t>4</w:t>
            </w:r>
          </w:p>
        </w:tc>
        <w:tc>
          <w:tcPr>
            <w:tcW w:w="1667" w:type="pct"/>
          </w:tcPr>
          <w:p w14:paraId="03E7C7F3" w14:textId="77777777" w:rsidR="000F510C" w:rsidRDefault="000F510C">
            <w:pPr>
              <w:keepNext/>
              <w:outlineLvl w:val="1"/>
              <w:rPr>
                <w:rFonts w:eastAsia="MS Mincho"/>
                <w:bCs/>
                <w:sz w:val="20"/>
                <w:szCs w:val="20"/>
                <w:lang w:val="en-GB"/>
              </w:rPr>
            </w:pPr>
          </w:p>
        </w:tc>
      </w:tr>
      <w:tr w:rsidR="000F510C" w14:paraId="2260615C" w14:textId="77777777">
        <w:trPr>
          <w:trHeight w:val="20"/>
          <w:jc w:val="center"/>
        </w:trPr>
        <w:tc>
          <w:tcPr>
            <w:tcW w:w="1666" w:type="pct"/>
            <w:noWrap/>
            <w:hideMark/>
          </w:tcPr>
          <w:p w14:paraId="6C471C07" w14:textId="77777777" w:rsidR="000F510C" w:rsidRDefault="002A6804">
            <w:pPr>
              <w:rPr>
                <w:b/>
                <w:sz w:val="20"/>
                <w:szCs w:val="20"/>
                <w:lang w:val="en-GB"/>
              </w:rPr>
            </w:pPr>
            <w:r>
              <w:rPr>
                <w:b/>
                <w:sz w:val="20"/>
                <w:szCs w:val="20"/>
                <w:lang w:val="en-GB"/>
              </w:rPr>
              <w:t>12. Are the conclusions supported by the data?</w:t>
            </w:r>
          </w:p>
          <w:p w14:paraId="7F0B245C" w14:textId="77777777" w:rsidR="000F510C" w:rsidRDefault="002A6804">
            <w:pPr>
              <w:rPr>
                <w:color w:val="404040"/>
                <w:sz w:val="20"/>
                <w:szCs w:val="20"/>
                <w:shd w:val="clear" w:color="auto" w:fill="FFFFFF"/>
                <w:lang w:val="en-GB"/>
              </w:rPr>
            </w:pPr>
            <w:r>
              <w:rPr>
                <w:color w:val="404040"/>
                <w:sz w:val="20"/>
                <w:szCs w:val="20"/>
                <w:shd w:val="clear" w:color="auto" w:fill="FFFFFF"/>
                <w:lang w:val="en-GB"/>
              </w:rPr>
              <w:t xml:space="preserve">Rating Scale: </w:t>
            </w:r>
          </w:p>
          <w:p w14:paraId="697EEC4F" w14:textId="77777777" w:rsidR="000F510C" w:rsidRDefault="002A6804">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53C7B86" w14:textId="417CD3A3" w:rsidR="000F510C" w:rsidRDefault="00BB43B3">
            <w:pPr>
              <w:contextualSpacing/>
              <w:rPr>
                <w:bCs/>
                <w:sz w:val="20"/>
                <w:szCs w:val="20"/>
                <w:lang w:val="en-GB"/>
              </w:rPr>
            </w:pPr>
            <w:r>
              <w:rPr>
                <w:bCs/>
                <w:sz w:val="20"/>
                <w:szCs w:val="20"/>
                <w:lang w:val="en-GB"/>
              </w:rPr>
              <w:t>5</w:t>
            </w:r>
          </w:p>
        </w:tc>
        <w:tc>
          <w:tcPr>
            <w:tcW w:w="1667" w:type="pct"/>
          </w:tcPr>
          <w:p w14:paraId="3C5BA1F1" w14:textId="77777777" w:rsidR="000F510C" w:rsidRDefault="000F510C">
            <w:pPr>
              <w:keepNext/>
              <w:outlineLvl w:val="1"/>
              <w:rPr>
                <w:rFonts w:eastAsia="MS Mincho"/>
                <w:bCs/>
                <w:sz w:val="20"/>
                <w:szCs w:val="20"/>
                <w:lang w:val="en-GB"/>
              </w:rPr>
            </w:pPr>
          </w:p>
        </w:tc>
      </w:tr>
      <w:tr w:rsidR="000F510C" w14:paraId="6F2CFEC7" w14:textId="77777777">
        <w:trPr>
          <w:trHeight w:val="20"/>
          <w:jc w:val="center"/>
        </w:trPr>
        <w:tc>
          <w:tcPr>
            <w:tcW w:w="1666" w:type="pct"/>
            <w:noWrap/>
            <w:hideMark/>
          </w:tcPr>
          <w:p w14:paraId="6683D2D9" w14:textId="77777777" w:rsidR="000F510C" w:rsidRDefault="002A6804">
            <w:pPr>
              <w:rPr>
                <w:b/>
                <w:sz w:val="20"/>
                <w:szCs w:val="20"/>
                <w:lang w:val="en-GB"/>
              </w:rPr>
            </w:pPr>
            <w:r>
              <w:rPr>
                <w:b/>
                <w:sz w:val="20"/>
                <w:szCs w:val="20"/>
                <w:lang w:val="en-GB"/>
              </w:rPr>
              <w:t>13. Are the limitations of the study discussed?</w:t>
            </w:r>
          </w:p>
          <w:p w14:paraId="6A3CB329" w14:textId="77777777" w:rsidR="000F510C" w:rsidRDefault="002A6804">
            <w:pPr>
              <w:rPr>
                <w:color w:val="404040"/>
                <w:sz w:val="20"/>
                <w:szCs w:val="20"/>
                <w:shd w:val="clear" w:color="auto" w:fill="FFFFFF"/>
                <w:lang w:val="en-GB"/>
              </w:rPr>
            </w:pPr>
            <w:r>
              <w:rPr>
                <w:color w:val="404040"/>
                <w:sz w:val="20"/>
                <w:szCs w:val="20"/>
                <w:shd w:val="clear" w:color="auto" w:fill="FFFFFF"/>
                <w:lang w:val="en-GB"/>
              </w:rPr>
              <w:t xml:space="preserve">Rating Scale: </w:t>
            </w:r>
          </w:p>
          <w:p w14:paraId="35B20E0D" w14:textId="77777777" w:rsidR="000F510C" w:rsidRDefault="002A6804">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AD1E09E" w14:textId="6CCFDB18" w:rsidR="000F510C" w:rsidRDefault="00BB43B3">
            <w:pPr>
              <w:contextualSpacing/>
              <w:rPr>
                <w:bCs/>
                <w:sz w:val="20"/>
                <w:szCs w:val="20"/>
                <w:lang w:val="en-GB"/>
              </w:rPr>
            </w:pPr>
            <w:r>
              <w:rPr>
                <w:bCs/>
                <w:sz w:val="20"/>
                <w:szCs w:val="20"/>
                <w:lang w:val="en-GB"/>
              </w:rPr>
              <w:t>5</w:t>
            </w:r>
          </w:p>
        </w:tc>
        <w:tc>
          <w:tcPr>
            <w:tcW w:w="1667" w:type="pct"/>
          </w:tcPr>
          <w:p w14:paraId="30A2C359" w14:textId="77777777" w:rsidR="000F510C" w:rsidRDefault="000F510C">
            <w:pPr>
              <w:keepNext/>
              <w:outlineLvl w:val="1"/>
              <w:rPr>
                <w:rFonts w:eastAsia="MS Mincho"/>
                <w:bCs/>
                <w:sz w:val="20"/>
                <w:szCs w:val="20"/>
                <w:lang w:val="en-GB"/>
              </w:rPr>
            </w:pPr>
          </w:p>
        </w:tc>
      </w:tr>
      <w:tr w:rsidR="000F510C" w14:paraId="39C93671" w14:textId="77777777">
        <w:trPr>
          <w:trHeight w:val="20"/>
          <w:jc w:val="center"/>
        </w:trPr>
        <w:tc>
          <w:tcPr>
            <w:tcW w:w="1666" w:type="pct"/>
            <w:noWrap/>
            <w:hideMark/>
          </w:tcPr>
          <w:p w14:paraId="2C370324" w14:textId="77777777" w:rsidR="000F510C" w:rsidRDefault="002A6804">
            <w:pPr>
              <w:rPr>
                <w:b/>
                <w:sz w:val="20"/>
                <w:szCs w:val="20"/>
                <w:lang w:val="en-GB"/>
              </w:rPr>
            </w:pPr>
            <w:r>
              <w:rPr>
                <w:b/>
                <w:sz w:val="20"/>
                <w:szCs w:val="20"/>
                <w:lang w:val="en-GB"/>
              </w:rPr>
              <w:t>14. Are the references relevant and sufficient (in number)?</w:t>
            </w:r>
          </w:p>
          <w:p w14:paraId="558056D1" w14:textId="77777777" w:rsidR="000F510C" w:rsidRDefault="002A6804">
            <w:pPr>
              <w:rPr>
                <w:color w:val="404040"/>
                <w:sz w:val="20"/>
                <w:szCs w:val="20"/>
                <w:shd w:val="clear" w:color="auto" w:fill="FFFFFF"/>
                <w:lang w:val="en-GB"/>
              </w:rPr>
            </w:pPr>
            <w:r>
              <w:rPr>
                <w:color w:val="404040"/>
                <w:sz w:val="20"/>
                <w:szCs w:val="20"/>
                <w:shd w:val="clear" w:color="auto" w:fill="FFFFFF"/>
                <w:lang w:val="en-GB"/>
              </w:rPr>
              <w:t xml:space="preserve">Rating Scale: </w:t>
            </w:r>
          </w:p>
          <w:p w14:paraId="378F687E" w14:textId="77777777" w:rsidR="000F510C" w:rsidRDefault="002A6804">
            <w:pPr>
              <w:rPr>
                <w:color w:val="404040"/>
                <w:sz w:val="20"/>
                <w:szCs w:val="20"/>
                <w:shd w:val="clear" w:color="auto" w:fill="FFFFFF"/>
                <w:lang w:val="en-GB"/>
              </w:rPr>
            </w:pPr>
            <w:r>
              <w:rPr>
                <w:color w:val="404040"/>
                <w:sz w:val="20"/>
                <w:szCs w:val="20"/>
                <w:shd w:val="clear" w:color="auto" w:fill="FFFFFF"/>
                <w:lang w:val="en-GB"/>
              </w:rPr>
              <w:lastRenderedPageBreak/>
              <w:t xml:space="preserve">5 = Excellent 4 = Good 3 = Satisfactory 2 = Needs Improvement 1 = Poor </w:t>
            </w:r>
          </w:p>
          <w:p w14:paraId="13A87814" w14:textId="77777777" w:rsidR="000F510C" w:rsidRDefault="002A6804">
            <w:pPr>
              <w:rPr>
                <w:sz w:val="20"/>
                <w:szCs w:val="20"/>
                <w:lang w:val="en-GB"/>
              </w:rPr>
            </w:pPr>
            <w:r>
              <w:rPr>
                <w:color w:val="404040"/>
                <w:sz w:val="20"/>
                <w:szCs w:val="20"/>
                <w:shd w:val="clear" w:color="auto" w:fill="FFFFFF"/>
                <w:lang w:val="en-GB"/>
              </w:rPr>
              <w:t>N/A = Not Applicable</w:t>
            </w:r>
          </w:p>
        </w:tc>
        <w:tc>
          <w:tcPr>
            <w:tcW w:w="1667" w:type="pct"/>
          </w:tcPr>
          <w:p w14:paraId="411343A0" w14:textId="7D152179" w:rsidR="000F510C" w:rsidRDefault="00BB43B3">
            <w:pPr>
              <w:contextualSpacing/>
              <w:rPr>
                <w:bCs/>
                <w:sz w:val="20"/>
                <w:szCs w:val="20"/>
                <w:lang w:val="en-GB"/>
              </w:rPr>
            </w:pPr>
            <w:r>
              <w:rPr>
                <w:bCs/>
                <w:sz w:val="20"/>
                <w:szCs w:val="20"/>
                <w:lang w:val="en-GB"/>
              </w:rPr>
              <w:lastRenderedPageBreak/>
              <w:t>5</w:t>
            </w:r>
          </w:p>
        </w:tc>
        <w:tc>
          <w:tcPr>
            <w:tcW w:w="1667" w:type="pct"/>
          </w:tcPr>
          <w:p w14:paraId="1B1618FC" w14:textId="77777777" w:rsidR="000F510C" w:rsidRDefault="000F510C">
            <w:pPr>
              <w:keepNext/>
              <w:outlineLvl w:val="1"/>
              <w:rPr>
                <w:rFonts w:eastAsia="MS Mincho"/>
                <w:bCs/>
                <w:sz w:val="20"/>
                <w:szCs w:val="20"/>
                <w:lang w:val="en-GB"/>
              </w:rPr>
            </w:pPr>
          </w:p>
        </w:tc>
      </w:tr>
      <w:tr w:rsidR="000F510C" w14:paraId="09909612" w14:textId="77777777">
        <w:trPr>
          <w:trHeight w:val="20"/>
          <w:jc w:val="center"/>
        </w:trPr>
        <w:tc>
          <w:tcPr>
            <w:tcW w:w="1666" w:type="pct"/>
            <w:noWrap/>
            <w:hideMark/>
          </w:tcPr>
          <w:p w14:paraId="773A5E0C" w14:textId="77777777" w:rsidR="000F510C" w:rsidRDefault="002A6804">
            <w:pPr>
              <w:rPr>
                <w:b/>
                <w:sz w:val="20"/>
                <w:szCs w:val="20"/>
                <w:lang w:val="en-GB"/>
              </w:rPr>
            </w:pPr>
            <w:r>
              <w:rPr>
                <w:b/>
                <w:sz w:val="20"/>
                <w:szCs w:val="20"/>
                <w:lang w:val="en-GB"/>
              </w:rPr>
              <w:t>15. Is the manuscript written in clear and understandable language?</w:t>
            </w:r>
          </w:p>
          <w:p w14:paraId="1536D9C3" w14:textId="77777777" w:rsidR="000F510C" w:rsidRDefault="002A6804">
            <w:pPr>
              <w:rPr>
                <w:color w:val="404040"/>
                <w:sz w:val="20"/>
                <w:szCs w:val="20"/>
                <w:shd w:val="clear" w:color="auto" w:fill="FFFFFF"/>
                <w:lang w:val="en-GB"/>
              </w:rPr>
            </w:pPr>
            <w:r>
              <w:rPr>
                <w:color w:val="404040"/>
                <w:sz w:val="20"/>
                <w:szCs w:val="20"/>
                <w:shd w:val="clear" w:color="auto" w:fill="FFFFFF"/>
                <w:lang w:val="en-GB"/>
              </w:rPr>
              <w:t xml:space="preserve">Rating Scale: </w:t>
            </w:r>
          </w:p>
          <w:p w14:paraId="744CDACA" w14:textId="77777777" w:rsidR="000F510C" w:rsidRDefault="002A6804">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43726621" w14:textId="77777777" w:rsidR="000F510C" w:rsidRDefault="002A6804">
            <w:pPr>
              <w:rPr>
                <w:sz w:val="20"/>
                <w:szCs w:val="20"/>
                <w:lang w:val="en-GB"/>
              </w:rPr>
            </w:pPr>
            <w:r>
              <w:rPr>
                <w:color w:val="404040"/>
                <w:sz w:val="20"/>
                <w:szCs w:val="20"/>
                <w:shd w:val="clear" w:color="auto" w:fill="FFFFFF"/>
                <w:lang w:val="en-GB"/>
              </w:rPr>
              <w:t>N/A = Not Applicable</w:t>
            </w:r>
          </w:p>
        </w:tc>
        <w:tc>
          <w:tcPr>
            <w:tcW w:w="1667" w:type="pct"/>
          </w:tcPr>
          <w:p w14:paraId="16C4C573" w14:textId="2EB2259B" w:rsidR="000F510C" w:rsidRDefault="00BB43B3">
            <w:pPr>
              <w:contextualSpacing/>
              <w:rPr>
                <w:bCs/>
                <w:sz w:val="20"/>
                <w:szCs w:val="20"/>
                <w:lang w:val="en-GB"/>
              </w:rPr>
            </w:pPr>
            <w:r>
              <w:rPr>
                <w:bCs/>
                <w:sz w:val="20"/>
                <w:szCs w:val="20"/>
                <w:lang w:val="en-GB"/>
              </w:rPr>
              <w:t>4</w:t>
            </w:r>
          </w:p>
        </w:tc>
        <w:tc>
          <w:tcPr>
            <w:tcW w:w="1667" w:type="pct"/>
          </w:tcPr>
          <w:p w14:paraId="15D78EDE" w14:textId="77777777" w:rsidR="000F510C" w:rsidRDefault="000F510C">
            <w:pPr>
              <w:keepNext/>
              <w:outlineLvl w:val="1"/>
              <w:rPr>
                <w:rFonts w:eastAsia="MS Mincho"/>
                <w:bCs/>
                <w:sz w:val="20"/>
                <w:szCs w:val="20"/>
                <w:lang w:val="en-GB"/>
              </w:rPr>
            </w:pPr>
          </w:p>
        </w:tc>
      </w:tr>
    </w:tbl>
    <w:p w14:paraId="64499C68" w14:textId="77777777" w:rsidR="000F510C" w:rsidRDefault="000F510C">
      <w:pPr>
        <w:jc w:val="both"/>
        <w:rPr>
          <w:rFonts w:eastAsia="MS Mincho"/>
          <w:b/>
          <w:bCs/>
          <w:sz w:val="20"/>
          <w:szCs w:val="20"/>
          <w:u w:val="single"/>
          <w:lang w:val="en-GB" w:eastAsia="x-none"/>
        </w:rPr>
      </w:pPr>
    </w:p>
    <w:p w14:paraId="770237B7" w14:textId="77777777" w:rsidR="000F510C" w:rsidRDefault="002A6804">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2B2063F0" w14:textId="77777777" w:rsidR="000F510C" w:rsidRDefault="000F510C">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14:paraId="4684D343" w14:textId="77777777">
        <w:trPr>
          <w:trHeight w:val="20"/>
          <w:jc w:val="center"/>
        </w:trPr>
        <w:tc>
          <w:tcPr>
            <w:tcW w:w="1666" w:type="pct"/>
            <w:noWrap/>
          </w:tcPr>
          <w:p w14:paraId="14A6BCCA" w14:textId="77777777" w:rsidR="000F510C" w:rsidRDefault="000F510C">
            <w:pPr>
              <w:keepNext/>
              <w:outlineLvl w:val="1"/>
              <w:rPr>
                <w:rFonts w:eastAsia="MS Mincho"/>
                <w:b/>
                <w:bCs/>
                <w:sz w:val="20"/>
                <w:szCs w:val="20"/>
                <w:lang w:val="en-GB"/>
              </w:rPr>
            </w:pPr>
          </w:p>
        </w:tc>
        <w:tc>
          <w:tcPr>
            <w:tcW w:w="1667" w:type="pct"/>
          </w:tcPr>
          <w:p w14:paraId="5BA5599D" w14:textId="77777777" w:rsidR="000F510C" w:rsidRDefault="002A6804">
            <w:pPr>
              <w:keepNext/>
              <w:outlineLvl w:val="1"/>
              <w:rPr>
                <w:rFonts w:eastAsia="MS Mincho"/>
                <w:b/>
                <w:bCs/>
                <w:sz w:val="20"/>
                <w:szCs w:val="20"/>
                <w:lang w:val="en-GB"/>
              </w:rPr>
            </w:pPr>
            <w:r>
              <w:rPr>
                <w:rFonts w:eastAsia="MS Mincho"/>
                <w:b/>
                <w:bCs/>
                <w:sz w:val="20"/>
                <w:szCs w:val="20"/>
                <w:lang w:val="en-GB"/>
              </w:rPr>
              <w:t>Reviewer’s comment</w:t>
            </w:r>
          </w:p>
          <w:p w14:paraId="716BB9C5" w14:textId="77777777" w:rsidR="000F510C" w:rsidRDefault="000F510C">
            <w:pPr>
              <w:rPr>
                <w:sz w:val="20"/>
                <w:szCs w:val="20"/>
                <w:lang w:val="en-GB"/>
              </w:rPr>
            </w:pPr>
          </w:p>
        </w:tc>
        <w:tc>
          <w:tcPr>
            <w:tcW w:w="1667" w:type="pct"/>
          </w:tcPr>
          <w:p w14:paraId="4CC29D52" w14:textId="77777777" w:rsidR="000F510C" w:rsidRDefault="002A6804">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8A048C">
              <w:rPr>
                <w:rFonts w:eastAsia="Calibri"/>
                <w:kern w:val="2"/>
                <w:sz w:val="20"/>
                <w:szCs w:val="20"/>
                <w:highlight w:val="yellow"/>
                <w:lang w:val="en-IN"/>
              </w:rPr>
              <w:t>(It is mandatory that authors should write his/her feedback here)</w:t>
            </w:r>
          </w:p>
          <w:p w14:paraId="611A3C36" w14:textId="77777777" w:rsidR="000F510C" w:rsidRDefault="000F510C">
            <w:pPr>
              <w:keepNext/>
              <w:outlineLvl w:val="1"/>
              <w:rPr>
                <w:rFonts w:eastAsia="MS Mincho"/>
                <w:bCs/>
                <w:sz w:val="20"/>
                <w:szCs w:val="20"/>
                <w:lang w:val="en-GB"/>
              </w:rPr>
            </w:pPr>
          </w:p>
        </w:tc>
      </w:tr>
      <w:tr w:rsidR="000F510C" w:rsidRPr="00A100BA" w14:paraId="639C63A0" w14:textId="77777777">
        <w:trPr>
          <w:trHeight w:val="20"/>
          <w:jc w:val="center"/>
        </w:trPr>
        <w:tc>
          <w:tcPr>
            <w:tcW w:w="1666" w:type="pct"/>
            <w:noWrap/>
          </w:tcPr>
          <w:p w14:paraId="70A97D8A" w14:textId="77777777" w:rsidR="000F510C" w:rsidRDefault="002A6804">
            <w:pPr>
              <w:rPr>
                <w:b/>
                <w:bCs/>
                <w:sz w:val="20"/>
                <w:szCs w:val="20"/>
                <w:lang w:val="en-GB"/>
              </w:rPr>
            </w:pPr>
            <w:r>
              <w:rPr>
                <w:b/>
                <w:bCs/>
                <w:sz w:val="20"/>
                <w:szCs w:val="20"/>
                <w:lang w:val="en-GB"/>
              </w:rPr>
              <w:t>Is the title of the article suitable?</w:t>
            </w:r>
          </w:p>
          <w:p w14:paraId="31420CEC" w14:textId="77777777" w:rsidR="000F510C" w:rsidRDefault="000F510C">
            <w:pPr>
              <w:rPr>
                <w:bCs/>
                <w:sz w:val="20"/>
                <w:szCs w:val="20"/>
                <w:lang w:val="en-GB"/>
              </w:rPr>
            </w:pPr>
          </w:p>
          <w:p w14:paraId="4DF681E4" w14:textId="77777777" w:rsidR="000F510C" w:rsidRDefault="002A6804">
            <w:pPr>
              <w:rPr>
                <w:bCs/>
                <w:sz w:val="20"/>
                <w:szCs w:val="20"/>
                <w:lang w:val="en-GB"/>
              </w:rPr>
            </w:pPr>
            <w:r>
              <w:rPr>
                <w:bCs/>
                <w:sz w:val="20"/>
                <w:szCs w:val="20"/>
                <w:lang w:val="en-GB"/>
              </w:rPr>
              <w:t>If your answer is NO, please provide a brief, clear suggestion for improvement.</w:t>
            </w:r>
          </w:p>
          <w:p w14:paraId="04E1DE99" w14:textId="77777777" w:rsidR="000F510C" w:rsidRDefault="000F510C">
            <w:pPr>
              <w:rPr>
                <w:sz w:val="20"/>
                <w:szCs w:val="20"/>
                <w:u w:val="single"/>
                <w:lang w:val="en-GB"/>
              </w:rPr>
            </w:pPr>
          </w:p>
        </w:tc>
        <w:tc>
          <w:tcPr>
            <w:tcW w:w="1667" w:type="pct"/>
          </w:tcPr>
          <w:p w14:paraId="76755E46" w14:textId="77777777" w:rsidR="00A100BA" w:rsidRPr="00A100BA" w:rsidRDefault="00A100BA" w:rsidP="00A100BA">
            <w:pPr>
              <w:ind w:left="360"/>
              <w:jc w:val="both"/>
              <w:rPr>
                <w:sz w:val="20"/>
                <w:szCs w:val="20"/>
              </w:rPr>
            </w:pPr>
            <w:r w:rsidRPr="00A100BA">
              <w:rPr>
                <w:sz w:val="20"/>
                <w:szCs w:val="20"/>
                <w:lang w:val="en"/>
              </w:rPr>
              <w:t>The title is clear, specific, and adequately represents the content of the study.</w:t>
            </w:r>
          </w:p>
          <w:p w14:paraId="68255418" w14:textId="77777777" w:rsidR="000F510C" w:rsidRPr="00A100BA" w:rsidRDefault="000F510C">
            <w:pPr>
              <w:ind w:left="360"/>
              <w:rPr>
                <w:b/>
                <w:bCs/>
                <w:sz w:val="20"/>
                <w:szCs w:val="20"/>
              </w:rPr>
            </w:pPr>
          </w:p>
        </w:tc>
        <w:tc>
          <w:tcPr>
            <w:tcW w:w="1667" w:type="pct"/>
          </w:tcPr>
          <w:p w14:paraId="7B18059D" w14:textId="77777777" w:rsidR="000F510C" w:rsidRPr="00A100BA" w:rsidRDefault="000F510C">
            <w:pPr>
              <w:keepNext/>
              <w:outlineLvl w:val="1"/>
              <w:rPr>
                <w:rFonts w:eastAsia="MS Mincho"/>
                <w:bCs/>
                <w:sz w:val="20"/>
                <w:szCs w:val="20"/>
              </w:rPr>
            </w:pPr>
          </w:p>
        </w:tc>
      </w:tr>
      <w:tr w:rsidR="000F510C" w14:paraId="3416394E" w14:textId="77777777">
        <w:trPr>
          <w:trHeight w:val="20"/>
          <w:jc w:val="center"/>
        </w:trPr>
        <w:tc>
          <w:tcPr>
            <w:tcW w:w="1666" w:type="pct"/>
            <w:noWrap/>
          </w:tcPr>
          <w:p w14:paraId="01A6DA41" w14:textId="77777777" w:rsidR="000F510C" w:rsidRDefault="002A6804">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790F9D04" w14:textId="77777777" w:rsidR="000F510C" w:rsidRDefault="002A6804">
            <w:pPr>
              <w:rPr>
                <w:bCs/>
                <w:sz w:val="20"/>
                <w:szCs w:val="20"/>
                <w:lang w:val="en-GB"/>
              </w:rPr>
            </w:pPr>
            <w:r>
              <w:rPr>
                <w:bCs/>
                <w:sz w:val="20"/>
                <w:szCs w:val="20"/>
                <w:lang w:val="en-GB"/>
              </w:rPr>
              <w:t>s</w:t>
            </w:r>
          </w:p>
          <w:p w14:paraId="6707A580" w14:textId="77777777" w:rsidR="000F510C" w:rsidRDefault="002A6804">
            <w:pPr>
              <w:rPr>
                <w:bCs/>
                <w:sz w:val="20"/>
                <w:szCs w:val="20"/>
                <w:lang w:val="en-GB"/>
              </w:rPr>
            </w:pPr>
            <w:r>
              <w:rPr>
                <w:bCs/>
                <w:sz w:val="20"/>
                <w:szCs w:val="20"/>
                <w:lang w:val="en-GB"/>
              </w:rPr>
              <w:t>If your answer is NO, please provide a brief, clear suggestion for improvement.</w:t>
            </w:r>
          </w:p>
          <w:p w14:paraId="2B651F67" w14:textId="77777777" w:rsidR="000F510C" w:rsidRDefault="000F510C">
            <w:pPr>
              <w:rPr>
                <w:sz w:val="20"/>
                <w:szCs w:val="20"/>
                <w:lang w:val="en-GB"/>
              </w:rPr>
            </w:pPr>
          </w:p>
        </w:tc>
        <w:tc>
          <w:tcPr>
            <w:tcW w:w="1667" w:type="pct"/>
          </w:tcPr>
          <w:p w14:paraId="6A81356D" w14:textId="77777777" w:rsidR="00A100BA" w:rsidRPr="00A100BA" w:rsidRDefault="00A100BA" w:rsidP="00A100BA">
            <w:pPr>
              <w:ind w:left="360"/>
              <w:jc w:val="both"/>
              <w:rPr>
                <w:sz w:val="20"/>
                <w:szCs w:val="20"/>
              </w:rPr>
            </w:pPr>
            <w:r w:rsidRPr="00A100BA">
              <w:rPr>
                <w:sz w:val="20"/>
                <w:szCs w:val="20"/>
                <w:lang w:val="en"/>
              </w:rPr>
              <w:t>The abstract presents the study's key elements (objective, methodology, results, and conclusion), although it could include some additional methodological details.</w:t>
            </w:r>
          </w:p>
          <w:p w14:paraId="61728E94" w14:textId="77777777" w:rsidR="000F510C" w:rsidRPr="00A100BA" w:rsidRDefault="000F510C">
            <w:pPr>
              <w:ind w:left="360"/>
              <w:rPr>
                <w:b/>
                <w:bCs/>
                <w:sz w:val="20"/>
                <w:szCs w:val="20"/>
              </w:rPr>
            </w:pPr>
          </w:p>
        </w:tc>
        <w:tc>
          <w:tcPr>
            <w:tcW w:w="1667" w:type="pct"/>
          </w:tcPr>
          <w:p w14:paraId="02D4ADA5" w14:textId="77777777" w:rsidR="000F510C" w:rsidRDefault="000F510C">
            <w:pPr>
              <w:keepNext/>
              <w:outlineLvl w:val="1"/>
              <w:rPr>
                <w:rFonts w:eastAsia="MS Mincho"/>
                <w:bCs/>
                <w:sz w:val="20"/>
                <w:szCs w:val="20"/>
                <w:lang w:val="en-GB"/>
              </w:rPr>
            </w:pPr>
          </w:p>
        </w:tc>
      </w:tr>
      <w:tr w:rsidR="000F510C" w14:paraId="0480C3F3" w14:textId="77777777">
        <w:trPr>
          <w:trHeight w:val="20"/>
          <w:jc w:val="center"/>
        </w:trPr>
        <w:tc>
          <w:tcPr>
            <w:tcW w:w="1666" w:type="pct"/>
            <w:noWrap/>
            <w:hideMark/>
          </w:tcPr>
          <w:p w14:paraId="53A13F2D" w14:textId="77777777" w:rsidR="000F510C" w:rsidRDefault="002A6804">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6C018A05" w14:textId="77777777" w:rsidR="000F510C" w:rsidRDefault="002A6804">
            <w:pPr>
              <w:rPr>
                <w:bCs/>
                <w:sz w:val="20"/>
                <w:szCs w:val="20"/>
                <w:lang w:val="en-GB"/>
              </w:rPr>
            </w:pPr>
            <w:r>
              <w:rPr>
                <w:bCs/>
                <w:sz w:val="20"/>
                <w:szCs w:val="20"/>
                <w:lang w:val="en-GB"/>
              </w:rPr>
              <w:t>If your answer is NO, please provide a brief, clear suggestion for improvement</w:t>
            </w:r>
          </w:p>
          <w:p w14:paraId="1218D882" w14:textId="77777777" w:rsidR="000F510C" w:rsidRDefault="002A6804">
            <w:pPr>
              <w:rPr>
                <w:b/>
                <w:sz w:val="20"/>
                <w:szCs w:val="20"/>
                <w:lang w:val="en-GB"/>
              </w:rPr>
            </w:pPr>
            <w:r>
              <w:rPr>
                <w:bCs/>
                <w:sz w:val="20"/>
                <w:szCs w:val="20"/>
                <w:lang w:val="en-GB"/>
              </w:rPr>
              <w:t>.</w:t>
            </w:r>
          </w:p>
        </w:tc>
        <w:tc>
          <w:tcPr>
            <w:tcW w:w="1667" w:type="pct"/>
          </w:tcPr>
          <w:p w14:paraId="390481F6" w14:textId="77777777" w:rsidR="00A37209" w:rsidRPr="00A37209" w:rsidRDefault="00A37209" w:rsidP="00A37209">
            <w:pPr>
              <w:contextualSpacing/>
              <w:jc w:val="both"/>
              <w:rPr>
                <w:bCs/>
                <w:sz w:val="20"/>
                <w:szCs w:val="20"/>
              </w:rPr>
            </w:pPr>
            <w:r w:rsidRPr="00A37209">
              <w:rPr>
                <w:bCs/>
                <w:sz w:val="20"/>
                <w:szCs w:val="20"/>
                <w:lang w:val="en"/>
              </w:rPr>
              <w:t>The study is scientifically sound. However, some methodological aspects could be described in greater detail to improve reproducibility, particularly regarding the number of individuals evaluated, statistical procedures, and certain experimental details.</w:t>
            </w:r>
          </w:p>
          <w:p w14:paraId="5E369BE9" w14:textId="77777777" w:rsidR="000F510C" w:rsidRPr="00A37209" w:rsidRDefault="000F510C">
            <w:pPr>
              <w:contextualSpacing/>
              <w:rPr>
                <w:bCs/>
                <w:sz w:val="20"/>
                <w:szCs w:val="20"/>
              </w:rPr>
            </w:pPr>
          </w:p>
        </w:tc>
        <w:tc>
          <w:tcPr>
            <w:tcW w:w="1667" w:type="pct"/>
          </w:tcPr>
          <w:p w14:paraId="70082BAF" w14:textId="77777777" w:rsidR="000F510C" w:rsidRDefault="000F510C">
            <w:pPr>
              <w:keepNext/>
              <w:outlineLvl w:val="1"/>
              <w:rPr>
                <w:rFonts w:eastAsia="MS Mincho"/>
                <w:bCs/>
                <w:sz w:val="20"/>
                <w:szCs w:val="20"/>
                <w:lang w:val="en-GB"/>
              </w:rPr>
            </w:pPr>
          </w:p>
        </w:tc>
      </w:tr>
      <w:tr w:rsidR="000F510C" w14:paraId="4CF682DA" w14:textId="77777777">
        <w:trPr>
          <w:trHeight w:val="20"/>
          <w:jc w:val="center"/>
        </w:trPr>
        <w:tc>
          <w:tcPr>
            <w:tcW w:w="1666" w:type="pct"/>
            <w:noWrap/>
          </w:tcPr>
          <w:p w14:paraId="5AE9FFFE" w14:textId="77777777" w:rsidR="000F510C" w:rsidRDefault="002A6804">
            <w:pPr>
              <w:rPr>
                <w:b/>
                <w:bCs/>
                <w:sz w:val="20"/>
                <w:szCs w:val="20"/>
                <w:lang w:val="en-GB"/>
              </w:rPr>
            </w:pPr>
            <w:r>
              <w:rPr>
                <w:b/>
                <w:bCs/>
                <w:sz w:val="20"/>
                <w:szCs w:val="20"/>
                <w:lang w:val="en-GB"/>
              </w:rPr>
              <w:t xml:space="preserve">Are the references sufficient and recent? </w:t>
            </w:r>
          </w:p>
          <w:p w14:paraId="5E0E8E62" w14:textId="77777777" w:rsidR="000F510C" w:rsidRDefault="002A6804">
            <w:pPr>
              <w:rPr>
                <w:bCs/>
                <w:sz w:val="20"/>
                <w:szCs w:val="20"/>
                <w:lang w:val="en-GB"/>
              </w:rPr>
            </w:pPr>
            <w:r>
              <w:rPr>
                <w:bCs/>
                <w:sz w:val="20"/>
                <w:szCs w:val="20"/>
                <w:lang w:val="en-GB"/>
              </w:rPr>
              <w:t>(YES or NO)</w:t>
            </w:r>
          </w:p>
          <w:p w14:paraId="6F794102" w14:textId="77777777" w:rsidR="000F510C" w:rsidRDefault="000F510C">
            <w:pPr>
              <w:rPr>
                <w:bCs/>
                <w:sz w:val="20"/>
                <w:szCs w:val="20"/>
                <w:lang w:val="en-GB"/>
              </w:rPr>
            </w:pPr>
          </w:p>
          <w:p w14:paraId="19BFC9CA" w14:textId="77777777" w:rsidR="000F510C" w:rsidRDefault="002A6804">
            <w:pPr>
              <w:rPr>
                <w:bCs/>
                <w:sz w:val="20"/>
                <w:szCs w:val="20"/>
                <w:lang w:val="en-GB"/>
              </w:rPr>
            </w:pPr>
            <w:r>
              <w:rPr>
                <w:bCs/>
                <w:sz w:val="20"/>
                <w:szCs w:val="20"/>
                <w:lang w:val="en-GB"/>
              </w:rPr>
              <w:t>If your answer is NO, please provide clear suggestion for improvement.</w:t>
            </w:r>
          </w:p>
          <w:p w14:paraId="6DACF8C3" w14:textId="77777777" w:rsidR="000F510C" w:rsidRDefault="000F510C">
            <w:pPr>
              <w:rPr>
                <w:b/>
                <w:bCs/>
                <w:sz w:val="20"/>
                <w:szCs w:val="20"/>
                <w:lang w:val="en-GB"/>
              </w:rPr>
            </w:pPr>
          </w:p>
        </w:tc>
        <w:tc>
          <w:tcPr>
            <w:tcW w:w="1667" w:type="pct"/>
          </w:tcPr>
          <w:p w14:paraId="504BDFF5" w14:textId="77777777" w:rsidR="00A37209" w:rsidRPr="00A37209" w:rsidRDefault="00A37209" w:rsidP="00A37209">
            <w:pPr>
              <w:contextualSpacing/>
              <w:jc w:val="both"/>
              <w:rPr>
                <w:bCs/>
                <w:sz w:val="20"/>
                <w:szCs w:val="20"/>
              </w:rPr>
            </w:pPr>
            <w:r w:rsidRPr="00A37209">
              <w:rPr>
                <w:bCs/>
                <w:sz w:val="20"/>
                <w:szCs w:val="20"/>
                <w:lang w:val="en"/>
              </w:rPr>
              <w:t>The references are sufficient and include both classic studies and recent publications, providing an adequate scientific basis for the manuscript.</w:t>
            </w:r>
          </w:p>
          <w:p w14:paraId="1FD03B64" w14:textId="77777777" w:rsidR="000F510C" w:rsidRPr="00A37209" w:rsidRDefault="000F510C">
            <w:pPr>
              <w:contextualSpacing/>
              <w:rPr>
                <w:bCs/>
                <w:sz w:val="20"/>
                <w:szCs w:val="20"/>
              </w:rPr>
            </w:pPr>
          </w:p>
        </w:tc>
        <w:tc>
          <w:tcPr>
            <w:tcW w:w="1667" w:type="pct"/>
          </w:tcPr>
          <w:p w14:paraId="12832A32" w14:textId="77777777" w:rsidR="000F510C" w:rsidRDefault="000F510C">
            <w:pPr>
              <w:keepNext/>
              <w:outlineLvl w:val="1"/>
              <w:rPr>
                <w:rFonts w:eastAsia="MS Mincho"/>
                <w:bCs/>
                <w:sz w:val="20"/>
                <w:szCs w:val="20"/>
                <w:lang w:val="en-GB"/>
              </w:rPr>
            </w:pPr>
          </w:p>
        </w:tc>
      </w:tr>
      <w:tr w:rsidR="000F510C" w14:paraId="2EE2B7EE" w14:textId="77777777">
        <w:trPr>
          <w:trHeight w:val="20"/>
          <w:jc w:val="center"/>
        </w:trPr>
        <w:tc>
          <w:tcPr>
            <w:tcW w:w="1666" w:type="pct"/>
            <w:noWrap/>
          </w:tcPr>
          <w:p w14:paraId="2806B200" w14:textId="77777777" w:rsidR="000F510C" w:rsidRDefault="002A6804">
            <w:pPr>
              <w:rPr>
                <w:b/>
                <w:bCs/>
                <w:sz w:val="20"/>
                <w:szCs w:val="20"/>
                <w:lang w:val="en-GB"/>
              </w:rPr>
            </w:pPr>
            <w:r>
              <w:rPr>
                <w:b/>
                <w:bCs/>
                <w:sz w:val="20"/>
                <w:szCs w:val="20"/>
                <w:lang w:val="en-GB"/>
              </w:rPr>
              <w:t>Are there ethical issues in this manuscript?</w:t>
            </w:r>
          </w:p>
          <w:p w14:paraId="23E76472" w14:textId="77777777" w:rsidR="000F510C" w:rsidRDefault="002A6804">
            <w:pPr>
              <w:rPr>
                <w:bCs/>
                <w:sz w:val="20"/>
                <w:szCs w:val="20"/>
                <w:lang w:val="en-GB"/>
              </w:rPr>
            </w:pPr>
            <w:r>
              <w:rPr>
                <w:bCs/>
                <w:sz w:val="20"/>
                <w:szCs w:val="20"/>
                <w:lang w:val="en-GB"/>
              </w:rPr>
              <w:t>(YES or NO)</w:t>
            </w:r>
          </w:p>
          <w:p w14:paraId="7F0536F6" w14:textId="77777777" w:rsidR="000F510C" w:rsidRDefault="000F510C">
            <w:pPr>
              <w:rPr>
                <w:bCs/>
                <w:sz w:val="20"/>
                <w:szCs w:val="20"/>
                <w:lang w:val="en-GB"/>
              </w:rPr>
            </w:pPr>
          </w:p>
          <w:p w14:paraId="061A7B80" w14:textId="77777777" w:rsidR="000F510C" w:rsidRDefault="002A6804">
            <w:pPr>
              <w:rPr>
                <w:bCs/>
                <w:sz w:val="20"/>
                <w:szCs w:val="20"/>
                <w:lang w:val="en-GB"/>
              </w:rPr>
            </w:pPr>
            <w:r>
              <w:rPr>
                <w:bCs/>
                <w:sz w:val="20"/>
                <w:szCs w:val="20"/>
                <w:lang w:val="en-GB"/>
              </w:rPr>
              <w:t>(If yes, kindly please write down the ethical issues here in details)</w:t>
            </w:r>
          </w:p>
          <w:p w14:paraId="410081FE" w14:textId="77777777" w:rsidR="000F510C" w:rsidRDefault="000F510C">
            <w:pPr>
              <w:rPr>
                <w:bCs/>
                <w:sz w:val="20"/>
                <w:szCs w:val="20"/>
                <w:lang w:val="en-GB"/>
              </w:rPr>
            </w:pPr>
          </w:p>
        </w:tc>
        <w:tc>
          <w:tcPr>
            <w:tcW w:w="1667" w:type="pct"/>
          </w:tcPr>
          <w:p w14:paraId="4B87B25B" w14:textId="3CB2F163" w:rsidR="000F510C" w:rsidRDefault="00A37209" w:rsidP="00A37209">
            <w:pPr>
              <w:contextualSpacing/>
              <w:jc w:val="both"/>
              <w:rPr>
                <w:bCs/>
                <w:sz w:val="20"/>
                <w:szCs w:val="20"/>
                <w:lang w:val="en-GB"/>
              </w:rPr>
            </w:pPr>
            <w:r w:rsidRPr="00A37209">
              <w:rPr>
                <w:bCs/>
                <w:sz w:val="20"/>
                <w:szCs w:val="20"/>
              </w:rPr>
              <w:t>No ethical concerns were identified. The study was conducted using copepods, and no ethical issues applicable to this type of research were identified.</w:t>
            </w:r>
          </w:p>
        </w:tc>
        <w:tc>
          <w:tcPr>
            <w:tcW w:w="1667" w:type="pct"/>
          </w:tcPr>
          <w:p w14:paraId="2FD23908" w14:textId="77777777" w:rsidR="000F510C" w:rsidRDefault="000F510C">
            <w:pPr>
              <w:keepNext/>
              <w:outlineLvl w:val="1"/>
              <w:rPr>
                <w:rFonts w:eastAsia="MS Mincho"/>
                <w:bCs/>
                <w:sz w:val="20"/>
                <w:szCs w:val="20"/>
                <w:lang w:val="en-GB"/>
              </w:rPr>
            </w:pPr>
          </w:p>
        </w:tc>
      </w:tr>
    </w:tbl>
    <w:p w14:paraId="4AB6FF00" w14:textId="77777777" w:rsidR="000F510C" w:rsidRDefault="000F510C">
      <w:pPr>
        <w:keepNext/>
        <w:outlineLvl w:val="1"/>
        <w:rPr>
          <w:rFonts w:eastAsia="MS Mincho"/>
          <w:b/>
          <w:bCs/>
          <w:sz w:val="20"/>
          <w:szCs w:val="20"/>
          <w:highlight w:val="yellow"/>
          <w:lang w:val="en-GB"/>
        </w:rPr>
      </w:pPr>
    </w:p>
    <w:p w14:paraId="6A458E7D" w14:textId="77777777" w:rsidR="006C2C30" w:rsidRPr="006C2C30" w:rsidRDefault="006C2C30" w:rsidP="006C2C30">
      <w:pPr>
        <w:rPr>
          <w:rFonts w:ascii="Arial" w:hAnsi="Arial" w:cs="Arial"/>
          <w:b/>
          <w:sz w:val="20"/>
          <w:szCs w:val="20"/>
        </w:rPr>
      </w:pPr>
    </w:p>
    <w:p w14:paraId="097830CD" w14:textId="77777777" w:rsidR="006C2C30" w:rsidRPr="006C2C30" w:rsidRDefault="006C2C30" w:rsidP="006C2C30">
      <w:pPr>
        <w:rPr>
          <w:rFonts w:ascii="Arial" w:hAnsi="Arial" w:cs="Arial"/>
          <w:b/>
          <w:sz w:val="20"/>
          <w:szCs w:val="20"/>
          <w:u w:val="single"/>
        </w:rPr>
      </w:pPr>
      <w:r w:rsidRPr="006C2C30">
        <w:rPr>
          <w:rFonts w:ascii="Arial" w:hAnsi="Arial" w:cs="Arial"/>
          <w:b/>
          <w:sz w:val="20"/>
          <w:szCs w:val="20"/>
          <w:u w:val="single"/>
        </w:rPr>
        <w:t>Reviewer details</w:t>
      </w:r>
    </w:p>
    <w:p w14:paraId="62F4CBFD" w14:textId="77777777" w:rsidR="006C2C30" w:rsidRPr="006C2C30" w:rsidRDefault="006C2C30" w:rsidP="006C2C30">
      <w:pPr>
        <w:rPr>
          <w:rFonts w:ascii="Helvetica" w:hAnsi="Helvetica"/>
          <w:sz w:val="20"/>
          <w:szCs w:val="20"/>
        </w:rPr>
      </w:pPr>
      <w:r w:rsidRPr="006C2C30">
        <w:rPr>
          <w:rFonts w:ascii="Arial" w:hAnsi="Arial" w:cs="Arial"/>
          <w:color w:val="000000"/>
          <w:sz w:val="20"/>
          <w:szCs w:val="20"/>
        </w:rPr>
        <w:t>Danilo Vitor Vilhena Batista, Federal University of Santa Catarina, Brazil</w:t>
      </w:r>
    </w:p>
    <w:p w14:paraId="26800D01" w14:textId="77777777" w:rsidR="00C97044" w:rsidRPr="00C97044" w:rsidRDefault="00C97044" w:rsidP="00C97044">
      <w:pPr>
        <w:spacing w:after="160" w:line="259" w:lineRule="auto"/>
        <w:rPr>
          <w:rFonts w:ascii="Cambria" w:eastAsia="Calibri" w:hAnsi="Cambria"/>
          <w:sz w:val="20"/>
          <w:szCs w:val="20"/>
          <w:lang w:val="en-IN"/>
        </w:rPr>
      </w:pPr>
    </w:p>
    <w:sectPr w:rsidR="00C97044" w:rsidRPr="00C9704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B4512" w14:textId="77777777" w:rsidR="00A66C3F" w:rsidRDefault="00A66C3F">
      <w:r>
        <w:separator/>
      </w:r>
    </w:p>
  </w:endnote>
  <w:endnote w:type="continuationSeparator" w:id="0">
    <w:p w14:paraId="09B1CDAB" w14:textId="77777777" w:rsidR="00A66C3F" w:rsidRDefault="00A66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2A6804">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2A6804">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B074C" w14:textId="77777777" w:rsidR="00A66C3F" w:rsidRDefault="00A66C3F">
      <w:r>
        <w:separator/>
      </w:r>
    </w:p>
  </w:footnote>
  <w:footnote w:type="continuationSeparator" w:id="0">
    <w:p w14:paraId="2858D9AA" w14:textId="77777777" w:rsidR="00A66C3F" w:rsidRDefault="00A66C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2A6804">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28069879">
    <w:abstractNumId w:val="4"/>
  </w:num>
  <w:num w:numId="2" w16cid:durableId="817573667">
    <w:abstractNumId w:val="8"/>
  </w:num>
  <w:num w:numId="3" w16cid:durableId="1948149237">
    <w:abstractNumId w:val="7"/>
  </w:num>
  <w:num w:numId="4" w16cid:durableId="611858510">
    <w:abstractNumId w:val="9"/>
  </w:num>
  <w:num w:numId="5" w16cid:durableId="1027876491">
    <w:abstractNumId w:val="6"/>
  </w:num>
  <w:num w:numId="6" w16cid:durableId="80176654">
    <w:abstractNumId w:val="0"/>
  </w:num>
  <w:num w:numId="7" w16cid:durableId="1945071260">
    <w:abstractNumId w:val="3"/>
  </w:num>
  <w:num w:numId="8" w16cid:durableId="120609683">
    <w:abstractNumId w:val="11"/>
  </w:num>
  <w:num w:numId="9" w16cid:durableId="972250060">
    <w:abstractNumId w:val="10"/>
  </w:num>
  <w:num w:numId="10" w16cid:durableId="1057624385">
    <w:abstractNumId w:val="2"/>
  </w:num>
  <w:num w:numId="11" w16cid:durableId="757674566">
    <w:abstractNumId w:val="1"/>
  </w:num>
  <w:num w:numId="12" w16cid:durableId="11362634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12ACE"/>
    <w:rsid w:val="000557DE"/>
    <w:rsid w:val="000F28C8"/>
    <w:rsid w:val="000F510C"/>
    <w:rsid w:val="00230D56"/>
    <w:rsid w:val="0025014B"/>
    <w:rsid w:val="00285A5F"/>
    <w:rsid w:val="002A6804"/>
    <w:rsid w:val="003B5322"/>
    <w:rsid w:val="004D0308"/>
    <w:rsid w:val="004D7461"/>
    <w:rsid w:val="00591726"/>
    <w:rsid w:val="00596249"/>
    <w:rsid w:val="006518EB"/>
    <w:rsid w:val="006C2C30"/>
    <w:rsid w:val="006C55A3"/>
    <w:rsid w:val="006D4715"/>
    <w:rsid w:val="00712C3E"/>
    <w:rsid w:val="00715F13"/>
    <w:rsid w:val="00724DC2"/>
    <w:rsid w:val="00866BAD"/>
    <w:rsid w:val="008819D7"/>
    <w:rsid w:val="008A048C"/>
    <w:rsid w:val="00974E11"/>
    <w:rsid w:val="00A100BA"/>
    <w:rsid w:val="00A117F6"/>
    <w:rsid w:val="00A37209"/>
    <w:rsid w:val="00A37DBD"/>
    <w:rsid w:val="00A66C3F"/>
    <w:rsid w:val="00AD2A0C"/>
    <w:rsid w:val="00AE6F78"/>
    <w:rsid w:val="00B27293"/>
    <w:rsid w:val="00B34BD6"/>
    <w:rsid w:val="00BB43B3"/>
    <w:rsid w:val="00C21838"/>
    <w:rsid w:val="00C37C28"/>
    <w:rsid w:val="00C62377"/>
    <w:rsid w:val="00C97044"/>
    <w:rsid w:val="00D31FFF"/>
    <w:rsid w:val="00DE2C05"/>
    <w:rsid w:val="00E0164F"/>
    <w:rsid w:val="00E90652"/>
    <w:rsid w:val="00F07104"/>
    <w:rsid w:val="00F40F33"/>
    <w:rsid w:val="00F42B45"/>
    <w:rsid w:val="00FA2D8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795</Words>
  <Characters>4537</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5322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71</cp:revision>
  <dcterms:created xsi:type="dcterms:W3CDTF">2026-03-24T06:15:00Z</dcterms:created>
  <dcterms:modified xsi:type="dcterms:W3CDTF">2026-07-23T08:38:00Z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