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71629F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71629F" w:rsidRDefault="00654AD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71629F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1629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71629F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71629F" w:rsidRDefault="00654AD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7FED170" w14:textId="0EF64F7B" w:rsidR="000F510C" w:rsidRPr="0071629F" w:rsidRDefault="00FB12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Ms_UPJOZ_6212</w:t>
            </w:r>
          </w:p>
        </w:tc>
      </w:tr>
      <w:tr w:rsidR="000F510C" w:rsidRPr="0071629F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71629F" w:rsidRDefault="00654AD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48B5D61" w:rsidR="000F510C" w:rsidRPr="0071629F" w:rsidRDefault="00A06F6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Prevalence of Escherichia coli-H7 in diarrhoeic cattle from Jaipur Region, Rajasthan</w:t>
            </w:r>
          </w:p>
        </w:tc>
      </w:tr>
      <w:tr w:rsidR="000F510C" w:rsidRPr="0071629F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71629F" w:rsidRDefault="00654AD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71629F" w:rsidRDefault="00654A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71629F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71629F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7C36DDC" w14:textId="77777777" w:rsidR="000F510C" w:rsidRPr="0071629F" w:rsidRDefault="00654AD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71629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71629F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5F5A50E9" w14:textId="77777777" w:rsidR="000F510C" w:rsidRPr="0071629F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71629F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71629F" w:rsidRDefault="00654AD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162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1629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71629F" w:rsidRDefault="00654AD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379AB45C" w:rsidR="000F510C" w:rsidRPr="0071629F" w:rsidRDefault="00CB0810" w:rsidP="00CB08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For calf  diarrhoea Escherichia coli-is one of the main cause. Regular reports is necessary for detection of new strains.</w:t>
            </w:r>
          </w:p>
        </w:tc>
        <w:tc>
          <w:tcPr>
            <w:tcW w:w="1667" w:type="pct"/>
          </w:tcPr>
          <w:p w14:paraId="305EFE14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71629F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71629F" w:rsidRDefault="00654AD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1629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71629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71629F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71629F" w:rsidRDefault="00654AD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1629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71629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71629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71629F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71629F" w:rsidRDefault="00654A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45060C95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141D7DD5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4A76C9C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4A7115B7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7ED9825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6F5AF64D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3187A91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0FA7EC99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6AEA7EF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82C708A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C0869EB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BE63880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69F8C08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6A123C39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71629F" w:rsidRDefault="00654A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22B80CE3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050B8A59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71629F" w:rsidRDefault="00654A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71629F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71629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1A276E0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2F834205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71629F" w:rsidRDefault="00654A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87BE408" w14:textId="4EF0E4CC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4</w:t>
            </w:r>
          </w:p>
        </w:tc>
        <w:tc>
          <w:tcPr>
            <w:tcW w:w="1667" w:type="pct"/>
          </w:tcPr>
          <w:p w14:paraId="03E7C7F3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71629F" w:rsidRDefault="00654A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A865349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3C5BA1F1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71629F" w:rsidRDefault="00654A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50DEC8A0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30A2C359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71629F" w:rsidRDefault="00654A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DC392AC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1B1618FC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71629F" w:rsidRDefault="00654A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71629F" w:rsidRDefault="00654A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71629F" w:rsidRDefault="00654A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2DE7D38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15D78EDE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71629F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70237B7" w14:textId="77777777" w:rsidR="000F510C" w:rsidRPr="0071629F" w:rsidRDefault="00654AD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1629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71629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71629F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71629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71629F" w:rsidRDefault="00654AD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162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1629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1629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71629F" w:rsidRDefault="00654A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71629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71629F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4C7691AE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71629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BBF8CDC" w:rsidR="000F510C" w:rsidRPr="0071629F" w:rsidRDefault="00CB08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71629F" w:rsidRDefault="00654A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162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71629F" w:rsidRDefault="00654A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A25A80" w14:textId="58DAA42B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="00691329"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59074347" w14:textId="77777777" w:rsidR="00691329" w:rsidRPr="0071629F" w:rsidRDefault="006913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ACF24F" w14:textId="77777777" w:rsidR="00691329" w:rsidRPr="0071629F" w:rsidRDefault="00691329" w:rsidP="006913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629F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Escherichia coli</w:t>
            </w:r>
            <w:r w:rsidRPr="0071629F">
              <w:rPr>
                <w:rFonts w:ascii="Arial" w:hAnsi="Arial" w:cs="Arial"/>
                <w:sz w:val="20"/>
                <w:szCs w:val="20"/>
              </w:rPr>
              <w:t xml:space="preserve"> O157:H7 is an important zoonotic pathogen carried by cattle. Studying its prevalence in </w:t>
            </w:r>
            <w:proofErr w:type="spellStart"/>
            <w:r w:rsidRPr="0071629F">
              <w:rPr>
                <w:rFonts w:ascii="Arial" w:hAnsi="Arial" w:cs="Arial"/>
                <w:sz w:val="20"/>
                <w:szCs w:val="20"/>
              </w:rPr>
              <w:t>diarrhoeic</w:t>
            </w:r>
            <w:proofErr w:type="spellEnd"/>
            <w:r w:rsidRPr="0071629F">
              <w:rPr>
                <w:rFonts w:ascii="Arial" w:hAnsi="Arial" w:cs="Arial"/>
                <w:sz w:val="20"/>
                <w:szCs w:val="20"/>
              </w:rPr>
              <w:t xml:space="preserve"> cattle helps in early detection, preventing its spread, improving food safety, and protecting both animal and human health. It also supports the development of effective disease control and prevention strategies.</w:t>
            </w:r>
          </w:p>
          <w:p w14:paraId="5E369BE9" w14:textId="544A4D79" w:rsidR="00691329" w:rsidRPr="0071629F" w:rsidRDefault="006913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71629F" w:rsidRDefault="00654A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71629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71629F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534629CD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12832A32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1629F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71629F" w:rsidRDefault="00654A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71629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71629F" w:rsidRDefault="00654A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71629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5BE8745" w:rsidR="000F510C" w:rsidRPr="0071629F" w:rsidRDefault="00CB0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62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no</w:t>
            </w:r>
          </w:p>
        </w:tc>
        <w:tc>
          <w:tcPr>
            <w:tcW w:w="1667" w:type="pct"/>
          </w:tcPr>
          <w:p w14:paraId="2FD23908" w14:textId="77777777" w:rsidR="000F510C" w:rsidRPr="007162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F5BA2F" w14:textId="77777777" w:rsidR="00452BF0" w:rsidRPr="0071629F" w:rsidRDefault="00452BF0" w:rsidP="00452BF0">
      <w:pPr>
        <w:rPr>
          <w:rFonts w:ascii="Arial" w:hAnsi="Arial" w:cs="Arial"/>
          <w:b/>
          <w:sz w:val="20"/>
          <w:szCs w:val="20"/>
        </w:rPr>
      </w:pPr>
    </w:p>
    <w:p w14:paraId="01F46F6D" w14:textId="77777777" w:rsidR="00452BF0" w:rsidRPr="0071629F" w:rsidRDefault="00452BF0" w:rsidP="00452BF0">
      <w:pPr>
        <w:rPr>
          <w:rFonts w:ascii="Arial" w:hAnsi="Arial" w:cs="Arial"/>
          <w:b/>
          <w:sz w:val="20"/>
          <w:szCs w:val="20"/>
          <w:u w:val="single"/>
        </w:rPr>
      </w:pPr>
      <w:r w:rsidRPr="0071629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9634D9D" w14:textId="77777777" w:rsidR="00452BF0" w:rsidRPr="0071629F" w:rsidRDefault="00452BF0" w:rsidP="00452BF0">
      <w:pPr>
        <w:rPr>
          <w:rFonts w:ascii="Arial" w:hAnsi="Arial" w:cs="Arial"/>
          <w:sz w:val="20"/>
          <w:szCs w:val="20"/>
        </w:rPr>
      </w:pPr>
      <w:r w:rsidRPr="0071629F">
        <w:rPr>
          <w:rFonts w:ascii="Arial" w:hAnsi="Arial" w:cs="Arial"/>
          <w:color w:val="000000"/>
          <w:sz w:val="20"/>
          <w:szCs w:val="20"/>
        </w:rPr>
        <w:t xml:space="preserve">Jyothi Sree, Sri Venkateswara </w:t>
      </w:r>
      <w:proofErr w:type="spellStart"/>
      <w:r w:rsidRPr="0071629F">
        <w:rPr>
          <w:rFonts w:ascii="Arial" w:hAnsi="Arial" w:cs="Arial"/>
          <w:color w:val="000000"/>
          <w:sz w:val="20"/>
          <w:szCs w:val="20"/>
        </w:rPr>
        <w:t>Veterinarty</w:t>
      </w:r>
      <w:proofErr w:type="spellEnd"/>
      <w:r w:rsidRPr="0071629F">
        <w:rPr>
          <w:rFonts w:ascii="Arial" w:hAnsi="Arial" w:cs="Arial"/>
          <w:color w:val="000000"/>
          <w:sz w:val="20"/>
          <w:szCs w:val="20"/>
        </w:rPr>
        <w:t xml:space="preserve"> University, India</w:t>
      </w:r>
      <w:r w:rsidRPr="0071629F">
        <w:rPr>
          <w:rFonts w:ascii="Arial" w:hAnsi="Arial" w:cs="Arial"/>
          <w:color w:val="000000"/>
          <w:sz w:val="20"/>
          <w:szCs w:val="20"/>
        </w:rPr>
        <w:br/>
      </w:r>
    </w:p>
    <w:p w14:paraId="24830579" w14:textId="77777777" w:rsidR="000F510C" w:rsidRPr="0071629F" w:rsidRDefault="000F510C" w:rsidP="00452BF0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71629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3ABE" w14:textId="77777777" w:rsidR="00915F12" w:rsidRDefault="00915F12">
      <w:r>
        <w:separator/>
      </w:r>
    </w:p>
  </w:endnote>
  <w:endnote w:type="continuationSeparator" w:id="0">
    <w:p w14:paraId="00536227" w14:textId="77777777" w:rsidR="00915F12" w:rsidRDefault="0091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654AD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ED1726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ED172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654AD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995B" w14:textId="77777777" w:rsidR="00915F12" w:rsidRDefault="00915F12">
      <w:r>
        <w:separator/>
      </w:r>
    </w:p>
  </w:footnote>
  <w:footnote w:type="continuationSeparator" w:id="0">
    <w:p w14:paraId="03429E86" w14:textId="77777777" w:rsidR="00915F12" w:rsidRDefault="00915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654AD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5226535">
    <w:abstractNumId w:val="4"/>
  </w:num>
  <w:num w:numId="2" w16cid:durableId="65880367">
    <w:abstractNumId w:val="8"/>
  </w:num>
  <w:num w:numId="3" w16cid:durableId="1225944708">
    <w:abstractNumId w:val="7"/>
  </w:num>
  <w:num w:numId="4" w16cid:durableId="407728134">
    <w:abstractNumId w:val="9"/>
  </w:num>
  <w:num w:numId="5" w16cid:durableId="399444060">
    <w:abstractNumId w:val="6"/>
  </w:num>
  <w:num w:numId="6" w16cid:durableId="1738014802">
    <w:abstractNumId w:val="0"/>
  </w:num>
  <w:num w:numId="7" w16cid:durableId="630407065">
    <w:abstractNumId w:val="3"/>
  </w:num>
  <w:num w:numId="8" w16cid:durableId="839001868">
    <w:abstractNumId w:val="11"/>
  </w:num>
  <w:num w:numId="9" w16cid:durableId="156657999">
    <w:abstractNumId w:val="10"/>
  </w:num>
  <w:num w:numId="10" w16cid:durableId="9337162">
    <w:abstractNumId w:val="2"/>
  </w:num>
  <w:num w:numId="11" w16cid:durableId="313727156">
    <w:abstractNumId w:val="1"/>
  </w:num>
  <w:num w:numId="12" w16cid:durableId="655570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10C"/>
    <w:rsid w:val="00036C68"/>
    <w:rsid w:val="000F510C"/>
    <w:rsid w:val="002263AB"/>
    <w:rsid w:val="00250E93"/>
    <w:rsid w:val="002652B6"/>
    <w:rsid w:val="00452BF0"/>
    <w:rsid w:val="004C5ECF"/>
    <w:rsid w:val="00590166"/>
    <w:rsid w:val="006518EB"/>
    <w:rsid w:val="00654AD3"/>
    <w:rsid w:val="0066563E"/>
    <w:rsid w:val="00691329"/>
    <w:rsid w:val="0071629F"/>
    <w:rsid w:val="008A048C"/>
    <w:rsid w:val="00915F12"/>
    <w:rsid w:val="009D4B02"/>
    <w:rsid w:val="00A06F6A"/>
    <w:rsid w:val="00A65029"/>
    <w:rsid w:val="00AD2A0C"/>
    <w:rsid w:val="00B05552"/>
    <w:rsid w:val="00B265E9"/>
    <w:rsid w:val="00BD1707"/>
    <w:rsid w:val="00C065C6"/>
    <w:rsid w:val="00C252F2"/>
    <w:rsid w:val="00CB0810"/>
    <w:rsid w:val="00D81EF9"/>
    <w:rsid w:val="00ED1726"/>
    <w:rsid w:val="00FB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2933EFF3-7644-47A0-98DB-3FD2A798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CB081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65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16</cp:revision>
  <dcterms:created xsi:type="dcterms:W3CDTF">2026-07-03T08:51:00Z</dcterms:created>
  <dcterms:modified xsi:type="dcterms:W3CDTF">2026-07-06T10:50:00Z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