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800A64" w:rsidRPr="009E60FA" w14:paraId="24BD565A" w14:textId="77777777">
        <w:trPr>
          <w:trHeight w:val="20"/>
          <w:jc w:val="center"/>
        </w:trPr>
        <w:tc>
          <w:tcPr>
            <w:tcW w:w="1186" w:type="pct"/>
          </w:tcPr>
          <w:p w14:paraId="2BC44093" w14:textId="77777777" w:rsidR="00800A64" w:rsidRPr="009E60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2EE22E4" w14:textId="77777777" w:rsidR="00800A64" w:rsidRPr="009E60FA" w:rsidRDefault="00800A6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E60FA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  <w:lang w:val="en-GB"/>
                </w:rPr>
                <w:t>Asian Journal of Advances in Medical Science</w:t>
              </w:r>
            </w:hyperlink>
          </w:p>
        </w:tc>
      </w:tr>
      <w:tr w:rsidR="00800A64" w:rsidRPr="009E60FA" w14:paraId="1CAFE66F" w14:textId="77777777">
        <w:trPr>
          <w:trHeight w:val="20"/>
          <w:jc w:val="center"/>
        </w:trPr>
        <w:tc>
          <w:tcPr>
            <w:tcW w:w="1186" w:type="pct"/>
          </w:tcPr>
          <w:p w14:paraId="0EA68627" w14:textId="77777777" w:rsidR="00800A64" w:rsidRPr="009E60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753646" w14:textId="151651F9" w:rsidR="00800A64" w:rsidRPr="009E60FA" w:rsidRDefault="007151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Ms_AJOAIMS_6099</w:t>
            </w:r>
          </w:p>
        </w:tc>
      </w:tr>
      <w:tr w:rsidR="00800A64" w:rsidRPr="009E60FA" w14:paraId="3413E5CD" w14:textId="77777777">
        <w:trPr>
          <w:trHeight w:val="20"/>
          <w:jc w:val="center"/>
        </w:trPr>
        <w:tc>
          <w:tcPr>
            <w:tcW w:w="1186" w:type="pct"/>
          </w:tcPr>
          <w:p w14:paraId="23280359" w14:textId="77777777" w:rsidR="00800A64" w:rsidRPr="009E60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1152AB3" w14:textId="0B518DB5" w:rsidR="00800A64" w:rsidRPr="009E60FA" w:rsidRDefault="003113B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TIGER NUT EXTRACTS ON THE INTESTINE HISTOLOGY OF ADULT ALBINO RATS</w:t>
            </w:r>
          </w:p>
        </w:tc>
      </w:tr>
      <w:tr w:rsidR="00800A64" w:rsidRPr="009E60FA" w14:paraId="226FD84B" w14:textId="77777777">
        <w:trPr>
          <w:trHeight w:val="20"/>
          <w:jc w:val="center"/>
        </w:trPr>
        <w:tc>
          <w:tcPr>
            <w:tcW w:w="1186" w:type="pct"/>
          </w:tcPr>
          <w:p w14:paraId="7A63BBF7" w14:textId="77777777" w:rsidR="00800A64" w:rsidRPr="009E60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F2EF268" w14:textId="77777777" w:rsidR="00800A64" w:rsidRPr="009E60FA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27166D67" w14:textId="77777777" w:rsidR="00800A64" w:rsidRPr="009E60FA" w:rsidRDefault="00800A6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64563D4" w14:textId="77777777" w:rsidR="00800A64" w:rsidRPr="009E60FA" w:rsidRDefault="00800A6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F1379C2" w14:textId="77777777" w:rsidR="00800A64" w:rsidRPr="009E60F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E60F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E60F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932D4BA" w14:textId="77777777" w:rsidR="00800A64" w:rsidRPr="009E60FA" w:rsidRDefault="00800A6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800A64" w:rsidRPr="009E60FA" w14:paraId="50268A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17C7D2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159C4D8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BE14832" w14:textId="77777777" w:rsidR="00800A64" w:rsidRPr="009E60F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E60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E60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C9B62B4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4D1D45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A00F68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47C0457" w14:textId="77777777" w:rsidR="00800A64" w:rsidRPr="009E60FA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4BF4550" w14:textId="1E50D327" w:rsidR="00800A64" w:rsidRPr="009E60FA" w:rsidRDefault="002C358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Regarding the study groups, somewhere it is 5 groups and </w:t>
            </w:r>
            <w:proofErr w:type="spellStart"/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where</w:t>
            </w:r>
            <w:proofErr w:type="spellEnd"/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 groups. Author should clearly mention in Manuscript about the total groups.</w:t>
            </w:r>
          </w:p>
        </w:tc>
        <w:tc>
          <w:tcPr>
            <w:tcW w:w="1667" w:type="pct"/>
          </w:tcPr>
          <w:p w14:paraId="78D2E161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FF0D957" w14:textId="77777777" w:rsidR="00800A64" w:rsidRPr="009E60FA" w:rsidRDefault="00800A64">
      <w:pPr>
        <w:rPr>
          <w:rFonts w:ascii="Arial" w:hAnsi="Arial" w:cs="Arial"/>
          <w:sz w:val="20"/>
          <w:szCs w:val="20"/>
          <w:lang w:val="en-GB"/>
        </w:rPr>
      </w:pPr>
    </w:p>
    <w:p w14:paraId="65CECC39" w14:textId="77777777" w:rsidR="00800A64" w:rsidRPr="009E60F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E60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7D9CF2" w14:textId="77777777" w:rsidR="00800A64" w:rsidRPr="009E60FA" w:rsidRDefault="00800A6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00A64" w:rsidRPr="009E60FA" w14:paraId="66216D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FABB84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F89B5C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76CDB2F" w14:textId="77777777" w:rsidR="00800A64" w:rsidRPr="009E60FA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E60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00A64" w:rsidRPr="009E60FA" w14:paraId="124C6D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7FD428" w14:textId="77777777" w:rsidR="00800A64" w:rsidRPr="009E60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1FAD074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1BEEBE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0A2F1D9" w14:textId="1DC1471B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24F15E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2A58EC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0B029D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70055E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8ADA2A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E05021" w14:textId="1AD18950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F6ED7C9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5C9027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7C543B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CB83BCB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A4DA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F30B53" w14:textId="738D85DF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F06379B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0BD8C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596BD2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E8A2942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5DBE3E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580E57" w14:textId="437EA380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2AF3D2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7F3F6B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288BA9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C828B7E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2E23FC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2751C4" w14:textId="6C5330CD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F789029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7C1F50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094296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14C566C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C5695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B27ACE" w14:textId="4E84175E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1E0129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0FAD56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711F97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6D5CF62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8188D0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6A85D4" w14:textId="3C814465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9CEFEE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1066FC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CCF8B8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D6E5314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7614DB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0B19A9" w14:textId="4629A8F6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9E424DE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641956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E4B4D8" w14:textId="77777777" w:rsidR="00800A64" w:rsidRPr="009E60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5FA974A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8ABD09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82E33B" w14:textId="4743D024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54038E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18733C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72B69" w14:textId="77777777" w:rsidR="00800A64" w:rsidRPr="009E60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2E9319E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211F0A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B095A7" w14:textId="77777777" w:rsidR="00800A64" w:rsidRPr="009E60FA" w:rsidRDefault="00800A6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D6A2266" w14:textId="77777777" w:rsidR="00800A64" w:rsidRPr="009E60FA" w:rsidRDefault="00800A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BB6911F" w14:textId="0F94C8B4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5EA4C05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207926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D57495" w14:textId="77777777" w:rsidR="00800A64" w:rsidRPr="009E60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2E64860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737953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20EBC" w14:textId="59E449C7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FC3B3C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1D601CA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D4E3B8" w14:textId="77777777" w:rsidR="00800A64" w:rsidRPr="009E60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1C30F837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AF1ED0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3DDA51" w14:textId="25EF2D76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9ED3D93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5B1351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38DE76" w14:textId="77777777" w:rsidR="00800A64" w:rsidRPr="009E60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FBAFE88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C35A95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76E24A" w14:textId="63AFDD5C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3D41AC1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1E6AB3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1F11BC" w14:textId="77777777" w:rsidR="00800A64" w:rsidRPr="009E60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5F8049B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D587B4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8C3AC41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5B4055E" w14:textId="6CCBF5ED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63EB320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2817B28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E7556BE" w14:textId="77777777" w:rsidR="00800A64" w:rsidRPr="009E60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68DB307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050F" w14:textId="77777777" w:rsidR="00800A64" w:rsidRPr="009E60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240F17B" w14:textId="77777777" w:rsidR="00800A64" w:rsidRPr="009E60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07CDE24" w14:textId="67A66754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162D87A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0281E89" w14:textId="77777777" w:rsidR="00800A64" w:rsidRPr="009E60FA" w:rsidRDefault="00800A6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AC0184D" w14:textId="77777777" w:rsidR="00800A64" w:rsidRPr="009E60F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E60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6711417" w14:textId="77777777" w:rsidR="00800A64" w:rsidRPr="009E60FA" w:rsidRDefault="00800A6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800A64" w:rsidRPr="009E60FA" w14:paraId="5B1B97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1CB98D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075886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CDBE1B9" w14:textId="77777777" w:rsidR="00800A64" w:rsidRPr="009E60FA" w:rsidRDefault="00800A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6F5643" w14:textId="77777777" w:rsidR="00800A64" w:rsidRPr="009E60F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E60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E60F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C4D434D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1ED682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880C89" w14:textId="77777777" w:rsidR="00800A64" w:rsidRPr="009E60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A55BA04" w14:textId="77777777" w:rsidR="00800A64" w:rsidRPr="009E60FA" w:rsidRDefault="00800A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5CDE18D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652BD9C" w14:textId="77777777" w:rsidR="00800A64" w:rsidRPr="009E60FA" w:rsidRDefault="00800A6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F40C5EA" w14:textId="3612170A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F57D59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7A41F0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694512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F8B89E6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736058A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E7F2F77" w14:textId="77777777" w:rsidR="00800A64" w:rsidRPr="009E60FA" w:rsidRDefault="00800A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4CA1C7" w14:textId="32F8425F" w:rsidR="00800A64" w:rsidRPr="009E60FA" w:rsidRDefault="002C358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E715F3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4A8BF6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A60E8F" w14:textId="77777777" w:rsidR="00800A64" w:rsidRPr="009E60FA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E60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389656E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90512DD" w14:textId="77777777" w:rsidR="00800A64" w:rsidRPr="009E60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2B18353" w14:textId="6D288C19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Author should clear the study groups.</w:t>
            </w:r>
          </w:p>
        </w:tc>
        <w:tc>
          <w:tcPr>
            <w:tcW w:w="1667" w:type="pct"/>
          </w:tcPr>
          <w:p w14:paraId="5F07D53A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0491DC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672C977" w14:textId="77777777" w:rsidR="00800A64" w:rsidRPr="009E60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CA7E0BA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F651B35" w14:textId="77777777" w:rsidR="00800A64" w:rsidRPr="009E60FA" w:rsidRDefault="00800A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4D19FB7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8E8F2B2" w14:textId="77777777" w:rsidR="00800A64" w:rsidRPr="009E60FA" w:rsidRDefault="00800A6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BB34785" w14:textId="1A750C97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7CB7D46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00A64" w:rsidRPr="009E60FA" w14:paraId="748054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D6D734" w14:textId="77777777" w:rsidR="00800A64" w:rsidRPr="009E60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F0AE02C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46E29B" w14:textId="77777777" w:rsidR="00800A64" w:rsidRPr="009E60FA" w:rsidRDefault="00800A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D70405C" w14:textId="77777777" w:rsidR="00800A64" w:rsidRPr="009E60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661BA34" w14:textId="77777777" w:rsidR="00800A64" w:rsidRPr="009E60FA" w:rsidRDefault="00800A6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3119E3" w14:textId="6E26C6CB" w:rsidR="00800A64" w:rsidRPr="009E60FA" w:rsidRDefault="002C35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60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because the Animals were scarifying in the present Research work. </w:t>
            </w:r>
          </w:p>
        </w:tc>
        <w:tc>
          <w:tcPr>
            <w:tcW w:w="1667" w:type="pct"/>
          </w:tcPr>
          <w:p w14:paraId="0CBAC766" w14:textId="77777777" w:rsidR="00800A64" w:rsidRPr="009E60FA" w:rsidRDefault="00800A6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E07868" w14:textId="77777777" w:rsidR="009E60FA" w:rsidRPr="009E60FA" w:rsidRDefault="009E60FA" w:rsidP="009E60FA">
      <w:pPr>
        <w:rPr>
          <w:rFonts w:ascii="Arial" w:hAnsi="Arial" w:cs="Arial"/>
          <w:b/>
          <w:sz w:val="20"/>
          <w:szCs w:val="20"/>
          <w:u w:val="single"/>
        </w:rPr>
      </w:pPr>
    </w:p>
    <w:p w14:paraId="5D77ED2B" w14:textId="77777777" w:rsidR="009E60FA" w:rsidRPr="009E60FA" w:rsidRDefault="009E60FA" w:rsidP="009E60FA">
      <w:pPr>
        <w:rPr>
          <w:rFonts w:ascii="Arial" w:hAnsi="Arial" w:cs="Arial"/>
          <w:b/>
          <w:sz w:val="20"/>
          <w:szCs w:val="20"/>
          <w:u w:val="single"/>
        </w:rPr>
      </w:pPr>
      <w:r w:rsidRPr="009E60F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CD27E16" w14:textId="77777777" w:rsidR="009E60FA" w:rsidRPr="009E60FA" w:rsidRDefault="009E60FA" w:rsidP="009E60FA">
      <w:pPr>
        <w:rPr>
          <w:rFonts w:ascii="Arial" w:hAnsi="Arial" w:cs="Arial"/>
          <w:sz w:val="20"/>
          <w:szCs w:val="20"/>
        </w:rPr>
      </w:pPr>
    </w:p>
    <w:p w14:paraId="123BE850" w14:textId="77777777" w:rsidR="009E60FA" w:rsidRPr="009E60FA" w:rsidRDefault="009E60FA" w:rsidP="009E60FA">
      <w:pPr>
        <w:rPr>
          <w:rFonts w:ascii="Arial" w:hAnsi="Arial" w:cs="Arial"/>
          <w:sz w:val="20"/>
          <w:szCs w:val="20"/>
        </w:rPr>
      </w:pPr>
      <w:r w:rsidRPr="009E60FA">
        <w:rPr>
          <w:rFonts w:ascii="Arial" w:hAnsi="Arial" w:cs="Arial"/>
          <w:color w:val="000000"/>
          <w:sz w:val="20"/>
          <w:szCs w:val="20"/>
        </w:rPr>
        <w:t xml:space="preserve">Abhaya Kumar Mishra, Sri </w:t>
      </w:r>
      <w:proofErr w:type="spellStart"/>
      <w:r w:rsidRPr="009E60FA">
        <w:rPr>
          <w:rFonts w:ascii="Arial" w:hAnsi="Arial" w:cs="Arial"/>
          <w:color w:val="000000"/>
          <w:sz w:val="20"/>
          <w:szCs w:val="20"/>
        </w:rPr>
        <w:t>Sri</w:t>
      </w:r>
      <w:proofErr w:type="spellEnd"/>
      <w:r w:rsidRPr="009E60FA">
        <w:rPr>
          <w:rFonts w:ascii="Arial" w:hAnsi="Arial" w:cs="Arial"/>
          <w:color w:val="000000"/>
          <w:sz w:val="20"/>
          <w:szCs w:val="20"/>
        </w:rPr>
        <w:t xml:space="preserve"> University, India</w:t>
      </w:r>
      <w:r w:rsidRPr="009E60FA">
        <w:rPr>
          <w:rFonts w:ascii="Arial" w:hAnsi="Arial" w:cs="Arial"/>
          <w:color w:val="000000"/>
          <w:sz w:val="20"/>
          <w:szCs w:val="20"/>
        </w:rPr>
        <w:br/>
      </w:r>
    </w:p>
    <w:p w14:paraId="50953A52" w14:textId="77777777" w:rsidR="00664E06" w:rsidRPr="009E60FA" w:rsidRDefault="00664E06" w:rsidP="009E60FA">
      <w:pPr>
        <w:spacing w:after="160" w:line="259" w:lineRule="auto"/>
        <w:rPr>
          <w:rFonts w:ascii="Arial" w:eastAsia="Calibri" w:hAnsi="Arial" w:cs="Arial"/>
          <w:sz w:val="20"/>
          <w:szCs w:val="20"/>
          <w:lang w:val="en-IN"/>
        </w:rPr>
      </w:pPr>
    </w:p>
    <w:sectPr w:rsidR="00664E06" w:rsidRPr="009E60F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B34D8" w14:textId="77777777" w:rsidR="005F6F7E" w:rsidRDefault="005F6F7E">
      <w:r>
        <w:separator/>
      </w:r>
    </w:p>
  </w:endnote>
  <w:endnote w:type="continuationSeparator" w:id="0">
    <w:p w14:paraId="6FF2B86F" w14:textId="77777777" w:rsidR="005F6F7E" w:rsidRDefault="005F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680A3" w14:textId="77777777" w:rsidR="00800A64" w:rsidRDefault="00800A64">
    <w:pPr>
      <w:pStyle w:val="Footer"/>
      <w:jc w:val="right"/>
    </w:pPr>
  </w:p>
  <w:p w14:paraId="7E01E014" w14:textId="77777777" w:rsidR="00800A6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8FE4AA4" w14:textId="77777777" w:rsidR="00800A6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3E82344B" w14:textId="77777777" w:rsidR="00800A64" w:rsidRDefault="00800A64">
    <w:pPr>
      <w:pStyle w:val="Footer"/>
      <w:jc w:val="right"/>
    </w:pPr>
  </w:p>
  <w:p w14:paraId="241CFC5C" w14:textId="77777777" w:rsidR="00800A64" w:rsidRDefault="00800A6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DDB2D" w14:textId="77777777" w:rsidR="005F6F7E" w:rsidRDefault="005F6F7E">
      <w:r>
        <w:separator/>
      </w:r>
    </w:p>
  </w:footnote>
  <w:footnote w:type="continuationSeparator" w:id="0">
    <w:p w14:paraId="20A40692" w14:textId="77777777" w:rsidR="005F6F7E" w:rsidRDefault="005F6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18F8" w14:textId="77777777" w:rsidR="00800A64" w:rsidRDefault="00800A6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E67A48E" w14:textId="77777777" w:rsidR="00800A6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2819181">
    <w:abstractNumId w:val="4"/>
  </w:num>
  <w:num w:numId="2" w16cid:durableId="1237595329">
    <w:abstractNumId w:val="8"/>
  </w:num>
  <w:num w:numId="3" w16cid:durableId="265966898">
    <w:abstractNumId w:val="7"/>
  </w:num>
  <w:num w:numId="4" w16cid:durableId="354731">
    <w:abstractNumId w:val="9"/>
  </w:num>
  <w:num w:numId="5" w16cid:durableId="54352419">
    <w:abstractNumId w:val="6"/>
  </w:num>
  <w:num w:numId="6" w16cid:durableId="54939283">
    <w:abstractNumId w:val="0"/>
  </w:num>
  <w:num w:numId="7" w16cid:durableId="809634344">
    <w:abstractNumId w:val="3"/>
  </w:num>
  <w:num w:numId="8" w16cid:durableId="383483089">
    <w:abstractNumId w:val="11"/>
  </w:num>
  <w:num w:numId="9" w16cid:durableId="151601362">
    <w:abstractNumId w:val="10"/>
  </w:num>
  <w:num w:numId="10" w16cid:durableId="590048307">
    <w:abstractNumId w:val="2"/>
  </w:num>
  <w:num w:numId="11" w16cid:durableId="316346794">
    <w:abstractNumId w:val="1"/>
  </w:num>
  <w:num w:numId="12" w16cid:durableId="16868628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0A64"/>
    <w:rsid w:val="00020A06"/>
    <w:rsid w:val="00133FFC"/>
    <w:rsid w:val="00154D4E"/>
    <w:rsid w:val="00191DA2"/>
    <w:rsid w:val="002C1EA9"/>
    <w:rsid w:val="002C3588"/>
    <w:rsid w:val="003113B7"/>
    <w:rsid w:val="00326146"/>
    <w:rsid w:val="003D31FD"/>
    <w:rsid w:val="00424A7A"/>
    <w:rsid w:val="005C0CC6"/>
    <w:rsid w:val="005F6F7E"/>
    <w:rsid w:val="00620509"/>
    <w:rsid w:val="00664E06"/>
    <w:rsid w:val="00691C33"/>
    <w:rsid w:val="007151D5"/>
    <w:rsid w:val="00734815"/>
    <w:rsid w:val="007B70A9"/>
    <w:rsid w:val="00800A64"/>
    <w:rsid w:val="009711E0"/>
    <w:rsid w:val="009E60FA"/>
    <w:rsid w:val="00AA69A9"/>
    <w:rsid w:val="00AB320E"/>
    <w:rsid w:val="00B24B4C"/>
    <w:rsid w:val="00B76C59"/>
    <w:rsid w:val="00BB363A"/>
    <w:rsid w:val="00C06769"/>
    <w:rsid w:val="00CB08DA"/>
    <w:rsid w:val="00E068E5"/>
    <w:rsid w:val="00F7177F"/>
    <w:rsid w:val="00FD08E7"/>
    <w:rsid w:val="00FD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172E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a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67</cp:revision>
  <dcterms:created xsi:type="dcterms:W3CDTF">2026-03-24T06:15:00Z</dcterms:created>
  <dcterms:modified xsi:type="dcterms:W3CDTF">2026-06-05T09:19:00Z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