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E04676" w14:paraId="2D2A4827" w14:textId="77777777">
        <w:trPr>
          <w:trHeight w:val="20"/>
          <w:jc w:val="center"/>
        </w:trPr>
        <w:tc>
          <w:tcPr>
            <w:tcW w:w="1186" w:type="pct"/>
          </w:tcPr>
          <w:p w14:paraId="36530DFD" w14:textId="77777777" w:rsidR="000F510C" w:rsidRPr="00E04676" w:rsidRDefault="004769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B4C6779" w14:textId="77777777" w:rsidR="000F510C" w:rsidRPr="00E04676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0467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E04676" w14:paraId="5D887AA7" w14:textId="77777777">
        <w:trPr>
          <w:trHeight w:val="20"/>
          <w:jc w:val="center"/>
        </w:trPr>
        <w:tc>
          <w:tcPr>
            <w:tcW w:w="1186" w:type="pct"/>
          </w:tcPr>
          <w:p w14:paraId="4A1EC6AD" w14:textId="77777777" w:rsidR="000F510C" w:rsidRPr="00E04676" w:rsidRDefault="004769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9B8B1C4" w14:textId="77777777" w:rsidR="000F510C" w:rsidRPr="00E04676" w:rsidRDefault="001404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Ms_UPJOZ_6227</w:t>
            </w:r>
          </w:p>
        </w:tc>
      </w:tr>
      <w:tr w:rsidR="000F510C" w:rsidRPr="00E04676" w14:paraId="5C51D2FE" w14:textId="77777777">
        <w:trPr>
          <w:trHeight w:val="20"/>
          <w:jc w:val="center"/>
        </w:trPr>
        <w:tc>
          <w:tcPr>
            <w:tcW w:w="1186" w:type="pct"/>
          </w:tcPr>
          <w:p w14:paraId="57D63953" w14:textId="77777777" w:rsidR="000F510C" w:rsidRPr="00E04676" w:rsidRDefault="004769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0620B21" w14:textId="77777777" w:rsidR="000F510C" w:rsidRPr="00E04676" w:rsidRDefault="00DF6B97" w:rsidP="00DF6B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04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Response of Rice Genotypes carrying Gall Midge Resistance Genes against Asian Rice Gall Midge, </w:t>
            </w:r>
            <w:proofErr w:type="spellStart"/>
            <w:r w:rsidRPr="00E0467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Orseolia</w:t>
            </w:r>
            <w:proofErr w:type="spellEnd"/>
            <w:r w:rsidRPr="00E0467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oryzae</w:t>
            </w:r>
            <w:r w:rsidRPr="00E04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(Wood-Mason), in </w:t>
            </w:r>
            <w:proofErr w:type="spellStart"/>
            <w:r w:rsidRPr="00E04676">
              <w:rPr>
                <w:rFonts w:ascii="Arial" w:hAnsi="Arial" w:cs="Arial"/>
                <w:b/>
                <w:bCs/>
                <w:sz w:val="20"/>
                <w:szCs w:val="20"/>
              </w:rPr>
              <w:t>Mahabubabad</w:t>
            </w:r>
            <w:proofErr w:type="spellEnd"/>
            <w:r w:rsidRPr="00E04676">
              <w:rPr>
                <w:rFonts w:ascii="Arial" w:hAnsi="Arial" w:cs="Arial"/>
                <w:b/>
                <w:bCs/>
                <w:sz w:val="20"/>
                <w:szCs w:val="20"/>
              </w:rPr>
              <w:t>, Telangana, India</w:t>
            </w:r>
          </w:p>
        </w:tc>
      </w:tr>
      <w:tr w:rsidR="000F510C" w:rsidRPr="00E04676" w14:paraId="5EB1E4FF" w14:textId="77777777">
        <w:trPr>
          <w:trHeight w:val="20"/>
          <w:jc w:val="center"/>
        </w:trPr>
        <w:tc>
          <w:tcPr>
            <w:tcW w:w="1186" w:type="pct"/>
          </w:tcPr>
          <w:p w14:paraId="4A184A97" w14:textId="77777777" w:rsidR="000F510C" w:rsidRPr="00E04676" w:rsidRDefault="004769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0F26769" w14:textId="77777777" w:rsidR="000F510C" w:rsidRPr="00E04676" w:rsidRDefault="004769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E75F7D8" w14:textId="77777777" w:rsidR="000F510C" w:rsidRPr="00E04676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DE9DD69" w14:textId="77777777" w:rsidR="000F510C" w:rsidRPr="00E04676" w:rsidRDefault="000F510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0FE00BB8" w14:textId="77777777" w:rsidR="000F510C" w:rsidRPr="00E04676" w:rsidRDefault="0047693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E0467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12E4E03" w14:textId="77777777" w:rsidR="000F510C" w:rsidRPr="00E04676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E04676" w14:paraId="4E2CAB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739D76" w14:textId="77777777" w:rsidR="000F510C" w:rsidRPr="00E04676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66C7F93" w14:textId="77777777" w:rsidR="000F510C" w:rsidRPr="00E04676" w:rsidRDefault="004769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B66FDBA" w14:textId="77777777" w:rsidR="000F510C" w:rsidRPr="00E04676" w:rsidRDefault="0047693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0467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9207B72" w14:textId="77777777" w:rsidR="000F510C" w:rsidRPr="00E0467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6B97" w:rsidRPr="00E04676" w14:paraId="6E5EE4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AB7F2C" w14:textId="77777777" w:rsidR="00DF6B97" w:rsidRPr="00E04676" w:rsidRDefault="00DF6B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83A8637" w14:textId="77777777" w:rsidR="00DF6B97" w:rsidRPr="00E04676" w:rsidRDefault="00DF6B9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83BAD8A" w14:textId="77777777" w:rsidR="00DF6B97" w:rsidRPr="00E04676" w:rsidRDefault="00DF6B97" w:rsidP="00914678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present manuscript presents valuable information regarding the effectiveness of rice genotypes containing various gall midge resistance genes under natural field conditions in </w:t>
            </w:r>
            <w:proofErr w:type="spellStart"/>
            <w:r w:rsidRPr="00E04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Mahabubabad</w:t>
            </w:r>
            <w:proofErr w:type="spellEnd"/>
            <w:r w:rsidRPr="00E04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Telangana. The results of the study are significant for rice breeders and entomologists, as it shows excellent sources of resistance that can be utilized in future breeding programmes. </w:t>
            </w:r>
          </w:p>
        </w:tc>
        <w:tc>
          <w:tcPr>
            <w:tcW w:w="1667" w:type="pct"/>
          </w:tcPr>
          <w:p w14:paraId="547D84DD" w14:textId="77777777" w:rsidR="00DF6B97" w:rsidRPr="00E04676" w:rsidRDefault="00DF6B97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study included evaluation of rice genotypes with  gall midge resistance genes and the results may be useful in using these genotypes as resistance donors in future breeding programmes.</w:t>
            </w:r>
          </w:p>
        </w:tc>
      </w:tr>
    </w:tbl>
    <w:p w14:paraId="3567B997" w14:textId="77777777" w:rsidR="000F510C" w:rsidRPr="00E04676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6747A2BB" w14:textId="77777777" w:rsidR="000F510C" w:rsidRPr="00E04676" w:rsidRDefault="0047693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04676"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  <w:t>PART 2.1 (Objective Evaluation)</w:t>
      </w:r>
    </w:p>
    <w:p w14:paraId="423AC7B6" w14:textId="77777777" w:rsidR="000F510C" w:rsidRPr="00E04676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E04676" w14:paraId="4FA11D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0C5A8C" w14:textId="77777777" w:rsidR="000F510C" w:rsidRPr="00E04676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8FA86FF" w14:textId="77777777" w:rsidR="000F510C" w:rsidRPr="00E04676" w:rsidRDefault="004769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E19D22E" w14:textId="77777777" w:rsidR="000F510C" w:rsidRPr="00E04676" w:rsidRDefault="0047693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467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8A048C" w:rsidRPr="00E04676">
              <w:rPr>
                <w:rFonts w:ascii="Arial" w:hAnsi="Arial" w:cs="Arial"/>
                <w:b/>
                <w:kern w:val="2"/>
                <w:sz w:val="20"/>
                <w:szCs w:val="20"/>
                <w:lang w:val="en-GB"/>
              </w:rPr>
              <w:t>(</w:t>
            </w:r>
            <w:r w:rsidR="008A048C" w:rsidRPr="00E04676">
              <w:rPr>
                <w:rFonts w:ascii="Arial" w:hAnsi="Arial" w:cs="Arial"/>
                <w:bCs/>
                <w:kern w:val="2"/>
                <w:sz w:val="20"/>
                <w:szCs w:val="20"/>
                <w:lang w:val="en-GB"/>
              </w:rPr>
              <w:t>Revision of the Manuscript and Feedback of Authors are mandatory for Rating of 2 and 1)</w:t>
            </w:r>
          </w:p>
        </w:tc>
      </w:tr>
      <w:tr w:rsidR="00B35977" w:rsidRPr="00E04676" w14:paraId="1B3B6A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07F5E8" w14:textId="77777777" w:rsidR="00B35977" w:rsidRPr="00E04676" w:rsidRDefault="00B35977" w:rsidP="00FA74C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371A950" w14:textId="77777777" w:rsidR="00B35977" w:rsidRPr="00E04676" w:rsidRDefault="00B35977" w:rsidP="00FA74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79286C" w14:textId="77777777" w:rsidR="00B35977" w:rsidRPr="00E04676" w:rsidRDefault="00B35977" w:rsidP="00FA74C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108036" w14:textId="77777777" w:rsidR="00B35977" w:rsidRPr="00E04676" w:rsidRDefault="00B35977" w:rsidP="00FA74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1394AC" w14:textId="77777777" w:rsidR="00B35977" w:rsidRPr="00E04676" w:rsidRDefault="00B35977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title was kept based on the work taken up and hence appropriate.</w:t>
            </w:r>
          </w:p>
        </w:tc>
      </w:tr>
      <w:tr w:rsidR="00B35977" w:rsidRPr="00E04676" w14:paraId="39197A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6D6B59" w14:textId="77777777" w:rsidR="00B35977" w:rsidRPr="00E04676" w:rsidRDefault="00B35977" w:rsidP="00FA74C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DBC1A2F" w14:textId="77777777" w:rsidR="00B35977" w:rsidRPr="00E04676" w:rsidRDefault="00B35977" w:rsidP="00FA74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4569A5" w14:textId="77777777" w:rsidR="00B35977" w:rsidRPr="00E04676" w:rsidRDefault="00B35977" w:rsidP="00FA74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F2C06C" w14:textId="77777777" w:rsidR="00B35977" w:rsidRPr="00E04676" w:rsidRDefault="00B35977" w:rsidP="00FA74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CCD523" w14:textId="77777777" w:rsidR="00B35977" w:rsidRPr="00E04676" w:rsidRDefault="00B35977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abstract is comprehensive.</w:t>
            </w:r>
          </w:p>
        </w:tc>
      </w:tr>
      <w:tr w:rsidR="00B35977" w:rsidRPr="00E04676" w14:paraId="722549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870C31" w14:textId="77777777" w:rsidR="00B35977" w:rsidRPr="00E04676" w:rsidRDefault="00B35977" w:rsidP="00FA74C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4EB719E" w14:textId="77777777" w:rsidR="00B35977" w:rsidRPr="00E04676" w:rsidRDefault="00B35977" w:rsidP="00FA74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728E9E" w14:textId="77777777" w:rsidR="00B35977" w:rsidRPr="00E04676" w:rsidRDefault="00B35977" w:rsidP="00FA74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D62388" w14:textId="77777777" w:rsidR="00B35977" w:rsidRPr="00E04676" w:rsidRDefault="00B35977" w:rsidP="00FA74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1DF3F9" w14:textId="77777777" w:rsidR="00B35977" w:rsidRPr="00E04676" w:rsidRDefault="00B35977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Keywords are appropriate. One more word is added.</w:t>
            </w:r>
          </w:p>
        </w:tc>
      </w:tr>
      <w:tr w:rsidR="00B35977" w:rsidRPr="00E04676" w14:paraId="5911E6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84C6D4" w14:textId="77777777" w:rsidR="00B35977" w:rsidRPr="00E04676" w:rsidRDefault="00B35977" w:rsidP="00FA74C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FCC637E" w14:textId="77777777" w:rsidR="00B35977" w:rsidRPr="00E04676" w:rsidRDefault="00B35977" w:rsidP="00FA74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11C69E" w14:textId="77777777" w:rsidR="00B35977" w:rsidRPr="00E04676" w:rsidRDefault="00B35977" w:rsidP="00FA74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D802E" w14:textId="77777777" w:rsidR="00B35977" w:rsidRPr="00E04676" w:rsidRDefault="00B35977" w:rsidP="00FA74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2B2406" w14:textId="77777777" w:rsidR="00B35977" w:rsidRPr="00E04676" w:rsidRDefault="00B35977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have given sufficient information</w:t>
            </w:r>
          </w:p>
        </w:tc>
      </w:tr>
      <w:tr w:rsidR="00B35977" w:rsidRPr="00E04676" w14:paraId="22E31D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B554A" w14:textId="77777777" w:rsidR="00B35977" w:rsidRPr="00E04676" w:rsidRDefault="00B35977" w:rsidP="00FA74C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7993B492" w14:textId="77777777" w:rsidR="00B35977" w:rsidRPr="00E04676" w:rsidRDefault="00B35977" w:rsidP="00FA74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834A30" w14:textId="77777777" w:rsidR="00B35977" w:rsidRPr="00E04676" w:rsidRDefault="00B35977" w:rsidP="00FA74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C1E4BB" w14:textId="77777777" w:rsidR="00B35977" w:rsidRPr="00E04676" w:rsidRDefault="00B35977" w:rsidP="00FA74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70DD35" w14:textId="77777777" w:rsidR="00B35977" w:rsidRPr="00E04676" w:rsidRDefault="00B35977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stated</w:t>
            </w:r>
          </w:p>
        </w:tc>
      </w:tr>
      <w:tr w:rsidR="00B35977" w:rsidRPr="00E04676" w14:paraId="59D1E1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DF9EDE" w14:textId="77777777" w:rsidR="00B35977" w:rsidRPr="00E04676" w:rsidRDefault="00B35977" w:rsidP="00FA74C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6DEAE9A" w14:textId="77777777" w:rsidR="00B35977" w:rsidRPr="00E04676" w:rsidRDefault="00B35977" w:rsidP="00FA74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DCF87A" w14:textId="77777777" w:rsidR="00B35977" w:rsidRPr="00E04676" w:rsidRDefault="00B35977" w:rsidP="00FA74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353271" w14:textId="77777777" w:rsidR="00B35977" w:rsidRPr="00E04676" w:rsidRDefault="00B35977" w:rsidP="00FA74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DCF5E4" w14:textId="77777777" w:rsidR="00B35977" w:rsidRPr="00E04676" w:rsidRDefault="00B35977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Review was as per the requirement of the paper, </w:t>
            </w:r>
          </w:p>
        </w:tc>
      </w:tr>
      <w:tr w:rsidR="00B35977" w:rsidRPr="00E04676" w14:paraId="1D777B1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BE2184" w14:textId="77777777" w:rsidR="00B35977" w:rsidRPr="00E04676" w:rsidRDefault="00B35977" w:rsidP="00FA74C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1018A22B" w14:textId="77777777" w:rsidR="00B35977" w:rsidRPr="00E04676" w:rsidRDefault="00B35977" w:rsidP="00FA74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1FD9A" w14:textId="77777777" w:rsidR="00B35977" w:rsidRPr="00E04676" w:rsidRDefault="00B35977" w:rsidP="00FA74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3AB656" w14:textId="77777777" w:rsidR="00B35977" w:rsidRPr="00E04676" w:rsidRDefault="00B35977" w:rsidP="00FA74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7206B0" w14:textId="77777777" w:rsidR="00B35977" w:rsidRPr="00E04676" w:rsidRDefault="00B35977" w:rsidP="00CD5DD9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Methodology employed is as per the standard procedure. Generally gall midge is screened under delayed planting situation to facilitate sufficient pest pressure, with susceptible check as </w:t>
            </w:r>
            <w:proofErr w:type="spellStart"/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infestor</w:t>
            </w:r>
            <w:proofErr w:type="spellEnd"/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rows. The same standard procedure is followed.</w:t>
            </w:r>
          </w:p>
        </w:tc>
      </w:tr>
      <w:tr w:rsidR="00B35977" w:rsidRPr="00E04676" w14:paraId="1A1A82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BAAD9A" w14:textId="77777777" w:rsidR="00B35977" w:rsidRPr="00E04676" w:rsidRDefault="00B35977" w:rsidP="00FA74C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13A2AAEA" w14:textId="77777777" w:rsidR="00B35977" w:rsidRPr="00E04676" w:rsidRDefault="00B35977" w:rsidP="00FA74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838ECC" w14:textId="77777777" w:rsidR="00B35977" w:rsidRPr="00E04676" w:rsidRDefault="00B35977" w:rsidP="00FA74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0A265C" w14:textId="77777777" w:rsidR="00B35977" w:rsidRPr="00E04676" w:rsidRDefault="00B35977" w:rsidP="00FA74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6E9A18" w14:textId="77777777" w:rsidR="00B35977" w:rsidRPr="00E04676" w:rsidRDefault="00B35977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ethical issues were involved</w:t>
            </w:r>
          </w:p>
        </w:tc>
      </w:tr>
      <w:tr w:rsidR="00B35977" w:rsidRPr="00E04676" w14:paraId="2CD247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0E5FE5" w14:textId="77777777" w:rsidR="00B35977" w:rsidRPr="00E04676" w:rsidRDefault="00B35977" w:rsidP="00FA74C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081886A" w14:textId="77777777" w:rsidR="00B35977" w:rsidRPr="00E04676" w:rsidRDefault="00B35977" w:rsidP="00FA74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5B3B80" w14:textId="77777777" w:rsidR="00B35977" w:rsidRPr="00E04676" w:rsidRDefault="00B35977" w:rsidP="00FA74C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06740B" w14:textId="77777777" w:rsidR="00B35977" w:rsidRPr="00E04676" w:rsidRDefault="00B35977" w:rsidP="00FA74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9E9BF8" w14:textId="77777777" w:rsidR="00B35977" w:rsidRPr="00E04676" w:rsidRDefault="00B35977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tried to present the results clearly</w:t>
            </w:r>
          </w:p>
        </w:tc>
      </w:tr>
      <w:tr w:rsidR="00B35977" w:rsidRPr="00E04676" w14:paraId="02A834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20BF61" w14:textId="77777777" w:rsidR="00B35977" w:rsidRPr="00E04676" w:rsidRDefault="00B35977" w:rsidP="00FA74C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55AB97D" w14:textId="77777777" w:rsidR="00B35977" w:rsidRPr="00E04676" w:rsidRDefault="00B35977" w:rsidP="00FA74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8AD4AA" w14:textId="77777777" w:rsidR="00B35977" w:rsidRPr="00E04676" w:rsidRDefault="00B35977" w:rsidP="00FA74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</w:t>
            </w:r>
            <w:r w:rsidRPr="00E0467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1 = Poor N/A = Not Applicable</w:t>
            </w:r>
          </w:p>
          <w:p w14:paraId="4D0D5918" w14:textId="77777777" w:rsidR="00B35977" w:rsidRPr="00E04676" w:rsidRDefault="00B35977" w:rsidP="00FA74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41FD7AC" w14:textId="77777777" w:rsidR="00B35977" w:rsidRPr="00E04676" w:rsidRDefault="00B35977" w:rsidP="00FA74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4A18ED1" w14:textId="77777777" w:rsidR="00B35977" w:rsidRPr="00E04676" w:rsidRDefault="00B35977" w:rsidP="00FA74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64F0BDA4" w14:textId="77777777" w:rsidR="00B35977" w:rsidRPr="00E04676" w:rsidRDefault="00B35977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Yes. Table is modified as suggested.</w:t>
            </w:r>
          </w:p>
        </w:tc>
      </w:tr>
      <w:tr w:rsidR="00B35977" w:rsidRPr="00E04676" w14:paraId="450528F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05A3C8" w14:textId="77777777" w:rsidR="00B35977" w:rsidRPr="00E04676" w:rsidRDefault="00B35977" w:rsidP="00FA74C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568E948" w14:textId="77777777" w:rsidR="00B35977" w:rsidRPr="00E04676" w:rsidRDefault="00B35977" w:rsidP="00FA74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A2D69" w14:textId="77777777" w:rsidR="00B35977" w:rsidRPr="00E04676" w:rsidRDefault="00B35977" w:rsidP="00FA74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D03EE" w14:textId="77777777" w:rsidR="00B35977" w:rsidRPr="00E04676" w:rsidRDefault="00B35977" w:rsidP="00FA74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ECC772F" w14:textId="77777777" w:rsidR="00B35977" w:rsidRPr="00E04676" w:rsidRDefault="00B35977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B35977" w:rsidRPr="00E04676" w14:paraId="533AB9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01F607" w14:textId="77777777" w:rsidR="00B35977" w:rsidRPr="00E04676" w:rsidRDefault="00B35977" w:rsidP="00FA74C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0486A5F" w14:textId="77777777" w:rsidR="00B35977" w:rsidRPr="00E04676" w:rsidRDefault="00B35977" w:rsidP="00FA74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2593DC" w14:textId="77777777" w:rsidR="00B35977" w:rsidRPr="00E04676" w:rsidRDefault="00B35977" w:rsidP="00FA74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</w:t>
            </w:r>
            <w:r w:rsidRPr="00E04676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  <w:lang w:val="en-GB"/>
              </w:rPr>
              <w:t xml:space="preserve">2 = Needs Improvement </w:t>
            </w: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1 = Poor N/A = Not Applicable</w:t>
            </w:r>
          </w:p>
        </w:tc>
        <w:tc>
          <w:tcPr>
            <w:tcW w:w="1667" w:type="pct"/>
          </w:tcPr>
          <w:p w14:paraId="0DA60E21" w14:textId="77777777" w:rsidR="00B35977" w:rsidRPr="00E04676" w:rsidRDefault="00B35977" w:rsidP="00FA74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678CC19" w14:textId="77777777" w:rsidR="00B35977" w:rsidRPr="00E04676" w:rsidRDefault="00B35977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Refined the conclusion as suggested.</w:t>
            </w:r>
          </w:p>
        </w:tc>
      </w:tr>
      <w:tr w:rsidR="00B35977" w:rsidRPr="00E04676" w14:paraId="75C93C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DF6C0A" w14:textId="77777777" w:rsidR="00B35977" w:rsidRPr="00E04676" w:rsidRDefault="00B35977" w:rsidP="00FA74C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C4069F1" w14:textId="77777777" w:rsidR="00B35977" w:rsidRPr="00E04676" w:rsidRDefault="00B35977" w:rsidP="00FA74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2CFFC5" w14:textId="77777777" w:rsidR="00B35977" w:rsidRPr="00E04676" w:rsidRDefault="00B35977" w:rsidP="00FA74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5CEB67" w14:textId="77777777" w:rsidR="00B35977" w:rsidRPr="00E04676" w:rsidRDefault="00B35977" w:rsidP="00FA74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BFA929" w14:textId="77777777" w:rsidR="00B35977" w:rsidRPr="00E04676" w:rsidRDefault="00B35977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B35977" w:rsidRPr="00E04676" w14:paraId="503E65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135962" w14:textId="77777777" w:rsidR="00B35977" w:rsidRPr="00E04676" w:rsidRDefault="00B35977" w:rsidP="00FA74C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558D766" w14:textId="77777777" w:rsidR="00B35977" w:rsidRPr="00E04676" w:rsidRDefault="00B35977" w:rsidP="00FA74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4C32E1" w14:textId="77777777" w:rsidR="00B35977" w:rsidRPr="00E04676" w:rsidRDefault="00B35977" w:rsidP="00FA74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48BEE1" w14:textId="77777777" w:rsidR="00B35977" w:rsidRPr="00E04676" w:rsidRDefault="00B35977" w:rsidP="00FA74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BCF68BF" w14:textId="77777777" w:rsidR="00B35977" w:rsidRPr="00E04676" w:rsidRDefault="00B35977" w:rsidP="00FA74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EF24B45" w14:textId="77777777" w:rsidR="00B35977" w:rsidRPr="00E04676" w:rsidRDefault="00B35977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Only relevant references are included. </w:t>
            </w:r>
          </w:p>
        </w:tc>
      </w:tr>
      <w:tr w:rsidR="00B35977" w:rsidRPr="00E04676" w14:paraId="314BCC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C57B10" w14:textId="77777777" w:rsidR="00B35977" w:rsidRPr="00E04676" w:rsidRDefault="00B35977" w:rsidP="00FA74C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70EC957" w14:textId="77777777" w:rsidR="00B35977" w:rsidRPr="00E04676" w:rsidRDefault="00B35977" w:rsidP="00FA74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4ECEBE" w14:textId="77777777" w:rsidR="00B35977" w:rsidRPr="00E04676" w:rsidRDefault="00B35977" w:rsidP="00FA74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5E3B72" w14:textId="77777777" w:rsidR="00B35977" w:rsidRPr="00E04676" w:rsidRDefault="00B35977" w:rsidP="00FA74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11B57F5" w14:textId="77777777" w:rsidR="00B35977" w:rsidRPr="00E04676" w:rsidRDefault="00B35977" w:rsidP="00FA74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0A4025" w14:textId="77777777" w:rsidR="00B35977" w:rsidRPr="00E04676" w:rsidRDefault="00B35977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have taken care to write in clear and understandable </w:t>
            </w:r>
            <w:proofErr w:type="spellStart"/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langauge</w:t>
            </w:r>
            <w:proofErr w:type="spellEnd"/>
          </w:p>
        </w:tc>
      </w:tr>
    </w:tbl>
    <w:p w14:paraId="3E749DA4" w14:textId="77777777" w:rsidR="000F510C" w:rsidRPr="00E04676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AD068EF" w14:textId="77777777" w:rsidR="000F510C" w:rsidRPr="00E04676" w:rsidRDefault="0047693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04676"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  <w:t>PART 2.2 (Subjective Evaluation)</w:t>
      </w:r>
    </w:p>
    <w:p w14:paraId="48564FD2" w14:textId="77777777" w:rsidR="000F510C" w:rsidRPr="00E04676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E04676" w14:paraId="69656CE4" w14:textId="77777777" w:rsidTr="00846059">
        <w:trPr>
          <w:trHeight w:val="401"/>
          <w:jc w:val="center"/>
        </w:trPr>
        <w:tc>
          <w:tcPr>
            <w:tcW w:w="1666" w:type="pct"/>
            <w:noWrap/>
          </w:tcPr>
          <w:p w14:paraId="32411191" w14:textId="77777777" w:rsidR="000F510C" w:rsidRPr="00E04676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4BBF32" w14:textId="77777777" w:rsidR="000F510C" w:rsidRPr="00E04676" w:rsidRDefault="004769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5F29AA2" w14:textId="77777777" w:rsidR="000F510C" w:rsidRPr="00E04676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231EE8" w14:textId="77777777" w:rsidR="000F510C" w:rsidRPr="00E04676" w:rsidRDefault="00476939" w:rsidP="0084605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0467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0467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(It is mandatory that authors should write his/her feedback here)</w:t>
            </w:r>
          </w:p>
        </w:tc>
      </w:tr>
      <w:tr w:rsidR="00793185" w:rsidRPr="00E04676" w14:paraId="425CBF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0F5306" w14:textId="77777777" w:rsidR="00793185" w:rsidRPr="00E04676" w:rsidRDefault="007931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DF0F21C" w14:textId="77777777" w:rsidR="00793185" w:rsidRPr="00E04676" w:rsidRDefault="007931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F84E96D" w14:textId="77777777" w:rsidR="00793185" w:rsidRPr="00E04676" w:rsidRDefault="00793185" w:rsidP="003C49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8FBB87C" w14:textId="77777777" w:rsidR="00793185" w:rsidRPr="00E04676" w:rsidRDefault="00793185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feel that the title is apt.</w:t>
            </w:r>
          </w:p>
          <w:p w14:paraId="6BE16E98" w14:textId="77777777" w:rsidR="00793185" w:rsidRPr="00E04676" w:rsidRDefault="00793185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93185" w:rsidRPr="00E04676" w14:paraId="165750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31E619" w14:textId="77777777" w:rsidR="00793185" w:rsidRPr="00E04676" w:rsidRDefault="00793185" w:rsidP="0084605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4554B43" w14:textId="77777777" w:rsidR="00793185" w:rsidRPr="00E04676" w:rsidRDefault="007931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7351EB0" w14:textId="77777777" w:rsidR="00793185" w:rsidRPr="00E04676" w:rsidRDefault="00793185" w:rsidP="003C49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sz w:val="20"/>
                <w:szCs w:val="20"/>
                <w:lang w:val="en-GB"/>
              </w:rPr>
              <w:t xml:space="preserve">Yes. </w:t>
            </w:r>
            <w:r w:rsidRPr="00E04676">
              <w:rPr>
                <w:rFonts w:ascii="Arial" w:hAnsi="Arial" w:cs="Arial"/>
                <w:sz w:val="20"/>
                <w:szCs w:val="20"/>
              </w:rPr>
              <w:t>Clearly states the importance, results and Novelty statement.</w:t>
            </w:r>
            <w:r w:rsidRPr="00E04676">
              <w:rPr>
                <w:rFonts w:ascii="Arial" w:hAnsi="Arial" w:cs="Arial"/>
                <w:sz w:val="20"/>
                <w:szCs w:val="20"/>
                <w:lang w:val="en-GB"/>
              </w:rPr>
              <w:t>Few minor grammatical revisions.</w:t>
            </w:r>
          </w:p>
        </w:tc>
        <w:tc>
          <w:tcPr>
            <w:tcW w:w="1667" w:type="pct"/>
          </w:tcPr>
          <w:p w14:paraId="6BE6F524" w14:textId="77777777" w:rsidR="00793185" w:rsidRPr="00E04676" w:rsidRDefault="00B35977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Thanks. </w:t>
            </w:r>
            <w:r w:rsidR="00793185"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Improved the abstract as per suggestion</w:t>
            </w:r>
          </w:p>
        </w:tc>
      </w:tr>
      <w:tr w:rsidR="00793185" w:rsidRPr="00E04676" w14:paraId="0B1B92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BA0F69" w14:textId="77777777" w:rsidR="00793185" w:rsidRPr="00E04676" w:rsidRDefault="0079318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046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2EDEEFC" w14:textId="77777777" w:rsidR="00793185" w:rsidRPr="00E04676" w:rsidRDefault="007931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</w:tc>
        <w:tc>
          <w:tcPr>
            <w:tcW w:w="1667" w:type="pct"/>
          </w:tcPr>
          <w:p w14:paraId="6CF60A18" w14:textId="77777777" w:rsidR="00793185" w:rsidRPr="00E04676" w:rsidRDefault="00793185" w:rsidP="003C49EC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Yes. Just the conclusion needs to be rectified. Seems added last minute to the manuscript. Overall the manuscript is good and </w:t>
            </w:r>
            <w:r w:rsidRPr="00E04676">
              <w:rPr>
                <w:rFonts w:ascii="Arial" w:hAnsi="Arial" w:cs="Arial"/>
                <w:bCs/>
                <w:sz w:val="20"/>
                <w:szCs w:val="20"/>
              </w:rPr>
              <w:t>well written and scientifically sound.</w:t>
            </w:r>
          </w:p>
        </w:tc>
        <w:tc>
          <w:tcPr>
            <w:tcW w:w="1667" w:type="pct"/>
          </w:tcPr>
          <w:p w14:paraId="35EE1EAD" w14:textId="77777777" w:rsidR="00793185" w:rsidRPr="00E04676" w:rsidRDefault="00793185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All the procedures to draft a scientific manuscript are followed to bring a quality manuscript.</w:t>
            </w:r>
            <w:r w:rsidR="00B35977"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Conclusion is modified as per suggestion.</w:t>
            </w:r>
          </w:p>
        </w:tc>
      </w:tr>
      <w:tr w:rsidR="00793185" w:rsidRPr="00E04676" w14:paraId="78BDAF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C8DB22" w14:textId="77777777" w:rsidR="00793185" w:rsidRPr="00E04676" w:rsidRDefault="007931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38B798D" w14:textId="77777777" w:rsidR="00793185" w:rsidRPr="00E04676" w:rsidRDefault="007931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8C2D3AA" w14:textId="77777777" w:rsidR="00793185" w:rsidRPr="00E04676" w:rsidRDefault="007931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53EF880" w14:textId="77777777" w:rsidR="00793185" w:rsidRPr="00E04676" w:rsidRDefault="0079318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D014DF" w14:textId="77777777" w:rsidR="00793185" w:rsidRPr="00E04676" w:rsidRDefault="00B35977" w:rsidP="00B359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793185" w:rsidRPr="00E04676" w14:paraId="49266E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F1E2FD" w14:textId="77777777" w:rsidR="00793185" w:rsidRPr="00E04676" w:rsidRDefault="007931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9DC639" w14:textId="77777777" w:rsidR="00793185" w:rsidRPr="00E04676" w:rsidRDefault="007931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8CA4908" w14:textId="77777777" w:rsidR="00793185" w:rsidRPr="00E04676" w:rsidRDefault="007931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</w:tc>
        <w:tc>
          <w:tcPr>
            <w:tcW w:w="1667" w:type="pct"/>
          </w:tcPr>
          <w:p w14:paraId="136086F5" w14:textId="77777777" w:rsidR="00793185" w:rsidRPr="00E04676" w:rsidRDefault="0079318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92630AE" w14:textId="77777777" w:rsidR="00793185" w:rsidRPr="00E04676" w:rsidRDefault="00793185" w:rsidP="00CD5D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46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ethical issues are involved.</w:t>
            </w:r>
          </w:p>
        </w:tc>
      </w:tr>
    </w:tbl>
    <w:p w14:paraId="626D2F35" w14:textId="77777777" w:rsidR="000F510C" w:rsidRPr="00E04676" w:rsidRDefault="000F510C" w:rsidP="00A355F5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0F510C" w:rsidRPr="00E04676" w:rsidSect="00F5095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EF4CE" w14:textId="77777777" w:rsidR="00E05194" w:rsidRDefault="00E05194">
      <w:r>
        <w:separator/>
      </w:r>
    </w:p>
  </w:endnote>
  <w:endnote w:type="continuationSeparator" w:id="0">
    <w:p w14:paraId="16E8962E" w14:textId="77777777" w:rsidR="00E05194" w:rsidRDefault="00E0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79CFA" w14:textId="77777777" w:rsidR="000F510C" w:rsidRDefault="000F510C">
    <w:pPr>
      <w:pStyle w:val="Footer"/>
      <w:jc w:val="right"/>
    </w:pPr>
  </w:p>
  <w:p w14:paraId="621E28CA" w14:textId="77777777" w:rsidR="000F510C" w:rsidRDefault="0047693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B7313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B73137">
      <w:rPr>
        <w:b/>
        <w:sz w:val="20"/>
      </w:rPr>
      <w:fldChar w:fldCharType="separate"/>
    </w:r>
    <w:r w:rsidR="003C49EC">
      <w:rPr>
        <w:b/>
        <w:noProof/>
        <w:sz w:val="20"/>
      </w:rPr>
      <w:t>2</w:t>
    </w:r>
    <w:r w:rsidR="00B73137">
      <w:rPr>
        <w:b/>
        <w:sz w:val="20"/>
      </w:rPr>
      <w:fldChar w:fldCharType="end"/>
    </w:r>
    <w:r>
      <w:rPr>
        <w:sz w:val="20"/>
      </w:rPr>
      <w:t xml:space="preserve"> of </w:t>
    </w:r>
    <w:r w:rsidR="00B7313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B73137">
      <w:rPr>
        <w:b/>
        <w:sz w:val="20"/>
      </w:rPr>
      <w:fldChar w:fldCharType="separate"/>
    </w:r>
    <w:r w:rsidR="003C49EC">
      <w:rPr>
        <w:b/>
        <w:noProof/>
        <w:sz w:val="20"/>
      </w:rPr>
      <w:t>2</w:t>
    </w:r>
    <w:r w:rsidR="00B73137">
      <w:rPr>
        <w:b/>
        <w:sz w:val="20"/>
      </w:rPr>
      <w:fldChar w:fldCharType="end"/>
    </w:r>
  </w:p>
  <w:p w14:paraId="3A0FC4E5" w14:textId="77777777" w:rsidR="000F510C" w:rsidRDefault="0047693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01542B" w14:textId="77777777" w:rsidR="000F510C" w:rsidRDefault="000F510C">
    <w:pPr>
      <w:pStyle w:val="Footer"/>
      <w:jc w:val="right"/>
    </w:pPr>
  </w:p>
  <w:p w14:paraId="7006BA54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4CDCD" w14:textId="77777777" w:rsidR="00E05194" w:rsidRDefault="00E05194">
      <w:r>
        <w:separator/>
      </w:r>
    </w:p>
  </w:footnote>
  <w:footnote w:type="continuationSeparator" w:id="0">
    <w:p w14:paraId="769EEAE3" w14:textId="77777777" w:rsidR="00E05194" w:rsidRDefault="00E05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F4909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5F1B3EA" w14:textId="77777777" w:rsidR="000F510C" w:rsidRDefault="0047693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EA488C"/>
    <w:multiLevelType w:val="hybridMultilevel"/>
    <w:tmpl w:val="411C3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31570327">
    <w:abstractNumId w:val="4"/>
  </w:num>
  <w:num w:numId="2" w16cid:durableId="361709340">
    <w:abstractNumId w:val="9"/>
  </w:num>
  <w:num w:numId="3" w16cid:durableId="1049954948">
    <w:abstractNumId w:val="8"/>
  </w:num>
  <w:num w:numId="4" w16cid:durableId="82068643">
    <w:abstractNumId w:val="10"/>
  </w:num>
  <w:num w:numId="5" w16cid:durableId="1091926857">
    <w:abstractNumId w:val="7"/>
  </w:num>
  <w:num w:numId="6" w16cid:durableId="993335875">
    <w:abstractNumId w:val="0"/>
  </w:num>
  <w:num w:numId="7" w16cid:durableId="1300721652">
    <w:abstractNumId w:val="3"/>
  </w:num>
  <w:num w:numId="8" w16cid:durableId="951396192">
    <w:abstractNumId w:val="12"/>
  </w:num>
  <w:num w:numId="9" w16cid:durableId="27293608">
    <w:abstractNumId w:val="11"/>
  </w:num>
  <w:num w:numId="10" w16cid:durableId="961762856">
    <w:abstractNumId w:val="2"/>
  </w:num>
  <w:num w:numId="11" w16cid:durableId="696806991">
    <w:abstractNumId w:val="1"/>
  </w:num>
  <w:num w:numId="12" w16cid:durableId="1047998120">
    <w:abstractNumId w:val="5"/>
  </w:num>
  <w:num w:numId="13" w16cid:durableId="987828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10C"/>
    <w:rsid w:val="000208FC"/>
    <w:rsid w:val="000F196F"/>
    <w:rsid w:val="000F510C"/>
    <w:rsid w:val="001404AA"/>
    <w:rsid w:val="001C4514"/>
    <w:rsid w:val="00276CFA"/>
    <w:rsid w:val="002E69FA"/>
    <w:rsid w:val="00350358"/>
    <w:rsid w:val="003C49EC"/>
    <w:rsid w:val="0041184F"/>
    <w:rsid w:val="00425482"/>
    <w:rsid w:val="00476939"/>
    <w:rsid w:val="00485549"/>
    <w:rsid w:val="004D6E9D"/>
    <w:rsid w:val="006518EB"/>
    <w:rsid w:val="006E6B28"/>
    <w:rsid w:val="006F4666"/>
    <w:rsid w:val="00752B09"/>
    <w:rsid w:val="00781DCB"/>
    <w:rsid w:val="00793185"/>
    <w:rsid w:val="00846059"/>
    <w:rsid w:val="008A048C"/>
    <w:rsid w:val="00904295"/>
    <w:rsid w:val="00914678"/>
    <w:rsid w:val="00985FAB"/>
    <w:rsid w:val="00A355F5"/>
    <w:rsid w:val="00A7490B"/>
    <w:rsid w:val="00A93B61"/>
    <w:rsid w:val="00AD0144"/>
    <w:rsid w:val="00AD2A0C"/>
    <w:rsid w:val="00B35977"/>
    <w:rsid w:val="00B360DB"/>
    <w:rsid w:val="00B73137"/>
    <w:rsid w:val="00C669AD"/>
    <w:rsid w:val="00DE57F8"/>
    <w:rsid w:val="00DF6B97"/>
    <w:rsid w:val="00E04676"/>
    <w:rsid w:val="00E05194"/>
    <w:rsid w:val="00E961A2"/>
    <w:rsid w:val="00EB722F"/>
    <w:rsid w:val="00F3785E"/>
    <w:rsid w:val="00F50952"/>
    <w:rsid w:val="00F56EBC"/>
    <w:rsid w:val="00FA3F11"/>
    <w:rsid w:val="00FA7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EEEA21"/>
  <w15:docId w15:val="{127152D2-A5F6-4CF5-9DB1-0CE3B5A1F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95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5095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F5095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F5095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F5095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F5095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F5095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F5095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F5095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509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5095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5095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F5095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50952"/>
    <w:pPr>
      <w:ind w:left="720"/>
      <w:contextualSpacing/>
    </w:pPr>
  </w:style>
  <w:style w:type="paragraph" w:styleId="Revision">
    <w:name w:val="Revision"/>
    <w:hidden/>
    <w:uiPriority w:val="99"/>
    <w:semiHidden/>
    <w:rsid w:val="00F50952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F50952"/>
    <w:rPr>
      <w:color w:val="800080"/>
      <w:u w:val="single"/>
    </w:rPr>
  </w:style>
  <w:style w:type="table" w:styleId="TableGrid">
    <w:name w:val="Table Grid"/>
    <w:basedOn w:val="TableNormal"/>
    <w:uiPriority w:val="59"/>
    <w:rsid w:val="00F5095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F509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F509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879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64</cp:revision>
  <dcterms:created xsi:type="dcterms:W3CDTF">2026-03-24T06:15:00Z</dcterms:created>
  <dcterms:modified xsi:type="dcterms:W3CDTF">2026-07-13T08:06:00Z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