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F510C" w:rsidRPr="009977EA" w14:paraId="08C1146F" w14:textId="77777777">
        <w:trPr>
          <w:trHeight w:val="20"/>
          <w:jc w:val="center"/>
        </w:trPr>
        <w:tc>
          <w:tcPr>
            <w:tcW w:w="1186" w:type="pct"/>
          </w:tcPr>
          <w:p w14:paraId="22AE33AA" w14:textId="77777777" w:rsidR="000F510C" w:rsidRPr="009977EA" w:rsidRDefault="00274F2F">
            <w:pPr>
              <w:pStyle w:val="BodyText"/>
              <w:ind w:left="90"/>
              <w:jc w:val="left"/>
              <w:rPr>
                <w:rFonts w:ascii="Arial" w:hAnsi="Arial" w:cs="Arial"/>
                <w:bCs/>
                <w:sz w:val="20"/>
                <w:szCs w:val="20"/>
                <w:lang w:val="en-GB" w:eastAsia="en-US"/>
              </w:rPr>
            </w:pPr>
            <w:r w:rsidRPr="009977EA">
              <w:rPr>
                <w:rFonts w:ascii="Arial" w:hAnsi="Arial" w:cs="Arial"/>
                <w:bCs/>
                <w:sz w:val="20"/>
                <w:szCs w:val="20"/>
                <w:lang w:val="en-GB" w:eastAsia="en-US"/>
              </w:rPr>
              <w:t>Journal Name:</w:t>
            </w:r>
          </w:p>
        </w:tc>
        <w:tc>
          <w:tcPr>
            <w:tcW w:w="3814" w:type="pct"/>
          </w:tcPr>
          <w:p w14:paraId="1000C638" w14:textId="77777777" w:rsidR="000F510C" w:rsidRPr="009977EA" w:rsidRDefault="000F510C">
            <w:pPr>
              <w:rPr>
                <w:rFonts w:ascii="Arial" w:hAnsi="Arial" w:cs="Arial"/>
                <w:b/>
                <w:bCs/>
                <w:color w:val="0000FF"/>
                <w:sz w:val="20"/>
                <w:szCs w:val="20"/>
                <w:lang w:val="en-GB"/>
              </w:rPr>
            </w:pPr>
            <w:hyperlink r:id="rId7" w:history="1">
              <w:r w:rsidRPr="009977EA">
                <w:rPr>
                  <w:rFonts w:ascii="Arial" w:hAnsi="Arial" w:cs="Arial"/>
                  <w:color w:val="0000FF"/>
                  <w:sz w:val="20"/>
                  <w:szCs w:val="20"/>
                  <w:u w:val="single"/>
                </w:rPr>
                <w:t>UTTAR PRADESH JOURNAL OF ZOOLOGY</w:t>
              </w:r>
            </w:hyperlink>
          </w:p>
        </w:tc>
      </w:tr>
      <w:tr w:rsidR="000F510C" w:rsidRPr="009977EA" w14:paraId="75B5803D" w14:textId="77777777">
        <w:trPr>
          <w:trHeight w:val="20"/>
          <w:jc w:val="center"/>
        </w:trPr>
        <w:tc>
          <w:tcPr>
            <w:tcW w:w="1186" w:type="pct"/>
          </w:tcPr>
          <w:p w14:paraId="7239A1BD" w14:textId="77777777" w:rsidR="000F510C" w:rsidRPr="009977EA" w:rsidRDefault="00274F2F">
            <w:pPr>
              <w:pStyle w:val="BodyText"/>
              <w:ind w:left="90"/>
              <w:jc w:val="left"/>
              <w:rPr>
                <w:rFonts w:ascii="Arial" w:hAnsi="Arial" w:cs="Arial"/>
                <w:bCs/>
                <w:sz w:val="20"/>
                <w:szCs w:val="20"/>
                <w:lang w:val="en-GB" w:eastAsia="en-US"/>
              </w:rPr>
            </w:pPr>
            <w:r w:rsidRPr="009977EA">
              <w:rPr>
                <w:rFonts w:ascii="Arial" w:hAnsi="Arial" w:cs="Arial"/>
                <w:bCs/>
                <w:sz w:val="20"/>
                <w:szCs w:val="20"/>
                <w:lang w:val="en-GB" w:eastAsia="en-US"/>
              </w:rPr>
              <w:t>Manuscript Number:</w:t>
            </w:r>
          </w:p>
        </w:tc>
        <w:tc>
          <w:tcPr>
            <w:tcW w:w="3814" w:type="pct"/>
          </w:tcPr>
          <w:p w14:paraId="27FED170" w14:textId="20AA77D1" w:rsidR="000F510C" w:rsidRPr="009977EA" w:rsidRDefault="005F2F2C">
            <w:pPr>
              <w:pStyle w:val="NormalWeb"/>
              <w:spacing w:before="0" w:beforeAutospacing="0" w:after="0" w:afterAutospacing="0"/>
              <w:rPr>
                <w:rFonts w:ascii="Arial" w:hAnsi="Arial" w:cs="Arial"/>
                <w:b/>
                <w:bCs/>
                <w:sz w:val="20"/>
                <w:szCs w:val="20"/>
                <w:lang w:val="en-GB"/>
              </w:rPr>
            </w:pPr>
            <w:r w:rsidRPr="009977EA">
              <w:rPr>
                <w:rFonts w:ascii="Arial" w:hAnsi="Arial" w:cs="Arial"/>
                <w:b/>
                <w:bCs/>
                <w:sz w:val="20"/>
                <w:szCs w:val="20"/>
                <w:lang w:val="en-GB"/>
              </w:rPr>
              <w:t>Ms_UPJOZ_6217</w:t>
            </w:r>
          </w:p>
        </w:tc>
      </w:tr>
      <w:tr w:rsidR="000F510C" w:rsidRPr="009977EA" w14:paraId="7A55579C" w14:textId="77777777">
        <w:trPr>
          <w:trHeight w:val="20"/>
          <w:jc w:val="center"/>
        </w:trPr>
        <w:tc>
          <w:tcPr>
            <w:tcW w:w="1186" w:type="pct"/>
          </w:tcPr>
          <w:p w14:paraId="4F059A19" w14:textId="77777777" w:rsidR="000F510C" w:rsidRPr="009977EA" w:rsidRDefault="00274F2F">
            <w:pPr>
              <w:pStyle w:val="BodyText"/>
              <w:ind w:left="90"/>
              <w:jc w:val="left"/>
              <w:rPr>
                <w:rFonts w:ascii="Arial" w:hAnsi="Arial" w:cs="Arial"/>
                <w:bCs/>
                <w:sz w:val="20"/>
                <w:szCs w:val="20"/>
                <w:lang w:val="en-GB" w:eastAsia="en-US"/>
              </w:rPr>
            </w:pPr>
            <w:r w:rsidRPr="009977EA">
              <w:rPr>
                <w:rFonts w:ascii="Arial" w:hAnsi="Arial" w:cs="Arial"/>
                <w:bCs/>
                <w:sz w:val="20"/>
                <w:szCs w:val="20"/>
                <w:lang w:val="en-GB" w:eastAsia="en-US"/>
              </w:rPr>
              <w:t xml:space="preserve">Title of the Manuscript: </w:t>
            </w:r>
          </w:p>
        </w:tc>
        <w:tc>
          <w:tcPr>
            <w:tcW w:w="3814" w:type="pct"/>
          </w:tcPr>
          <w:p w14:paraId="24F58754" w14:textId="1DE9C97C" w:rsidR="000F510C" w:rsidRPr="009977EA" w:rsidRDefault="005F2F2C">
            <w:pPr>
              <w:pStyle w:val="NormalWeb"/>
              <w:spacing w:before="0" w:beforeAutospacing="0" w:after="0" w:afterAutospacing="0"/>
              <w:rPr>
                <w:rFonts w:ascii="Arial" w:hAnsi="Arial" w:cs="Arial"/>
                <w:b/>
                <w:sz w:val="20"/>
                <w:szCs w:val="20"/>
                <w:lang w:val="en-GB"/>
              </w:rPr>
            </w:pPr>
            <w:r w:rsidRPr="009977EA">
              <w:rPr>
                <w:rFonts w:ascii="Arial" w:hAnsi="Arial" w:cs="Arial"/>
                <w:b/>
                <w:sz w:val="20"/>
                <w:szCs w:val="20"/>
                <w:lang w:val="en-GB"/>
              </w:rPr>
              <w:t xml:space="preserve">Interactive Effects of Salinity and Periphyton on Growth, Osmoregulation and Stress Physiology of Silver pompano (Trachinotus </w:t>
            </w:r>
            <w:proofErr w:type="spellStart"/>
            <w:r w:rsidRPr="009977EA">
              <w:rPr>
                <w:rFonts w:ascii="Arial" w:hAnsi="Arial" w:cs="Arial"/>
                <w:b/>
                <w:sz w:val="20"/>
                <w:szCs w:val="20"/>
                <w:lang w:val="en-GB"/>
              </w:rPr>
              <w:t>blochii</w:t>
            </w:r>
            <w:proofErr w:type="spellEnd"/>
            <w:r w:rsidRPr="009977EA">
              <w:rPr>
                <w:rFonts w:ascii="Arial" w:hAnsi="Arial" w:cs="Arial"/>
                <w:b/>
                <w:sz w:val="20"/>
                <w:szCs w:val="20"/>
                <w:lang w:val="en-GB"/>
              </w:rPr>
              <w:t>) Under Varying Salinities</w:t>
            </w:r>
          </w:p>
        </w:tc>
      </w:tr>
      <w:tr w:rsidR="000F510C" w:rsidRPr="009977EA" w14:paraId="1A34BFE0" w14:textId="77777777">
        <w:trPr>
          <w:trHeight w:val="20"/>
          <w:jc w:val="center"/>
        </w:trPr>
        <w:tc>
          <w:tcPr>
            <w:tcW w:w="1186" w:type="pct"/>
          </w:tcPr>
          <w:p w14:paraId="370F016B" w14:textId="77777777" w:rsidR="000F510C" w:rsidRPr="009977EA" w:rsidRDefault="00274F2F">
            <w:pPr>
              <w:pStyle w:val="BodyText"/>
              <w:ind w:left="90"/>
              <w:jc w:val="left"/>
              <w:rPr>
                <w:rFonts w:ascii="Arial" w:hAnsi="Arial" w:cs="Arial"/>
                <w:bCs/>
                <w:sz w:val="20"/>
                <w:szCs w:val="20"/>
                <w:lang w:val="en-GB" w:eastAsia="en-US"/>
              </w:rPr>
            </w:pPr>
            <w:r w:rsidRPr="009977EA">
              <w:rPr>
                <w:rFonts w:ascii="Arial" w:hAnsi="Arial" w:cs="Arial"/>
                <w:bCs/>
                <w:sz w:val="20"/>
                <w:szCs w:val="20"/>
                <w:lang w:val="en-GB" w:eastAsia="en-US"/>
              </w:rPr>
              <w:t>Type of the Article</w:t>
            </w:r>
          </w:p>
        </w:tc>
        <w:tc>
          <w:tcPr>
            <w:tcW w:w="3814" w:type="pct"/>
          </w:tcPr>
          <w:p w14:paraId="55B6488D" w14:textId="77777777" w:rsidR="000F510C" w:rsidRPr="009977EA" w:rsidRDefault="00274F2F">
            <w:pPr>
              <w:pStyle w:val="NormalWeb"/>
              <w:spacing w:before="0" w:beforeAutospacing="0" w:after="0" w:afterAutospacing="0"/>
              <w:rPr>
                <w:rFonts w:ascii="Arial" w:hAnsi="Arial" w:cs="Arial"/>
                <w:b/>
                <w:sz w:val="20"/>
                <w:szCs w:val="20"/>
                <w:lang w:val="en-GB"/>
              </w:rPr>
            </w:pPr>
            <w:r w:rsidRPr="009977EA">
              <w:rPr>
                <w:rFonts w:ascii="Arial" w:hAnsi="Arial" w:cs="Arial"/>
                <w:b/>
                <w:sz w:val="20"/>
                <w:szCs w:val="20"/>
                <w:lang w:val="en-GB"/>
              </w:rPr>
              <w:t>Research Article</w:t>
            </w:r>
          </w:p>
          <w:p w14:paraId="4D0A2B87" w14:textId="77777777" w:rsidR="000F510C" w:rsidRPr="009977EA" w:rsidRDefault="000F510C">
            <w:pPr>
              <w:pStyle w:val="NormalWeb"/>
              <w:spacing w:before="0" w:beforeAutospacing="0" w:after="0" w:afterAutospacing="0"/>
              <w:rPr>
                <w:rFonts w:ascii="Arial" w:hAnsi="Arial" w:cs="Arial"/>
                <w:b/>
                <w:sz w:val="20"/>
                <w:szCs w:val="20"/>
                <w:lang w:val="en-GB"/>
              </w:rPr>
            </w:pPr>
          </w:p>
        </w:tc>
      </w:tr>
    </w:tbl>
    <w:p w14:paraId="653EDD7A" w14:textId="77777777" w:rsidR="000F510C" w:rsidRPr="009977EA" w:rsidRDefault="000F510C">
      <w:pPr>
        <w:jc w:val="both"/>
        <w:rPr>
          <w:rFonts w:ascii="Arial" w:eastAsia="MS Mincho" w:hAnsi="Arial" w:cs="Arial"/>
          <w:sz w:val="20"/>
          <w:szCs w:val="20"/>
          <w:lang w:val="en-GB" w:eastAsia="x-none"/>
        </w:rPr>
      </w:pPr>
    </w:p>
    <w:p w14:paraId="5F5A50E9" w14:textId="7016A32F" w:rsidR="000F510C" w:rsidRPr="009977EA" w:rsidRDefault="00274F2F" w:rsidP="00C70A6D">
      <w:pPr>
        <w:jc w:val="both"/>
        <w:rPr>
          <w:rFonts w:ascii="Arial" w:eastAsia="MS Mincho" w:hAnsi="Arial" w:cs="Arial"/>
          <w:bCs/>
          <w:sz w:val="20"/>
          <w:szCs w:val="20"/>
          <w:lang w:val="en-GB" w:eastAsia="x-none"/>
        </w:rPr>
      </w:pPr>
      <w:r w:rsidRPr="009977EA">
        <w:rPr>
          <w:rFonts w:ascii="Arial" w:eastAsia="MS Mincho" w:hAnsi="Arial" w:cs="Arial"/>
          <w:b/>
          <w:sz w:val="20"/>
          <w:szCs w:val="20"/>
          <w:highlight w:val="yellow"/>
          <w:u w:val="single"/>
          <w:lang w:val="en-GB" w:eastAsia="x-none"/>
        </w:rPr>
        <w:t>PART 1 (Importance of the manuscript)</w:t>
      </w:r>
      <w:r w:rsidRPr="009977EA">
        <w:rPr>
          <w:rFonts w:ascii="Arial" w:eastAsia="MS Mincho" w:hAnsi="Arial" w:cs="Arial"/>
          <w:b/>
          <w:sz w:val="20"/>
          <w:szCs w:val="20"/>
          <w:u w:val="single"/>
          <w:lang w:val="en-GB" w:eastAsia="x-none"/>
        </w:rPr>
        <w:t xml:space="preserve"> </w:t>
      </w: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F510C" w:rsidRPr="009977EA" w14:paraId="0C31D4D0" w14:textId="77777777">
        <w:trPr>
          <w:trHeight w:val="20"/>
          <w:jc w:val="center"/>
        </w:trPr>
        <w:tc>
          <w:tcPr>
            <w:tcW w:w="1666" w:type="pct"/>
            <w:noWrap/>
          </w:tcPr>
          <w:p w14:paraId="26DED922" w14:textId="77777777" w:rsidR="000F510C" w:rsidRPr="009977EA" w:rsidRDefault="000F510C" w:rsidP="00876DD0">
            <w:pPr>
              <w:keepNext/>
              <w:jc w:val="right"/>
              <w:outlineLvl w:val="1"/>
              <w:rPr>
                <w:rFonts w:ascii="Arial" w:eastAsia="MS Mincho" w:hAnsi="Arial" w:cs="Arial"/>
                <w:b/>
                <w:bCs/>
                <w:sz w:val="20"/>
                <w:szCs w:val="20"/>
                <w:lang w:val="en-GB"/>
              </w:rPr>
            </w:pPr>
          </w:p>
        </w:tc>
        <w:tc>
          <w:tcPr>
            <w:tcW w:w="1667" w:type="pct"/>
            <w:hideMark/>
          </w:tcPr>
          <w:p w14:paraId="4E3CA2B3" w14:textId="77777777" w:rsidR="000F510C" w:rsidRPr="009977EA" w:rsidRDefault="00274F2F">
            <w:pPr>
              <w:keepNext/>
              <w:outlineLvl w:val="1"/>
              <w:rPr>
                <w:rFonts w:ascii="Arial" w:eastAsia="MS Mincho" w:hAnsi="Arial" w:cs="Arial"/>
                <w:b/>
                <w:bCs/>
                <w:sz w:val="20"/>
                <w:szCs w:val="20"/>
                <w:lang w:val="en-GB"/>
              </w:rPr>
            </w:pPr>
            <w:r w:rsidRPr="009977EA">
              <w:rPr>
                <w:rFonts w:ascii="Arial" w:eastAsia="MS Mincho" w:hAnsi="Arial" w:cs="Arial"/>
                <w:b/>
                <w:bCs/>
                <w:sz w:val="20"/>
                <w:szCs w:val="20"/>
                <w:lang w:val="en-GB"/>
              </w:rPr>
              <w:t>Comments of the Reviewers</w:t>
            </w:r>
          </w:p>
        </w:tc>
        <w:tc>
          <w:tcPr>
            <w:tcW w:w="1667" w:type="pct"/>
          </w:tcPr>
          <w:p w14:paraId="073A9375" w14:textId="77777777" w:rsidR="000F510C" w:rsidRPr="009977EA" w:rsidRDefault="00274F2F">
            <w:pPr>
              <w:spacing w:after="160" w:line="256" w:lineRule="auto"/>
              <w:rPr>
                <w:rFonts w:ascii="Arial" w:eastAsia="Calibri" w:hAnsi="Arial" w:cs="Arial"/>
                <w:kern w:val="2"/>
                <w:sz w:val="20"/>
                <w:szCs w:val="20"/>
                <w:lang w:val="en-GB"/>
              </w:rPr>
            </w:pPr>
            <w:r w:rsidRPr="009977EA">
              <w:rPr>
                <w:rFonts w:ascii="Arial" w:eastAsia="Calibri" w:hAnsi="Arial" w:cs="Arial"/>
                <w:b/>
                <w:kern w:val="2"/>
                <w:sz w:val="20"/>
                <w:szCs w:val="20"/>
                <w:lang w:val="en-GB"/>
              </w:rPr>
              <w:t>Author’s Feedback</w:t>
            </w:r>
            <w:r w:rsidRPr="009977EA">
              <w:rPr>
                <w:rFonts w:ascii="Arial" w:eastAsia="Calibri" w:hAnsi="Arial" w:cs="Arial"/>
                <w:kern w:val="2"/>
                <w:sz w:val="20"/>
                <w:szCs w:val="20"/>
                <w:lang w:val="en-GB"/>
              </w:rPr>
              <w:t xml:space="preserve"> </w:t>
            </w:r>
          </w:p>
          <w:p w14:paraId="6D37AE97" w14:textId="77777777" w:rsidR="000F510C" w:rsidRPr="009977EA" w:rsidRDefault="000F510C">
            <w:pPr>
              <w:keepNext/>
              <w:outlineLvl w:val="1"/>
              <w:rPr>
                <w:rFonts w:ascii="Arial" w:eastAsia="MS Mincho" w:hAnsi="Arial" w:cs="Arial"/>
                <w:bCs/>
                <w:sz w:val="20"/>
                <w:szCs w:val="20"/>
                <w:lang w:val="en-GB"/>
              </w:rPr>
            </w:pPr>
          </w:p>
        </w:tc>
      </w:tr>
      <w:tr w:rsidR="000F510C" w:rsidRPr="009977EA" w14:paraId="47461211" w14:textId="77777777">
        <w:trPr>
          <w:trHeight w:val="20"/>
          <w:jc w:val="center"/>
        </w:trPr>
        <w:tc>
          <w:tcPr>
            <w:tcW w:w="1666" w:type="pct"/>
            <w:noWrap/>
            <w:hideMark/>
          </w:tcPr>
          <w:p w14:paraId="6EBDF013" w14:textId="77777777" w:rsidR="000F510C" w:rsidRPr="009977EA" w:rsidRDefault="00274F2F">
            <w:pPr>
              <w:rPr>
                <w:rFonts w:ascii="Arial" w:hAnsi="Arial" w:cs="Arial"/>
                <w:bCs/>
                <w:sz w:val="20"/>
                <w:szCs w:val="20"/>
                <w:lang w:val="en-GB"/>
              </w:rPr>
            </w:pPr>
            <w:r w:rsidRPr="009977EA">
              <w:rPr>
                <w:rFonts w:ascii="Arial" w:hAnsi="Arial" w:cs="Arial"/>
                <w:b/>
                <w:bCs/>
                <w:sz w:val="20"/>
                <w:szCs w:val="20"/>
                <w:lang w:val="en-GB"/>
              </w:rPr>
              <w:t>Please write a few sentences regarding the importance of this manuscript for the scientific community.</w:t>
            </w:r>
            <w:r w:rsidRPr="009977EA">
              <w:rPr>
                <w:rFonts w:ascii="Arial" w:hAnsi="Arial" w:cs="Arial"/>
                <w:bCs/>
                <w:sz w:val="20"/>
                <w:szCs w:val="20"/>
                <w:lang w:val="en-GB"/>
              </w:rPr>
              <w:t xml:space="preserve"> A minimum of 3-4 sentences may </w:t>
            </w:r>
          </w:p>
          <w:p w14:paraId="07AFF1CE" w14:textId="77777777" w:rsidR="000F510C" w:rsidRPr="009977EA" w:rsidRDefault="00274F2F">
            <w:pPr>
              <w:rPr>
                <w:rFonts w:ascii="Arial" w:eastAsia="MS Mincho" w:hAnsi="Arial" w:cs="Arial"/>
                <w:bCs/>
                <w:sz w:val="20"/>
                <w:szCs w:val="20"/>
                <w:lang w:val="en-GB"/>
              </w:rPr>
            </w:pPr>
            <w:r w:rsidRPr="009977EA">
              <w:rPr>
                <w:rFonts w:ascii="Arial" w:hAnsi="Arial" w:cs="Arial"/>
                <w:bCs/>
                <w:sz w:val="20"/>
                <w:szCs w:val="20"/>
                <w:lang w:val="en-GB"/>
              </w:rPr>
              <w:t>be required for this part.</w:t>
            </w:r>
          </w:p>
        </w:tc>
        <w:tc>
          <w:tcPr>
            <w:tcW w:w="1667" w:type="pct"/>
          </w:tcPr>
          <w:p w14:paraId="2929B469" w14:textId="0CD6939B" w:rsidR="000F510C" w:rsidRPr="009977EA" w:rsidRDefault="00E03EBB">
            <w:pPr>
              <w:contextualSpacing/>
              <w:rPr>
                <w:rFonts w:ascii="Arial" w:hAnsi="Arial" w:cs="Arial"/>
                <w:sz w:val="20"/>
                <w:szCs w:val="20"/>
                <w:lang w:val="en-GB"/>
              </w:rPr>
            </w:pPr>
            <w:r w:rsidRPr="009977EA">
              <w:rPr>
                <w:rFonts w:ascii="Arial" w:hAnsi="Arial" w:cs="Arial"/>
                <w:sz w:val="20"/>
                <w:szCs w:val="20"/>
                <w:lang w:val="en-GB"/>
              </w:rPr>
              <w:t xml:space="preserve">Author (s) have studied the effect of different salinities on the growth, osmoregulation, and stress physiology of Silver Pompano fish. it is also mentioned that interactive effect of periphytons was also studied.  </w:t>
            </w:r>
          </w:p>
          <w:p w14:paraId="01103C48" w14:textId="7C808D20" w:rsidR="00F53701" w:rsidRPr="009977EA" w:rsidRDefault="00F53701">
            <w:pPr>
              <w:contextualSpacing/>
              <w:rPr>
                <w:rFonts w:ascii="Arial" w:hAnsi="Arial" w:cs="Arial"/>
                <w:sz w:val="20"/>
                <w:szCs w:val="20"/>
                <w:lang w:val="en-GB"/>
              </w:rPr>
            </w:pPr>
            <w:r w:rsidRPr="009977EA">
              <w:rPr>
                <w:rFonts w:ascii="Arial" w:hAnsi="Arial" w:cs="Arial"/>
                <w:sz w:val="20"/>
                <w:szCs w:val="20"/>
                <w:lang w:val="en-GB"/>
              </w:rPr>
              <w:t xml:space="preserve">Silver Pompano is a euryhaline fish and there are several studies on growth of fish under different salinities. It is already recorded that this fish grows best at medium salinities between 10-25 and less at low (5 ppt) and high salinities (35 ppt). </w:t>
            </w:r>
          </w:p>
          <w:p w14:paraId="6E070AA1" w14:textId="6B263EC5" w:rsidR="00F53701" w:rsidRPr="009977EA" w:rsidRDefault="00F53701">
            <w:pPr>
              <w:contextualSpacing/>
              <w:rPr>
                <w:rFonts w:ascii="Arial" w:hAnsi="Arial" w:cs="Arial"/>
                <w:sz w:val="20"/>
                <w:szCs w:val="20"/>
                <w:lang w:val="en-GB"/>
              </w:rPr>
            </w:pPr>
            <w:r w:rsidRPr="009977EA">
              <w:rPr>
                <w:rFonts w:ascii="Arial" w:hAnsi="Arial" w:cs="Arial"/>
                <w:sz w:val="20"/>
                <w:szCs w:val="20"/>
                <w:lang w:val="en-GB"/>
              </w:rPr>
              <w:t xml:space="preserve">Information on stress physiology and histopathology of gills at different salinities makes this study useful  </w:t>
            </w:r>
          </w:p>
          <w:p w14:paraId="03DC2AB4" w14:textId="2EF19EA5" w:rsidR="00E03EBB" w:rsidRPr="009977EA" w:rsidRDefault="00E03EBB">
            <w:pPr>
              <w:contextualSpacing/>
              <w:rPr>
                <w:rFonts w:ascii="Arial" w:hAnsi="Arial" w:cs="Arial"/>
                <w:b/>
                <w:bCs/>
                <w:sz w:val="20"/>
                <w:szCs w:val="20"/>
                <w:lang w:val="en-GB"/>
              </w:rPr>
            </w:pPr>
          </w:p>
        </w:tc>
        <w:tc>
          <w:tcPr>
            <w:tcW w:w="1667" w:type="pct"/>
          </w:tcPr>
          <w:p w14:paraId="305EFE14" w14:textId="3A5D2FB9" w:rsidR="000F510C" w:rsidRPr="009977EA" w:rsidRDefault="006E4C2B" w:rsidP="006E4C2B">
            <w:pPr>
              <w:keepNext/>
              <w:jc w:val="both"/>
              <w:outlineLvl w:val="1"/>
              <w:rPr>
                <w:rFonts w:ascii="Arial" w:eastAsia="MS Mincho" w:hAnsi="Arial" w:cs="Arial"/>
                <w:bCs/>
                <w:sz w:val="20"/>
                <w:szCs w:val="20"/>
                <w:lang w:val="en-GB"/>
              </w:rPr>
            </w:pPr>
            <w:r w:rsidRPr="009977EA">
              <w:rPr>
                <w:rFonts w:ascii="Arial" w:eastAsia="MS Mincho" w:hAnsi="Arial" w:cs="Arial"/>
                <w:bCs/>
                <w:sz w:val="20"/>
                <w:szCs w:val="20"/>
              </w:rPr>
              <w:t xml:space="preserve">I sincerely thank the reviewer's positive assessment of the significance of our work. The manuscript has been revised to better emphasize its novelty and practical relevance. The revised version highlights how different salinity levels influence growth, osmoregulatory responses, stress physiology, and gill histopathology of </w:t>
            </w:r>
            <w:r w:rsidRPr="009977EA">
              <w:rPr>
                <w:rFonts w:ascii="Arial" w:eastAsia="MS Mincho" w:hAnsi="Arial" w:cs="Arial"/>
                <w:bCs/>
                <w:i/>
                <w:iCs/>
                <w:sz w:val="20"/>
                <w:szCs w:val="20"/>
              </w:rPr>
              <w:t xml:space="preserve">Trachinotus </w:t>
            </w:r>
            <w:proofErr w:type="spellStart"/>
            <w:r w:rsidRPr="009977EA">
              <w:rPr>
                <w:rFonts w:ascii="Arial" w:eastAsia="MS Mincho" w:hAnsi="Arial" w:cs="Arial"/>
                <w:bCs/>
                <w:i/>
                <w:iCs/>
                <w:sz w:val="20"/>
                <w:szCs w:val="20"/>
              </w:rPr>
              <w:t>blochii</w:t>
            </w:r>
            <w:proofErr w:type="spellEnd"/>
            <w:r w:rsidRPr="009977EA">
              <w:rPr>
                <w:rFonts w:ascii="Arial" w:eastAsia="MS Mincho" w:hAnsi="Arial" w:cs="Arial"/>
                <w:bCs/>
                <w:sz w:val="20"/>
                <w:szCs w:val="20"/>
              </w:rPr>
              <w:t>, while also explaining the role of periphyton-based substrates in improving the culture environment and supporting sustainable aquaculture practices.</w:t>
            </w:r>
          </w:p>
        </w:tc>
      </w:tr>
    </w:tbl>
    <w:p w14:paraId="5922EF19" w14:textId="77777777" w:rsidR="000F510C" w:rsidRPr="009977EA" w:rsidRDefault="000F510C">
      <w:pPr>
        <w:rPr>
          <w:rFonts w:ascii="Arial" w:hAnsi="Arial" w:cs="Arial"/>
          <w:sz w:val="20"/>
          <w:szCs w:val="20"/>
          <w:lang w:val="en-GB"/>
        </w:rPr>
      </w:pPr>
    </w:p>
    <w:p w14:paraId="2C3B6BD9" w14:textId="77777777" w:rsidR="000F510C" w:rsidRPr="009977EA" w:rsidRDefault="00274F2F">
      <w:pPr>
        <w:keepNext/>
        <w:outlineLvl w:val="1"/>
        <w:rPr>
          <w:rFonts w:ascii="Arial" w:eastAsia="MS Mincho" w:hAnsi="Arial" w:cs="Arial"/>
          <w:b/>
          <w:bCs/>
          <w:sz w:val="20"/>
          <w:szCs w:val="20"/>
          <w:highlight w:val="yellow"/>
          <w:u w:val="single"/>
          <w:lang w:val="en-GB"/>
        </w:rPr>
      </w:pPr>
      <w:r w:rsidRPr="009977EA">
        <w:rPr>
          <w:rFonts w:ascii="Arial" w:eastAsia="MS Mincho" w:hAnsi="Arial" w:cs="Arial"/>
          <w:b/>
          <w:bCs/>
          <w:sz w:val="20"/>
          <w:szCs w:val="20"/>
          <w:highlight w:val="yellow"/>
          <w:u w:val="single"/>
          <w:lang w:val="en-GB"/>
        </w:rPr>
        <w:t>PART 2.1 (Objective Evaluation)</w:t>
      </w:r>
    </w:p>
    <w:p w14:paraId="7EA52E88" w14:textId="77777777" w:rsidR="000F510C" w:rsidRPr="009977EA"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rsidRPr="009977EA" w14:paraId="71A1EB94" w14:textId="77777777">
        <w:trPr>
          <w:trHeight w:val="20"/>
          <w:jc w:val="center"/>
        </w:trPr>
        <w:tc>
          <w:tcPr>
            <w:tcW w:w="1666" w:type="pct"/>
            <w:noWrap/>
          </w:tcPr>
          <w:p w14:paraId="21F71B48" w14:textId="77777777" w:rsidR="000F510C" w:rsidRPr="009977EA"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9977EA" w:rsidRDefault="00274F2F">
            <w:pPr>
              <w:keepNext/>
              <w:outlineLvl w:val="1"/>
              <w:rPr>
                <w:rFonts w:ascii="Arial" w:eastAsia="MS Mincho" w:hAnsi="Arial" w:cs="Arial"/>
                <w:b/>
                <w:bCs/>
                <w:sz w:val="20"/>
                <w:szCs w:val="20"/>
                <w:lang w:val="en-GB"/>
              </w:rPr>
            </w:pPr>
            <w:r w:rsidRPr="009977EA">
              <w:rPr>
                <w:rFonts w:ascii="Arial" w:eastAsia="MS Mincho" w:hAnsi="Arial" w:cs="Arial"/>
                <w:b/>
                <w:bCs/>
                <w:sz w:val="20"/>
                <w:szCs w:val="20"/>
                <w:lang w:val="en-GB"/>
              </w:rPr>
              <w:t>Rating of the Reviewers</w:t>
            </w:r>
          </w:p>
        </w:tc>
        <w:tc>
          <w:tcPr>
            <w:tcW w:w="1667" w:type="pct"/>
            <w:hideMark/>
          </w:tcPr>
          <w:p w14:paraId="32228700" w14:textId="1BAD77F2" w:rsidR="000F510C" w:rsidRPr="009977EA" w:rsidRDefault="00274F2F">
            <w:pPr>
              <w:spacing w:after="160" w:line="256" w:lineRule="auto"/>
              <w:rPr>
                <w:rFonts w:ascii="Arial" w:hAnsi="Arial" w:cs="Arial"/>
                <w:b/>
                <w:sz w:val="20"/>
                <w:szCs w:val="20"/>
                <w:lang w:val="en-GB"/>
              </w:rPr>
            </w:pPr>
            <w:r w:rsidRPr="009977EA">
              <w:rPr>
                <w:rFonts w:ascii="Arial" w:eastAsia="Calibri" w:hAnsi="Arial" w:cs="Arial"/>
                <w:b/>
                <w:kern w:val="2"/>
                <w:sz w:val="20"/>
                <w:szCs w:val="20"/>
                <w:lang w:val="en-GB"/>
              </w:rPr>
              <w:t>Author’s Feedback</w:t>
            </w:r>
            <w:r w:rsidRPr="009977EA">
              <w:rPr>
                <w:rFonts w:ascii="Arial" w:eastAsia="Calibri" w:hAnsi="Arial" w:cs="Arial"/>
                <w:kern w:val="2"/>
                <w:sz w:val="20"/>
                <w:szCs w:val="20"/>
                <w:lang w:val="en-GB"/>
              </w:rPr>
              <w:t xml:space="preserve"> </w:t>
            </w:r>
            <w:r w:rsidR="008A048C" w:rsidRPr="009977EA">
              <w:rPr>
                <w:rFonts w:ascii="Arial" w:hAnsi="Arial" w:cs="Arial"/>
                <w:b/>
                <w:kern w:val="2"/>
                <w:sz w:val="20"/>
                <w:szCs w:val="20"/>
                <w:highlight w:val="yellow"/>
                <w:lang w:val="en-GB"/>
              </w:rPr>
              <w:t>(</w:t>
            </w:r>
            <w:r w:rsidR="008A048C" w:rsidRPr="009977EA">
              <w:rPr>
                <w:rFonts w:ascii="Arial" w:hAnsi="Arial" w:cs="Arial"/>
                <w:bCs/>
                <w:kern w:val="2"/>
                <w:sz w:val="20"/>
                <w:szCs w:val="20"/>
                <w:highlight w:val="yellow"/>
                <w:lang w:val="en-GB"/>
              </w:rPr>
              <w:t>Revision of the Manuscript and Feedback of Authors are mandatory for Rating of 2 and 1)</w:t>
            </w:r>
          </w:p>
        </w:tc>
      </w:tr>
      <w:tr w:rsidR="000F510C" w:rsidRPr="009977EA" w14:paraId="4EDBEF58" w14:textId="77777777">
        <w:trPr>
          <w:trHeight w:val="20"/>
          <w:jc w:val="center"/>
        </w:trPr>
        <w:tc>
          <w:tcPr>
            <w:tcW w:w="1666" w:type="pct"/>
            <w:noWrap/>
            <w:hideMark/>
          </w:tcPr>
          <w:p w14:paraId="6BD79223" w14:textId="77777777" w:rsidR="000F510C" w:rsidRPr="009977EA" w:rsidRDefault="00274F2F">
            <w:pPr>
              <w:rPr>
                <w:rFonts w:ascii="Arial" w:hAnsi="Arial" w:cs="Arial"/>
                <w:b/>
                <w:bCs/>
                <w:sz w:val="20"/>
                <w:szCs w:val="20"/>
                <w:lang w:val="en-GB"/>
              </w:rPr>
            </w:pPr>
            <w:r w:rsidRPr="009977EA">
              <w:rPr>
                <w:rFonts w:ascii="Arial" w:hAnsi="Arial" w:cs="Arial"/>
                <w:b/>
                <w:bCs/>
                <w:sz w:val="20"/>
                <w:szCs w:val="20"/>
                <w:lang w:val="en-GB"/>
              </w:rPr>
              <w:t xml:space="preserve">1. Is the title clear and appropriate for the study? </w:t>
            </w:r>
          </w:p>
          <w:p w14:paraId="480E2ED8" w14:textId="77777777" w:rsidR="000F510C" w:rsidRPr="009977EA" w:rsidRDefault="00274F2F">
            <w:pPr>
              <w:rPr>
                <w:rFonts w:ascii="Arial" w:hAnsi="Arial" w:cs="Arial"/>
                <w:color w:val="404040"/>
                <w:sz w:val="20"/>
                <w:szCs w:val="20"/>
                <w:shd w:val="clear" w:color="auto" w:fill="FFFFFF"/>
                <w:lang w:val="en-GB"/>
              </w:rPr>
            </w:pPr>
            <w:r w:rsidRPr="009977EA">
              <w:rPr>
                <w:rFonts w:ascii="Arial" w:hAnsi="Arial" w:cs="Arial"/>
                <w:color w:val="404040"/>
                <w:sz w:val="20"/>
                <w:szCs w:val="20"/>
                <w:shd w:val="clear" w:color="auto" w:fill="FFFFFF"/>
                <w:lang w:val="en-GB"/>
              </w:rPr>
              <w:t xml:space="preserve">Rating Scale: </w:t>
            </w:r>
          </w:p>
          <w:p w14:paraId="6327DE1F" w14:textId="77777777" w:rsidR="000F510C" w:rsidRPr="009977EA" w:rsidRDefault="00274F2F">
            <w:pPr>
              <w:rPr>
                <w:rFonts w:ascii="Arial" w:hAnsi="Arial" w:cs="Arial"/>
                <w:sz w:val="20"/>
                <w:szCs w:val="20"/>
                <w:u w:val="single"/>
                <w:lang w:val="en-GB"/>
              </w:rPr>
            </w:pPr>
            <w:r w:rsidRPr="009977E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C38FA3" w14:textId="77777777" w:rsidR="000F510C" w:rsidRPr="009977EA" w:rsidRDefault="00F53701" w:rsidP="00F53701">
            <w:pPr>
              <w:rPr>
                <w:rFonts w:ascii="Arial" w:hAnsi="Arial" w:cs="Arial"/>
                <w:b/>
                <w:bCs/>
                <w:sz w:val="20"/>
                <w:szCs w:val="20"/>
                <w:lang w:val="en-GB"/>
              </w:rPr>
            </w:pPr>
            <w:r w:rsidRPr="009977EA">
              <w:rPr>
                <w:rFonts w:ascii="Arial" w:hAnsi="Arial" w:cs="Arial"/>
                <w:b/>
                <w:bCs/>
                <w:sz w:val="20"/>
                <w:szCs w:val="20"/>
                <w:lang w:val="en-GB"/>
              </w:rPr>
              <w:t xml:space="preserve">2  </w:t>
            </w:r>
          </w:p>
          <w:p w14:paraId="0B813A4F" w14:textId="067767B2" w:rsidR="00F53701" w:rsidRPr="009977EA" w:rsidRDefault="00F53701" w:rsidP="00F53701">
            <w:pPr>
              <w:rPr>
                <w:rFonts w:ascii="Arial" w:hAnsi="Arial" w:cs="Arial"/>
                <w:b/>
                <w:bCs/>
                <w:sz w:val="20"/>
                <w:szCs w:val="20"/>
                <w:lang w:val="en-GB"/>
              </w:rPr>
            </w:pPr>
            <w:r w:rsidRPr="009977EA">
              <w:rPr>
                <w:rFonts w:ascii="Arial" w:hAnsi="Arial" w:cs="Arial"/>
                <w:b/>
                <w:bCs/>
                <w:sz w:val="20"/>
                <w:szCs w:val="20"/>
                <w:lang w:val="en-GB"/>
              </w:rPr>
              <w:t xml:space="preserve">Effect of periphyton is mentioned in the title but how it has affected the growth or any other parameter are not described. </w:t>
            </w:r>
          </w:p>
        </w:tc>
        <w:tc>
          <w:tcPr>
            <w:tcW w:w="1667" w:type="pct"/>
          </w:tcPr>
          <w:p w14:paraId="77A6A384" w14:textId="04DC1FC7" w:rsidR="000F510C" w:rsidRPr="009977EA" w:rsidRDefault="00163FFF">
            <w:pPr>
              <w:keepNext/>
              <w:outlineLvl w:val="1"/>
              <w:rPr>
                <w:rFonts w:ascii="Arial" w:eastAsia="MS Mincho" w:hAnsi="Arial" w:cs="Arial"/>
                <w:bCs/>
                <w:sz w:val="20"/>
                <w:szCs w:val="20"/>
                <w:lang w:val="en-GB"/>
              </w:rPr>
            </w:pPr>
            <w:r w:rsidRPr="009977EA">
              <w:rPr>
                <w:rFonts w:ascii="Arial" w:eastAsia="MS Mincho" w:hAnsi="Arial" w:cs="Arial"/>
                <w:bCs/>
                <w:sz w:val="20"/>
                <w:szCs w:val="20"/>
              </w:rPr>
              <w:t>Thank you for the valuable suggestion. The title has been revised to more accurately reflect the scope of the study. The contribution of periphyton has also been clarified throughout the manuscript, particularly in the Results and Discussion sections.</w:t>
            </w:r>
          </w:p>
        </w:tc>
      </w:tr>
      <w:tr w:rsidR="000F510C" w:rsidRPr="009977EA" w14:paraId="0A937C75" w14:textId="77777777">
        <w:trPr>
          <w:trHeight w:val="20"/>
          <w:jc w:val="center"/>
        </w:trPr>
        <w:tc>
          <w:tcPr>
            <w:tcW w:w="1666" w:type="pct"/>
            <w:noWrap/>
            <w:hideMark/>
          </w:tcPr>
          <w:p w14:paraId="6679EE7D" w14:textId="77777777" w:rsidR="000F510C" w:rsidRPr="009977EA" w:rsidRDefault="00274F2F">
            <w:pPr>
              <w:keepNext/>
              <w:outlineLvl w:val="1"/>
              <w:rPr>
                <w:rFonts w:ascii="Arial" w:eastAsia="MS Mincho" w:hAnsi="Arial" w:cs="Arial"/>
                <w:b/>
                <w:bCs/>
                <w:sz w:val="20"/>
                <w:szCs w:val="20"/>
                <w:lang w:val="en-GB"/>
              </w:rPr>
            </w:pPr>
            <w:r w:rsidRPr="009977EA">
              <w:rPr>
                <w:rFonts w:ascii="Arial" w:eastAsia="MS Mincho" w:hAnsi="Arial" w:cs="Arial"/>
                <w:b/>
                <w:bCs/>
                <w:sz w:val="20"/>
                <w:szCs w:val="20"/>
                <w:lang w:val="en-GB"/>
              </w:rPr>
              <w:t xml:space="preserve">2. Is the abstract of the article comprehensive? </w:t>
            </w:r>
          </w:p>
          <w:p w14:paraId="6EBF2459" w14:textId="77777777" w:rsidR="000F510C" w:rsidRPr="009977EA" w:rsidRDefault="00274F2F">
            <w:pPr>
              <w:rPr>
                <w:rFonts w:ascii="Arial" w:hAnsi="Arial" w:cs="Arial"/>
                <w:color w:val="404040"/>
                <w:sz w:val="20"/>
                <w:szCs w:val="20"/>
                <w:shd w:val="clear" w:color="auto" w:fill="FFFFFF"/>
                <w:lang w:val="en-GB"/>
              </w:rPr>
            </w:pPr>
            <w:r w:rsidRPr="009977EA">
              <w:rPr>
                <w:rFonts w:ascii="Arial" w:hAnsi="Arial" w:cs="Arial"/>
                <w:color w:val="404040"/>
                <w:sz w:val="20"/>
                <w:szCs w:val="20"/>
                <w:shd w:val="clear" w:color="auto" w:fill="FFFFFF"/>
                <w:lang w:val="en-GB"/>
              </w:rPr>
              <w:t xml:space="preserve">Rating Scale: </w:t>
            </w:r>
          </w:p>
          <w:p w14:paraId="35E25C99" w14:textId="77777777" w:rsidR="000F510C" w:rsidRPr="009977EA" w:rsidRDefault="00274F2F">
            <w:pPr>
              <w:rPr>
                <w:rFonts w:ascii="Arial" w:hAnsi="Arial" w:cs="Arial"/>
                <w:sz w:val="20"/>
                <w:szCs w:val="20"/>
                <w:lang w:val="en-GB"/>
              </w:rPr>
            </w:pPr>
            <w:r w:rsidRPr="009977E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546F4C" w14:textId="77777777" w:rsidR="000F510C" w:rsidRPr="009977EA" w:rsidRDefault="00F53701" w:rsidP="00F53701">
            <w:pPr>
              <w:rPr>
                <w:rFonts w:ascii="Arial" w:hAnsi="Arial" w:cs="Arial"/>
                <w:b/>
                <w:bCs/>
                <w:sz w:val="20"/>
                <w:szCs w:val="20"/>
                <w:lang w:val="en-GB"/>
              </w:rPr>
            </w:pPr>
            <w:r w:rsidRPr="009977EA">
              <w:rPr>
                <w:rFonts w:ascii="Arial" w:hAnsi="Arial" w:cs="Arial"/>
                <w:b/>
                <w:bCs/>
                <w:sz w:val="20"/>
                <w:szCs w:val="20"/>
                <w:lang w:val="en-GB"/>
              </w:rPr>
              <w:t>2</w:t>
            </w:r>
          </w:p>
          <w:p w14:paraId="48073392" w14:textId="00B77733" w:rsidR="00F53701" w:rsidRPr="009977EA" w:rsidRDefault="00F53701" w:rsidP="00F53701">
            <w:pPr>
              <w:rPr>
                <w:rFonts w:ascii="Arial" w:hAnsi="Arial" w:cs="Arial"/>
                <w:sz w:val="20"/>
                <w:szCs w:val="20"/>
                <w:lang w:val="en-GB"/>
              </w:rPr>
            </w:pPr>
            <w:r w:rsidRPr="009977EA">
              <w:rPr>
                <w:rFonts w:ascii="Arial" w:hAnsi="Arial" w:cs="Arial"/>
                <w:sz w:val="20"/>
                <w:szCs w:val="20"/>
                <w:lang w:val="en-GB"/>
              </w:rPr>
              <w:t xml:space="preserve">Very descriptive including very basic information about the </w:t>
            </w:r>
            <w:r w:rsidR="005A7675" w:rsidRPr="009977EA">
              <w:rPr>
                <w:rFonts w:ascii="Arial" w:hAnsi="Arial" w:cs="Arial"/>
                <w:sz w:val="20"/>
                <w:szCs w:val="20"/>
                <w:lang w:val="en-GB"/>
              </w:rPr>
              <w:t xml:space="preserve">methodology and generalised information. </w:t>
            </w:r>
          </w:p>
        </w:tc>
        <w:tc>
          <w:tcPr>
            <w:tcW w:w="1667" w:type="pct"/>
          </w:tcPr>
          <w:p w14:paraId="1E0149C5" w14:textId="77777777" w:rsidR="00163FFF" w:rsidRPr="009977EA" w:rsidRDefault="00163FFF" w:rsidP="00163FFF">
            <w:pPr>
              <w:keepNext/>
              <w:outlineLvl w:val="1"/>
              <w:rPr>
                <w:rFonts w:ascii="Arial" w:eastAsia="MS Mincho" w:hAnsi="Arial" w:cs="Arial"/>
                <w:bCs/>
                <w:sz w:val="20"/>
                <w:szCs w:val="20"/>
                <w:lang w:val="en-IN"/>
              </w:rPr>
            </w:pPr>
            <w:r w:rsidRPr="009977EA">
              <w:rPr>
                <w:rFonts w:ascii="Arial" w:eastAsia="MS Mincho" w:hAnsi="Arial" w:cs="Arial"/>
                <w:bCs/>
                <w:sz w:val="20"/>
                <w:szCs w:val="20"/>
                <w:lang w:val="en-IN"/>
              </w:rPr>
              <w:t>The abstract has been completely revised by removing unnecessary methodological details and background information. It now focuses on the objectives, experimental design, principal findings, and major conclusions of the study.</w:t>
            </w:r>
          </w:p>
          <w:p w14:paraId="575247A5" w14:textId="77777777" w:rsidR="000F510C" w:rsidRPr="009977EA" w:rsidRDefault="000F510C">
            <w:pPr>
              <w:keepNext/>
              <w:outlineLvl w:val="1"/>
              <w:rPr>
                <w:rFonts w:ascii="Arial" w:eastAsia="MS Mincho" w:hAnsi="Arial" w:cs="Arial"/>
                <w:bCs/>
                <w:sz w:val="20"/>
                <w:szCs w:val="20"/>
                <w:lang w:val="en-GB"/>
              </w:rPr>
            </w:pPr>
          </w:p>
        </w:tc>
      </w:tr>
      <w:tr w:rsidR="000F510C" w:rsidRPr="009977EA" w14:paraId="733B06F0" w14:textId="77777777">
        <w:trPr>
          <w:trHeight w:val="20"/>
          <w:jc w:val="center"/>
        </w:trPr>
        <w:tc>
          <w:tcPr>
            <w:tcW w:w="1666" w:type="pct"/>
            <w:noWrap/>
            <w:hideMark/>
          </w:tcPr>
          <w:p w14:paraId="571A3D1D" w14:textId="77777777" w:rsidR="000F510C" w:rsidRPr="009977EA" w:rsidRDefault="00274F2F">
            <w:pPr>
              <w:keepNext/>
              <w:outlineLvl w:val="1"/>
              <w:rPr>
                <w:rFonts w:ascii="Arial" w:eastAsia="MS Mincho" w:hAnsi="Arial" w:cs="Arial"/>
                <w:b/>
                <w:bCs/>
                <w:sz w:val="20"/>
                <w:szCs w:val="20"/>
                <w:lang w:val="en-GB" w:eastAsia="x-none"/>
              </w:rPr>
            </w:pPr>
            <w:r w:rsidRPr="009977EA">
              <w:rPr>
                <w:rFonts w:ascii="Arial" w:eastAsia="MS Mincho" w:hAnsi="Arial" w:cs="Arial"/>
                <w:b/>
                <w:bCs/>
                <w:sz w:val="20"/>
                <w:szCs w:val="20"/>
                <w:lang w:val="en-GB" w:eastAsia="x-none"/>
              </w:rPr>
              <w:t>3. Are the keywords appropriate and useful?</w:t>
            </w:r>
          </w:p>
          <w:p w14:paraId="24A76C9C" w14:textId="77777777" w:rsidR="000F510C" w:rsidRPr="009977EA" w:rsidRDefault="00274F2F">
            <w:pPr>
              <w:rPr>
                <w:rFonts w:ascii="Arial" w:hAnsi="Arial" w:cs="Arial"/>
                <w:color w:val="404040"/>
                <w:sz w:val="20"/>
                <w:szCs w:val="20"/>
                <w:shd w:val="clear" w:color="auto" w:fill="FFFFFF"/>
                <w:lang w:val="en-GB"/>
              </w:rPr>
            </w:pPr>
            <w:r w:rsidRPr="009977EA">
              <w:rPr>
                <w:rFonts w:ascii="Arial" w:hAnsi="Arial" w:cs="Arial"/>
                <w:color w:val="404040"/>
                <w:sz w:val="20"/>
                <w:szCs w:val="20"/>
                <w:shd w:val="clear" w:color="auto" w:fill="FFFFFF"/>
                <w:lang w:val="en-GB"/>
              </w:rPr>
              <w:t xml:space="preserve">Rating Scale: </w:t>
            </w:r>
          </w:p>
          <w:p w14:paraId="45FE65CD" w14:textId="77777777" w:rsidR="000F510C" w:rsidRPr="009977EA" w:rsidRDefault="00274F2F">
            <w:pPr>
              <w:rPr>
                <w:rFonts w:ascii="Arial" w:hAnsi="Arial" w:cs="Arial"/>
                <w:sz w:val="20"/>
                <w:szCs w:val="20"/>
                <w:lang w:val="en-GB" w:eastAsia="x-none"/>
              </w:rPr>
            </w:pPr>
            <w:r w:rsidRPr="009977E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13A423E9" w:rsidR="000F510C" w:rsidRPr="009977EA" w:rsidRDefault="005A7675">
            <w:pPr>
              <w:ind w:left="360"/>
              <w:rPr>
                <w:rFonts w:ascii="Arial" w:hAnsi="Arial" w:cs="Arial"/>
                <w:b/>
                <w:bCs/>
                <w:sz w:val="20"/>
                <w:szCs w:val="20"/>
                <w:lang w:val="en-GB"/>
              </w:rPr>
            </w:pPr>
            <w:r w:rsidRPr="009977EA">
              <w:rPr>
                <w:rFonts w:ascii="Arial" w:hAnsi="Arial" w:cs="Arial"/>
                <w:b/>
                <w:bCs/>
                <w:sz w:val="20"/>
                <w:szCs w:val="20"/>
                <w:lang w:val="en-GB"/>
              </w:rPr>
              <w:t>3</w:t>
            </w:r>
          </w:p>
        </w:tc>
        <w:tc>
          <w:tcPr>
            <w:tcW w:w="1667" w:type="pct"/>
          </w:tcPr>
          <w:p w14:paraId="1385131D" w14:textId="77777777" w:rsidR="000F510C" w:rsidRPr="009977EA" w:rsidRDefault="000F510C">
            <w:pPr>
              <w:keepNext/>
              <w:outlineLvl w:val="1"/>
              <w:rPr>
                <w:rFonts w:ascii="Arial" w:eastAsia="MS Mincho" w:hAnsi="Arial" w:cs="Arial"/>
                <w:bCs/>
                <w:sz w:val="20"/>
                <w:szCs w:val="20"/>
                <w:lang w:val="en-GB"/>
              </w:rPr>
            </w:pPr>
          </w:p>
        </w:tc>
      </w:tr>
      <w:tr w:rsidR="000F510C" w:rsidRPr="009977EA" w14:paraId="5A25E829" w14:textId="77777777">
        <w:trPr>
          <w:trHeight w:val="20"/>
          <w:jc w:val="center"/>
        </w:trPr>
        <w:tc>
          <w:tcPr>
            <w:tcW w:w="1666" w:type="pct"/>
            <w:noWrap/>
            <w:hideMark/>
          </w:tcPr>
          <w:p w14:paraId="3A86295D" w14:textId="77777777" w:rsidR="000F510C" w:rsidRPr="009977EA" w:rsidRDefault="00274F2F">
            <w:pPr>
              <w:keepNext/>
              <w:outlineLvl w:val="1"/>
              <w:rPr>
                <w:rFonts w:ascii="Arial" w:eastAsia="MS Mincho" w:hAnsi="Arial" w:cs="Arial"/>
                <w:b/>
                <w:bCs/>
                <w:sz w:val="20"/>
                <w:szCs w:val="20"/>
                <w:lang w:val="en-GB" w:eastAsia="x-none"/>
              </w:rPr>
            </w:pPr>
            <w:r w:rsidRPr="009977EA">
              <w:rPr>
                <w:rFonts w:ascii="Arial" w:eastAsia="MS Mincho" w:hAnsi="Arial" w:cs="Arial"/>
                <w:b/>
                <w:bCs/>
                <w:sz w:val="20"/>
                <w:szCs w:val="20"/>
                <w:lang w:val="en-GB" w:eastAsia="x-none"/>
              </w:rPr>
              <w:t>4. Is the background information of the paper sufficient and well organized?</w:t>
            </w:r>
          </w:p>
          <w:p w14:paraId="47ED9825" w14:textId="77777777" w:rsidR="000F510C" w:rsidRPr="009977EA" w:rsidRDefault="00274F2F">
            <w:pPr>
              <w:rPr>
                <w:rFonts w:ascii="Arial" w:hAnsi="Arial" w:cs="Arial"/>
                <w:color w:val="404040"/>
                <w:sz w:val="20"/>
                <w:szCs w:val="20"/>
                <w:shd w:val="clear" w:color="auto" w:fill="FFFFFF"/>
                <w:lang w:val="en-GB"/>
              </w:rPr>
            </w:pPr>
            <w:r w:rsidRPr="009977EA">
              <w:rPr>
                <w:rFonts w:ascii="Arial" w:hAnsi="Arial" w:cs="Arial"/>
                <w:color w:val="404040"/>
                <w:sz w:val="20"/>
                <w:szCs w:val="20"/>
                <w:shd w:val="clear" w:color="auto" w:fill="FFFFFF"/>
                <w:lang w:val="en-GB"/>
              </w:rPr>
              <w:t xml:space="preserve">Rating Scale: </w:t>
            </w:r>
          </w:p>
          <w:p w14:paraId="00F2A899" w14:textId="77777777" w:rsidR="000F510C" w:rsidRPr="009977EA" w:rsidRDefault="00274F2F">
            <w:pPr>
              <w:rPr>
                <w:rFonts w:ascii="Arial" w:hAnsi="Arial" w:cs="Arial"/>
                <w:sz w:val="20"/>
                <w:szCs w:val="20"/>
                <w:lang w:val="en-GB" w:eastAsia="x-none"/>
              </w:rPr>
            </w:pPr>
            <w:r w:rsidRPr="009977E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403A49" w14:textId="77777777" w:rsidR="000F510C" w:rsidRPr="009977EA" w:rsidRDefault="005A7675">
            <w:pPr>
              <w:ind w:left="360"/>
              <w:rPr>
                <w:rFonts w:ascii="Arial" w:hAnsi="Arial" w:cs="Arial"/>
                <w:b/>
                <w:bCs/>
                <w:sz w:val="20"/>
                <w:szCs w:val="20"/>
                <w:lang w:val="en-GB"/>
              </w:rPr>
            </w:pPr>
            <w:r w:rsidRPr="009977EA">
              <w:rPr>
                <w:rFonts w:ascii="Arial" w:hAnsi="Arial" w:cs="Arial"/>
                <w:b/>
                <w:bCs/>
                <w:sz w:val="20"/>
                <w:szCs w:val="20"/>
                <w:lang w:val="en-GB"/>
              </w:rPr>
              <w:t xml:space="preserve">2  </w:t>
            </w:r>
          </w:p>
          <w:p w14:paraId="783AB14C" w14:textId="2516CBC8" w:rsidR="005A7675" w:rsidRPr="009977EA" w:rsidRDefault="005A7675" w:rsidP="005A7675">
            <w:pPr>
              <w:rPr>
                <w:rFonts w:ascii="Arial" w:hAnsi="Arial" w:cs="Arial"/>
                <w:b/>
                <w:bCs/>
                <w:sz w:val="20"/>
                <w:szCs w:val="20"/>
                <w:lang w:val="en-GB"/>
              </w:rPr>
            </w:pPr>
            <w:r w:rsidRPr="009977EA">
              <w:rPr>
                <w:rFonts w:ascii="Arial" w:hAnsi="Arial" w:cs="Arial"/>
                <w:b/>
                <w:bCs/>
                <w:sz w:val="20"/>
                <w:szCs w:val="20"/>
                <w:lang w:val="en-GB"/>
              </w:rPr>
              <w:t>Highly repetitive including basic description of subject which is not required</w:t>
            </w:r>
          </w:p>
        </w:tc>
        <w:tc>
          <w:tcPr>
            <w:tcW w:w="1667" w:type="pct"/>
          </w:tcPr>
          <w:p w14:paraId="7EB0A7E5" w14:textId="66DFB3E7" w:rsidR="000F510C" w:rsidRPr="009977EA" w:rsidRDefault="0089379B">
            <w:pPr>
              <w:keepNext/>
              <w:outlineLvl w:val="1"/>
              <w:rPr>
                <w:rFonts w:ascii="Arial" w:eastAsia="MS Mincho" w:hAnsi="Arial" w:cs="Arial"/>
                <w:bCs/>
                <w:sz w:val="20"/>
                <w:szCs w:val="20"/>
                <w:lang w:val="en-GB"/>
              </w:rPr>
            </w:pPr>
            <w:r w:rsidRPr="009977EA">
              <w:rPr>
                <w:rFonts w:ascii="Arial" w:eastAsia="MS Mincho" w:hAnsi="Arial" w:cs="Arial"/>
                <w:bCs/>
                <w:sz w:val="20"/>
                <w:szCs w:val="20"/>
              </w:rPr>
              <w:t>The Introduction has been carefully revised by eliminating repetitive information, improving the logical flow of ideas, and incorporating additional recent literature relevant to the study.</w:t>
            </w:r>
          </w:p>
        </w:tc>
      </w:tr>
      <w:tr w:rsidR="000F510C" w:rsidRPr="009977EA" w14:paraId="6B9D170D" w14:textId="77777777">
        <w:trPr>
          <w:trHeight w:val="20"/>
          <w:jc w:val="center"/>
        </w:trPr>
        <w:tc>
          <w:tcPr>
            <w:tcW w:w="1666" w:type="pct"/>
            <w:noWrap/>
            <w:hideMark/>
          </w:tcPr>
          <w:p w14:paraId="7B48635A" w14:textId="77777777" w:rsidR="000F510C" w:rsidRPr="009977EA" w:rsidRDefault="00274F2F">
            <w:pPr>
              <w:keepNext/>
              <w:outlineLvl w:val="1"/>
              <w:rPr>
                <w:rFonts w:ascii="Arial" w:eastAsia="MS Mincho" w:hAnsi="Arial" w:cs="Arial"/>
                <w:b/>
                <w:bCs/>
                <w:sz w:val="20"/>
                <w:szCs w:val="20"/>
                <w:lang w:val="en-GB" w:eastAsia="x-none"/>
              </w:rPr>
            </w:pPr>
            <w:r w:rsidRPr="009977EA">
              <w:rPr>
                <w:rFonts w:ascii="Arial" w:eastAsia="MS Mincho" w:hAnsi="Arial" w:cs="Arial"/>
                <w:b/>
                <w:bCs/>
                <w:sz w:val="20"/>
                <w:szCs w:val="20"/>
                <w:lang w:val="en-GB" w:eastAsia="x-none"/>
              </w:rPr>
              <w:t>5. Are the research objectives/hypotheses clearly stated?</w:t>
            </w:r>
          </w:p>
          <w:p w14:paraId="23187A91" w14:textId="77777777" w:rsidR="000F510C" w:rsidRPr="009977EA" w:rsidRDefault="00274F2F">
            <w:pPr>
              <w:rPr>
                <w:rFonts w:ascii="Arial" w:hAnsi="Arial" w:cs="Arial"/>
                <w:color w:val="404040"/>
                <w:sz w:val="20"/>
                <w:szCs w:val="20"/>
                <w:shd w:val="clear" w:color="auto" w:fill="FFFFFF"/>
                <w:lang w:val="en-GB"/>
              </w:rPr>
            </w:pPr>
            <w:r w:rsidRPr="009977EA">
              <w:rPr>
                <w:rFonts w:ascii="Arial" w:hAnsi="Arial" w:cs="Arial"/>
                <w:color w:val="404040"/>
                <w:sz w:val="20"/>
                <w:szCs w:val="20"/>
                <w:shd w:val="clear" w:color="auto" w:fill="FFFFFF"/>
                <w:lang w:val="en-GB"/>
              </w:rPr>
              <w:t xml:space="preserve">Rating Scale: </w:t>
            </w:r>
          </w:p>
          <w:p w14:paraId="7D22E4B7" w14:textId="77777777" w:rsidR="000F510C" w:rsidRPr="009977EA" w:rsidRDefault="00274F2F">
            <w:pPr>
              <w:rPr>
                <w:rFonts w:ascii="Arial" w:hAnsi="Arial" w:cs="Arial"/>
                <w:sz w:val="20"/>
                <w:szCs w:val="20"/>
                <w:lang w:val="en-GB" w:eastAsia="x-none"/>
              </w:rPr>
            </w:pPr>
            <w:r w:rsidRPr="009977E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EC6C48" w14:textId="42EAA4B7" w:rsidR="000F510C" w:rsidRPr="009977EA" w:rsidRDefault="005A7675" w:rsidP="005A7675">
            <w:pPr>
              <w:rPr>
                <w:rFonts w:ascii="Arial" w:hAnsi="Arial" w:cs="Arial"/>
                <w:b/>
                <w:bCs/>
                <w:sz w:val="20"/>
                <w:szCs w:val="20"/>
                <w:lang w:val="en-GB"/>
              </w:rPr>
            </w:pPr>
            <w:r w:rsidRPr="009977EA">
              <w:rPr>
                <w:rFonts w:ascii="Arial" w:hAnsi="Arial" w:cs="Arial"/>
                <w:b/>
                <w:bCs/>
                <w:sz w:val="20"/>
                <w:szCs w:val="20"/>
                <w:lang w:val="en-GB"/>
              </w:rPr>
              <w:t>2</w:t>
            </w:r>
          </w:p>
          <w:p w14:paraId="119BCDED" w14:textId="123D6B15" w:rsidR="005A7675" w:rsidRPr="009977EA" w:rsidRDefault="005A7675" w:rsidP="005A7675">
            <w:pPr>
              <w:rPr>
                <w:rFonts w:ascii="Arial" w:hAnsi="Arial" w:cs="Arial"/>
                <w:b/>
                <w:bCs/>
                <w:sz w:val="20"/>
                <w:szCs w:val="20"/>
                <w:lang w:val="en-GB"/>
              </w:rPr>
            </w:pPr>
          </w:p>
          <w:p w14:paraId="3EAD2ABB" w14:textId="76946B6E" w:rsidR="005A7675" w:rsidRPr="009977EA" w:rsidRDefault="005A7675" w:rsidP="005A7675">
            <w:pPr>
              <w:rPr>
                <w:rFonts w:ascii="Arial" w:hAnsi="Arial" w:cs="Arial"/>
                <w:b/>
                <w:bCs/>
                <w:sz w:val="20"/>
                <w:szCs w:val="20"/>
                <w:lang w:val="en-GB"/>
              </w:rPr>
            </w:pPr>
          </w:p>
        </w:tc>
        <w:tc>
          <w:tcPr>
            <w:tcW w:w="1667" w:type="pct"/>
          </w:tcPr>
          <w:p w14:paraId="144D114B" w14:textId="72D3E1E4" w:rsidR="000F510C" w:rsidRPr="009977EA" w:rsidRDefault="003601CF">
            <w:pPr>
              <w:keepNext/>
              <w:outlineLvl w:val="1"/>
              <w:rPr>
                <w:rFonts w:ascii="Arial" w:eastAsia="MS Mincho" w:hAnsi="Arial" w:cs="Arial"/>
                <w:bCs/>
                <w:sz w:val="20"/>
                <w:szCs w:val="20"/>
                <w:lang w:val="en-GB"/>
              </w:rPr>
            </w:pPr>
            <w:r w:rsidRPr="009977EA">
              <w:rPr>
                <w:rFonts w:ascii="Arial" w:eastAsia="MS Mincho" w:hAnsi="Arial" w:cs="Arial"/>
                <w:bCs/>
                <w:sz w:val="20"/>
                <w:szCs w:val="20"/>
              </w:rPr>
              <w:t>The research objectives have been rewritten and clearly presented at the end of the Introduction to improve clarity and readability.</w:t>
            </w:r>
          </w:p>
        </w:tc>
      </w:tr>
      <w:tr w:rsidR="000F510C" w:rsidRPr="009977EA" w14:paraId="6FD848EF" w14:textId="77777777">
        <w:trPr>
          <w:trHeight w:val="20"/>
          <w:jc w:val="center"/>
        </w:trPr>
        <w:tc>
          <w:tcPr>
            <w:tcW w:w="1666" w:type="pct"/>
            <w:noWrap/>
            <w:hideMark/>
          </w:tcPr>
          <w:p w14:paraId="048A3F65" w14:textId="77777777" w:rsidR="000F510C" w:rsidRPr="009977EA" w:rsidRDefault="00274F2F">
            <w:pPr>
              <w:keepNext/>
              <w:outlineLvl w:val="1"/>
              <w:rPr>
                <w:rFonts w:ascii="Arial" w:eastAsia="MS Mincho" w:hAnsi="Arial" w:cs="Arial"/>
                <w:b/>
                <w:bCs/>
                <w:sz w:val="20"/>
                <w:szCs w:val="20"/>
                <w:lang w:val="en-GB" w:eastAsia="x-none"/>
              </w:rPr>
            </w:pPr>
            <w:r w:rsidRPr="009977EA">
              <w:rPr>
                <w:rFonts w:ascii="Arial" w:eastAsia="MS Mincho" w:hAnsi="Arial" w:cs="Arial"/>
                <w:b/>
                <w:bCs/>
                <w:sz w:val="20"/>
                <w:szCs w:val="20"/>
                <w:lang w:val="en-GB" w:eastAsia="x-none"/>
              </w:rPr>
              <w:t>6. Is the literature review relevant and up to date?</w:t>
            </w:r>
          </w:p>
          <w:p w14:paraId="46AEA7EF" w14:textId="77777777" w:rsidR="000F510C" w:rsidRPr="009977EA" w:rsidRDefault="00274F2F">
            <w:pPr>
              <w:rPr>
                <w:rFonts w:ascii="Arial" w:hAnsi="Arial" w:cs="Arial"/>
                <w:color w:val="404040"/>
                <w:sz w:val="20"/>
                <w:szCs w:val="20"/>
                <w:shd w:val="clear" w:color="auto" w:fill="FFFFFF"/>
                <w:lang w:val="en-GB"/>
              </w:rPr>
            </w:pPr>
            <w:r w:rsidRPr="009977EA">
              <w:rPr>
                <w:rFonts w:ascii="Arial" w:hAnsi="Arial" w:cs="Arial"/>
                <w:color w:val="404040"/>
                <w:sz w:val="20"/>
                <w:szCs w:val="20"/>
                <w:shd w:val="clear" w:color="auto" w:fill="FFFFFF"/>
                <w:lang w:val="en-GB"/>
              </w:rPr>
              <w:t xml:space="preserve">Rating Scale: </w:t>
            </w:r>
          </w:p>
          <w:p w14:paraId="356D560A" w14:textId="77777777" w:rsidR="000F510C" w:rsidRPr="009977EA" w:rsidRDefault="00274F2F">
            <w:pPr>
              <w:rPr>
                <w:rFonts w:ascii="Arial" w:hAnsi="Arial" w:cs="Arial"/>
                <w:sz w:val="20"/>
                <w:szCs w:val="20"/>
                <w:lang w:val="en-GB" w:eastAsia="x-none"/>
              </w:rPr>
            </w:pPr>
            <w:r w:rsidRPr="009977E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5941BDA6" w:rsidR="000F510C" w:rsidRPr="009977EA" w:rsidRDefault="005A7675" w:rsidP="005A7675">
            <w:pPr>
              <w:rPr>
                <w:rFonts w:ascii="Arial" w:hAnsi="Arial" w:cs="Arial"/>
                <w:b/>
                <w:bCs/>
                <w:sz w:val="20"/>
                <w:szCs w:val="20"/>
                <w:lang w:val="en-GB"/>
              </w:rPr>
            </w:pPr>
            <w:r w:rsidRPr="009977EA">
              <w:rPr>
                <w:rFonts w:ascii="Arial" w:hAnsi="Arial" w:cs="Arial"/>
                <w:b/>
                <w:bCs/>
                <w:sz w:val="20"/>
                <w:szCs w:val="20"/>
                <w:lang w:val="en-GB"/>
              </w:rPr>
              <w:t>4</w:t>
            </w:r>
          </w:p>
        </w:tc>
        <w:tc>
          <w:tcPr>
            <w:tcW w:w="1667" w:type="pct"/>
          </w:tcPr>
          <w:p w14:paraId="642162CD" w14:textId="77777777" w:rsidR="000F510C" w:rsidRPr="009977EA" w:rsidRDefault="000F510C">
            <w:pPr>
              <w:keepNext/>
              <w:outlineLvl w:val="1"/>
              <w:rPr>
                <w:rFonts w:ascii="Arial" w:eastAsia="MS Mincho" w:hAnsi="Arial" w:cs="Arial"/>
                <w:bCs/>
                <w:sz w:val="20"/>
                <w:szCs w:val="20"/>
                <w:lang w:val="en-GB"/>
              </w:rPr>
            </w:pPr>
          </w:p>
        </w:tc>
      </w:tr>
      <w:tr w:rsidR="000F510C" w:rsidRPr="009977EA" w14:paraId="0703EAFF" w14:textId="77777777">
        <w:trPr>
          <w:trHeight w:val="20"/>
          <w:jc w:val="center"/>
        </w:trPr>
        <w:tc>
          <w:tcPr>
            <w:tcW w:w="1666" w:type="pct"/>
            <w:noWrap/>
            <w:hideMark/>
          </w:tcPr>
          <w:p w14:paraId="5772D955" w14:textId="77777777" w:rsidR="000F510C" w:rsidRPr="009977EA" w:rsidRDefault="00274F2F">
            <w:pPr>
              <w:keepNext/>
              <w:outlineLvl w:val="1"/>
              <w:rPr>
                <w:rFonts w:ascii="Arial" w:eastAsia="MS Mincho" w:hAnsi="Arial" w:cs="Arial"/>
                <w:b/>
                <w:bCs/>
                <w:sz w:val="20"/>
                <w:szCs w:val="20"/>
                <w:lang w:val="en-GB" w:eastAsia="x-none"/>
              </w:rPr>
            </w:pPr>
            <w:r w:rsidRPr="009977EA">
              <w:rPr>
                <w:rFonts w:ascii="Arial" w:eastAsia="MS Mincho" w:hAnsi="Arial" w:cs="Arial"/>
                <w:b/>
                <w:bCs/>
                <w:sz w:val="20"/>
                <w:szCs w:val="20"/>
                <w:lang w:val="en-GB" w:eastAsia="x-none"/>
              </w:rPr>
              <w:t>7. Is the research methodology appropriate for the study?</w:t>
            </w:r>
          </w:p>
          <w:p w14:paraId="6C0869EB" w14:textId="77777777" w:rsidR="000F510C" w:rsidRPr="009977EA" w:rsidRDefault="00274F2F">
            <w:pPr>
              <w:rPr>
                <w:rFonts w:ascii="Arial" w:hAnsi="Arial" w:cs="Arial"/>
                <w:color w:val="404040"/>
                <w:sz w:val="20"/>
                <w:szCs w:val="20"/>
                <w:shd w:val="clear" w:color="auto" w:fill="FFFFFF"/>
                <w:lang w:val="en-GB"/>
              </w:rPr>
            </w:pPr>
            <w:r w:rsidRPr="009977EA">
              <w:rPr>
                <w:rFonts w:ascii="Arial" w:hAnsi="Arial" w:cs="Arial"/>
                <w:color w:val="404040"/>
                <w:sz w:val="20"/>
                <w:szCs w:val="20"/>
                <w:shd w:val="clear" w:color="auto" w:fill="FFFFFF"/>
                <w:lang w:val="en-GB"/>
              </w:rPr>
              <w:t xml:space="preserve">Rating Scale: </w:t>
            </w:r>
          </w:p>
          <w:p w14:paraId="19D4469F" w14:textId="77777777" w:rsidR="000F510C" w:rsidRPr="009977EA" w:rsidRDefault="00274F2F">
            <w:pPr>
              <w:rPr>
                <w:rFonts w:ascii="Arial" w:hAnsi="Arial" w:cs="Arial"/>
                <w:sz w:val="20"/>
                <w:szCs w:val="20"/>
                <w:lang w:val="en-GB"/>
              </w:rPr>
            </w:pPr>
            <w:r w:rsidRPr="009977E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4A156BE9" w:rsidR="000F510C" w:rsidRPr="009977EA" w:rsidRDefault="005A7675" w:rsidP="005A7675">
            <w:pPr>
              <w:rPr>
                <w:rFonts w:ascii="Arial" w:hAnsi="Arial" w:cs="Arial"/>
                <w:b/>
                <w:bCs/>
                <w:sz w:val="20"/>
                <w:szCs w:val="20"/>
                <w:lang w:val="en-GB"/>
              </w:rPr>
            </w:pPr>
            <w:r w:rsidRPr="009977EA">
              <w:rPr>
                <w:rFonts w:ascii="Arial" w:hAnsi="Arial" w:cs="Arial"/>
                <w:b/>
                <w:bCs/>
                <w:sz w:val="20"/>
                <w:szCs w:val="20"/>
                <w:lang w:val="en-GB"/>
              </w:rPr>
              <w:t>2</w:t>
            </w:r>
          </w:p>
        </w:tc>
        <w:tc>
          <w:tcPr>
            <w:tcW w:w="1667" w:type="pct"/>
          </w:tcPr>
          <w:p w14:paraId="261EEACF" w14:textId="77777777" w:rsidR="003601CF" w:rsidRPr="009977EA" w:rsidRDefault="003601CF" w:rsidP="003601CF">
            <w:pPr>
              <w:keepNext/>
              <w:outlineLvl w:val="1"/>
              <w:rPr>
                <w:rFonts w:ascii="Arial" w:eastAsia="MS Mincho" w:hAnsi="Arial" w:cs="Arial"/>
                <w:bCs/>
                <w:sz w:val="20"/>
                <w:szCs w:val="20"/>
                <w:lang w:val="en-IN"/>
              </w:rPr>
            </w:pPr>
            <w:r w:rsidRPr="009977EA">
              <w:rPr>
                <w:rFonts w:ascii="Arial" w:eastAsia="MS Mincho" w:hAnsi="Arial" w:cs="Arial"/>
                <w:bCs/>
                <w:sz w:val="20"/>
                <w:szCs w:val="20"/>
                <w:lang w:val="en-IN"/>
              </w:rPr>
              <w:t>The Materials and Methods section has been expanded to provide clearer descriptions of the experimental procedures, including salinity preparation, water quality monitoring, feeding protocol, and other management practices to improve reproducibility.</w:t>
            </w:r>
          </w:p>
          <w:p w14:paraId="20055112" w14:textId="77777777" w:rsidR="000F510C" w:rsidRPr="009977EA" w:rsidRDefault="000F510C">
            <w:pPr>
              <w:keepNext/>
              <w:outlineLvl w:val="1"/>
              <w:rPr>
                <w:rFonts w:ascii="Arial" w:eastAsia="MS Mincho" w:hAnsi="Arial" w:cs="Arial"/>
                <w:bCs/>
                <w:sz w:val="20"/>
                <w:szCs w:val="20"/>
                <w:lang w:val="en-GB"/>
              </w:rPr>
            </w:pPr>
          </w:p>
        </w:tc>
      </w:tr>
      <w:tr w:rsidR="000F510C" w:rsidRPr="009977EA" w14:paraId="21AA1537" w14:textId="77777777">
        <w:trPr>
          <w:trHeight w:val="20"/>
          <w:jc w:val="center"/>
        </w:trPr>
        <w:tc>
          <w:tcPr>
            <w:tcW w:w="1666" w:type="pct"/>
            <w:noWrap/>
            <w:hideMark/>
          </w:tcPr>
          <w:p w14:paraId="3C5AE8BE" w14:textId="77777777" w:rsidR="000F510C" w:rsidRPr="009977EA" w:rsidRDefault="00274F2F">
            <w:pPr>
              <w:keepNext/>
              <w:outlineLvl w:val="1"/>
              <w:rPr>
                <w:rFonts w:ascii="Arial" w:eastAsia="MS Mincho" w:hAnsi="Arial" w:cs="Arial"/>
                <w:b/>
                <w:bCs/>
                <w:sz w:val="20"/>
                <w:szCs w:val="20"/>
                <w:lang w:val="en-GB" w:eastAsia="x-none"/>
              </w:rPr>
            </w:pPr>
            <w:r w:rsidRPr="009977EA">
              <w:rPr>
                <w:rFonts w:ascii="Arial" w:eastAsia="MS Mincho" w:hAnsi="Arial" w:cs="Arial"/>
                <w:b/>
                <w:bCs/>
                <w:sz w:val="20"/>
                <w:szCs w:val="20"/>
                <w:lang w:val="en-GB" w:eastAsia="x-none"/>
              </w:rPr>
              <w:t>8. Were ethical issues properly addressed (if applicable)?</w:t>
            </w:r>
          </w:p>
          <w:p w14:paraId="069F8C08" w14:textId="77777777" w:rsidR="000F510C" w:rsidRPr="009977EA" w:rsidRDefault="00274F2F">
            <w:pPr>
              <w:rPr>
                <w:rFonts w:ascii="Arial" w:hAnsi="Arial" w:cs="Arial"/>
                <w:color w:val="404040"/>
                <w:sz w:val="20"/>
                <w:szCs w:val="20"/>
                <w:shd w:val="clear" w:color="auto" w:fill="FFFFFF"/>
                <w:lang w:val="en-GB"/>
              </w:rPr>
            </w:pPr>
            <w:r w:rsidRPr="009977EA">
              <w:rPr>
                <w:rFonts w:ascii="Arial" w:hAnsi="Arial" w:cs="Arial"/>
                <w:color w:val="404040"/>
                <w:sz w:val="20"/>
                <w:szCs w:val="20"/>
                <w:shd w:val="clear" w:color="auto" w:fill="FFFFFF"/>
                <w:lang w:val="en-GB"/>
              </w:rPr>
              <w:t xml:space="preserve">Rating Scale: </w:t>
            </w:r>
          </w:p>
          <w:p w14:paraId="31CBBB91" w14:textId="77777777" w:rsidR="000F510C" w:rsidRPr="009977EA" w:rsidRDefault="00274F2F">
            <w:pPr>
              <w:rPr>
                <w:rFonts w:ascii="Arial" w:hAnsi="Arial" w:cs="Arial"/>
                <w:sz w:val="20"/>
                <w:szCs w:val="20"/>
                <w:lang w:val="en-GB" w:eastAsia="x-none"/>
              </w:rPr>
            </w:pPr>
            <w:r w:rsidRPr="009977E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32D9A4FC" w:rsidR="000F510C" w:rsidRPr="009977EA" w:rsidRDefault="005A7675" w:rsidP="005A7675">
            <w:pPr>
              <w:rPr>
                <w:rFonts w:ascii="Arial" w:hAnsi="Arial" w:cs="Arial"/>
                <w:b/>
                <w:bCs/>
                <w:sz w:val="20"/>
                <w:szCs w:val="20"/>
                <w:lang w:val="en-GB"/>
              </w:rPr>
            </w:pPr>
            <w:r w:rsidRPr="009977EA">
              <w:rPr>
                <w:rFonts w:ascii="Arial" w:hAnsi="Arial" w:cs="Arial"/>
                <w:b/>
                <w:bCs/>
                <w:sz w:val="20"/>
                <w:szCs w:val="20"/>
                <w:lang w:val="en-GB"/>
              </w:rPr>
              <w:t>5</w:t>
            </w:r>
          </w:p>
        </w:tc>
        <w:tc>
          <w:tcPr>
            <w:tcW w:w="1667" w:type="pct"/>
          </w:tcPr>
          <w:p w14:paraId="1B68E1C5" w14:textId="77777777" w:rsidR="000F510C" w:rsidRPr="009977EA" w:rsidRDefault="000F510C">
            <w:pPr>
              <w:keepNext/>
              <w:outlineLvl w:val="1"/>
              <w:rPr>
                <w:rFonts w:ascii="Arial" w:eastAsia="MS Mincho" w:hAnsi="Arial" w:cs="Arial"/>
                <w:bCs/>
                <w:sz w:val="20"/>
                <w:szCs w:val="20"/>
                <w:lang w:val="en-GB"/>
              </w:rPr>
            </w:pPr>
          </w:p>
        </w:tc>
      </w:tr>
      <w:tr w:rsidR="000F510C" w:rsidRPr="009977EA" w14:paraId="26C71F72" w14:textId="77777777">
        <w:trPr>
          <w:trHeight w:val="20"/>
          <w:jc w:val="center"/>
        </w:trPr>
        <w:tc>
          <w:tcPr>
            <w:tcW w:w="1666" w:type="pct"/>
            <w:noWrap/>
            <w:hideMark/>
          </w:tcPr>
          <w:p w14:paraId="14FC9FDF" w14:textId="77777777" w:rsidR="000F510C" w:rsidRPr="009977EA" w:rsidRDefault="00274F2F">
            <w:pPr>
              <w:rPr>
                <w:rFonts w:ascii="Arial" w:hAnsi="Arial" w:cs="Arial"/>
                <w:b/>
                <w:sz w:val="20"/>
                <w:szCs w:val="20"/>
                <w:lang w:val="en-GB"/>
              </w:rPr>
            </w:pPr>
            <w:r w:rsidRPr="009977EA">
              <w:rPr>
                <w:rFonts w:ascii="Arial" w:hAnsi="Arial" w:cs="Arial"/>
                <w:b/>
                <w:sz w:val="20"/>
                <w:szCs w:val="20"/>
                <w:lang w:val="en-GB"/>
              </w:rPr>
              <w:t xml:space="preserve">9. Are the results presented clearly? </w:t>
            </w:r>
          </w:p>
          <w:p w14:paraId="3A8DED07" w14:textId="77777777" w:rsidR="000F510C" w:rsidRPr="009977EA" w:rsidRDefault="00274F2F">
            <w:pPr>
              <w:rPr>
                <w:rFonts w:ascii="Arial" w:hAnsi="Arial" w:cs="Arial"/>
                <w:color w:val="404040"/>
                <w:sz w:val="20"/>
                <w:szCs w:val="20"/>
                <w:shd w:val="clear" w:color="auto" w:fill="FFFFFF"/>
                <w:lang w:val="en-GB"/>
              </w:rPr>
            </w:pPr>
            <w:r w:rsidRPr="009977EA">
              <w:rPr>
                <w:rFonts w:ascii="Arial" w:hAnsi="Arial" w:cs="Arial"/>
                <w:color w:val="404040"/>
                <w:sz w:val="20"/>
                <w:szCs w:val="20"/>
                <w:shd w:val="clear" w:color="auto" w:fill="FFFFFF"/>
                <w:lang w:val="en-GB"/>
              </w:rPr>
              <w:t xml:space="preserve">Rating Scale: </w:t>
            </w:r>
          </w:p>
          <w:p w14:paraId="71CAF62A" w14:textId="77777777" w:rsidR="000F510C" w:rsidRPr="009977EA" w:rsidRDefault="00274F2F">
            <w:pPr>
              <w:rPr>
                <w:rFonts w:ascii="Arial" w:hAnsi="Arial" w:cs="Arial"/>
                <w:bCs/>
                <w:sz w:val="20"/>
                <w:szCs w:val="20"/>
                <w:lang w:val="en-GB"/>
              </w:rPr>
            </w:pPr>
            <w:r w:rsidRPr="009977E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629B1B21" w:rsidR="000F510C" w:rsidRPr="009977EA" w:rsidRDefault="005A7675">
            <w:pPr>
              <w:contextualSpacing/>
              <w:rPr>
                <w:rFonts w:ascii="Arial" w:hAnsi="Arial" w:cs="Arial"/>
                <w:bCs/>
                <w:sz w:val="20"/>
                <w:szCs w:val="20"/>
                <w:lang w:val="en-GB"/>
              </w:rPr>
            </w:pPr>
            <w:r w:rsidRPr="009977EA">
              <w:rPr>
                <w:rFonts w:ascii="Arial" w:hAnsi="Arial" w:cs="Arial"/>
                <w:bCs/>
                <w:sz w:val="20"/>
                <w:szCs w:val="20"/>
                <w:lang w:val="en-GB"/>
              </w:rPr>
              <w:t>2</w:t>
            </w:r>
          </w:p>
        </w:tc>
        <w:tc>
          <w:tcPr>
            <w:tcW w:w="1667" w:type="pct"/>
          </w:tcPr>
          <w:p w14:paraId="050B8A59" w14:textId="3E95ABBD" w:rsidR="000F510C" w:rsidRPr="009977EA" w:rsidRDefault="00D54EE2">
            <w:pPr>
              <w:keepNext/>
              <w:outlineLvl w:val="1"/>
              <w:rPr>
                <w:rFonts w:ascii="Arial" w:eastAsia="MS Mincho" w:hAnsi="Arial" w:cs="Arial"/>
                <w:bCs/>
                <w:sz w:val="20"/>
                <w:szCs w:val="20"/>
                <w:lang w:val="en-GB"/>
              </w:rPr>
            </w:pPr>
            <w:r w:rsidRPr="009977EA">
              <w:rPr>
                <w:rFonts w:ascii="Arial" w:eastAsia="MS Mincho" w:hAnsi="Arial" w:cs="Arial"/>
                <w:bCs/>
                <w:sz w:val="20"/>
                <w:szCs w:val="20"/>
              </w:rPr>
              <w:t>The Results section has been reorganized and revised to improve clarity. Descriptions of growth performance, survival, physiological responses, and histological observations have been presented more systematically.</w:t>
            </w:r>
          </w:p>
        </w:tc>
      </w:tr>
      <w:tr w:rsidR="000F510C" w:rsidRPr="009977EA" w14:paraId="5988881E" w14:textId="77777777">
        <w:trPr>
          <w:trHeight w:val="20"/>
          <w:jc w:val="center"/>
        </w:trPr>
        <w:tc>
          <w:tcPr>
            <w:tcW w:w="1666" w:type="pct"/>
            <w:noWrap/>
            <w:hideMark/>
          </w:tcPr>
          <w:p w14:paraId="400E2B36" w14:textId="77777777" w:rsidR="000F510C" w:rsidRPr="009977EA" w:rsidRDefault="00274F2F">
            <w:pPr>
              <w:rPr>
                <w:rFonts w:ascii="Arial" w:hAnsi="Arial" w:cs="Arial"/>
                <w:b/>
                <w:sz w:val="20"/>
                <w:szCs w:val="20"/>
                <w:lang w:val="en-GB"/>
              </w:rPr>
            </w:pPr>
            <w:r w:rsidRPr="009977EA">
              <w:rPr>
                <w:rFonts w:ascii="Arial" w:hAnsi="Arial" w:cs="Arial"/>
                <w:b/>
                <w:sz w:val="20"/>
                <w:szCs w:val="20"/>
                <w:lang w:val="en-GB"/>
              </w:rPr>
              <w:lastRenderedPageBreak/>
              <w:t>10. Are tables and figures clear, relevant, and necessary?</w:t>
            </w:r>
          </w:p>
          <w:p w14:paraId="7A9C8570" w14:textId="77777777" w:rsidR="000F510C" w:rsidRPr="009977EA" w:rsidRDefault="00274F2F">
            <w:pPr>
              <w:rPr>
                <w:rFonts w:ascii="Arial" w:hAnsi="Arial" w:cs="Arial"/>
                <w:color w:val="404040"/>
                <w:sz w:val="20"/>
                <w:szCs w:val="20"/>
                <w:shd w:val="clear" w:color="auto" w:fill="FFFFFF"/>
                <w:lang w:val="en-GB"/>
              </w:rPr>
            </w:pPr>
            <w:r w:rsidRPr="009977EA">
              <w:rPr>
                <w:rFonts w:ascii="Arial" w:hAnsi="Arial" w:cs="Arial"/>
                <w:color w:val="404040"/>
                <w:sz w:val="20"/>
                <w:szCs w:val="20"/>
                <w:shd w:val="clear" w:color="auto" w:fill="FFFFFF"/>
                <w:lang w:val="en-GB"/>
              </w:rPr>
              <w:t xml:space="preserve">Rating Scale: </w:t>
            </w:r>
          </w:p>
          <w:p w14:paraId="61B81D2F" w14:textId="77777777" w:rsidR="000F510C" w:rsidRPr="009977EA" w:rsidRDefault="00274F2F">
            <w:pPr>
              <w:rPr>
                <w:rFonts w:ascii="Arial" w:hAnsi="Arial" w:cs="Arial"/>
                <w:color w:val="404040"/>
                <w:sz w:val="20"/>
                <w:szCs w:val="20"/>
                <w:shd w:val="clear" w:color="auto" w:fill="FFFFFF"/>
                <w:lang w:val="en-GB"/>
              </w:rPr>
            </w:pPr>
            <w:r w:rsidRPr="009977EA">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0F510C" w:rsidRPr="009977EA" w:rsidRDefault="000F510C">
            <w:pPr>
              <w:rPr>
                <w:rFonts w:ascii="Arial" w:hAnsi="Arial" w:cs="Arial"/>
                <w:color w:val="404040"/>
                <w:sz w:val="20"/>
                <w:szCs w:val="20"/>
                <w:shd w:val="clear" w:color="auto" w:fill="FFFFFF"/>
                <w:lang w:val="en-GB"/>
              </w:rPr>
            </w:pPr>
          </w:p>
          <w:p w14:paraId="33B747F3" w14:textId="77777777" w:rsidR="000F510C" w:rsidRPr="009977EA" w:rsidRDefault="000F510C">
            <w:pPr>
              <w:rPr>
                <w:rFonts w:ascii="Arial" w:hAnsi="Arial" w:cs="Arial"/>
                <w:sz w:val="20"/>
                <w:szCs w:val="20"/>
                <w:lang w:val="en-GB"/>
              </w:rPr>
            </w:pPr>
          </w:p>
        </w:tc>
        <w:tc>
          <w:tcPr>
            <w:tcW w:w="1667" w:type="pct"/>
          </w:tcPr>
          <w:p w14:paraId="19501005" w14:textId="06DA7E51" w:rsidR="000F510C" w:rsidRPr="009977EA" w:rsidRDefault="005A7675">
            <w:pPr>
              <w:contextualSpacing/>
              <w:rPr>
                <w:rFonts w:ascii="Arial" w:hAnsi="Arial" w:cs="Arial"/>
                <w:bCs/>
                <w:sz w:val="20"/>
                <w:szCs w:val="20"/>
                <w:lang w:val="en-GB"/>
              </w:rPr>
            </w:pPr>
            <w:r w:rsidRPr="009977EA">
              <w:rPr>
                <w:rFonts w:ascii="Arial" w:hAnsi="Arial" w:cs="Arial"/>
                <w:bCs/>
                <w:sz w:val="20"/>
                <w:szCs w:val="20"/>
                <w:lang w:val="en-GB"/>
              </w:rPr>
              <w:t>3</w:t>
            </w:r>
          </w:p>
        </w:tc>
        <w:tc>
          <w:tcPr>
            <w:tcW w:w="1667" w:type="pct"/>
          </w:tcPr>
          <w:p w14:paraId="2F834205" w14:textId="77777777" w:rsidR="000F510C" w:rsidRPr="009977EA" w:rsidRDefault="000F510C">
            <w:pPr>
              <w:keepNext/>
              <w:outlineLvl w:val="1"/>
              <w:rPr>
                <w:rFonts w:ascii="Arial" w:eastAsia="MS Mincho" w:hAnsi="Arial" w:cs="Arial"/>
                <w:bCs/>
                <w:sz w:val="20"/>
                <w:szCs w:val="20"/>
                <w:lang w:val="en-GB"/>
              </w:rPr>
            </w:pPr>
          </w:p>
        </w:tc>
      </w:tr>
      <w:tr w:rsidR="000F510C" w:rsidRPr="009977EA" w14:paraId="6DEE5BDD" w14:textId="77777777">
        <w:trPr>
          <w:trHeight w:val="20"/>
          <w:jc w:val="center"/>
        </w:trPr>
        <w:tc>
          <w:tcPr>
            <w:tcW w:w="1666" w:type="pct"/>
            <w:noWrap/>
            <w:hideMark/>
          </w:tcPr>
          <w:p w14:paraId="65DAB99E" w14:textId="77777777" w:rsidR="000F510C" w:rsidRPr="009977EA" w:rsidRDefault="00274F2F">
            <w:pPr>
              <w:rPr>
                <w:rFonts w:ascii="Arial" w:hAnsi="Arial" w:cs="Arial"/>
                <w:b/>
                <w:sz w:val="20"/>
                <w:szCs w:val="20"/>
                <w:lang w:val="en-GB"/>
              </w:rPr>
            </w:pPr>
            <w:r w:rsidRPr="009977EA">
              <w:rPr>
                <w:rFonts w:ascii="Arial" w:hAnsi="Arial" w:cs="Arial"/>
                <w:b/>
                <w:sz w:val="20"/>
                <w:szCs w:val="20"/>
                <w:lang w:val="en-GB"/>
              </w:rPr>
              <w:t>11. Does the discussion relate findings to existing literature?</w:t>
            </w:r>
          </w:p>
          <w:p w14:paraId="130FD09F" w14:textId="77777777" w:rsidR="000F510C" w:rsidRPr="009977EA" w:rsidRDefault="00274F2F">
            <w:pPr>
              <w:rPr>
                <w:rFonts w:ascii="Arial" w:hAnsi="Arial" w:cs="Arial"/>
                <w:color w:val="404040"/>
                <w:sz w:val="20"/>
                <w:szCs w:val="20"/>
                <w:shd w:val="clear" w:color="auto" w:fill="FFFFFF"/>
                <w:lang w:val="en-GB"/>
              </w:rPr>
            </w:pPr>
            <w:r w:rsidRPr="009977EA">
              <w:rPr>
                <w:rFonts w:ascii="Arial" w:hAnsi="Arial" w:cs="Arial"/>
                <w:color w:val="404040"/>
                <w:sz w:val="20"/>
                <w:szCs w:val="20"/>
                <w:shd w:val="clear" w:color="auto" w:fill="FFFFFF"/>
                <w:lang w:val="en-GB"/>
              </w:rPr>
              <w:t xml:space="preserve">Rating Scale: </w:t>
            </w:r>
          </w:p>
          <w:p w14:paraId="60C31EA7" w14:textId="77777777" w:rsidR="000F510C" w:rsidRPr="009977EA" w:rsidRDefault="00274F2F">
            <w:pPr>
              <w:rPr>
                <w:rFonts w:ascii="Arial" w:hAnsi="Arial" w:cs="Arial"/>
                <w:sz w:val="20"/>
                <w:szCs w:val="20"/>
                <w:lang w:val="en-GB"/>
              </w:rPr>
            </w:pPr>
            <w:r w:rsidRPr="009977E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072C98EF" w:rsidR="000F510C" w:rsidRPr="009977EA" w:rsidRDefault="005A7675">
            <w:pPr>
              <w:contextualSpacing/>
              <w:rPr>
                <w:rFonts w:ascii="Arial" w:hAnsi="Arial" w:cs="Arial"/>
                <w:bCs/>
                <w:sz w:val="20"/>
                <w:szCs w:val="20"/>
                <w:lang w:val="en-GB"/>
              </w:rPr>
            </w:pPr>
            <w:r w:rsidRPr="009977EA">
              <w:rPr>
                <w:rFonts w:ascii="Arial" w:hAnsi="Arial" w:cs="Arial"/>
                <w:bCs/>
                <w:sz w:val="20"/>
                <w:szCs w:val="20"/>
                <w:lang w:val="en-GB"/>
              </w:rPr>
              <w:t>2</w:t>
            </w:r>
          </w:p>
        </w:tc>
        <w:tc>
          <w:tcPr>
            <w:tcW w:w="1667" w:type="pct"/>
          </w:tcPr>
          <w:p w14:paraId="03E7C7F3" w14:textId="362C532B" w:rsidR="000F510C" w:rsidRPr="009977EA" w:rsidRDefault="008D0C27">
            <w:pPr>
              <w:keepNext/>
              <w:outlineLvl w:val="1"/>
              <w:rPr>
                <w:rFonts w:ascii="Arial" w:eastAsia="MS Mincho" w:hAnsi="Arial" w:cs="Arial"/>
                <w:bCs/>
                <w:sz w:val="20"/>
                <w:szCs w:val="20"/>
                <w:lang w:val="en-GB"/>
              </w:rPr>
            </w:pPr>
            <w:r w:rsidRPr="009977EA">
              <w:rPr>
                <w:rFonts w:ascii="Arial" w:eastAsia="MS Mincho" w:hAnsi="Arial" w:cs="Arial"/>
                <w:bCs/>
                <w:sz w:val="20"/>
                <w:szCs w:val="20"/>
              </w:rPr>
              <w:t>The Discussion has been substantially strengthened by comparing the present findings with previous studies and providing clearer biological explanations for the observed responses.</w:t>
            </w:r>
          </w:p>
        </w:tc>
      </w:tr>
      <w:tr w:rsidR="000F510C" w:rsidRPr="009977EA" w14:paraId="2260615C" w14:textId="77777777">
        <w:trPr>
          <w:trHeight w:val="20"/>
          <w:jc w:val="center"/>
        </w:trPr>
        <w:tc>
          <w:tcPr>
            <w:tcW w:w="1666" w:type="pct"/>
            <w:noWrap/>
            <w:hideMark/>
          </w:tcPr>
          <w:p w14:paraId="6C471C07" w14:textId="77777777" w:rsidR="000F510C" w:rsidRPr="009977EA" w:rsidRDefault="00274F2F">
            <w:pPr>
              <w:rPr>
                <w:rFonts w:ascii="Arial" w:hAnsi="Arial" w:cs="Arial"/>
                <w:b/>
                <w:sz w:val="20"/>
                <w:szCs w:val="20"/>
                <w:lang w:val="en-GB"/>
              </w:rPr>
            </w:pPr>
            <w:r w:rsidRPr="009977EA">
              <w:rPr>
                <w:rFonts w:ascii="Arial" w:hAnsi="Arial" w:cs="Arial"/>
                <w:b/>
                <w:sz w:val="20"/>
                <w:szCs w:val="20"/>
                <w:lang w:val="en-GB"/>
              </w:rPr>
              <w:t>12. Are the conclusions supported by the data?</w:t>
            </w:r>
          </w:p>
          <w:p w14:paraId="7F0B245C" w14:textId="77777777" w:rsidR="000F510C" w:rsidRPr="009977EA" w:rsidRDefault="00274F2F">
            <w:pPr>
              <w:rPr>
                <w:rFonts w:ascii="Arial" w:hAnsi="Arial" w:cs="Arial"/>
                <w:color w:val="404040"/>
                <w:sz w:val="20"/>
                <w:szCs w:val="20"/>
                <w:shd w:val="clear" w:color="auto" w:fill="FFFFFF"/>
                <w:lang w:val="en-GB"/>
              </w:rPr>
            </w:pPr>
            <w:r w:rsidRPr="009977EA">
              <w:rPr>
                <w:rFonts w:ascii="Arial" w:hAnsi="Arial" w:cs="Arial"/>
                <w:color w:val="404040"/>
                <w:sz w:val="20"/>
                <w:szCs w:val="20"/>
                <w:shd w:val="clear" w:color="auto" w:fill="FFFFFF"/>
                <w:lang w:val="en-GB"/>
              </w:rPr>
              <w:t xml:space="preserve">Rating Scale: </w:t>
            </w:r>
          </w:p>
          <w:p w14:paraId="697EEC4F" w14:textId="77777777" w:rsidR="000F510C" w:rsidRPr="009977EA" w:rsidRDefault="00274F2F">
            <w:pPr>
              <w:rPr>
                <w:rFonts w:ascii="Arial" w:hAnsi="Arial" w:cs="Arial"/>
                <w:sz w:val="20"/>
                <w:szCs w:val="20"/>
                <w:lang w:val="en-GB"/>
              </w:rPr>
            </w:pPr>
            <w:r w:rsidRPr="009977E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54F3C271" w:rsidR="000F510C" w:rsidRPr="009977EA" w:rsidRDefault="005A7675">
            <w:pPr>
              <w:contextualSpacing/>
              <w:rPr>
                <w:rFonts w:ascii="Arial" w:hAnsi="Arial" w:cs="Arial"/>
                <w:bCs/>
                <w:sz w:val="20"/>
                <w:szCs w:val="20"/>
                <w:lang w:val="en-GB"/>
              </w:rPr>
            </w:pPr>
            <w:r w:rsidRPr="009977EA">
              <w:rPr>
                <w:rFonts w:ascii="Arial" w:hAnsi="Arial" w:cs="Arial"/>
                <w:bCs/>
                <w:sz w:val="20"/>
                <w:szCs w:val="20"/>
                <w:lang w:val="en-GB"/>
              </w:rPr>
              <w:t>2</w:t>
            </w:r>
          </w:p>
        </w:tc>
        <w:tc>
          <w:tcPr>
            <w:tcW w:w="1667" w:type="pct"/>
          </w:tcPr>
          <w:p w14:paraId="3C5BA1F1" w14:textId="11352B62" w:rsidR="000F510C" w:rsidRPr="009977EA" w:rsidRDefault="00492962">
            <w:pPr>
              <w:keepNext/>
              <w:outlineLvl w:val="1"/>
              <w:rPr>
                <w:rFonts w:ascii="Arial" w:eastAsia="MS Mincho" w:hAnsi="Arial" w:cs="Arial"/>
                <w:bCs/>
                <w:sz w:val="20"/>
                <w:szCs w:val="20"/>
                <w:lang w:val="en-GB"/>
              </w:rPr>
            </w:pPr>
            <w:r w:rsidRPr="009977EA">
              <w:rPr>
                <w:rFonts w:ascii="Arial" w:eastAsia="MS Mincho" w:hAnsi="Arial" w:cs="Arial"/>
                <w:bCs/>
                <w:sz w:val="20"/>
                <w:szCs w:val="20"/>
              </w:rPr>
              <w:t>The Conclusion has been revised to ensure that all statements are directly supported by the experimental findings and to avoid overgeneralization.</w:t>
            </w:r>
          </w:p>
        </w:tc>
      </w:tr>
      <w:tr w:rsidR="000F510C" w:rsidRPr="009977EA" w14:paraId="6F2CFEC7" w14:textId="77777777">
        <w:trPr>
          <w:trHeight w:val="20"/>
          <w:jc w:val="center"/>
        </w:trPr>
        <w:tc>
          <w:tcPr>
            <w:tcW w:w="1666" w:type="pct"/>
            <w:noWrap/>
            <w:hideMark/>
          </w:tcPr>
          <w:p w14:paraId="6683D2D9" w14:textId="77777777" w:rsidR="000F510C" w:rsidRPr="009977EA" w:rsidRDefault="00274F2F">
            <w:pPr>
              <w:rPr>
                <w:rFonts w:ascii="Arial" w:hAnsi="Arial" w:cs="Arial"/>
                <w:b/>
                <w:sz w:val="20"/>
                <w:szCs w:val="20"/>
                <w:lang w:val="en-GB"/>
              </w:rPr>
            </w:pPr>
            <w:r w:rsidRPr="009977EA">
              <w:rPr>
                <w:rFonts w:ascii="Arial" w:hAnsi="Arial" w:cs="Arial"/>
                <w:b/>
                <w:sz w:val="20"/>
                <w:szCs w:val="20"/>
                <w:lang w:val="en-GB"/>
              </w:rPr>
              <w:t>13. Are the limitations of the study discussed?</w:t>
            </w:r>
          </w:p>
          <w:p w14:paraId="6A3CB329" w14:textId="77777777" w:rsidR="000F510C" w:rsidRPr="009977EA" w:rsidRDefault="00274F2F">
            <w:pPr>
              <w:rPr>
                <w:rFonts w:ascii="Arial" w:hAnsi="Arial" w:cs="Arial"/>
                <w:color w:val="404040"/>
                <w:sz w:val="20"/>
                <w:szCs w:val="20"/>
                <w:shd w:val="clear" w:color="auto" w:fill="FFFFFF"/>
                <w:lang w:val="en-GB"/>
              </w:rPr>
            </w:pPr>
            <w:r w:rsidRPr="009977EA">
              <w:rPr>
                <w:rFonts w:ascii="Arial" w:hAnsi="Arial" w:cs="Arial"/>
                <w:color w:val="404040"/>
                <w:sz w:val="20"/>
                <w:szCs w:val="20"/>
                <w:shd w:val="clear" w:color="auto" w:fill="FFFFFF"/>
                <w:lang w:val="en-GB"/>
              </w:rPr>
              <w:t xml:space="preserve">Rating Scale: </w:t>
            </w:r>
          </w:p>
          <w:p w14:paraId="35B20E0D" w14:textId="77777777" w:rsidR="000F510C" w:rsidRPr="009977EA" w:rsidRDefault="00274F2F">
            <w:pPr>
              <w:rPr>
                <w:rFonts w:ascii="Arial" w:hAnsi="Arial" w:cs="Arial"/>
                <w:sz w:val="20"/>
                <w:szCs w:val="20"/>
                <w:lang w:val="en-GB"/>
              </w:rPr>
            </w:pPr>
            <w:r w:rsidRPr="009977E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26775D0B" w:rsidR="000F510C" w:rsidRPr="009977EA" w:rsidRDefault="005A7675">
            <w:pPr>
              <w:contextualSpacing/>
              <w:rPr>
                <w:rFonts w:ascii="Arial" w:hAnsi="Arial" w:cs="Arial"/>
                <w:bCs/>
                <w:sz w:val="20"/>
                <w:szCs w:val="20"/>
                <w:lang w:val="en-GB"/>
              </w:rPr>
            </w:pPr>
            <w:r w:rsidRPr="009977EA">
              <w:rPr>
                <w:rFonts w:ascii="Arial" w:hAnsi="Arial" w:cs="Arial"/>
                <w:bCs/>
                <w:sz w:val="20"/>
                <w:szCs w:val="20"/>
                <w:lang w:val="en-GB"/>
              </w:rPr>
              <w:t>3</w:t>
            </w:r>
          </w:p>
        </w:tc>
        <w:tc>
          <w:tcPr>
            <w:tcW w:w="1667" w:type="pct"/>
          </w:tcPr>
          <w:p w14:paraId="30A2C359" w14:textId="77777777" w:rsidR="000F510C" w:rsidRPr="009977EA" w:rsidRDefault="000F510C">
            <w:pPr>
              <w:keepNext/>
              <w:outlineLvl w:val="1"/>
              <w:rPr>
                <w:rFonts w:ascii="Arial" w:eastAsia="MS Mincho" w:hAnsi="Arial" w:cs="Arial"/>
                <w:bCs/>
                <w:sz w:val="20"/>
                <w:szCs w:val="20"/>
                <w:lang w:val="en-GB"/>
              </w:rPr>
            </w:pPr>
          </w:p>
        </w:tc>
      </w:tr>
      <w:tr w:rsidR="000F510C" w:rsidRPr="009977EA" w14:paraId="39C93671" w14:textId="77777777">
        <w:trPr>
          <w:trHeight w:val="20"/>
          <w:jc w:val="center"/>
        </w:trPr>
        <w:tc>
          <w:tcPr>
            <w:tcW w:w="1666" w:type="pct"/>
            <w:noWrap/>
            <w:hideMark/>
          </w:tcPr>
          <w:p w14:paraId="2C370324" w14:textId="77777777" w:rsidR="000F510C" w:rsidRPr="009977EA" w:rsidRDefault="00274F2F">
            <w:pPr>
              <w:rPr>
                <w:rFonts w:ascii="Arial" w:hAnsi="Arial" w:cs="Arial"/>
                <w:b/>
                <w:sz w:val="20"/>
                <w:szCs w:val="20"/>
                <w:lang w:val="en-GB"/>
              </w:rPr>
            </w:pPr>
            <w:r w:rsidRPr="009977EA">
              <w:rPr>
                <w:rFonts w:ascii="Arial" w:hAnsi="Arial" w:cs="Arial"/>
                <w:b/>
                <w:sz w:val="20"/>
                <w:szCs w:val="20"/>
                <w:lang w:val="en-GB"/>
              </w:rPr>
              <w:t>14. Are the references relevant and sufficient (in number)?</w:t>
            </w:r>
          </w:p>
          <w:p w14:paraId="558056D1" w14:textId="77777777" w:rsidR="000F510C" w:rsidRPr="009977EA" w:rsidRDefault="00274F2F">
            <w:pPr>
              <w:rPr>
                <w:rFonts w:ascii="Arial" w:hAnsi="Arial" w:cs="Arial"/>
                <w:color w:val="404040"/>
                <w:sz w:val="20"/>
                <w:szCs w:val="20"/>
                <w:shd w:val="clear" w:color="auto" w:fill="FFFFFF"/>
                <w:lang w:val="en-GB"/>
              </w:rPr>
            </w:pPr>
            <w:r w:rsidRPr="009977EA">
              <w:rPr>
                <w:rFonts w:ascii="Arial" w:hAnsi="Arial" w:cs="Arial"/>
                <w:color w:val="404040"/>
                <w:sz w:val="20"/>
                <w:szCs w:val="20"/>
                <w:shd w:val="clear" w:color="auto" w:fill="FFFFFF"/>
                <w:lang w:val="en-GB"/>
              </w:rPr>
              <w:t xml:space="preserve">Rating Scale: </w:t>
            </w:r>
          </w:p>
          <w:p w14:paraId="378F687E" w14:textId="77777777" w:rsidR="000F510C" w:rsidRPr="009977EA" w:rsidRDefault="00274F2F">
            <w:pPr>
              <w:rPr>
                <w:rFonts w:ascii="Arial" w:hAnsi="Arial" w:cs="Arial"/>
                <w:color w:val="404040"/>
                <w:sz w:val="20"/>
                <w:szCs w:val="20"/>
                <w:shd w:val="clear" w:color="auto" w:fill="FFFFFF"/>
                <w:lang w:val="en-GB"/>
              </w:rPr>
            </w:pPr>
            <w:r w:rsidRPr="009977EA">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0F510C" w:rsidRPr="009977EA" w:rsidRDefault="00274F2F">
            <w:pPr>
              <w:rPr>
                <w:rFonts w:ascii="Arial" w:hAnsi="Arial" w:cs="Arial"/>
                <w:sz w:val="20"/>
                <w:szCs w:val="20"/>
                <w:lang w:val="en-GB"/>
              </w:rPr>
            </w:pPr>
            <w:r w:rsidRPr="009977EA">
              <w:rPr>
                <w:rFonts w:ascii="Arial" w:hAnsi="Arial" w:cs="Arial"/>
                <w:color w:val="404040"/>
                <w:sz w:val="20"/>
                <w:szCs w:val="20"/>
                <w:shd w:val="clear" w:color="auto" w:fill="FFFFFF"/>
                <w:lang w:val="en-GB"/>
              </w:rPr>
              <w:t>N/A = Not Applicable</w:t>
            </w:r>
          </w:p>
        </w:tc>
        <w:tc>
          <w:tcPr>
            <w:tcW w:w="1667" w:type="pct"/>
          </w:tcPr>
          <w:p w14:paraId="411343A0" w14:textId="4C39295D" w:rsidR="000F510C" w:rsidRPr="009977EA" w:rsidRDefault="005A7675">
            <w:pPr>
              <w:contextualSpacing/>
              <w:rPr>
                <w:rFonts w:ascii="Arial" w:hAnsi="Arial" w:cs="Arial"/>
                <w:bCs/>
                <w:sz w:val="20"/>
                <w:szCs w:val="20"/>
                <w:lang w:val="en-GB"/>
              </w:rPr>
            </w:pPr>
            <w:r w:rsidRPr="009977EA">
              <w:rPr>
                <w:rFonts w:ascii="Arial" w:hAnsi="Arial" w:cs="Arial"/>
                <w:bCs/>
                <w:sz w:val="20"/>
                <w:szCs w:val="20"/>
                <w:lang w:val="en-GB"/>
              </w:rPr>
              <w:t>4</w:t>
            </w:r>
          </w:p>
        </w:tc>
        <w:tc>
          <w:tcPr>
            <w:tcW w:w="1667" w:type="pct"/>
          </w:tcPr>
          <w:p w14:paraId="1B1618FC" w14:textId="77777777" w:rsidR="000F510C" w:rsidRPr="009977EA" w:rsidRDefault="000F510C">
            <w:pPr>
              <w:keepNext/>
              <w:outlineLvl w:val="1"/>
              <w:rPr>
                <w:rFonts w:ascii="Arial" w:eastAsia="MS Mincho" w:hAnsi="Arial" w:cs="Arial"/>
                <w:bCs/>
                <w:sz w:val="20"/>
                <w:szCs w:val="20"/>
                <w:lang w:val="en-GB"/>
              </w:rPr>
            </w:pPr>
          </w:p>
        </w:tc>
      </w:tr>
      <w:tr w:rsidR="000F510C" w:rsidRPr="009977EA" w14:paraId="09909612" w14:textId="77777777">
        <w:trPr>
          <w:trHeight w:val="20"/>
          <w:jc w:val="center"/>
        </w:trPr>
        <w:tc>
          <w:tcPr>
            <w:tcW w:w="1666" w:type="pct"/>
            <w:noWrap/>
            <w:hideMark/>
          </w:tcPr>
          <w:p w14:paraId="773A5E0C" w14:textId="77777777" w:rsidR="000F510C" w:rsidRPr="009977EA" w:rsidRDefault="00274F2F">
            <w:pPr>
              <w:rPr>
                <w:rFonts w:ascii="Arial" w:hAnsi="Arial" w:cs="Arial"/>
                <w:b/>
                <w:sz w:val="20"/>
                <w:szCs w:val="20"/>
                <w:lang w:val="en-GB"/>
              </w:rPr>
            </w:pPr>
            <w:r w:rsidRPr="009977EA">
              <w:rPr>
                <w:rFonts w:ascii="Arial" w:hAnsi="Arial" w:cs="Arial"/>
                <w:b/>
                <w:sz w:val="20"/>
                <w:szCs w:val="20"/>
                <w:lang w:val="en-GB"/>
              </w:rPr>
              <w:t>15. Is the manuscript written in clear and understandable language?</w:t>
            </w:r>
          </w:p>
          <w:p w14:paraId="1536D9C3" w14:textId="77777777" w:rsidR="000F510C" w:rsidRPr="009977EA" w:rsidRDefault="00274F2F">
            <w:pPr>
              <w:rPr>
                <w:rFonts w:ascii="Arial" w:hAnsi="Arial" w:cs="Arial"/>
                <w:color w:val="404040"/>
                <w:sz w:val="20"/>
                <w:szCs w:val="20"/>
                <w:shd w:val="clear" w:color="auto" w:fill="FFFFFF"/>
                <w:lang w:val="en-GB"/>
              </w:rPr>
            </w:pPr>
            <w:r w:rsidRPr="009977EA">
              <w:rPr>
                <w:rFonts w:ascii="Arial" w:hAnsi="Arial" w:cs="Arial"/>
                <w:color w:val="404040"/>
                <w:sz w:val="20"/>
                <w:szCs w:val="20"/>
                <w:shd w:val="clear" w:color="auto" w:fill="FFFFFF"/>
                <w:lang w:val="en-GB"/>
              </w:rPr>
              <w:t xml:space="preserve">Rating Scale: </w:t>
            </w:r>
          </w:p>
          <w:p w14:paraId="744CDACA" w14:textId="77777777" w:rsidR="000F510C" w:rsidRPr="009977EA" w:rsidRDefault="00274F2F">
            <w:pPr>
              <w:rPr>
                <w:rFonts w:ascii="Arial" w:hAnsi="Arial" w:cs="Arial"/>
                <w:color w:val="404040"/>
                <w:sz w:val="20"/>
                <w:szCs w:val="20"/>
                <w:shd w:val="clear" w:color="auto" w:fill="FFFFFF"/>
                <w:lang w:val="en-GB"/>
              </w:rPr>
            </w:pPr>
            <w:r w:rsidRPr="009977EA">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0F510C" w:rsidRPr="009977EA" w:rsidRDefault="00274F2F">
            <w:pPr>
              <w:rPr>
                <w:rFonts w:ascii="Arial" w:hAnsi="Arial" w:cs="Arial"/>
                <w:sz w:val="20"/>
                <w:szCs w:val="20"/>
                <w:lang w:val="en-GB"/>
              </w:rPr>
            </w:pPr>
            <w:r w:rsidRPr="009977EA">
              <w:rPr>
                <w:rFonts w:ascii="Arial" w:hAnsi="Arial" w:cs="Arial"/>
                <w:color w:val="404040"/>
                <w:sz w:val="20"/>
                <w:szCs w:val="20"/>
                <w:shd w:val="clear" w:color="auto" w:fill="FFFFFF"/>
                <w:lang w:val="en-GB"/>
              </w:rPr>
              <w:t>N/A = Not Applicable</w:t>
            </w:r>
          </w:p>
        </w:tc>
        <w:tc>
          <w:tcPr>
            <w:tcW w:w="1667" w:type="pct"/>
          </w:tcPr>
          <w:p w14:paraId="16C4C573" w14:textId="47F4C1BB" w:rsidR="000F510C" w:rsidRPr="009977EA" w:rsidRDefault="005A7675">
            <w:pPr>
              <w:contextualSpacing/>
              <w:rPr>
                <w:rFonts w:ascii="Arial" w:hAnsi="Arial" w:cs="Arial"/>
                <w:bCs/>
                <w:sz w:val="20"/>
                <w:szCs w:val="20"/>
                <w:lang w:val="en-GB"/>
              </w:rPr>
            </w:pPr>
            <w:r w:rsidRPr="009977EA">
              <w:rPr>
                <w:rFonts w:ascii="Arial" w:hAnsi="Arial" w:cs="Arial"/>
                <w:bCs/>
                <w:sz w:val="20"/>
                <w:szCs w:val="20"/>
                <w:lang w:val="en-GB"/>
              </w:rPr>
              <w:t>1</w:t>
            </w:r>
          </w:p>
        </w:tc>
        <w:tc>
          <w:tcPr>
            <w:tcW w:w="1667" w:type="pct"/>
          </w:tcPr>
          <w:p w14:paraId="2A3DA815" w14:textId="77777777" w:rsidR="00492962" w:rsidRPr="009977EA" w:rsidRDefault="00492962" w:rsidP="00492962">
            <w:pPr>
              <w:keepNext/>
              <w:outlineLvl w:val="1"/>
              <w:rPr>
                <w:rFonts w:ascii="Arial" w:eastAsia="MS Mincho" w:hAnsi="Arial" w:cs="Arial"/>
                <w:bCs/>
                <w:sz w:val="20"/>
                <w:szCs w:val="20"/>
                <w:lang w:val="en-IN"/>
              </w:rPr>
            </w:pPr>
            <w:r w:rsidRPr="009977EA">
              <w:rPr>
                <w:rFonts w:ascii="Arial" w:eastAsia="MS Mincho" w:hAnsi="Arial" w:cs="Arial"/>
                <w:bCs/>
                <w:sz w:val="20"/>
                <w:szCs w:val="20"/>
                <w:lang w:val="en-IN"/>
              </w:rPr>
              <w:t>The entire manuscript has undergone thorough English language editing to improve grammar, sentence structure, scientific style, and overall readability.</w:t>
            </w:r>
          </w:p>
          <w:p w14:paraId="013647AF" w14:textId="77777777" w:rsidR="000F510C" w:rsidRPr="009977EA" w:rsidRDefault="000F510C">
            <w:pPr>
              <w:keepNext/>
              <w:outlineLvl w:val="1"/>
              <w:rPr>
                <w:rFonts w:ascii="Arial" w:eastAsia="MS Mincho" w:hAnsi="Arial" w:cs="Arial"/>
                <w:bCs/>
                <w:sz w:val="20"/>
                <w:szCs w:val="20"/>
                <w:lang w:val="en-GB"/>
              </w:rPr>
            </w:pPr>
          </w:p>
          <w:p w14:paraId="15D78EDE" w14:textId="77777777" w:rsidR="00492962" w:rsidRPr="009977EA" w:rsidRDefault="00492962" w:rsidP="00492962">
            <w:pPr>
              <w:rPr>
                <w:rFonts w:ascii="Arial" w:eastAsia="MS Mincho" w:hAnsi="Arial" w:cs="Arial"/>
                <w:sz w:val="20"/>
                <w:szCs w:val="20"/>
                <w:lang w:val="en-GB"/>
              </w:rPr>
            </w:pPr>
          </w:p>
        </w:tc>
      </w:tr>
    </w:tbl>
    <w:p w14:paraId="64499C68" w14:textId="77777777" w:rsidR="000F510C" w:rsidRPr="009977EA" w:rsidRDefault="000F510C">
      <w:pPr>
        <w:jc w:val="both"/>
        <w:rPr>
          <w:rFonts w:ascii="Arial" w:eastAsia="MS Mincho" w:hAnsi="Arial" w:cs="Arial"/>
          <w:b/>
          <w:bCs/>
          <w:sz w:val="20"/>
          <w:szCs w:val="20"/>
          <w:u w:val="single"/>
          <w:lang w:val="en-GB" w:eastAsia="x-none"/>
        </w:rPr>
      </w:pPr>
    </w:p>
    <w:p w14:paraId="770237B7" w14:textId="77777777" w:rsidR="000F510C" w:rsidRPr="009977EA" w:rsidRDefault="00274F2F">
      <w:pPr>
        <w:keepNext/>
        <w:outlineLvl w:val="1"/>
        <w:rPr>
          <w:rFonts w:ascii="Arial" w:eastAsia="MS Mincho" w:hAnsi="Arial" w:cs="Arial"/>
          <w:b/>
          <w:bCs/>
          <w:sz w:val="20"/>
          <w:szCs w:val="20"/>
          <w:u w:val="single"/>
          <w:lang w:val="en-GB"/>
        </w:rPr>
      </w:pPr>
      <w:r w:rsidRPr="009977EA">
        <w:rPr>
          <w:rFonts w:ascii="Arial" w:eastAsia="MS Mincho" w:hAnsi="Arial" w:cs="Arial"/>
          <w:b/>
          <w:bCs/>
          <w:sz w:val="20"/>
          <w:szCs w:val="20"/>
          <w:highlight w:val="yellow"/>
          <w:u w:val="single"/>
          <w:lang w:val="en-GB"/>
        </w:rPr>
        <w:t>PART 2.2 (Subjective Evaluation)</w:t>
      </w:r>
    </w:p>
    <w:p w14:paraId="2B2063F0" w14:textId="77777777" w:rsidR="000F510C" w:rsidRPr="009977EA"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rsidRPr="009977EA" w14:paraId="4684D343" w14:textId="77777777">
        <w:trPr>
          <w:trHeight w:val="20"/>
          <w:jc w:val="center"/>
        </w:trPr>
        <w:tc>
          <w:tcPr>
            <w:tcW w:w="1666" w:type="pct"/>
            <w:noWrap/>
          </w:tcPr>
          <w:p w14:paraId="14A6BCCA" w14:textId="77777777" w:rsidR="000F510C" w:rsidRPr="009977EA"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9977EA" w:rsidRDefault="00274F2F">
            <w:pPr>
              <w:keepNext/>
              <w:outlineLvl w:val="1"/>
              <w:rPr>
                <w:rFonts w:ascii="Arial" w:eastAsia="MS Mincho" w:hAnsi="Arial" w:cs="Arial"/>
                <w:b/>
                <w:bCs/>
                <w:sz w:val="20"/>
                <w:szCs w:val="20"/>
                <w:lang w:val="en-GB"/>
              </w:rPr>
            </w:pPr>
            <w:r w:rsidRPr="009977EA">
              <w:rPr>
                <w:rFonts w:ascii="Arial" w:eastAsia="MS Mincho" w:hAnsi="Arial" w:cs="Arial"/>
                <w:b/>
                <w:bCs/>
                <w:sz w:val="20"/>
                <w:szCs w:val="20"/>
                <w:lang w:val="en-GB"/>
              </w:rPr>
              <w:t>Reviewer’s comment</w:t>
            </w:r>
          </w:p>
          <w:p w14:paraId="716BB9C5" w14:textId="77777777" w:rsidR="000F510C" w:rsidRPr="009977EA" w:rsidRDefault="000F510C">
            <w:pPr>
              <w:rPr>
                <w:rFonts w:ascii="Arial" w:hAnsi="Arial" w:cs="Arial"/>
                <w:sz w:val="20"/>
                <w:szCs w:val="20"/>
                <w:lang w:val="en-GB"/>
              </w:rPr>
            </w:pPr>
          </w:p>
        </w:tc>
        <w:tc>
          <w:tcPr>
            <w:tcW w:w="1667" w:type="pct"/>
          </w:tcPr>
          <w:p w14:paraId="4CC29D52" w14:textId="77777777" w:rsidR="000F510C" w:rsidRPr="009977EA" w:rsidRDefault="00274F2F">
            <w:pPr>
              <w:spacing w:after="160" w:line="256" w:lineRule="auto"/>
              <w:rPr>
                <w:rFonts w:ascii="Arial" w:eastAsia="Calibri" w:hAnsi="Arial" w:cs="Arial"/>
                <w:kern w:val="2"/>
                <w:sz w:val="20"/>
                <w:szCs w:val="20"/>
                <w:lang w:val="en-IN"/>
              </w:rPr>
            </w:pPr>
            <w:r w:rsidRPr="009977EA">
              <w:rPr>
                <w:rFonts w:ascii="Arial" w:eastAsia="Calibri" w:hAnsi="Arial" w:cs="Arial"/>
                <w:b/>
                <w:kern w:val="2"/>
                <w:sz w:val="20"/>
                <w:szCs w:val="20"/>
                <w:lang w:val="en-IN"/>
              </w:rPr>
              <w:t>Author’s Feedback</w:t>
            </w:r>
            <w:r w:rsidRPr="009977EA">
              <w:rPr>
                <w:rFonts w:ascii="Arial" w:eastAsia="Calibri" w:hAnsi="Arial" w:cs="Arial"/>
                <w:kern w:val="2"/>
                <w:sz w:val="20"/>
                <w:szCs w:val="20"/>
                <w:lang w:val="en-IN"/>
              </w:rPr>
              <w:t xml:space="preserve"> </w:t>
            </w:r>
            <w:r w:rsidRPr="009977EA">
              <w:rPr>
                <w:rFonts w:ascii="Arial" w:eastAsia="Calibri" w:hAnsi="Arial" w:cs="Arial"/>
                <w:kern w:val="2"/>
                <w:sz w:val="20"/>
                <w:szCs w:val="20"/>
                <w:highlight w:val="yellow"/>
                <w:lang w:val="en-IN"/>
              </w:rPr>
              <w:t>(It is mandatory that authors should write his/her feedback here)</w:t>
            </w:r>
          </w:p>
          <w:p w14:paraId="611A3C36" w14:textId="77777777" w:rsidR="000F510C" w:rsidRPr="009977EA" w:rsidRDefault="000F510C">
            <w:pPr>
              <w:keepNext/>
              <w:outlineLvl w:val="1"/>
              <w:rPr>
                <w:rFonts w:ascii="Arial" w:eastAsia="MS Mincho" w:hAnsi="Arial" w:cs="Arial"/>
                <w:bCs/>
                <w:sz w:val="20"/>
                <w:szCs w:val="20"/>
                <w:lang w:val="en-GB"/>
              </w:rPr>
            </w:pPr>
          </w:p>
        </w:tc>
      </w:tr>
      <w:tr w:rsidR="000F510C" w:rsidRPr="009977EA" w14:paraId="639C63A0" w14:textId="77777777">
        <w:trPr>
          <w:trHeight w:val="20"/>
          <w:jc w:val="center"/>
        </w:trPr>
        <w:tc>
          <w:tcPr>
            <w:tcW w:w="1666" w:type="pct"/>
            <w:noWrap/>
          </w:tcPr>
          <w:p w14:paraId="70A97D8A" w14:textId="77777777" w:rsidR="000F510C" w:rsidRPr="009977EA" w:rsidRDefault="00274F2F">
            <w:pPr>
              <w:rPr>
                <w:rFonts w:ascii="Arial" w:hAnsi="Arial" w:cs="Arial"/>
                <w:b/>
                <w:bCs/>
                <w:sz w:val="20"/>
                <w:szCs w:val="20"/>
                <w:lang w:val="en-GB"/>
              </w:rPr>
            </w:pPr>
            <w:r w:rsidRPr="009977EA">
              <w:rPr>
                <w:rFonts w:ascii="Arial" w:hAnsi="Arial" w:cs="Arial"/>
                <w:b/>
                <w:bCs/>
                <w:sz w:val="20"/>
                <w:szCs w:val="20"/>
                <w:lang w:val="en-GB"/>
              </w:rPr>
              <w:t>Is the title of the article suitable?</w:t>
            </w:r>
          </w:p>
          <w:p w14:paraId="31420CEC" w14:textId="77777777" w:rsidR="000F510C" w:rsidRPr="009977EA" w:rsidRDefault="000F510C">
            <w:pPr>
              <w:rPr>
                <w:rFonts w:ascii="Arial" w:hAnsi="Arial" w:cs="Arial"/>
                <w:bCs/>
                <w:sz w:val="20"/>
                <w:szCs w:val="20"/>
                <w:lang w:val="en-GB"/>
              </w:rPr>
            </w:pPr>
          </w:p>
          <w:p w14:paraId="4DF681E4" w14:textId="77777777" w:rsidR="000F510C" w:rsidRPr="009977EA" w:rsidRDefault="00274F2F">
            <w:pPr>
              <w:rPr>
                <w:rFonts w:ascii="Arial" w:hAnsi="Arial" w:cs="Arial"/>
                <w:bCs/>
                <w:sz w:val="20"/>
                <w:szCs w:val="20"/>
                <w:lang w:val="en-GB"/>
              </w:rPr>
            </w:pPr>
            <w:r w:rsidRPr="009977EA">
              <w:rPr>
                <w:rFonts w:ascii="Arial" w:hAnsi="Arial" w:cs="Arial"/>
                <w:bCs/>
                <w:sz w:val="20"/>
                <w:szCs w:val="20"/>
                <w:lang w:val="en-GB"/>
              </w:rPr>
              <w:t>If your answer is NO, please provide a brief, clear suggestion for improvement.</w:t>
            </w:r>
          </w:p>
          <w:p w14:paraId="04E1DE99" w14:textId="77777777" w:rsidR="000F510C" w:rsidRPr="009977EA" w:rsidRDefault="000F510C">
            <w:pPr>
              <w:rPr>
                <w:rFonts w:ascii="Arial" w:hAnsi="Arial" w:cs="Arial"/>
                <w:sz w:val="20"/>
                <w:szCs w:val="20"/>
                <w:u w:val="single"/>
                <w:lang w:val="en-GB"/>
              </w:rPr>
            </w:pPr>
          </w:p>
        </w:tc>
        <w:tc>
          <w:tcPr>
            <w:tcW w:w="1667" w:type="pct"/>
          </w:tcPr>
          <w:p w14:paraId="19BBC446" w14:textId="77777777" w:rsidR="000F510C" w:rsidRPr="009977EA" w:rsidRDefault="005A7675" w:rsidP="005A7675">
            <w:pPr>
              <w:rPr>
                <w:rFonts w:ascii="Arial" w:hAnsi="Arial" w:cs="Arial"/>
                <w:b/>
                <w:bCs/>
                <w:sz w:val="20"/>
                <w:szCs w:val="20"/>
                <w:lang w:val="en-GB"/>
              </w:rPr>
            </w:pPr>
            <w:r w:rsidRPr="009977EA">
              <w:rPr>
                <w:rFonts w:ascii="Arial" w:hAnsi="Arial" w:cs="Arial"/>
                <w:b/>
                <w:bCs/>
                <w:sz w:val="20"/>
                <w:szCs w:val="20"/>
                <w:lang w:val="en-GB"/>
              </w:rPr>
              <w:t xml:space="preserve">NO </w:t>
            </w:r>
          </w:p>
          <w:p w14:paraId="68255418" w14:textId="084F2AAD" w:rsidR="005A7675" w:rsidRPr="009977EA" w:rsidRDefault="005A7675" w:rsidP="005A7675">
            <w:pPr>
              <w:rPr>
                <w:rFonts w:ascii="Arial" w:hAnsi="Arial" w:cs="Arial"/>
                <w:sz w:val="20"/>
                <w:szCs w:val="20"/>
                <w:lang w:val="en-GB"/>
              </w:rPr>
            </w:pPr>
            <w:r w:rsidRPr="009977EA">
              <w:rPr>
                <w:rFonts w:ascii="Arial" w:hAnsi="Arial" w:cs="Arial"/>
                <w:sz w:val="20"/>
                <w:szCs w:val="20"/>
                <w:lang w:val="en-GB"/>
              </w:rPr>
              <w:t>To be decided by author (s) as it is not clear why periphytons are mentioned in the title. It is mentioned in the text somewhere they have kept few pieces of bamboo to support the growth of periphytons in the experimental tanks. But how it affected the growth it is not mentioned anywhere</w:t>
            </w:r>
          </w:p>
        </w:tc>
        <w:tc>
          <w:tcPr>
            <w:tcW w:w="1667" w:type="pct"/>
          </w:tcPr>
          <w:p w14:paraId="7B18059D" w14:textId="0C27811C" w:rsidR="000F510C" w:rsidRPr="009977EA" w:rsidRDefault="00346F44" w:rsidP="00C81456">
            <w:pPr>
              <w:keepNext/>
              <w:spacing w:line="276" w:lineRule="auto"/>
              <w:outlineLvl w:val="1"/>
              <w:rPr>
                <w:rFonts w:ascii="Arial" w:eastAsia="MS Mincho" w:hAnsi="Arial" w:cs="Arial"/>
                <w:bCs/>
                <w:sz w:val="20"/>
                <w:szCs w:val="20"/>
                <w:lang w:val="en-GB"/>
              </w:rPr>
            </w:pPr>
            <w:r w:rsidRPr="009977EA">
              <w:rPr>
                <w:rFonts w:ascii="Arial" w:eastAsia="MS Mincho" w:hAnsi="Arial" w:cs="Arial"/>
                <w:bCs/>
                <w:sz w:val="20"/>
                <w:szCs w:val="20"/>
              </w:rPr>
              <w:t>We sincerely thank the reviewer for this valuable suggestion. The title has been revised to better reflect the actual scope and findings of the study. The role of periphyton has been clearly explained in the Introduction, Results, and Discussion sections, demonstrating its contribution to the experimental culture system and the observed biological responses.</w:t>
            </w:r>
          </w:p>
        </w:tc>
      </w:tr>
      <w:tr w:rsidR="000F510C" w:rsidRPr="009977EA" w14:paraId="3416394E" w14:textId="77777777">
        <w:trPr>
          <w:trHeight w:val="20"/>
          <w:jc w:val="center"/>
        </w:trPr>
        <w:tc>
          <w:tcPr>
            <w:tcW w:w="1666" w:type="pct"/>
            <w:noWrap/>
          </w:tcPr>
          <w:p w14:paraId="01A6DA41" w14:textId="77777777" w:rsidR="000F510C" w:rsidRPr="009977EA" w:rsidRDefault="00274F2F">
            <w:pPr>
              <w:keepNext/>
              <w:outlineLvl w:val="1"/>
              <w:rPr>
                <w:rFonts w:ascii="Arial" w:eastAsia="MS Mincho" w:hAnsi="Arial" w:cs="Arial"/>
                <w:b/>
                <w:bCs/>
                <w:sz w:val="20"/>
                <w:szCs w:val="20"/>
                <w:lang w:val="en-GB"/>
              </w:rPr>
            </w:pPr>
            <w:r w:rsidRPr="009977EA">
              <w:rPr>
                <w:rFonts w:ascii="Arial" w:eastAsia="MS Mincho" w:hAnsi="Arial" w:cs="Arial"/>
                <w:b/>
                <w:bCs/>
                <w:sz w:val="20"/>
                <w:szCs w:val="20"/>
                <w:lang w:val="en-GB"/>
              </w:rPr>
              <w:lastRenderedPageBreak/>
              <w:t xml:space="preserve">Is the abstract of the article comprehensive? </w:t>
            </w:r>
          </w:p>
          <w:p w14:paraId="790F9D04" w14:textId="77777777" w:rsidR="000F510C" w:rsidRPr="009977EA" w:rsidRDefault="00274F2F">
            <w:pPr>
              <w:rPr>
                <w:rFonts w:ascii="Arial" w:hAnsi="Arial" w:cs="Arial"/>
                <w:bCs/>
                <w:sz w:val="20"/>
                <w:szCs w:val="20"/>
                <w:lang w:val="en-GB"/>
              </w:rPr>
            </w:pPr>
            <w:r w:rsidRPr="009977EA">
              <w:rPr>
                <w:rFonts w:ascii="Arial" w:hAnsi="Arial" w:cs="Arial"/>
                <w:bCs/>
                <w:sz w:val="20"/>
                <w:szCs w:val="20"/>
                <w:lang w:val="en-GB"/>
              </w:rPr>
              <w:t>s</w:t>
            </w:r>
          </w:p>
          <w:p w14:paraId="6707A580" w14:textId="77777777" w:rsidR="000F510C" w:rsidRPr="009977EA" w:rsidRDefault="00274F2F">
            <w:pPr>
              <w:rPr>
                <w:rFonts w:ascii="Arial" w:hAnsi="Arial" w:cs="Arial"/>
                <w:bCs/>
                <w:sz w:val="20"/>
                <w:szCs w:val="20"/>
                <w:lang w:val="en-GB"/>
              </w:rPr>
            </w:pPr>
            <w:r w:rsidRPr="009977EA">
              <w:rPr>
                <w:rFonts w:ascii="Arial" w:hAnsi="Arial" w:cs="Arial"/>
                <w:bCs/>
                <w:sz w:val="20"/>
                <w:szCs w:val="20"/>
                <w:lang w:val="en-GB"/>
              </w:rPr>
              <w:t>If your answer is NO, please provide a brief, clear suggestion for improvement.</w:t>
            </w:r>
          </w:p>
          <w:p w14:paraId="2B651F67" w14:textId="77777777" w:rsidR="000F510C" w:rsidRPr="009977EA" w:rsidRDefault="000F510C">
            <w:pPr>
              <w:rPr>
                <w:rFonts w:ascii="Arial" w:hAnsi="Arial" w:cs="Arial"/>
                <w:sz w:val="20"/>
                <w:szCs w:val="20"/>
                <w:lang w:val="en-GB"/>
              </w:rPr>
            </w:pPr>
          </w:p>
        </w:tc>
        <w:tc>
          <w:tcPr>
            <w:tcW w:w="1667" w:type="pct"/>
          </w:tcPr>
          <w:p w14:paraId="45470417" w14:textId="77777777" w:rsidR="000F510C" w:rsidRPr="009977EA" w:rsidRDefault="005A7675" w:rsidP="005A7675">
            <w:pPr>
              <w:rPr>
                <w:rFonts w:ascii="Arial" w:hAnsi="Arial" w:cs="Arial"/>
                <w:b/>
                <w:bCs/>
                <w:sz w:val="20"/>
                <w:szCs w:val="20"/>
                <w:lang w:val="en-GB"/>
              </w:rPr>
            </w:pPr>
            <w:r w:rsidRPr="009977EA">
              <w:rPr>
                <w:rFonts w:ascii="Arial" w:hAnsi="Arial" w:cs="Arial"/>
                <w:b/>
                <w:bCs/>
                <w:sz w:val="20"/>
                <w:szCs w:val="20"/>
                <w:lang w:val="en-GB"/>
              </w:rPr>
              <w:t>No</w:t>
            </w:r>
          </w:p>
          <w:p w14:paraId="61728E94" w14:textId="080CD6AA" w:rsidR="005A7675" w:rsidRPr="009977EA" w:rsidRDefault="005A7675" w:rsidP="005A7675">
            <w:pPr>
              <w:rPr>
                <w:rFonts w:ascii="Arial" w:hAnsi="Arial" w:cs="Arial"/>
                <w:sz w:val="20"/>
                <w:szCs w:val="20"/>
                <w:lang w:val="en-GB"/>
              </w:rPr>
            </w:pPr>
            <w:r w:rsidRPr="009977EA">
              <w:rPr>
                <w:rFonts w:ascii="Arial" w:hAnsi="Arial" w:cs="Arial"/>
                <w:sz w:val="20"/>
                <w:szCs w:val="20"/>
                <w:lang w:val="en-GB"/>
              </w:rPr>
              <w:t>It may be limited to objectives of the study and important findings only</w:t>
            </w:r>
          </w:p>
        </w:tc>
        <w:tc>
          <w:tcPr>
            <w:tcW w:w="1667" w:type="pct"/>
          </w:tcPr>
          <w:p w14:paraId="02D4ADA5" w14:textId="17CF9ED4" w:rsidR="000F510C" w:rsidRPr="009977EA" w:rsidRDefault="000E705D" w:rsidP="000E705D">
            <w:pPr>
              <w:keepNext/>
              <w:spacing w:line="276" w:lineRule="auto"/>
              <w:outlineLvl w:val="1"/>
              <w:rPr>
                <w:rFonts w:ascii="Arial" w:eastAsia="MS Mincho" w:hAnsi="Arial" w:cs="Arial"/>
                <w:bCs/>
                <w:sz w:val="20"/>
                <w:szCs w:val="20"/>
                <w:lang w:val="en-GB"/>
              </w:rPr>
            </w:pPr>
            <w:r w:rsidRPr="009977EA">
              <w:rPr>
                <w:rFonts w:ascii="Arial" w:eastAsia="MS Mincho" w:hAnsi="Arial" w:cs="Arial"/>
                <w:bCs/>
                <w:sz w:val="20"/>
                <w:szCs w:val="20"/>
              </w:rPr>
              <w:t>We appreciate the reviewer's constructive comment. The abstract has been thoroughly revised by removing unnecessary methodological details and background information. It now presents the research objectives, experimental approach, key findings, and major conclusions in a concise and scientifically focused manner.</w:t>
            </w:r>
          </w:p>
        </w:tc>
      </w:tr>
      <w:tr w:rsidR="000F510C" w:rsidRPr="009977EA" w14:paraId="0480C3F3" w14:textId="77777777">
        <w:trPr>
          <w:trHeight w:val="20"/>
          <w:jc w:val="center"/>
        </w:trPr>
        <w:tc>
          <w:tcPr>
            <w:tcW w:w="1666" w:type="pct"/>
            <w:noWrap/>
            <w:hideMark/>
          </w:tcPr>
          <w:p w14:paraId="53A13F2D" w14:textId="77777777" w:rsidR="000F510C" w:rsidRPr="009977EA" w:rsidRDefault="00274F2F">
            <w:pPr>
              <w:keepNext/>
              <w:outlineLvl w:val="1"/>
              <w:rPr>
                <w:rFonts w:ascii="Arial" w:eastAsia="MS Mincho" w:hAnsi="Arial" w:cs="Arial"/>
                <w:bCs/>
                <w:sz w:val="20"/>
                <w:szCs w:val="20"/>
                <w:lang w:val="en-GB"/>
              </w:rPr>
            </w:pPr>
            <w:r w:rsidRPr="009977EA">
              <w:rPr>
                <w:rFonts w:ascii="Arial" w:eastAsia="MS Mincho" w:hAnsi="Arial" w:cs="Arial"/>
                <w:b/>
                <w:bCs/>
                <w:sz w:val="20"/>
                <w:szCs w:val="20"/>
                <w:lang w:val="en-GB"/>
              </w:rPr>
              <w:t xml:space="preserve">Is the manuscript scientifically correct? </w:t>
            </w:r>
            <w:r w:rsidRPr="009977EA">
              <w:rPr>
                <w:rFonts w:ascii="Arial" w:eastAsia="MS Mincho" w:hAnsi="Arial" w:cs="Arial"/>
                <w:b/>
                <w:bCs/>
                <w:sz w:val="20"/>
                <w:szCs w:val="20"/>
                <w:lang w:val="en-GB"/>
              </w:rPr>
              <w:br/>
            </w:r>
          </w:p>
          <w:p w14:paraId="6C018A05" w14:textId="77777777" w:rsidR="000F510C" w:rsidRPr="009977EA" w:rsidRDefault="00274F2F">
            <w:pPr>
              <w:rPr>
                <w:rFonts w:ascii="Arial" w:hAnsi="Arial" w:cs="Arial"/>
                <w:bCs/>
                <w:sz w:val="20"/>
                <w:szCs w:val="20"/>
                <w:lang w:val="en-GB"/>
              </w:rPr>
            </w:pPr>
            <w:r w:rsidRPr="009977EA">
              <w:rPr>
                <w:rFonts w:ascii="Arial" w:hAnsi="Arial" w:cs="Arial"/>
                <w:bCs/>
                <w:sz w:val="20"/>
                <w:szCs w:val="20"/>
                <w:lang w:val="en-GB"/>
              </w:rPr>
              <w:t>If your answer is NO, please provide a brief, clear suggestion for improvement</w:t>
            </w:r>
          </w:p>
          <w:p w14:paraId="1218D882" w14:textId="77777777" w:rsidR="000F510C" w:rsidRPr="009977EA" w:rsidRDefault="00274F2F">
            <w:pPr>
              <w:rPr>
                <w:rFonts w:ascii="Arial" w:hAnsi="Arial" w:cs="Arial"/>
                <w:b/>
                <w:sz w:val="20"/>
                <w:szCs w:val="20"/>
                <w:lang w:val="en-GB"/>
              </w:rPr>
            </w:pPr>
            <w:r w:rsidRPr="009977EA">
              <w:rPr>
                <w:rFonts w:ascii="Arial" w:hAnsi="Arial" w:cs="Arial"/>
                <w:bCs/>
                <w:sz w:val="20"/>
                <w:szCs w:val="20"/>
                <w:lang w:val="en-GB"/>
              </w:rPr>
              <w:t>.</w:t>
            </w:r>
          </w:p>
        </w:tc>
        <w:tc>
          <w:tcPr>
            <w:tcW w:w="1667" w:type="pct"/>
          </w:tcPr>
          <w:p w14:paraId="3648A9FB" w14:textId="77777777" w:rsidR="000F510C" w:rsidRPr="009977EA" w:rsidRDefault="005A7675">
            <w:pPr>
              <w:contextualSpacing/>
              <w:rPr>
                <w:rFonts w:ascii="Arial" w:hAnsi="Arial" w:cs="Arial"/>
                <w:bCs/>
                <w:sz w:val="20"/>
                <w:szCs w:val="20"/>
                <w:lang w:val="en-GB"/>
              </w:rPr>
            </w:pPr>
            <w:r w:rsidRPr="009977EA">
              <w:rPr>
                <w:rFonts w:ascii="Arial" w:hAnsi="Arial" w:cs="Arial"/>
                <w:bCs/>
                <w:sz w:val="20"/>
                <w:szCs w:val="20"/>
                <w:lang w:val="en-GB"/>
              </w:rPr>
              <w:t>Partly</w:t>
            </w:r>
          </w:p>
          <w:p w14:paraId="4BD7526F" w14:textId="77777777" w:rsidR="00B33942" w:rsidRPr="009977EA" w:rsidRDefault="00B33942">
            <w:pPr>
              <w:contextualSpacing/>
              <w:rPr>
                <w:rFonts w:ascii="Arial" w:hAnsi="Arial" w:cs="Arial"/>
                <w:bCs/>
                <w:sz w:val="20"/>
                <w:szCs w:val="20"/>
                <w:lang w:val="en-GB"/>
              </w:rPr>
            </w:pPr>
          </w:p>
          <w:p w14:paraId="1CADC21A" w14:textId="77777777" w:rsidR="00B33942" w:rsidRPr="009977EA" w:rsidRDefault="00B33942" w:rsidP="00B33942">
            <w:pPr>
              <w:keepNext/>
              <w:outlineLvl w:val="1"/>
              <w:rPr>
                <w:rFonts w:ascii="Arial" w:eastAsia="MS Mincho" w:hAnsi="Arial" w:cs="Arial"/>
                <w:sz w:val="20"/>
                <w:szCs w:val="20"/>
                <w:lang w:val="en-GB"/>
              </w:rPr>
            </w:pPr>
            <w:r w:rsidRPr="009977EA">
              <w:rPr>
                <w:rFonts w:ascii="Arial" w:eastAsia="MS Mincho" w:hAnsi="Arial" w:cs="Arial"/>
                <w:sz w:val="20"/>
                <w:szCs w:val="20"/>
                <w:lang w:val="en-GB"/>
              </w:rPr>
              <w:t xml:space="preserve">There are several issues which have diluted the value of this important study: </w:t>
            </w:r>
          </w:p>
          <w:p w14:paraId="50FC1099" w14:textId="77777777" w:rsidR="00B33942" w:rsidRPr="009977EA" w:rsidRDefault="00B33942" w:rsidP="00B33942">
            <w:pPr>
              <w:keepNext/>
              <w:numPr>
                <w:ilvl w:val="0"/>
                <w:numId w:val="13"/>
              </w:numPr>
              <w:outlineLvl w:val="1"/>
              <w:rPr>
                <w:rFonts w:ascii="Arial" w:eastAsia="MS Mincho" w:hAnsi="Arial" w:cs="Arial"/>
                <w:sz w:val="20"/>
                <w:szCs w:val="20"/>
                <w:lang w:val="en-GB"/>
              </w:rPr>
            </w:pPr>
            <w:r w:rsidRPr="009977EA">
              <w:rPr>
                <w:rFonts w:ascii="Arial" w:eastAsia="MS Mincho" w:hAnsi="Arial" w:cs="Arial"/>
                <w:sz w:val="20"/>
                <w:szCs w:val="20"/>
                <w:lang w:val="en-GB"/>
              </w:rPr>
              <w:t xml:space="preserve">Effect of periphytons on the growth as mentioned above but no information how if affected the growth and other parameters. </w:t>
            </w:r>
          </w:p>
          <w:p w14:paraId="71159D6A" w14:textId="77777777" w:rsidR="00B33942" w:rsidRPr="009977EA" w:rsidRDefault="00B33942" w:rsidP="00B33942">
            <w:pPr>
              <w:keepNext/>
              <w:numPr>
                <w:ilvl w:val="0"/>
                <w:numId w:val="13"/>
              </w:numPr>
              <w:outlineLvl w:val="1"/>
              <w:rPr>
                <w:rFonts w:ascii="Arial" w:eastAsia="MS Mincho" w:hAnsi="Arial" w:cs="Arial"/>
                <w:sz w:val="20"/>
                <w:szCs w:val="20"/>
                <w:lang w:val="en-GB"/>
              </w:rPr>
            </w:pPr>
            <w:r w:rsidRPr="009977EA">
              <w:rPr>
                <w:rFonts w:ascii="Arial" w:eastAsia="MS Mincho" w:hAnsi="Arial" w:cs="Arial"/>
                <w:sz w:val="20"/>
                <w:szCs w:val="20"/>
                <w:lang w:val="en-GB"/>
              </w:rPr>
              <w:t>In experimental set up (para 2), it is mentioned that 21 juveniles were stocked in each tank while later it was 75/m</w:t>
            </w:r>
            <w:r w:rsidRPr="009977EA">
              <w:rPr>
                <w:rFonts w:ascii="Arial" w:eastAsia="MS Mincho" w:hAnsi="Arial" w:cs="Arial"/>
                <w:sz w:val="20"/>
                <w:szCs w:val="20"/>
                <w:vertAlign w:val="superscript"/>
                <w:lang w:val="en-GB"/>
              </w:rPr>
              <w:t>2</w:t>
            </w:r>
            <w:r w:rsidRPr="009977EA">
              <w:rPr>
                <w:rFonts w:ascii="Arial" w:eastAsia="MS Mincho" w:hAnsi="Arial" w:cs="Arial"/>
                <w:sz w:val="20"/>
                <w:szCs w:val="20"/>
                <w:lang w:val="en-GB"/>
              </w:rPr>
              <w:t xml:space="preserve">.  </w:t>
            </w:r>
          </w:p>
          <w:p w14:paraId="6544D18F" w14:textId="77777777" w:rsidR="00B33942" w:rsidRPr="009977EA" w:rsidRDefault="00B33942" w:rsidP="00B33942">
            <w:pPr>
              <w:keepNext/>
              <w:numPr>
                <w:ilvl w:val="0"/>
                <w:numId w:val="13"/>
              </w:numPr>
              <w:outlineLvl w:val="1"/>
              <w:rPr>
                <w:rFonts w:ascii="Arial" w:eastAsia="MS Mincho" w:hAnsi="Arial" w:cs="Arial"/>
                <w:sz w:val="20"/>
                <w:szCs w:val="20"/>
                <w:lang w:val="en-GB"/>
              </w:rPr>
            </w:pPr>
            <w:r w:rsidRPr="009977EA">
              <w:rPr>
                <w:rFonts w:ascii="Arial" w:eastAsia="MS Mincho" w:hAnsi="Arial" w:cs="Arial"/>
                <w:sz w:val="20"/>
                <w:szCs w:val="20"/>
                <w:lang w:val="en-GB"/>
              </w:rPr>
              <w:t xml:space="preserve">How the water of different salinities was prepared, not mentioned. </w:t>
            </w:r>
          </w:p>
          <w:p w14:paraId="1C284413" w14:textId="77777777" w:rsidR="00B33942" w:rsidRPr="009977EA" w:rsidRDefault="00B33942" w:rsidP="00B33942">
            <w:pPr>
              <w:keepNext/>
              <w:numPr>
                <w:ilvl w:val="0"/>
                <w:numId w:val="13"/>
              </w:numPr>
              <w:outlineLvl w:val="1"/>
              <w:rPr>
                <w:rFonts w:ascii="Arial" w:eastAsia="MS Mincho" w:hAnsi="Arial" w:cs="Arial"/>
                <w:sz w:val="20"/>
                <w:szCs w:val="20"/>
                <w:lang w:val="en-GB"/>
              </w:rPr>
            </w:pPr>
            <w:r w:rsidRPr="009977EA">
              <w:rPr>
                <w:rFonts w:ascii="Arial" w:eastAsia="MS Mincho" w:hAnsi="Arial" w:cs="Arial"/>
                <w:sz w:val="20"/>
                <w:szCs w:val="20"/>
                <w:lang w:val="en-GB"/>
              </w:rPr>
              <w:t xml:space="preserve">What water quality parameters were monitored and how water quality was maintained? </w:t>
            </w:r>
          </w:p>
          <w:p w14:paraId="4FC860AC" w14:textId="77777777" w:rsidR="00B33942" w:rsidRPr="009977EA" w:rsidRDefault="00B33942" w:rsidP="00B33942">
            <w:pPr>
              <w:keepNext/>
              <w:numPr>
                <w:ilvl w:val="0"/>
                <w:numId w:val="13"/>
              </w:numPr>
              <w:outlineLvl w:val="1"/>
              <w:rPr>
                <w:rFonts w:ascii="Arial" w:eastAsia="MS Mincho" w:hAnsi="Arial" w:cs="Arial"/>
                <w:sz w:val="20"/>
                <w:szCs w:val="20"/>
                <w:lang w:val="en-GB"/>
              </w:rPr>
            </w:pPr>
            <w:r w:rsidRPr="009977EA">
              <w:rPr>
                <w:rFonts w:ascii="Arial" w:eastAsia="MS Mincho" w:hAnsi="Arial" w:cs="Arial"/>
                <w:sz w:val="20"/>
                <w:szCs w:val="20"/>
                <w:lang w:val="en-GB"/>
              </w:rPr>
              <w:t>Proximate composition of feed used?</w:t>
            </w:r>
          </w:p>
          <w:p w14:paraId="5531832B" w14:textId="77777777" w:rsidR="00B33942" w:rsidRPr="009977EA" w:rsidRDefault="00B33942" w:rsidP="00B33942">
            <w:pPr>
              <w:keepNext/>
              <w:numPr>
                <w:ilvl w:val="0"/>
                <w:numId w:val="13"/>
              </w:numPr>
              <w:outlineLvl w:val="1"/>
              <w:rPr>
                <w:rFonts w:ascii="Arial" w:eastAsia="MS Mincho" w:hAnsi="Arial" w:cs="Arial"/>
                <w:sz w:val="20"/>
                <w:szCs w:val="20"/>
                <w:lang w:val="en-GB"/>
              </w:rPr>
            </w:pPr>
            <w:r w:rsidRPr="009977EA">
              <w:rPr>
                <w:rFonts w:ascii="Arial" w:eastAsia="MS Mincho" w:hAnsi="Arial" w:cs="Arial"/>
                <w:sz w:val="20"/>
                <w:szCs w:val="20"/>
                <w:lang w:val="en-GB"/>
              </w:rPr>
              <w:t xml:space="preserve">How much feed was provided per day? </w:t>
            </w:r>
          </w:p>
          <w:p w14:paraId="6781FCE8" w14:textId="77777777" w:rsidR="00B33942" w:rsidRPr="009977EA" w:rsidRDefault="00B33942" w:rsidP="00B33942">
            <w:pPr>
              <w:keepNext/>
              <w:numPr>
                <w:ilvl w:val="0"/>
                <w:numId w:val="13"/>
              </w:numPr>
              <w:outlineLvl w:val="1"/>
              <w:rPr>
                <w:rFonts w:ascii="Arial" w:eastAsia="MS Mincho" w:hAnsi="Arial" w:cs="Arial"/>
                <w:sz w:val="20"/>
                <w:szCs w:val="20"/>
                <w:lang w:val="en-GB"/>
              </w:rPr>
            </w:pPr>
            <w:r w:rsidRPr="009977EA">
              <w:rPr>
                <w:rFonts w:ascii="Arial" w:eastAsia="MS Mincho" w:hAnsi="Arial" w:cs="Arial"/>
                <w:sz w:val="20"/>
                <w:szCs w:val="20"/>
                <w:lang w:val="en-GB"/>
              </w:rPr>
              <w:t xml:space="preserve">What was the final survival, body weight and total length of fish at the end of experiment. </w:t>
            </w:r>
          </w:p>
          <w:p w14:paraId="00D04CE4" w14:textId="77777777" w:rsidR="00B33942" w:rsidRPr="009977EA" w:rsidRDefault="00B33942" w:rsidP="00B33942">
            <w:pPr>
              <w:keepNext/>
              <w:numPr>
                <w:ilvl w:val="0"/>
                <w:numId w:val="13"/>
              </w:numPr>
              <w:outlineLvl w:val="1"/>
              <w:rPr>
                <w:rFonts w:ascii="Arial" w:eastAsia="MS Mincho" w:hAnsi="Arial" w:cs="Arial"/>
                <w:sz w:val="20"/>
                <w:szCs w:val="20"/>
                <w:lang w:val="en-GB"/>
              </w:rPr>
            </w:pPr>
            <w:r w:rsidRPr="009977EA">
              <w:rPr>
                <w:rFonts w:ascii="Arial" w:eastAsia="MS Mincho" w:hAnsi="Arial" w:cs="Arial"/>
                <w:sz w:val="20"/>
                <w:szCs w:val="20"/>
                <w:lang w:val="en-GB"/>
              </w:rPr>
              <w:t xml:space="preserve">How a positive corelation was concluded while growth is retarded at high and low </w:t>
            </w:r>
            <w:proofErr w:type="spellStart"/>
            <w:r w:rsidRPr="009977EA">
              <w:rPr>
                <w:rFonts w:ascii="Arial" w:eastAsia="MS Mincho" w:hAnsi="Arial" w:cs="Arial"/>
                <w:sz w:val="20"/>
                <w:szCs w:val="20"/>
                <w:lang w:val="en-GB"/>
              </w:rPr>
              <w:t>salinites</w:t>
            </w:r>
            <w:proofErr w:type="spellEnd"/>
          </w:p>
          <w:p w14:paraId="52227CED" w14:textId="77777777" w:rsidR="00B33942" w:rsidRPr="009977EA" w:rsidRDefault="00B33942" w:rsidP="00B33942">
            <w:pPr>
              <w:keepNext/>
              <w:outlineLvl w:val="1"/>
              <w:rPr>
                <w:rFonts w:ascii="Arial" w:eastAsia="MS Mincho" w:hAnsi="Arial" w:cs="Arial"/>
                <w:b/>
                <w:bCs/>
                <w:sz w:val="20"/>
                <w:szCs w:val="20"/>
                <w:lang w:val="en-GB"/>
              </w:rPr>
            </w:pPr>
          </w:p>
          <w:p w14:paraId="101F6F7C" w14:textId="6900FCAD" w:rsidR="00B33942" w:rsidRPr="009977EA" w:rsidRDefault="00B33942" w:rsidP="00B33942">
            <w:pPr>
              <w:keepNext/>
              <w:outlineLvl w:val="1"/>
              <w:rPr>
                <w:rFonts w:ascii="Arial" w:eastAsia="MS Mincho" w:hAnsi="Arial" w:cs="Arial"/>
                <w:sz w:val="20"/>
                <w:szCs w:val="20"/>
                <w:lang w:val="en-GB"/>
              </w:rPr>
            </w:pPr>
            <w:r w:rsidRPr="009977EA">
              <w:rPr>
                <w:rFonts w:ascii="Arial" w:eastAsia="MS Mincho" w:hAnsi="Arial" w:cs="Arial"/>
                <w:sz w:val="20"/>
                <w:szCs w:val="20"/>
                <w:lang w:val="en-GB"/>
              </w:rPr>
              <w:t xml:space="preserve">In addition to all the above issued, the text is written very </w:t>
            </w:r>
            <w:r w:rsidR="002C5575" w:rsidRPr="009977EA">
              <w:rPr>
                <w:rFonts w:ascii="Arial" w:eastAsia="MS Mincho" w:hAnsi="Arial" w:cs="Arial"/>
                <w:sz w:val="20"/>
                <w:szCs w:val="20"/>
                <w:lang w:val="en-GB"/>
              </w:rPr>
              <w:t>unclearly</w:t>
            </w:r>
            <w:r w:rsidRPr="009977EA">
              <w:rPr>
                <w:rFonts w:ascii="Arial" w:eastAsia="MS Mincho" w:hAnsi="Arial" w:cs="Arial"/>
                <w:sz w:val="20"/>
                <w:szCs w:val="20"/>
                <w:lang w:val="en-GB"/>
              </w:rPr>
              <w:t xml:space="preserve">. As a result, the important findings of the study related to stress physiology and gill histopathology are highly diluted. </w:t>
            </w:r>
          </w:p>
          <w:p w14:paraId="5E369BE9" w14:textId="65C0F73B" w:rsidR="00B33942" w:rsidRPr="009977EA" w:rsidRDefault="00B33942">
            <w:pPr>
              <w:contextualSpacing/>
              <w:rPr>
                <w:rFonts w:ascii="Arial" w:hAnsi="Arial" w:cs="Arial"/>
                <w:bCs/>
                <w:sz w:val="20"/>
                <w:szCs w:val="20"/>
                <w:lang w:val="en-GB"/>
              </w:rPr>
            </w:pPr>
          </w:p>
        </w:tc>
        <w:tc>
          <w:tcPr>
            <w:tcW w:w="1667" w:type="pct"/>
          </w:tcPr>
          <w:p w14:paraId="70082BAF" w14:textId="71107421" w:rsidR="000F510C" w:rsidRPr="009977EA" w:rsidRDefault="000E705D" w:rsidP="000E705D">
            <w:pPr>
              <w:keepNext/>
              <w:spacing w:line="276" w:lineRule="auto"/>
              <w:outlineLvl w:val="1"/>
              <w:rPr>
                <w:rFonts w:ascii="Arial" w:eastAsia="MS Mincho" w:hAnsi="Arial" w:cs="Arial"/>
                <w:bCs/>
                <w:sz w:val="20"/>
                <w:szCs w:val="20"/>
                <w:lang w:val="en-GB"/>
              </w:rPr>
            </w:pPr>
            <w:r w:rsidRPr="009977EA">
              <w:rPr>
                <w:rFonts w:ascii="Arial" w:eastAsia="MS Mincho" w:hAnsi="Arial" w:cs="Arial"/>
                <w:bCs/>
                <w:sz w:val="20"/>
                <w:szCs w:val="20"/>
              </w:rPr>
              <w:t>We sincerely appreciate the reviewer's careful evaluation and constructive suggestions, which have significantly improved the quality of the manuscript. In response to the comments, the manuscript has been extensively revised. The role of periphyton has been clearly explained throughout the manuscript, and the inconsistency in stocking density has been corrected. Additional methodological details, including the preparation of different salinity treatments, water quality monitoring, feeding protocol, and proximate composition of the experimental diet, have been incorporated. The final survival, body weight, and total length of the experimental fish have been clearly presented in the Results section. Furthermore, the interpretation of the relationship between salinity and growth has been revised to accurately reflect the experimental findings. The entire manuscript has also been carefully edited to improve scientific clarity, logical organization, and language quality.</w:t>
            </w:r>
          </w:p>
        </w:tc>
      </w:tr>
      <w:tr w:rsidR="000F510C" w:rsidRPr="009977EA" w14:paraId="4CF682DA" w14:textId="77777777">
        <w:trPr>
          <w:trHeight w:val="20"/>
          <w:jc w:val="center"/>
        </w:trPr>
        <w:tc>
          <w:tcPr>
            <w:tcW w:w="1666" w:type="pct"/>
            <w:noWrap/>
          </w:tcPr>
          <w:p w14:paraId="5AE9FFFE" w14:textId="77777777" w:rsidR="000F510C" w:rsidRPr="009977EA" w:rsidRDefault="00274F2F">
            <w:pPr>
              <w:rPr>
                <w:rFonts w:ascii="Arial" w:hAnsi="Arial" w:cs="Arial"/>
                <w:b/>
                <w:bCs/>
                <w:sz w:val="20"/>
                <w:szCs w:val="20"/>
                <w:lang w:val="en-GB"/>
              </w:rPr>
            </w:pPr>
            <w:r w:rsidRPr="009977EA">
              <w:rPr>
                <w:rFonts w:ascii="Arial" w:hAnsi="Arial" w:cs="Arial"/>
                <w:b/>
                <w:bCs/>
                <w:sz w:val="20"/>
                <w:szCs w:val="20"/>
                <w:lang w:val="en-GB"/>
              </w:rPr>
              <w:t xml:space="preserve">Are the references sufficient and recent? </w:t>
            </w:r>
          </w:p>
          <w:p w14:paraId="5E0E8E62" w14:textId="77777777" w:rsidR="000F510C" w:rsidRPr="009977EA" w:rsidRDefault="00274F2F">
            <w:pPr>
              <w:rPr>
                <w:rFonts w:ascii="Arial" w:hAnsi="Arial" w:cs="Arial"/>
                <w:bCs/>
                <w:sz w:val="20"/>
                <w:szCs w:val="20"/>
                <w:lang w:val="en-GB"/>
              </w:rPr>
            </w:pPr>
            <w:r w:rsidRPr="009977EA">
              <w:rPr>
                <w:rFonts w:ascii="Arial" w:hAnsi="Arial" w:cs="Arial"/>
                <w:bCs/>
                <w:sz w:val="20"/>
                <w:szCs w:val="20"/>
                <w:lang w:val="en-GB"/>
              </w:rPr>
              <w:t>(YES or NO)</w:t>
            </w:r>
          </w:p>
          <w:p w14:paraId="6F794102" w14:textId="77777777" w:rsidR="000F510C" w:rsidRPr="009977EA" w:rsidRDefault="000F510C">
            <w:pPr>
              <w:rPr>
                <w:rFonts w:ascii="Arial" w:hAnsi="Arial" w:cs="Arial"/>
                <w:bCs/>
                <w:sz w:val="20"/>
                <w:szCs w:val="20"/>
                <w:lang w:val="en-GB"/>
              </w:rPr>
            </w:pPr>
          </w:p>
          <w:p w14:paraId="19BFC9CA" w14:textId="77777777" w:rsidR="000F510C" w:rsidRPr="009977EA" w:rsidRDefault="00274F2F">
            <w:pPr>
              <w:rPr>
                <w:rFonts w:ascii="Arial" w:hAnsi="Arial" w:cs="Arial"/>
                <w:bCs/>
                <w:sz w:val="20"/>
                <w:szCs w:val="20"/>
                <w:lang w:val="en-GB"/>
              </w:rPr>
            </w:pPr>
            <w:r w:rsidRPr="009977EA">
              <w:rPr>
                <w:rFonts w:ascii="Arial" w:hAnsi="Arial" w:cs="Arial"/>
                <w:bCs/>
                <w:sz w:val="20"/>
                <w:szCs w:val="20"/>
                <w:lang w:val="en-GB"/>
              </w:rPr>
              <w:t>If your answer is NO, please provide clear suggestion for improvement.</w:t>
            </w:r>
          </w:p>
          <w:p w14:paraId="6DACF8C3" w14:textId="77777777" w:rsidR="000F510C" w:rsidRPr="009977EA" w:rsidRDefault="000F510C">
            <w:pPr>
              <w:rPr>
                <w:rFonts w:ascii="Arial" w:hAnsi="Arial" w:cs="Arial"/>
                <w:b/>
                <w:bCs/>
                <w:sz w:val="20"/>
                <w:szCs w:val="20"/>
                <w:lang w:val="en-GB"/>
              </w:rPr>
            </w:pPr>
          </w:p>
        </w:tc>
        <w:tc>
          <w:tcPr>
            <w:tcW w:w="1667" w:type="pct"/>
          </w:tcPr>
          <w:p w14:paraId="1FD03B64" w14:textId="047BCB7B" w:rsidR="000F510C" w:rsidRPr="009977EA" w:rsidRDefault="005A7675">
            <w:pPr>
              <w:contextualSpacing/>
              <w:rPr>
                <w:rFonts w:ascii="Arial" w:hAnsi="Arial" w:cs="Arial"/>
                <w:bCs/>
                <w:sz w:val="20"/>
                <w:szCs w:val="20"/>
                <w:lang w:val="en-GB"/>
              </w:rPr>
            </w:pPr>
            <w:r w:rsidRPr="009977EA">
              <w:rPr>
                <w:rFonts w:ascii="Arial" w:hAnsi="Arial" w:cs="Arial"/>
                <w:bCs/>
                <w:sz w:val="20"/>
                <w:szCs w:val="20"/>
                <w:lang w:val="en-GB"/>
              </w:rPr>
              <w:t xml:space="preserve">Yes </w:t>
            </w:r>
          </w:p>
        </w:tc>
        <w:tc>
          <w:tcPr>
            <w:tcW w:w="1667" w:type="pct"/>
          </w:tcPr>
          <w:p w14:paraId="12832A32" w14:textId="3B67883A" w:rsidR="000F510C" w:rsidRPr="009977EA" w:rsidRDefault="00C81456">
            <w:pPr>
              <w:keepNext/>
              <w:outlineLvl w:val="1"/>
              <w:rPr>
                <w:rFonts w:ascii="Arial" w:eastAsia="MS Mincho" w:hAnsi="Arial" w:cs="Arial"/>
                <w:bCs/>
                <w:sz w:val="20"/>
                <w:szCs w:val="20"/>
                <w:lang w:val="en-GB"/>
              </w:rPr>
            </w:pPr>
            <w:r w:rsidRPr="009977EA">
              <w:rPr>
                <w:rFonts w:ascii="Arial" w:eastAsia="MS Mincho" w:hAnsi="Arial" w:cs="Arial"/>
                <w:bCs/>
                <w:sz w:val="20"/>
                <w:szCs w:val="20"/>
              </w:rPr>
              <w:t>We thank the reviewer for the positive assessment. In addition, the reference list has been carefully reviewed and updated by including several recent and relevant publications to further strengthen the scientific background and discussion.</w:t>
            </w:r>
          </w:p>
        </w:tc>
      </w:tr>
      <w:tr w:rsidR="000F510C" w:rsidRPr="009977EA" w14:paraId="2EE2B7EE" w14:textId="77777777">
        <w:trPr>
          <w:trHeight w:val="20"/>
          <w:jc w:val="center"/>
        </w:trPr>
        <w:tc>
          <w:tcPr>
            <w:tcW w:w="1666" w:type="pct"/>
            <w:noWrap/>
          </w:tcPr>
          <w:p w14:paraId="2806B200" w14:textId="77777777" w:rsidR="000F510C" w:rsidRPr="009977EA" w:rsidRDefault="00274F2F">
            <w:pPr>
              <w:rPr>
                <w:rFonts w:ascii="Arial" w:hAnsi="Arial" w:cs="Arial"/>
                <w:b/>
                <w:bCs/>
                <w:sz w:val="20"/>
                <w:szCs w:val="20"/>
                <w:lang w:val="en-GB"/>
              </w:rPr>
            </w:pPr>
            <w:r w:rsidRPr="009977EA">
              <w:rPr>
                <w:rFonts w:ascii="Arial" w:hAnsi="Arial" w:cs="Arial"/>
                <w:b/>
                <w:bCs/>
                <w:sz w:val="20"/>
                <w:szCs w:val="20"/>
                <w:lang w:val="en-GB"/>
              </w:rPr>
              <w:t>Are there ethical issues in this manuscript?</w:t>
            </w:r>
          </w:p>
          <w:p w14:paraId="23E76472" w14:textId="77777777" w:rsidR="000F510C" w:rsidRPr="009977EA" w:rsidRDefault="00274F2F">
            <w:pPr>
              <w:rPr>
                <w:rFonts w:ascii="Arial" w:hAnsi="Arial" w:cs="Arial"/>
                <w:bCs/>
                <w:sz w:val="20"/>
                <w:szCs w:val="20"/>
                <w:lang w:val="en-GB"/>
              </w:rPr>
            </w:pPr>
            <w:r w:rsidRPr="009977EA">
              <w:rPr>
                <w:rFonts w:ascii="Arial" w:hAnsi="Arial" w:cs="Arial"/>
                <w:bCs/>
                <w:sz w:val="20"/>
                <w:szCs w:val="20"/>
                <w:lang w:val="en-GB"/>
              </w:rPr>
              <w:t>(YES or NO)</w:t>
            </w:r>
          </w:p>
          <w:p w14:paraId="7F0536F6" w14:textId="77777777" w:rsidR="000F510C" w:rsidRPr="009977EA" w:rsidRDefault="000F510C">
            <w:pPr>
              <w:rPr>
                <w:rFonts w:ascii="Arial" w:hAnsi="Arial" w:cs="Arial"/>
                <w:bCs/>
                <w:sz w:val="20"/>
                <w:szCs w:val="20"/>
                <w:lang w:val="en-GB"/>
              </w:rPr>
            </w:pPr>
          </w:p>
          <w:p w14:paraId="061A7B80" w14:textId="77777777" w:rsidR="000F510C" w:rsidRPr="009977EA" w:rsidRDefault="00274F2F">
            <w:pPr>
              <w:rPr>
                <w:rFonts w:ascii="Arial" w:hAnsi="Arial" w:cs="Arial"/>
                <w:bCs/>
                <w:sz w:val="20"/>
                <w:szCs w:val="20"/>
                <w:lang w:val="en-GB"/>
              </w:rPr>
            </w:pPr>
            <w:r w:rsidRPr="009977EA">
              <w:rPr>
                <w:rFonts w:ascii="Arial" w:hAnsi="Arial" w:cs="Arial"/>
                <w:bCs/>
                <w:sz w:val="20"/>
                <w:szCs w:val="20"/>
                <w:lang w:val="en-GB"/>
              </w:rPr>
              <w:t>(If yes, kindly please write down the ethical issues here in details)</w:t>
            </w:r>
          </w:p>
          <w:p w14:paraId="410081FE" w14:textId="77777777" w:rsidR="000F510C" w:rsidRPr="009977EA" w:rsidRDefault="000F510C">
            <w:pPr>
              <w:rPr>
                <w:rFonts w:ascii="Arial" w:hAnsi="Arial" w:cs="Arial"/>
                <w:bCs/>
                <w:sz w:val="20"/>
                <w:szCs w:val="20"/>
                <w:lang w:val="en-GB"/>
              </w:rPr>
            </w:pPr>
          </w:p>
        </w:tc>
        <w:tc>
          <w:tcPr>
            <w:tcW w:w="1667" w:type="pct"/>
          </w:tcPr>
          <w:p w14:paraId="4B87B25B" w14:textId="285B52E7" w:rsidR="000F510C" w:rsidRPr="009977EA" w:rsidRDefault="005A7675">
            <w:pPr>
              <w:contextualSpacing/>
              <w:rPr>
                <w:rFonts w:ascii="Arial" w:hAnsi="Arial" w:cs="Arial"/>
                <w:bCs/>
                <w:sz w:val="20"/>
                <w:szCs w:val="20"/>
                <w:lang w:val="en-GB"/>
              </w:rPr>
            </w:pPr>
            <w:r w:rsidRPr="009977EA">
              <w:rPr>
                <w:rFonts w:ascii="Arial" w:hAnsi="Arial" w:cs="Arial"/>
                <w:bCs/>
                <w:sz w:val="20"/>
                <w:szCs w:val="20"/>
                <w:lang w:val="en-GB"/>
              </w:rPr>
              <w:t>No</w:t>
            </w:r>
          </w:p>
        </w:tc>
        <w:tc>
          <w:tcPr>
            <w:tcW w:w="1667" w:type="pct"/>
          </w:tcPr>
          <w:p w14:paraId="2FD23908" w14:textId="5A1EAD6F" w:rsidR="000F510C" w:rsidRPr="009977EA" w:rsidRDefault="00C81456">
            <w:pPr>
              <w:keepNext/>
              <w:outlineLvl w:val="1"/>
              <w:rPr>
                <w:rFonts w:ascii="Arial" w:eastAsia="MS Mincho" w:hAnsi="Arial" w:cs="Arial"/>
                <w:bCs/>
                <w:sz w:val="20"/>
                <w:szCs w:val="20"/>
                <w:lang w:val="en-GB"/>
              </w:rPr>
            </w:pPr>
            <w:r w:rsidRPr="009977EA">
              <w:rPr>
                <w:rFonts w:ascii="Arial" w:eastAsia="MS Mincho" w:hAnsi="Arial" w:cs="Arial"/>
                <w:bCs/>
                <w:sz w:val="20"/>
                <w:szCs w:val="20"/>
              </w:rPr>
              <w:t>We appreciate the reviewer's confirmation that no ethical concerns were identified. The study was conducted in accordance with the institutional guidelines for the care and use of experimental animals, and no further revisions were required regarding ethical compliance.</w:t>
            </w:r>
          </w:p>
        </w:tc>
      </w:tr>
    </w:tbl>
    <w:p w14:paraId="4AB6FF00" w14:textId="77777777" w:rsidR="000F510C" w:rsidRPr="009977EA" w:rsidRDefault="000F510C">
      <w:pPr>
        <w:keepNext/>
        <w:outlineLvl w:val="1"/>
        <w:rPr>
          <w:rFonts w:ascii="Arial" w:eastAsia="MS Mincho" w:hAnsi="Arial" w:cs="Arial"/>
          <w:b/>
          <w:bCs/>
          <w:sz w:val="20"/>
          <w:szCs w:val="20"/>
          <w:highlight w:val="yellow"/>
          <w:lang w:val="en-GB"/>
        </w:rPr>
      </w:pPr>
    </w:p>
    <w:sectPr w:rsidR="000F510C" w:rsidRPr="009977E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43400" w14:textId="77777777" w:rsidR="00F92C7A" w:rsidRDefault="00F92C7A">
      <w:r>
        <w:separator/>
      </w:r>
    </w:p>
  </w:endnote>
  <w:endnote w:type="continuationSeparator" w:id="0">
    <w:p w14:paraId="6D96ECB6" w14:textId="77777777" w:rsidR="00F92C7A" w:rsidRDefault="00F92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274F2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DF1AF1F" w14:textId="77777777" w:rsidR="000F510C" w:rsidRDefault="00274F2F">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98AE0" w14:textId="77777777" w:rsidR="00F92C7A" w:rsidRDefault="00F92C7A">
      <w:r>
        <w:separator/>
      </w:r>
    </w:p>
  </w:footnote>
  <w:footnote w:type="continuationSeparator" w:id="0">
    <w:p w14:paraId="21630857" w14:textId="77777777" w:rsidR="00F92C7A" w:rsidRDefault="00F92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274F2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A291B09"/>
    <w:multiLevelType w:val="hybridMultilevel"/>
    <w:tmpl w:val="94CCF7DA"/>
    <w:lvl w:ilvl="0" w:tplc="75D017E8">
      <w:start w:val="1"/>
      <w:numFmt w:val="bullet"/>
      <w:lvlText w:val=""/>
      <w:lvlJc w:val="left"/>
      <w:pPr>
        <w:ind w:left="720" w:hanging="360"/>
      </w:pPr>
      <w:rPr>
        <w:rFonts w:ascii="Wingdings" w:eastAsia="Arial Unicode MS"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A0765DD"/>
    <w:multiLevelType w:val="hybridMultilevel"/>
    <w:tmpl w:val="3B1294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25469261">
    <w:abstractNumId w:val="4"/>
  </w:num>
  <w:num w:numId="2" w16cid:durableId="357394682">
    <w:abstractNumId w:val="8"/>
  </w:num>
  <w:num w:numId="3" w16cid:durableId="1999575366">
    <w:abstractNumId w:val="7"/>
  </w:num>
  <w:num w:numId="4" w16cid:durableId="459419334">
    <w:abstractNumId w:val="9"/>
  </w:num>
  <w:num w:numId="5" w16cid:durableId="1246038249">
    <w:abstractNumId w:val="6"/>
  </w:num>
  <w:num w:numId="6" w16cid:durableId="958339851">
    <w:abstractNumId w:val="0"/>
  </w:num>
  <w:num w:numId="7" w16cid:durableId="1575555020">
    <w:abstractNumId w:val="3"/>
  </w:num>
  <w:num w:numId="8" w16cid:durableId="1149319703">
    <w:abstractNumId w:val="12"/>
  </w:num>
  <w:num w:numId="9" w16cid:durableId="1028411451">
    <w:abstractNumId w:val="10"/>
  </w:num>
  <w:num w:numId="10" w16cid:durableId="355615144">
    <w:abstractNumId w:val="2"/>
  </w:num>
  <w:num w:numId="11" w16cid:durableId="1131745250">
    <w:abstractNumId w:val="1"/>
  </w:num>
  <w:num w:numId="12" w16cid:durableId="1759642504">
    <w:abstractNumId w:val="5"/>
  </w:num>
  <w:num w:numId="13" w16cid:durableId="852576425">
    <w:abstractNumId w:val="13"/>
  </w:num>
  <w:num w:numId="14" w16cid:durableId="71312248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10C"/>
    <w:rsid w:val="00082347"/>
    <w:rsid w:val="00091A1B"/>
    <w:rsid w:val="000D2651"/>
    <w:rsid w:val="000E705D"/>
    <w:rsid w:val="000E7A08"/>
    <w:rsid w:val="000F510C"/>
    <w:rsid w:val="00163FFF"/>
    <w:rsid w:val="00166268"/>
    <w:rsid w:val="00274F2F"/>
    <w:rsid w:val="00293871"/>
    <w:rsid w:val="002C5575"/>
    <w:rsid w:val="00346F44"/>
    <w:rsid w:val="003601CF"/>
    <w:rsid w:val="003D32F7"/>
    <w:rsid w:val="00492962"/>
    <w:rsid w:val="00597284"/>
    <w:rsid w:val="005A7675"/>
    <w:rsid w:val="005F2F2C"/>
    <w:rsid w:val="006518EB"/>
    <w:rsid w:val="0065693D"/>
    <w:rsid w:val="006D0C56"/>
    <w:rsid w:val="006E4C2B"/>
    <w:rsid w:val="006E7925"/>
    <w:rsid w:val="00787C00"/>
    <w:rsid w:val="00876DD0"/>
    <w:rsid w:val="0089379B"/>
    <w:rsid w:val="008A048C"/>
    <w:rsid w:val="008C5093"/>
    <w:rsid w:val="008D0C27"/>
    <w:rsid w:val="009977EA"/>
    <w:rsid w:val="009F73FF"/>
    <w:rsid w:val="00A60795"/>
    <w:rsid w:val="00AD2A0C"/>
    <w:rsid w:val="00B33942"/>
    <w:rsid w:val="00C70A6D"/>
    <w:rsid w:val="00C81456"/>
    <w:rsid w:val="00CD5413"/>
    <w:rsid w:val="00D45E01"/>
    <w:rsid w:val="00D54EE2"/>
    <w:rsid w:val="00D57503"/>
    <w:rsid w:val="00D70B30"/>
    <w:rsid w:val="00E03EBB"/>
    <w:rsid w:val="00E10B4F"/>
    <w:rsid w:val="00E3151F"/>
    <w:rsid w:val="00E637A2"/>
    <w:rsid w:val="00F17EE8"/>
    <w:rsid w:val="00F52DC9"/>
    <w:rsid w:val="00F53701"/>
    <w:rsid w:val="00F92C7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1595</Words>
  <Characters>9092</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10666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11</cp:revision>
  <dcterms:created xsi:type="dcterms:W3CDTF">2026-07-06T06:15:00Z</dcterms:created>
  <dcterms:modified xsi:type="dcterms:W3CDTF">2026-07-07T09:14:00Z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