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4338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4338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3529B26C" w:rsidR="000F510C" w:rsidRDefault="004233FD">
            <w:pPr>
              <w:pStyle w:val="NormalWeb"/>
              <w:spacing w:before="0" w:beforeAutospacing="0" w:after="0" w:afterAutospacing="0"/>
              <w:rPr>
                <w:rFonts w:ascii="Times New Roman" w:hAnsi="Times New Roman" w:cs="Times New Roman"/>
                <w:b/>
                <w:bCs/>
                <w:sz w:val="20"/>
                <w:szCs w:val="20"/>
                <w:lang w:val="en-GB"/>
              </w:rPr>
            </w:pPr>
            <w:r w:rsidRPr="004233FD">
              <w:rPr>
                <w:rFonts w:ascii="Times New Roman" w:hAnsi="Times New Roman" w:cs="Times New Roman"/>
                <w:b/>
                <w:bCs/>
                <w:sz w:val="20"/>
                <w:szCs w:val="20"/>
                <w:lang w:val="en-GB"/>
              </w:rPr>
              <w:t>Ms_UPJOZ_6177</w:t>
            </w:r>
          </w:p>
        </w:tc>
      </w:tr>
      <w:tr w:rsidR="000F510C" w14:paraId="7A55579C" w14:textId="77777777">
        <w:trPr>
          <w:trHeight w:val="20"/>
          <w:jc w:val="center"/>
        </w:trPr>
        <w:tc>
          <w:tcPr>
            <w:tcW w:w="1186" w:type="pct"/>
          </w:tcPr>
          <w:p w14:paraId="4F059A19" w14:textId="77777777" w:rsidR="000F510C" w:rsidRDefault="004338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7A848D93" w:rsidR="000F510C" w:rsidRDefault="007E4F89">
            <w:pPr>
              <w:pStyle w:val="NormalWeb"/>
              <w:spacing w:before="0" w:beforeAutospacing="0" w:after="0" w:afterAutospacing="0"/>
              <w:rPr>
                <w:rFonts w:ascii="Times New Roman" w:hAnsi="Times New Roman" w:cs="Times New Roman"/>
                <w:b/>
                <w:sz w:val="20"/>
                <w:szCs w:val="20"/>
                <w:lang w:val="en-GB"/>
              </w:rPr>
            </w:pPr>
            <w:r w:rsidRPr="007E4F89">
              <w:rPr>
                <w:rFonts w:ascii="Times New Roman" w:hAnsi="Times New Roman" w:cs="Times New Roman"/>
                <w:b/>
                <w:sz w:val="20"/>
                <w:szCs w:val="20"/>
                <w:lang w:val="en-GB"/>
              </w:rPr>
              <w:t xml:space="preserve">Optimization of dietary Moringa oleifera leaf meal as a fish meal substitute for </w:t>
            </w:r>
            <w:proofErr w:type="spellStart"/>
            <w:r w:rsidRPr="007E4F89">
              <w:rPr>
                <w:rFonts w:ascii="Times New Roman" w:hAnsi="Times New Roman" w:cs="Times New Roman"/>
                <w:b/>
                <w:sz w:val="20"/>
                <w:szCs w:val="20"/>
                <w:lang w:val="en-GB"/>
              </w:rPr>
              <w:t>Labeo</w:t>
            </w:r>
            <w:proofErr w:type="spellEnd"/>
            <w:r w:rsidRPr="007E4F89">
              <w:rPr>
                <w:rFonts w:ascii="Times New Roman" w:hAnsi="Times New Roman" w:cs="Times New Roman"/>
                <w:b/>
                <w:sz w:val="20"/>
                <w:szCs w:val="20"/>
                <w:lang w:val="en-GB"/>
              </w:rPr>
              <w:t xml:space="preserve"> </w:t>
            </w:r>
            <w:proofErr w:type="spellStart"/>
            <w:r w:rsidRPr="007E4F89">
              <w:rPr>
                <w:rFonts w:ascii="Times New Roman" w:hAnsi="Times New Roman" w:cs="Times New Roman"/>
                <w:b/>
                <w:sz w:val="20"/>
                <w:szCs w:val="20"/>
                <w:lang w:val="en-GB"/>
              </w:rPr>
              <w:t>rohita</w:t>
            </w:r>
            <w:proofErr w:type="spellEnd"/>
            <w:r w:rsidRPr="007E4F89">
              <w:rPr>
                <w:rFonts w:ascii="Times New Roman" w:hAnsi="Times New Roman" w:cs="Times New Roman"/>
                <w:b/>
                <w:sz w:val="20"/>
                <w:szCs w:val="20"/>
                <w:lang w:val="en-GB"/>
              </w:rPr>
              <w:t xml:space="preserve"> during the nursery phase: A comprehensive assessment of growth, survival and nutrient retention, and </w:t>
            </w:r>
            <w:proofErr w:type="spellStart"/>
            <w:r w:rsidRPr="007E4F89">
              <w:rPr>
                <w:rFonts w:ascii="Times New Roman" w:hAnsi="Times New Roman" w:cs="Times New Roman"/>
                <w:b/>
                <w:sz w:val="20"/>
                <w:szCs w:val="20"/>
                <w:lang w:val="en-GB"/>
              </w:rPr>
              <w:t>haematologicalre</w:t>
            </w:r>
            <w:proofErr w:type="spellEnd"/>
            <w:r w:rsidRPr="007E4F89">
              <w:rPr>
                <w:rFonts w:ascii="Times New Roman" w:hAnsi="Times New Roman" w:cs="Times New Roman"/>
                <w:b/>
                <w:sz w:val="20"/>
                <w:szCs w:val="20"/>
                <w:lang w:val="en-GB"/>
              </w:rPr>
              <w:t xml:space="preserve"> </w:t>
            </w:r>
            <w:proofErr w:type="spellStart"/>
            <w:r w:rsidRPr="007E4F89">
              <w:rPr>
                <w:rFonts w:ascii="Times New Roman" w:hAnsi="Times New Roman" w:cs="Times New Roman"/>
                <w:b/>
                <w:sz w:val="20"/>
                <w:szCs w:val="20"/>
                <w:lang w:val="en-GB"/>
              </w:rPr>
              <w:t>silience</w:t>
            </w:r>
            <w:proofErr w:type="spellEnd"/>
          </w:p>
        </w:tc>
      </w:tr>
      <w:tr w:rsidR="000F510C" w14:paraId="1A34BFE0" w14:textId="77777777">
        <w:trPr>
          <w:trHeight w:val="20"/>
          <w:jc w:val="center"/>
        </w:trPr>
        <w:tc>
          <w:tcPr>
            <w:tcW w:w="1186" w:type="pct"/>
          </w:tcPr>
          <w:p w14:paraId="370F016B" w14:textId="77777777" w:rsidR="000F510C" w:rsidRDefault="004338C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4338C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653EDD7A" w14:textId="77777777" w:rsidR="000F510C" w:rsidRDefault="000F510C">
      <w:pPr>
        <w:jc w:val="both"/>
        <w:rPr>
          <w:rFonts w:eastAsia="MS Mincho"/>
          <w:sz w:val="20"/>
          <w:szCs w:val="20"/>
          <w:lang w:val="en-GB" w:eastAsia="x-none"/>
        </w:rPr>
      </w:pPr>
    </w:p>
    <w:p w14:paraId="37C36DDC" w14:textId="77777777" w:rsidR="000F510C" w:rsidRDefault="004338C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4338C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4338C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B83B01" w14:paraId="47461211" w14:textId="77777777">
        <w:trPr>
          <w:trHeight w:val="20"/>
          <w:jc w:val="center"/>
        </w:trPr>
        <w:tc>
          <w:tcPr>
            <w:tcW w:w="1666" w:type="pct"/>
            <w:noWrap/>
            <w:hideMark/>
          </w:tcPr>
          <w:p w14:paraId="6EBDF013" w14:textId="77777777" w:rsidR="00B83B01" w:rsidRDefault="00B83B01" w:rsidP="00B83B0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B83B01" w:rsidRDefault="00B83B01" w:rsidP="00B83B01">
            <w:pPr>
              <w:rPr>
                <w:rFonts w:eastAsia="MS Mincho"/>
                <w:bCs/>
                <w:sz w:val="20"/>
                <w:szCs w:val="20"/>
                <w:lang w:val="en-GB"/>
              </w:rPr>
            </w:pPr>
            <w:r>
              <w:rPr>
                <w:bCs/>
                <w:sz w:val="20"/>
                <w:szCs w:val="20"/>
                <w:lang w:val="en-GB"/>
              </w:rPr>
              <w:t>be required for this part.</w:t>
            </w:r>
          </w:p>
        </w:tc>
        <w:tc>
          <w:tcPr>
            <w:tcW w:w="1667" w:type="pct"/>
          </w:tcPr>
          <w:p w14:paraId="03DC2AB4" w14:textId="1041B106" w:rsidR="00B83B01" w:rsidRDefault="00B83B01" w:rsidP="00B83B01">
            <w:pPr>
              <w:contextualSpacing/>
              <w:rPr>
                <w:b/>
                <w:bCs/>
                <w:sz w:val="20"/>
                <w:szCs w:val="20"/>
                <w:lang w:val="en-GB"/>
              </w:rPr>
            </w:pPr>
            <w:r>
              <w:rPr>
                <w:b/>
                <w:bCs/>
                <w:sz w:val="20"/>
                <w:szCs w:val="20"/>
                <w:lang w:val="en-GB"/>
              </w:rPr>
              <w:t>The research work is very important, in that it will lower the cost of production and at the same time impact natural bio-nutrients into the system of the fry fish</w:t>
            </w:r>
          </w:p>
        </w:tc>
        <w:tc>
          <w:tcPr>
            <w:tcW w:w="1667" w:type="pct"/>
          </w:tcPr>
          <w:p w14:paraId="305EFE14" w14:textId="3DAABB46" w:rsidR="00B83B01" w:rsidRDefault="00B83B01" w:rsidP="00B83B01">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4338C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4338C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4338C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4338CE">
            <w:pPr>
              <w:rPr>
                <w:b/>
                <w:bCs/>
                <w:sz w:val="20"/>
                <w:szCs w:val="20"/>
                <w:lang w:val="en-GB"/>
              </w:rPr>
            </w:pPr>
            <w:r>
              <w:rPr>
                <w:b/>
                <w:bCs/>
                <w:sz w:val="20"/>
                <w:szCs w:val="20"/>
                <w:lang w:val="en-GB"/>
              </w:rPr>
              <w:t xml:space="preserve">1. Is the title clear and appropriate for the study? </w:t>
            </w:r>
          </w:p>
          <w:p w14:paraId="480E2ED8" w14:textId="77777777" w:rsidR="000F510C" w:rsidRDefault="004338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4338C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574D889D" w:rsidR="000F510C" w:rsidRDefault="00987135">
            <w:pPr>
              <w:ind w:left="360"/>
              <w:rPr>
                <w:b/>
                <w:bCs/>
                <w:sz w:val="20"/>
                <w:szCs w:val="20"/>
                <w:lang w:val="en-GB"/>
              </w:rPr>
            </w:pPr>
            <w:r>
              <w:rPr>
                <w:b/>
                <w:bCs/>
                <w:sz w:val="20"/>
                <w:szCs w:val="20"/>
                <w:lang w:val="en-GB"/>
              </w:rPr>
              <w:t>4</w:t>
            </w:r>
          </w:p>
        </w:tc>
        <w:tc>
          <w:tcPr>
            <w:tcW w:w="1667" w:type="pct"/>
          </w:tcPr>
          <w:p w14:paraId="77A6A384" w14:textId="4DC035AB" w:rsidR="000F510C" w:rsidRDefault="00B83B01">
            <w:pPr>
              <w:keepNext/>
              <w:outlineLvl w:val="1"/>
              <w:rPr>
                <w:rFonts w:eastAsia="MS Mincho"/>
                <w:bCs/>
                <w:sz w:val="20"/>
                <w:szCs w:val="20"/>
                <w:lang w:val="en-GB"/>
              </w:rPr>
            </w:pPr>
            <w:r>
              <w:rPr>
                <w:rFonts w:eastAsia="MS Mincho"/>
                <w:bCs/>
                <w:sz w:val="20"/>
                <w:szCs w:val="20"/>
                <w:lang w:val="en-GB"/>
              </w:rPr>
              <w:t>Thank you</w:t>
            </w:r>
          </w:p>
        </w:tc>
      </w:tr>
      <w:tr w:rsidR="00B83B01" w14:paraId="0A937C75" w14:textId="77777777">
        <w:trPr>
          <w:trHeight w:val="20"/>
          <w:jc w:val="center"/>
        </w:trPr>
        <w:tc>
          <w:tcPr>
            <w:tcW w:w="1666" w:type="pct"/>
            <w:noWrap/>
            <w:hideMark/>
          </w:tcPr>
          <w:p w14:paraId="6679EE7D" w14:textId="77777777" w:rsidR="00B83B01" w:rsidRDefault="00B83B01" w:rsidP="00B83B0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B83B01" w:rsidRDefault="00B83B01" w:rsidP="00B83B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70C6A7DA" w:rsidR="00B83B01" w:rsidRDefault="00B83B01" w:rsidP="00B83B01">
            <w:pPr>
              <w:ind w:left="360"/>
              <w:rPr>
                <w:b/>
                <w:bCs/>
                <w:sz w:val="20"/>
                <w:szCs w:val="20"/>
                <w:lang w:val="en-GB"/>
              </w:rPr>
            </w:pPr>
            <w:r>
              <w:rPr>
                <w:b/>
                <w:bCs/>
                <w:sz w:val="20"/>
                <w:szCs w:val="20"/>
                <w:lang w:val="en-GB"/>
              </w:rPr>
              <w:t>4</w:t>
            </w:r>
          </w:p>
        </w:tc>
        <w:tc>
          <w:tcPr>
            <w:tcW w:w="1667" w:type="pct"/>
          </w:tcPr>
          <w:p w14:paraId="575247A5" w14:textId="75CB11A0"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733B06F0" w14:textId="77777777">
        <w:trPr>
          <w:trHeight w:val="20"/>
          <w:jc w:val="center"/>
        </w:trPr>
        <w:tc>
          <w:tcPr>
            <w:tcW w:w="1666" w:type="pct"/>
            <w:noWrap/>
            <w:hideMark/>
          </w:tcPr>
          <w:p w14:paraId="571A3D1D"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B83B01" w:rsidRDefault="00B83B01" w:rsidP="00B83B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17984213" w:rsidR="00B83B01" w:rsidRDefault="00B83B01" w:rsidP="00B83B01">
            <w:pPr>
              <w:ind w:left="360"/>
              <w:rPr>
                <w:b/>
                <w:bCs/>
                <w:sz w:val="20"/>
                <w:szCs w:val="20"/>
                <w:lang w:val="en-GB"/>
              </w:rPr>
            </w:pPr>
            <w:r>
              <w:rPr>
                <w:b/>
                <w:bCs/>
                <w:sz w:val="20"/>
                <w:szCs w:val="20"/>
                <w:lang w:val="en-GB"/>
              </w:rPr>
              <w:t>3</w:t>
            </w:r>
          </w:p>
        </w:tc>
        <w:tc>
          <w:tcPr>
            <w:tcW w:w="1667" w:type="pct"/>
          </w:tcPr>
          <w:p w14:paraId="1385131D" w14:textId="06984678"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5A25E829" w14:textId="77777777">
        <w:trPr>
          <w:trHeight w:val="20"/>
          <w:jc w:val="center"/>
        </w:trPr>
        <w:tc>
          <w:tcPr>
            <w:tcW w:w="1666" w:type="pct"/>
            <w:noWrap/>
            <w:hideMark/>
          </w:tcPr>
          <w:p w14:paraId="3A86295D"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B83B01" w:rsidRDefault="00B83B01" w:rsidP="00B83B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022684F7" w:rsidR="00B83B01" w:rsidRDefault="00B83B01" w:rsidP="00B83B01">
            <w:pPr>
              <w:ind w:left="360"/>
              <w:rPr>
                <w:b/>
                <w:bCs/>
                <w:sz w:val="20"/>
                <w:szCs w:val="20"/>
                <w:lang w:val="en-GB"/>
              </w:rPr>
            </w:pPr>
            <w:r>
              <w:rPr>
                <w:b/>
                <w:bCs/>
                <w:sz w:val="20"/>
                <w:szCs w:val="20"/>
                <w:lang w:val="en-GB"/>
              </w:rPr>
              <w:t>4</w:t>
            </w:r>
          </w:p>
        </w:tc>
        <w:tc>
          <w:tcPr>
            <w:tcW w:w="1667" w:type="pct"/>
          </w:tcPr>
          <w:p w14:paraId="7EB0A7E5" w14:textId="6C5F49C8"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6B9D170D" w14:textId="77777777">
        <w:trPr>
          <w:trHeight w:val="20"/>
          <w:jc w:val="center"/>
        </w:trPr>
        <w:tc>
          <w:tcPr>
            <w:tcW w:w="1666" w:type="pct"/>
            <w:noWrap/>
            <w:hideMark/>
          </w:tcPr>
          <w:p w14:paraId="7B48635A"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B83B01" w:rsidRDefault="00B83B01" w:rsidP="00B83B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B202E2A" w:rsidR="00B83B01" w:rsidRDefault="00B83B01" w:rsidP="00B83B01">
            <w:pPr>
              <w:ind w:left="360"/>
              <w:rPr>
                <w:b/>
                <w:bCs/>
                <w:sz w:val="20"/>
                <w:szCs w:val="20"/>
                <w:lang w:val="en-GB"/>
              </w:rPr>
            </w:pPr>
            <w:r>
              <w:rPr>
                <w:b/>
                <w:bCs/>
                <w:sz w:val="20"/>
                <w:szCs w:val="20"/>
                <w:lang w:val="en-GB"/>
              </w:rPr>
              <w:t>4</w:t>
            </w:r>
          </w:p>
        </w:tc>
        <w:tc>
          <w:tcPr>
            <w:tcW w:w="1667" w:type="pct"/>
          </w:tcPr>
          <w:p w14:paraId="144D114B" w14:textId="0A981CB1"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6FD848EF" w14:textId="77777777">
        <w:trPr>
          <w:trHeight w:val="20"/>
          <w:jc w:val="center"/>
        </w:trPr>
        <w:tc>
          <w:tcPr>
            <w:tcW w:w="1666" w:type="pct"/>
            <w:noWrap/>
            <w:hideMark/>
          </w:tcPr>
          <w:p w14:paraId="048A3F65"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B83B01" w:rsidRDefault="00B83B01" w:rsidP="00B83B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29134CB2" w:rsidR="00B83B01" w:rsidRDefault="00B83B01" w:rsidP="00B83B01">
            <w:pPr>
              <w:ind w:left="360"/>
              <w:rPr>
                <w:b/>
                <w:bCs/>
                <w:sz w:val="20"/>
                <w:szCs w:val="20"/>
                <w:lang w:val="en-GB"/>
              </w:rPr>
            </w:pPr>
            <w:r>
              <w:rPr>
                <w:b/>
                <w:bCs/>
                <w:sz w:val="20"/>
                <w:szCs w:val="20"/>
                <w:lang w:val="en-GB"/>
              </w:rPr>
              <w:t>4</w:t>
            </w:r>
          </w:p>
        </w:tc>
        <w:tc>
          <w:tcPr>
            <w:tcW w:w="1667" w:type="pct"/>
          </w:tcPr>
          <w:p w14:paraId="642162CD" w14:textId="1743D3B0"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0703EAFF" w14:textId="77777777">
        <w:trPr>
          <w:trHeight w:val="20"/>
          <w:jc w:val="center"/>
        </w:trPr>
        <w:tc>
          <w:tcPr>
            <w:tcW w:w="1666" w:type="pct"/>
            <w:noWrap/>
            <w:hideMark/>
          </w:tcPr>
          <w:p w14:paraId="5772D955"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B83B01" w:rsidRDefault="00B83B01" w:rsidP="00B83B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27F82247" w:rsidR="00B83B01" w:rsidRDefault="00B83B01" w:rsidP="00B83B01">
            <w:pPr>
              <w:ind w:left="360"/>
              <w:rPr>
                <w:b/>
                <w:bCs/>
                <w:sz w:val="20"/>
                <w:szCs w:val="20"/>
                <w:lang w:val="en-GB"/>
              </w:rPr>
            </w:pPr>
            <w:r>
              <w:rPr>
                <w:b/>
                <w:bCs/>
                <w:sz w:val="20"/>
                <w:szCs w:val="20"/>
                <w:lang w:val="en-GB"/>
              </w:rPr>
              <w:t>4</w:t>
            </w:r>
          </w:p>
        </w:tc>
        <w:tc>
          <w:tcPr>
            <w:tcW w:w="1667" w:type="pct"/>
          </w:tcPr>
          <w:p w14:paraId="20055112" w14:textId="43F670EA"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21AA1537" w14:textId="77777777">
        <w:trPr>
          <w:trHeight w:val="20"/>
          <w:jc w:val="center"/>
        </w:trPr>
        <w:tc>
          <w:tcPr>
            <w:tcW w:w="1666" w:type="pct"/>
            <w:noWrap/>
            <w:hideMark/>
          </w:tcPr>
          <w:p w14:paraId="3C5AE8BE" w14:textId="77777777" w:rsidR="00B83B01" w:rsidRDefault="00B83B01" w:rsidP="00B83B0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B83B01" w:rsidRDefault="00B83B01" w:rsidP="00B83B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6575163F" w:rsidR="00B83B01" w:rsidRDefault="00B83B01" w:rsidP="00B83B01">
            <w:pPr>
              <w:ind w:left="360"/>
              <w:rPr>
                <w:b/>
                <w:bCs/>
                <w:sz w:val="20"/>
                <w:szCs w:val="20"/>
                <w:lang w:val="en-GB"/>
              </w:rPr>
            </w:pPr>
            <w:r>
              <w:rPr>
                <w:b/>
                <w:bCs/>
                <w:sz w:val="20"/>
                <w:szCs w:val="20"/>
                <w:lang w:val="en-GB"/>
              </w:rPr>
              <w:t>2</w:t>
            </w:r>
          </w:p>
        </w:tc>
        <w:tc>
          <w:tcPr>
            <w:tcW w:w="1667" w:type="pct"/>
          </w:tcPr>
          <w:p w14:paraId="1B68E1C5" w14:textId="67425245" w:rsidR="00B83B01" w:rsidRDefault="00B83B01" w:rsidP="00B83B01">
            <w:pPr>
              <w:keepNext/>
              <w:outlineLvl w:val="1"/>
              <w:rPr>
                <w:rFonts w:eastAsia="MS Mincho"/>
                <w:bCs/>
                <w:sz w:val="20"/>
                <w:szCs w:val="20"/>
                <w:lang w:val="en-GB"/>
              </w:rPr>
            </w:pPr>
            <w:r>
              <w:rPr>
                <w:rFonts w:eastAsia="MS Mincho"/>
                <w:bCs/>
                <w:sz w:val="20"/>
                <w:szCs w:val="20"/>
                <w:lang w:val="en-GB"/>
              </w:rPr>
              <w:t>Thank you for your suggestions</w:t>
            </w:r>
          </w:p>
        </w:tc>
      </w:tr>
      <w:tr w:rsidR="00B83B01" w14:paraId="26C71F72" w14:textId="77777777">
        <w:trPr>
          <w:trHeight w:val="20"/>
          <w:jc w:val="center"/>
        </w:trPr>
        <w:tc>
          <w:tcPr>
            <w:tcW w:w="1666" w:type="pct"/>
            <w:noWrap/>
            <w:hideMark/>
          </w:tcPr>
          <w:p w14:paraId="14FC9FDF" w14:textId="77777777" w:rsidR="00B83B01" w:rsidRDefault="00B83B01" w:rsidP="00B83B01">
            <w:pPr>
              <w:rPr>
                <w:b/>
                <w:sz w:val="20"/>
                <w:szCs w:val="20"/>
                <w:lang w:val="en-GB"/>
              </w:rPr>
            </w:pPr>
            <w:r>
              <w:rPr>
                <w:b/>
                <w:sz w:val="20"/>
                <w:szCs w:val="20"/>
                <w:lang w:val="en-GB"/>
              </w:rPr>
              <w:t xml:space="preserve">9. Are the results presented clearly? </w:t>
            </w:r>
          </w:p>
          <w:p w14:paraId="3A8DED07"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B83B01" w:rsidRDefault="00B83B01" w:rsidP="00B83B0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4D724861" w:rsidR="00B83B01" w:rsidRDefault="00B83B01" w:rsidP="00B83B01">
            <w:pPr>
              <w:contextualSpacing/>
              <w:rPr>
                <w:bCs/>
                <w:sz w:val="20"/>
                <w:szCs w:val="20"/>
                <w:lang w:val="en-GB"/>
              </w:rPr>
            </w:pPr>
            <w:r>
              <w:rPr>
                <w:bCs/>
                <w:sz w:val="20"/>
                <w:szCs w:val="20"/>
                <w:lang w:val="en-GB"/>
              </w:rPr>
              <w:t>2</w:t>
            </w:r>
          </w:p>
        </w:tc>
        <w:tc>
          <w:tcPr>
            <w:tcW w:w="1667" w:type="pct"/>
          </w:tcPr>
          <w:p w14:paraId="050B8A59" w14:textId="1951724C" w:rsidR="00B83B01" w:rsidRDefault="00B83B01" w:rsidP="00B83B01">
            <w:pPr>
              <w:keepNext/>
              <w:outlineLvl w:val="1"/>
              <w:rPr>
                <w:rFonts w:eastAsia="MS Mincho"/>
                <w:bCs/>
                <w:sz w:val="20"/>
                <w:szCs w:val="20"/>
                <w:lang w:val="en-GB"/>
              </w:rPr>
            </w:pPr>
            <w:r>
              <w:rPr>
                <w:rFonts w:eastAsia="MS Mincho"/>
                <w:bCs/>
                <w:sz w:val="20"/>
                <w:szCs w:val="20"/>
                <w:lang w:val="en-GB"/>
              </w:rPr>
              <w:t>Thank you</w:t>
            </w:r>
            <w:r>
              <w:rPr>
                <w:rFonts w:eastAsia="MS Mincho"/>
                <w:bCs/>
                <w:sz w:val="20"/>
                <w:szCs w:val="20"/>
                <w:lang w:val="en-GB"/>
              </w:rPr>
              <w:t xml:space="preserve"> for your suggestions</w:t>
            </w:r>
          </w:p>
        </w:tc>
      </w:tr>
      <w:tr w:rsidR="00B83B01" w14:paraId="5988881E" w14:textId="77777777">
        <w:trPr>
          <w:trHeight w:val="20"/>
          <w:jc w:val="center"/>
        </w:trPr>
        <w:tc>
          <w:tcPr>
            <w:tcW w:w="1666" w:type="pct"/>
            <w:noWrap/>
            <w:hideMark/>
          </w:tcPr>
          <w:p w14:paraId="400E2B36" w14:textId="77777777" w:rsidR="00B83B01" w:rsidRDefault="00B83B01" w:rsidP="00B83B01">
            <w:pPr>
              <w:rPr>
                <w:b/>
                <w:sz w:val="20"/>
                <w:szCs w:val="20"/>
                <w:lang w:val="en-GB"/>
              </w:rPr>
            </w:pPr>
            <w:r>
              <w:rPr>
                <w:b/>
                <w:sz w:val="20"/>
                <w:szCs w:val="20"/>
                <w:lang w:val="en-GB"/>
              </w:rPr>
              <w:t>10. Are tables and figures clear, relevant, and necessary?</w:t>
            </w:r>
          </w:p>
          <w:p w14:paraId="7A9C8570"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B83B01" w:rsidRDefault="00B83B01" w:rsidP="00B83B01">
            <w:pPr>
              <w:rPr>
                <w:color w:val="404040"/>
                <w:sz w:val="20"/>
                <w:szCs w:val="20"/>
                <w:shd w:val="clear" w:color="auto" w:fill="FFFFFF"/>
                <w:lang w:val="en-GB"/>
              </w:rPr>
            </w:pPr>
          </w:p>
          <w:p w14:paraId="33B747F3" w14:textId="77777777" w:rsidR="00B83B01" w:rsidRDefault="00B83B01" w:rsidP="00B83B01">
            <w:pPr>
              <w:rPr>
                <w:sz w:val="20"/>
                <w:szCs w:val="20"/>
                <w:lang w:val="en-GB"/>
              </w:rPr>
            </w:pPr>
          </w:p>
        </w:tc>
        <w:tc>
          <w:tcPr>
            <w:tcW w:w="1667" w:type="pct"/>
          </w:tcPr>
          <w:p w14:paraId="19501005" w14:textId="3A21A443" w:rsidR="00B83B01" w:rsidRDefault="00B83B01" w:rsidP="00B83B01">
            <w:pPr>
              <w:contextualSpacing/>
              <w:rPr>
                <w:bCs/>
                <w:sz w:val="20"/>
                <w:szCs w:val="20"/>
                <w:lang w:val="en-GB"/>
              </w:rPr>
            </w:pPr>
            <w:r>
              <w:rPr>
                <w:bCs/>
                <w:sz w:val="20"/>
                <w:szCs w:val="20"/>
                <w:lang w:val="en-GB"/>
              </w:rPr>
              <w:t>4</w:t>
            </w:r>
          </w:p>
        </w:tc>
        <w:tc>
          <w:tcPr>
            <w:tcW w:w="1667" w:type="pct"/>
          </w:tcPr>
          <w:p w14:paraId="2F834205" w14:textId="34F34EAF"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6DEE5BDD" w14:textId="77777777">
        <w:trPr>
          <w:trHeight w:val="20"/>
          <w:jc w:val="center"/>
        </w:trPr>
        <w:tc>
          <w:tcPr>
            <w:tcW w:w="1666" w:type="pct"/>
            <w:noWrap/>
            <w:hideMark/>
          </w:tcPr>
          <w:p w14:paraId="65DAB99E" w14:textId="77777777" w:rsidR="00B83B01" w:rsidRDefault="00B83B01" w:rsidP="00B83B01">
            <w:pPr>
              <w:rPr>
                <w:b/>
                <w:sz w:val="20"/>
                <w:szCs w:val="20"/>
                <w:lang w:val="en-GB"/>
              </w:rPr>
            </w:pPr>
            <w:r>
              <w:rPr>
                <w:b/>
                <w:sz w:val="20"/>
                <w:szCs w:val="20"/>
                <w:lang w:val="en-GB"/>
              </w:rPr>
              <w:t>11. Does the discussion relate findings to existing literature?</w:t>
            </w:r>
          </w:p>
          <w:p w14:paraId="130FD09F"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B83B01" w:rsidRDefault="00B83B01" w:rsidP="00B83B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485995D6" w:rsidR="00B83B01" w:rsidRDefault="00B83B01" w:rsidP="00B83B01">
            <w:pPr>
              <w:contextualSpacing/>
              <w:rPr>
                <w:bCs/>
                <w:sz w:val="20"/>
                <w:szCs w:val="20"/>
                <w:lang w:val="en-GB"/>
              </w:rPr>
            </w:pPr>
            <w:r>
              <w:rPr>
                <w:bCs/>
                <w:sz w:val="20"/>
                <w:szCs w:val="20"/>
                <w:lang w:val="en-GB"/>
              </w:rPr>
              <w:t>4</w:t>
            </w:r>
          </w:p>
        </w:tc>
        <w:tc>
          <w:tcPr>
            <w:tcW w:w="1667" w:type="pct"/>
          </w:tcPr>
          <w:p w14:paraId="03E7C7F3" w14:textId="19030A46"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2260615C" w14:textId="77777777">
        <w:trPr>
          <w:trHeight w:val="20"/>
          <w:jc w:val="center"/>
        </w:trPr>
        <w:tc>
          <w:tcPr>
            <w:tcW w:w="1666" w:type="pct"/>
            <w:noWrap/>
            <w:hideMark/>
          </w:tcPr>
          <w:p w14:paraId="6C471C07" w14:textId="77777777" w:rsidR="00B83B01" w:rsidRDefault="00B83B01" w:rsidP="00B83B01">
            <w:pPr>
              <w:rPr>
                <w:b/>
                <w:sz w:val="20"/>
                <w:szCs w:val="20"/>
                <w:lang w:val="en-GB"/>
              </w:rPr>
            </w:pPr>
            <w:r>
              <w:rPr>
                <w:b/>
                <w:sz w:val="20"/>
                <w:szCs w:val="20"/>
                <w:lang w:val="en-GB"/>
              </w:rPr>
              <w:t>12. Are the conclusions supported by the data?</w:t>
            </w:r>
          </w:p>
          <w:p w14:paraId="7F0B245C"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B83B01" w:rsidRDefault="00B83B01" w:rsidP="00B83B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65E06350" w:rsidR="00B83B01" w:rsidRDefault="00B83B01" w:rsidP="00B83B01">
            <w:pPr>
              <w:contextualSpacing/>
              <w:rPr>
                <w:bCs/>
                <w:sz w:val="20"/>
                <w:szCs w:val="20"/>
                <w:lang w:val="en-GB"/>
              </w:rPr>
            </w:pPr>
            <w:r>
              <w:rPr>
                <w:bCs/>
                <w:sz w:val="20"/>
                <w:szCs w:val="20"/>
                <w:lang w:val="en-GB"/>
              </w:rPr>
              <w:t>4</w:t>
            </w:r>
          </w:p>
        </w:tc>
        <w:tc>
          <w:tcPr>
            <w:tcW w:w="1667" w:type="pct"/>
          </w:tcPr>
          <w:p w14:paraId="3C5BA1F1" w14:textId="680A0692"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6F2CFEC7" w14:textId="77777777">
        <w:trPr>
          <w:trHeight w:val="20"/>
          <w:jc w:val="center"/>
        </w:trPr>
        <w:tc>
          <w:tcPr>
            <w:tcW w:w="1666" w:type="pct"/>
            <w:noWrap/>
            <w:hideMark/>
          </w:tcPr>
          <w:p w14:paraId="6683D2D9" w14:textId="77777777" w:rsidR="00B83B01" w:rsidRDefault="00B83B01" w:rsidP="00B83B01">
            <w:pPr>
              <w:rPr>
                <w:b/>
                <w:sz w:val="20"/>
                <w:szCs w:val="20"/>
                <w:lang w:val="en-GB"/>
              </w:rPr>
            </w:pPr>
            <w:r>
              <w:rPr>
                <w:b/>
                <w:sz w:val="20"/>
                <w:szCs w:val="20"/>
                <w:lang w:val="en-GB"/>
              </w:rPr>
              <w:t>13. Are the limitations of the study discussed?</w:t>
            </w:r>
          </w:p>
          <w:p w14:paraId="6A3CB329"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B83B01" w:rsidRDefault="00B83B01" w:rsidP="00B83B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737F0EAE" w:rsidR="00B83B01" w:rsidRDefault="00B83B01" w:rsidP="00B83B01">
            <w:pPr>
              <w:contextualSpacing/>
              <w:rPr>
                <w:bCs/>
                <w:sz w:val="20"/>
                <w:szCs w:val="20"/>
                <w:lang w:val="en-GB"/>
              </w:rPr>
            </w:pPr>
            <w:r>
              <w:rPr>
                <w:bCs/>
                <w:sz w:val="20"/>
                <w:szCs w:val="20"/>
                <w:lang w:val="en-GB"/>
              </w:rPr>
              <w:t>2</w:t>
            </w:r>
          </w:p>
        </w:tc>
        <w:tc>
          <w:tcPr>
            <w:tcW w:w="1667" w:type="pct"/>
          </w:tcPr>
          <w:p w14:paraId="30A2C359" w14:textId="4A93134E" w:rsidR="00B83B01" w:rsidRDefault="00B83B01" w:rsidP="00B83B01">
            <w:pPr>
              <w:keepNext/>
              <w:outlineLvl w:val="1"/>
              <w:rPr>
                <w:rFonts w:eastAsia="MS Mincho"/>
                <w:bCs/>
                <w:sz w:val="20"/>
                <w:szCs w:val="20"/>
                <w:lang w:val="en-GB"/>
              </w:rPr>
            </w:pPr>
            <w:r>
              <w:rPr>
                <w:rFonts w:eastAsia="MS Mincho"/>
                <w:bCs/>
                <w:sz w:val="20"/>
                <w:szCs w:val="20"/>
                <w:lang w:val="en-GB"/>
              </w:rPr>
              <w:t>Added</w:t>
            </w:r>
          </w:p>
        </w:tc>
      </w:tr>
      <w:tr w:rsidR="00B83B01" w14:paraId="39C93671" w14:textId="77777777">
        <w:trPr>
          <w:trHeight w:val="20"/>
          <w:jc w:val="center"/>
        </w:trPr>
        <w:tc>
          <w:tcPr>
            <w:tcW w:w="1666" w:type="pct"/>
            <w:noWrap/>
            <w:hideMark/>
          </w:tcPr>
          <w:p w14:paraId="2C370324" w14:textId="77777777" w:rsidR="00B83B01" w:rsidRDefault="00B83B01" w:rsidP="00B83B01">
            <w:pPr>
              <w:rPr>
                <w:b/>
                <w:sz w:val="20"/>
                <w:szCs w:val="20"/>
                <w:lang w:val="en-GB"/>
              </w:rPr>
            </w:pPr>
            <w:r>
              <w:rPr>
                <w:b/>
                <w:sz w:val="20"/>
                <w:szCs w:val="20"/>
                <w:lang w:val="en-GB"/>
              </w:rPr>
              <w:t>14. Are the references relevant and sufficient (in number)?</w:t>
            </w:r>
          </w:p>
          <w:p w14:paraId="558056D1"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78F687E"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B83B01" w:rsidRDefault="00B83B01" w:rsidP="00B83B01">
            <w:pPr>
              <w:rPr>
                <w:sz w:val="20"/>
                <w:szCs w:val="20"/>
                <w:lang w:val="en-GB"/>
              </w:rPr>
            </w:pPr>
            <w:r>
              <w:rPr>
                <w:color w:val="404040"/>
                <w:sz w:val="20"/>
                <w:szCs w:val="20"/>
                <w:shd w:val="clear" w:color="auto" w:fill="FFFFFF"/>
                <w:lang w:val="en-GB"/>
              </w:rPr>
              <w:t>N/A = Not Applicable</w:t>
            </w:r>
          </w:p>
        </w:tc>
        <w:tc>
          <w:tcPr>
            <w:tcW w:w="1667" w:type="pct"/>
          </w:tcPr>
          <w:p w14:paraId="411343A0" w14:textId="7F384985" w:rsidR="00B83B01" w:rsidRDefault="00B83B01" w:rsidP="00B83B01">
            <w:pPr>
              <w:contextualSpacing/>
              <w:rPr>
                <w:bCs/>
                <w:sz w:val="20"/>
                <w:szCs w:val="20"/>
                <w:lang w:val="en-GB"/>
              </w:rPr>
            </w:pPr>
            <w:r>
              <w:rPr>
                <w:bCs/>
                <w:sz w:val="20"/>
                <w:szCs w:val="20"/>
                <w:lang w:val="en-GB"/>
              </w:rPr>
              <w:lastRenderedPageBreak/>
              <w:t>2</w:t>
            </w:r>
          </w:p>
        </w:tc>
        <w:tc>
          <w:tcPr>
            <w:tcW w:w="1667" w:type="pct"/>
          </w:tcPr>
          <w:p w14:paraId="1B1618FC" w14:textId="04A29EF5" w:rsidR="00B83B01" w:rsidRDefault="00B83B01" w:rsidP="00B83B01">
            <w:pPr>
              <w:keepNext/>
              <w:outlineLvl w:val="1"/>
              <w:rPr>
                <w:rFonts w:eastAsia="MS Mincho"/>
                <w:bCs/>
                <w:sz w:val="20"/>
                <w:szCs w:val="20"/>
                <w:lang w:val="en-GB"/>
              </w:rPr>
            </w:pPr>
            <w:r>
              <w:rPr>
                <w:rFonts w:eastAsia="MS Mincho"/>
                <w:bCs/>
                <w:sz w:val="20"/>
                <w:szCs w:val="20"/>
                <w:lang w:val="en-GB"/>
              </w:rPr>
              <w:t>More recent and relevant references have been added</w:t>
            </w:r>
          </w:p>
        </w:tc>
      </w:tr>
      <w:tr w:rsidR="00B83B01" w14:paraId="09909612" w14:textId="77777777">
        <w:trPr>
          <w:trHeight w:val="20"/>
          <w:jc w:val="center"/>
        </w:trPr>
        <w:tc>
          <w:tcPr>
            <w:tcW w:w="1666" w:type="pct"/>
            <w:noWrap/>
            <w:hideMark/>
          </w:tcPr>
          <w:p w14:paraId="773A5E0C" w14:textId="77777777" w:rsidR="00B83B01" w:rsidRDefault="00B83B01" w:rsidP="00B83B01">
            <w:pPr>
              <w:rPr>
                <w:b/>
                <w:sz w:val="20"/>
                <w:szCs w:val="20"/>
                <w:lang w:val="en-GB"/>
              </w:rPr>
            </w:pPr>
            <w:r>
              <w:rPr>
                <w:b/>
                <w:sz w:val="20"/>
                <w:szCs w:val="20"/>
                <w:lang w:val="en-GB"/>
              </w:rPr>
              <w:t>15. Is the manuscript written in clear and understandable language?</w:t>
            </w:r>
          </w:p>
          <w:p w14:paraId="1536D9C3"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B83B01" w:rsidRDefault="00B83B01" w:rsidP="00B83B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B83B01" w:rsidRDefault="00B83B01" w:rsidP="00B83B01">
            <w:pPr>
              <w:rPr>
                <w:sz w:val="20"/>
                <w:szCs w:val="20"/>
                <w:lang w:val="en-GB"/>
              </w:rPr>
            </w:pPr>
            <w:r>
              <w:rPr>
                <w:color w:val="404040"/>
                <w:sz w:val="20"/>
                <w:szCs w:val="20"/>
                <w:shd w:val="clear" w:color="auto" w:fill="FFFFFF"/>
                <w:lang w:val="en-GB"/>
              </w:rPr>
              <w:t>N/A = Not Applicable</w:t>
            </w:r>
          </w:p>
        </w:tc>
        <w:tc>
          <w:tcPr>
            <w:tcW w:w="1667" w:type="pct"/>
          </w:tcPr>
          <w:p w14:paraId="16C4C573" w14:textId="73B018C9" w:rsidR="00B83B01" w:rsidRDefault="00B83B01" w:rsidP="00B83B01">
            <w:pPr>
              <w:contextualSpacing/>
              <w:rPr>
                <w:bCs/>
                <w:sz w:val="20"/>
                <w:szCs w:val="20"/>
                <w:lang w:val="en-GB"/>
              </w:rPr>
            </w:pPr>
            <w:r>
              <w:rPr>
                <w:bCs/>
                <w:sz w:val="20"/>
                <w:szCs w:val="20"/>
                <w:lang w:val="en-GB"/>
              </w:rPr>
              <w:t>3</w:t>
            </w:r>
          </w:p>
        </w:tc>
        <w:tc>
          <w:tcPr>
            <w:tcW w:w="1667" w:type="pct"/>
          </w:tcPr>
          <w:p w14:paraId="15D78EDE" w14:textId="150C06A1"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4338C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4338CE">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4338C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B83B01" w14:paraId="639C63A0" w14:textId="77777777">
        <w:trPr>
          <w:trHeight w:val="20"/>
          <w:jc w:val="center"/>
        </w:trPr>
        <w:tc>
          <w:tcPr>
            <w:tcW w:w="1666" w:type="pct"/>
            <w:noWrap/>
          </w:tcPr>
          <w:p w14:paraId="70A97D8A" w14:textId="77777777" w:rsidR="00B83B01" w:rsidRDefault="00B83B01" w:rsidP="00B83B01">
            <w:pPr>
              <w:rPr>
                <w:b/>
                <w:bCs/>
                <w:sz w:val="20"/>
                <w:szCs w:val="20"/>
                <w:lang w:val="en-GB"/>
              </w:rPr>
            </w:pPr>
            <w:r>
              <w:rPr>
                <w:b/>
                <w:bCs/>
                <w:sz w:val="20"/>
                <w:szCs w:val="20"/>
                <w:lang w:val="en-GB"/>
              </w:rPr>
              <w:t>Is the title of the article suitable?</w:t>
            </w:r>
          </w:p>
          <w:p w14:paraId="31420CEC" w14:textId="77777777" w:rsidR="00B83B01" w:rsidRDefault="00B83B01" w:rsidP="00B83B01">
            <w:pPr>
              <w:rPr>
                <w:bCs/>
                <w:sz w:val="20"/>
                <w:szCs w:val="20"/>
                <w:lang w:val="en-GB"/>
              </w:rPr>
            </w:pPr>
          </w:p>
          <w:p w14:paraId="4DF681E4" w14:textId="77777777" w:rsidR="00B83B01" w:rsidRDefault="00B83B01" w:rsidP="00B83B01">
            <w:pPr>
              <w:rPr>
                <w:bCs/>
                <w:sz w:val="20"/>
                <w:szCs w:val="20"/>
                <w:lang w:val="en-GB"/>
              </w:rPr>
            </w:pPr>
            <w:r>
              <w:rPr>
                <w:bCs/>
                <w:sz w:val="20"/>
                <w:szCs w:val="20"/>
                <w:lang w:val="en-GB"/>
              </w:rPr>
              <w:t>If your answer is NO, please provide a brief, clear suggestion for improvement.</w:t>
            </w:r>
          </w:p>
          <w:p w14:paraId="04E1DE99" w14:textId="77777777" w:rsidR="00B83B01" w:rsidRDefault="00B83B01" w:rsidP="00B83B01">
            <w:pPr>
              <w:rPr>
                <w:sz w:val="20"/>
                <w:szCs w:val="20"/>
                <w:u w:val="single"/>
                <w:lang w:val="en-GB"/>
              </w:rPr>
            </w:pPr>
          </w:p>
        </w:tc>
        <w:tc>
          <w:tcPr>
            <w:tcW w:w="1667" w:type="pct"/>
          </w:tcPr>
          <w:p w14:paraId="68255418" w14:textId="4A25445D" w:rsidR="00B83B01" w:rsidRDefault="00B83B01" w:rsidP="00B83B01">
            <w:pPr>
              <w:ind w:left="360"/>
              <w:rPr>
                <w:b/>
                <w:bCs/>
                <w:sz w:val="20"/>
                <w:szCs w:val="20"/>
                <w:lang w:val="en-GB"/>
              </w:rPr>
            </w:pPr>
            <w:r>
              <w:rPr>
                <w:b/>
                <w:bCs/>
                <w:sz w:val="20"/>
                <w:szCs w:val="20"/>
                <w:lang w:val="en-GB"/>
              </w:rPr>
              <w:t>YES</w:t>
            </w:r>
          </w:p>
        </w:tc>
        <w:tc>
          <w:tcPr>
            <w:tcW w:w="1667" w:type="pct"/>
          </w:tcPr>
          <w:p w14:paraId="7B18059D" w14:textId="31004889"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3416394E" w14:textId="77777777">
        <w:trPr>
          <w:trHeight w:val="20"/>
          <w:jc w:val="center"/>
        </w:trPr>
        <w:tc>
          <w:tcPr>
            <w:tcW w:w="1666" w:type="pct"/>
            <w:noWrap/>
          </w:tcPr>
          <w:p w14:paraId="01A6DA41" w14:textId="77777777" w:rsidR="00B83B01" w:rsidRDefault="00B83B01" w:rsidP="00B83B0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B83B01" w:rsidRDefault="00B83B01" w:rsidP="00B83B01">
            <w:pPr>
              <w:rPr>
                <w:bCs/>
                <w:sz w:val="20"/>
                <w:szCs w:val="20"/>
                <w:lang w:val="en-GB"/>
              </w:rPr>
            </w:pPr>
            <w:r>
              <w:rPr>
                <w:bCs/>
                <w:sz w:val="20"/>
                <w:szCs w:val="20"/>
                <w:lang w:val="en-GB"/>
              </w:rPr>
              <w:t>s</w:t>
            </w:r>
          </w:p>
          <w:p w14:paraId="6707A580" w14:textId="77777777" w:rsidR="00B83B01" w:rsidRDefault="00B83B01" w:rsidP="00B83B01">
            <w:pPr>
              <w:rPr>
                <w:bCs/>
                <w:sz w:val="20"/>
                <w:szCs w:val="20"/>
                <w:lang w:val="en-GB"/>
              </w:rPr>
            </w:pPr>
            <w:r>
              <w:rPr>
                <w:bCs/>
                <w:sz w:val="20"/>
                <w:szCs w:val="20"/>
                <w:lang w:val="en-GB"/>
              </w:rPr>
              <w:t>If your answer is NO, please provide a brief, clear suggestion for improvement.</w:t>
            </w:r>
          </w:p>
          <w:p w14:paraId="2B651F67" w14:textId="77777777" w:rsidR="00B83B01" w:rsidRDefault="00B83B01" w:rsidP="00B83B01">
            <w:pPr>
              <w:rPr>
                <w:sz w:val="20"/>
                <w:szCs w:val="20"/>
                <w:lang w:val="en-GB"/>
              </w:rPr>
            </w:pPr>
          </w:p>
        </w:tc>
        <w:tc>
          <w:tcPr>
            <w:tcW w:w="1667" w:type="pct"/>
          </w:tcPr>
          <w:p w14:paraId="00EE13E0" w14:textId="77777777" w:rsidR="00B83B01" w:rsidRDefault="00B83B01" w:rsidP="00B83B01">
            <w:pPr>
              <w:ind w:left="360"/>
              <w:rPr>
                <w:b/>
                <w:bCs/>
                <w:sz w:val="20"/>
                <w:szCs w:val="20"/>
                <w:lang w:val="en-GB"/>
              </w:rPr>
            </w:pPr>
            <w:r>
              <w:rPr>
                <w:b/>
                <w:bCs/>
                <w:sz w:val="20"/>
                <w:szCs w:val="20"/>
                <w:lang w:val="en-GB"/>
              </w:rPr>
              <w:t>YES, but with some suggestions;</w:t>
            </w:r>
          </w:p>
          <w:p w14:paraId="1F32C4A9" w14:textId="77777777" w:rsidR="00B83B01" w:rsidRDefault="00B83B01" w:rsidP="00B83B01">
            <w:pPr>
              <w:numPr>
                <w:ilvl w:val="0"/>
                <w:numId w:val="13"/>
              </w:numPr>
              <w:rPr>
                <w:b/>
                <w:bCs/>
                <w:sz w:val="20"/>
                <w:szCs w:val="20"/>
                <w:lang w:val="en-GB"/>
              </w:rPr>
            </w:pPr>
            <w:r>
              <w:rPr>
                <w:b/>
                <w:bCs/>
                <w:sz w:val="20"/>
                <w:szCs w:val="20"/>
                <w:lang w:val="en-GB"/>
              </w:rPr>
              <w:t xml:space="preserve">The English name for </w:t>
            </w:r>
            <w:proofErr w:type="spellStart"/>
            <w:r w:rsidRPr="00987135">
              <w:rPr>
                <w:b/>
                <w:bCs/>
                <w:i/>
                <w:sz w:val="20"/>
                <w:szCs w:val="20"/>
                <w:lang w:val="en-GB"/>
              </w:rPr>
              <w:t>Labeo</w:t>
            </w:r>
            <w:proofErr w:type="spellEnd"/>
            <w:r w:rsidRPr="00987135">
              <w:rPr>
                <w:b/>
                <w:bCs/>
                <w:i/>
                <w:sz w:val="20"/>
                <w:szCs w:val="20"/>
                <w:lang w:val="en-GB"/>
              </w:rPr>
              <w:t xml:space="preserve"> </w:t>
            </w:r>
            <w:proofErr w:type="spellStart"/>
            <w:r w:rsidRPr="00987135">
              <w:rPr>
                <w:b/>
                <w:bCs/>
                <w:i/>
                <w:sz w:val="20"/>
                <w:szCs w:val="20"/>
                <w:lang w:val="en-GB"/>
              </w:rPr>
              <w:t>rohita</w:t>
            </w:r>
            <w:proofErr w:type="spellEnd"/>
            <w:r>
              <w:rPr>
                <w:b/>
                <w:bCs/>
                <w:sz w:val="20"/>
                <w:szCs w:val="20"/>
                <w:lang w:val="en-GB"/>
              </w:rPr>
              <w:t xml:space="preserve"> should come first, while </w:t>
            </w:r>
            <w:proofErr w:type="spellStart"/>
            <w:r w:rsidRPr="00987135">
              <w:rPr>
                <w:b/>
                <w:bCs/>
                <w:i/>
                <w:sz w:val="20"/>
                <w:szCs w:val="20"/>
                <w:lang w:val="en-GB"/>
              </w:rPr>
              <w:t>Labeo</w:t>
            </w:r>
            <w:proofErr w:type="spellEnd"/>
            <w:r w:rsidRPr="00987135">
              <w:rPr>
                <w:b/>
                <w:bCs/>
                <w:i/>
                <w:sz w:val="20"/>
                <w:szCs w:val="20"/>
                <w:lang w:val="en-GB"/>
              </w:rPr>
              <w:t xml:space="preserve"> </w:t>
            </w:r>
            <w:proofErr w:type="spellStart"/>
            <w:r w:rsidRPr="00987135">
              <w:rPr>
                <w:b/>
                <w:bCs/>
                <w:i/>
                <w:sz w:val="20"/>
                <w:szCs w:val="20"/>
                <w:lang w:val="en-GB"/>
              </w:rPr>
              <w:t>rohita</w:t>
            </w:r>
            <w:proofErr w:type="spellEnd"/>
            <w:r>
              <w:rPr>
                <w:b/>
                <w:bCs/>
                <w:sz w:val="20"/>
                <w:szCs w:val="20"/>
                <w:lang w:val="en-GB"/>
              </w:rPr>
              <w:t xml:space="preserve"> should be in bracket as zoological name.</w:t>
            </w:r>
          </w:p>
          <w:p w14:paraId="168281E8" w14:textId="17DCB117" w:rsidR="00B83B01" w:rsidRDefault="00B83B01" w:rsidP="00B83B01">
            <w:pPr>
              <w:numPr>
                <w:ilvl w:val="0"/>
                <w:numId w:val="13"/>
              </w:numPr>
              <w:rPr>
                <w:b/>
                <w:bCs/>
                <w:sz w:val="20"/>
                <w:szCs w:val="20"/>
                <w:lang w:val="en-GB"/>
              </w:rPr>
            </w:pPr>
            <w:r>
              <w:rPr>
                <w:b/>
                <w:bCs/>
                <w:sz w:val="20"/>
                <w:szCs w:val="20"/>
                <w:lang w:val="en-GB"/>
              </w:rPr>
              <w:t>In the diet formulation, the replacement values, are they in grams or kilograms. If in kilograms, will the crude protein value and requirement of the fry not be altered, since leaf meals do not have a balance amino acid profile.</w:t>
            </w:r>
          </w:p>
          <w:p w14:paraId="61728E94" w14:textId="7AD5B6B1" w:rsidR="00B83B01" w:rsidRDefault="00B83B01" w:rsidP="00B83B01">
            <w:pPr>
              <w:numPr>
                <w:ilvl w:val="0"/>
                <w:numId w:val="13"/>
              </w:numPr>
              <w:rPr>
                <w:b/>
                <w:bCs/>
                <w:sz w:val="20"/>
                <w:szCs w:val="20"/>
                <w:lang w:val="en-GB"/>
              </w:rPr>
            </w:pPr>
            <w:r>
              <w:rPr>
                <w:b/>
                <w:bCs/>
                <w:sz w:val="20"/>
                <w:szCs w:val="20"/>
                <w:lang w:val="en-GB"/>
              </w:rPr>
              <w:t xml:space="preserve">Also, using rice bran (which is a major source of crude </w:t>
            </w:r>
            <w:proofErr w:type="spellStart"/>
            <w:r>
              <w:rPr>
                <w:b/>
                <w:bCs/>
                <w:sz w:val="20"/>
                <w:szCs w:val="20"/>
                <w:lang w:val="en-GB"/>
              </w:rPr>
              <w:t>fiber</w:t>
            </w:r>
            <w:proofErr w:type="spellEnd"/>
            <w:r>
              <w:rPr>
                <w:b/>
                <w:bCs/>
                <w:sz w:val="20"/>
                <w:szCs w:val="20"/>
                <w:lang w:val="en-GB"/>
              </w:rPr>
              <w:t xml:space="preserve"> with high level of silicon) at high rate in the diet for fish at nursery stage seems abnormal. I suggest it should be re-visited.</w:t>
            </w:r>
          </w:p>
        </w:tc>
        <w:tc>
          <w:tcPr>
            <w:tcW w:w="1667" w:type="pct"/>
          </w:tcPr>
          <w:p w14:paraId="02D4ADA5" w14:textId="43AF0D4C" w:rsidR="00B83B01" w:rsidRDefault="00B83B01" w:rsidP="00B83B01">
            <w:pPr>
              <w:keepNext/>
              <w:outlineLvl w:val="1"/>
              <w:rPr>
                <w:rFonts w:eastAsia="MS Mincho"/>
                <w:bCs/>
                <w:sz w:val="20"/>
                <w:szCs w:val="20"/>
                <w:lang w:val="en-GB"/>
              </w:rPr>
            </w:pPr>
            <w:r>
              <w:rPr>
                <w:rFonts w:eastAsia="MS Mincho"/>
                <w:bCs/>
                <w:sz w:val="20"/>
                <w:szCs w:val="20"/>
                <w:lang w:val="en-GB"/>
              </w:rPr>
              <w:t>Thank you for your suggestions</w:t>
            </w:r>
          </w:p>
        </w:tc>
      </w:tr>
      <w:tr w:rsidR="00B83B01" w14:paraId="0480C3F3" w14:textId="77777777">
        <w:trPr>
          <w:trHeight w:val="20"/>
          <w:jc w:val="center"/>
        </w:trPr>
        <w:tc>
          <w:tcPr>
            <w:tcW w:w="1666" w:type="pct"/>
            <w:noWrap/>
            <w:hideMark/>
          </w:tcPr>
          <w:p w14:paraId="53A13F2D" w14:textId="77777777" w:rsidR="00B83B01" w:rsidRDefault="00B83B01" w:rsidP="00B83B0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B83B01" w:rsidRDefault="00B83B01" w:rsidP="00B83B01">
            <w:pPr>
              <w:rPr>
                <w:bCs/>
                <w:sz w:val="20"/>
                <w:szCs w:val="20"/>
                <w:lang w:val="en-GB"/>
              </w:rPr>
            </w:pPr>
            <w:r>
              <w:rPr>
                <w:bCs/>
                <w:sz w:val="20"/>
                <w:szCs w:val="20"/>
                <w:lang w:val="en-GB"/>
              </w:rPr>
              <w:t>If your answer is NO, please provide a brief, clear suggestion for improvement</w:t>
            </w:r>
          </w:p>
          <w:p w14:paraId="1218D882" w14:textId="77777777" w:rsidR="00B83B01" w:rsidRDefault="00B83B01" w:rsidP="00B83B01">
            <w:pPr>
              <w:rPr>
                <w:b/>
                <w:sz w:val="20"/>
                <w:szCs w:val="20"/>
                <w:lang w:val="en-GB"/>
              </w:rPr>
            </w:pPr>
            <w:r>
              <w:rPr>
                <w:bCs/>
                <w:sz w:val="20"/>
                <w:szCs w:val="20"/>
                <w:lang w:val="en-GB"/>
              </w:rPr>
              <w:t>.</w:t>
            </w:r>
          </w:p>
        </w:tc>
        <w:tc>
          <w:tcPr>
            <w:tcW w:w="1667" w:type="pct"/>
          </w:tcPr>
          <w:p w14:paraId="19239C25" w14:textId="77777777" w:rsidR="00B83B01" w:rsidRDefault="00B83B01" w:rsidP="00B83B01">
            <w:pPr>
              <w:contextualSpacing/>
              <w:rPr>
                <w:bCs/>
                <w:sz w:val="20"/>
                <w:szCs w:val="20"/>
                <w:lang w:val="en-GB"/>
              </w:rPr>
            </w:pPr>
            <w:r>
              <w:rPr>
                <w:bCs/>
                <w:sz w:val="20"/>
                <w:szCs w:val="20"/>
                <w:lang w:val="en-GB"/>
              </w:rPr>
              <w:t>YES</w:t>
            </w:r>
          </w:p>
          <w:p w14:paraId="0629F449" w14:textId="77777777" w:rsidR="00B83B01" w:rsidRDefault="00B83B01" w:rsidP="00B83B01">
            <w:pPr>
              <w:rPr>
                <w:sz w:val="20"/>
                <w:szCs w:val="20"/>
                <w:lang w:val="en-GB"/>
              </w:rPr>
            </w:pPr>
            <w:r>
              <w:rPr>
                <w:sz w:val="20"/>
                <w:szCs w:val="20"/>
                <w:lang w:val="en-GB"/>
              </w:rPr>
              <w:t>The research work is both timely and very relevant now especially as the cost of fish feed have surge high. Success of this work will help boost production both at the short and long run</w:t>
            </w:r>
          </w:p>
          <w:p w14:paraId="5E369BE9" w14:textId="507A85C2" w:rsidR="00B83B01" w:rsidRDefault="00B83B01" w:rsidP="00B83B01">
            <w:pPr>
              <w:contextualSpacing/>
              <w:rPr>
                <w:bCs/>
                <w:sz w:val="20"/>
                <w:szCs w:val="20"/>
                <w:lang w:val="en-GB"/>
              </w:rPr>
            </w:pPr>
          </w:p>
        </w:tc>
        <w:tc>
          <w:tcPr>
            <w:tcW w:w="1667" w:type="pct"/>
          </w:tcPr>
          <w:p w14:paraId="70082BAF" w14:textId="72F0D13F" w:rsidR="00B83B01" w:rsidRDefault="00B83B01" w:rsidP="00B83B01">
            <w:pPr>
              <w:keepNext/>
              <w:outlineLvl w:val="1"/>
              <w:rPr>
                <w:rFonts w:eastAsia="MS Mincho"/>
                <w:bCs/>
                <w:sz w:val="20"/>
                <w:szCs w:val="20"/>
                <w:lang w:val="en-GB"/>
              </w:rPr>
            </w:pPr>
            <w:r>
              <w:rPr>
                <w:rFonts w:eastAsia="MS Mincho"/>
                <w:bCs/>
                <w:sz w:val="20"/>
                <w:szCs w:val="20"/>
                <w:lang w:val="en-GB"/>
              </w:rPr>
              <w:t>Thank you for reviewing the manuscript</w:t>
            </w:r>
          </w:p>
        </w:tc>
      </w:tr>
      <w:tr w:rsidR="00B83B01" w14:paraId="4CF682DA" w14:textId="77777777">
        <w:trPr>
          <w:trHeight w:val="20"/>
          <w:jc w:val="center"/>
        </w:trPr>
        <w:tc>
          <w:tcPr>
            <w:tcW w:w="1666" w:type="pct"/>
            <w:noWrap/>
          </w:tcPr>
          <w:p w14:paraId="5AE9FFFE" w14:textId="77777777" w:rsidR="00B83B01" w:rsidRDefault="00B83B01" w:rsidP="00B83B01">
            <w:pPr>
              <w:rPr>
                <w:b/>
                <w:bCs/>
                <w:sz w:val="20"/>
                <w:szCs w:val="20"/>
                <w:lang w:val="en-GB"/>
              </w:rPr>
            </w:pPr>
            <w:r>
              <w:rPr>
                <w:b/>
                <w:bCs/>
                <w:sz w:val="20"/>
                <w:szCs w:val="20"/>
                <w:lang w:val="en-GB"/>
              </w:rPr>
              <w:t xml:space="preserve">Are the references sufficient and recent? </w:t>
            </w:r>
          </w:p>
          <w:p w14:paraId="5E0E8E62" w14:textId="77777777" w:rsidR="00B83B01" w:rsidRDefault="00B83B01" w:rsidP="00B83B01">
            <w:pPr>
              <w:rPr>
                <w:bCs/>
                <w:sz w:val="20"/>
                <w:szCs w:val="20"/>
                <w:lang w:val="en-GB"/>
              </w:rPr>
            </w:pPr>
            <w:r>
              <w:rPr>
                <w:bCs/>
                <w:sz w:val="20"/>
                <w:szCs w:val="20"/>
                <w:lang w:val="en-GB"/>
              </w:rPr>
              <w:t>(YES or NO)</w:t>
            </w:r>
          </w:p>
          <w:p w14:paraId="6F794102" w14:textId="77777777" w:rsidR="00B83B01" w:rsidRDefault="00B83B01" w:rsidP="00B83B01">
            <w:pPr>
              <w:rPr>
                <w:bCs/>
                <w:sz w:val="20"/>
                <w:szCs w:val="20"/>
                <w:lang w:val="en-GB"/>
              </w:rPr>
            </w:pPr>
          </w:p>
          <w:p w14:paraId="19BFC9CA" w14:textId="77777777" w:rsidR="00B83B01" w:rsidRDefault="00B83B01" w:rsidP="00B83B01">
            <w:pPr>
              <w:rPr>
                <w:bCs/>
                <w:sz w:val="20"/>
                <w:szCs w:val="20"/>
                <w:lang w:val="en-GB"/>
              </w:rPr>
            </w:pPr>
            <w:r>
              <w:rPr>
                <w:bCs/>
                <w:sz w:val="20"/>
                <w:szCs w:val="20"/>
                <w:lang w:val="en-GB"/>
              </w:rPr>
              <w:t>If your answer is NO, please provide clear suggestion for improvement.</w:t>
            </w:r>
          </w:p>
          <w:p w14:paraId="6DACF8C3" w14:textId="77777777" w:rsidR="00B83B01" w:rsidRDefault="00B83B01" w:rsidP="00B83B01">
            <w:pPr>
              <w:rPr>
                <w:b/>
                <w:bCs/>
                <w:sz w:val="20"/>
                <w:szCs w:val="20"/>
                <w:lang w:val="en-GB"/>
              </w:rPr>
            </w:pPr>
          </w:p>
        </w:tc>
        <w:tc>
          <w:tcPr>
            <w:tcW w:w="1667" w:type="pct"/>
          </w:tcPr>
          <w:p w14:paraId="1FD03B64" w14:textId="4F6DC561" w:rsidR="00B83B01" w:rsidRDefault="00B83B01" w:rsidP="00B83B01">
            <w:pPr>
              <w:contextualSpacing/>
              <w:rPr>
                <w:bCs/>
                <w:sz w:val="20"/>
                <w:szCs w:val="20"/>
                <w:lang w:val="en-GB"/>
              </w:rPr>
            </w:pPr>
            <w:r>
              <w:rPr>
                <w:bCs/>
                <w:sz w:val="20"/>
                <w:szCs w:val="20"/>
                <w:lang w:val="en-GB"/>
              </w:rPr>
              <w:t>YES, but needed some recent additional</w:t>
            </w:r>
          </w:p>
        </w:tc>
        <w:tc>
          <w:tcPr>
            <w:tcW w:w="1667" w:type="pct"/>
          </w:tcPr>
          <w:p w14:paraId="12832A32" w14:textId="79390B45" w:rsidR="00B83B01" w:rsidRDefault="00B83B01" w:rsidP="00B83B01">
            <w:pPr>
              <w:keepNext/>
              <w:outlineLvl w:val="1"/>
              <w:rPr>
                <w:rFonts w:eastAsia="MS Mincho"/>
                <w:bCs/>
                <w:sz w:val="20"/>
                <w:szCs w:val="20"/>
                <w:lang w:val="en-GB"/>
              </w:rPr>
            </w:pPr>
            <w:r>
              <w:rPr>
                <w:rFonts w:eastAsia="MS Mincho"/>
                <w:bCs/>
                <w:sz w:val="20"/>
                <w:szCs w:val="20"/>
                <w:lang w:val="en-GB"/>
              </w:rPr>
              <w:t>Thank you</w:t>
            </w:r>
          </w:p>
        </w:tc>
      </w:tr>
      <w:tr w:rsidR="00B83B01" w14:paraId="2EE2B7EE" w14:textId="77777777">
        <w:trPr>
          <w:trHeight w:val="20"/>
          <w:jc w:val="center"/>
        </w:trPr>
        <w:tc>
          <w:tcPr>
            <w:tcW w:w="1666" w:type="pct"/>
            <w:noWrap/>
          </w:tcPr>
          <w:p w14:paraId="2806B200" w14:textId="77777777" w:rsidR="00B83B01" w:rsidRDefault="00B83B01" w:rsidP="00B83B01">
            <w:pPr>
              <w:rPr>
                <w:b/>
                <w:bCs/>
                <w:sz w:val="20"/>
                <w:szCs w:val="20"/>
                <w:lang w:val="en-GB"/>
              </w:rPr>
            </w:pPr>
            <w:r>
              <w:rPr>
                <w:b/>
                <w:bCs/>
                <w:sz w:val="20"/>
                <w:szCs w:val="20"/>
                <w:lang w:val="en-GB"/>
              </w:rPr>
              <w:t>Are there ethical issues in this manuscript?</w:t>
            </w:r>
          </w:p>
          <w:p w14:paraId="23E76472" w14:textId="77777777" w:rsidR="00B83B01" w:rsidRDefault="00B83B01" w:rsidP="00B83B01">
            <w:pPr>
              <w:rPr>
                <w:bCs/>
                <w:sz w:val="20"/>
                <w:szCs w:val="20"/>
                <w:lang w:val="en-GB"/>
              </w:rPr>
            </w:pPr>
            <w:r>
              <w:rPr>
                <w:bCs/>
                <w:sz w:val="20"/>
                <w:szCs w:val="20"/>
                <w:lang w:val="en-GB"/>
              </w:rPr>
              <w:t>(YES or NO)</w:t>
            </w:r>
          </w:p>
          <w:p w14:paraId="7F0536F6" w14:textId="77777777" w:rsidR="00B83B01" w:rsidRDefault="00B83B01" w:rsidP="00B83B01">
            <w:pPr>
              <w:rPr>
                <w:bCs/>
                <w:sz w:val="20"/>
                <w:szCs w:val="20"/>
                <w:lang w:val="en-GB"/>
              </w:rPr>
            </w:pPr>
          </w:p>
          <w:p w14:paraId="061A7B80" w14:textId="77777777" w:rsidR="00B83B01" w:rsidRDefault="00B83B01" w:rsidP="00B83B01">
            <w:pPr>
              <w:rPr>
                <w:bCs/>
                <w:sz w:val="20"/>
                <w:szCs w:val="20"/>
                <w:lang w:val="en-GB"/>
              </w:rPr>
            </w:pPr>
            <w:r>
              <w:rPr>
                <w:bCs/>
                <w:sz w:val="20"/>
                <w:szCs w:val="20"/>
                <w:lang w:val="en-GB"/>
              </w:rPr>
              <w:t>(If yes, kindly please write down the ethical issues here in details)</w:t>
            </w:r>
          </w:p>
          <w:p w14:paraId="410081FE" w14:textId="77777777" w:rsidR="00B83B01" w:rsidRDefault="00B83B01" w:rsidP="00B83B01">
            <w:pPr>
              <w:rPr>
                <w:bCs/>
                <w:sz w:val="20"/>
                <w:szCs w:val="20"/>
                <w:lang w:val="en-GB"/>
              </w:rPr>
            </w:pPr>
          </w:p>
        </w:tc>
        <w:tc>
          <w:tcPr>
            <w:tcW w:w="1667" w:type="pct"/>
          </w:tcPr>
          <w:p w14:paraId="4B87B25B" w14:textId="540B5360" w:rsidR="00B83B01" w:rsidRDefault="00B83B01" w:rsidP="00B83B01">
            <w:pPr>
              <w:contextualSpacing/>
              <w:rPr>
                <w:bCs/>
                <w:sz w:val="20"/>
                <w:szCs w:val="20"/>
                <w:lang w:val="en-GB"/>
              </w:rPr>
            </w:pPr>
            <w:r>
              <w:rPr>
                <w:bCs/>
                <w:sz w:val="20"/>
                <w:szCs w:val="20"/>
                <w:lang w:val="en-GB"/>
              </w:rPr>
              <w:t>NO</w:t>
            </w:r>
          </w:p>
        </w:tc>
        <w:tc>
          <w:tcPr>
            <w:tcW w:w="1667" w:type="pct"/>
          </w:tcPr>
          <w:p w14:paraId="2FD23908" w14:textId="77777777" w:rsidR="00B83B01" w:rsidRDefault="00B83B01" w:rsidP="00B83B01">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9E380" w14:textId="77777777" w:rsidR="007B14D1" w:rsidRDefault="007B14D1">
      <w:r>
        <w:separator/>
      </w:r>
    </w:p>
  </w:endnote>
  <w:endnote w:type="continuationSeparator" w:id="0">
    <w:p w14:paraId="617DECB0" w14:textId="77777777" w:rsidR="007B14D1" w:rsidRDefault="007B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09702373" w:rsidR="000F510C" w:rsidRDefault="004338C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008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0084">
      <w:rPr>
        <w:b/>
        <w:noProof/>
        <w:sz w:val="20"/>
      </w:rPr>
      <w:t>3</w:t>
    </w:r>
    <w:r>
      <w:rPr>
        <w:b/>
        <w:sz w:val="20"/>
      </w:rPr>
      <w:fldChar w:fldCharType="end"/>
    </w:r>
  </w:p>
  <w:p w14:paraId="5DF1AF1F" w14:textId="77777777" w:rsidR="000F510C" w:rsidRDefault="004338CE">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6AFB" w14:textId="77777777" w:rsidR="007B14D1" w:rsidRDefault="007B14D1">
      <w:r>
        <w:separator/>
      </w:r>
    </w:p>
  </w:footnote>
  <w:footnote w:type="continuationSeparator" w:id="0">
    <w:p w14:paraId="04C7B191" w14:textId="77777777" w:rsidR="007B14D1" w:rsidRDefault="007B1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4338C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E742C6"/>
    <w:multiLevelType w:val="hybridMultilevel"/>
    <w:tmpl w:val="21CC1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3832662">
    <w:abstractNumId w:val="4"/>
  </w:num>
  <w:num w:numId="2" w16cid:durableId="2095666662">
    <w:abstractNumId w:val="8"/>
  </w:num>
  <w:num w:numId="3" w16cid:durableId="1073235508">
    <w:abstractNumId w:val="7"/>
  </w:num>
  <w:num w:numId="4" w16cid:durableId="65610864">
    <w:abstractNumId w:val="9"/>
  </w:num>
  <w:num w:numId="5" w16cid:durableId="1348286403">
    <w:abstractNumId w:val="6"/>
  </w:num>
  <w:num w:numId="6" w16cid:durableId="2140340537">
    <w:abstractNumId w:val="0"/>
  </w:num>
  <w:num w:numId="7" w16cid:durableId="1382096207">
    <w:abstractNumId w:val="3"/>
  </w:num>
  <w:num w:numId="8" w16cid:durableId="1355884445">
    <w:abstractNumId w:val="12"/>
  </w:num>
  <w:num w:numId="9" w16cid:durableId="765155108">
    <w:abstractNumId w:val="11"/>
  </w:num>
  <w:num w:numId="10" w16cid:durableId="311367832">
    <w:abstractNumId w:val="2"/>
  </w:num>
  <w:num w:numId="11" w16cid:durableId="2098790567">
    <w:abstractNumId w:val="1"/>
  </w:num>
  <w:num w:numId="12" w16cid:durableId="1018579369">
    <w:abstractNumId w:val="5"/>
  </w:num>
  <w:num w:numId="13" w16cid:durableId="1213097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20402"/>
    <w:rsid w:val="000626EC"/>
    <w:rsid w:val="00063525"/>
    <w:rsid w:val="000F510C"/>
    <w:rsid w:val="002217DA"/>
    <w:rsid w:val="003C4B50"/>
    <w:rsid w:val="004233FD"/>
    <w:rsid w:val="004338CE"/>
    <w:rsid w:val="00446A42"/>
    <w:rsid w:val="004A0084"/>
    <w:rsid w:val="00507A62"/>
    <w:rsid w:val="00575F97"/>
    <w:rsid w:val="005B065E"/>
    <w:rsid w:val="006518EB"/>
    <w:rsid w:val="00713FF8"/>
    <w:rsid w:val="007B14D1"/>
    <w:rsid w:val="007E4F89"/>
    <w:rsid w:val="008A048C"/>
    <w:rsid w:val="008B20FD"/>
    <w:rsid w:val="00987135"/>
    <w:rsid w:val="009A40E9"/>
    <w:rsid w:val="00AD2A0C"/>
    <w:rsid w:val="00B83B01"/>
    <w:rsid w:val="00BC6F37"/>
    <w:rsid w:val="00C256D9"/>
    <w:rsid w:val="00CB5379"/>
    <w:rsid w:val="00CE0B07"/>
    <w:rsid w:val="00D00F84"/>
    <w:rsid w:val="00D6002D"/>
    <w:rsid w:val="00E862CB"/>
    <w:rsid w:val="00F87788"/>
    <w:rsid w:val="00FC64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13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47</cp:revision>
  <dcterms:created xsi:type="dcterms:W3CDTF">2026-03-24T06:15:00Z</dcterms:created>
  <dcterms:modified xsi:type="dcterms:W3CDTF">2026-07-01T04:48:00Z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