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A55D" w14:textId="77DFE521" w:rsidR="006A4A97" w:rsidRPr="006A4A97" w:rsidRDefault="006A4A97" w:rsidP="00341E2A">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6A4A97">
        <w:rPr>
          <w:rFonts w:ascii="Times New Roman" w:eastAsia="Times New Roman" w:hAnsi="Times New Roman" w:cs="Times New Roman"/>
          <w:b/>
          <w:bCs/>
          <w:sz w:val="36"/>
          <w:szCs w:val="36"/>
          <w:lang w:eastAsia="en-GB"/>
        </w:rPr>
        <w:t xml:space="preserve">Freshwater Fish Diversity in </w:t>
      </w:r>
      <w:r w:rsidRPr="00341E2A">
        <w:rPr>
          <w:rFonts w:ascii="Times New Roman" w:eastAsia="Times New Roman" w:hAnsi="Times New Roman" w:cs="Times New Roman"/>
          <w:b/>
          <w:bCs/>
          <w:sz w:val="36"/>
          <w:szCs w:val="36"/>
          <w:highlight w:val="yellow"/>
          <w:lang w:eastAsia="en-GB"/>
        </w:rPr>
        <w:t>Maharashtra</w:t>
      </w:r>
      <w:r w:rsidR="00341E2A" w:rsidRPr="00341E2A">
        <w:rPr>
          <w:rFonts w:ascii="Times New Roman" w:eastAsia="Times New Roman" w:hAnsi="Times New Roman" w:cs="Times New Roman"/>
          <w:b/>
          <w:bCs/>
          <w:sz w:val="36"/>
          <w:szCs w:val="36"/>
          <w:highlight w:val="yellow"/>
          <w:lang w:eastAsia="en-GB"/>
        </w:rPr>
        <w:t>, India</w:t>
      </w:r>
      <w:r w:rsidRPr="00341E2A">
        <w:rPr>
          <w:rFonts w:ascii="Times New Roman" w:eastAsia="Times New Roman" w:hAnsi="Times New Roman" w:cs="Times New Roman"/>
          <w:b/>
          <w:bCs/>
          <w:sz w:val="36"/>
          <w:szCs w:val="36"/>
          <w:highlight w:val="yellow"/>
          <w:lang w:eastAsia="en-GB"/>
        </w:rPr>
        <w:t>:</w:t>
      </w:r>
      <w:r w:rsidRPr="006A4A97">
        <w:rPr>
          <w:rFonts w:ascii="Times New Roman" w:eastAsia="Times New Roman" w:hAnsi="Times New Roman" w:cs="Times New Roman"/>
          <w:b/>
          <w:bCs/>
          <w:sz w:val="36"/>
          <w:szCs w:val="36"/>
          <w:lang w:eastAsia="en-GB"/>
        </w:rPr>
        <w:t xml:space="preserve"> A Critical Review</w:t>
      </w:r>
    </w:p>
    <w:p w14:paraId="09ACA37A"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3F0825C2"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Abstract</w:t>
      </w:r>
    </w:p>
    <w:p w14:paraId="369D6449" w14:textId="26ECF576" w:rsidR="006A4A97" w:rsidRPr="006A4A97" w:rsidRDefault="00657B9E"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6419F">
        <w:rPr>
          <w:highlight w:val="yellow"/>
        </w:rPr>
        <w:t>Fish diversity is often used to measure the health of the biological system of lotic and lentic ecosystems. But habitat loss and environmental degradation cause a rapid decline in biological diversity in aquatic ecosystems, which is a critical challenge to conserve the fish germplasm in natural habitats for the modern era</w:t>
      </w:r>
      <w:r w:rsidRPr="00F6419F">
        <w:rPr>
          <w:rFonts w:ascii="Times New Roman" w:eastAsia="Times New Roman" w:hAnsi="Times New Roman" w:cs="Times New Roman"/>
          <w:sz w:val="24"/>
          <w:szCs w:val="24"/>
          <w:highlight w:val="yellow"/>
          <w:lang w:eastAsia="en-GB"/>
        </w:rPr>
        <w:t>.</w:t>
      </w:r>
      <w:r>
        <w:rPr>
          <w:rFonts w:ascii="Times New Roman" w:eastAsia="Times New Roman" w:hAnsi="Times New Roman" w:cs="Times New Roman"/>
          <w:sz w:val="24"/>
          <w:szCs w:val="24"/>
          <w:lang w:eastAsia="en-GB"/>
        </w:rPr>
        <w:t xml:space="preserve"> </w:t>
      </w:r>
      <w:r w:rsidR="006A4A97" w:rsidRPr="006A4A97">
        <w:rPr>
          <w:rFonts w:ascii="Times New Roman" w:eastAsia="Times New Roman" w:hAnsi="Times New Roman" w:cs="Times New Roman"/>
          <w:sz w:val="24"/>
          <w:szCs w:val="24"/>
          <w:lang w:eastAsia="en-GB"/>
        </w:rPr>
        <w:t xml:space="preserve">Maharashtra, India's second-most populous state, encompasses one of the most hydrologically diverse landscapes on the Indian subcontinent, spanning portions of the Western Ghats biodiversity hotspot, the Deccan Plateau, and the Konkan coastal plain. These physiographic zones drain into multiple major river systems—including the Godavari, Krishna, Bhima, Tapi, and numerous shorter Konkan rivers—collectively supporting a rich but incompletely documented assemblage of freshwater fishes. The Western Ghats section of Maharashtra harbours numerous endemic taxa, many of which face elevated extinction risk from intensifying anthropogenic pressures. This review critically synthesises the available literature on freshwater fish diversity in Maharashtra, examining patterns of species richness and endemism across the state's principal river basins, the taxonomy and functional ecology of dominant ichthyofaunal groups, and the multifaceted threats confronting aquatic biodiversity. </w:t>
      </w:r>
      <w:r w:rsidR="00EC7F84" w:rsidRPr="00F6419F">
        <w:rPr>
          <w:rFonts w:ascii="Times New Roman" w:eastAsia="Times New Roman" w:hAnsi="Times New Roman" w:cs="Times New Roman"/>
          <w:sz w:val="24"/>
          <w:szCs w:val="24"/>
          <w:highlight w:val="yellow"/>
          <w:lang w:eastAsia="en-GB"/>
        </w:rPr>
        <w:t>The literature assembled for this review was identified through systematic searching of the following electronic databases and repositories: Web of Science, Scopus, Google Scholar, PubMed, the Zoological Record, BIOSIS Previews, the Catalogue of Life, the IUCN Red List database, and the Biodiversity Heritage Library</w:t>
      </w:r>
      <w:r w:rsidR="00EC7F84">
        <w:rPr>
          <w:rFonts w:ascii="Times New Roman" w:eastAsia="Times New Roman" w:hAnsi="Times New Roman" w:cs="Times New Roman"/>
          <w:sz w:val="24"/>
          <w:szCs w:val="24"/>
          <w:lang w:eastAsia="en-GB"/>
        </w:rPr>
        <w:t xml:space="preserve">. </w:t>
      </w:r>
      <w:r w:rsidR="006A4A97" w:rsidRPr="006A4A97">
        <w:rPr>
          <w:rFonts w:ascii="Times New Roman" w:eastAsia="Times New Roman" w:hAnsi="Times New Roman" w:cs="Times New Roman"/>
          <w:sz w:val="24"/>
          <w:szCs w:val="24"/>
          <w:lang w:eastAsia="en-GB"/>
        </w:rPr>
        <w:t>Particular attention is directed to the cumulative impacts of hydrological alteration through dam construction, diffuse and point-source pollution, the proliferation of invasive alien fishes, overexploitation, land-use change, and the emerging challenges posed by climate change. The adequacy of the existing conservation and regulatory framework is evaluated, and significant research lacunae that currently impede informed management are identified. Freshwater fish inventories for Maharashtra remain incomplete relative to the state's biodiversity potential, and longitudinal monitoring of population trends is largely absent. Strengthening systematic ichthyological surveys, implementing environmental flow frameworks for impounded rivers, applying landscape-level conservation planning, improving regulatory enforcement, and integrating local ecological knowledge are identified as priorities for ensuring the long-term persistence of freshwater fish diversity in one of peninsular India's most significant biodiversity regions.</w:t>
      </w:r>
    </w:p>
    <w:p w14:paraId="4F1D1212" w14:textId="09ACFE1C"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Keywords:</w:t>
      </w:r>
      <w:r w:rsidRPr="006A4A97">
        <w:rPr>
          <w:rFonts w:ascii="Times New Roman" w:eastAsia="Times New Roman" w:hAnsi="Times New Roman" w:cs="Times New Roman"/>
          <w:sz w:val="24"/>
          <w:szCs w:val="24"/>
          <w:lang w:eastAsia="en-GB"/>
        </w:rPr>
        <w:t xml:space="preserve"> </w:t>
      </w:r>
      <w:r w:rsidR="00657B9E">
        <w:rPr>
          <w:rFonts w:ascii="Times New Roman" w:eastAsia="Times New Roman" w:hAnsi="Times New Roman" w:cs="Times New Roman"/>
          <w:sz w:val="24"/>
          <w:szCs w:val="24"/>
          <w:lang w:eastAsia="en-GB"/>
        </w:rPr>
        <w:t>F</w:t>
      </w:r>
      <w:r w:rsidRPr="006A4A97">
        <w:rPr>
          <w:rFonts w:ascii="Times New Roman" w:eastAsia="Times New Roman" w:hAnsi="Times New Roman" w:cs="Times New Roman"/>
          <w:sz w:val="24"/>
          <w:szCs w:val="24"/>
          <w:lang w:eastAsia="en-GB"/>
        </w:rPr>
        <w:t>reshwater ichthyofauna; Western Ghats; Maharashtra; Deccan Plateau; species endemism; biodiversity threats; freshwater conservation; river basin ecology; invasive fishes; India</w:t>
      </w:r>
    </w:p>
    <w:p w14:paraId="294B164E"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40A3790A" w14:textId="4C9D3F48" w:rsidR="006A4A97" w:rsidRPr="00F6419F" w:rsidRDefault="006A4A97" w:rsidP="00F6419F">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F6419F">
        <w:rPr>
          <w:rFonts w:ascii="Times New Roman" w:eastAsia="Times New Roman" w:hAnsi="Times New Roman" w:cs="Times New Roman"/>
          <w:b/>
          <w:bCs/>
          <w:sz w:val="27"/>
          <w:szCs w:val="27"/>
          <w:lang w:eastAsia="en-GB"/>
        </w:rPr>
        <w:t>Introduction</w:t>
      </w:r>
    </w:p>
    <w:p w14:paraId="476970FA" w14:textId="2E0D2FDB" w:rsidR="00657B9E" w:rsidRPr="00F6419F" w:rsidRDefault="00657B9E" w:rsidP="00657B9E">
      <w:pPr>
        <w:spacing w:before="100" w:beforeAutospacing="1" w:after="100" w:afterAutospacing="1" w:line="240" w:lineRule="auto"/>
        <w:jc w:val="both"/>
        <w:outlineLvl w:val="2"/>
        <w:rPr>
          <w:rFonts w:ascii="Times New Roman" w:eastAsia="Times New Roman" w:hAnsi="Times New Roman" w:cs="Times New Roman"/>
          <w:b/>
          <w:bCs/>
          <w:lang w:eastAsia="en-GB"/>
        </w:rPr>
      </w:pPr>
      <w:r w:rsidRPr="00F6419F">
        <w:rPr>
          <w:rFonts w:ascii="Cambria" w:hAnsi="Cambria"/>
          <w:color w:val="1B1B1B"/>
          <w:sz w:val="24"/>
          <w:szCs w:val="24"/>
          <w:highlight w:val="yellow"/>
          <w:shd w:val="clear" w:color="auto" w:fill="FFFFFF"/>
        </w:rPr>
        <w:t>The taxonomic environmental sustainability and functional variety of the social groups within a freshwater ecosystem are critical to the ecosystem’s functions and benefits to humans.</w:t>
      </w:r>
      <w:r w:rsidRPr="00F6419F">
        <w:rPr>
          <w:rFonts w:ascii="Cambria" w:hAnsi="Cambria"/>
          <w:color w:val="1B1B1B"/>
          <w:sz w:val="20"/>
          <w:szCs w:val="20"/>
          <w:highlight w:val="yellow"/>
          <w:shd w:val="clear" w:color="auto" w:fill="FFFFFF"/>
        </w:rPr>
        <w:t xml:space="preserve"> </w:t>
      </w:r>
      <w:r w:rsidRPr="00F6419F">
        <w:rPr>
          <w:rFonts w:ascii="Cambria" w:hAnsi="Cambria"/>
          <w:color w:val="1B1B1B"/>
          <w:highlight w:val="yellow"/>
          <w:shd w:val="clear" w:color="auto" w:fill="FFFFFF"/>
        </w:rPr>
        <w:t xml:space="preserve">Human impacts such as habitat change, water contamination, excessive fishing, and </w:t>
      </w:r>
      <w:r w:rsidRPr="00F6419F">
        <w:rPr>
          <w:rFonts w:ascii="Cambria" w:hAnsi="Cambria"/>
          <w:color w:val="1B1B1B"/>
          <w:highlight w:val="yellow"/>
          <w:shd w:val="clear" w:color="auto" w:fill="FFFFFF"/>
        </w:rPr>
        <w:lastRenderedPageBreak/>
        <w:t>introduction of exotic species, river distractions, division and flow regulation, expansion of agricultural and urban landscapes, higher sea levels, and changed rainfall systems are posing a growing threat to the ecosystems of freshwater and their rich biodiversity</w:t>
      </w:r>
      <w:r>
        <w:rPr>
          <w:rFonts w:ascii="Cambria" w:hAnsi="Cambria"/>
          <w:color w:val="1B1B1B"/>
          <w:highlight w:val="yellow"/>
          <w:shd w:val="clear" w:color="auto" w:fill="FFFFFF"/>
        </w:rPr>
        <w:t xml:space="preserve"> (</w:t>
      </w:r>
      <w:r w:rsidR="008F6A98" w:rsidRPr="00421A95">
        <w:rPr>
          <w:rFonts w:ascii="inherit" w:hAnsi="inherit" w:cs="Helvetica"/>
          <w:color w:val="222222"/>
          <w:sz w:val="18"/>
          <w:szCs w:val="18"/>
          <w:highlight w:val="yellow"/>
        </w:rPr>
        <w:t>He</w:t>
      </w:r>
      <w:r w:rsidR="008F6A98" w:rsidRPr="00421A95">
        <w:rPr>
          <w:rFonts w:ascii="Times New Roman" w:eastAsia="Times New Roman" w:hAnsi="Times New Roman" w:cs="Times New Roman"/>
          <w:color w:val="1B1B1B"/>
          <w:sz w:val="24"/>
          <w:szCs w:val="24"/>
          <w:highlight w:val="yellow"/>
          <w:lang w:val="en-US"/>
        </w:rPr>
        <w:t xml:space="preserve"> </w:t>
      </w:r>
      <w:proofErr w:type="gramStart"/>
      <w:r w:rsidR="008F6A98">
        <w:rPr>
          <w:rFonts w:ascii="Times New Roman" w:eastAsia="Times New Roman" w:hAnsi="Times New Roman" w:cs="Times New Roman"/>
          <w:color w:val="1B1B1B"/>
          <w:sz w:val="24"/>
          <w:szCs w:val="24"/>
          <w:highlight w:val="yellow"/>
          <w:lang w:val="en-US"/>
        </w:rPr>
        <w:t>et al.,.</w:t>
      </w:r>
      <w:proofErr w:type="gramEnd"/>
      <w:r w:rsidR="008F6A98">
        <w:rPr>
          <w:rFonts w:ascii="Times New Roman" w:eastAsia="Times New Roman" w:hAnsi="Times New Roman" w:cs="Times New Roman"/>
          <w:color w:val="1B1B1B"/>
          <w:sz w:val="24"/>
          <w:szCs w:val="24"/>
          <w:highlight w:val="yellow"/>
          <w:lang w:val="en-US"/>
        </w:rPr>
        <w:t xml:space="preserve"> 2022; </w:t>
      </w:r>
      <w:proofErr w:type="spellStart"/>
      <w:r w:rsidRPr="00421A95">
        <w:rPr>
          <w:rFonts w:ascii="Times New Roman" w:eastAsia="Times New Roman" w:hAnsi="Times New Roman" w:cs="Times New Roman"/>
          <w:color w:val="1B1B1B"/>
          <w:sz w:val="24"/>
          <w:szCs w:val="24"/>
          <w:highlight w:val="yellow"/>
          <w:lang w:val="en-US"/>
        </w:rPr>
        <w:t>Altowairqi</w:t>
      </w:r>
      <w:proofErr w:type="spellEnd"/>
      <w:r w:rsidRPr="00421A95">
        <w:rPr>
          <w:rFonts w:ascii="Times New Roman" w:eastAsia="Times New Roman" w:hAnsi="Times New Roman" w:cs="Times New Roman"/>
          <w:color w:val="1B1B1B"/>
          <w:sz w:val="24"/>
          <w:szCs w:val="24"/>
          <w:highlight w:val="yellow"/>
          <w:lang w:val="en-US"/>
        </w:rPr>
        <w:t xml:space="preserve"> </w:t>
      </w:r>
      <w:r>
        <w:rPr>
          <w:rFonts w:ascii="Times New Roman" w:eastAsia="Times New Roman" w:hAnsi="Times New Roman" w:cs="Times New Roman"/>
          <w:color w:val="1B1B1B"/>
          <w:sz w:val="24"/>
          <w:szCs w:val="24"/>
          <w:highlight w:val="yellow"/>
          <w:lang w:val="en-US"/>
        </w:rPr>
        <w:t>&amp;</w:t>
      </w:r>
      <w:r w:rsidRPr="00421A95">
        <w:rPr>
          <w:rFonts w:ascii="Times New Roman" w:eastAsia="Times New Roman" w:hAnsi="Times New Roman" w:cs="Times New Roman"/>
          <w:color w:val="1B1B1B"/>
          <w:sz w:val="24"/>
          <w:szCs w:val="24"/>
          <w:highlight w:val="yellow"/>
          <w:lang w:val="en-US"/>
        </w:rPr>
        <w:t xml:space="preserve"> Shafi</w:t>
      </w:r>
      <w:r>
        <w:rPr>
          <w:rFonts w:ascii="Times New Roman" w:eastAsia="Times New Roman" w:hAnsi="Times New Roman" w:cs="Times New Roman"/>
          <w:color w:val="1B1B1B"/>
          <w:sz w:val="24"/>
          <w:szCs w:val="24"/>
          <w:highlight w:val="yellow"/>
          <w:lang w:val="en-US"/>
        </w:rPr>
        <w:t>, 2024</w:t>
      </w:r>
      <w:r>
        <w:rPr>
          <w:rFonts w:ascii="Cambria" w:hAnsi="Cambria"/>
          <w:color w:val="1B1B1B"/>
          <w:highlight w:val="yellow"/>
          <w:shd w:val="clear" w:color="auto" w:fill="FFFFFF"/>
        </w:rPr>
        <w:t>)</w:t>
      </w:r>
      <w:r w:rsidRPr="00F6419F">
        <w:rPr>
          <w:rFonts w:ascii="Cambria" w:hAnsi="Cambria"/>
          <w:color w:val="1B1B1B"/>
          <w:highlight w:val="yellow"/>
          <w:shd w:val="clear" w:color="auto" w:fill="FFFFFF"/>
        </w:rPr>
        <w:t>.</w:t>
      </w:r>
    </w:p>
    <w:p w14:paraId="5A675224"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1.1 Global Context of Freshwater Fish Diversity</w:t>
      </w:r>
    </w:p>
    <w:p w14:paraId="48C7234B"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Freshwater ecosystems, despite covering less than one per cent of the Earth's surface, harbour a disproportionately large share of the planet's known vertebrate biodiversity. Freshwater fishes alone account for approximately 43 per cent of all described fish species and more than 12 per cent of all vertebrate species globally (Lévêque et al., 2008). The global inventory of freshwater fish species exceeded approximately 13,000 at the time of the most comprehensive early assessment (Lévêque et al., 2008), a figure that continues to grow as systematic surveys reveal new taxa from under-explored tropical and subtropical regions (Froese &amp; Pauly, 2023). This extraordinary diversity reflects the long evolutionary history of continental freshwater systems, the high degree of geological and hydrological isolation among river basins, and the ecological versatility that has allowed fish to colonise habitats ranging from turbulent mountain torrents to slow-moving floodplain channels and seasonally hypoxic swamp environments (Abell et al., 2008).</w:t>
      </w:r>
    </w:p>
    <w:p w14:paraId="1AA1C386"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conservation status of the world's freshwater fish is, however, deeply concerning. A substantial proportion of species are estimated to face elevated extinction risk, driven by habitat loss, hydrological alteration, pollution, invasive species, and overexploitation (Dudgeon et al., 2006; </w:t>
      </w:r>
      <w:proofErr w:type="spellStart"/>
      <w:r w:rsidRPr="006A4A97">
        <w:rPr>
          <w:rFonts w:ascii="Times New Roman" w:eastAsia="Times New Roman" w:hAnsi="Times New Roman" w:cs="Times New Roman"/>
          <w:sz w:val="24"/>
          <w:szCs w:val="24"/>
          <w:lang w:eastAsia="en-GB"/>
        </w:rPr>
        <w:t>Darwall</w:t>
      </w:r>
      <w:proofErr w:type="spellEnd"/>
      <w:r w:rsidRPr="006A4A97">
        <w:rPr>
          <w:rFonts w:ascii="Times New Roman" w:eastAsia="Times New Roman" w:hAnsi="Times New Roman" w:cs="Times New Roman"/>
          <w:sz w:val="24"/>
          <w:szCs w:val="24"/>
          <w:lang w:eastAsia="en-GB"/>
        </w:rPr>
        <w:t xml:space="preserve"> et al., 201</w:t>
      </w:r>
      <w:r w:rsidR="00E43F19">
        <w:rPr>
          <w:rFonts w:ascii="Times New Roman" w:eastAsia="Times New Roman" w:hAnsi="Times New Roman" w:cs="Times New Roman"/>
          <w:sz w:val="24"/>
          <w:szCs w:val="24"/>
          <w:lang w:eastAsia="en-GB"/>
        </w:rPr>
        <w:t>4</w:t>
      </w:r>
      <w:r w:rsidRPr="006A4A97">
        <w:rPr>
          <w:rFonts w:ascii="Times New Roman" w:eastAsia="Times New Roman" w:hAnsi="Times New Roman" w:cs="Times New Roman"/>
          <w:sz w:val="24"/>
          <w:szCs w:val="24"/>
          <w:lang w:eastAsia="en-GB"/>
        </w:rPr>
        <w:t>; Vörösmarty et al., 2010). Collen et al. (2014) analysed global patterns of freshwater biodiversity and found that freshwater species are declining at rates far exceeding those of their terrestrial counterparts. The Intergovernmental Science-Policy Platform on Biodiversity and Ecosystem Services Global Assessment underscored the severity of freshwater biodiversity loss, placing inland waters among the most threatened biomes on Earth (IPBES, 2019). These trajectories reflect both the ecological sensitivity of freshwater fish to environmental perturbation and the compounding nature of the anthropogenic pressures now bearing on river systems worldwide (Strayer &amp; Dudgeon, 2010).</w:t>
      </w:r>
    </w:p>
    <w:p w14:paraId="4AD6A5E6"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1.2 South Asian Freshwater Biodiversity and the Indian Subcontinent</w:t>
      </w:r>
    </w:p>
    <w:p w14:paraId="27A74791"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Indian subcontinent constitutes one of the world's most significant centres of freshwater fish diversity. The Western Ghats and Sri Lanka together form one of the world's most significant biodiversity hotspots, characterised by extremely high levels of endemism across multiple taxonomic groups (Myers et al., 2000). Indian freshwater fish diversity is currently estimated at approximately 1,000 described species, with the actual total likely higher given taxonomic uncertainty and persistent under-sampling across remote drainages (Dahanukar et al., 2004; Froese &amp; Pauly, 2023). The order Cypriniformes is particularly species-rich, with cyprinid genera such as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Puntius</w:t>
      </w:r>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Barilius</w:t>
      </w:r>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sz w:val="24"/>
          <w:szCs w:val="24"/>
          <w:lang w:eastAsia="en-GB"/>
        </w:rPr>
        <w:t xml:space="preserve">, and </w:t>
      </w:r>
      <w:r w:rsidRPr="006A4A97">
        <w:rPr>
          <w:rFonts w:ascii="Times New Roman" w:eastAsia="Times New Roman" w:hAnsi="Times New Roman" w:cs="Times New Roman"/>
          <w:i/>
          <w:iCs/>
          <w:sz w:val="24"/>
          <w:szCs w:val="24"/>
          <w:lang w:eastAsia="en-GB"/>
        </w:rPr>
        <w:t>Rasbora</w:t>
      </w:r>
      <w:r w:rsidRPr="006A4A97">
        <w:rPr>
          <w:rFonts w:ascii="Times New Roman" w:eastAsia="Times New Roman" w:hAnsi="Times New Roman" w:cs="Times New Roman"/>
          <w:sz w:val="24"/>
          <w:szCs w:val="24"/>
          <w:lang w:eastAsia="en-GB"/>
        </w:rPr>
        <w:t xml:space="preserve"> especially well-represented in the peninsula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 Recent molecular systematic work has substantially revised generic boundaries within these groups, revealing a level of cryptic diversity that older morphological assessments underestimated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w:t>
      </w:r>
    </w:p>
    <w:p w14:paraId="57714570"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Biogeographically, the Indian subcontinent's freshwater fish fauna reflects multiple evolutionary origins—ancient Gondwanan lineages, colonisation from Southeast Asia during periods of land-bridge connectivity, and </w:t>
      </w:r>
      <w:r w:rsidRPr="006A4A97">
        <w:rPr>
          <w:rFonts w:ascii="Times New Roman" w:eastAsia="Times New Roman" w:hAnsi="Times New Roman" w:cs="Times New Roman"/>
          <w:i/>
          <w:iCs/>
          <w:sz w:val="24"/>
          <w:szCs w:val="24"/>
          <w:lang w:eastAsia="en-GB"/>
        </w:rPr>
        <w:t>in situ</w:t>
      </w:r>
      <w:r w:rsidRPr="006A4A97">
        <w:rPr>
          <w:rFonts w:ascii="Times New Roman" w:eastAsia="Times New Roman" w:hAnsi="Times New Roman" w:cs="Times New Roman"/>
          <w:sz w:val="24"/>
          <w:szCs w:val="24"/>
          <w:lang w:eastAsia="en-GB"/>
        </w:rPr>
        <w:t xml:space="preserve"> radiation within isolated river systems (Abell </w:t>
      </w:r>
      <w:r w:rsidRPr="006A4A97">
        <w:rPr>
          <w:rFonts w:ascii="Times New Roman" w:eastAsia="Times New Roman" w:hAnsi="Times New Roman" w:cs="Times New Roman"/>
          <w:sz w:val="24"/>
          <w:szCs w:val="24"/>
          <w:lang w:eastAsia="en-GB"/>
        </w:rPr>
        <w:lastRenderedPageBreak/>
        <w:t>et al., 2008). The Western Ghats, as an ancient montane escarpment running parallel to the western coast of the peninsula, has functioned as a particularly powerful engine of speciation: the west-flowing rivers draining abruptly into the Arabian Sea are characterised by rapid flow, high gradient, and physical isolation, all of which facilitate allopatric speciation and restrict dispersal among neighbouring river systems (Dahanukar et al., 2004). The east-flowing rivers, which traverse the Deccan Plateau before reaching the Bay of Bengal, tend to be more extensive in catchment area but generally support fewer endemic species, though they retain considerable ichthyofaunal diversity. Dudgeon (2000) drew attention to the acute vulnerability of tropical Asian freshwater biodiversity to the large-scale hydrological changes associated with economic development, a warning that has since been borne out by field evidence across the Indian Peninsula.</w:t>
      </w:r>
    </w:p>
    <w:p w14:paraId="2F81C9A2"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1.3 Maharashtra: Geographical and Ecological Setting</w:t>
      </w:r>
    </w:p>
    <w:p w14:paraId="21210D91"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Maharashtra is India's second-most populous state and the third-largest by area, encompassing approximately 307,713 km² across several distinct physiographic zones. The Western Ghats, traversing the state's western margin, rise sharply from the narrow Konkan coastal plain to elevations exceeding 1,600 m at peaks in the Sahyadri range. East of the Ghats, the Deccan Plateau extends across the remainder of the state, characterised by gently rolling terrain, semi-arid to sub-humid climatic conditions in the interior, and the widespread occurrence of Deccan Trap basaltic geology, which profoundly influences water chemistry, soil structure, and runoff patterns (Kharat et al., 2003). The Vidarbha region in the east receives comparatively higher rainfall than the central Marathwada zone and supports more persistent river flow, whilst Marathwada experiences recurrent drought and seasonal river cessation. Maharashtra's physiographic diversity supports three major drainage divides: rivers flowing westward into the Arabian Sea through the Konkan plain, rivers flowing eastward into the Godavari system, and rivers joining the Krishna and Bhima systems draining south-eastward.</w:t>
      </w:r>
    </w:p>
    <w:p w14:paraId="0C12329E"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state receives the bulk of its precipitation during the south-west monsoon between June and September, with annual totals varying from more than 3,000 mm along the Konkan coast and Ghats escarpment to below 600 mm in drought-prone interior districts such as Solapur and Osmanabad. This pronounced rainfall gradient produces a mosaic of perennial and seasonal rivers, diverse wetland types, and an exceptionally high density of constructed reservoirs. Maharashtra hosts more than 900 large and medium dams, together with thousands of smaller check dams and diversion weirs, making it one of the most heavily impounded states in India—a fact with profound consequences for fish passage, sediment transport, and downstream ecosystem function (Nilsson et al., 2005; Poff &amp; Zimmerman, 2010).</w:t>
      </w:r>
    </w:p>
    <w:p w14:paraId="312CA10E" w14:textId="47917D78"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 xml:space="preserve">1.4 Scope and Objectives </w:t>
      </w:r>
    </w:p>
    <w:p w14:paraId="182B5EC5"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This article critically reviews the current state of knowledge on freshwater fish diversity in Maharashtra, with five principal objectives. First, it synthesises published information on species richness, taxonomic composition, and patterns of endemism across the state's principal river systems. Second, it examines the ecological roles of freshwater fish and the ecosystem services they sustain. Third, it assesses the multifaceted threats to freshwater fish diversity and evaluates the evidence base for their impacts. Fourth, it appraises the existing conservation and management framework. Fifth, it identifies research gaps and outlines priorities for future study and policy development. The review does not address marine or </w:t>
      </w:r>
      <w:r w:rsidRPr="006A4A97">
        <w:rPr>
          <w:rFonts w:ascii="Times New Roman" w:eastAsia="Times New Roman" w:hAnsi="Times New Roman" w:cs="Times New Roman"/>
          <w:sz w:val="24"/>
          <w:szCs w:val="24"/>
          <w:lang w:eastAsia="en-GB"/>
        </w:rPr>
        <w:lastRenderedPageBreak/>
        <w:t>brackish-water fish assemblages of the Konkan coast, nor does it cover inland aquaculture in any substantive detail.</w:t>
      </w:r>
    </w:p>
    <w:p w14:paraId="52DF6662"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5F67ADFE"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2. Methods for Literature Selection</w:t>
      </w:r>
    </w:p>
    <w:p w14:paraId="278AD4CC"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literature assembled for this review was identified through systematic searching of the following electronic databases and repositories: Web of Science, Scopus, Google Scholar, PubMed, the Zoological Record, BIOSIS Previews, the Catalogue of Life, the IUCN Red List database, and the Biodiversity Heritage Library. These resources collectively index primary research in ecology, systematic ichthyology, freshwater biology, conservation science, and environmental management. Additional searches were conducted via the National Biodiversity Authority of India's digital repository and the Zoological Survey of India's online publications portal, both of which contain regionally relevant ichthyological surveys and taxonomic accounts. Together, these eleven sources provided broad and complementary coverage of the primary literature relevant to the review's scope.</w:t>
      </w:r>
    </w:p>
    <w:p w14:paraId="141262B0"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Searches employed the following primary strings and their logical combinations: ("freshwater fish" OR "ichthyofauna" OR "freshwater biodiversity") AND ("Maharashtra" OR "Western Ghats" OR "Deccan" OR "Godavari" OR "Krishna" OR "Konkan"); ("</w:t>
      </w: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OR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OR "</w:t>
      </w:r>
      <w:r w:rsidRPr="006A4A97">
        <w:rPr>
          <w:rFonts w:ascii="Times New Roman" w:eastAsia="Times New Roman" w:hAnsi="Times New Roman" w:cs="Times New Roman"/>
          <w:i/>
          <w:iCs/>
          <w:sz w:val="24"/>
          <w:szCs w:val="24"/>
          <w:lang w:eastAsia="en-GB"/>
        </w:rPr>
        <w:t>Puntius</w:t>
      </w:r>
      <w:r w:rsidRPr="006A4A97">
        <w:rPr>
          <w:rFonts w:ascii="Times New Roman" w:eastAsia="Times New Roman" w:hAnsi="Times New Roman" w:cs="Times New Roman"/>
          <w:sz w:val="24"/>
          <w:szCs w:val="24"/>
          <w:lang w:eastAsia="en-GB"/>
        </w:rPr>
        <w:t>" OR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sz w:val="24"/>
          <w:szCs w:val="24"/>
          <w:lang w:eastAsia="en-GB"/>
        </w:rPr>
        <w:t>" OR "mahseer") AND ("India" OR "Maharashtra" OR "Western Ghats"); ("invasive fish" OR "alien species") AND ("India" OR "Maharashtra"); ("freshwater fish" AND "conservation" AND "India"); and ("dam" OR "hydrological alteration") AND ("freshwater fish" OR "fish diversity") AND "India". The temporal scope of the search encompassed publications from January 2000 through March 2026, supplemented by seminal earlier references where these remained foundational to current understanding.</w:t>
      </w:r>
    </w:p>
    <w:p w14:paraId="2060C5D8"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Inclusion criteria required that sources be published in peer-reviewed journals indexed in at least one of the databases listed above, or that they be authoritative reports from recognised international or national bodies such as the FAO, IPBES, IUCN, or the Government of India, accompanied by verifiable URLs or DOIs. Books, grey literature, conference papers, trade publications, pre-prints, and patents were excluded on grounds of methodological transparency and quality assurance. Language was restricted to English.</w:t>
      </w:r>
    </w:p>
    <w:p w14:paraId="3B92A305"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 narrative rather than systematic review approach was adopted for this synthesis. This decision reflects the heterogeneous nature of the available literature, which spans disciplines as varied as systematic ichthyology, freshwater ecology, conservation genetics, water policy, and environmental management, and the absence of a single, clearly delineated research question amenable to structured quantitative synthesis. Snyder (2019) argued that narrative reviews are particularly appropriate when the aim is to synthesise a broad, interdisciplinary body of literature in order to provide a comprehensive and critical overview of a research domain, rather than to pool findings from methodologically comparable primary studies. Duplicates identified across databases were removed prior to screening. Titles and abstracts were assessed for thematic relevance, followed by full-text review of retained records. Studies were prioritised on the basis of geographical specificity (Maharashtra or Western Ghats &gt; India-wide &gt; South Asia &gt; Asia), methodological rigour, recency, and citation prominence within the specialist ichthyological and conservation biology literature.</w:t>
      </w:r>
    </w:p>
    <w:p w14:paraId="0384CF76"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191790C6"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lastRenderedPageBreak/>
        <w:t>3. The River Systems of Maharashtra and Their Ichthyofaunal Communities</w:t>
      </w:r>
    </w:p>
    <w:p w14:paraId="3819CA88"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3.1 The Godavari Basin</w:t>
      </w:r>
    </w:p>
    <w:p w14:paraId="507B8BA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Godavari is peninsular India's longest river, rising at </w:t>
      </w:r>
      <w:proofErr w:type="spellStart"/>
      <w:r w:rsidRPr="006A4A97">
        <w:rPr>
          <w:rFonts w:ascii="Times New Roman" w:eastAsia="Times New Roman" w:hAnsi="Times New Roman" w:cs="Times New Roman"/>
          <w:sz w:val="24"/>
          <w:szCs w:val="24"/>
          <w:lang w:eastAsia="en-GB"/>
        </w:rPr>
        <w:t>Trimbakeshwar</w:t>
      </w:r>
      <w:proofErr w:type="spellEnd"/>
      <w:r w:rsidRPr="006A4A97">
        <w:rPr>
          <w:rFonts w:ascii="Times New Roman" w:eastAsia="Times New Roman" w:hAnsi="Times New Roman" w:cs="Times New Roman"/>
          <w:sz w:val="24"/>
          <w:szCs w:val="24"/>
          <w:lang w:eastAsia="en-GB"/>
        </w:rPr>
        <w:t xml:space="preserve"> in the Nashik district of Maharashtra and flowing eastward for approximately 1,465 km before entering the Bay of Bengal in Andhra Pradesh. Within Maharashtra, the Godavari basin covers much of the northern and central Deccan Plateau, receiving tributaries including the Pravara, Mula, Sindphana, Purna, Wardha, and Penganga. In its headwater reaches within the Western Ghats, the river occupies fast-flowing, oxygen-rich habitat with stony substrates, characteristic of rheophilic cyprinid assemblages including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Barilius</w:t>
      </w:r>
      <w:proofErr w:type="spellEnd"/>
      <w:r w:rsidRPr="006A4A97">
        <w:rPr>
          <w:rFonts w:ascii="Times New Roman" w:eastAsia="Times New Roman" w:hAnsi="Times New Roman" w:cs="Times New Roman"/>
          <w:sz w:val="24"/>
          <w:szCs w:val="24"/>
          <w:lang w:eastAsia="en-GB"/>
        </w:rPr>
        <w:t xml:space="preserve"> species, and various </w:t>
      </w:r>
      <w:proofErr w:type="spellStart"/>
      <w:r w:rsidRPr="006A4A97">
        <w:rPr>
          <w:rFonts w:ascii="Times New Roman" w:eastAsia="Times New Roman" w:hAnsi="Times New Roman" w:cs="Times New Roman"/>
          <w:sz w:val="24"/>
          <w:szCs w:val="24"/>
          <w:lang w:eastAsia="en-GB"/>
        </w:rPr>
        <w:t>nemacheilid</w:t>
      </w:r>
      <w:proofErr w:type="spellEnd"/>
      <w:r w:rsidRPr="006A4A97">
        <w:rPr>
          <w:rFonts w:ascii="Times New Roman" w:eastAsia="Times New Roman" w:hAnsi="Times New Roman" w:cs="Times New Roman"/>
          <w:sz w:val="24"/>
          <w:szCs w:val="24"/>
          <w:lang w:eastAsia="en-GB"/>
        </w:rPr>
        <w:t xml:space="preserve"> loaches (Kharat et al., 2003). As the river descends onto the plateau, gradient diminishes and habitats transition to slower, turbid reaches with sandy and silty beds, where assemblages shift towards larger cyprinids such as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rohita</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Gibelion</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catla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Cirrhinus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mrigala</w:t>
      </w:r>
      <w:proofErr w:type="spellEnd"/>
      <w:r w:rsidRPr="006A4A97">
        <w:rPr>
          <w:rFonts w:ascii="Times New Roman" w:eastAsia="Times New Roman" w:hAnsi="Times New Roman" w:cs="Times New Roman"/>
          <w:sz w:val="24"/>
          <w:szCs w:val="24"/>
          <w:lang w:eastAsia="en-GB"/>
        </w:rPr>
        <w:t xml:space="preserve">, as well as </w:t>
      </w:r>
      <w:proofErr w:type="spellStart"/>
      <w:r w:rsidRPr="006A4A97">
        <w:rPr>
          <w:rFonts w:ascii="Times New Roman" w:eastAsia="Times New Roman" w:hAnsi="Times New Roman" w:cs="Times New Roman"/>
          <w:sz w:val="24"/>
          <w:szCs w:val="24"/>
          <w:lang w:eastAsia="en-GB"/>
        </w:rPr>
        <w:t>bagrid</w:t>
      </w:r>
      <w:proofErr w:type="spellEnd"/>
      <w:r w:rsidRPr="006A4A97">
        <w:rPr>
          <w:rFonts w:ascii="Times New Roman" w:eastAsia="Times New Roman" w:hAnsi="Times New Roman" w:cs="Times New Roman"/>
          <w:sz w:val="24"/>
          <w:szCs w:val="24"/>
          <w:lang w:eastAsia="en-GB"/>
        </w:rPr>
        <w:t xml:space="preserve"> and siluriform catfishes (Froese &amp; Pauly, 2023).</w:t>
      </w:r>
    </w:p>
    <w:p w14:paraId="2EA8C9F4"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Long-term compositional changes in the Godavari headwater fish fauna have been documented by Kharat et al. (2003), who found declining representation of rheophilic and endemic species and increasing dominance by tolerant or introduced taxa over several decades of observation in north-western Ghats reaches. These changes are broadly consistent with trajectories observed in other river systems subject to compounding anthropogenic pressures. The Godavari system also historically supported economically important species such as </w:t>
      </w:r>
      <w:r w:rsidRPr="006A4A97">
        <w:rPr>
          <w:rFonts w:ascii="Times New Roman" w:eastAsia="Times New Roman" w:hAnsi="Times New Roman" w:cs="Times New Roman"/>
          <w:i/>
          <w:iCs/>
          <w:sz w:val="24"/>
          <w:szCs w:val="24"/>
          <w:lang w:eastAsia="en-GB"/>
        </w:rPr>
        <w:t xml:space="preserve">Wallago </w:t>
      </w:r>
      <w:proofErr w:type="spellStart"/>
      <w:r w:rsidRPr="006A4A97">
        <w:rPr>
          <w:rFonts w:ascii="Times New Roman" w:eastAsia="Times New Roman" w:hAnsi="Times New Roman" w:cs="Times New Roman"/>
          <w:i/>
          <w:iCs/>
          <w:sz w:val="24"/>
          <w:szCs w:val="24"/>
          <w:lang w:eastAsia="en-GB"/>
        </w:rPr>
        <w:t>attu</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Sperata</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seenghala</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Mystus</w:t>
      </w:r>
      <w:proofErr w:type="spellEnd"/>
      <w:r w:rsidRPr="006A4A97">
        <w:rPr>
          <w:rFonts w:ascii="Times New Roman" w:eastAsia="Times New Roman" w:hAnsi="Times New Roman" w:cs="Times New Roman"/>
          <w:sz w:val="24"/>
          <w:szCs w:val="24"/>
          <w:lang w:eastAsia="en-GB"/>
        </w:rPr>
        <w:t xml:space="preserve"> spp., and </w:t>
      </w: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sz w:val="24"/>
          <w:szCs w:val="24"/>
          <w:lang w:eastAsia="en-GB"/>
        </w:rPr>
        <w:t xml:space="preserve">, but available evidence suggests significant reductions in catch-per-unit-effort for most large-bodied species over recent decades (Froese &amp; Pauly, 2023). The establishment of major dams such as the </w:t>
      </w:r>
      <w:proofErr w:type="spellStart"/>
      <w:r w:rsidRPr="006A4A97">
        <w:rPr>
          <w:rFonts w:ascii="Times New Roman" w:eastAsia="Times New Roman" w:hAnsi="Times New Roman" w:cs="Times New Roman"/>
          <w:sz w:val="24"/>
          <w:szCs w:val="24"/>
          <w:lang w:eastAsia="en-GB"/>
        </w:rPr>
        <w:t>Jayakwadi</w:t>
      </w:r>
      <w:proofErr w:type="spellEnd"/>
      <w:r w:rsidRPr="006A4A97">
        <w:rPr>
          <w:rFonts w:ascii="Times New Roman" w:eastAsia="Times New Roman" w:hAnsi="Times New Roman" w:cs="Times New Roman"/>
          <w:sz w:val="24"/>
          <w:szCs w:val="24"/>
          <w:lang w:eastAsia="en-GB"/>
        </w:rPr>
        <w:t xml:space="preserve"> on the Godavari mainstream and the </w:t>
      </w:r>
      <w:proofErr w:type="spellStart"/>
      <w:r w:rsidRPr="006A4A97">
        <w:rPr>
          <w:rFonts w:ascii="Times New Roman" w:eastAsia="Times New Roman" w:hAnsi="Times New Roman" w:cs="Times New Roman"/>
          <w:sz w:val="24"/>
          <w:szCs w:val="24"/>
          <w:lang w:eastAsia="en-GB"/>
        </w:rPr>
        <w:t>Bhandardara</w:t>
      </w:r>
      <w:proofErr w:type="spellEnd"/>
      <w:r w:rsidRPr="006A4A97">
        <w:rPr>
          <w:rFonts w:ascii="Times New Roman" w:eastAsia="Times New Roman" w:hAnsi="Times New Roman" w:cs="Times New Roman"/>
          <w:sz w:val="24"/>
          <w:szCs w:val="24"/>
          <w:lang w:eastAsia="en-GB"/>
        </w:rPr>
        <w:t xml:space="preserve"> on the Pravara tributary has interrupted longitudinal river connectivity, restricting the upstream migration of potamodromous species and altering downstream sediment and nutrient dynamics (Nilsson et al., 2005).</w:t>
      </w:r>
    </w:p>
    <w:p w14:paraId="1C585209"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3.2 The Krishna and Bhima Basins</w:t>
      </w:r>
    </w:p>
    <w:p w14:paraId="034FE62F"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Krishna basin, the second-largest basin of peninsular India, includes the Bhima as its principal tributary and receives drainage from substantial portions of south-central Maharashtra, notably from Pune, Satara, </w:t>
      </w:r>
      <w:proofErr w:type="spellStart"/>
      <w:r w:rsidRPr="006A4A97">
        <w:rPr>
          <w:rFonts w:ascii="Times New Roman" w:eastAsia="Times New Roman" w:hAnsi="Times New Roman" w:cs="Times New Roman"/>
          <w:sz w:val="24"/>
          <w:szCs w:val="24"/>
          <w:lang w:eastAsia="en-GB"/>
        </w:rPr>
        <w:t>Sangli</w:t>
      </w:r>
      <w:proofErr w:type="spellEnd"/>
      <w:r w:rsidRPr="006A4A97">
        <w:rPr>
          <w:rFonts w:ascii="Times New Roman" w:eastAsia="Times New Roman" w:hAnsi="Times New Roman" w:cs="Times New Roman"/>
          <w:sz w:val="24"/>
          <w:szCs w:val="24"/>
          <w:lang w:eastAsia="en-GB"/>
        </w:rPr>
        <w:t xml:space="preserve">, and Solapur districts. The Krishna system supports an ichthyofauna sharing many components with the Godavari, given the proximity of their headwaters on the Sahyadri range, though endemism levels are generally lower in the plateau reaches than in the Ghats (Dahanukar et al., 2004). Species of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including </w:t>
      </w:r>
      <w:r w:rsidRPr="006A4A97">
        <w:rPr>
          <w:rFonts w:ascii="Times New Roman" w:eastAsia="Times New Roman" w:hAnsi="Times New Roman" w:cs="Times New Roman"/>
          <w:i/>
          <w:iCs/>
          <w:sz w:val="24"/>
          <w:szCs w:val="24"/>
          <w:lang w:eastAsia="en-GB"/>
        </w:rPr>
        <w:t xml:space="preserve">T.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xml:space="preserve"> and, in some accounts, </w:t>
      </w:r>
      <w:r w:rsidRPr="006A4A97">
        <w:rPr>
          <w:rFonts w:ascii="Times New Roman" w:eastAsia="Times New Roman" w:hAnsi="Times New Roman" w:cs="Times New Roman"/>
          <w:i/>
          <w:iCs/>
          <w:sz w:val="24"/>
          <w:szCs w:val="24"/>
          <w:lang w:eastAsia="en-GB"/>
        </w:rPr>
        <w:t xml:space="preserve">T. </w:t>
      </w:r>
      <w:proofErr w:type="spellStart"/>
      <w:r w:rsidRPr="006A4A97">
        <w:rPr>
          <w:rFonts w:ascii="Times New Roman" w:eastAsia="Times New Roman" w:hAnsi="Times New Roman" w:cs="Times New Roman"/>
          <w:i/>
          <w:iCs/>
          <w:sz w:val="24"/>
          <w:szCs w:val="24"/>
          <w:lang w:eastAsia="en-GB"/>
        </w:rPr>
        <w:t>mussullah</w:t>
      </w:r>
      <w:proofErr w:type="spellEnd"/>
      <w:r w:rsidRPr="006A4A97">
        <w:rPr>
          <w:rFonts w:ascii="Times New Roman" w:eastAsia="Times New Roman" w:hAnsi="Times New Roman" w:cs="Times New Roman"/>
          <w:sz w:val="24"/>
          <w:szCs w:val="24"/>
          <w:lang w:eastAsia="en-GB"/>
        </w:rPr>
        <w:t>, have historically been recorded from the Krishna and Bhima systems. However, populations have declined substantially owing to the combination of dam impoundment, poaching of spawning aggregations, and widespread habitat degradation (Pinder &amp; Raghavan, 2013; Pinder et al., 2019).</w:t>
      </w:r>
    </w:p>
    <w:p w14:paraId="2B3E546B"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Bhima River, flowing through the agriculturally and industrially active Pune–Solapur corridor, has experienced severe and sustained pollution loading from industrial effluents, municipal sewage, and agricultural runoff (Schwarzenbach et al., 2006). Several major urban centres—including Pune, which is among India's fastest-growing metropolitan areas—discharge partially treated or untreated effluents into the Mula-Mutha tributary system that enters the Bhima upstream of the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xml:space="preserve"> Reservoir. These discharges contribute to chronically elevated biochemical oxygen demand, nutrient enrichment, and the presence of toxic </w:t>
      </w:r>
      <w:r w:rsidRPr="006A4A97">
        <w:rPr>
          <w:rFonts w:ascii="Times New Roman" w:eastAsia="Times New Roman" w:hAnsi="Times New Roman" w:cs="Times New Roman"/>
          <w:sz w:val="24"/>
          <w:szCs w:val="24"/>
          <w:lang w:eastAsia="en-GB"/>
        </w:rPr>
        <w:lastRenderedPageBreak/>
        <w:t>micropollutants in the receiving waters, creating conditions incompatible with the persistence of sensitive rheophilic species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Padmalal, 2011; Schwarzenbach et al., 2006). The ecological contrast between degraded Bhima mainstream reaches and less-disturbed tributaries originating within forested Ghats catchments underscores the disproportionate importance of intact upland habitats for regional fish diversity (Dudgeon et al., 2006).</w:t>
      </w:r>
    </w:p>
    <w:p w14:paraId="11396152"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3.3 The Tapi, Wardha, and Wainganga Basins</w:t>
      </w:r>
    </w:p>
    <w:p w14:paraId="6157461A"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Tapi (Tapti) rises in the Satpura range of Madhya Pradesh and flows westward through Vidarbha before emptying into the Gulf of Khambhat. The Wardha and Wainganga are east-flowing tributaries of the Godavari that drain the eastern Vidarbha region. Collectively, these basins support fish assemblages with affinities to both the northern Indian plains fauna—including several large cyprinids characteristic of the Satpura and Vindhya systems—and the peninsular Deccan assemblages. The Wainganga catchment in eastern Vidarbha includes forested landscapes partly within the </w:t>
      </w:r>
      <w:proofErr w:type="spellStart"/>
      <w:r w:rsidRPr="006A4A97">
        <w:rPr>
          <w:rFonts w:ascii="Times New Roman" w:eastAsia="Times New Roman" w:hAnsi="Times New Roman" w:cs="Times New Roman"/>
          <w:sz w:val="24"/>
          <w:szCs w:val="24"/>
          <w:lang w:eastAsia="en-GB"/>
        </w:rPr>
        <w:t>Tadoba-Andhari</w:t>
      </w:r>
      <w:proofErr w:type="spellEnd"/>
      <w:r w:rsidRPr="006A4A97">
        <w:rPr>
          <w:rFonts w:ascii="Times New Roman" w:eastAsia="Times New Roman" w:hAnsi="Times New Roman" w:cs="Times New Roman"/>
          <w:sz w:val="24"/>
          <w:szCs w:val="24"/>
          <w:lang w:eastAsia="en-GB"/>
        </w:rPr>
        <w:t xml:space="preserve"> Tiger Reserve watershed, which may confer some de facto protection for fish communities in those headwater tributaries, though formally assessed ichthyological surveys of this particular catchment remain limited (IUCN, 2023). The Tapi system has been significantly modified by hydropower and irrigation infrastructure, including the </w:t>
      </w:r>
      <w:proofErr w:type="spellStart"/>
      <w:r w:rsidRPr="006A4A97">
        <w:rPr>
          <w:rFonts w:ascii="Times New Roman" w:eastAsia="Times New Roman" w:hAnsi="Times New Roman" w:cs="Times New Roman"/>
          <w:sz w:val="24"/>
          <w:szCs w:val="24"/>
          <w:lang w:eastAsia="en-GB"/>
        </w:rPr>
        <w:t>Hatnur</w:t>
      </w:r>
      <w:proofErr w:type="spellEnd"/>
      <w:r w:rsidRPr="006A4A97">
        <w:rPr>
          <w:rFonts w:ascii="Times New Roman" w:eastAsia="Times New Roman" w:hAnsi="Times New Roman" w:cs="Times New Roman"/>
          <w:sz w:val="24"/>
          <w:szCs w:val="24"/>
          <w:lang w:eastAsia="en-GB"/>
        </w:rPr>
        <w:t xml:space="preserve"> Dam, but the basin nonetheless retains populations of several commercially important catfishes and cyprinids in less-impacted sections.</w:t>
      </w:r>
    </w:p>
    <w:p w14:paraId="6C293FF0"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3.4 Konkan Coastal Rivers and Western Ghats Streams</w:t>
      </w:r>
    </w:p>
    <w:p w14:paraId="0586DAFE"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Konkan coast of Maharashtra is drained by numerous short, steep rivers including the Ulhas, </w:t>
      </w:r>
      <w:proofErr w:type="spellStart"/>
      <w:r w:rsidRPr="006A4A97">
        <w:rPr>
          <w:rFonts w:ascii="Times New Roman" w:eastAsia="Times New Roman" w:hAnsi="Times New Roman" w:cs="Times New Roman"/>
          <w:sz w:val="24"/>
          <w:szCs w:val="24"/>
          <w:lang w:eastAsia="en-GB"/>
        </w:rPr>
        <w:t>Vashishti</w:t>
      </w:r>
      <w:proofErr w:type="spellEnd"/>
      <w:r w:rsidRPr="006A4A97">
        <w:rPr>
          <w:rFonts w:ascii="Times New Roman" w:eastAsia="Times New Roman" w:hAnsi="Times New Roman" w:cs="Times New Roman"/>
          <w:sz w:val="24"/>
          <w:szCs w:val="24"/>
          <w:lang w:eastAsia="en-GB"/>
        </w:rPr>
        <w:t xml:space="preserve">, Savitri, </w:t>
      </w:r>
      <w:proofErr w:type="spellStart"/>
      <w:r w:rsidRPr="006A4A97">
        <w:rPr>
          <w:rFonts w:ascii="Times New Roman" w:eastAsia="Times New Roman" w:hAnsi="Times New Roman" w:cs="Times New Roman"/>
          <w:sz w:val="24"/>
          <w:szCs w:val="24"/>
          <w:lang w:eastAsia="en-GB"/>
        </w:rPr>
        <w:t>Patalganga</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Kundalika</w:t>
      </w:r>
      <w:proofErr w:type="spellEnd"/>
      <w:r w:rsidRPr="006A4A97">
        <w:rPr>
          <w:rFonts w:ascii="Times New Roman" w:eastAsia="Times New Roman" w:hAnsi="Times New Roman" w:cs="Times New Roman"/>
          <w:sz w:val="24"/>
          <w:szCs w:val="24"/>
          <w:lang w:eastAsia="en-GB"/>
        </w:rPr>
        <w:t xml:space="preserve">, and Shastri. Although individually modest in length, these rivers are ecologically critical because they originate within or immediately adjacent to the Western Ghats escarpment and undergo rapid descent to sea level, creating steep environmental gradients that support highly specialised fish faunas. Endemism levels in these west-flowing Konkan rivers are notably high: numerous species in the families </w:t>
      </w: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Nemacheilidae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Balitoridae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Gobiidae</w:t>
      </w:r>
      <w:proofErr w:type="spellEnd"/>
      <w:r w:rsidRPr="006A4A97">
        <w:rPr>
          <w:rFonts w:ascii="Times New Roman" w:eastAsia="Times New Roman" w:hAnsi="Times New Roman" w:cs="Times New Roman"/>
          <w:sz w:val="24"/>
          <w:szCs w:val="24"/>
          <w:lang w:eastAsia="en-GB"/>
        </w:rPr>
        <w:t xml:space="preserve"> are restricted to individual river systems or small clusters of adjacent rivers (Dahanukar et al., 2004; Myers et al., 2000). The Ulhas and its tributary the </w:t>
      </w:r>
      <w:proofErr w:type="spellStart"/>
      <w:r w:rsidRPr="006A4A97">
        <w:rPr>
          <w:rFonts w:ascii="Times New Roman" w:eastAsia="Times New Roman" w:hAnsi="Times New Roman" w:cs="Times New Roman"/>
          <w:sz w:val="24"/>
          <w:szCs w:val="24"/>
          <w:lang w:eastAsia="en-GB"/>
        </w:rPr>
        <w:t>Balganga</w:t>
      </w:r>
      <w:proofErr w:type="spellEnd"/>
      <w:r w:rsidRPr="006A4A97">
        <w:rPr>
          <w:rFonts w:ascii="Times New Roman" w:eastAsia="Times New Roman" w:hAnsi="Times New Roman" w:cs="Times New Roman"/>
          <w:sz w:val="24"/>
          <w:szCs w:val="24"/>
          <w:lang w:eastAsia="en-GB"/>
        </w:rPr>
        <w:t xml:space="preserve"> drain through the ecologically sensitive Matheran–</w:t>
      </w:r>
      <w:proofErr w:type="spellStart"/>
      <w:r w:rsidRPr="006A4A97">
        <w:rPr>
          <w:rFonts w:ascii="Times New Roman" w:eastAsia="Times New Roman" w:hAnsi="Times New Roman" w:cs="Times New Roman"/>
          <w:sz w:val="24"/>
          <w:szCs w:val="24"/>
          <w:lang w:eastAsia="en-GB"/>
        </w:rPr>
        <w:t>Bhimashankar</w:t>
      </w:r>
      <w:proofErr w:type="spellEnd"/>
      <w:r w:rsidRPr="006A4A97">
        <w:rPr>
          <w:rFonts w:ascii="Times New Roman" w:eastAsia="Times New Roman" w:hAnsi="Times New Roman" w:cs="Times New Roman"/>
          <w:sz w:val="24"/>
          <w:szCs w:val="24"/>
          <w:lang w:eastAsia="en-GB"/>
        </w:rPr>
        <w:t xml:space="preserve"> landscape and support endemic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loaches of the genera </w:t>
      </w:r>
      <w:proofErr w:type="spellStart"/>
      <w:r w:rsidRPr="006A4A97">
        <w:rPr>
          <w:rFonts w:ascii="Times New Roman" w:eastAsia="Times New Roman" w:hAnsi="Times New Roman" w:cs="Times New Roman"/>
          <w:i/>
          <w:iCs/>
          <w:sz w:val="24"/>
          <w:szCs w:val="24"/>
          <w:lang w:eastAsia="en-GB"/>
        </w:rPr>
        <w:t>Schistura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Nemachilichthys</w:t>
      </w:r>
      <w:proofErr w:type="spellEnd"/>
      <w:r w:rsidRPr="006A4A97">
        <w:rPr>
          <w:rFonts w:ascii="Times New Roman" w:eastAsia="Times New Roman" w:hAnsi="Times New Roman" w:cs="Times New Roman"/>
          <w:sz w:val="24"/>
          <w:szCs w:val="24"/>
          <w:lang w:eastAsia="en-GB"/>
        </w:rPr>
        <w:t xml:space="preserve"> as well as several cyprinids that have attracted recent taxonomic interest.</w:t>
      </w:r>
    </w:p>
    <w:p w14:paraId="218BFF0B"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seasonal hydrology of these rivers—characterised by extreme high flows during the south-west monsoon and near-cessation of surface flow in certain reaches during the pre-monsoon period—imposes strong selective pressures on resident fish. Many endemic taxa have evolved physiological or behavioural adaptations to seasonal drought, including aestivation, refuge-seeking in subsurface hyporheic zones, and accelerated developmental schedules that allow reproduction to be completed during peak discharge. The integrity of riparian vegetation along these streams is particularly important for maintaining cool water temperatures, bank stability, and allochthonous organic matter inputs that sustain invertebrate prey communities (Allan, 2004). Fragmentation of Konkan catchments by small check dams, uncontrolled sand and gravel mining, and the conversion of riparian forest to horticulture or urban development poses an acute and growing threat to endemic fish species restricted to these geographically limited river systems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Padmalal, 2011; Nilsson et al., 2005).</w:t>
      </w:r>
    </w:p>
    <w:p w14:paraId="12C40863"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05828B12"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lastRenderedPageBreak/>
        <w:t>4. Species Richness, Taxonomic Composition, and Endemism</w:t>
      </w:r>
    </w:p>
    <w:p w14:paraId="7C1DE17D"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4.1 Known Species Inventory and Taxonomic Overview</w:t>
      </w:r>
    </w:p>
    <w:p w14:paraId="21608235"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A precise species count for the freshwater fish fauna of Maharashtra is difficult to establish with confidence, owing to continuing taxonomic revision within several major groups and the heterogeneous geographic coverage of published surveys. Published estimates suggest that Maharashtra's freshwater fish fauna comprises at least 180–220 species, with the actual number likely somewhat higher when recent taxonomic revisions, cryptic diversity, and under-sampled areas are considered (Dahanukar et al., 2004; Froese &amp; Pauly, 2023). The fauna is dominated by the order Cypriniformes, with the family </w:t>
      </w: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sensu lato</w:t>
      </w:r>
      <w:r w:rsidRPr="006A4A97">
        <w:rPr>
          <w:rFonts w:ascii="Times New Roman" w:eastAsia="Times New Roman" w:hAnsi="Times New Roman" w:cs="Times New Roman"/>
          <w:sz w:val="24"/>
          <w:szCs w:val="24"/>
          <w:lang w:eastAsia="en-GB"/>
        </w:rPr>
        <w:t xml:space="preserve">—including what were formerly treated as separate families Cobitidae and </w:t>
      </w:r>
      <w:proofErr w:type="spellStart"/>
      <w:r w:rsidRPr="006A4A97">
        <w:rPr>
          <w:rFonts w:ascii="Times New Roman" w:eastAsia="Times New Roman" w:hAnsi="Times New Roman" w:cs="Times New Roman"/>
          <w:sz w:val="24"/>
          <w:szCs w:val="24"/>
          <w:lang w:eastAsia="en-GB"/>
        </w:rPr>
        <w:t>Balitoridae</w:t>
      </w:r>
      <w:proofErr w:type="spellEnd"/>
      <w:r w:rsidRPr="006A4A97">
        <w:rPr>
          <w:rFonts w:ascii="Times New Roman" w:eastAsia="Times New Roman" w:hAnsi="Times New Roman" w:cs="Times New Roman"/>
          <w:sz w:val="24"/>
          <w:szCs w:val="24"/>
          <w:lang w:eastAsia="en-GB"/>
        </w:rPr>
        <w:t xml:space="preserve"> under older classifications—accounting for well over half of described species. The order </w:t>
      </w:r>
      <w:proofErr w:type="spellStart"/>
      <w:r w:rsidRPr="006A4A97">
        <w:rPr>
          <w:rFonts w:ascii="Times New Roman" w:eastAsia="Times New Roman" w:hAnsi="Times New Roman" w:cs="Times New Roman"/>
          <w:sz w:val="24"/>
          <w:szCs w:val="24"/>
          <w:lang w:eastAsia="en-GB"/>
        </w:rPr>
        <w:t>Siluriformes</w:t>
      </w:r>
      <w:proofErr w:type="spellEnd"/>
      <w:r w:rsidRPr="006A4A97">
        <w:rPr>
          <w:rFonts w:ascii="Times New Roman" w:eastAsia="Times New Roman" w:hAnsi="Times New Roman" w:cs="Times New Roman"/>
          <w:sz w:val="24"/>
          <w:szCs w:val="24"/>
          <w:lang w:eastAsia="en-GB"/>
        </w:rPr>
        <w:t xml:space="preserve"> (catfishes) constitutes the second-largest component, represented principally by the families </w:t>
      </w:r>
      <w:proofErr w:type="spellStart"/>
      <w:r w:rsidRPr="006A4A97">
        <w:rPr>
          <w:rFonts w:ascii="Times New Roman" w:eastAsia="Times New Roman" w:hAnsi="Times New Roman" w:cs="Times New Roman"/>
          <w:sz w:val="24"/>
          <w:szCs w:val="24"/>
          <w:lang w:eastAsia="en-GB"/>
        </w:rPr>
        <w:t>Sisoridae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Bagridae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Schilbeidae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Siluridae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Clariidae</w:t>
      </w:r>
      <w:proofErr w:type="spellEnd"/>
      <w:r w:rsidRPr="006A4A97">
        <w:rPr>
          <w:rFonts w:ascii="Times New Roman" w:eastAsia="Times New Roman" w:hAnsi="Times New Roman" w:cs="Times New Roman"/>
          <w:sz w:val="24"/>
          <w:szCs w:val="24"/>
          <w:lang w:eastAsia="en-GB"/>
        </w:rPr>
        <w:t xml:space="preserve">. The remaining fauna includes representatives of Perciformes (gobies, snakeheads, cichlids), </w:t>
      </w:r>
      <w:proofErr w:type="spellStart"/>
      <w:r w:rsidRPr="006A4A97">
        <w:rPr>
          <w:rFonts w:ascii="Times New Roman" w:eastAsia="Times New Roman" w:hAnsi="Times New Roman" w:cs="Times New Roman"/>
          <w:sz w:val="24"/>
          <w:szCs w:val="24"/>
          <w:lang w:eastAsia="en-GB"/>
        </w:rPr>
        <w:t>Osteoglossiformes</w:t>
      </w:r>
      <w:proofErr w:type="spellEnd"/>
      <w:r w:rsidRPr="006A4A97">
        <w:rPr>
          <w:rFonts w:ascii="Times New Roman" w:eastAsia="Times New Roman" w:hAnsi="Times New Roman" w:cs="Times New Roman"/>
          <w:sz w:val="24"/>
          <w:szCs w:val="24"/>
          <w:lang w:eastAsia="en-GB"/>
        </w:rPr>
        <w:t xml:space="preserve"> (notopterid knifefishes), </w:t>
      </w:r>
      <w:proofErr w:type="spellStart"/>
      <w:r w:rsidRPr="006A4A97">
        <w:rPr>
          <w:rFonts w:ascii="Times New Roman" w:eastAsia="Times New Roman" w:hAnsi="Times New Roman" w:cs="Times New Roman"/>
          <w:sz w:val="24"/>
          <w:szCs w:val="24"/>
          <w:lang w:eastAsia="en-GB"/>
        </w:rPr>
        <w:t>Clupeiformes</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Beloniformes</w:t>
      </w:r>
      <w:proofErr w:type="spellEnd"/>
      <w:r w:rsidRPr="006A4A97">
        <w:rPr>
          <w:rFonts w:ascii="Times New Roman" w:eastAsia="Times New Roman" w:hAnsi="Times New Roman" w:cs="Times New Roman"/>
          <w:sz w:val="24"/>
          <w:szCs w:val="24"/>
          <w:lang w:eastAsia="en-GB"/>
        </w:rPr>
        <w:t>, among others.</w:t>
      </w:r>
    </w:p>
    <w:p w14:paraId="0E6FE03B"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significant DNA barcoding study of Indian freshwater fishes by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 xml:space="preserve">) demonstrated that cryptic genetic diversity is widespread within morphologically recognised species assemblages, suggesting that conventional taxonomic assessments consistently undercount true </w:t>
      </w:r>
      <w:proofErr w:type="spellStart"/>
      <w:r w:rsidRPr="006A4A97">
        <w:rPr>
          <w:rFonts w:ascii="Times New Roman" w:eastAsia="Times New Roman" w:hAnsi="Times New Roman" w:cs="Times New Roman"/>
          <w:sz w:val="24"/>
          <w:szCs w:val="24"/>
          <w:lang w:eastAsia="en-GB"/>
        </w:rPr>
        <w:t>ichthyodiversity</w:t>
      </w:r>
      <w:proofErr w:type="spellEnd"/>
      <w:r w:rsidRPr="006A4A97">
        <w:rPr>
          <w:rFonts w:ascii="Times New Roman" w:eastAsia="Times New Roman" w:hAnsi="Times New Roman" w:cs="Times New Roman"/>
          <w:sz w:val="24"/>
          <w:szCs w:val="24"/>
          <w:lang w:eastAsia="en-GB"/>
        </w:rPr>
        <w:t xml:space="preserve">. This is particularly relevant to groups such as the </w:t>
      </w:r>
      <w:proofErr w:type="spellStart"/>
      <w:r w:rsidRPr="006A4A97">
        <w:rPr>
          <w:rFonts w:ascii="Times New Roman" w:eastAsia="Times New Roman" w:hAnsi="Times New Roman" w:cs="Times New Roman"/>
          <w:sz w:val="24"/>
          <w:szCs w:val="24"/>
          <w:lang w:eastAsia="en-GB"/>
        </w:rPr>
        <w:t>nemacheilid</w:t>
      </w:r>
      <w:proofErr w:type="spellEnd"/>
      <w:r w:rsidRPr="006A4A97">
        <w:rPr>
          <w:rFonts w:ascii="Times New Roman" w:eastAsia="Times New Roman" w:hAnsi="Times New Roman" w:cs="Times New Roman"/>
          <w:sz w:val="24"/>
          <w:szCs w:val="24"/>
          <w:lang w:eastAsia="en-GB"/>
        </w:rPr>
        <w:t xml:space="preserve"> loaches and gobiid gobies, where external morphological characters provide limited resolution at the species level.</w:t>
      </w:r>
    </w:p>
    <w:p w14:paraId="74F9FB04"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4.2 Cypriniformes and Other Dominant Orders</w:t>
      </w:r>
    </w:p>
    <w:p w14:paraId="351FC28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Within Cypriniformes,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(mahseer) commands particular scientific and conservation attention. In Maharashtra,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xml:space="preserve"> has been widely recorded across the Godavari, Krishna, and Konkan river systems, with reports of </w:t>
      </w:r>
      <w:r w:rsidRPr="006A4A97">
        <w:rPr>
          <w:rFonts w:ascii="Times New Roman" w:eastAsia="Times New Roman" w:hAnsi="Times New Roman" w:cs="Times New Roman"/>
          <w:i/>
          <w:iCs/>
          <w:sz w:val="24"/>
          <w:szCs w:val="24"/>
          <w:lang w:eastAsia="en-GB"/>
        </w:rPr>
        <w:t xml:space="preserve">T. </w:t>
      </w:r>
      <w:proofErr w:type="spellStart"/>
      <w:r w:rsidRPr="006A4A97">
        <w:rPr>
          <w:rFonts w:ascii="Times New Roman" w:eastAsia="Times New Roman" w:hAnsi="Times New Roman" w:cs="Times New Roman"/>
          <w:i/>
          <w:iCs/>
          <w:sz w:val="24"/>
          <w:szCs w:val="24"/>
          <w:lang w:eastAsia="en-GB"/>
        </w:rPr>
        <w:t>mussullah</w:t>
      </w:r>
      <w:proofErr w:type="spellEnd"/>
      <w:r w:rsidRPr="006A4A97">
        <w:rPr>
          <w:rFonts w:ascii="Times New Roman" w:eastAsia="Times New Roman" w:hAnsi="Times New Roman" w:cs="Times New Roman"/>
          <w:sz w:val="24"/>
          <w:szCs w:val="24"/>
          <w:lang w:eastAsia="en-GB"/>
        </w:rPr>
        <w:t xml:space="preserve"> from certain Deccan tributaries, though taxonomic uncertainties within the genus complicate confident assessments of species-level distributions (Pinder et al., 2019; Pinder &amp; Raghavan, 2013). Mahseer are ecologically significant as apex consumers and serve as important indicators of river health; their decline across multiple systems in Maharashtra therefore signals broader ecosystem deterioration. The genera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Cirrhinus</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Crossocheilus</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Garra</w:t>
      </w:r>
      <w:proofErr w:type="spellEnd"/>
      <w:r w:rsidRPr="006A4A97">
        <w:rPr>
          <w:rFonts w:ascii="Times New Roman" w:eastAsia="Times New Roman" w:hAnsi="Times New Roman" w:cs="Times New Roman"/>
          <w:sz w:val="24"/>
          <w:szCs w:val="24"/>
          <w:lang w:eastAsia="en-GB"/>
        </w:rPr>
        <w:t xml:space="preserve"> are also well-represented and ecologically diverse, with </w:t>
      </w:r>
      <w:proofErr w:type="spellStart"/>
      <w:r w:rsidRPr="006A4A97">
        <w:rPr>
          <w:rFonts w:ascii="Times New Roman" w:eastAsia="Times New Roman" w:hAnsi="Times New Roman" w:cs="Times New Roman"/>
          <w:i/>
          <w:iCs/>
          <w:sz w:val="24"/>
          <w:szCs w:val="24"/>
          <w:lang w:eastAsia="en-GB"/>
        </w:rPr>
        <w:t>Garra</w:t>
      </w:r>
      <w:proofErr w:type="spellEnd"/>
      <w:r w:rsidRPr="006A4A97">
        <w:rPr>
          <w:rFonts w:ascii="Times New Roman" w:eastAsia="Times New Roman" w:hAnsi="Times New Roman" w:cs="Times New Roman"/>
          <w:sz w:val="24"/>
          <w:szCs w:val="24"/>
          <w:lang w:eastAsia="en-GB"/>
        </w:rPr>
        <w:t xml:space="preserve"> species occupying highly specialised rheophilic niches in fast-flowing Ghats streams (Dahanukar et al., 2004). Recent systematic work, reflecting advances in molecular taxonomy broadly applied to the South Asian region, has resulted in substantial revisions of generic limits within cyprinids, including the elevation of several former </w:t>
      </w:r>
      <w:r w:rsidRPr="006A4A97">
        <w:rPr>
          <w:rFonts w:ascii="Times New Roman" w:eastAsia="Times New Roman" w:hAnsi="Times New Roman" w:cs="Times New Roman"/>
          <w:i/>
          <w:iCs/>
          <w:sz w:val="24"/>
          <w:szCs w:val="24"/>
          <w:lang w:eastAsia="en-GB"/>
        </w:rPr>
        <w:t>Puntius</w:t>
      </w:r>
      <w:r w:rsidRPr="006A4A97">
        <w:rPr>
          <w:rFonts w:ascii="Times New Roman" w:eastAsia="Times New Roman" w:hAnsi="Times New Roman" w:cs="Times New Roman"/>
          <w:sz w:val="24"/>
          <w:szCs w:val="24"/>
          <w:lang w:eastAsia="en-GB"/>
        </w:rPr>
        <w:t xml:space="preserve"> species to newly recognised genera such as </w:t>
      </w:r>
      <w:proofErr w:type="spellStart"/>
      <w:r w:rsidRPr="006A4A97">
        <w:rPr>
          <w:rFonts w:ascii="Times New Roman" w:eastAsia="Times New Roman" w:hAnsi="Times New Roman" w:cs="Times New Roman"/>
          <w:i/>
          <w:iCs/>
          <w:sz w:val="24"/>
          <w:szCs w:val="24"/>
          <w:lang w:eastAsia="en-GB"/>
        </w:rPr>
        <w:t>Dawkinsia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Systomus</w:t>
      </w:r>
      <w:proofErr w:type="spellEnd"/>
      <w:r w:rsidRPr="006A4A97">
        <w:rPr>
          <w:rFonts w:ascii="Times New Roman" w:eastAsia="Times New Roman" w:hAnsi="Times New Roman" w:cs="Times New Roman"/>
          <w:sz w:val="24"/>
          <w:szCs w:val="24"/>
          <w:lang w:eastAsia="en-GB"/>
        </w:rPr>
        <w:t xml:space="preserve">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 Froese &amp; Pauly, 2023).</w:t>
      </w:r>
    </w:p>
    <w:p w14:paraId="1E75F16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Among catfishes, the family </w:t>
      </w:r>
      <w:proofErr w:type="spellStart"/>
      <w:r w:rsidRPr="006A4A97">
        <w:rPr>
          <w:rFonts w:ascii="Times New Roman" w:eastAsia="Times New Roman" w:hAnsi="Times New Roman" w:cs="Times New Roman"/>
          <w:sz w:val="24"/>
          <w:szCs w:val="24"/>
          <w:lang w:eastAsia="en-GB"/>
        </w:rPr>
        <w:t>Sisoridae</w:t>
      </w:r>
      <w:proofErr w:type="spellEnd"/>
      <w:r w:rsidRPr="006A4A97">
        <w:rPr>
          <w:rFonts w:ascii="Times New Roman" w:eastAsia="Times New Roman" w:hAnsi="Times New Roman" w:cs="Times New Roman"/>
          <w:sz w:val="24"/>
          <w:szCs w:val="24"/>
          <w:lang w:eastAsia="en-GB"/>
        </w:rPr>
        <w:t xml:space="preserve"> includes rheophilic taxa such as </w:t>
      </w:r>
      <w:proofErr w:type="spellStart"/>
      <w:r w:rsidRPr="006A4A97">
        <w:rPr>
          <w:rFonts w:ascii="Times New Roman" w:eastAsia="Times New Roman" w:hAnsi="Times New Roman" w:cs="Times New Roman"/>
          <w:i/>
          <w:iCs/>
          <w:sz w:val="24"/>
          <w:szCs w:val="24"/>
          <w:lang w:eastAsia="en-GB"/>
        </w:rPr>
        <w:t>Glyptothorax</w:t>
      </w:r>
      <w:proofErr w:type="spellEnd"/>
      <w:r w:rsidRPr="006A4A97">
        <w:rPr>
          <w:rFonts w:ascii="Times New Roman" w:eastAsia="Times New Roman" w:hAnsi="Times New Roman" w:cs="Times New Roman"/>
          <w:sz w:val="24"/>
          <w:szCs w:val="24"/>
          <w:lang w:eastAsia="en-GB"/>
        </w:rPr>
        <w:t xml:space="preserve"> spp. and </w:t>
      </w:r>
      <w:proofErr w:type="spellStart"/>
      <w:r w:rsidRPr="006A4A97">
        <w:rPr>
          <w:rFonts w:ascii="Times New Roman" w:eastAsia="Times New Roman" w:hAnsi="Times New Roman" w:cs="Times New Roman"/>
          <w:i/>
          <w:iCs/>
          <w:sz w:val="24"/>
          <w:szCs w:val="24"/>
          <w:lang w:eastAsia="en-GB"/>
        </w:rPr>
        <w:t>Nangra</w:t>
      </w:r>
      <w:proofErr w:type="spellEnd"/>
      <w:r w:rsidRPr="006A4A97">
        <w:rPr>
          <w:rFonts w:ascii="Times New Roman" w:eastAsia="Times New Roman" w:hAnsi="Times New Roman" w:cs="Times New Roman"/>
          <w:sz w:val="24"/>
          <w:szCs w:val="24"/>
          <w:lang w:eastAsia="en-GB"/>
        </w:rPr>
        <w:t xml:space="preserve"> spp. adapted to torrential flows in Ghats rivers. The genus </w:t>
      </w:r>
      <w:proofErr w:type="spellStart"/>
      <w:r w:rsidRPr="006A4A97">
        <w:rPr>
          <w:rFonts w:ascii="Times New Roman" w:eastAsia="Times New Roman" w:hAnsi="Times New Roman" w:cs="Times New Roman"/>
          <w:i/>
          <w:iCs/>
          <w:sz w:val="24"/>
          <w:szCs w:val="24"/>
          <w:lang w:eastAsia="en-GB"/>
        </w:rPr>
        <w:t>Mystus</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Bagridae</w:t>
      </w:r>
      <w:proofErr w:type="spellEnd"/>
      <w:r w:rsidRPr="006A4A97">
        <w:rPr>
          <w:rFonts w:ascii="Times New Roman" w:eastAsia="Times New Roman" w:hAnsi="Times New Roman" w:cs="Times New Roman"/>
          <w:sz w:val="24"/>
          <w:szCs w:val="24"/>
          <w:lang w:eastAsia="en-GB"/>
        </w:rPr>
        <w:t xml:space="preserve">) is widespread and ecologically important as a mid-level predator in lowland and plateau rivers. The clariid catfish </w:t>
      </w:r>
      <w:r w:rsidRPr="006A4A97">
        <w:rPr>
          <w:rFonts w:ascii="Times New Roman" w:eastAsia="Times New Roman" w:hAnsi="Times New Roman" w:cs="Times New Roman"/>
          <w:i/>
          <w:iCs/>
          <w:sz w:val="24"/>
          <w:szCs w:val="24"/>
          <w:lang w:eastAsia="en-GB"/>
        </w:rPr>
        <w:t xml:space="preserve">Clarias </w:t>
      </w:r>
      <w:proofErr w:type="spellStart"/>
      <w:r w:rsidRPr="006A4A97">
        <w:rPr>
          <w:rFonts w:ascii="Times New Roman" w:eastAsia="Times New Roman" w:hAnsi="Times New Roman" w:cs="Times New Roman"/>
          <w:i/>
          <w:iCs/>
          <w:sz w:val="24"/>
          <w:szCs w:val="24"/>
          <w:lang w:eastAsia="en-GB"/>
        </w:rPr>
        <w:t>batrachus</w:t>
      </w:r>
      <w:proofErr w:type="spellEnd"/>
      <w:r w:rsidRPr="006A4A97">
        <w:rPr>
          <w:rFonts w:ascii="Times New Roman" w:eastAsia="Times New Roman" w:hAnsi="Times New Roman" w:cs="Times New Roman"/>
          <w:sz w:val="24"/>
          <w:szCs w:val="24"/>
          <w:lang w:eastAsia="en-GB"/>
        </w:rPr>
        <w:t xml:space="preserve"> and the air-breathing snakeheads (</w:t>
      </w:r>
      <w:r w:rsidRPr="006A4A97">
        <w:rPr>
          <w:rFonts w:ascii="Times New Roman" w:eastAsia="Times New Roman" w:hAnsi="Times New Roman" w:cs="Times New Roman"/>
          <w:i/>
          <w:iCs/>
          <w:sz w:val="24"/>
          <w:szCs w:val="24"/>
          <w:lang w:eastAsia="en-GB"/>
        </w:rPr>
        <w:t>Channa</w:t>
      </w:r>
      <w:r w:rsidRPr="006A4A97">
        <w:rPr>
          <w:rFonts w:ascii="Times New Roman" w:eastAsia="Times New Roman" w:hAnsi="Times New Roman" w:cs="Times New Roman"/>
          <w:sz w:val="24"/>
          <w:szCs w:val="24"/>
          <w:lang w:eastAsia="en-GB"/>
        </w:rPr>
        <w:t xml:space="preserve"> spp.) are notable for their tolerance of oxygen-depleted habitats; they are commonly encountered in wetlands, floodplain ponds, and seasonally inundated areas associated with the Deccan rivers (Froese &amp; Pauly, 2023; IUCN, 2023). The notopterid knifefish </w:t>
      </w: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sz w:val="24"/>
          <w:szCs w:val="24"/>
          <w:lang w:eastAsia="en-GB"/>
        </w:rPr>
        <w:t xml:space="preserve">, widely </w:t>
      </w:r>
      <w:r w:rsidRPr="006A4A97">
        <w:rPr>
          <w:rFonts w:ascii="Times New Roman" w:eastAsia="Times New Roman" w:hAnsi="Times New Roman" w:cs="Times New Roman"/>
          <w:sz w:val="24"/>
          <w:szCs w:val="24"/>
          <w:lang w:eastAsia="en-GB"/>
        </w:rPr>
        <w:lastRenderedPageBreak/>
        <w:t>distributed in floodplain systems, has considerable cultural and commercial importance among traditional fishing communities across Vidarbha and the central plateau.</w:t>
      </w:r>
    </w:p>
    <w:p w14:paraId="2DBA159E"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4.3 Western Ghats Endemism in Maharashtra</w:t>
      </w:r>
    </w:p>
    <w:p w14:paraId="56DC2025"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Western Ghats element of Maharashtra's fish fauna is characterised by notably high endemism. Dahanukar et al. (2004) analysed the distribution and endemism of Western Ghats freshwater fishes and found that a substantial fraction of species </w:t>
      </w:r>
      <w:proofErr w:type="gramStart"/>
      <w:r w:rsidRPr="006A4A97">
        <w:rPr>
          <w:rFonts w:ascii="Times New Roman" w:eastAsia="Times New Roman" w:hAnsi="Times New Roman" w:cs="Times New Roman"/>
          <w:sz w:val="24"/>
          <w:szCs w:val="24"/>
          <w:lang w:eastAsia="en-GB"/>
        </w:rPr>
        <w:t>are</w:t>
      </w:r>
      <w:proofErr w:type="gramEnd"/>
      <w:r w:rsidRPr="006A4A97">
        <w:rPr>
          <w:rFonts w:ascii="Times New Roman" w:eastAsia="Times New Roman" w:hAnsi="Times New Roman" w:cs="Times New Roman"/>
          <w:sz w:val="24"/>
          <w:szCs w:val="24"/>
          <w:lang w:eastAsia="en-GB"/>
        </w:rPr>
        <w:t xml:space="preserve"> either endemic to the Western Ghats as a whole or restricted to individual river systems within the range. Their analysis demonstrated that the northern Western Ghats—comprising the Maharashtra and southern Karnataka sections—harbours fewer endemic species than the more species-rich southern Ghats, a pattern attributable in part to lower rainfall, a longer dry season, and the predominantly basaltic geology of the northern Ghats, which results in comparatively lower habitat heterogeneity and reduced structural complexity of stream habitats. Nevertheless, several families including </w:t>
      </w:r>
      <w:proofErr w:type="spellStart"/>
      <w:r w:rsidRPr="006A4A97">
        <w:rPr>
          <w:rFonts w:ascii="Times New Roman" w:eastAsia="Times New Roman" w:hAnsi="Times New Roman" w:cs="Times New Roman"/>
          <w:sz w:val="24"/>
          <w:szCs w:val="24"/>
          <w:lang w:eastAsia="en-GB"/>
        </w:rPr>
        <w:t>Nemacheilidae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Balitoridae</w:t>
      </w:r>
      <w:proofErr w:type="spellEnd"/>
      <w:r w:rsidRPr="006A4A97">
        <w:rPr>
          <w:rFonts w:ascii="Times New Roman" w:eastAsia="Times New Roman" w:hAnsi="Times New Roman" w:cs="Times New Roman"/>
          <w:sz w:val="24"/>
          <w:szCs w:val="24"/>
          <w:lang w:eastAsia="en-GB"/>
        </w:rPr>
        <w:t xml:space="preserve"> contain taxa endemic or near-endemic to specific Maharashtrian river systems, particularly within the Konkan coastal drainages.</w:t>
      </w:r>
    </w:p>
    <w:p w14:paraId="55CA0BCC"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Brooks et al. (2002) emphasised that globally significant biodiversity hotspots, whilst having already lost the majority of their original natural habitat cover, retain significant concentrations of endemic species that are wholly dependent on the remaining natural habitat patches. This observation is directly applicable to Maharashtra's Western Ghats fish fauna, where endemic taxa are typically restricted to natural stream reaches within or immediately adjacent to residual forested tracts of the Sahyadri escarpment. The vulnerability of these small-ranged endemics is correspondingly extreme, since any further contraction of natural stream habitat within the Ghats will disproportionately affect species with no alternative refugia.</w:t>
      </w:r>
    </w:p>
    <w:p w14:paraId="43338194"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Table 1 provides a summary of the major taxonomic families represented in Maharashtra's freshwater fish fauna, with approximate species richness and notes on endemism and ecological significance. The table illustrates the numerical dominance of </w:t>
      </w: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xml:space="preserve"> and the ecological and taxonomic importance of families associated with specialist Ghats habitats, such as </w:t>
      </w:r>
      <w:proofErr w:type="spellStart"/>
      <w:r w:rsidRPr="006A4A97">
        <w:rPr>
          <w:rFonts w:ascii="Times New Roman" w:eastAsia="Times New Roman" w:hAnsi="Times New Roman" w:cs="Times New Roman"/>
          <w:sz w:val="24"/>
          <w:szCs w:val="24"/>
          <w:lang w:eastAsia="en-GB"/>
        </w:rPr>
        <w:t>Nemacheilidae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Sisoridae</w:t>
      </w:r>
      <w:proofErr w:type="spellEnd"/>
      <w:r w:rsidRPr="006A4A97">
        <w:rPr>
          <w:rFonts w:ascii="Times New Roman" w:eastAsia="Times New Roman" w:hAnsi="Times New Roman" w:cs="Times New Roman"/>
          <w:sz w:val="24"/>
          <w:szCs w:val="24"/>
          <w:lang w:eastAsia="en-GB"/>
        </w:rPr>
        <w:t xml:space="preserve">, which serve as indicators of stream health and hydrological integrity. Notable is the representation of </w:t>
      </w:r>
      <w:proofErr w:type="spellStart"/>
      <w:r w:rsidRPr="006A4A97">
        <w:rPr>
          <w:rFonts w:ascii="Times New Roman" w:eastAsia="Times New Roman" w:hAnsi="Times New Roman" w:cs="Times New Roman"/>
          <w:sz w:val="24"/>
          <w:szCs w:val="24"/>
          <w:lang w:eastAsia="en-GB"/>
        </w:rPr>
        <w:t>Channidae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Notopteridae</w:t>
      </w:r>
      <w:proofErr w:type="spellEnd"/>
      <w:r w:rsidRPr="006A4A97">
        <w:rPr>
          <w:rFonts w:ascii="Times New Roman" w:eastAsia="Times New Roman" w:hAnsi="Times New Roman" w:cs="Times New Roman"/>
          <w:sz w:val="24"/>
          <w:szCs w:val="24"/>
          <w:lang w:eastAsia="en-GB"/>
        </w:rPr>
        <w:t xml:space="preserve"> in the fauna, reflecting the importance of tolerant air-breathing taxa in the seasonally desiccating wetlands of the Deccan Plateau.</w:t>
      </w:r>
    </w:p>
    <w:p w14:paraId="29FED6E5"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3086D7A6"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Table 1.</w:t>
      </w:r>
      <w:r w:rsidRPr="006A4A97">
        <w:rPr>
          <w:rFonts w:ascii="Times New Roman" w:eastAsia="Times New Roman" w:hAnsi="Times New Roman" w:cs="Times New Roman"/>
          <w:sz w:val="24"/>
          <w:szCs w:val="24"/>
          <w:lang w:eastAsia="en-GB"/>
        </w:rPr>
        <w:t xml:space="preserve"> Major taxonomic families of freshwater fishes recorded in Maharashtra, with approximate species richness, notes on endemism, and ecological significance.</w:t>
      </w:r>
    </w:p>
    <w:tbl>
      <w:tblPr>
        <w:tblStyle w:val="TableGrid"/>
        <w:tblW w:w="0" w:type="auto"/>
        <w:tblLook w:val="04A0" w:firstRow="1" w:lastRow="0" w:firstColumn="1" w:lastColumn="0" w:noHBand="0" w:noVBand="1"/>
      </w:tblPr>
      <w:tblGrid>
        <w:gridCol w:w="1663"/>
        <w:gridCol w:w="2003"/>
        <w:gridCol w:w="1713"/>
        <w:gridCol w:w="2036"/>
        <w:gridCol w:w="1827"/>
      </w:tblGrid>
      <w:tr w:rsidR="006A4A97" w:rsidRPr="006A4A97" w14:paraId="6CB02631" w14:textId="77777777" w:rsidTr="00F17452">
        <w:tc>
          <w:tcPr>
            <w:tcW w:w="0" w:type="auto"/>
            <w:hideMark/>
          </w:tcPr>
          <w:p w14:paraId="400BC795"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Family</w:t>
            </w:r>
          </w:p>
        </w:tc>
        <w:tc>
          <w:tcPr>
            <w:tcW w:w="0" w:type="auto"/>
            <w:hideMark/>
          </w:tcPr>
          <w:p w14:paraId="1EF47586"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Order</w:t>
            </w:r>
          </w:p>
        </w:tc>
        <w:tc>
          <w:tcPr>
            <w:tcW w:w="0" w:type="auto"/>
            <w:hideMark/>
          </w:tcPr>
          <w:p w14:paraId="234D59B7"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Approx. no. of species in Maharashtra</w:t>
            </w:r>
          </w:p>
        </w:tc>
        <w:tc>
          <w:tcPr>
            <w:tcW w:w="0" w:type="auto"/>
            <w:hideMark/>
          </w:tcPr>
          <w:p w14:paraId="6977989F"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Endemic/near-endemic taxa</w:t>
            </w:r>
          </w:p>
        </w:tc>
        <w:tc>
          <w:tcPr>
            <w:tcW w:w="0" w:type="auto"/>
            <w:hideMark/>
          </w:tcPr>
          <w:p w14:paraId="2C26EF1E"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Ecological notes</w:t>
            </w:r>
          </w:p>
        </w:tc>
      </w:tr>
      <w:tr w:rsidR="006A4A97" w:rsidRPr="006A4A97" w14:paraId="2DC25246" w14:textId="77777777" w:rsidTr="00F17452">
        <w:tc>
          <w:tcPr>
            <w:tcW w:w="0" w:type="auto"/>
            <w:hideMark/>
          </w:tcPr>
          <w:p w14:paraId="3CB60CE7"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s.l.</w:t>
            </w:r>
            <w:proofErr w:type="spellEnd"/>
            <w:r w:rsidRPr="006A4A97">
              <w:rPr>
                <w:rFonts w:ascii="Times New Roman" w:eastAsia="Times New Roman" w:hAnsi="Times New Roman" w:cs="Times New Roman"/>
                <w:sz w:val="24"/>
                <w:szCs w:val="24"/>
                <w:lang w:eastAsia="en-GB"/>
              </w:rPr>
              <w:t>)</w:t>
            </w:r>
          </w:p>
        </w:tc>
        <w:tc>
          <w:tcPr>
            <w:tcW w:w="0" w:type="auto"/>
            <w:hideMark/>
          </w:tcPr>
          <w:p w14:paraId="2F19D15C"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Cypriniformes</w:t>
            </w:r>
          </w:p>
        </w:tc>
        <w:tc>
          <w:tcPr>
            <w:tcW w:w="0" w:type="auto"/>
            <w:hideMark/>
          </w:tcPr>
          <w:p w14:paraId="0C818F4A"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80–100</w:t>
            </w:r>
          </w:p>
        </w:tc>
        <w:tc>
          <w:tcPr>
            <w:tcW w:w="0" w:type="auto"/>
            <w:hideMark/>
          </w:tcPr>
          <w:p w14:paraId="6162CDB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Garra</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Dawkinsia</w:t>
            </w:r>
            <w:proofErr w:type="spellEnd"/>
            <w:r w:rsidRPr="006A4A97">
              <w:rPr>
                <w:rFonts w:ascii="Times New Roman" w:eastAsia="Times New Roman" w:hAnsi="Times New Roman" w:cs="Times New Roman"/>
                <w:sz w:val="24"/>
                <w:szCs w:val="24"/>
                <w:lang w:eastAsia="en-GB"/>
              </w:rPr>
              <w:t xml:space="preserve"> spp., several barb lineages</w:t>
            </w:r>
          </w:p>
        </w:tc>
        <w:tc>
          <w:tcPr>
            <w:tcW w:w="0" w:type="auto"/>
            <w:hideMark/>
          </w:tcPr>
          <w:p w14:paraId="2679E7E7"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Dominant family; includes mahseer, barbs, </w:t>
            </w:r>
            <w:proofErr w:type="spellStart"/>
            <w:r w:rsidRPr="006A4A97">
              <w:rPr>
                <w:rFonts w:ascii="Times New Roman" w:eastAsia="Times New Roman" w:hAnsi="Times New Roman" w:cs="Times New Roman"/>
                <w:sz w:val="24"/>
                <w:szCs w:val="24"/>
                <w:lang w:eastAsia="en-GB"/>
              </w:rPr>
              <w:t>labeos</w:t>
            </w:r>
            <w:proofErr w:type="spellEnd"/>
            <w:r w:rsidRPr="006A4A97">
              <w:rPr>
                <w:rFonts w:ascii="Times New Roman" w:eastAsia="Times New Roman" w:hAnsi="Times New Roman" w:cs="Times New Roman"/>
                <w:sz w:val="24"/>
                <w:szCs w:val="24"/>
                <w:lang w:eastAsia="en-GB"/>
              </w:rPr>
              <w:t>; major trophic roles</w:t>
            </w:r>
          </w:p>
        </w:tc>
      </w:tr>
      <w:tr w:rsidR="006A4A97" w:rsidRPr="006A4A97" w14:paraId="35012B36" w14:textId="77777777" w:rsidTr="00F17452">
        <w:tc>
          <w:tcPr>
            <w:tcW w:w="0" w:type="auto"/>
            <w:hideMark/>
          </w:tcPr>
          <w:p w14:paraId="12DB1A9A"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lastRenderedPageBreak/>
              <w:t>Nemacheilidae</w:t>
            </w:r>
            <w:proofErr w:type="spellEnd"/>
          </w:p>
        </w:tc>
        <w:tc>
          <w:tcPr>
            <w:tcW w:w="0" w:type="auto"/>
            <w:hideMark/>
          </w:tcPr>
          <w:p w14:paraId="7A98513F"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Cypriniformes</w:t>
            </w:r>
          </w:p>
        </w:tc>
        <w:tc>
          <w:tcPr>
            <w:tcW w:w="0" w:type="auto"/>
            <w:hideMark/>
          </w:tcPr>
          <w:p w14:paraId="4071CCC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10–15</w:t>
            </w:r>
          </w:p>
        </w:tc>
        <w:tc>
          <w:tcPr>
            <w:tcW w:w="0" w:type="auto"/>
            <w:hideMark/>
          </w:tcPr>
          <w:p w14:paraId="68C9E7E6"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i/>
                <w:iCs/>
                <w:sz w:val="24"/>
                <w:szCs w:val="24"/>
                <w:lang w:eastAsia="en-GB"/>
              </w:rPr>
              <w:t>Schistura</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Nemachilichthys</w:t>
            </w:r>
            <w:proofErr w:type="spellEnd"/>
            <w:r w:rsidRPr="006A4A97">
              <w:rPr>
                <w:rFonts w:ascii="Times New Roman" w:eastAsia="Times New Roman" w:hAnsi="Times New Roman" w:cs="Times New Roman"/>
                <w:sz w:val="24"/>
                <w:szCs w:val="24"/>
                <w:lang w:eastAsia="en-GB"/>
              </w:rPr>
              <w:t xml:space="preserve"> spp.</w:t>
            </w:r>
          </w:p>
        </w:tc>
        <w:tc>
          <w:tcPr>
            <w:tcW w:w="0" w:type="auto"/>
            <w:hideMark/>
          </w:tcPr>
          <w:p w14:paraId="24D25B3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Rheophilic; indicators of clean, well-oxygenated headwater streams</w:t>
            </w:r>
          </w:p>
        </w:tc>
      </w:tr>
      <w:tr w:rsidR="006A4A97" w:rsidRPr="006A4A97" w14:paraId="217CEC17" w14:textId="77777777" w:rsidTr="00F17452">
        <w:tc>
          <w:tcPr>
            <w:tcW w:w="0" w:type="auto"/>
            <w:hideMark/>
          </w:tcPr>
          <w:p w14:paraId="08E38A3E"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Balitoridae</w:t>
            </w:r>
            <w:proofErr w:type="spellEnd"/>
          </w:p>
        </w:tc>
        <w:tc>
          <w:tcPr>
            <w:tcW w:w="0" w:type="auto"/>
            <w:hideMark/>
          </w:tcPr>
          <w:p w14:paraId="1C3B14EA"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Cypriniformes</w:t>
            </w:r>
          </w:p>
        </w:tc>
        <w:tc>
          <w:tcPr>
            <w:tcW w:w="0" w:type="auto"/>
            <w:hideMark/>
          </w:tcPr>
          <w:p w14:paraId="219E04D0"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3–6</w:t>
            </w:r>
          </w:p>
        </w:tc>
        <w:tc>
          <w:tcPr>
            <w:tcW w:w="0" w:type="auto"/>
            <w:hideMark/>
          </w:tcPr>
          <w:p w14:paraId="462B750E"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Several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 taxa</w:t>
            </w:r>
          </w:p>
        </w:tc>
        <w:tc>
          <w:tcPr>
            <w:tcW w:w="0" w:type="auto"/>
            <w:hideMark/>
          </w:tcPr>
          <w:p w14:paraId="0C367D9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Highly specialised; restricted to torrential hill streams</w:t>
            </w:r>
          </w:p>
        </w:tc>
      </w:tr>
      <w:tr w:rsidR="006A4A97" w:rsidRPr="006A4A97" w14:paraId="6693F5ED" w14:textId="77777777" w:rsidTr="00F17452">
        <w:tc>
          <w:tcPr>
            <w:tcW w:w="0" w:type="auto"/>
            <w:hideMark/>
          </w:tcPr>
          <w:p w14:paraId="5079E6DA"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Bagridae</w:t>
            </w:r>
            <w:proofErr w:type="spellEnd"/>
          </w:p>
        </w:tc>
        <w:tc>
          <w:tcPr>
            <w:tcW w:w="0" w:type="auto"/>
            <w:hideMark/>
          </w:tcPr>
          <w:p w14:paraId="6F9A1162"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Siluriformes</w:t>
            </w:r>
            <w:proofErr w:type="spellEnd"/>
          </w:p>
        </w:tc>
        <w:tc>
          <w:tcPr>
            <w:tcW w:w="0" w:type="auto"/>
            <w:hideMark/>
          </w:tcPr>
          <w:p w14:paraId="0499D4CA"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8–12</w:t>
            </w:r>
          </w:p>
        </w:tc>
        <w:tc>
          <w:tcPr>
            <w:tcW w:w="0" w:type="auto"/>
            <w:hideMark/>
          </w:tcPr>
          <w:p w14:paraId="1C850A59"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i/>
                <w:iCs/>
                <w:sz w:val="24"/>
                <w:szCs w:val="24"/>
                <w:lang w:eastAsia="en-GB"/>
              </w:rPr>
              <w:t>Mystus</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Sperata</w:t>
            </w:r>
            <w:proofErr w:type="spellEnd"/>
            <w:r w:rsidRPr="006A4A97">
              <w:rPr>
                <w:rFonts w:ascii="Times New Roman" w:eastAsia="Times New Roman" w:hAnsi="Times New Roman" w:cs="Times New Roman"/>
                <w:sz w:val="24"/>
                <w:szCs w:val="24"/>
                <w:lang w:eastAsia="en-GB"/>
              </w:rPr>
              <w:t xml:space="preserve"> spp.</w:t>
            </w:r>
          </w:p>
        </w:tc>
        <w:tc>
          <w:tcPr>
            <w:tcW w:w="0" w:type="auto"/>
            <w:hideMark/>
          </w:tcPr>
          <w:p w14:paraId="36EABE5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Mid-level predators; commercially important</w:t>
            </w:r>
          </w:p>
        </w:tc>
      </w:tr>
      <w:tr w:rsidR="006A4A97" w:rsidRPr="006A4A97" w14:paraId="40D4FE65" w14:textId="77777777" w:rsidTr="00F17452">
        <w:tc>
          <w:tcPr>
            <w:tcW w:w="0" w:type="auto"/>
            <w:hideMark/>
          </w:tcPr>
          <w:p w14:paraId="554E7065"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Sisoridae</w:t>
            </w:r>
            <w:proofErr w:type="spellEnd"/>
          </w:p>
        </w:tc>
        <w:tc>
          <w:tcPr>
            <w:tcW w:w="0" w:type="auto"/>
            <w:hideMark/>
          </w:tcPr>
          <w:p w14:paraId="3D3AB0BA"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Siluriformes</w:t>
            </w:r>
            <w:proofErr w:type="spellEnd"/>
          </w:p>
        </w:tc>
        <w:tc>
          <w:tcPr>
            <w:tcW w:w="0" w:type="auto"/>
            <w:hideMark/>
          </w:tcPr>
          <w:p w14:paraId="0F9AA7D7"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5–8</w:t>
            </w:r>
          </w:p>
        </w:tc>
        <w:tc>
          <w:tcPr>
            <w:tcW w:w="0" w:type="auto"/>
            <w:hideMark/>
          </w:tcPr>
          <w:p w14:paraId="3B259588"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i/>
                <w:iCs/>
                <w:sz w:val="24"/>
                <w:szCs w:val="24"/>
                <w:lang w:eastAsia="en-GB"/>
              </w:rPr>
              <w:t>Glyptothorax</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Nangra</w:t>
            </w:r>
            <w:proofErr w:type="spellEnd"/>
            <w:r w:rsidRPr="006A4A97">
              <w:rPr>
                <w:rFonts w:ascii="Times New Roman" w:eastAsia="Times New Roman" w:hAnsi="Times New Roman" w:cs="Times New Roman"/>
                <w:sz w:val="24"/>
                <w:szCs w:val="24"/>
                <w:lang w:eastAsia="en-GB"/>
              </w:rPr>
              <w:t xml:space="preserve"> spp.</w:t>
            </w:r>
          </w:p>
        </w:tc>
        <w:tc>
          <w:tcPr>
            <w:tcW w:w="0" w:type="auto"/>
            <w:hideMark/>
          </w:tcPr>
          <w:p w14:paraId="2BE6659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Torrential specialists; indicators of Ghats stream health</w:t>
            </w:r>
          </w:p>
        </w:tc>
      </w:tr>
      <w:tr w:rsidR="006A4A97" w:rsidRPr="006A4A97" w14:paraId="67777ED5" w14:textId="77777777" w:rsidTr="00F17452">
        <w:tc>
          <w:tcPr>
            <w:tcW w:w="0" w:type="auto"/>
            <w:hideMark/>
          </w:tcPr>
          <w:p w14:paraId="463031AC"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Siluridae</w:t>
            </w:r>
            <w:proofErr w:type="spellEnd"/>
          </w:p>
        </w:tc>
        <w:tc>
          <w:tcPr>
            <w:tcW w:w="0" w:type="auto"/>
            <w:hideMark/>
          </w:tcPr>
          <w:p w14:paraId="41EE6A2D"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Siluriformes</w:t>
            </w:r>
            <w:proofErr w:type="spellEnd"/>
          </w:p>
        </w:tc>
        <w:tc>
          <w:tcPr>
            <w:tcW w:w="0" w:type="auto"/>
            <w:hideMark/>
          </w:tcPr>
          <w:p w14:paraId="726C204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3–5</w:t>
            </w:r>
          </w:p>
        </w:tc>
        <w:tc>
          <w:tcPr>
            <w:tcW w:w="0" w:type="auto"/>
            <w:hideMark/>
          </w:tcPr>
          <w:p w14:paraId="391E4AA2"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i/>
                <w:iCs/>
                <w:sz w:val="24"/>
                <w:szCs w:val="24"/>
                <w:lang w:eastAsia="en-GB"/>
              </w:rPr>
              <w:t xml:space="preserve">Wallago </w:t>
            </w:r>
            <w:proofErr w:type="spellStart"/>
            <w:r w:rsidRPr="006A4A97">
              <w:rPr>
                <w:rFonts w:ascii="Times New Roman" w:eastAsia="Times New Roman" w:hAnsi="Times New Roman" w:cs="Times New Roman"/>
                <w:i/>
                <w:iCs/>
                <w:sz w:val="24"/>
                <w:szCs w:val="24"/>
                <w:lang w:eastAsia="en-GB"/>
              </w:rPr>
              <w:t>attu</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Ompok</w:t>
            </w:r>
            <w:proofErr w:type="spellEnd"/>
            <w:r w:rsidRPr="006A4A97">
              <w:rPr>
                <w:rFonts w:ascii="Times New Roman" w:eastAsia="Times New Roman" w:hAnsi="Times New Roman" w:cs="Times New Roman"/>
                <w:sz w:val="24"/>
                <w:szCs w:val="24"/>
                <w:lang w:eastAsia="en-GB"/>
              </w:rPr>
              <w:t xml:space="preserve"> spp.</w:t>
            </w:r>
          </w:p>
        </w:tc>
        <w:tc>
          <w:tcPr>
            <w:tcW w:w="0" w:type="auto"/>
            <w:hideMark/>
          </w:tcPr>
          <w:p w14:paraId="5A220DC7"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Large piscivores; important artisanal fishery targets</w:t>
            </w:r>
          </w:p>
        </w:tc>
      </w:tr>
      <w:tr w:rsidR="006A4A97" w:rsidRPr="006A4A97" w14:paraId="541F0902" w14:textId="77777777" w:rsidTr="00F17452">
        <w:tc>
          <w:tcPr>
            <w:tcW w:w="0" w:type="auto"/>
            <w:hideMark/>
          </w:tcPr>
          <w:p w14:paraId="6E498EAA"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Channidae</w:t>
            </w:r>
            <w:proofErr w:type="spellEnd"/>
          </w:p>
        </w:tc>
        <w:tc>
          <w:tcPr>
            <w:tcW w:w="0" w:type="auto"/>
            <w:hideMark/>
          </w:tcPr>
          <w:p w14:paraId="16F2EF12"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Perciformes</w:t>
            </w:r>
          </w:p>
        </w:tc>
        <w:tc>
          <w:tcPr>
            <w:tcW w:w="0" w:type="auto"/>
            <w:hideMark/>
          </w:tcPr>
          <w:p w14:paraId="00CA3AD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3–5</w:t>
            </w:r>
          </w:p>
        </w:tc>
        <w:tc>
          <w:tcPr>
            <w:tcW w:w="0" w:type="auto"/>
            <w:hideMark/>
          </w:tcPr>
          <w:p w14:paraId="693F1D05"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i/>
                <w:iCs/>
                <w:sz w:val="24"/>
                <w:szCs w:val="24"/>
                <w:lang w:eastAsia="en-GB"/>
              </w:rPr>
              <w:t xml:space="preserve">Channa </w:t>
            </w:r>
            <w:proofErr w:type="spellStart"/>
            <w:r w:rsidRPr="006A4A97">
              <w:rPr>
                <w:rFonts w:ascii="Times New Roman" w:eastAsia="Times New Roman" w:hAnsi="Times New Roman" w:cs="Times New Roman"/>
                <w:i/>
                <w:iCs/>
                <w:sz w:val="24"/>
                <w:szCs w:val="24"/>
                <w:lang w:eastAsia="en-GB"/>
              </w:rPr>
              <w:t>marulius</w:t>
            </w:r>
            <w:proofErr w:type="spellEnd"/>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C. striata</w:t>
            </w:r>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C. punctata</w:t>
            </w:r>
          </w:p>
        </w:tc>
        <w:tc>
          <w:tcPr>
            <w:tcW w:w="0" w:type="auto"/>
            <w:hideMark/>
          </w:tcPr>
          <w:p w14:paraId="3549326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Air-breathing; tolerant of hypoxia; widespread in wetlands</w:t>
            </w:r>
          </w:p>
        </w:tc>
      </w:tr>
      <w:tr w:rsidR="006A4A97" w:rsidRPr="006A4A97" w14:paraId="28E48EAC" w14:textId="77777777" w:rsidTr="00F17452">
        <w:tc>
          <w:tcPr>
            <w:tcW w:w="0" w:type="auto"/>
            <w:hideMark/>
          </w:tcPr>
          <w:p w14:paraId="45A97408"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Gobiidae</w:t>
            </w:r>
            <w:proofErr w:type="spellEnd"/>
          </w:p>
        </w:tc>
        <w:tc>
          <w:tcPr>
            <w:tcW w:w="0" w:type="auto"/>
            <w:hideMark/>
          </w:tcPr>
          <w:p w14:paraId="10D53CB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Perciformes</w:t>
            </w:r>
          </w:p>
        </w:tc>
        <w:tc>
          <w:tcPr>
            <w:tcW w:w="0" w:type="auto"/>
            <w:hideMark/>
          </w:tcPr>
          <w:p w14:paraId="5F87CC5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5–8</w:t>
            </w:r>
          </w:p>
        </w:tc>
        <w:tc>
          <w:tcPr>
            <w:tcW w:w="0" w:type="auto"/>
            <w:hideMark/>
          </w:tcPr>
          <w:p w14:paraId="77B80457"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Several stream gobies</w:t>
            </w:r>
          </w:p>
        </w:tc>
        <w:tc>
          <w:tcPr>
            <w:tcW w:w="0" w:type="auto"/>
            <w:hideMark/>
          </w:tcPr>
          <w:p w14:paraId="698B87C5"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Significant in Konkan coastal rivers; includes endemic taxa</w:t>
            </w:r>
          </w:p>
        </w:tc>
      </w:tr>
      <w:tr w:rsidR="006A4A97" w:rsidRPr="006A4A97" w14:paraId="1BD93729" w14:textId="77777777" w:rsidTr="00F17452">
        <w:tc>
          <w:tcPr>
            <w:tcW w:w="0" w:type="auto"/>
            <w:hideMark/>
          </w:tcPr>
          <w:p w14:paraId="63422ADC"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Notopteridae</w:t>
            </w:r>
            <w:proofErr w:type="spellEnd"/>
          </w:p>
        </w:tc>
        <w:tc>
          <w:tcPr>
            <w:tcW w:w="0" w:type="auto"/>
            <w:hideMark/>
          </w:tcPr>
          <w:p w14:paraId="7C73139C"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Osteoglossiformes</w:t>
            </w:r>
            <w:proofErr w:type="spellEnd"/>
          </w:p>
        </w:tc>
        <w:tc>
          <w:tcPr>
            <w:tcW w:w="0" w:type="auto"/>
            <w:hideMark/>
          </w:tcPr>
          <w:p w14:paraId="65C431C5"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1–2</w:t>
            </w:r>
          </w:p>
        </w:tc>
        <w:tc>
          <w:tcPr>
            <w:tcW w:w="0" w:type="auto"/>
            <w:hideMark/>
          </w:tcPr>
          <w:p w14:paraId="32B63433"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notopterus</w:t>
            </w:r>
            <w:proofErr w:type="spellEnd"/>
          </w:p>
        </w:tc>
        <w:tc>
          <w:tcPr>
            <w:tcW w:w="0" w:type="auto"/>
            <w:hideMark/>
          </w:tcPr>
          <w:p w14:paraId="12FD5602"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Culturally and commercially important; floodplain species</w:t>
            </w:r>
          </w:p>
        </w:tc>
      </w:tr>
    </w:tbl>
    <w:p w14:paraId="7725EEB7"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i/>
          <w:iCs/>
          <w:sz w:val="24"/>
          <w:szCs w:val="24"/>
          <w:lang w:eastAsia="en-GB"/>
        </w:rPr>
        <w:t>Sources: Dahanukar et al. (2004); Kharat et al. (2003); Froese &amp; Pauly (2023); IUCN (2023).</w:t>
      </w:r>
    </w:p>
    <w:p w14:paraId="0543E5FC"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18DA9FA2"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5. Ecological Roles, Trophic Structure, and Functional Diversity</w:t>
      </w:r>
    </w:p>
    <w:p w14:paraId="162ACE57"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5.1 Trophic Guilds and Nutrient Cycling</w:t>
      </w:r>
    </w:p>
    <w:p w14:paraId="033A93D6"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Maharashtra's freshwater fish assemblages encompass a broad spectrum of trophic guilds, from highly specialised algal grazers and detritivores at lower trophic levels to large piscivorous predators at the apex of river food webs. This trophic diversity is ecologically significant at multiple scales. Omnivorous and herbivorous cyprinids such as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rohita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Garra</w:t>
      </w:r>
      <w:proofErr w:type="spellEnd"/>
      <w:r w:rsidRPr="006A4A97">
        <w:rPr>
          <w:rFonts w:ascii="Times New Roman" w:eastAsia="Times New Roman" w:hAnsi="Times New Roman" w:cs="Times New Roman"/>
          <w:sz w:val="24"/>
          <w:szCs w:val="24"/>
          <w:lang w:eastAsia="en-GB"/>
        </w:rPr>
        <w:t xml:space="preserve"> species play important roles in controlling periphyton biomass and processing organic detritus, thereby linking primary production to higher trophic levels and mediating nutrient cycling within stream ecosystems (McIntyre et al., 2007). McIntyre et al. (2007) demonstrated experimentally that the loss of fish species from tropical freshwater systems can substantially alter rates of nitrogen and phosphorus recycling, reducing nutrient availability and potentially compromising ecosystem productivity. Given the high species richness and functional diversity of </w:t>
      </w:r>
      <w:proofErr w:type="gramStart"/>
      <w:r w:rsidRPr="006A4A97">
        <w:rPr>
          <w:rFonts w:ascii="Times New Roman" w:eastAsia="Times New Roman" w:hAnsi="Times New Roman" w:cs="Times New Roman"/>
          <w:sz w:val="24"/>
          <w:szCs w:val="24"/>
          <w:lang w:eastAsia="en-GB"/>
        </w:rPr>
        <w:t>Maharashtrian river</w:t>
      </w:r>
      <w:proofErr w:type="gramEnd"/>
      <w:r w:rsidRPr="006A4A97">
        <w:rPr>
          <w:rFonts w:ascii="Times New Roman" w:eastAsia="Times New Roman" w:hAnsi="Times New Roman" w:cs="Times New Roman"/>
          <w:sz w:val="24"/>
          <w:szCs w:val="24"/>
          <w:lang w:eastAsia="en-GB"/>
        </w:rPr>
        <w:t xml:space="preserve"> fish communities, the continued erosion of this diversity may have consequences that extend far beyond the loss of individual taxa.</w:t>
      </w:r>
    </w:p>
    <w:p w14:paraId="79461D01"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Large-bodied piscivorous species—including </w:t>
      </w:r>
      <w:r w:rsidRPr="006A4A97">
        <w:rPr>
          <w:rFonts w:ascii="Times New Roman" w:eastAsia="Times New Roman" w:hAnsi="Times New Roman" w:cs="Times New Roman"/>
          <w:i/>
          <w:iCs/>
          <w:sz w:val="24"/>
          <w:szCs w:val="24"/>
          <w:lang w:eastAsia="en-GB"/>
        </w:rPr>
        <w:t xml:space="preserve">Wallago </w:t>
      </w:r>
      <w:proofErr w:type="spellStart"/>
      <w:r w:rsidRPr="006A4A97">
        <w:rPr>
          <w:rFonts w:ascii="Times New Roman" w:eastAsia="Times New Roman" w:hAnsi="Times New Roman" w:cs="Times New Roman"/>
          <w:i/>
          <w:iCs/>
          <w:sz w:val="24"/>
          <w:szCs w:val="24"/>
          <w:lang w:eastAsia="en-GB"/>
        </w:rPr>
        <w:t>attu</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Sperata</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seenghala</w:t>
      </w:r>
      <w:proofErr w:type="spellEnd"/>
      <w:r w:rsidRPr="006A4A97">
        <w:rPr>
          <w:rFonts w:ascii="Times New Roman" w:eastAsia="Times New Roman" w:hAnsi="Times New Roman" w:cs="Times New Roman"/>
          <w:sz w:val="24"/>
          <w:szCs w:val="24"/>
          <w:lang w:eastAsia="en-GB"/>
        </w:rPr>
        <w:t xml:space="preserve">, and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—occupy apex positions in river food webs, regulating prey populations and contributing disproportionately to energy flow. Hooper et al. (2005) demonstrated that functional diversity among consumer guilds is a significant determinant of ecosystem process rates, with species loss tending to reduce the reliability and magnitude of ecosystem functions such as nutrient recycling and secondary production. This principle applies directly to Maharashtra's river systems, where the progressive loss of large-bodied fish has likely produced trophic cascades affecting prey invertebrate communities and, through them, algal assemblages and organic matter processing. The ecological value of these species also includes nutrient transport across habitat boundaries: potamodromous cyprinids migrating between Deccan floodplain feeding grounds and Ghats headwater spawning sites transfer nutrients upstream against the net direction of water flow, subsidising both aquatic and riparian productivity in ways that would cease if these migrations were eliminated by dam barriers (Allan, 2004; McIntyre et al., 2007).</w:t>
      </w:r>
    </w:p>
    <w:p w14:paraId="11D3AC46"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Benthic-feeding catfishes and loaches fulfil a distinct functional role by bioturbating sediments and processing benthic organic matter, activities that influence the availability of nutrients in the water column and the condition of invertebrate habitat (Hooper et al., 2005). Filter-feeding cyprinids, where present in larger lentic habitats such as the numerous reservoirs created by Maharashtra's dams, may help regulate phytoplankton biomass, though the introduction of non-native filter feeders such as silver carp (</w:t>
      </w:r>
      <w:proofErr w:type="spellStart"/>
      <w:r w:rsidRPr="006A4A97">
        <w:rPr>
          <w:rFonts w:ascii="Times New Roman" w:eastAsia="Times New Roman" w:hAnsi="Times New Roman" w:cs="Times New Roman"/>
          <w:i/>
          <w:iCs/>
          <w:sz w:val="24"/>
          <w:szCs w:val="24"/>
          <w:lang w:eastAsia="en-GB"/>
        </w:rPr>
        <w:t>Hypophthalmichthys</w:t>
      </w:r>
      <w:proofErr w:type="spellEnd"/>
      <w:r w:rsidRPr="006A4A97">
        <w:rPr>
          <w:rFonts w:ascii="Times New Roman" w:eastAsia="Times New Roman" w:hAnsi="Times New Roman" w:cs="Times New Roman"/>
          <w:i/>
          <w:iCs/>
          <w:sz w:val="24"/>
          <w:szCs w:val="24"/>
          <w:lang w:eastAsia="en-GB"/>
        </w:rPr>
        <w:t xml:space="preserve"> molitrix</w:t>
      </w:r>
      <w:r w:rsidRPr="006A4A97">
        <w:rPr>
          <w:rFonts w:ascii="Times New Roman" w:eastAsia="Times New Roman" w:hAnsi="Times New Roman" w:cs="Times New Roman"/>
          <w:sz w:val="24"/>
          <w:szCs w:val="24"/>
          <w:lang w:eastAsia="en-GB"/>
        </w:rPr>
        <w:t>) into reservoir stocking programmes complicates interpretation of such functional effects.</w:t>
      </w:r>
    </w:p>
    <w:p w14:paraId="0084BC0C"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5.2 Ecosystem Services Provided by Freshwater Fish</w:t>
      </w:r>
    </w:p>
    <w:p w14:paraId="7F2EB7D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Freshwater fish in Maharashtra sustain a range of ecosystem services of direct and indirect value to human communities. Inland capture fisheries, though poorly documented in Maharashtra relative to coastal marine fisheries, contribute meaningfully to local food security and livelihoods across rural riparian communities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 The FAO (2022) estimated that inland fisheries provide subsistence nutrition to hundreds of millions of people globally, with South Asian inland fisheries among the most important in terms of both total yield and nutritional contribution to rural populations. In Maharashtra, traditional fishing communities—principally the Koli, Bhoi, and allied groups—have historically depended on seasonal fishing in the Godavari, Krishna, Bhima, and their tributaries, though catches have declined appreciably as fish stocks have been reduced by habitat degradation and excessive harvest effort (Allan et al., 2005;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w:t>
      </w:r>
    </w:p>
    <w:p w14:paraId="3E4F24F2"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Freshwater fish also contribute indirectly to ecosystem services through their roles in aquatic food web regulation, with knock-on effects for water quality and riparian vegetation maintenance. Costanza et al. (2014) estimated that the global economic value of freshwater ecosystem services is substantial and, in many developing regions, significantly undervalued in policy and investment decisions. The systematic failure to account for these indirect services in water resource planning—including dam authorisation, water allocation for irrigation, and floodplain conversion—has contributed to the progressive degradation of aquatic habitats in Maharashtra and elsewhere (Dudgeon et al., 2006). Recreational angling for mahseer, though less economically prominent than in some comparable South and South-East Asian contexts, has generated interest from conservation-minded angling organisations, whose involvement in habitat restoration and anti-poaching activities represents a potentially valuable though underutilised conservation resource (Pinder &amp; Raghavan, 2013; Pinder et al., 2019).</w:t>
      </w:r>
    </w:p>
    <w:p w14:paraId="7D4930B3"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5.3 Bioindicator Value and Water Quality Assessment</w:t>
      </w:r>
    </w:p>
    <w:p w14:paraId="7BDE4C98"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Freshwater fish assemblages have long been recognised as sensitive biological indicators of water quality and ecological integrity. The composition, abundance, and structural attributes of fish communities are responsive to a wide range of stressors—including organic enrichment, acidification, sedimentation, hydrological modification, and toxic contamination—on timescales that integrate environmental conditions across seasons and years (Karr, 1999; Simon et al., 200</w:t>
      </w:r>
      <w:r w:rsidR="00485344">
        <w:rPr>
          <w:rFonts w:ascii="Times New Roman" w:eastAsia="Times New Roman" w:hAnsi="Times New Roman" w:cs="Times New Roman"/>
          <w:sz w:val="24"/>
          <w:szCs w:val="24"/>
          <w:lang w:eastAsia="en-GB"/>
        </w:rPr>
        <w:t>0</w:t>
      </w:r>
      <w:r w:rsidRPr="006A4A97">
        <w:rPr>
          <w:rFonts w:ascii="Times New Roman" w:eastAsia="Times New Roman" w:hAnsi="Times New Roman" w:cs="Times New Roman"/>
          <w:sz w:val="24"/>
          <w:szCs w:val="24"/>
          <w:lang w:eastAsia="en-GB"/>
        </w:rPr>
        <w:t>). Karr (1999) developed and refined the Index of Biotic Integrity (IBI) framework, demonstrating its utility for assessing river health across diverse geographical contexts. Adaptations of the IBI approach to the Indian context have been explored for certain river systems, though standardised fish-based biotic indices applicable to Maharashtra's diverse river types remain underdeveloped, representing a notable gap in the state's environmental monitoring toolkit (Simon et al., 200</w:t>
      </w:r>
      <w:r w:rsidR="00485344">
        <w:rPr>
          <w:rFonts w:ascii="Times New Roman" w:eastAsia="Times New Roman" w:hAnsi="Times New Roman" w:cs="Times New Roman"/>
          <w:sz w:val="24"/>
          <w:szCs w:val="24"/>
          <w:lang w:eastAsia="en-GB"/>
        </w:rPr>
        <w:t>0</w:t>
      </w:r>
      <w:r w:rsidRPr="006A4A97">
        <w:rPr>
          <w:rFonts w:ascii="Times New Roman" w:eastAsia="Times New Roman" w:hAnsi="Times New Roman" w:cs="Times New Roman"/>
          <w:sz w:val="24"/>
          <w:szCs w:val="24"/>
          <w:lang w:eastAsia="en-GB"/>
        </w:rPr>
        <w:t>).</w:t>
      </w:r>
    </w:p>
    <w:p w14:paraId="1A2D4FF1"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practical implication of this gap is significant: without reliable biotic indices calibrated to regional reference conditions, regulatory authorities lack a robust tool for assessing whether ecosystem quality in Maharashtra's rivers is improving, deteriorating, or stable over time. The development of region-specific fish-based indices drawing on long-term assemblage data from reference sites within the Sahyadri streams and the Deccan plateau rivers is an identified research priority (Karr, 1999; Dudgeon et al., 2006).</w:t>
      </w:r>
    </w:p>
    <w:p w14:paraId="5760999B"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2FF1ACF8"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6. Threats to Freshwater Fish Diversity</w:t>
      </w:r>
    </w:p>
    <w:p w14:paraId="658581E1"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6.1 Hydrological Alteration: Dams and Water Abstraction</w:t>
      </w:r>
    </w:p>
    <w:p w14:paraId="4DD48222"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construction of dams and barrages represents one of the most pervasive and persistent structural modifications of river systems in Maharashtra. As noted in Section 1.3, the state hosts an extraordinary density of impoundments across all river basins, serving hydroelectric power generation, irrigation, and municipal water supply. The global literature on dam impacts on freshwater biodiversity is unambiguous: even single large dams can fragment river connectivity, eliminate free-flowing habitat, alter thermal and hydrological regimes, trap sediment and organic matter, and transform river reaches into lacustrine environments entirely unsuited to the rheophilic taxa they previously supported (Nilsson et al., 2005; Poff &amp; Zimmerman, 2010). Poff &amp; Zimmerman (2010) conducted a quantitative meta-analysis of </w:t>
      </w:r>
      <w:r w:rsidRPr="006A4A97">
        <w:rPr>
          <w:rFonts w:ascii="Times New Roman" w:eastAsia="Times New Roman" w:hAnsi="Times New Roman" w:cs="Times New Roman"/>
          <w:sz w:val="24"/>
          <w:szCs w:val="24"/>
          <w:lang w:eastAsia="en-GB"/>
        </w:rPr>
        <w:lastRenderedPageBreak/>
        <w:t>the ecological responses of freshwater biota to hydrological alteration and concluded that flow regime modification—the temporal signature of which is profoundly altered below major impoundments—reliably predicts negative responses across multiple biological endpoints, including fish assemblage composition, abundance, and reproductive success.</w:t>
      </w:r>
    </w:p>
    <w:p w14:paraId="6C9133AE"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 Maharashtra, the Koyna Dam on the Koyna River, a tributary of the Krishna, and the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xml:space="preserve"> Reservoir on the Bhima represent particularly well-documented cases of impoundment-driven ecosystem change. The Koyna Dam, located within the biodiversity-rich Western Ghats, eliminated continuity in one of the more productive mahseer rivers in the southern Ghats. The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xml:space="preserve"> Reservoir, by contrast, has created an extensive lentic water body in the semi-arid Solapur landscape, altering the downstream hydrology of the Bhima. Downstream of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reduced peak flows have impaired the floodplain inundation events upon which many characteristic Deccan fish species depend for spawning cues and nursery habitat access (Dudgeon, 2000; Poff &amp; Zimmerman, 2010).</w:t>
      </w:r>
    </w:p>
    <w:p w14:paraId="1978988B"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Water abstraction for irrigation—by far the dominant consumptive water use in Maharashtra—compounds the impacts of impoundment by reducing residual flows in rivers during the dry season, sometimes to levels insufficient to maintain fish habitats or connectivity between fragmented populations (Vörösmarty et al., 2010). Vörösmarty et al. (2010) mapped global freshwater biodiversity threats and found that water resource development was among the primary drivers of biodiversity threat across South Asia, converging with other stressors in creating multiplicative rather than additive risk.</w:t>
      </w:r>
    </w:p>
    <w:p w14:paraId="4280C990"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6.2 Pollution: Point Source and Non-Point Source</w:t>
      </w:r>
    </w:p>
    <w:p w14:paraId="61C1749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Water quality degradation from industrial, agricultural, and domestic pollution represents an acute and widespread threat to freshwater fish across Maharashtra. Schwarzenbach et al. (2006) estimated that water pollution—encompassing pathogenic contamination, toxic micropollutants, and nutrient loading—constitutes one of the greatest threats to global freshwater biodiversity and human health, and their analysis is directly applicable to the Maharashtra context. Industrial effluents from sugar mills, textile dyeing units, pharmaceutical plants, and chemical manufacturers are discharged into tributaries of the Bhima, Krishna, and Godavari basins, often in excess of permissible standards and sometimes without treatment. The accumulation of pollutants in river sediments and fish tissues from such industrial discharges raises broader concerns about the long-term viability of fish populations in affected reaches (Schwarzenbach et al., 2006; Dudgeon et al., 2006).</w:t>
      </w:r>
    </w:p>
    <w:p w14:paraId="55A20E62"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Agricultural non-point source pollution, driven by the intensive application of nitrogenous and phosphatic fertilisers and synthetic pesticides across the Deccan Plateau's farming landscapes, contributes diffuse nutrient and toxicant loads to the state's rivers. Eutrophication—characterised by excessive algal growth, oxygen depletion, and habitat simplification—is now documented in multiple impounded reaches and lowland stretches of the Godavari, Krishna, and Bhima systems (</w:t>
      </w:r>
      <w:proofErr w:type="spellStart"/>
      <w:r w:rsidRPr="006A4A97">
        <w:rPr>
          <w:rFonts w:ascii="Times New Roman" w:eastAsia="Times New Roman" w:hAnsi="Times New Roman" w:cs="Times New Roman"/>
          <w:sz w:val="24"/>
          <w:szCs w:val="24"/>
          <w:lang w:eastAsia="en-GB"/>
        </w:rPr>
        <w:t>Paerl</w:t>
      </w:r>
      <w:proofErr w:type="spellEnd"/>
      <w:r w:rsidRPr="006A4A97">
        <w:rPr>
          <w:rFonts w:ascii="Times New Roman" w:eastAsia="Times New Roman" w:hAnsi="Times New Roman" w:cs="Times New Roman"/>
          <w:sz w:val="24"/>
          <w:szCs w:val="24"/>
          <w:lang w:eastAsia="en-GB"/>
        </w:rPr>
        <w:t xml:space="preserve"> &amp; Huisman, 2008). </w:t>
      </w:r>
      <w:proofErr w:type="spellStart"/>
      <w:r w:rsidRPr="006A4A97">
        <w:rPr>
          <w:rFonts w:ascii="Times New Roman" w:eastAsia="Times New Roman" w:hAnsi="Times New Roman" w:cs="Times New Roman"/>
          <w:sz w:val="24"/>
          <w:szCs w:val="24"/>
          <w:lang w:eastAsia="en-GB"/>
        </w:rPr>
        <w:t>Paerl</w:t>
      </w:r>
      <w:proofErr w:type="spellEnd"/>
      <w:r w:rsidRPr="006A4A97">
        <w:rPr>
          <w:rFonts w:ascii="Times New Roman" w:eastAsia="Times New Roman" w:hAnsi="Times New Roman" w:cs="Times New Roman"/>
          <w:sz w:val="24"/>
          <w:szCs w:val="24"/>
          <w:lang w:eastAsia="en-GB"/>
        </w:rPr>
        <w:t xml:space="preserve"> &amp; Huisman (2008) drew attention to the synergistic interaction between nutrient enrichment and rising water temperatures, demonstrating that warming amplifies the competitive advantage of toxic cyanobacteria over other phytoplankton, compounding oxygen dynamics and worsening conditions for fish. The sewage effluent loading from expanding urban centres—including the rapidly growing cities of Pune, Nashik, Nagpur, and Aurangabad—has added a further dimension to water quality deterioration, particularly in river reaches immediately downstream of these metropolitan areas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Padmalal, 2011).</w:t>
      </w:r>
    </w:p>
    <w:p w14:paraId="450E9D6B"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Mining of riverbed sand and gravel for construction is an additional form of direct habitat degradation that affects both water quality and channel morphology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Padmalal, 2011).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w:t>
      </w:r>
      <w:proofErr w:type="spellStart"/>
      <w:r w:rsidRPr="006A4A97">
        <w:rPr>
          <w:rFonts w:ascii="Times New Roman" w:eastAsia="Times New Roman" w:hAnsi="Times New Roman" w:cs="Times New Roman"/>
          <w:sz w:val="24"/>
          <w:szCs w:val="24"/>
          <w:lang w:eastAsia="en-GB"/>
        </w:rPr>
        <w:t>Padmalal</w:t>
      </w:r>
      <w:proofErr w:type="spellEnd"/>
      <w:r w:rsidRPr="006A4A97">
        <w:rPr>
          <w:rFonts w:ascii="Times New Roman" w:eastAsia="Times New Roman" w:hAnsi="Times New Roman" w:cs="Times New Roman"/>
          <w:sz w:val="24"/>
          <w:szCs w:val="24"/>
          <w:lang w:eastAsia="en-GB"/>
        </w:rPr>
        <w:t xml:space="preserve"> (2011) documented the impacts of in-stream sand mining on river channel geometry, turbidity, and biological communities in Indian rivers, demonstrating that excessive extraction destabilises channels, increases fine sediment loads, and severely degrades spawning and feeding habitats. In Maharashtra, riverbed mining is widespread in Konkan rivers and in the sand reaches of plateau rivers, operating largely without effective regulation, and contributing to the systematic destruction of habitats critical for endemic and commercially important fish species.</w:t>
      </w:r>
    </w:p>
    <w:p w14:paraId="5CB9E737"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6.3 Invasive Alien Species</w:t>
      </w:r>
    </w:p>
    <w:p w14:paraId="62E7FE8C"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Invasive alien species constitute a globally significant driver of freshwater biodiversity loss. The mechanisms of competitive exclusion, predation, hybridisation, and the introduction of novel pathogens together render invasive fish particularly damaging in systems where endemic species have limited prior exposure to such pressures (Strayer &amp; Dudgeon, 2010). In Maharashtra, the most ecologically significant alien fish introductions are those associated with aquaculture and reservoir stocking programmes (Dudgeon et al., 2006;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The common carp (</w:t>
      </w:r>
      <w:r w:rsidRPr="006A4A97">
        <w:rPr>
          <w:rFonts w:ascii="Times New Roman" w:eastAsia="Times New Roman" w:hAnsi="Times New Roman" w:cs="Times New Roman"/>
          <w:i/>
          <w:iCs/>
          <w:sz w:val="24"/>
          <w:szCs w:val="24"/>
          <w:lang w:eastAsia="en-GB"/>
        </w:rPr>
        <w:t>Cyprinus carpio</w:t>
      </w:r>
      <w:r w:rsidRPr="006A4A97">
        <w:rPr>
          <w:rFonts w:ascii="Times New Roman" w:eastAsia="Times New Roman" w:hAnsi="Times New Roman" w:cs="Times New Roman"/>
          <w:sz w:val="24"/>
          <w:szCs w:val="24"/>
          <w:lang w:eastAsia="en-GB"/>
        </w:rPr>
        <w:t xml:space="preserve">), native to Eurasia, is now ubiquitous in reservoirs and lentic habitats across the Deccan Plateau and has been shown in numerous studies to reduce water clarity, destroy aquatic macrophytes, and alter benthic invertebrate communities through its </w:t>
      </w:r>
      <w:proofErr w:type="spellStart"/>
      <w:r w:rsidRPr="006A4A97">
        <w:rPr>
          <w:rFonts w:ascii="Times New Roman" w:eastAsia="Times New Roman" w:hAnsi="Times New Roman" w:cs="Times New Roman"/>
          <w:sz w:val="24"/>
          <w:szCs w:val="24"/>
          <w:lang w:eastAsia="en-GB"/>
        </w:rPr>
        <w:t>turbative</w:t>
      </w:r>
      <w:proofErr w:type="spellEnd"/>
      <w:r w:rsidRPr="006A4A97">
        <w:rPr>
          <w:rFonts w:ascii="Times New Roman" w:eastAsia="Times New Roman" w:hAnsi="Times New Roman" w:cs="Times New Roman"/>
          <w:sz w:val="24"/>
          <w:szCs w:val="24"/>
          <w:lang w:eastAsia="en-GB"/>
        </w:rPr>
        <w:t xml:space="preserve"> feeding behaviour, thereby degrading conditions for native fish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examined global patterns of fish biodiversity change and demonstrated a consistent trend of functional and phylogenetic homogenisation, driven in large part by the widespread introduction of tolerant alien species and the concurrent loss of endemic taxa.</w:t>
      </w:r>
    </w:p>
    <w:p w14:paraId="791D2B54"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introduction of Indian major carps—</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rohita</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Gibelion</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catla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Cirrhinus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mrigala</w:t>
      </w:r>
      <w:proofErr w:type="spellEnd"/>
      <w:r w:rsidRPr="006A4A97">
        <w:rPr>
          <w:rFonts w:ascii="Times New Roman" w:eastAsia="Times New Roman" w:hAnsi="Times New Roman" w:cs="Times New Roman"/>
          <w:sz w:val="24"/>
          <w:szCs w:val="24"/>
          <w:lang w:eastAsia="en-GB"/>
        </w:rPr>
        <w:t xml:space="preserve">—into river systems outside their natural range in Maharashtra has created genetic introgression risks for native conspecifics and altered competitive dynamics in receiving communities (Dudgeon et al., 2006;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Escaped or released tilapia (</w:t>
      </w:r>
      <w:r w:rsidRPr="006A4A97">
        <w:rPr>
          <w:rFonts w:ascii="Times New Roman" w:eastAsia="Times New Roman" w:hAnsi="Times New Roman" w:cs="Times New Roman"/>
          <w:i/>
          <w:iCs/>
          <w:sz w:val="24"/>
          <w:szCs w:val="24"/>
          <w:lang w:eastAsia="en-GB"/>
        </w:rPr>
        <w:t>Oreochromis</w:t>
      </w:r>
      <w:r w:rsidRPr="006A4A97">
        <w:rPr>
          <w:rFonts w:ascii="Times New Roman" w:eastAsia="Times New Roman" w:hAnsi="Times New Roman" w:cs="Times New Roman"/>
          <w:sz w:val="24"/>
          <w:szCs w:val="24"/>
          <w:lang w:eastAsia="en-GB"/>
        </w:rPr>
        <w:t xml:space="preserve"> spp.), originating from aquaculture operations, have established breeding populations in several rivers and reservoirs, where their competitive superiority under warm, eutrophic conditions gives them a structural advantage over native species. The mosquitofish </w:t>
      </w:r>
      <w:r w:rsidRPr="006A4A97">
        <w:rPr>
          <w:rFonts w:ascii="Times New Roman" w:eastAsia="Times New Roman" w:hAnsi="Times New Roman" w:cs="Times New Roman"/>
          <w:i/>
          <w:iCs/>
          <w:sz w:val="24"/>
          <w:szCs w:val="24"/>
          <w:lang w:eastAsia="en-GB"/>
        </w:rPr>
        <w:t xml:space="preserve">Gambusia </w:t>
      </w:r>
      <w:proofErr w:type="spellStart"/>
      <w:r w:rsidRPr="006A4A97">
        <w:rPr>
          <w:rFonts w:ascii="Times New Roman" w:eastAsia="Times New Roman" w:hAnsi="Times New Roman" w:cs="Times New Roman"/>
          <w:i/>
          <w:iCs/>
          <w:sz w:val="24"/>
          <w:szCs w:val="24"/>
          <w:lang w:eastAsia="en-GB"/>
        </w:rPr>
        <w:t>affinis</w:t>
      </w:r>
      <w:proofErr w:type="spellEnd"/>
      <w:r w:rsidRPr="006A4A97">
        <w:rPr>
          <w:rFonts w:ascii="Times New Roman" w:eastAsia="Times New Roman" w:hAnsi="Times New Roman" w:cs="Times New Roman"/>
          <w:sz w:val="24"/>
          <w:szCs w:val="24"/>
          <w:lang w:eastAsia="en-GB"/>
        </w:rPr>
        <w:t xml:space="preserve">, introduced widely across India and elsewhere for ostensible mosquito control, has been implicated in the decline of small native fish species through predation on larvae and interference competition (Dudgeon et al., 2006). The rapid geographic spread of invasive alien fishes across Indian freshwater systems, facilitated by the lack of a comprehensive risk assessment framework for proposed introductions, means that new ecological threats continue to be added without systematic evaluation of their consequences (Strayer &amp; Dudgeon, 2010;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w:t>
      </w:r>
    </w:p>
    <w:p w14:paraId="6F1439FC"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6.4 Overexploitation and Traditional Fishing Pressure</w:t>
      </w:r>
    </w:p>
    <w:p w14:paraId="76017E24"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Excessive harvesting by commercial, artisanal, and subsistence fisheries, combined with destructive fishing methods, poses a significant threat to several economically and ecologically important fish species in Maharashtra. The use of illegal gear—including fine-mesh drag nets, explosive-based stunning, plant-derived fish poisons (</w:t>
      </w:r>
      <w:r w:rsidRPr="006A4A97">
        <w:rPr>
          <w:rFonts w:ascii="Times New Roman" w:eastAsia="Times New Roman" w:hAnsi="Times New Roman" w:cs="Times New Roman"/>
          <w:i/>
          <w:iCs/>
          <w:sz w:val="24"/>
          <w:szCs w:val="24"/>
          <w:lang w:eastAsia="en-GB"/>
        </w:rPr>
        <w:t>Tephrosia</w:t>
      </w:r>
      <w:r w:rsidRPr="006A4A97">
        <w:rPr>
          <w:rFonts w:ascii="Times New Roman" w:eastAsia="Times New Roman" w:hAnsi="Times New Roman" w:cs="Times New Roman"/>
          <w:sz w:val="24"/>
          <w:szCs w:val="24"/>
          <w:lang w:eastAsia="en-GB"/>
        </w:rPr>
        <w:t xml:space="preserve"> spp.), and electric fishing devices—continues in river stretches remote from regulatory oversight, causing non-selective mortality that affects juveniles and non-target species as well as </w:t>
      </w:r>
      <w:r w:rsidRPr="006A4A97">
        <w:rPr>
          <w:rFonts w:ascii="Times New Roman" w:eastAsia="Times New Roman" w:hAnsi="Times New Roman" w:cs="Times New Roman"/>
          <w:sz w:val="24"/>
          <w:szCs w:val="24"/>
          <w:lang w:eastAsia="en-GB"/>
        </w:rPr>
        <w:lastRenderedPageBreak/>
        <w:t xml:space="preserve">intended catch (FAO, 2022;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 Mahseer of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are particularly vulnerable to targeted exploitation, as their characteristic aggregation at spawning sites in headwater reaches during the monsoon and post-monsoon months makes them susceptible to concentrated harvesting effort at precisely the most critical point of their reproductive cycle (Pinder &amp; Raghavan, 2013).</w:t>
      </w:r>
    </w:p>
    <w:p w14:paraId="32512630"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 examined the state of inland fisheries in Asia and concluded that most major river systems are substantially overexploited, with declining per-unit-effort catches, shrinking mean body sizes, and compositional shifts in catch assemblages indicating progressive stock depletion. These patterns are broadly consistent with anecdotal and limited quantitative data from Maharashtra, where experienced fishers across multiple communities report significantly reduced catches, smaller individual fish, and the near-disappearance of large-bodied species that were common within living memory. The absence of systematic stock assessment data for Maharashtra's inland fisheries is a serious impediment to evidence-based fisheries management, as it prevents the establishment of meaningful harvest quotas or closed seasons informed by population dynamics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w:t>
      </w:r>
    </w:p>
    <w:p w14:paraId="6E32C3B2"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6.5 Climate Change and Its Hydrological Consequences</w:t>
      </w:r>
    </w:p>
    <w:p w14:paraId="2C8A6FB6"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Climate change represents an increasingly significant </w:t>
      </w:r>
      <w:proofErr w:type="gramStart"/>
      <w:r w:rsidRPr="006A4A97">
        <w:rPr>
          <w:rFonts w:ascii="Times New Roman" w:eastAsia="Times New Roman" w:hAnsi="Times New Roman" w:cs="Times New Roman"/>
          <w:sz w:val="24"/>
          <w:szCs w:val="24"/>
          <w:lang w:eastAsia="en-GB"/>
        </w:rPr>
        <w:t>and in many respects</w:t>
      </w:r>
      <w:proofErr w:type="gramEnd"/>
      <w:r w:rsidRPr="006A4A97">
        <w:rPr>
          <w:rFonts w:ascii="Times New Roman" w:eastAsia="Times New Roman" w:hAnsi="Times New Roman" w:cs="Times New Roman"/>
          <w:sz w:val="24"/>
          <w:szCs w:val="24"/>
          <w:lang w:eastAsia="en-GB"/>
        </w:rPr>
        <w:t xml:space="preserve"> unprecedented threat to freshwater fish diversity in Maharashtra, operating through multiple pathways including altered precipitation seasonality, increased water temperature, intensification of extreme flow events, and accelerating changes in headwater stream discharge regimes. The IPCC Sixth Assessment Report (</w:t>
      </w: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documented with high confidence that freshwater biodiversity is experiencing, and will increasingly experience, negative impacts from warming temperatures, changing precipitation patterns, and the elevated frequency of droughts and floods. Tropical and subtropical freshwater ecosystems, including those of the Indian Peninsula, are identified as particularly vulnerable, given the proximity of many species to their thermal tolerance limits and the high prevalence of range-restricted endemics that cannot track changing conditions by shifting their distributions.</w:t>
      </w:r>
    </w:p>
    <w:p w14:paraId="55EC7042"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For Maharashtra specifically, projected changes in the monsoon hydrology of the Western Ghats are of acute concern. Increased variability in monsoon onset and intensity, along with altered dry-season base flows, will likely create mismatches between fish reproductive phenology and hydrological cues, disrupt access to spawning habitats, and intensify the thermal stress experienced by cold-water-adapted Ghats endemics (Dahanukar et al., 2004; </w:t>
      </w: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w:t>
      </w:r>
      <w:proofErr w:type="spellStart"/>
      <w:r w:rsidRPr="006A4A97">
        <w:rPr>
          <w:rFonts w:ascii="Times New Roman" w:eastAsia="Times New Roman" w:hAnsi="Times New Roman" w:cs="Times New Roman"/>
          <w:sz w:val="24"/>
          <w:szCs w:val="24"/>
          <w:lang w:eastAsia="en-GB"/>
        </w:rPr>
        <w:t>Paerl</w:t>
      </w:r>
      <w:proofErr w:type="spellEnd"/>
      <w:r w:rsidRPr="006A4A97">
        <w:rPr>
          <w:rFonts w:ascii="Times New Roman" w:eastAsia="Times New Roman" w:hAnsi="Times New Roman" w:cs="Times New Roman"/>
          <w:sz w:val="24"/>
          <w:szCs w:val="24"/>
          <w:lang w:eastAsia="en-GB"/>
        </w:rPr>
        <w:t xml:space="preserve"> &amp; Huisman (2008) demonstrated that rising water temperatures amplify algal bloom dynamics, indirectly worsening oxygen conditions for fish in </w:t>
      </w:r>
      <w:proofErr w:type="spellStart"/>
      <w:r w:rsidRPr="006A4A97">
        <w:rPr>
          <w:rFonts w:ascii="Times New Roman" w:eastAsia="Times New Roman" w:hAnsi="Times New Roman" w:cs="Times New Roman"/>
          <w:sz w:val="24"/>
          <w:szCs w:val="24"/>
          <w:lang w:eastAsia="en-GB"/>
        </w:rPr>
        <w:t>eutrophied</w:t>
      </w:r>
      <w:proofErr w:type="spellEnd"/>
      <w:r w:rsidRPr="006A4A97">
        <w:rPr>
          <w:rFonts w:ascii="Times New Roman" w:eastAsia="Times New Roman" w:hAnsi="Times New Roman" w:cs="Times New Roman"/>
          <w:sz w:val="24"/>
          <w:szCs w:val="24"/>
          <w:lang w:eastAsia="en-GB"/>
        </w:rPr>
        <w:t xml:space="preserve"> systems. The cumulative interaction between climate change and existing anthropogenic stressors—including impoundment, pollution, and water abstraction—will likely produce non-linear and potentially irreversible ecological responses in some river systems (Strayer &amp; Dudgeon, 2010).</w:t>
      </w:r>
    </w:p>
    <w:p w14:paraId="6A9B7754"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major threat categories affecting freshwater fish in Maharashtra, together with their primary drivers, most affected river systems, and key supporting references, are summarised in Table 2. This synthesis highlights the degree to which multiple stressors converge across all river systems in the state and reinforces the conclusion that effective conservation responses must be multifaceted rather than narrowly targeted.</w:t>
      </w:r>
    </w:p>
    <w:p w14:paraId="693DCC2C"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02CE9B17"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lastRenderedPageBreak/>
        <w:t>Table 2.</w:t>
      </w:r>
      <w:r w:rsidRPr="006A4A97">
        <w:rPr>
          <w:rFonts w:ascii="Times New Roman" w:eastAsia="Times New Roman" w:hAnsi="Times New Roman" w:cs="Times New Roman"/>
          <w:sz w:val="24"/>
          <w:szCs w:val="24"/>
          <w:lang w:eastAsia="en-GB"/>
        </w:rPr>
        <w:t xml:space="preserve"> Summary of major threats to freshwater fish diversity in Maharashtra, their primary drivers, affected systems, and key supporting references.</w:t>
      </w:r>
    </w:p>
    <w:tbl>
      <w:tblPr>
        <w:tblStyle w:val="TableGrid"/>
        <w:tblW w:w="0" w:type="auto"/>
        <w:tblLook w:val="04A0" w:firstRow="1" w:lastRow="0" w:firstColumn="1" w:lastColumn="0" w:noHBand="0" w:noVBand="1"/>
      </w:tblPr>
      <w:tblGrid>
        <w:gridCol w:w="1965"/>
        <w:gridCol w:w="2603"/>
        <w:gridCol w:w="2146"/>
        <w:gridCol w:w="2528"/>
      </w:tblGrid>
      <w:tr w:rsidR="006A4A97" w:rsidRPr="006A4A97" w14:paraId="6C4B7437" w14:textId="77777777" w:rsidTr="00F17452">
        <w:tc>
          <w:tcPr>
            <w:tcW w:w="0" w:type="auto"/>
            <w:hideMark/>
          </w:tcPr>
          <w:p w14:paraId="4B20726F"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Threat category</w:t>
            </w:r>
          </w:p>
        </w:tc>
        <w:tc>
          <w:tcPr>
            <w:tcW w:w="0" w:type="auto"/>
            <w:hideMark/>
          </w:tcPr>
          <w:p w14:paraId="36D2E531"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Primary drivers</w:t>
            </w:r>
          </w:p>
        </w:tc>
        <w:tc>
          <w:tcPr>
            <w:tcW w:w="0" w:type="auto"/>
            <w:hideMark/>
          </w:tcPr>
          <w:p w14:paraId="53AF639D"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Most affected systems</w:t>
            </w:r>
          </w:p>
        </w:tc>
        <w:tc>
          <w:tcPr>
            <w:tcW w:w="0" w:type="auto"/>
            <w:hideMark/>
          </w:tcPr>
          <w:p w14:paraId="0A8D5D93"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Key references</w:t>
            </w:r>
          </w:p>
        </w:tc>
      </w:tr>
      <w:tr w:rsidR="006A4A97" w:rsidRPr="006A4A97" w14:paraId="3FDBF923" w14:textId="77777777" w:rsidTr="00F17452">
        <w:tc>
          <w:tcPr>
            <w:tcW w:w="0" w:type="auto"/>
            <w:hideMark/>
          </w:tcPr>
          <w:p w14:paraId="25B65B7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Hydrological alteration</w:t>
            </w:r>
          </w:p>
        </w:tc>
        <w:tc>
          <w:tcPr>
            <w:tcW w:w="0" w:type="auto"/>
            <w:hideMark/>
          </w:tcPr>
          <w:p w14:paraId="5FDEC275"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Dams, water abstraction, irrigation diversions</w:t>
            </w:r>
          </w:p>
        </w:tc>
        <w:tc>
          <w:tcPr>
            <w:tcW w:w="0" w:type="auto"/>
            <w:hideMark/>
          </w:tcPr>
          <w:p w14:paraId="7FD6FC7C"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All major basins; worst in Krishna, Godavari, Koyna</w:t>
            </w:r>
          </w:p>
        </w:tc>
        <w:tc>
          <w:tcPr>
            <w:tcW w:w="0" w:type="auto"/>
            <w:hideMark/>
          </w:tcPr>
          <w:p w14:paraId="75A1162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Nilsson et al. (2005); Poff &amp; Zimmerman (2010)</w:t>
            </w:r>
          </w:p>
        </w:tc>
      </w:tr>
      <w:tr w:rsidR="006A4A97" w:rsidRPr="006A4A97" w14:paraId="5D6AFE90" w14:textId="77777777" w:rsidTr="00F17452">
        <w:tc>
          <w:tcPr>
            <w:tcW w:w="0" w:type="auto"/>
            <w:hideMark/>
          </w:tcPr>
          <w:p w14:paraId="74F19040"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Water pollution</w:t>
            </w:r>
          </w:p>
        </w:tc>
        <w:tc>
          <w:tcPr>
            <w:tcW w:w="0" w:type="auto"/>
            <w:hideMark/>
          </w:tcPr>
          <w:p w14:paraId="7237CD99"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Industrial effluents, agricultural runoff, urban sewage, sand mining</w:t>
            </w:r>
          </w:p>
        </w:tc>
        <w:tc>
          <w:tcPr>
            <w:tcW w:w="0" w:type="auto"/>
            <w:hideMark/>
          </w:tcPr>
          <w:p w14:paraId="61D76B9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Bhima-Mula-Mutha, lower Godavari, Konkan rivers</w:t>
            </w:r>
          </w:p>
        </w:tc>
        <w:tc>
          <w:tcPr>
            <w:tcW w:w="0" w:type="auto"/>
            <w:hideMark/>
          </w:tcPr>
          <w:p w14:paraId="2046F67E"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Schwarzenbach et al. (2006);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w:t>
            </w:r>
            <w:proofErr w:type="spellStart"/>
            <w:r w:rsidRPr="006A4A97">
              <w:rPr>
                <w:rFonts w:ascii="Times New Roman" w:eastAsia="Times New Roman" w:hAnsi="Times New Roman" w:cs="Times New Roman"/>
                <w:sz w:val="24"/>
                <w:szCs w:val="24"/>
                <w:lang w:eastAsia="en-GB"/>
              </w:rPr>
              <w:t>Padmalal</w:t>
            </w:r>
            <w:proofErr w:type="spellEnd"/>
            <w:r w:rsidRPr="006A4A97">
              <w:rPr>
                <w:rFonts w:ascii="Times New Roman" w:eastAsia="Times New Roman" w:hAnsi="Times New Roman" w:cs="Times New Roman"/>
                <w:sz w:val="24"/>
                <w:szCs w:val="24"/>
                <w:lang w:eastAsia="en-GB"/>
              </w:rPr>
              <w:t xml:space="preserve"> (2011)</w:t>
            </w:r>
          </w:p>
        </w:tc>
      </w:tr>
      <w:tr w:rsidR="006A4A97" w:rsidRPr="006A4A97" w14:paraId="2DD67E00" w14:textId="77777777" w:rsidTr="00F17452">
        <w:tc>
          <w:tcPr>
            <w:tcW w:w="0" w:type="auto"/>
            <w:hideMark/>
          </w:tcPr>
          <w:p w14:paraId="6CB4BC6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Invasive alien species</w:t>
            </w:r>
          </w:p>
        </w:tc>
        <w:tc>
          <w:tcPr>
            <w:tcW w:w="0" w:type="auto"/>
            <w:hideMark/>
          </w:tcPr>
          <w:p w14:paraId="6CAC3F9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Aquaculture escapes, reservoir stocking, deliberate releases</w:t>
            </w:r>
          </w:p>
        </w:tc>
        <w:tc>
          <w:tcPr>
            <w:tcW w:w="0" w:type="auto"/>
            <w:hideMark/>
          </w:tcPr>
          <w:p w14:paraId="27114A7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Deccan reservoirs, plateau rivers, wetlands</w:t>
            </w:r>
          </w:p>
        </w:tc>
        <w:tc>
          <w:tcPr>
            <w:tcW w:w="0" w:type="auto"/>
            <w:hideMark/>
          </w:tcPr>
          <w:p w14:paraId="5D62AEBD"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Strayer &amp; Dudgeon (2010)</w:t>
            </w:r>
          </w:p>
        </w:tc>
      </w:tr>
      <w:tr w:rsidR="006A4A97" w:rsidRPr="006A4A97" w14:paraId="7AC5102A" w14:textId="77777777" w:rsidTr="00F17452">
        <w:tc>
          <w:tcPr>
            <w:tcW w:w="0" w:type="auto"/>
            <w:hideMark/>
          </w:tcPr>
          <w:p w14:paraId="18AC8AB6"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Overexploitation</w:t>
            </w:r>
          </w:p>
        </w:tc>
        <w:tc>
          <w:tcPr>
            <w:tcW w:w="0" w:type="auto"/>
            <w:hideMark/>
          </w:tcPr>
          <w:p w14:paraId="2E523140"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Illegal gear, targeted spawning aggregation fishing</w:t>
            </w:r>
          </w:p>
        </w:tc>
        <w:tc>
          <w:tcPr>
            <w:tcW w:w="0" w:type="auto"/>
            <w:hideMark/>
          </w:tcPr>
          <w:p w14:paraId="2238228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Godavari, Krishna,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spawning rivers</w:t>
            </w:r>
          </w:p>
        </w:tc>
        <w:tc>
          <w:tcPr>
            <w:tcW w:w="0" w:type="auto"/>
            <w:hideMark/>
          </w:tcPr>
          <w:p w14:paraId="5E90F99E"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Pinder &amp; Raghavan (2013);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w:t>
            </w:r>
          </w:p>
        </w:tc>
      </w:tr>
      <w:tr w:rsidR="006A4A97" w:rsidRPr="006A4A97" w14:paraId="45F4347B" w14:textId="77777777" w:rsidTr="00F17452">
        <w:tc>
          <w:tcPr>
            <w:tcW w:w="0" w:type="auto"/>
            <w:hideMark/>
          </w:tcPr>
          <w:p w14:paraId="750A1F6E"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Habitat destruction</w:t>
            </w:r>
          </w:p>
        </w:tc>
        <w:tc>
          <w:tcPr>
            <w:tcW w:w="0" w:type="auto"/>
            <w:hideMark/>
          </w:tcPr>
          <w:p w14:paraId="2064A8B0"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Sand mining, riparian deforestation, wetland conversion</w:t>
            </w:r>
          </w:p>
        </w:tc>
        <w:tc>
          <w:tcPr>
            <w:tcW w:w="0" w:type="auto"/>
            <w:hideMark/>
          </w:tcPr>
          <w:p w14:paraId="50A826C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Konkan rivers, Ghats streams, floodplain wetlands</w:t>
            </w:r>
          </w:p>
        </w:tc>
        <w:tc>
          <w:tcPr>
            <w:tcW w:w="0" w:type="auto"/>
            <w:hideMark/>
          </w:tcPr>
          <w:p w14:paraId="5DE56F85"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w:t>
            </w:r>
            <w:proofErr w:type="spellStart"/>
            <w:r w:rsidRPr="006A4A97">
              <w:rPr>
                <w:rFonts w:ascii="Times New Roman" w:eastAsia="Times New Roman" w:hAnsi="Times New Roman" w:cs="Times New Roman"/>
                <w:sz w:val="24"/>
                <w:szCs w:val="24"/>
                <w:lang w:eastAsia="en-GB"/>
              </w:rPr>
              <w:t>Padmalal</w:t>
            </w:r>
            <w:proofErr w:type="spellEnd"/>
            <w:r w:rsidRPr="006A4A97">
              <w:rPr>
                <w:rFonts w:ascii="Times New Roman" w:eastAsia="Times New Roman" w:hAnsi="Times New Roman" w:cs="Times New Roman"/>
                <w:sz w:val="24"/>
                <w:szCs w:val="24"/>
                <w:lang w:eastAsia="en-GB"/>
              </w:rPr>
              <w:t xml:space="preserve"> (2011); Dudgeon et al. (2006)</w:t>
            </w:r>
          </w:p>
        </w:tc>
      </w:tr>
      <w:tr w:rsidR="006A4A97" w:rsidRPr="006A4A97" w14:paraId="187ECF6A" w14:textId="77777777" w:rsidTr="00F17452">
        <w:tc>
          <w:tcPr>
            <w:tcW w:w="0" w:type="auto"/>
            <w:hideMark/>
          </w:tcPr>
          <w:p w14:paraId="448E337E"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Climate change</w:t>
            </w:r>
          </w:p>
        </w:tc>
        <w:tc>
          <w:tcPr>
            <w:tcW w:w="0" w:type="auto"/>
            <w:hideMark/>
          </w:tcPr>
          <w:p w14:paraId="1E5A365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Monsoon variability, temperature rise, drought intensification</w:t>
            </w:r>
          </w:p>
        </w:tc>
        <w:tc>
          <w:tcPr>
            <w:tcW w:w="0" w:type="auto"/>
            <w:hideMark/>
          </w:tcPr>
          <w:p w14:paraId="05E2E7EC"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Western Ghats headwaters, semi-arid plateau rivers</w:t>
            </w:r>
          </w:p>
        </w:tc>
        <w:tc>
          <w:tcPr>
            <w:tcW w:w="0" w:type="auto"/>
            <w:hideMark/>
          </w:tcPr>
          <w:p w14:paraId="6CE7ED12"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w:t>
            </w:r>
            <w:proofErr w:type="spellStart"/>
            <w:r w:rsidRPr="006A4A97">
              <w:rPr>
                <w:rFonts w:ascii="Times New Roman" w:eastAsia="Times New Roman" w:hAnsi="Times New Roman" w:cs="Times New Roman"/>
                <w:sz w:val="24"/>
                <w:szCs w:val="24"/>
                <w:lang w:eastAsia="en-GB"/>
              </w:rPr>
              <w:t>Paerl</w:t>
            </w:r>
            <w:proofErr w:type="spellEnd"/>
            <w:r w:rsidRPr="006A4A97">
              <w:rPr>
                <w:rFonts w:ascii="Times New Roman" w:eastAsia="Times New Roman" w:hAnsi="Times New Roman" w:cs="Times New Roman"/>
                <w:sz w:val="24"/>
                <w:szCs w:val="24"/>
                <w:lang w:eastAsia="en-GB"/>
              </w:rPr>
              <w:t xml:space="preserve"> &amp; Huisman (2008)</w:t>
            </w:r>
          </w:p>
        </w:tc>
      </w:tr>
    </w:tbl>
    <w:p w14:paraId="53E7E35B"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020A0FB3"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7. Conservation Status of Key Species</w:t>
      </w:r>
    </w:p>
    <w:p w14:paraId="5709003F"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7.1 IUCN Red List Assessments</w:t>
      </w:r>
    </w:p>
    <w:p w14:paraId="0F5B4FE7"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IUCN Red List provides the most widely recognised framework for assessing extinction risk at the species level and has been applied to an increasing proportion of India's freshwater fish fauna over the past two decades. Several species recorded from Maharashtra's rivers and streams appear on the IUCN Red List under various threat categories, reflecting the cumulative impacts of the drivers discussed in the preceding section. Mahseer species of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command particular attention: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xml:space="preserve"> has been listed as Vulnerable, whilst the peninsular </w:t>
      </w:r>
      <w:r w:rsidRPr="006A4A97">
        <w:rPr>
          <w:rFonts w:ascii="Times New Roman" w:eastAsia="Times New Roman" w:hAnsi="Times New Roman" w:cs="Times New Roman"/>
          <w:i/>
          <w:iCs/>
          <w:sz w:val="24"/>
          <w:szCs w:val="24"/>
          <w:lang w:eastAsia="en-GB"/>
        </w:rPr>
        <w:t xml:space="preserve">T. </w:t>
      </w:r>
      <w:proofErr w:type="spellStart"/>
      <w:r w:rsidRPr="006A4A97">
        <w:rPr>
          <w:rFonts w:ascii="Times New Roman" w:eastAsia="Times New Roman" w:hAnsi="Times New Roman" w:cs="Times New Roman"/>
          <w:i/>
          <w:iCs/>
          <w:sz w:val="24"/>
          <w:szCs w:val="24"/>
          <w:lang w:eastAsia="en-GB"/>
        </w:rPr>
        <w:t>mussullah</w:t>
      </w:r>
      <w:proofErr w:type="spellEnd"/>
      <w:r w:rsidRPr="006A4A97">
        <w:rPr>
          <w:rFonts w:ascii="Times New Roman" w:eastAsia="Times New Roman" w:hAnsi="Times New Roman" w:cs="Times New Roman"/>
          <w:sz w:val="24"/>
          <w:szCs w:val="24"/>
          <w:lang w:eastAsia="en-GB"/>
        </w:rPr>
        <w:t xml:space="preserve"> is listed as Endangered, reflecting its restricted range, population decline, and the degraded state of its principal remaining habitats (IUCN, 2023). Species of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loaches (</w:t>
      </w:r>
      <w:proofErr w:type="spellStart"/>
      <w:r w:rsidRPr="006A4A97">
        <w:rPr>
          <w:rFonts w:ascii="Times New Roman" w:eastAsia="Times New Roman" w:hAnsi="Times New Roman" w:cs="Times New Roman"/>
          <w:i/>
          <w:iCs/>
          <w:sz w:val="24"/>
          <w:szCs w:val="24"/>
          <w:lang w:eastAsia="en-GB"/>
        </w:rPr>
        <w:t>Schistura</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Nemachilichthys</w:t>
      </w:r>
      <w:proofErr w:type="spellEnd"/>
      <w:r w:rsidRPr="006A4A97">
        <w:rPr>
          <w:rFonts w:ascii="Times New Roman" w:eastAsia="Times New Roman" w:hAnsi="Times New Roman" w:cs="Times New Roman"/>
          <w:sz w:val="24"/>
          <w:szCs w:val="24"/>
          <w:lang w:eastAsia="en-GB"/>
        </w:rPr>
        <w:t xml:space="preserve"> spp.) endemic to Western Ghats river systems of Maharashtra appear as Vulnerable or Endangered, a status consistent with their small ranges, dependence on natural stream habitats, and inability to persist in degraded or impounded reaches (Dahanukar et al., 2004; IUCN, 2023).</w:t>
      </w:r>
    </w:p>
    <w:p w14:paraId="3D150152"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analysis by Dahanukar et al. (2004) of Western Ghats freshwater fish demonstrates that endemism and extinction risk are strongly positively correlated in this biodiversity hotspot: species restricted to the smallest geographical ranges face the highest proportional threat. Maharashtra's position at the northern limit of the Western Ghats means that many of its endemic taxa are already at the edge of their physiological and geographical ranges, rendering them especially sensitive to additional stressors. Brooks et al. (2002) further emphasised that the concentrated endemism of biodiversity hotspots, coupled with high rates </w:t>
      </w:r>
      <w:r w:rsidRPr="006A4A97">
        <w:rPr>
          <w:rFonts w:ascii="Times New Roman" w:eastAsia="Times New Roman" w:hAnsi="Times New Roman" w:cs="Times New Roman"/>
          <w:sz w:val="24"/>
          <w:szCs w:val="24"/>
          <w:lang w:eastAsia="en-GB"/>
        </w:rPr>
        <w:lastRenderedPageBreak/>
        <w:t>of habitat loss already incurred, creates a situation in which the remaining populations of narrow-range endemics are particularly vulnerable to incremental further degradation.</w:t>
      </w:r>
    </w:p>
    <w:p w14:paraId="69E08DAA"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7.2 Indicator Species: Mahseer and Their Declining Populations</w:t>
      </w:r>
    </w:p>
    <w:p w14:paraId="66A79BA8"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Mahseer of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function as flagship and indicator species for the health of large river systems in the Western Ghats and peninsular India more broadly. They are among the few native freshwater fish with a documented tradition of recreational catch-and-release angling, which has in some contexts generated conservation awareness, local economic benefits from angling tourism, and community stewardship (Pinder &amp; Raghavan, 2013). Pinder &amp; Raghavan (2013) conducted a comprehensive assessment of mahseer conservation in India and found that most species face multiple concurrent threats—habitat modification by dams, direct exploitation, hybridisation with stocked fish, and the invasion of their river systems by alien species—and that without targeted conservation action, further population declines are virtually certain. Pinder et al. (2019) subsequently examined the management and recovery of the critically endangered Hump-backed mahseer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remadevii</w:t>
      </w:r>
      <w:proofErr w:type="spellEnd"/>
      <w:r w:rsidRPr="006A4A97">
        <w:rPr>
          <w:rFonts w:ascii="Times New Roman" w:eastAsia="Times New Roman" w:hAnsi="Times New Roman" w:cs="Times New Roman"/>
          <w:sz w:val="24"/>
          <w:szCs w:val="24"/>
          <w:lang w:eastAsia="en-GB"/>
        </w:rPr>
        <w:t xml:space="preserve">, providing a model for species-specific recovery efforts that could inform mahseer conservation in Maharashtra's rivers. Raghavan et al. (2011) independently documented the extinction risk status of the Deccan mahseer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noting the urgency of a formal conservation response and highlighting the compounded pressures acting on populations within the Deccan Plateau river systems.</w:t>
      </w:r>
    </w:p>
    <w:p w14:paraId="470B6142"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historical records of mahseer in Maharashtra suggest a significant contraction of range and abundance over the past five decades. Rivers such as the upper Koyna, the </w:t>
      </w:r>
      <w:proofErr w:type="spellStart"/>
      <w:r w:rsidRPr="006A4A97">
        <w:rPr>
          <w:rFonts w:ascii="Times New Roman" w:eastAsia="Times New Roman" w:hAnsi="Times New Roman" w:cs="Times New Roman"/>
          <w:sz w:val="24"/>
          <w:szCs w:val="24"/>
          <w:lang w:eastAsia="en-GB"/>
        </w:rPr>
        <w:t>Vashishti</w:t>
      </w:r>
      <w:proofErr w:type="spellEnd"/>
      <w:r w:rsidRPr="006A4A97">
        <w:rPr>
          <w:rFonts w:ascii="Times New Roman" w:eastAsia="Times New Roman" w:hAnsi="Times New Roman" w:cs="Times New Roman"/>
          <w:sz w:val="24"/>
          <w:szCs w:val="24"/>
          <w:lang w:eastAsia="en-GB"/>
        </w:rPr>
        <w:t xml:space="preserve"> headwaters, and tributaries of the Krishna were reportedly productive mahseer habitats within living memory, but contemporary survey data suggest either very low densities or local extirpation in many formerly productive reaches (Pinder &amp; Raghavan, 2013; Raghavan et al., 2011). The loss of deep holding pools—which mahseer require as dry-season refugia—to siltation and reduced flows is a particularly well-documented contributing factor.</w:t>
      </w:r>
    </w:p>
    <w:p w14:paraId="1A9F0A07"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62507B58"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8. Conservation and Management Framework</w:t>
      </w:r>
    </w:p>
    <w:p w14:paraId="4498BFC7"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8.1 Legislative and Policy Architecture</w:t>
      </w:r>
    </w:p>
    <w:p w14:paraId="330202D8"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legal framework governing freshwater fish conservation in India encompasses several central and state-level statutes. The Wildlife (Protection) Act, 1972 (WPA), as amended, provides protection to several freshwater fish species listed in its Schedules. Relevant amendments have periodically revised the scheduled species list, though comprehensive coverage of endemic freshwater fish remains incomplete relative to the magnitude of the threat they face (IUCN, 2023). The Environment (Protection) Act, 1986 and the Water (Prevention and Control of Pollution) Act, 1974 provide the basis for regulating discharge of pollutants into water bodies and are administered through the Central and Maharashtra State Pollution Control Boards. The Indian Fisheries Act, 1897 and the Maharashtra Inland Fisheries Act provide regulatory authority over inland fishing methods and seasons, with provisions for closed seasons and gear restrictions. However, the enforcement capacity of these legislative instruments has historically been constrained by limited monitoring, weak inter-departmental coordination, inadequate staffing of regulatory bodies, and insufficient legal deterrence (Dudgeon et al., 2006;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w:t>
      </w:r>
    </w:p>
    <w:p w14:paraId="6F33F23B"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At the international level, India is a signatory to the Convention on Biological Diversity and its Kunming-Montreal Global Biodiversity Framework, adopted in 2022, which sets ambitious targets for the protection of freshwater ecosystems and the prevention of biodiversity loss (CBD, 2022). The Kunming-Montreal framework established the '30x30' target, committing parties to effectively conserving at least 30 per cent of terrestrial, inland water, and marine areas by 2030, a commitment that has direct implications for freshwater fish conservation planning in Maharashtra (CBD, 2022). The extent to which this commitment is being operationalised through concrete policy actions within the state remains to be seen.</w:t>
      </w:r>
    </w:p>
    <w:p w14:paraId="36E0B280"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8.2 Protected Areas and Their Limitations</w:t>
      </w:r>
    </w:p>
    <w:p w14:paraId="652CB615"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protected area (PA) network in Maharashtra includes several national parks and wildlife sanctuaries that encompass portions of river catchments critical for endemic freshwater fish. Notable examples include </w:t>
      </w:r>
      <w:proofErr w:type="spellStart"/>
      <w:r w:rsidRPr="006A4A97">
        <w:rPr>
          <w:rFonts w:ascii="Times New Roman" w:eastAsia="Times New Roman" w:hAnsi="Times New Roman" w:cs="Times New Roman"/>
          <w:sz w:val="24"/>
          <w:szCs w:val="24"/>
          <w:lang w:eastAsia="en-GB"/>
        </w:rPr>
        <w:t>Radhanagari</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Bhimashankar</w:t>
      </w:r>
      <w:proofErr w:type="spellEnd"/>
      <w:r w:rsidRPr="006A4A97">
        <w:rPr>
          <w:rFonts w:ascii="Times New Roman" w:eastAsia="Times New Roman" w:hAnsi="Times New Roman" w:cs="Times New Roman"/>
          <w:sz w:val="24"/>
          <w:szCs w:val="24"/>
          <w:lang w:eastAsia="en-GB"/>
        </w:rPr>
        <w:t xml:space="preserve">, Koyna, </w:t>
      </w:r>
      <w:proofErr w:type="spellStart"/>
      <w:r w:rsidRPr="006A4A97">
        <w:rPr>
          <w:rFonts w:ascii="Times New Roman" w:eastAsia="Times New Roman" w:hAnsi="Times New Roman" w:cs="Times New Roman"/>
          <w:sz w:val="24"/>
          <w:szCs w:val="24"/>
          <w:lang w:eastAsia="en-GB"/>
        </w:rPr>
        <w:t>Tamhini</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Phansad</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Tungareshwar</w:t>
      </w:r>
      <w:proofErr w:type="spellEnd"/>
      <w:r w:rsidRPr="006A4A97">
        <w:rPr>
          <w:rFonts w:ascii="Times New Roman" w:eastAsia="Times New Roman" w:hAnsi="Times New Roman" w:cs="Times New Roman"/>
          <w:sz w:val="24"/>
          <w:szCs w:val="24"/>
          <w:lang w:eastAsia="en-GB"/>
        </w:rPr>
        <w:t xml:space="preserve"> wildlife sanctuaries, all of which protect portions of Ghats catchments supporting endemic fish assemblages. Forests within these PAs contribute to the maintenance of water quality, channel stability, and the natural riparian vegetation that endemic stream fish require. However, protected area status in India does not typically extend to the rivers themselves, and fish populations within and immediately downstream of PAs are not granted the degree of protection that might be assumed from their geographical position within a protected landscape (Dudgeon et al., 2006; Vörösmarty et al., 2010).</w:t>
      </w:r>
    </w:p>
    <w:p w14:paraId="7F523ECF"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Allan et al. (2005) demonstrated in a landmark study that landscape-level land use within river catchments is a far more powerful predictor of fish assemblage condition than in-stream physical habitat alone, and that the conservation of headwater forests is therefore essential for maintaining downstream fish diversity. This finding directly supports the argument that the continued integrity of Protected Area forests in Maharashtra's Western Ghats is not merely a terrestrial biodiversity issue but is fundamentally important for the conservation of the state's endemic freshwater fish. Allan et al. (2005) further argued that effective freshwater fish conservation requires the development of integrated catchment management frameworks that bridge the institutional divide between forest, fisheries, and water resource departments.</w:t>
      </w:r>
    </w:p>
    <w:p w14:paraId="11407CB8"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8.3 Mahseer Conservation Hatcheries and Stocking Programmes</w:t>
      </w:r>
    </w:p>
    <w:p w14:paraId="71FD598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 recognition of the decline of mahseer populations, several government hatcheries and private conservation initiatives have undertaken artificial propagation and stocking of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spp. in Maharashtra. The Maharashtra Fisheries Development Board has operated mahseer hatcheries at a number of sites, and stocking of hatchery-reared fingerlings into rivers and reservoirs has been a recurring component of fisheries management strategy. However, the ecological efficacy and genetic implications of such programmes are contested (Pinder et al., 2019). If stocked fish are not genetically representative of local populations—for example, if they originate from hatchery broodstocks derived from a single river system or from hybridised or domesticated lineages—they may disrupt local genetic adaptations and introduce domestication selection effects into wild populations (Pinder &amp; Raghavan, 2013). The monitoring of stocking outcomes in terms of wild population recovery has been inconsistent, and there is limited published evidence that stocking alone, without concurrent habitat improvement and fishing regulation, produces durable population recovery.</w:t>
      </w:r>
    </w:p>
    <w:p w14:paraId="1F5FD90C"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Complementary approaches, including the establishment of community-managed sanctuary reaches in rivers where fishing is collectively prohibited during critical reproductive periods, have been successfully demonstrated in other South Asian contexts and deserve broader application in Maharashtra (Pinder &amp; Raghavan, 2013). Such community-based sanctuaries, where local riparian communities are empowered as stewards and their participation in conservation is incentivised through legitimate fishing rights in adjacent areas, have shown promise as practically implementable conservation measures in contexts where state enforcement capacity is limited.</w:t>
      </w:r>
    </w:p>
    <w:p w14:paraId="3B166EE9"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8.4 Environmental Flows</w:t>
      </w:r>
    </w:p>
    <w:p w14:paraId="66A9BA68"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Environmental flow allocation—the deliberate maintenance of minimum ecologically functional flows in rivers downstream of water abstraction structures and dams—has emerged as a central concept in integrated river management over the past two decades. Poff et al. (1997) articulated the Natural Flow Regime paradigm, demonstrating that the characteristic temporal pattern of a river's flow—its magnitude, frequency, duration, timing, and rate of change—is the primary determinant of riverine ecosystem structure and function. Under this paradigm, departures from the natural flow regime are predictably associated with the degradation of biotic assemblages, with freshwater fish particularly sensitive to altered flood pulse characteristics that regulate spawning, migration, and habitat access.</w:t>
      </w:r>
    </w:p>
    <w:p w14:paraId="186118DA"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 India, formal environmental flow methodologies are being developed through policy processes associated with the National Water Policy and various State Water Policies, but their implementation in Maharashtra remains partial and inconsistently applied (Poff &amp; Zimmerman, 2010). Rivers downstream of major irrigation dams in Maharashtra—including the Bhima below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xml:space="preserve"> and the Koyna below the Koyna Dam—frequently experience protracted low-flow periods during the dry season that are ecologically incompatible with the persistence of their native fish communities. The formal institutionalisation of environmental flows, with legally binding minimum flow requirements for all major impoundments, represents an achievable policy target with the potential to substantially benefit freshwater fish diversity across the state.</w:t>
      </w:r>
    </w:p>
    <w:p w14:paraId="60031A57"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key conservation and management mechanisms relevant to freshwater fish in Maharashtra, their current status, principal limitations, and recommended improvements are summarised in Table 3. This synthesis reveals that while a legislative and institutional framework does exist, its effectiveness is systematically undermined by gaps in coverage, enforcement limitations, and the absence of outcome-based monitoring.</w:t>
      </w:r>
    </w:p>
    <w:p w14:paraId="72166FD1"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61CC9A90"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Table 3.</w:t>
      </w:r>
      <w:r w:rsidRPr="006A4A97">
        <w:rPr>
          <w:rFonts w:ascii="Times New Roman" w:eastAsia="Times New Roman" w:hAnsi="Times New Roman" w:cs="Times New Roman"/>
          <w:sz w:val="24"/>
          <w:szCs w:val="24"/>
          <w:lang w:eastAsia="en-GB"/>
        </w:rPr>
        <w:t xml:space="preserve"> </w:t>
      </w:r>
      <w:r w:rsidR="00F17452">
        <w:rPr>
          <w:rFonts w:ascii="Times New Roman" w:eastAsia="Times New Roman" w:hAnsi="Times New Roman" w:cs="Times New Roman"/>
          <w:sz w:val="24"/>
          <w:szCs w:val="24"/>
          <w:lang w:eastAsia="en-GB"/>
        </w:rPr>
        <w:t>K</w:t>
      </w:r>
      <w:r w:rsidRPr="006A4A97">
        <w:rPr>
          <w:rFonts w:ascii="Times New Roman" w:eastAsia="Times New Roman" w:hAnsi="Times New Roman" w:cs="Times New Roman"/>
          <w:sz w:val="24"/>
          <w:szCs w:val="24"/>
          <w:lang w:eastAsia="en-GB"/>
        </w:rPr>
        <w:t xml:space="preserve">ey conservation and management mechanisms relevant to </w:t>
      </w:r>
      <w:r w:rsidR="00F17452">
        <w:rPr>
          <w:rFonts w:ascii="Times New Roman" w:eastAsia="Times New Roman" w:hAnsi="Times New Roman" w:cs="Times New Roman"/>
          <w:sz w:val="24"/>
          <w:szCs w:val="24"/>
          <w:lang w:eastAsia="en-GB"/>
        </w:rPr>
        <w:t>freshwater fish in Maharashtra</w:t>
      </w:r>
    </w:p>
    <w:tbl>
      <w:tblPr>
        <w:tblStyle w:val="TableGrid"/>
        <w:tblW w:w="0" w:type="auto"/>
        <w:tblLook w:val="04A0" w:firstRow="1" w:lastRow="0" w:firstColumn="1" w:lastColumn="0" w:noHBand="0" w:noVBand="1"/>
      </w:tblPr>
      <w:tblGrid>
        <w:gridCol w:w="1747"/>
        <w:gridCol w:w="1764"/>
        <w:gridCol w:w="1845"/>
        <w:gridCol w:w="1977"/>
        <w:gridCol w:w="1909"/>
      </w:tblGrid>
      <w:tr w:rsidR="006A4A97" w:rsidRPr="006A4A97" w14:paraId="4392F1C6" w14:textId="77777777" w:rsidTr="00F17452">
        <w:tc>
          <w:tcPr>
            <w:tcW w:w="0" w:type="auto"/>
            <w:hideMark/>
          </w:tcPr>
          <w:p w14:paraId="0152670D"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Conservation mechanism</w:t>
            </w:r>
          </w:p>
        </w:tc>
        <w:tc>
          <w:tcPr>
            <w:tcW w:w="0" w:type="auto"/>
            <w:hideMark/>
          </w:tcPr>
          <w:p w14:paraId="5147FDF1"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Current status in Maharashtra</w:t>
            </w:r>
          </w:p>
        </w:tc>
        <w:tc>
          <w:tcPr>
            <w:tcW w:w="0" w:type="auto"/>
            <w:hideMark/>
          </w:tcPr>
          <w:p w14:paraId="51E5E470"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Key limitations</w:t>
            </w:r>
          </w:p>
        </w:tc>
        <w:tc>
          <w:tcPr>
            <w:tcW w:w="0" w:type="auto"/>
            <w:hideMark/>
          </w:tcPr>
          <w:p w14:paraId="7B79727A"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Recommended improvements</w:t>
            </w:r>
          </w:p>
        </w:tc>
        <w:tc>
          <w:tcPr>
            <w:tcW w:w="0" w:type="auto"/>
            <w:hideMark/>
          </w:tcPr>
          <w:p w14:paraId="7D29B1B2"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Key references</w:t>
            </w:r>
          </w:p>
        </w:tc>
      </w:tr>
      <w:tr w:rsidR="006A4A97" w:rsidRPr="006A4A97" w14:paraId="4AC5A18E" w14:textId="77777777" w:rsidTr="00F17452">
        <w:tc>
          <w:tcPr>
            <w:tcW w:w="0" w:type="auto"/>
            <w:hideMark/>
          </w:tcPr>
          <w:p w14:paraId="7752195C"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Wildlife protection legislation</w:t>
            </w:r>
          </w:p>
        </w:tc>
        <w:tc>
          <w:tcPr>
            <w:tcW w:w="0" w:type="auto"/>
            <w:hideMark/>
          </w:tcPr>
          <w:p w14:paraId="23A3D5DC"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Several species listed under WPA</w:t>
            </w:r>
          </w:p>
        </w:tc>
        <w:tc>
          <w:tcPr>
            <w:tcW w:w="0" w:type="auto"/>
            <w:hideMark/>
          </w:tcPr>
          <w:p w14:paraId="5F50211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Incomplete coverage of endemic fish; poor </w:t>
            </w:r>
            <w:r w:rsidRPr="006A4A97">
              <w:rPr>
                <w:rFonts w:ascii="Times New Roman" w:eastAsia="Times New Roman" w:hAnsi="Times New Roman" w:cs="Times New Roman"/>
                <w:sz w:val="24"/>
                <w:szCs w:val="24"/>
                <w:lang w:eastAsia="en-GB"/>
              </w:rPr>
              <w:lastRenderedPageBreak/>
              <w:t>enforcement</w:t>
            </w:r>
          </w:p>
        </w:tc>
        <w:tc>
          <w:tcPr>
            <w:tcW w:w="0" w:type="auto"/>
            <w:hideMark/>
          </w:tcPr>
          <w:p w14:paraId="2011D309"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Expand scheduled species list; strengthen enforcement</w:t>
            </w:r>
          </w:p>
        </w:tc>
        <w:tc>
          <w:tcPr>
            <w:tcW w:w="0" w:type="auto"/>
            <w:hideMark/>
          </w:tcPr>
          <w:p w14:paraId="66D9C0C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IUCN (2023); Dudgeon et al. (2006)</w:t>
            </w:r>
          </w:p>
        </w:tc>
      </w:tr>
      <w:tr w:rsidR="006A4A97" w:rsidRPr="006A4A97" w14:paraId="736B65B1" w14:textId="77777777" w:rsidTr="00F17452">
        <w:tc>
          <w:tcPr>
            <w:tcW w:w="0" w:type="auto"/>
            <w:hideMark/>
          </w:tcPr>
          <w:p w14:paraId="1AD3A9D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Pollution regulation</w:t>
            </w:r>
          </w:p>
        </w:tc>
        <w:tc>
          <w:tcPr>
            <w:tcW w:w="0" w:type="auto"/>
            <w:hideMark/>
          </w:tcPr>
          <w:p w14:paraId="4526799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Central and State PCBs operational</w:t>
            </w:r>
          </w:p>
        </w:tc>
        <w:tc>
          <w:tcPr>
            <w:tcW w:w="0" w:type="auto"/>
            <w:hideMark/>
          </w:tcPr>
          <w:p w14:paraId="701448D6"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Weak monitoring; inadequate deterrence for industries</w:t>
            </w:r>
          </w:p>
        </w:tc>
        <w:tc>
          <w:tcPr>
            <w:tcW w:w="0" w:type="auto"/>
            <w:hideMark/>
          </w:tcPr>
          <w:p w14:paraId="553B1A8C"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Enhanced monitoring; real-time discharge surveillance</w:t>
            </w:r>
          </w:p>
        </w:tc>
        <w:tc>
          <w:tcPr>
            <w:tcW w:w="0" w:type="auto"/>
            <w:hideMark/>
          </w:tcPr>
          <w:p w14:paraId="577660C6"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Schwarzenbach et al. (2006)</w:t>
            </w:r>
          </w:p>
        </w:tc>
      </w:tr>
      <w:tr w:rsidR="006A4A97" w:rsidRPr="006A4A97" w14:paraId="1E316FE7" w14:textId="77777777" w:rsidTr="00F17452">
        <w:tc>
          <w:tcPr>
            <w:tcW w:w="0" w:type="auto"/>
            <w:hideMark/>
          </w:tcPr>
          <w:p w14:paraId="7A29285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Protected areas</w:t>
            </w:r>
          </w:p>
        </w:tc>
        <w:tc>
          <w:tcPr>
            <w:tcW w:w="0" w:type="auto"/>
            <w:hideMark/>
          </w:tcPr>
          <w:p w14:paraId="17FE7BB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Multiple Ghats sanctuaries protect headwaters</w:t>
            </w:r>
          </w:p>
        </w:tc>
        <w:tc>
          <w:tcPr>
            <w:tcW w:w="0" w:type="auto"/>
            <w:hideMark/>
          </w:tcPr>
          <w:p w14:paraId="18DDB03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PA status does not protect rivers directly</w:t>
            </w:r>
          </w:p>
        </w:tc>
        <w:tc>
          <w:tcPr>
            <w:tcW w:w="0" w:type="auto"/>
            <w:hideMark/>
          </w:tcPr>
          <w:p w14:paraId="0BBD19E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River and buffer zone designations; aquatic PAs</w:t>
            </w:r>
          </w:p>
        </w:tc>
        <w:tc>
          <w:tcPr>
            <w:tcW w:w="0" w:type="auto"/>
            <w:hideMark/>
          </w:tcPr>
          <w:p w14:paraId="70984F9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Allan et al. (2005); Vörösmarty et al. (2010)</w:t>
            </w:r>
          </w:p>
        </w:tc>
      </w:tr>
      <w:tr w:rsidR="006A4A97" w:rsidRPr="006A4A97" w14:paraId="35CF5D34" w14:textId="77777777" w:rsidTr="00F17452">
        <w:tc>
          <w:tcPr>
            <w:tcW w:w="0" w:type="auto"/>
            <w:hideMark/>
          </w:tcPr>
          <w:p w14:paraId="699EBF1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Mahseer hatcheries and stocking</w:t>
            </w:r>
          </w:p>
        </w:tc>
        <w:tc>
          <w:tcPr>
            <w:tcW w:w="0" w:type="auto"/>
            <w:hideMark/>
          </w:tcPr>
          <w:p w14:paraId="0A14DA5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Multiple government hatcheries active</w:t>
            </w:r>
          </w:p>
        </w:tc>
        <w:tc>
          <w:tcPr>
            <w:tcW w:w="0" w:type="auto"/>
            <w:hideMark/>
          </w:tcPr>
          <w:p w14:paraId="5D087240"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Questionable genetics; no systematic outcome monitoring</w:t>
            </w:r>
          </w:p>
        </w:tc>
        <w:tc>
          <w:tcPr>
            <w:tcW w:w="0" w:type="auto"/>
            <w:hideMark/>
          </w:tcPr>
          <w:p w14:paraId="2813E1C2"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Genetic guidelines; post-stocking monitoring protocols</w:t>
            </w:r>
          </w:p>
        </w:tc>
        <w:tc>
          <w:tcPr>
            <w:tcW w:w="0" w:type="auto"/>
            <w:hideMark/>
          </w:tcPr>
          <w:p w14:paraId="1DC8A785"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Pinder &amp; Raghavan (2013); Pinder et al. (2019)</w:t>
            </w:r>
          </w:p>
        </w:tc>
      </w:tr>
      <w:tr w:rsidR="006A4A97" w:rsidRPr="006A4A97" w14:paraId="4FB399A3" w14:textId="77777777" w:rsidTr="00F17452">
        <w:tc>
          <w:tcPr>
            <w:tcW w:w="0" w:type="auto"/>
            <w:hideMark/>
          </w:tcPr>
          <w:p w14:paraId="6F375D1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Environmental flows</w:t>
            </w:r>
          </w:p>
        </w:tc>
        <w:tc>
          <w:tcPr>
            <w:tcW w:w="0" w:type="auto"/>
            <w:hideMark/>
          </w:tcPr>
          <w:p w14:paraId="39FB4D5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National policy being developed</w:t>
            </w:r>
          </w:p>
        </w:tc>
        <w:tc>
          <w:tcPr>
            <w:tcW w:w="0" w:type="auto"/>
            <w:hideMark/>
          </w:tcPr>
          <w:p w14:paraId="78D1EFF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Not routinely implemented in dam management</w:t>
            </w:r>
          </w:p>
        </w:tc>
        <w:tc>
          <w:tcPr>
            <w:tcW w:w="0" w:type="auto"/>
            <w:hideMark/>
          </w:tcPr>
          <w:p w14:paraId="28EFEB3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Legally binding e-flows for all major impoundments</w:t>
            </w:r>
          </w:p>
        </w:tc>
        <w:tc>
          <w:tcPr>
            <w:tcW w:w="0" w:type="auto"/>
            <w:hideMark/>
          </w:tcPr>
          <w:p w14:paraId="17205D9A"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Poff &amp; Zimmerman (2010); Poff et al. (1997)</w:t>
            </w:r>
          </w:p>
        </w:tc>
      </w:tr>
      <w:tr w:rsidR="006A4A97" w:rsidRPr="006A4A97" w14:paraId="14C835CB" w14:textId="77777777" w:rsidTr="00F17452">
        <w:tc>
          <w:tcPr>
            <w:tcW w:w="0" w:type="auto"/>
            <w:hideMark/>
          </w:tcPr>
          <w:p w14:paraId="3819E100"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Inland fisheries management</w:t>
            </w:r>
          </w:p>
        </w:tc>
        <w:tc>
          <w:tcPr>
            <w:tcW w:w="0" w:type="auto"/>
            <w:hideMark/>
          </w:tcPr>
          <w:p w14:paraId="53D98E39"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Seasonal closures, gear restrictions</w:t>
            </w:r>
          </w:p>
        </w:tc>
        <w:tc>
          <w:tcPr>
            <w:tcW w:w="0" w:type="auto"/>
            <w:hideMark/>
          </w:tcPr>
          <w:p w14:paraId="5C31F6A6"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Very limited enforcement; no stock assessments</w:t>
            </w:r>
          </w:p>
        </w:tc>
        <w:tc>
          <w:tcPr>
            <w:tcW w:w="0" w:type="auto"/>
            <w:hideMark/>
          </w:tcPr>
          <w:p w14:paraId="03D02543"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Participatory management; comprehensive stock surveys</w:t>
            </w:r>
          </w:p>
        </w:tc>
        <w:tc>
          <w:tcPr>
            <w:tcW w:w="0" w:type="auto"/>
            <w:hideMark/>
          </w:tcPr>
          <w:p w14:paraId="63321E7B"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 FAO (2022)</w:t>
            </w:r>
          </w:p>
        </w:tc>
      </w:tr>
      <w:tr w:rsidR="006A4A97" w:rsidRPr="006A4A97" w14:paraId="6FA75950" w14:textId="77777777" w:rsidTr="00F17452">
        <w:tc>
          <w:tcPr>
            <w:tcW w:w="0" w:type="auto"/>
            <w:hideMark/>
          </w:tcPr>
          <w:p w14:paraId="5FC46FCE"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Community-based conservation</w:t>
            </w:r>
          </w:p>
        </w:tc>
        <w:tc>
          <w:tcPr>
            <w:tcW w:w="0" w:type="auto"/>
            <w:hideMark/>
          </w:tcPr>
          <w:p w14:paraId="0E02217C"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Isolated local examples</w:t>
            </w:r>
          </w:p>
        </w:tc>
        <w:tc>
          <w:tcPr>
            <w:tcW w:w="0" w:type="auto"/>
            <w:hideMark/>
          </w:tcPr>
          <w:p w14:paraId="02CB37E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Not systematically supported or scaled</w:t>
            </w:r>
          </w:p>
        </w:tc>
        <w:tc>
          <w:tcPr>
            <w:tcW w:w="0" w:type="auto"/>
            <w:hideMark/>
          </w:tcPr>
          <w:p w14:paraId="492BCEE3"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Policy frameworks for community fisheries sanctuaries</w:t>
            </w:r>
          </w:p>
        </w:tc>
        <w:tc>
          <w:tcPr>
            <w:tcW w:w="0" w:type="auto"/>
            <w:hideMark/>
          </w:tcPr>
          <w:p w14:paraId="30ACC8F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Pinder &amp; Raghavan (2013)</w:t>
            </w:r>
          </w:p>
        </w:tc>
      </w:tr>
    </w:tbl>
    <w:p w14:paraId="021A563D"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476B2585"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9. Research Gaps and Future Priorities</w:t>
      </w:r>
    </w:p>
    <w:p w14:paraId="748B4478"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9.1 Taxonomic and Inventory Gaps</w:t>
      </w:r>
    </w:p>
    <w:p w14:paraId="1DCEA8AE"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Despite more than a century of ichthyological work in the Indian Peninsula, the freshwater fish fauna of Maharashtra remains incompletely inventoried. Several river basins—particularly those in the central Deccan Plateau, the Marathwada region, and the less accessible tributaries of the Wainganga and Wardha systems in eastern Vidarbha—have received only sporadic or historically dated survey attention, and their current fish assemblages are poorly characterised (Dahanukar et al., 2004; Froese &amp; Pauly, 2023). Molecular systematic approaches, including DNA barcoding and phylogenomic analyses, have demonstrated repeatedly that cryptic species are common in Indian freshwater fish and that morphological species diagnoses often underestimate true diversity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 xml:space="preserve">). The application of molecular tools to systematically collected specimens from </w:t>
      </w:r>
      <w:proofErr w:type="spellStart"/>
      <w:r w:rsidRPr="006A4A97">
        <w:rPr>
          <w:rFonts w:ascii="Times New Roman" w:eastAsia="Times New Roman" w:hAnsi="Times New Roman" w:cs="Times New Roman"/>
          <w:sz w:val="24"/>
          <w:szCs w:val="24"/>
          <w:lang w:eastAsia="en-GB"/>
        </w:rPr>
        <w:t>undersampled</w:t>
      </w:r>
      <w:proofErr w:type="spellEnd"/>
      <w:r w:rsidRPr="006A4A97">
        <w:rPr>
          <w:rFonts w:ascii="Times New Roman" w:eastAsia="Times New Roman" w:hAnsi="Times New Roman" w:cs="Times New Roman"/>
          <w:sz w:val="24"/>
          <w:szCs w:val="24"/>
          <w:lang w:eastAsia="en-GB"/>
        </w:rPr>
        <w:t xml:space="preserve"> areas of Maharashtra is therefore likely to reveal new species, range extensions of known taxa, and clarifications of uncertain taxonomic identities.</w:t>
      </w:r>
    </w:p>
    <w:p w14:paraId="1C29E312"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Froese &amp; Pauly (2023) noted that the proportion of freshwater fish species described annually continues to rise globally, with tropical regions yielding the greatest new additions. Directed, properly resourced ichthyological surveys of Maharashtra's less-studied drainages, integrating </w:t>
      </w:r>
      <w:r w:rsidRPr="006A4A97">
        <w:rPr>
          <w:rFonts w:ascii="Times New Roman" w:eastAsia="Times New Roman" w:hAnsi="Times New Roman" w:cs="Times New Roman"/>
          <w:sz w:val="24"/>
          <w:szCs w:val="24"/>
          <w:lang w:eastAsia="en-GB"/>
        </w:rPr>
        <w:lastRenderedPageBreak/>
        <w:t>both morphological and molecular approaches, should constitute a high-priority investment for regional biodiversity science.</w:t>
      </w:r>
    </w:p>
    <w:p w14:paraId="0DF8E470"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9.2 Ecological and Population Data Deficiencies</w:t>
      </w:r>
    </w:p>
    <w:p w14:paraId="2060475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Beyond inventory work, ecological data at the population and community level are severely limited across Maharashtra's river systems. With few exceptions, there are no long-term fish assemblage monitoring datasets that would allow detection of temporal trends in species richness, relative abundance, or size-structure. The near-total absence of population-level abundance estimates for key species—including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spp., </w:t>
      </w:r>
      <w:r w:rsidRPr="006A4A97">
        <w:rPr>
          <w:rFonts w:ascii="Times New Roman" w:eastAsia="Times New Roman" w:hAnsi="Times New Roman" w:cs="Times New Roman"/>
          <w:i/>
          <w:iCs/>
          <w:sz w:val="24"/>
          <w:szCs w:val="24"/>
          <w:lang w:eastAsia="en-GB"/>
        </w:rPr>
        <w:t xml:space="preserve">Wallago </w:t>
      </w:r>
      <w:proofErr w:type="spellStart"/>
      <w:r w:rsidRPr="006A4A97">
        <w:rPr>
          <w:rFonts w:ascii="Times New Roman" w:eastAsia="Times New Roman" w:hAnsi="Times New Roman" w:cs="Times New Roman"/>
          <w:i/>
          <w:iCs/>
          <w:sz w:val="24"/>
          <w:szCs w:val="24"/>
          <w:lang w:eastAsia="en-GB"/>
        </w:rPr>
        <w:t>attu</w:t>
      </w:r>
      <w:proofErr w:type="spellEnd"/>
      <w:r w:rsidRPr="006A4A97">
        <w:rPr>
          <w:rFonts w:ascii="Times New Roman" w:eastAsia="Times New Roman" w:hAnsi="Times New Roman" w:cs="Times New Roman"/>
          <w:sz w:val="24"/>
          <w:szCs w:val="24"/>
          <w:lang w:eastAsia="en-GB"/>
        </w:rPr>
        <w:t xml:space="preserve">, and endemic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loaches—means that conservation status assessments rely predominantly on qualitative expert judgement rather than quantitative demographic data (Pinder &amp; Raghavan, 2013; IUCN, 2023). This data poverty prevents the detection of early warning signals of decline and makes it impossible to evaluate the effectiveness of interventions such as hatchery stocking or seasonal fishing closures.</w:t>
      </w:r>
    </w:p>
    <w:p w14:paraId="289CFC31"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Strayer &amp; Dudgeon (2010) argued persuasively that understanding the mechanisms of freshwater biodiversity change requires long-term, spatially replicated monitoring datasets that track assemblage dynamics across multiple environmental gradients and disturbance levels. They further noted that such datasets are particularly rare in developing regions despite the fact that many of the world's most significant freshwater biodiversity concentrations, including the Western Ghats, are located in those regions. Establishing citizen science networks involving local fishing communities and environmental education institutions in standardised data collection could help address this capacity deficit at relatively modest cost.</w:t>
      </w:r>
    </w:p>
    <w:p w14:paraId="2983B0C1"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9.3 Functional and Genetic Diversity Assessment</w:t>
      </w:r>
    </w:p>
    <w:p w14:paraId="3C20A47F"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Most existing work on Maharashtra's freshwater fish focuses on species richness and taxonomic composition. Functional diversity—the range of ecological roles and biological traits represented in an assemblage—and genetic diversity within populations have received far less attention. These dimensions are, however, essential for understanding the resilience of freshwater ecosystems to environmental change and the long-term evolutionary potential of species facing rapid habitat transformation (Hooper et al., 2005;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Assessment of functional trait composition across Maharashtra's fish assemblages, combined with spatial modelling of functional diversity loss scenarios under different threat trajectories, would provide a more complete and ecologically meaningful basis for conservation prioritisation than species richness alone.</w:t>
      </w:r>
    </w:p>
    <w:p w14:paraId="4B536172"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Population genetic studies of key endemic and commercially important species are also urgently needed. Such studies would clarify the degree of genetic differentiation among populations in different river systems, inform hatchery management guidelines, identify evolutionarily significant units deserving priority protection, and enable assessment of inbreeding risk in small or fragmented populations (Pinder &amp; Raghavan, 2013). Current genetic data for mahseer in Maharashtra are fragmentary, and no systematic population genetic assessments have been published for most other endemic taxa.</w:t>
      </w:r>
    </w:p>
    <w:p w14:paraId="58CE2CED" w14:textId="77777777" w:rsidR="006A4A97" w:rsidRPr="006A4A97" w:rsidRDefault="006A4A97" w:rsidP="00341E2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9.4 Climate Change Vulnerability Assessment</w:t>
      </w:r>
    </w:p>
    <w:p w14:paraId="789E6A1E"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Formal, quantitative assessments of climate change vulnerability for freshwater fish species in Maharashtra are, to the authors' knowledge, largely absent from the published literature. Such assessments would integrate species distribution data with climate projections, hydrological modelling, and trait-based vulnerability indices to estimate which species and river systems face the greatest risk under plausible future climate scenarios. </w:t>
      </w: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emphasised the urgent need for vulnerability assessments at fine spatial scales in tropical biodiversity hotspots, as aggregate projections mask important local variation in exposure and sensitivity. In the Maharashtra context, fine-resolution assessments would be particularly valuable for Western Ghats endemics with narrow thermal tolerance ranges and limited dispersal capacity, as well as for arid Deccan Plateau species dependent on perennial flows that may become intermittent under drier future conditions (Dahanukar et al., 2004; </w:t>
      </w: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w:t>
      </w:r>
    </w:p>
    <w:p w14:paraId="705A01EC"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principal research and management priorities identified for freshwater fish conservation in Maharashtra, with justification and indicative approaches, are presented in Table 4. These priorities span the continuum from basic scientific investigation to policy implementation, reflecting the breadth of the gaps that currently prevent well-informed conservation management.</w:t>
      </w:r>
    </w:p>
    <w:p w14:paraId="4808B2D8"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10C1E8E8"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Table 4.</w:t>
      </w:r>
      <w:r w:rsidRPr="006A4A97">
        <w:rPr>
          <w:rFonts w:ascii="Times New Roman" w:eastAsia="Times New Roman" w:hAnsi="Times New Roman" w:cs="Times New Roman"/>
          <w:sz w:val="24"/>
          <w:szCs w:val="24"/>
          <w:lang w:eastAsia="en-GB"/>
        </w:rPr>
        <w:t xml:space="preserve"> Key research and management priorities identified for freshwater fish conservation in Maharashtra, with justification and indicative approaches.</w:t>
      </w:r>
    </w:p>
    <w:tbl>
      <w:tblPr>
        <w:tblStyle w:val="TableGrid"/>
        <w:tblW w:w="0" w:type="auto"/>
        <w:tblLook w:val="04A0" w:firstRow="1" w:lastRow="0" w:firstColumn="1" w:lastColumn="0" w:noHBand="0" w:noVBand="1"/>
      </w:tblPr>
      <w:tblGrid>
        <w:gridCol w:w="2048"/>
        <w:gridCol w:w="2229"/>
        <w:gridCol w:w="2985"/>
        <w:gridCol w:w="1980"/>
      </w:tblGrid>
      <w:tr w:rsidR="006A4A97" w:rsidRPr="006A4A97" w14:paraId="752EC5AB" w14:textId="77777777" w:rsidTr="00F17452">
        <w:tc>
          <w:tcPr>
            <w:tcW w:w="0" w:type="auto"/>
            <w:hideMark/>
          </w:tcPr>
          <w:p w14:paraId="7A10B6FD"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Priority area</w:t>
            </w:r>
          </w:p>
        </w:tc>
        <w:tc>
          <w:tcPr>
            <w:tcW w:w="0" w:type="auto"/>
            <w:hideMark/>
          </w:tcPr>
          <w:p w14:paraId="6E48F647"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Justification</w:t>
            </w:r>
          </w:p>
        </w:tc>
        <w:tc>
          <w:tcPr>
            <w:tcW w:w="0" w:type="auto"/>
            <w:hideMark/>
          </w:tcPr>
          <w:p w14:paraId="001CF111"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Indicative approach</w:t>
            </w:r>
          </w:p>
        </w:tc>
        <w:tc>
          <w:tcPr>
            <w:tcW w:w="0" w:type="auto"/>
            <w:hideMark/>
          </w:tcPr>
          <w:p w14:paraId="7158C29C" w14:textId="77777777" w:rsidR="006A4A97" w:rsidRPr="006A4A97" w:rsidRDefault="006A4A97" w:rsidP="00341E2A">
            <w:pPr>
              <w:jc w:val="both"/>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Key references</w:t>
            </w:r>
          </w:p>
        </w:tc>
      </w:tr>
      <w:tr w:rsidR="006A4A97" w:rsidRPr="006A4A97" w14:paraId="599AF6E8" w14:textId="77777777" w:rsidTr="00F17452">
        <w:tc>
          <w:tcPr>
            <w:tcW w:w="0" w:type="auto"/>
            <w:hideMark/>
          </w:tcPr>
          <w:p w14:paraId="1E622809"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Systematic ichthyological surveys</w:t>
            </w:r>
          </w:p>
        </w:tc>
        <w:tc>
          <w:tcPr>
            <w:tcW w:w="0" w:type="auto"/>
            <w:hideMark/>
          </w:tcPr>
          <w:p w14:paraId="36A69EF0"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Incomplete inventory; high cryptic diversity probable</w:t>
            </w:r>
          </w:p>
        </w:tc>
        <w:tc>
          <w:tcPr>
            <w:tcW w:w="0" w:type="auto"/>
            <w:hideMark/>
          </w:tcPr>
          <w:p w14:paraId="312C2379"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Morphological + molecular (DNA barcoding) surveys of </w:t>
            </w:r>
            <w:proofErr w:type="spellStart"/>
            <w:r w:rsidRPr="006A4A97">
              <w:rPr>
                <w:rFonts w:ascii="Times New Roman" w:eastAsia="Times New Roman" w:hAnsi="Times New Roman" w:cs="Times New Roman"/>
                <w:sz w:val="24"/>
                <w:szCs w:val="24"/>
                <w:lang w:eastAsia="en-GB"/>
              </w:rPr>
              <w:t>undersampled</w:t>
            </w:r>
            <w:proofErr w:type="spellEnd"/>
            <w:r w:rsidRPr="006A4A97">
              <w:rPr>
                <w:rFonts w:ascii="Times New Roman" w:eastAsia="Times New Roman" w:hAnsi="Times New Roman" w:cs="Times New Roman"/>
                <w:sz w:val="24"/>
                <w:szCs w:val="24"/>
                <w:lang w:eastAsia="en-GB"/>
              </w:rPr>
              <w:t xml:space="preserve"> basins</w:t>
            </w:r>
          </w:p>
        </w:tc>
        <w:tc>
          <w:tcPr>
            <w:tcW w:w="0" w:type="auto"/>
            <w:hideMark/>
          </w:tcPr>
          <w:p w14:paraId="05599AF9"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Dahanukar et al. (2004);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w:t>
            </w:r>
          </w:p>
        </w:tc>
      </w:tr>
      <w:tr w:rsidR="006A4A97" w:rsidRPr="006A4A97" w14:paraId="23108D0D" w14:textId="77777777" w:rsidTr="00F17452">
        <w:tc>
          <w:tcPr>
            <w:tcW w:w="0" w:type="auto"/>
            <w:hideMark/>
          </w:tcPr>
          <w:p w14:paraId="28FF01D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Long-term assemblage monitoring</w:t>
            </w:r>
          </w:p>
        </w:tc>
        <w:tc>
          <w:tcPr>
            <w:tcW w:w="0" w:type="auto"/>
            <w:hideMark/>
          </w:tcPr>
          <w:p w14:paraId="59F5791B"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 population trend data; cannot detect change</w:t>
            </w:r>
          </w:p>
        </w:tc>
        <w:tc>
          <w:tcPr>
            <w:tcW w:w="0" w:type="auto"/>
            <w:hideMark/>
          </w:tcPr>
          <w:p w14:paraId="3933D3E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Standardised annual fish assemblage surveys at sentinel sites</w:t>
            </w:r>
          </w:p>
        </w:tc>
        <w:tc>
          <w:tcPr>
            <w:tcW w:w="0" w:type="auto"/>
            <w:hideMark/>
          </w:tcPr>
          <w:p w14:paraId="14552F9E"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Strayer &amp; Dudgeon (2010); Karr (1999)</w:t>
            </w:r>
          </w:p>
        </w:tc>
      </w:tr>
      <w:tr w:rsidR="006A4A97" w:rsidRPr="006A4A97" w14:paraId="11278BF2" w14:textId="77777777" w:rsidTr="00F17452">
        <w:tc>
          <w:tcPr>
            <w:tcW w:w="0" w:type="auto"/>
            <w:hideMark/>
          </w:tcPr>
          <w:p w14:paraId="4CFFFE9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Population genetics of key species</w:t>
            </w:r>
          </w:p>
        </w:tc>
        <w:tc>
          <w:tcPr>
            <w:tcW w:w="0" w:type="auto"/>
            <w:hideMark/>
          </w:tcPr>
          <w:p w14:paraId="13D6E304"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 genetic data for management of hatcheries or PAs</w:t>
            </w:r>
          </w:p>
        </w:tc>
        <w:tc>
          <w:tcPr>
            <w:tcW w:w="0" w:type="auto"/>
            <w:hideMark/>
          </w:tcPr>
          <w:p w14:paraId="35CFC31B"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Microsatellite/SNP analysis of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spp. and endemic loaches</w:t>
            </w:r>
          </w:p>
        </w:tc>
        <w:tc>
          <w:tcPr>
            <w:tcW w:w="0" w:type="auto"/>
            <w:hideMark/>
          </w:tcPr>
          <w:p w14:paraId="7E7CB48D"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Pinder &amp; Raghavan (2013); Pinder et al. (2019)</w:t>
            </w:r>
          </w:p>
        </w:tc>
      </w:tr>
      <w:tr w:rsidR="006A4A97" w:rsidRPr="006A4A97" w14:paraId="4A06F283" w14:textId="77777777" w:rsidTr="00F17452">
        <w:tc>
          <w:tcPr>
            <w:tcW w:w="0" w:type="auto"/>
            <w:hideMark/>
          </w:tcPr>
          <w:p w14:paraId="35308D2B"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Environmental flow implementation</w:t>
            </w:r>
          </w:p>
        </w:tc>
        <w:tc>
          <w:tcPr>
            <w:tcW w:w="0" w:type="auto"/>
            <w:hideMark/>
          </w:tcPr>
          <w:p w14:paraId="22A484B0"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Dams alter flow regimes incompatible with native fish</w:t>
            </w:r>
          </w:p>
        </w:tc>
        <w:tc>
          <w:tcPr>
            <w:tcW w:w="0" w:type="auto"/>
            <w:hideMark/>
          </w:tcPr>
          <w:p w14:paraId="1C831427"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Ecohydrological modelling; legally binding flow requirements</w:t>
            </w:r>
          </w:p>
        </w:tc>
        <w:tc>
          <w:tcPr>
            <w:tcW w:w="0" w:type="auto"/>
            <w:hideMark/>
          </w:tcPr>
          <w:p w14:paraId="6BA8E931"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Poff et al. (1997); Poff &amp; Zimmerman (2010)</w:t>
            </w:r>
          </w:p>
        </w:tc>
      </w:tr>
      <w:tr w:rsidR="006A4A97" w:rsidRPr="006A4A97" w14:paraId="2E032B66" w14:textId="77777777" w:rsidTr="00F17452">
        <w:tc>
          <w:tcPr>
            <w:tcW w:w="0" w:type="auto"/>
            <w:hideMark/>
          </w:tcPr>
          <w:p w14:paraId="0792733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Climate vulnerability assessment</w:t>
            </w:r>
          </w:p>
        </w:tc>
        <w:tc>
          <w:tcPr>
            <w:tcW w:w="0" w:type="auto"/>
            <w:hideMark/>
          </w:tcPr>
          <w:p w14:paraId="185AE6D7"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 quantitative assessment exists for Maharashtra fish fauna</w:t>
            </w:r>
          </w:p>
        </w:tc>
        <w:tc>
          <w:tcPr>
            <w:tcW w:w="0" w:type="auto"/>
            <w:hideMark/>
          </w:tcPr>
          <w:p w14:paraId="7256821F"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Species distribution × climate models × trait vulnerability indices</w:t>
            </w:r>
          </w:p>
        </w:tc>
        <w:tc>
          <w:tcPr>
            <w:tcW w:w="0" w:type="auto"/>
            <w:hideMark/>
          </w:tcPr>
          <w:p w14:paraId="7BCACC0E"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Dahanukar et al. (2004)</w:t>
            </w:r>
          </w:p>
        </w:tc>
      </w:tr>
      <w:tr w:rsidR="006A4A97" w:rsidRPr="006A4A97" w14:paraId="05A8FA3C" w14:textId="77777777" w:rsidTr="00F17452">
        <w:tc>
          <w:tcPr>
            <w:tcW w:w="0" w:type="auto"/>
            <w:hideMark/>
          </w:tcPr>
          <w:p w14:paraId="4AA4BAB3"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Invasive species risk assessment</w:t>
            </w:r>
          </w:p>
        </w:tc>
        <w:tc>
          <w:tcPr>
            <w:tcW w:w="0" w:type="auto"/>
            <w:hideMark/>
          </w:tcPr>
          <w:p w14:paraId="2C9B4C48"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Unregulated introductions add continuous new threats</w:t>
            </w:r>
          </w:p>
        </w:tc>
        <w:tc>
          <w:tcPr>
            <w:tcW w:w="0" w:type="auto"/>
            <w:hideMark/>
          </w:tcPr>
          <w:p w14:paraId="5CCA252B"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Pathway risk assessments; screening protocols for new introductions</w:t>
            </w:r>
          </w:p>
        </w:tc>
        <w:tc>
          <w:tcPr>
            <w:tcW w:w="0" w:type="auto"/>
            <w:hideMark/>
          </w:tcPr>
          <w:p w14:paraId="5200D99B" w14:textId="77777777" w:rsidR="006A4A97" w:rsidRPr="006A4A97" w:rsidRDefault="006A4A97" w:rsidP="00341E2A">
            <w:pPr>
              <w:jc w:val="both"/>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Strayer &amp; Dudgeon (2010)</w:t>
            </w:r>
          </w:p>
        </w:tc>
      </w:tr>
      <w:tr w:rsidR="006A4A97" w:rsidRPr="006A4A97" w14:paraId="3EDB4BDA" w14:textId="77777777" w:rsidTr="00F17452">
        <w:tc>
          <w:tcPr>
            <w:tcW w:w="0" w:type="auto"/>
            <w:hideMark/>
          </w:tcPr>
          <w:p w14:paraId="3E948AFE"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Fish-based biotic indices</w:t>
            </w:r>
          </w:p>
        </w:tc>
        <w:tc>
          <w:tcPr>
            <w:tcW w:w="0" w:type="auto"/>
            <w:hideMark/>
          </w:tcPr>
          <w:p w14:paraId="63A4F8C7"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No validated regional IBI exists </w:t>
            </w:r>
            <w:r w:rsidRPr="006A4A97">
              <w:rPr>
                <w:rFonts w:ascii="Times New Roman" w:eastAsia="Times New Roman" w:hAnsi="Times New Roman" w:cs="Times New Roman"/>
                <w:sz w:val="24"/>
                <w:szCs w:val="24"/>
                <w:lang w:eastAsia="en-GB"/>
              </w:rPr>
              <w:lastRenderedPageBreak/>
              <w:t>for Maharashtra</w:t>
            </w:r>
          </w:p>
        </w:tc>
        <w:tc>
          <w:tcPr>
            <w:tcW w:w="0" w:type="auto"/>
            <w:hideMark/>
          </w:tcPr>
          <w:p w14:paraId="4AE8E793"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Reference condition calibration; </w:t>
            </w:r>
            <w:proofErr w:type="spellStart"/>
            <w:r w:rsidRPr="006A4A97">
              <w:rPr>
                <w:rFonts w:ascii="Times New Roman" w:eastAsia="Times New Roman" w:hAnsi="Times New Roman" w:cs="Times New Roman"/>
                <w:sz w:val="24"/>
                <w:szCs w:val="24"/>
                <w:lang w:eastAsia="en-GB"/>
              </w:rPr>
              <w:t>multimetric</w:t>
            </w:r>
            <w:proofErr w:type="spellEnd"/>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sz w:val="24"/>
                <w:szCs w:val="24"/>
                <w:lang w:eastAsia="en-GB"/>
              </w:rPr>
              <w:lastRenderedPageBreak/>
              <w:t>index development</w:t>
            </w:r>
          </w:p>
        </w:tc>
        <w:tc>
          <w:tcPr>
            <w:tcW w:w="0" w:type="auto"/>
            <w:hideMark/>
          </w:tcPr>
          <w:p w14:paraId="6408C0DA" w14:textId="77777777" w:rsidR="006A4A97" w:rsidRPr="006A4A97" w:rsidRDefault="006A4A97" w:rsidP="00341E2A">
            <w:pPr>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Karr (1999); Simon et al. </w:t>
            </w:r>
            <w:r w:rsidRPr="006A4A97">
              <w:rPr>
                <w:rFonts w:ascii="Times New Roman" w:eastAsia="Times New Roman" w:hAnsi="Times New Roman" w:cs="Times New Roman"/>
                <w:sz w:val="24"/>
                <w:szCs w:val="24"/>
                <w:lang w:eastAsia="en-GB"/>
              </w:rPr>
              <w:lastRenderedPageBreak/>
              <w:t>(200</w:t>
            </w:r>
            <w:r w:rsidR="00485344">
              <w:rPr>
                <w:rFonts w:ascii="Times New Roman" w:eastAsia="Times New Roman" w:hAnsi="Times New Roman" w:cs="Times New Roman"/>
                <w:sz w:val="24"/>
                <w:szCs w:val="24"/>
                <w:lang w:eastAsia="en-GB"/>
              </w:rPr>
              <w:t>0</w:t>
            </w:r>
            <w:r w:rsidRPr="006A4A97">
              <w:rPr>
                <w:rFonts w:ascii="Times New Roman" w:eastAsia="Times New Roman" w:hAnsi="Times New Roman" w:cs="Times New Roman"/>
                <w:sz w:val="24"/>
                <w:szCs w:val="24"/>
                <w:lang w:eastAsia="en-GB"/>
              </w:rPr>
              <w:t>)</w:t>
            </w:r>
          </w:p>
        </w:tc>
      </w:tr>
    </w:tbl>
    <w:p w14:paraId="7DF9D02B"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73B409FD"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10. Synthesis: Integrating Threats, Conservation, and Governance</w:t>
      </w:r>
    </w:p>
    <w:p w14:paraId="5CF01F3A"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state of freshwater fish diversity in Maharashtra reflects a complex interplay between natural biogeographic processes and the cascading effects of human activity over multiple centuries, dramatically intensified since independence by large-scale infrastructure development, agricultural intensification, urbanisation, and population growth. The Western Ghats portion of the state remains the most significant contributor to fish biodiversity in terms of endemism and ecological specialisation, but it faces unrelenting and poorly regulated pressures that are progressively eroding the natural habitats upon which endemic taxa depend. The Deccan Plateau river systems, whilst generally lower in endemism, support substantial diversity of ecological and commercial importance, and their degradation—already advanced in the Bhima and lower Godavari systems—represents an ongoing and accelerating loss of functional biodiversity and ecosystem services.</w:t>
      </w:r>
    </w:p>
    <w:p w14:paraId="02EAD8B4"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threats operating in Maharashtra's freshwaters are characterised by their synergistic nature (Dudgeon et al., 2006). Hydrological alteration makes rivers more hospitable to tolerant and invasive species whilst eliminating specialist rheophilic taxa; pollution compounds the stresses imposed by flow reduction; overexploitation removes residual populations of sensitive species before they can recover between disturbance events; and climate change imposes directional environmental shifts that interact with all of the above to accelerate decline. Individually, each of these stressors might be manageable through targeted regulatory or management action; collectively, they create a threat landscape that is qualitatively more difficult to address and that demands genuinely integrated rather than sector-by-sector responses.</w:t>
      </w:r>
    </w:p>
    <w:p w14:paraId="068822B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Costanza et al. (2014) argued that the systematic undervaluation of nature's contributions to human wellbeing is a fundamental driver of environmental degradation, and that incorporating these values into mainstream economic and policy decision-making is essential for reversing biodiversity loss trajectories. In Maharashtra, freshwater fisheries and the broader ecosystem services provided by healthy river systems—including flood attenuation, groundwater recharge, water purification, and sediment regulation—are poorly captured in government planning processes, which continue to treat rivers primarily as conduits for irrigation water and effluent disposal rather than as living systems with intrinsic and instrumental value. A paradigm shift in the governance of Maharashtra's rivers, towards genuinely adaptive management informed by ecological science, would require institutional reform that crosses departmental boundaries between fisheries, water resources, environment, and revenue departments.</w:t>
      </w:r>
    </w:p>
    <w:p w14:paraId="2FA7CE1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spatial prioritisation work of Dahanukar et al. (2004) and the more recent global biodiversity frameworks reviewed by IUCN (2023) together identify key river systems within Maharashtra—notably the Konkan coastal rivers and the Western Ghats tributaries of the Krishna and Godavari—as warranting priority conservation investment based on their endemism levels, threat intensity, and current protection gaps. The implementation of such a prioritised approach, however, requires not only political commitment but also the generation of the baseline data that are currently absent for many areas.</w:t>
      </w:r>
    </w:p>
    <w:p w14:paraId="53997D58"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426A6A61"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lastRenderedPageBreak/>
        <w:t>11. Conclusions</w:t>
      </w:r>
    </w:p>
    <w:p w14:paraId="077FDF76"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Maharashtra occupies a position of considerable significance in the biogeography of the Indian Peninsula, and its freshwater fish fauna reflects both the exceptional diversity of the Western Ghats and the more broadly distributed ichthyofauna of the Deccan Plateau river systems. This review has demonstrated that while the state's fish diversity is substantial—comprising at minimum 180–220 species across multiple taxonomic orders, with notable contributions from endemic cyprinids,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loaches, and </w:t>
      </w:r>
      <w:proofErr w:type="spellStart"/>
      <w:r w:rsidRPr="006A4A97">
        <w:rPr>
          <w:rFonts w:ascii="Times New Roman" w:eastAsia="Times New Roman" w:hAnsi="Times New Roman" w:cs="Times New Roman"/>
          <w:sz w:val="24"/>
          <w:szCs w:val="24"/>
          <w:lang w:eastAsia="en-GB"/>
        </w:rPr>
        <w:t>sisorid</w:t>
      </w:r>
      <w:proofErr w:type="spellEnd"/>
      <w:r w:rsidRPr="006A4A97">
        <w:rPr>
          <w:rFonts w:ascii="Times New Roman" w:eastAsia="Times New Roman" w:hAnsi="Times New Roman" w:cs="Times New Roman"/>
          <w:sz w:val="24"/>
          <w:szCs w:val="24"/>
          <w:lang w:eastAsia="en-GB"/>
        </w:rPr>
        <w:t xml:space="preserve"> catfishes in Ghats habitats—it is under severe and multidimensional threat. Dam construction and associated hydrological alteration, diffuse and point-source pollution, the proliferation of invasive alien fishes, overexploitation, sand mining, and climate change are operating simultaneously and synergistically to degrade the habitats and reduce the populations of a broad spectrum of species across all of the state's river systems.</w:t>
      </w:r>
    </w:p>
    <w:p w14:paraId="4FAC6BA3"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existing conservation framework—encompassing legislation, protected areas, hatchery programmes, and nascent environmental flow policies—is inadequate to the scale and urgency of the challenge. Critical deficiencies include incomplete legal protection for endemic species, minimal enforcement capacity, the absence of ecological flow requirements in dam operation mandates, and no systematic long-term monitoring of fish populations or assemblages. Several conceptual and practical tools—including landscape-level catchment management, community-based fisheries sanctuaries, population genetic assessment of key taxa, and regional fish-based biotic indices—have the potential to substantially improve conservation outcomes but remain underdeveloped or unapplied.</w:t>
      </w:r>
    </w:p>
    <w:p w14:paraId="24AA27C7"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Research gaps are substantial: the fish fauna of several river basins remains poorly documented, population-level data for most species are absent, functional and genetic diversity dimensions are essentially unassessed, and climate vulnerability analysis for Maharashtra's freshwater fish has not been systematically conducted. Addressing these gaps is not merely an academic priority but a management necessity; without reliable baseline and monitoring data, neither the effectiveness of existing measures nor the urgency of additional interventions can be properly evaluated. Maharashtra possesses the institutional and scientific capacity to make meaningful progress on freshwater fish conservation, but doing so will require a concerted and sustained commitment—from government agencies, the research community, civil society, and local fishing communities—that is currently lacking. The richness of the state's freshwater ichthyofauna warrants that commitment, and the ecological and cultural costs of continued inaction will be considerable and largely irreversible.</w:t>
      </w:r>
    </w:p>
    <w:p w14:paraId="2EC4D5C9"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504A475A" w14:textId="77777777" w:rsidR="006A4A97" w:rsidRPr="006A4A97"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12. Limitations</w:t>
      </w:r>
    </w:p>
    <w:p w14:paraId="4CA01E89"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This review carries several limitations that should be borne in mind when interpreting its findings and conclusions. Primary among these is the availability and geographic coverage of published literature: published ichthyological surveys and ecological studies are unevenly distributed across Maharashtra, with the Western Ghats and the upper reaches of the Godavari and Krishna receiving substantially more attention than the central Deccan Plateau, Marathwada, and Vidarbha. As a result, the review's synthesis is necessarily more thorough and reliable for better-studied regions and taxa than for those that remain data-poor.</w:t>
      </w:r>
    </w:p>
    <w:p w14:paraId="35C05B9E"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The decision to restrict the review to English-language sources may have excluded relevant work published in Marathi or Hindi, some of which might contain locally significant observations on species distribution, traditional ecological knowledge, or historical fish assemblage records. Non-peer-reviewed sources including government reports, unpublished theses, and the institutional grey literature of fisheries and environmental agencies were also excluded, meaning that potentially informative management evaluations and survey data produced outside the academic publishing system are not reflected here.</w:t>
      </w:r>
    </w:p>
    <w:p w14:paraId="2F877AD1" w14:textId="77777777" w:rsidR="006A4A97" w:rsidRP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narrative review methodology, whilst appropriate for the scope and disciplinary breadth of the synthesis, does not permit the formal statistical evaluation of effect sizes across studies or the assessment of publication bias that is possible in systematic meta-analyses. Accordingly, the strengths of individual causal claims—particularly regarding the relative magnitude of different threat factors—reflect qualitative synthesis of heterogeneous evidence rather than quantitative pooling of comparable data.</w:t>
      </w:r>
    </w:p>
    <w:p w14:paraId="7B7F6329" w14:textId="77777777" w:rsidR="006A4A97" w:rsidRDefault="006A4A97"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Finally, the rapidly evolving state of freshwater fish taxonomy in the Indian Peninsula, with ongoing molecular systematic revision of multiple genera, means that species count estimates and distributional statements for some groups may become outdated relatively quickly as new systematic work is published. Readers are encouraged to verify taxonomic information against the most current versions of the Catalogue of Life and </w:t>
      </w:r>
      <w:proofErr w:type="spellStart"/>
      <w:r w:rsidRPr="006A4A97">
        <w:rPr>
          <w:rFonts w:ascii="Times New Roman" w:eastAsia="Times New Roman" w:hAnsi="Times New Roman" w:cs="Times New Roman"/>
          <w:sz w:val="24"/>
          <w:szCs w:val="24"/>
          <w:lang w:eastAsia="en-GB"/>
        </w:rPr>
        <w:t>FishBase</w:t>
      </w:r>
      <w:proofErr w:type="spellEnd"/>
      <w:r w:rsidRPr="006A4A97">
        <w:rPr>
          <w:rFonts w:ascii="Times New Roman" w:eastAsia="Times New Roman" w:hAnsi="Times New Roman" w:cs="Times New Roman"/>
          <w:sz w:val="24"/>
          <w:szCs w:val="24"/>
          <w:lang w:eastAsia="en-GB"/>
        </w:rPr>
        <w:t xml:space="preserve"> databases.</w:t>
      </w:r>
    </w:p>
    <w:p w14:paraId="3C9C5CBF" w14:textId="77777777" w:rsidR="00D80BAD" w:rsidRPr="00005ED1" w:rsidRDefault="00D80BAD" w:rsidP="00341E2A">
      <w:pPr>
        <w:pStyle w:val="NoSpacing"/>
        <w:jc w:val="both"/>
        <w:rPr>
          <w:rFonts w:ascii="Arial" w:hAnsi="Arial" w:cs="Arial"/>
          <w:highlight w:val="yellow"/>
        </w:rPr>
      </w:pPr>
      <w:bookmarkStart w:id="0" w:name="_Hlk198031404"/>
      <w:r w:rsidRPr="00005ED1">
        <w:rPr>
          <w:rFonts w:ascii="Arial" w:hAnsi="Arial" w:cs="Arial"/>
          <w:highlight w:val="yellow"/>
        </w:rPr>
        <w:t>Disclaimer (Artificial intelligence)</w:t>
      </w:r>
    </w:p>
    <w:p w14:paraId="559EE8F9" w14:textId="77777777" w:rsidR="00D80BAD" w:rsidRPr="00005ED1" w:rsidRDefault="00D80BAD" w:rsidP="00341E2A">
      <w:pPr>
        <w:pStyle w:val="NoSpacing"/>
        <w:jc w:val="both"/>
        <w:rPr>
          <w:rFonts w:ascii="Arial" w:hAnsi="Arial" w:cs="Arial"/>
          <w:highlight w:val="yellow"/>
        </w:rPr>
      </w:pPr>
    </w:p>
    <w:p w14:paraId="4C5C6D47" w14:textId="77777777" w:rsidR="00D80BAD" w:rsidRPr="00005ED1" w:rsidRDefault="00D80BAD" w:rsidP="00341E2A">
      <w:pPr>
        <w:pStyle w:val="NoSpacing"/>
        <w:jc w:val="both"/>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24E8CDFE" w14:textId="77777777" w:rsidR="0031211D" w:rsidRDefault="0031211D"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610C27C9" w14:textId="77777777" w:rsidR="006A4A97" w:rsidRPr="006A4A97" w:rsidRDefault="006A4A97" w:rsidP="00341E2A">
      <w:pPr>
        <w:spacing w:after="0" w:line="240" w:lineRule="auto"/>
        <w:jc w:val="both"/>
        <w:rPr>
          <w:rFonts w:ascii="Times New Roman" w:eastAsia="Times New Roman" w:hAnsi="Times New Roman" w:cs="Times New Roman"/>
          <w:sz w:val="24"/>
          <w:szCs w:val="24"/>
          <w:lang w:eastAsia="en-GB"/>
        </w:rPr>
      </w:pPr>
    </w:p>
    <w:p w14:paraId="2A5F28A8" w14:textId="77777777" w:rsidR="00F17452" w:rsidRDefault="006A4A97" w:rsidP="00341E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References</w:t>
      </w:r>
    </w:p>
    <w:p w14:paraId="1FA77852"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Abell, R., Thieme, M. L., </w:t>
      </w:r>
      <w:proofErr w:type="spellStart"/>
      <w:r w:rsidRPr="00F17452">
        <w:rPr>
          <w:rFonts w:ascii="Times New Roman" w:eastAsia="Times New Roman" w:hAnsi="Times New Roman" w:cs="Times New Roman"/>
          <w:sz w:val="24"/>
          <w:szCs w:val="24"/>
          <w:lang w:eastAsia="en-GB"/>
        </w:rPr>
        <w:t>Revenga</w:t>
      </w:r>
      <w:proofErr w:type="spellEnd"/>
      <w:r w:rsidRPr="00F17452">
        <w:rPr>
          <w:rFonts w:ascii="Times New Roman" w:eastAsia="Times New Roman" w:hAnsi="Times New Roman" w:cs="Times New Roman"/>
          <w:sz w:val="24"/>
          <w:szCs w:val="24"/>
          <w:lang w:eastAsia="en-GB"/>
        </w:rPr>
        <w:t xml:space="preserve">, C., Bryer, M., </w:t>
      </w:r>
      <w:proofErr w:type="spellStart"/>
      <w:r w:rsidRPr="00F17452">
        <w:rPr>
          <w:rFonts w:ascii="Times New Roman" w:eastAsia="Times New Roman" w:hAnsi="Times New Roman" w:cs="Times New Roman"/>
          <w:sz w:val="24"/>
          <w:szCs w:val="24"/>
          <w:lang w:eastAsia="en-GB"/>
        </w:rPr>
        <w:t>Kottelat</w:t>
      </w:r>
      <w:proofErr w:type="spellEnd"/>
      <w:r w:rsidRPr="00F17452">
        <w:rPr>
          <w:rFonts w:ascii="Times New Roman" w:eastAsia="Times New Roman" w:hAnsi="Times New Roman" w:cs="Times New Roman"/>
          <w:sz w:val="24"/>
          <w:szCs w:val="24"/>
          <w:lang w:eastAsia="en-GB"/>
        </w:rPr>
        <w:t xml:space="preserve">, M., </w:t>
      </w:r>
      <w:proofErr w:type="spellStart"/>
      <w:r w:rsidRPr="00F17452">
        <w:rPr>
          <w:rFonts w:ascii="Times New Roman" w:eastAsia="Times New Roman" w:hAnsi="Times New Roman" w:cs="Times New Roman"/>
          <w:sz w:val="24"/>
          <w:szCs w:val="24"/>
          <w:lang w:eastAsia="en-GB"/>
        </w:rPr>
        <w:t>Bogutskaya</w:t>
      </w:r>
      <w:proofErr w:type="spellEnd"/>
      <w:r w:rsidRPr="00F17452">
        <w:rPr>
          <w:rFonts w:ascii="Times New Roman" w:eastAsia="Times New Roman" w:hAnsi="Times New Roman" w:cs="Times New Roman"/>
          <w:sz w:val="24"/>
          <w:szCs w:val="24"/>
          <w:lang w:eastAsia="en-GB"/>
        </w:rPr>
        <w:t xml:space="preserve">, N., Coad, B., </w:t>
      </w:r>
      <w:proofErr w:type="spellStart"/>
      <w:r w:rsidRPr="00F17452">
        <w:rPr>
          <w:rFonts w:ascii="Times New Roman" w:eastAsia="Times New Roman" w:hAnsi="Times New Roman" w:cs="Times New Roman"/>
          <w:sz w:val="24"/>
          <w:szCs w:val="24"/>
          <w:lang w:eastAsia="en-GB"/>
        </w:rPr>
        <w:t>Mandrak</w:t>
      </w:r>
      <w:proofErr w:type="spellEnd"/>
      <w:r w:rsidRPr="00F17452">
        <w:rPr>
          <w:rFonts w:ascii="Times New Roman" w:eastAsia="Times New Roman" w:hAnsi="Times New Roman" w:cs="Times New Roman"/>
          <w:sz w:val="24"/>
          <w:szCs w:val="24"/>
          <w:lang w:eastAsia="en-GB"/>
        </w:rPr>
        <w:t xml:space="preserve">, N., Contreras Balderas, S., Bussing, W., Stiassny, M. L. J., Skelton, P., Allen, G. R., Unmack, P., Naseka, A., Ng, R., Sindorf, N., Robertson, J., Armijo, E., … Petry, P. (2008). Freshwater ecoregions of the world: A new map of biogeographic units for freshwater biodiversity conservation. </w:t>
      </w:r>
      <w:proofErr w:type="spellStart"/>
      <w:r w:rsidRPr="00F17452">
        <w:rPr>
          <w:rFonts w:ascii="Times New Roman" w:eastAsia="Times New Roman" w:hAnsi="Times New Roman" w:cs="Times New Roman"/>
          <w:sz w:val="24"/>
          <w:szCs w:val="24"/>
          <w:lang w:eastAsia="en-GB"/>
        </w:rPr>
        <w:t>BioScience</w:t>
      </w:r>
      <w:proofErr w:type="spellEnd"/>
      <w:r w:rsidRPr="00F17452">
        <w:rPr>
          <w:rFonts w:ascii="Times New Roman" w:eastAsia="Times New Roman" w:hAnsi="Times New Roman" w:cs="Times New Roman"/>
          <w:sz w:val="24"/>
          <w:szCs w:val="24"/>
          <w:lang w:eastAsia="en-GB"/>
        </w:rPr>
        <w:t>, 58(5), 403–414. https://doi.org/10.1641/B580507</w:t>
      </w:r>
    </w:p>
    <w:p w14:paraId="76BF999C"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Allan, J. D. (2004). Landscapes and riverscapes: The influence of land use on stream ecosystems. Annual Review of Ecology, Evolution, and Systematics, 35, 257–284. https://doi.org/10.1146/annurev.ecolsys.35.120202.110122</w:t>
      </w:r>
    </w:p>
    <w:p w14:paraId="2F74DBE0"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Allan, J. D., Abell, R., Hogan, Z., </w:t>
      </w:r>
      <w:proofErr w:type="spellStart"/>
      <w:r w:rsidRPr="00F17452">
        <w:rPr>
          <w:rFonts w:ascii="Times New Roman" w:eastAsia="Times New Roman" w:hAnsi="Times New Roman" w:cs="Times New Roman"/>
          <w:sz w:val="24"/>
          <w:szCs w:val="24"/>
          <w:lang w:eastAsia="en-GB"/>
        </w:rPr>
        <w:t>Revenga</w:t>
      </w:r>
      <w:proofErr w:type="spellEnd"/>
      <w:r w:rsidRPr="00F17452">
        <w:rPr>
          <w:rFonts w:ascii="Times New Roman" w:eastAsia="Times New Roman" w:hAnsi="Times New Roman" w:cs="Times New Roman"/>
          <w:sz w:val="24"/>
          <w:szCs w:val="24"/>
          <w:lang w:eastAsia="en-GB"/>
        </w:rPr>
        <w:t xml:space="preserve">, C., Taylor, B. W., </w:t>
      </w:r>
      <w:proofErr w:type="spellStart"/>
      <w:r w:rsidRPr="00F17452">
        <w:rPr>
          <w:rFonts w:ascii="Times New Roman" w:eastAsia="Times New Roman" w:hAnsi="Times New Roman" w:cs="Times New Roman"/>
          <w:sz w:val="24"/>
          <w:szCs w:val="24"/>
          <w:lang w:eastAsia="en-GB"/>
        </w:rPr>
        <w:t>Welcomme</w:t>
      </w:r>
      <w:proofErr w:type="spellEnd"/>
      <w:r w:rsidRPr="00F17452">
        <w:rPr>
          <w:rFonts w:ascii="Times New Roman" w:eastAsia="Times New Roman" w:hAnsi="Times New Roman" w:cs="Times New Roman"/>
          <w:sz w:val="24"/>
          <w:szCs w:val="24"/>
          <w:lang w:eastAsia="en-GB"/>
        </w:rPr>
        <w:t xml:space="preserve">, R. L., &amp; Winemiller, K. (2005). Overfishing of inland waters. </w:t>
      </w:r>
      <w:proofErr w:type="spellStart"/>
      <w:r w:rsidRPr="00F17452">
        <w:rPr>
          <w:rFonts w:ascii="Times New Roman" w:eastAsia="Times New Roman" w:hAnsi="Times New Roman" w:cs="Times New Roman"/>
          <w:sz w:val="24"/>
          <w:szCs w:val="24"/>
          <w:lang w:eastAsia="en-GB"/>
        </w:rPr>
        <w:t>BioScience</w:t>
      </w:r>
      <w:proofErr w:type="spellEnd"/>
      <w:r w:rsidRPr="00F17452">
        <w:rPr>
          <w:rFonts w:ascii="Times New Roman" w:eastAsia="Times New Roman" w:hAnsi="Times New Roman" w:cs="Times New Roman"/>
          <w:sz w:val="24"/>
          <w:szCs w:val="24"/>
          <w:lang w:eastAsia="en-GB"/>
        </w:rPr>
        <w:t>, 55(12), 1041–1051. https://doi.org/10.1641/0006-3568(2005)055[</w:t>
      </w:r>
      <w:proofErr w:type="gramStart"/>
      <w:r w:rsidRPr="00F17452">
        <w:rPr>
          <w:rFonts w:ascii="Times New Roman" w:eastAsia="Times New Roman" w:hAnsi="Times New Roman" w:cs="Times New Roman"/>
          <w:sz w:val="24"/>
          <w:szCs w:val="24"/>
          <w:lang w:eastAsia="en-GB"/>
        </w:rPr>
        <w:t>1041:OOIW</w:t>
      </w:r>
      <w:proofErr w:type="gramEnd"/>
      <w:r w:rsidRPr="00F17452">
        <w:rPr>
          <w:rFonts w:ascii="Times New Roman" w:eastAsia="Times New Roman" w:hAnsi="Times New Roman" w:cs="Times New Roman"/>
          <w:sz w:val="24"/>
          <w:szCs w:val="24"/>
          <w:lang w:eastAsia="en-GB"/>
        </w:rPr>
        <w:t>]2.0.CO;2</w:t>
      </w:r>
    </w:p>
    <w:p w14:paraId="3123F0ED"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Brooks, T. M., Mittermeier, R. A., Mittermeier, C. G., da Fonseca, G. A. B., Rylands, A. B., Konstant, W. R., Flick, P., Pilgrim, J., Oldfield, S., Magin, G., &amp; Hilton-Taylor, C. (2002). </w:t>
      </w:r>
      <w:r w:rsidRPr="00F17452">
        <w:rPr>
          <w:rFonts w:ascii="Times New Roman" w:eastAsia="Times New Roman" w:hAnsi="Times New Roman" w:cs="Times New Roman"/>
          <w:sz w:val="24"/>
          <w:szCs w:val="24"/>
          <w:lang w:eastAsia="en-GB"/>
        </w:rPr>
        <w:lastRenderedPageBreak/>
        <w:t>Habitat loss and extinction in the hotspots of biodiversity. Conservation Biology, 16(4), 909–923. https://doi.org/10.1046/j.1523-1739.2002.00530.x</w:t>
      </w:r>
    </w:p>
    <w:p w14:paraId="4ADE71B0"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CBD. (2022). Kunming-Montreal Global Biodiversity Framework (CBD/COP/15/L.25). Convention on Biological Diversity. https://www.cbd.int/article/cop15-final-text-kunming-montreal-gbf-221222</w:t>
      </w:r>
    </w:p>
    <w:p w14:paraId="52BC529D"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Collen, B., Whitton, F., Dyer, E. E., Baillie, J. E. M., </w:t>
      </w:r>
      <w:proofErr w:type="spellStart"/>
      <w:r w:rsidRPr="00F17452">
        <w:rPr>
          <w:rFonts w:ascii="Times New Roman" w:eastAsia="Times New Roman" w:hAnsi="Times New Roman" w:cs="Times New Roman"/>
          <w:sz w:val="24"/>
          <w:szCs w:val="24"/>
          <w:lang w:eastAsia="en-GB"/>
        </w:rPr>
        <w:t>Cumberlidge</w:t>
      </w:r>
      <w:proofErr w:type="spellEnd"/>
      <w:r w:rsidRPr="00F17452">
        <w:rPr>
          <w:rFonts w:ascii="Times New Roman" w:eastAsia="Times New Roman" w:hAnsi="Times New Roman" w:cs="Times New Roman"/>
          <w:sz w:val="24"/>
          <w:szCs w:val="24"/>
          <w:lang w:eastAsia="en-GB"/>
        </w:rPr>
        <w:t xml:space="preserve">, N., </w:t>
      </w:r>
      <w:proofErr w:type="spellStart"/>
      <w:r w:rsidRPr="00F17452">
        <w:rPr>
          <w:rFonts w:ascii="Times New Roman" w:eastAsia="Times New Roman" w:hAnsi="Times New Roman" w:cs="Times New Roman"/>
          <w:sz w:val="24"/>
          <w:szCs w:val="24"/>
          <w:lang w:eastAsia="en-GB"/>
        </w:rPr>
        <w:t>Darwall</w:t>
      </w:r>
      <w:proofErr w:type="spellEnd"/>
      <w:r w:rsidRPr="00F17452">
        <w:rPr>
          <w:rFonts w:ascii="Times New Roman" w:eastAsia="Times New Roman" w:hAnsi="Times New Roman" w:cs="Times New Roman"/>
          <w:sz w:val="24"/>
          <w:szCs w:val="24"/>
          <w:lang w:eastAsia="en-GB"/>
        </w:rPr>
        <w:t>, W. R. T., Pollock, C., Richman, N. I., Soulsby, A.-M., &amp; Böhm, M. (2014). Global patterns of freshwater species diversity, threat and endemism. Global Ecology and Biogeography, 23(1), 40–51. https://doi.org/10.1111/geb.12096</w:t>
      </w:r>
    </w:p>
    <w:p w14:paraId="1DBA3D89"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Costanza, R., de Groot, R., Sutton, P., van der Ploeg, S., Anderson, S. J., Kubiszewski, I., Farber, S., &amp; Turner, R. K. (2014). Changes in the global value of ecosystem services. Global Environmental Change, 26, 152–158. https://doi.org/10.1016/j.gloenvcha.2014.04.002</w:t>
      </w:r>
    </w:p>
    <w:p w14:paraId="0CD764D9"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Dahanukar, N., Raut, R., &amp; Bhat, A. (2004). Distribution, endemism and threat status of freshwater fishes in the Western Ghats of India. Journal of Biogeography, 31(1), 123–136. https://doi.org/10.1046/j.0305-0270.2003.01016.x</w:t>
      </w:r>
    </w:p>
    <w:p w14:paraId="3E449586"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Darwall</w:t>
      </w:r>
      <w:proofErr w:type="spellEnd"/>
      <w:r w:rsidRPr="00F17452">
        <w:rPr>
          <w:rFonts w:ascii="Times New Roman" w:eastAsia="Times New Roman" w:hAnsi="Times New Roman" w:cs="Times New Roman"/>
          <w:sz w:val="24"/>
          <w:szCs w:val="24"/>
          <w:lang w:eastAsia="en-GB"/>
        </w:rPr>
        <w:t xml:space="preserve">, W. R. T., Carrizo, S., Numa, C., Barrios, V., </w:t>
      </w:r>
      <w:proofErr w:type="spellStart"/>
      <w:r w:rsidRPr="00F17452">
        <w:rPr>
          <w:rFonts w:ascii="Times New Roman" w:eastAsia="Times New Roman" w:hAnsi="Times New Roman" w:cs="Times New Roman"/>
          <w:sz w:val="24"/>
          <w:szCs w:val="24"/>
          <w:lang w:eastAsia="en-GB"/>
        </w:rPr>
        <w:t>Freyhof</w:t>
      </w:r>
      <w:proofErr w:type="spellEnd"/>
      <w:r w:rsidRPr="00F17452">
        <w:rPr>
          <w:rFonts w:ascii="Times New Roman" w:eastAsia="Times New Roman" w:hAnsi="Times New Roman" w:cs="Times New Roman"/>
          <w:sz w:val="24"/>
          <w:szCs w:val="24"/>
          <w:lang w:eastAsia="en-GB"/>
        </w:rPr>
        <w:t xml:space="preserve">, J., &amp; Smith, K. (2014). Freshwater key biodiversity areas in the Mediterranean basin hotspot: Informing species conservation and development planning in freshwater ecosystems. IUCN. https://doi.org/10.2305/IUCN.CH.2014.SSC-OP.52.en </w:t>
      </w:r>
    </w:p>
    <w:p w14:paraId="68291476"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Dudgeon, D. (2000). Large-scale hydrological changes in tropical Asia: Prospects for riverine biodiversity: The construction of large dams will have an impact on the biodiversity of tropical Asian rivers and their associated wetlands. </w:t>
      </w:r>
      <w:proofErr w:type="spellStart"/>
      <w:r w:rsidRPr="00F17452">
        <w:rPr>
          <w:rFonts w:ascii="Times New Roman" w:eastAsia="Times New Roman" w:hAnsi="Times New Roman" w:cs="Times New Roman"/>
          <w:sz w:val="24"/>
          <w:szCs w:val="24"/>
          <w:lang w:eastAsia="en-GB"/>
        </w:rPr>
        <w:t>BioScience</w:t>
      </w:r>
      <w:proofErr w:type="spellEnd"/>
      <w:r w:rsidRPr="00F17452">
        <w:rPr>
          <w:rFonts w:ascii="Times New Roman" w:eastAsia="Times New Roman" w:hAnsi="Times New Roman" w:cs="Times New Roman"/>
          <w:sz w:val="24"/>
          <w:szCs w:val="24"/>
          <w:lang w:eastAsia="en-GB"/>
        </w:rPr>
        <w:t>, 50(9), 793–806. https://doi.org/10.1641/0006-3568(2000)050[</w:t>
      </w:r>
      <w:proofErr w:type="gramStart"/>
      <w:r w:rsidRPr="00F17452">
        <w:rPr>
          <w:rFonts w:ascii="Times New Roman" w:eastAsia="Times New Roman" w:hAnsi="Times New Roman" w:cs="Times New Roman"/>
          <w:sz w:val="24"/>
          <w:szCs w:val="24"/>
          <w:lang w:eastAsia="en-GB"/>
        </w:rPr>
        <w:t>0793:LSHCIT</w:t>
      </w:r>
      <w:proofErr w:type="gramEnd"/>
      <w:r w:rsidRPr="00F17452">
        <w:rPr>
          <w:rFonts w:ascii="Times New Roman" w:eastAsia="Times New Roman" w:hAnsi="Times New Roman" w:cs="Times New Roman"/>
          <w:sz w:val="24"/>
          <w:szCs w:val="24"/>
          <w:lang w:eastAsia="en-GB"/>
        </w:rPr>
        <w:t>]2.0.CO;2</w:t>
      </w:r>
    </w:p>
    <w:p w14:paraId="0B02EA75"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Dudgeon, D., Arthington, A. H., Gessner, M. O., Kawabata, Z., Knowler, D. J., Lévêque, C., Naiman, R. J., Prieur-Richard, A.-H., Soto, D., Stiassny, M. L. J., &amp; Sullivan, C. A. (2006). Freshwater biodiversity: Importance, threats, status and conservation challenges. Biological Reviews, 81(2), 163–182. https://doi.org/10.1017/S1464793105006950</w:t>
      </w:r>
    </w:p>
    <w:p w14:paraId="09E93A16"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FAO. (2022). The state of world fisheries and aquaculture 2022: Towards blue transformation. Food and Agriculture Organization of the United Nations. https://doi.org/10.4060/cc0461en</w:t>
      </w:r>
    </w:p>
    <w:p w14:paraId="53661E94"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Froese, R., &amp; Pauly, D. (Eds.). (2023). </w:t>
      </w:r>
      <w:proofErr w:type="spellStart"/>
      <w:r w:rsidRPr="00F17452">
        <w:rPr>
          <w:rFonts w:ascii="Times New Roman" w:eastAsia="Times New Roman" w:hAnsi="Times New Roman" w:cs="Times New Roman"/>
          <w:sz w:val="24"/>
          <w:szCs w:val="24"/>
          <w:lang w:eastAsia="en-GB"/>
        </w:rPr>
        <w:t>FishBase</w:t>
      </w:r>
      <w:proofErr w:type="spellEnd"/>
      <w:r w:rsidRPr="00F17452">
        <w:rPr>
          <w:rFonts w:ascii="Times New Roman" w:eastAsia="Times New Roman" w:hAnsi="Times New Roman" w:cs="Times New Roman"/>
          <w:sz w:val="24"/>
          <w:szCs w:val="24"/>
          <w:lang w:eastAsia="en-GB"/>
        </w:rPr>
        <w:t xml:space="preserve"> [World Wide Web electronic publication, version 08/2023]. https://www.fishbase.org</w:t>
      </w:r>
    </w:p>
    <w:p w14:paraId="0FB003A3"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Hooper, D. U., Chapin, F. S., III, Ewel, J. J., Hector, A., Inchausti, P., Lavorel, S., Lawton, J. H., Lodge, D. M., Loreau, M., Naeem, S., Schmid, B., Setälä, H., </w:t>
      </w:r>
      <w:proofErr w:type="spellStart"/>
      <w:r w:rsidRPr="00F17452">
        <w:rPr>
          <w:rFonts w:ascii="Times New Roman" w:eastAsia="Times New Roman" w:hAnsi="Times New Roman" w:cs="Times New Roman"/>
          <w:sz w:val="24"/>
          <w:szCs w:val="24"/>
          <w:lang w:eastAsia="en-GB"/>
        </w:rPr>
        <w:t>Symstad</w:t>
      </w:r>
      <w:proofErr w:type="spellEnd"/>
      <w:r w:rsidRPr="00F17452">
        <w:rPr>
          <w:rFonts w:ascii="Times New Roman" w:eastAsia="Times New Roman" w:hAnsi="Times New Roman" w:cs="Times New Roman"/>
          <w:sz w:val="24"/>
          <w:szCs w:val="24"/>
          <w:lang w:eastAsia="en-GB"/>
        </w:rPr>
        <w:t>, A. J., Vandermeer, J., &amp; Wardle, D. A. (2005). Effects of biodiversity on ecosystem functioning: A consensus of current knowledge. Ecological Monographs, 75(1), 3–35. https://doi.org/10.1890/04-0922</w:t>
      </w:r>
    </w:p>
    <w:p w14:paraId="6E883EF5"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IPBES. (2019). Global assessment report on biodiversity and ecosystem services of the Intergovernmental Science-Policy Platform on Biodiversity and Ecosystem Services (E. S. </w:t>
      </w:r>
      <w:r w:rsidRPr="00F17452">
        <w:rPr>
          <w:rFonts w:ascii="Times New Roman" w:eastAsia="Times New Roman" w:hAnsi="Times New Roman" w:cs="Times New Roman"/>
          <w:sz w:val="24"/>
          <w:szCs w:val="24"/>
          <w:lang w:eastAsia="en-GB"/>
        </w:rPr>
        <w:lastRenderedPageBreak/>
        <w:t xml:space="preserve">Brondizio, J. </w:t>
      </w:r>
      <w:proofErr w:type="spellStart"/>
      <w:r w:rsidRPr="00F17452">
        <w:rPr>
          <w:rFonts w:ascii="Times New Roman" w:eastAsia="Times New Roman" w:hAnsi="Times New Roman" w:cs="Times New Roman"/>
          <w:sz w:val="24"/>
          <w:szCs w:val="24"/>
          <w:lang w:eastAsia="en-GB"/>
        </w:rPr>
        <w:t>Settele</w:t>
      </w:r>
      <w:proofErr w:type="spellEnd"/>
      <w:r w:rsidRPr="00F17452">
        <w:rPr>
          <w:rFonts w:ascii="Times New Roman" w:eastAsia="Times New Roman" w:hAnsi="Times New Roman" w:cs="Times New Roman"/>
          <w:sz w:val="24"/>
          <w:szCs w:val="24"/>
          <w:lang w:eastAsia="en-GB"/>
        </w:rPr>
        <w:t>, S. Díaz, &amp; H. T. Ngo, Eds.). IPBES Secretariat. https://doi.org/10.5281/zenodo.3831673</w:t>
      </w:r>
    </w:p>
    <w:p w14:paraId="7BE4266D"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IUCN. (2023). The IUCN Red List of Threatened Species (Version 2023-1). International Union for Conservation of Nature. https://www.iucnredlist.org</w:t>
      </w:r>
    </w:p>
    <w:p w14:paraId="7AA31350"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Karr, J. R. (1999). Defining and measuring river health. Freshwater Biology, 41(2), 221–234. https://doi.org/10.1046/j.1365-2427.1999.00427.x</w:t>
      </w:r>
    </w:p>
    <w:p w14:paraId="5D28DDAB"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Kharat, S. S., Dahanukar, N., Raut, R., &amp; </w:t>
      </w:r>
      <w:proofErr w:type="spellStart"/>
      <w:r w:rsidRPr="00F17452">
        <w:rPr>
          <w:rFonts w:ascii="Times New Roman" w:eastAsia="Times New Roman" w:hAnsi="Times New Roman" w:cs="Times New Roman"/>
          <w:sz w:val="24"/>
          <w:szCs w:val="24"/>
          <w:lang w:eastAsia="en-GB"/>
        </w:rPr>
        <w:t>Mahabaleshwarkar</w:t>
      </w:r>
      <w:proofErr w:type="spellEnd"/>
      <w:r w:rsidRPr="00F17452">
        <w:rPr>
          <w:rFonts w:ascii="Times New Roman" w:eastAsia="Times New Roman" w:hAnsi="Times New Roman" w:cs="Times New Roman"/>
          <w:sz w:val="24"/>
          <w:szCs w:val="24"/>
          <w:lang w:eastAsia="en-GB"/>
        </w:rPr>
        <w:t>, M. (2003). Long-term changes in freshwater fish species composition in North Western Ghats, Pune District. Current Science, 84(6), 816–820. https://www.currentscience.ac.in/Volumes/84/06/0816.pdf</w:t>
      </w:r>
    </w:p>
    <w:p w14:paraId="03CCE1D6"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Lakra, W. S., Singh, M., Goswami, M., Gopalakrishnan, A., Lal, K. K., Mohindra, V., Sarkar, U. K., Punia, P., Singh, K. V., Bhatt, J. P., &amp; Ayyappan, S. (2016). DNA barcoding Indian freshwater fishes. Mitochondrial DNA Part A: DNA Mapping, Sequencing, and Analysis, 27(6), 4510–4517. https://doi.org/10.3109/19401736.2015.1101540 </w:t>
      </w:r>
    </w:p>
    <w:p w14:paraId="660073C1"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Lévêque, C., Oberdorff, T., </w:t>
      </w:r>
      <w:proofErr w:type="spellStart"/>
      <w:r w:rsidRPr="00F17452">
        <w:rPr>
          <w:rFonts w:ascii="Times New Roman" w:eastAsia="Times New Roman" w:hAnsi="Times New Roman" w:cs="Times New Roman"/>
          <w:sz w:val="24"/>
          <w:szCs w:val="24"/>
          <w:lang w:eastAsia="en-GB"/>
        </w:rPr>
        <w:t>Paugy</w:t>
      </w:r>
      <w:proofErr w:type="spellEnd"/>
      <w:r w:rsidRPr="00F17452">
        <w:rPr>
          <w:rFonts w:ascii="Times New Roman" w:eastAsia="Times New Roman" w:hAnsi="Times New Roman" w:cs="Times New Roman"/>
          <w:sz w:val="24"/>
          <w:szCs w:val="24"/>
          <w:lang w:eastAsia="en-GB"/>
        </w:rPr>
        <w:t xml:space="preserve">, D., Stiassny, M. L. J., &amp; Tedesco, P. A. (2008). Global diversity of fish (Pisces) in freshwater. </w:t>
      </w:r>
      <w:proofErr w:type="spellStart"/>
      <w:r w:rsidRPr="00F17452">
        <w:rPr>
          <w:rFonts w:ascii="Times New Roman" w:eastAsia="Times New Roman" w:hAnsi="Times New Roman" w:cs="Times New Roman"/>
          <w:sz w:val="24"/>
          <w:szCs w:val="24"/>
          <w:lang w:eastAsia="en-GB"/>
        </w:rPr>
        <w:t>Hydrobiologia</w:t>
      </w:r>
      <w:proofErr w:type="spellEnd"/>
      <w:r w:rsidRPr="00F17452">
        <w:rPr>
          <w:rFonts w:ascii="Times New Roman" w:eastAsia="Times New Roman" w:hAnsi="Times New Roman" w:cs="Times New Roman"/>
          <w:sz w:val="24"/>
          <w:szCs w:val="24"/>
          <w:lang w:eastAsia="en-GB"/>
        </w:rPr>
        <w:t>, 595(1), 545–567. https://doi.org/10.1007/s10750-007-9034-0</w:t>
      </w:r>
    </w:p>
    <w:p w14:paraId="3A65A8FA"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McIntyre, P. B., Jones, L. E., Flecker, A. S., &amp; Vanni, M. J. (2007). Fish extinctions alter nutrient recycling in tropical freshwaters. Proceedings of the National Academy of Sciences, 104(11), 4461–4466. https://doi.org/10.1073/pnas.0608148104</w:t>
      </w:r>
    </w:p>
    <w:p w14:paraId="69104DF1"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Myers, N., Mittermeier, R. A., Mittermeier, C. G., da Fonseca, G. A. B., &amp; Kent, J. (2000). Biodiversity hotspots for conservation priorities. Nature, 403(6772), 853–858. https://doi.org/10.1038/35002501</w:t>
      </w:r>
    </w:p>
    <w:p w14:paraId="318B0F90"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Nilsson, C., Reidy, C. A., </w:t>
      </w:r>
      <w:proofErr w:type="spellStart"/>
      <w:r w:rsidRPr="00F17452">
        <w:rPr>
          <w:rFonts w:ascii="Times New Roman" w:eastAsia="Times New Roman" w:hAnsi="Times New Roman" w:cs="Times New Roman"/>
          <w:sz w:val="24"/>
          <w:szCs w:val="24"/>
          <w:lang w:eastAsia="en-GB"/>
        </w:rPr>
        <w:t>Dynesius</w:t>
      </w:r>
      <w:proofErr w:type="spellEnd"/>
      <w:r w:rsidRPr="00F17452">
        <w:rPr>
          <w:rFonts w:ascii="Times New Roman" w:eastAsia="Times New Roman" w:hAnsi="Times New Roman" w:cs="Times New Roman"/>
          <w:sz w:val="24"/>
          <w:szCs w:val="24"/>
          <w:lang w:eastAsia="en-GB"/>
        </w:rPr>
        <w:t xml:space="preserve">, M., &amp; </w:t>
      </w:r>
      <w:proofErr w:type="spellStart"/>
      <w:r w:rsidRPr="00F17452">
        <w:rPr>
          <w:rFonts w:ascii="Times New Roman" w:eastAsia="Times New Roman" w:hAnsi="Times New Roman" w:cs="Times New Roman"/>
          <w:sz w:val="24"/>
          <w:szCs w:val="24"/>
          <w:lang w:eastAsia="en-GB"/>
        </w:rPr>
        <w:t>Revenga</w:t>
      </w:r>
      <w:proofErr w:type="spellEnd"/>
      <w:r w:rsidRPr="00F17452">
        <w:rPr>
          <w:rFonts w:ascii="Times New Roman" w:eastAsia="Times New Roman" w:hAnsi="Times New Roman" w:cs="Times New Roman"/>
          <w:sz w:val="24"/>
          <w:szCs w:val="24"/>
          <w:lang w:eastAsia="en-GB"/>
        </w:rPr>
        <w:t>, C. (2005). Fragmentation and flow regulation of the world’s large river systems. Science, 308(5720), 405–408. https://doi.org/10.1126/science.1107887</w:t>
      </w:r>
    </w:p>
    <w:p w14:paraId="3EE0C833"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Paerl</w:t>
      </w:r>
      <w:proofErr w:type="spellEnd"/>
      <w:r w:rsidRPr="00F17452">
        <w:rPr>
          <w:rFonts w:ascii="Times New Roman" w:eastAsia="Times New Roman" w:hAnsi="Times New Roman" w:cs="Times New Roman"/>
          <w:sz w:val="24"/>
          <w:szCs w:val="24"/>
          <w:lang w:eastAsia="en-GB"/>
        </w:rPr>
        <w:t>, H. W., &amp; Huisman, J. (2008). Blooms like it hot. Science, 320(5872), 57–58. https://doi.org/10.1126/science.1155398</w:t>
      </w:r>
    </w:p>
    <w:p w14:paraId="506D31E8"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Pinder, A. C., &amp; Raghavan, R. (2013). Conserving the endangered mahseers (Tor spp.) of India: The positive role of recreational fisheries. Current Science, 104(11), 1472–1475. https://eprints.bournemouth.ac.uk/23330/ </w:t>
      </w:r>
    </w:p>
    <w:p w14:paraId="082061E8"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Pinder, A. C., Britton, J. R., Harrison, A. J., Nautiyal, P., Bower, S. D., Cooke, S. J., Lockett, S., Everard, M., </w:t>
      </w:r>
      <w:proofErr w:type="spellStart"/>
      <w:r w:rsidRPr="00F17452">
        <w:rPr>
          <w:rFonts w:ascii="Times New Roman" w:eastAsia="Times New Roman" w:hAnsi="Times New Roman" w:cs="Times New Roman"/>
          <w:sz w:val="24"/>
          <w:szCs w:val="24"/>
          <w:lang w:eastAsia="en-GB"/>
        </w:rPr>
        <w:t>Katwate</w:t>
      </w:r>
      <w:proofErr w:type="spellEnd"/>
      <w:r w:rsidRPr="00F17452">
        <w:rPr>
          <w:rFonts w:ascii="Times New Roman" w:eastAsia="Times New Roman" w:hAnsi="Times New Roman" w:cs="Times New Roman"/>
          <w:sz w:val="24"/>
          <w:szCs w:val="24"/>
          <w:lang w:eastAsia="en-GB"/>
        </w:rPr>
        <w:t>, U., Ranjeet, K., Walton, S., Danylchuk, A. J., Dahanukar, N., &amp; Raghavan, R. (2019). Mahseer (Tor spp.) fishes of the world: Status, challenges and opportunities for conservation. Reviews in Fish Biology and Fisheries, 29(2), 417–452. https://doi.org/10.1007/s11160-019-09566-y</w:t>
      </w:r>
    </w:p>
    <w:p w14:paraId="5D58C5D7"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Poff, N. L., Allan, J. D., Bain, M. B., Karr, J. R., Prestegaard, K. L., Richter, B. D., Sparks, R. E., &amp; Stromberg, J. C. (1997). The natural flow regime. </w:t>
      </w:r>
      <w:proofErr w:type="spellStart"/>
      <w:r w:rsidRPr="00F17452">
        <w:rPr>
          <w:rFonts w:ascii="Times New Roman" w:eastAsia="Times New Roman" w:hAnsi="Times New Roman" w:cs="Times New Roman"/>
          <w:sz w:val="24"/>
          <w:szCs w:val="24"/>
          <w:lang w:eastAsia="en-GB"/>
        </w:rPr>
        <w:t>BioScience</w:t>
      </w:r>
      <w:proofErr w:type="spellEnd"/>
      <w:r w:rsidRPr="00F17452">
        <w:rPr>
          <w:rFonts w:ascii="Times New Roman" w:eastAsia="Times New Roman" w:hAnsi="Times New Roman" w:cs="Times New Roman"/>
          <w:sz w:val="24"/>
          <w:szCs w:val="24"/>
          <w:lang w:eastAsia="en-GB"/>
        </w:rPr>
        <w:t>, 47(11), 769–784. https://doi.org/10.2307/1313099</w:t>
      </w:r>
    </w:p>
    <w:p w14:paraId="31AAAAAA"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lastRenderedPageBreak/>
        <w:t>Poff, N. L., &amp; Zimmerman, J. K. H. (2010). Ecological responses to altered flow regimes: A literature review to inform the science and management of environmental flows. Freshwater Biology, 55(1), 194–205. https://doi.org/10.1111/j.1365-2427.2009.02272.x</w:t>
      </w:r>
    </w:p>
    <w:p w14:paraId="7B620243"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Pörtner</w:t>
      </w:r>
      <w:proofErr w:type="spellEnd"/>
      <w:r w:rsidRPr="00F17452">
        <w:rPr>
          <w:rFonts w:ascii="Times New Roman" w:eastAsia="Times New Roman" w:hAnsi="Times New Roman" w:cs="Times New Roman"/>
          <w:sz w:val="24"/>
          <w:szCs w:val="24"/>
          <w:lang w:eastAsia="en-GB"/>
        </w:rPr>
        <w:t xml:space="preserve">, H.-O., Roberts, D. C., Tignor, M. M. B., </w:t>
      </w:r>
      <w:proofErr w:type="spellStart"/>
      <w:r w:rsidRPr="00F17452">
        <w:rPr>
          <w:rFonts w:ascii="Times New Roman" w:eastAsia="Times New Roman" w:hAnsi="Times New Roman" w:cs="Times New Roman"/>
          <w:sz w:val="24"/>
          <w:szCs w:val="24"/>
          <w:lang w:eastAsia="en-GB"/>
        </w:rPr>
        <w:t>Poloczanska</w:t>
      </w:r>
      <w:proofErr w:type="spellEnd"/>
      <w:r w:rsidRPr="00F17452">
        <w:rPr>
          <w:rFonts w:ascii="Times New Roman" w:eastAsia="Times New Roman" w:hAnsi="Times New Roman" w:cs="Times New Roman"/>
          <w:sz w:val="24"/>
          <w:szCs w:val="24"/>
          <w:lang w:eastAsia="en-GB"/>
        </w:rPr>
        <w:t xml:space="preserve">, E. S., </w:t>
      </w:r>
      <w:proofErr w:type="spellStart"/>
      <w:r w:rsidRPr="00F17452">
        <w:rPr>
          <w:rFonts w:ascii="Times New Roman" w:eastAsia="Times New Roman" w:hAnsi="Times New Roman" w:cs="Times New Roman"/>
          <w:sz w:val="24"/>
          <w:szCs w:val="24"/>
          <w:lang w:eastAsia="en-GB"/>
        </w:rPr>
        <w:t>Mintenbeck</w:t>
      </w:r>
      <w:proofErr w:type="spellEnd"/>
      <w:r w:rsidRPr="00F17452">
        <w:rPr>
          <w:rFonts w:ascii="Times New Roman" w:eastAsia="Times New Roman" w:hAnsi="Times New Roman" w:cs="Times New Roman"/>
          <w:sz w:val="24"/>
          <w:szCs w:val="24"/>
          <w:lang w:eastAsia="en-GB"/>
        </w:rPr>
        <w:t xml:space="preserve">, K., Alegría, A., Craig, M., Langsdorf, S., </w:t>
      </w:r>
      <w:proofErr w:type="spellStart"/>
      <w:r w:rsidRPr="00F17452">
        <w:rPr>
          <w:rFonts w:ascii="Times New Roman" w:eastAsia="Times New Roman" w:hAnsi="Times New Roman" w:cs="Times New Roman"/>
          <w:sz w:val="24"/>
          <w:szCs w:val="24"/>
          <w:lang w:eastAsia="en-GB"/>
        </w:rPr>
        <w:t>Löschke</w:t>
      </w:r>
      <w:proofErr w:type="spellEnd"/>
      <w:r w:rsidRPr="00F17452">
        <w:rPr>
          <w:rFonts w:ascii="Times New Roman" w:eastAsia="Times New Roman" w:hAnsi="Times New Roman" w:cs="Times New Roman"/>
          <w:sz w:val="24"/>
          <w:szCs w:val="24"/>
          <w:lang w:eastAsia="en-GB"/>
        </w:rPr>
        <w:t>, S., Möller, V., Okem, A., &amp; Rama, B. (Eds.). (2022). Climate change 2022: Impacts, adaptation and vulnerability: Working Group II contribution to the Sixth Assessment Report of the Intergovernmental Panel on Climate Change. Cambridge University Press. https://doi.org/10.1017/9781009325844</w:t>
      </w:r>
    </w:p>
    <w:p w14:paraId="79FDC19E"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Raghavan, R., Ali, A., Dahanukar, N., &amp; Rosser, A. M. (2011). Is the Deccan Mahseer, Tor </w:t>
      </w:r>
      <w:proofErr w:type="spellStart"/>
      <w:r w:rsidRPr="00F17452">
        <w:rPr>
          <w:rFonts w:ascii="Times New Roman" w:eastAsia="Times New Roman" w:hAnsi="Times New Roman" w:cs="Times New Roman"/>
          <w:sz w:val="24"/>
          <w:szCs w:val="24"/>
          <w:lang w:eastAsia="en-GB"/>
        </w:rPr>
        <w:t>khudree</w:t>
      </w:r>
      <w:proofErr w:type="spellEnd"/>
      <w:r w:rsidRPr="00F17452">
        <w:rPr>
          <w:rFonts w:ascii="Times New Roman" w:eastAsia="Times New Roman" w:hAnsi="Times New Roman" w:cs="Times New Roman"/>
          <w:sz w:val="24"/>
          <w:szCs w:val="24"/>
          <w:lang w:eastAsia="en-GB"/>
        </w:rPr>
        <w:t xml:space="preserve"> (Sykes, 1839) (Pisces: </w:t>
      </w:r>
      <w:proofErr w:type="spellStart"/>
      <w:r w:rsidRPr="00F17452">
        <w:rPr>
          <w:rFonts w:ascii="Times New Roman" w:eastAsia="Times New Roman" w:hAnsi="Times New Roman" w:cs="Times New Roman"/>
          <w:sz w:val="24"/>
          <w:szCs w:val="24"/>
          <w:lang w:eastAsia="en-GB"/>
        </w:rPr>
        <w:t>Cyprinidae</w:t>
      </w:r>
      <w:proofErr w:type="spellEnd"/>
      <w:r w:rsidRPr="00F17452">
        <w:rPr>
          <w:rFonts w:ascii="Times New Roman" w:eastAsia="Times New Roman" w:hAnsi="Times New Roman" w:cs="Times New Roman"/>
          <w:sz w:val="24"/>
          <w:szCs w:val="24"/>
          <w:lang w:eastAsia="en-GB"/>
        </w:rPr>
        <w:t>) fishery in the Western Ghats Hotspot sustainable? A participatory approach to stock assessment. Fisheries Research, 110(1), 29–38. https://doi.org/10.1016/j.fishres.2011.03.008</w:t>
      </w:r>
    </w:p>
    <w:p w14:paraId="16F9BF37"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6295B5A"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Schwarzenbach, R. P., Escher, B. I., Fenner, K., Hofstetter, T. B., Johnson, C. A., von Gunten, U., &amp; Wehrli, B. (2006). The challenge of micropollutants in aquatic systems. Science, 313(5790), 1072–1077. https://doi.org/10.1126/science.1127291</w:t>
      </w:r>
    </w:p>
    <w:p w14:paraId="7BA25246"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Simon, T. P., Jankowski, R., &amp; Morris, C. (2000). Modification of an index of biotic integrity for assessing vernal ponds and small palustrine wetlands using fish, crayfish, and amphibian assemblages along southern Lake Michigan. Aquatic Ecosystem Health &amp; Management, 3(3), 407–418. https://doi.org/10.1016/S1463-4988(00)00033-6 </w:t>
      </w:r>
    </w:p>
    <w:p w14:paraId="1D3B4BAE"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Snyder, H. (2019). Literature review as a research methodology: An overview and guidelines. Journal of Business Research, 104, 333–339. https://doi.org/10.1016/j.jbusres.2019.07.039</w:t>
      </w:r>
    </w:p>
    <w:p w14:paraId="06D31C9E"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Sreebha, S., &amp; </w:t>
      </w:r>
      <w:proofErr w:type="spellStart"/>
      <w:r w:rsidRPr="00F17452">
        <w:rPr>
          <w:rFonts w:ascii="Times New Roman" w:eastAsia="Times New Roman" w:hAnsi="Times New Roman" w:cs="Times New Roman"/>
          <w:sz w:val="24"/>
          <w:szCs w:val="24"/>
          <w:lang w:eastAsia="en-GB"/>
        </w:rPr>
        <w:t>Padmalal</w:t>
      </w:r>
      <w:proofErr w:type="spellEnd"/>
      <w:r w:rsidRPr="00F17452">
        <w:rPr>
          <w:rFonts w:ascii="Times New Roman" w:eastAsia="Times New Roman" w:hAnsi="Times New Roman" w:cs="Times New Roman"/>
          <w:sz w:val="24"/>
          <w:szCs w:val="24"/>
          <w:lang w:eastAsia="en-GB"/>
        </w:rPr>
        <w:t xml:space="preserve">, D. (2011). Environmental impact assessment of sand mining from the small catchment rivers in the southwestern coast of India: A case study. Environmental Management, 47(1), 130–140. https://doi.org/10.1007/s00267-010-9571-6 </w:t>
      </w:r>
    </w:p>
    <w:p w14:paraId="6BFD9B09"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Strayer, D. L., &amp; Dudgeon, D. (2010). Freshwater biodiversity conservation: Recent progress and future challenges. Journal of the North American </w:t>
      </w:r>
      <w:proofErr w:type="spellStart"/>
      <w:r w:rsidRPr="00F17452">
        <w:rPr>
          <w:rFonts w:ascii="Times New Roman" w:eastAsia="Times New Roman" w:hAnsi="Times New Roman" w:cs="Times New Roman"/>
          <w:sz w:val="24"/>
          <w:szCs w:val="24"/>
          <w:lang w:eastAsia="en-GB"/>
        </w:rPr>
        <w:t>Benthological</w:t>
      </w:r>
      <w:proofErr w:type="spellEnd"/>
      <w:r w:rsidRPr="00F17452">
        <w:rPr>
          <w:rFonts w:ascii="Times New Roman" w:eastAsia="Times New Roman" w:hAnsi="Times New Roman" w:cs="Times New Roman"/>
          <w:sz w:val="24"/>
          <w:szCs w:val="24"/>
          <w:lang w:eastAsia="en-GB"/>
        </w:rPr>
        <w:t xml:space="preserve"> Society, 29(1), 344–358. https://doi.org/10.1899/08-171.1</w:t>
      </w:r>
    </w:p>
    <w:p w14:paraId="7B31869A"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Villéger</w:t>
      </w:r>
      <w:proofErr w:type="spellEnd"/>
      <w:r w:rsidRPr="00F17452">
        <w:rPr>
          <w:rFonts w:ascii="Times New Roman" w:eastAsia="Times New Roman" w:hAnsi="Times New Roman" w:cs="Times New Roman"/>
          <w:sz w:val="24"/>
          <w:szCs w:val="24"/>
          <w:lang w:eastAsia="en-GB"/>
        </w:rPr>
        <w:t xml:space="preserve">, S., Blanchet, S., </w:t>
      </w:r>
      <w:proofErr w:type="spellStart"/>
      <w:r w:rsidRPr="00F17452">
        <w:rPr>
          <w:rFonts w:ascii="Times New Roman" w:eastAsia="Times New Roman" w:hAnsi="Times New Roman" w:cs="Times New Roman"/>
          <w:sz w:val="24"/>
          <w:szCs w:val="24"/>
          <w:lang w:eastAsia="en-GB"/>
        </w:rPr>
        <w:t>Beauchard</w:t>
      </w:r>
      <w:proofErr w:type="spellEnd"/>
      <w:r w:rsidRPr="00F17452">
        <w:rPr>
          <w:rFonts w:ascii="Times New Roman" w:eastAsia="Times New Roman" w:hAnsi="Times New Roman" w:cs="Times New Roman"/>
          <w:sz w:val="24"/>
          <w:szCs w:val="24"/>
          <w:lang w:eastAsia="en-GB"/>
        </w:rPr>
        <w:t xml:space="preserve">, O., Oberdorff, T., &amp; Brosse, S. (2011). Homogenization patterns of the world’s freshwater fish faunas. Proceedings of the National Academy of Sciences of the United States of America, 108(44), 18003–18008. https://doi.org/10.1073/pnas.1107614108 </w:t>
      </w:r>
    </w:p>
    <w:p w14:paraId="3605B629"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Vörösmarty, C. J., McIntyre, P. B., Gessner, M. O., Dudgeon, D., </w:t>
      </w:r>
      <w:proofErr w:type="spellStart"/>
      <w:r w:rsidRPr="00F17452">
        <w:rPr>
          <w:rFonts w:ascii="Times New Roman" w:eastAsia="Times New Roman" w:hAnsi="Times New Roman" w:cs="Times New Roman"/>
          <w:sz w:val="24"/>
          <w:szCs w:val="24"/>
          <w:lang w:eastAsia="en-GB"/>
        </w:rPr>
        <w:t>Prusevich</w:t>
      </w:r>
      <w:proofErr w:type="spellEnd"/>
      <w:r w:rsidRPr="00F17452">
        <w:rPr>
          <w:rFonts w:ascii="Times New Roman" w:eastAsia="Times New Roman" w:hAnsi="Times New Roman" w:cs="Times New Roman"/>
          <w:sz w:val="24"/>
          <w:szCs w:val="24"/>
          <w:lang w:eastAsia="en-GB"/>
        </w:rPr>
        <w:t>, A., Green, P., Glidden, S., Bunn, S. E., Sullivan, C. A., Reidy Liermann, C., &amp; Davies, P. M. (2010). Global threats to human water security and river biodiversity. Nature, 467(7315), 555–561. https://doi.org/10.1038/nature09440</w:t>
      </w:r>
    </w:p>
    <w:p w14:paraId="142A123F" w14:textId="77777777" w:rsidR="00F17452" w:rsidRPr="00F17452" w:rsidRDefault="00F17452" w:rsidP="00341E2A">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Welcomme</w:t>
      </w:r>
      <w:proofErr w:type="spellEnd"/>
      <w:r w:rsidRPr="00F17452">
        <w:rPr>
          <w:rFonts w:ascii="Times New Roman" w:eastAsia="Times New Roman" w:hAnsi="Times New Roman" w:cs="Times New Roman"/>
          <w:sz w:val="24"/>
          <w:szCs w:val="24"/>
          <w:lang w:eastAsia="en-GB"/>
        </w:rPr>
        <w:t xml:space="preserve">, R. L., </w:t>
      </w:r>
      <w:proofErr w:type="spellStart"/>
      <w:r w:rsidRPr="00F17452">
        <w:rPr>
          <w:rFonts w:ascii="Times New Roman" w:eastAsia="Times New Roman" w:hAnsi="Times New Roman" w:cs="Times New Roman"/>
          <w:sz w:val="24"/>
          <w:szCs w:val="24"/>
          <w:lang w:eastAsia="en-GB"/>
        </w:rPr>
        <w:t>Cowx</w:t>
      </w:r>
      <w:proofErr w:type="spellEnd"/>
      <w:r w:rsidRPr="00F17452">
        <w:rPr>
          <w:rFonts w:ascii="Times New Roman" w:eastAsia="Times New Roman" w:hAnsi="Times New Roman" w:cs="Times New Roman"/>
          <w:sz w:val="24"/>
          <w:szCs w:val="24"/>
          <w:lang w:eastAsia="en-GB"/>
        </w:rPr>
        <w:t xml:space="preserve">, I. G., Coates, D., </w:t>
      </w:r>
      <w:proofErr w:type="spellStart"/>
      <w:r w:rsidRPr="00F17452">
        <w:rPr>
          <w:rFonts w:ascii="Times New Roman" w:eastAsia="Times New Roman" w:hAnsi="Times New Roman" w:cs="Times New Roman"/>
          <w:sz w:val="24"/>
          <w:szCs w:val="24"/>
          <w:lang w:eastAsia="en-GB"/>
        </w:rPr>
        <w:t>Béné</w:t>
      </w:r>
      <w:proofErr w:type="spellEnd"/>
      <w:r w:rsidRPr="00F17452">
        <w:rPr>
          <w:rFonts w:ascii="Times New Roman" w:eastAsia="Times New Roman" w:hAnsi="Times New Roman" w:cs="Times New Roman"/>
          <w:sz w:val="24"/>
          <w:szCs w:val="24"/>
          <w:lang w:eastAsia="en-GB"/>
        </w:rPr>
        <w:t xml:space="preserve">, C., </w:t>
      </w:r>
      <w:proofErr w:type="spellStart"/>
      <w:r w:rsidRPr="00F17452">
        <w:rPr>
          <w:rFonts w:ascii="Times New Roman" w:eastAsia="Times New Roman" w:hAnsi="Times New Roman" w:cs="Times New Roman"/>
          <w:sz w:val="24"/>
          <w:szCs w:val="24"/>
          <w:lang w:eastAsia="en-GB"/>
        </w:rPr>
        <w:t>Funge</w:t>
      </w:r>
      <w:proofErr w:type="spellEnd"/>
      <w:r w:rsidRPr="00F17452">
        <w:rPr>
          <w:rFonts w:ascii="Times New Roman" w:eastAsia="Times New Roman" w:hAnsi="Times New Roman" w:cs="Times New Roman"/>
          <w:sz w:val="24"/>
          <w:szCs w:val="24"/>
          <w:lang w:eastAsia="en-GB"/>
        </w:rPr>
        <w:t xml:space="preserve">-Smith, S., Halls, A., &amp; Lorenzen, K. (2010). Inland capture fisheries. Philosophical Transactions of the Royal </w:t>
      </w:r>
      <w:r w:rsidRPr="00F17452">
        <w:rPr>
          <w:rFonts w:ascii="Times New Roman" w:eastAsia="Times New Roman" w:hAnsi="Times New Roman" w:cs="Times New Roman"/>
          <w:sz w:val="24"/>
          <w:szCs w:val="24"/>
          <w:lang w:eastAsia="en-GB"/>
        </w:rPr>
        <w:lastRenderedPageBreak/>
        <w:t>Society B: Biological Sciences, 365(1554), 2881–2896. https://doi.org/10.1098/rstb.2010.0168</w:t>
      </w:r>
    </w:p>
    <w:p w14:paraId="1F63A584" w14:textId="77777777" w:rsidR="00657B9E" w:rsidRDefault="00657B9E" w:rsidP="00657B9E">
      <w:pPr>
        <w:shd w:val="clear" w:color="auto" w:fill="FFFFFF"/>
        <w:spacing w:after="0" w:line="240" w:lineRule="auto"/>
        <w:rPr>
          <w:rFonts w:ascii="Times New Roman" w:eastAsia="Times New Roman" w:hAnsi="Times New Roman" w:cs="Times New Roman"/>
          <w:color w:val="1B1B1B"/>
          <w:sz w:val="24"/>
          <w:szCs w:val="24"/>
          <w:lang w:val="en-US"/>
        </w:rPr>
      </w:pPr>
      <w:proofErr w:type="spellStart"/>
      <w:r w:rsidRPr="00F6419F">
        <w:rPr>
          <w:rFonts w:ascii="Times New Roman" w:eastAsia="Times New Roman" w:hAnsi="Times New Roman" w:cs="Times New Roman"/>
          <w:color w:val="1B1B1B"/>
          <w:sz w:val="24"/>
          <w:szCs w:val="24"/>
          <w:highlight w:val="yellow"/>
          <w:lang w:val="en-US"/>
        </w:rPr>
        <w:t>Altowairqi</w:t>
      </w:r>
      <w:proofErr w:type="spellEnd"/>
      <w:r w:rsidRPr="00F6419F">
        <w:rPr>
          <w:rFonts w:ascii="Times New Roman" w:eastAsia="Times New Roman" w:hAnsi="Times New Roman" w:cs="Times New Roman"/>
          <w:color w:val="1B1B1B"/>
          <w:sz w:val="24"/>
          <w:szCs w:val="24"/>
          <w:highlight w:val="yellow"/>
          <w:lang w:val="en-US"/>
        </w:rPr>
        <w:t xml:space="preserve"> TK, Shafi ME. A comprehensive review of the biodiversity of freshwater fish species in Valleys worldwide and in the Kingdom of Saudi Arabia. J Adv Vet Anim Res. 2024 Jun 8;11(2):356-366. </w:t>
      </w:r>
      <w:proofErr w:type="spellStart"/>
      <w:r w:rsidRPr="00F6419F">
        <w:rPr>
          <w:rFonts w:ascii="Times New Roman" w:eastAsia="Times New Roman" w:hAnsi="Times New Roman" w:cs="Times New Roman"/>
          <w:color w:val="1B1B1B"/>
          <w:sz w:val="24"/>
          <w:szCs w:val="24"/>
          <w:highlight w:val="yellow"/>
          <w:lang w:val="en-US"/>
        </w:rPr>
        <w:t>doi</w:t>
      </w:r>
      <w:proofErr w:type="spellEnd"/>
      <w:r w:rsidRPr="00F6419F">
        <w:rPr>
          <w:rFonts w:ascii="Times New Roman" w:eastAsia="Times New Roman" w:hAnsi="Times New Roman" w:cs="Times New Roman"/>
          <w:color w:val="1B1B1B"/>
          <w:sz w:val="24"/>
          <w:szCs w:val="24"/>
          <w:highlight w:val="yellow"/>
          <w:lang w:val="en-US"/>
        </w:rPr>
        <w:t>: 10.5455/</w:t>
      </w:r>
      <w:proofErr w:type="gramStart"/>
      <w:r w:rsidRPr="00F6419F">
        <w:rPr>
          <w:rFonts w:ascii="Times New Roman" w:eastAsia="Times New Roman" w:hAnsi="Times New Roman" w:cs="Times New Roman"/>
          <w:color w:val="1B1B1B"/>
          <w:sz w:val="24"/>
          <w:szCs w:val="24"/>
          <w:highlight w:val="yellow"/>
          <w:lang w:val="en-US"/>
        </w:rPr>
        <w:t>javar.2024.k</w:t>
      </w:r>
      <w:proofErr w:type="gramEnd"/>
      <w:r w:rsidRPr="00F6419F">
        <w:rPr>
          <w:rFonts w:ascii="Times New Roman" w:eastAsia="Times New Roman" w:hAnsi="Times New Roman" w:cs="Times New Roman"/>
          <w:color w:val="1B1B1B"/>
          <w:sz w:val="24"/>
          <w:szCs w:val="24"/>
          <w:highlight w:val="yellow"/>
          <w:lang w:val="en-US"/>
        </w:rPr>
        <w:t>784. PMID: 39101086; PMCID: PMC11296169.</w:t>
      </w:r>
    </w:p>
    <w:p w14:paraId="07DF024D" w14:textId="77777777" w:rsidR="008F6A98" w:rsidRPr="00F6419F" w:rsidRDefault="008F6A98" w:rsidP="00657B9E">
      <w:pPr>
        <w:shd w:val="clear" w:color="auto" w:fill="FFFFFF"/>
        <w:spacing w:after="0" w:line="240" w:lineRule="auto"/>
        <w:rPr>
          <w:rFonts w:ascii="Times New Roman" w:eastAsia="Times New Roman" w:hAnsi="Times New Roman" w:cs="Times New Roman"/>
          <w:color w:val="1B1B1B"/>
          <w:sz w:val="24"/>
          <w:szCs w:val="24"/>
          <w:lang w:val="en-US"/>
        </w:rPr>
      </w:pPr>
    </w:p>
    <w:p w14:paraId="55E55DB6" w14:textId="77777777" w:rsidR="008F6A98" w:rsidRDefault="008F6A98" w:rsidP="008F6A98">
      <w:pPr>
        <w:pStyle w:val="NormalWeb"/>
        <w:shd w:val="clear" w:color="auto" w:fill="FFFFFF"/>
        <w:spacing w:before="0" w:beforeAutospacing="0" w:after="150" w:afterAutospacing="0"/>
        <w:rPr>
          <w:rFonts w:ascii="inherit" w:hAnsi="inherit" w:cs="Helvetica"/>
          <w:color w:val="222222"/>
          <w:sz w:val="18"/>
          <w:szCs w:val="18"/>
        </w:rPr>
      </w:pPr>
      <w:r w:rsidRPr="00F6419F">
        <w:rPr>
          <w:rFonts w:ascii="inherit" w:hAnsi="inherit" w:cs="Helvetica"/>
          <w:color w:val="222222"/>
          <w:sz w:val="18"/>
          <w:szCs w:val="18"/>
          <w:highlight w:val="yellow"/>
        </w:rPr>
        <w:t>He, J., Wu, Z., Huang, L., Gao, M., Liu, H., Sun, Y., Rad, S., &amp; Du, L. (2022). Diversity, Distribution, and Biogeography of Freshwater Fishes in Guangxi, China. </w:t>
      </w:r>
      <w:r w:rsidRPr="00F6419F">
        <w:rPr>
          <w:rStyle w:val="Emphasis"/>
          <w:rFonts w:ascii="inherit" w:hAnsi="inherit" w:cs="Helvetica"/>
          <w:color w:val="222222"/>
          <w:sz w:val="18"/>
          <w:szCs w:val="18"/>
          <w:highlight w:val="yellow"/>
        </w:rPr>
        <w:t>Animals</w:t>
      </w:r>
      <w:r w:rsidRPr="00F6419F">
        <w:rPr>
          <w:rFonts w:ascii="inherit" w:hAnsi="inherit" w:cs="Helvetica"/>
          <w:color w:val="222222"/>
          <w:sz w:val="18"/>
          <w:szCs w:val="18"/>
          <w:highlight w:val="yellow"/>
        </w:rPr>
        <w:t>, </w:t>
      </w:r>
      <w:r w:rsidRPr="00F6419F">
        <w:rPr>
          <w:rStyle w:val="Emphasis"/>
          <w:rFonts w:ascii="inherit" w:hAnsi="inherit" w:cs="Helvetica"/>
          <w:color w:val="222222"/>
          <w:sz w:val="18"/>
          <w:szCs w:val="18"/>
          <w:highlight w:val="yellow"/>
        </w:rPr>
        <w:t>12</w:t>
      </w:r>
      <w:r w:rsidRPr="00F6419F">
        <w:rPr>
          <w:rFonts w:ascii="inherit" w:hAnsi="inherit" w:cs="Helvetica"/>
          <w:color w:val="222222"/>
          <w:sz w:val="18"/>
          <w:szCs w:val="18"/>
          <w:highlight w:val="yellow"/>
        </w:rPr>
        <w:t>(13), 1626. https://doi.org/10.3390/ani12131626</w:t>
      </w:r>
    </w:p>
    <w:p w14:paraId="4CD17801" w14:textId="77777777" w:rsidR="00657B9E" w:rsidRPr="00657B9E" w:rsidRDefault="00657B9E" w:rsidP="00F6419F">
      <w:pPr>
        <w:shd w:val="clear" w:color="auto" w:fill="FFFFFF"/>
        <w:spacing w:before="100" w:beforeAutospacing="1" w:after="0" w:line="240" w:lineRule="auto"/>
        <w:rPr>
          <w:rFonts w:ascii="Helvetica" w:eastAsia="Times New Roman" w:hAnsi="Helvetica" w:cs="Helvetica"/>
          <w:color w:val="1B1B1B"/>
          <w:sz w:val="24"/>
          <w:szCs w:val="24"/>
          <w:lang w:val="en-US"/>
        </w:rPr>
      </w:pPr>
    </w:p>
    <w:p w14:paraId="2D0ABC13" w14:textId="77777777" w:rsidR="006A4A97" w:rsidRPr="00F17452" w:rsidRDefault="006A4A97" w:rsidP="00341E2A">
      <w:pPr>
        <w:jc w:val="both"/>
        <w:rPr>
          <w:rFonts w:ascii="Times New Roman" w:eastAsia="Times New Roman" w:hAnsi="Times New Roman" w:cs="Times New Roman"/>
          <w:sz w:val="24"/>
          <w:szCs w:val="24"/>
          <w:lang w:eastAsia="en-GB"/>
        </w:rPr>
      </w:pPr>
    </w:p>
    <w:sectPr w:rsidR="006A4A97" w:rsidRPr="00F17452" w:rsidSect="004841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4601" w14:textId="77777777" w:rsidR="00C30F2F" w:rsidRDefault="00C30F2F" w:rsidP="00EF70B1">
      <w:pPr>
        <w:spacing w:after="0" w:line="240" w:lineRule="auto"/>
      </w:pPr>
      <w:r>
        <w:separator/>
      </w:r>
    </w:p>
  </w:endnote>
  <w:endnote w:type="continuationSeparator" w:id="0">
    <w:p w14:paraId="6A452299" w14:textId="77777777" w:rsidR="00C30F2F" w:rsidRDefault="00C30F2F" w:rsidP="00EF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345B" w14:textId="77777777" w:rsidR="00EF70B1" w:rsidRDefault="00EF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7C2B" w14:textId="77777777" w:rsidR="00EF70B1" w:rsidRDefault="00EF7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F77D" w14:textId="77777777" w:rsidR="00EF70B1" w:rsidRDefault="00EF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E91B" w14:textId="77777777" w:rsidR="00C30F2F" w:rsidRDefault="00C30F2F" w:rsidP="00EF70B1">
      <w:pPr>
        <w:spacing w:after="0" w:line="240" w:lineRule="auto"/>
      </w:pPr>
      <w:r>
        <w:separator/>
      </w:r>
    </w:p>
  </w:footnote>
  <w:footnote w:type="continuationSeparator" w:id="0">
    <w:p w14:paraId="1C040DEB" w14:textId="77777777" w:rsidR="00C30F2F" w:rsidRDefault="00C30F2F" w:rsidP="00EF7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492A" w14:textId="65540142" w:rsidR="00EF70B1" w:rsidRDefault="00000000">
    <w:pPr>
      <w:pStyle w:val="Header"/>
    </w:pPr>
    <w:r>
      <w:rPr>
        <w:noProof/>
      </w:rPr>
      <w:pict w14:anchorId="74EA8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7922"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126F" w14:textId="2A542F4F" w:rsidR="00EF70B1" w:rsidRDefault="00000000">
    <w:pPr>
      <w:pStyle w:val="Header"/>
    </w:pPr>
    <w:r>
      <w:rPr>
        <w:noProof/>
      </w:rPr>
      <w:pict w14:anchorId="514DA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7923"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7493" w14:textId="2AE4102E" w:rsidR="00EF70B1" w:rsidRDefault="00000000">
    <w:pPr>
      <w:pStyle w:val="Header"/>
    </w:pPr>
    <w:r>
      <w:rPr>
        <w:noProof/>
      </w:rPr>
      <w:pict w14:anchorId="26FF4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7921"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C8A"/>
    <w:multiLevelType w:val="hybridMultilevel"/>
    <w:tmpl w:val="992E0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C25CA"/>
    <w:multiLevelType w:val="hybridMultilevel"/>
    <w:tmpl w:val="56F4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96400"/>
    <w:multiLevelType w:val="multilevel"/>
    <w:tmpl w:val="40C8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24140"/>
    <w:multiLevelType w:val="hybridMultilevel"/>
    <w:tmpl w:val="FBEAC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541130">
    <w:abstractNumId w:val="0"/>
  </w:num>
  <w:num w:numId="2" w16cid:durableId="781150777">
    <w:abstractNumId w:val="3"/>
  </w:num>
  <w:num w:numId="3" w16cid:durableId="1627932737">
    <w:abstractNumId w:val="1"/>
  </w:num>
  <w:num w:numId="4" w16cid:durableId="330452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EwN7MwNTM3M7M0MDVV0lEKTi0uzszPAykwrAUAmxpz2SwAAAA="/>
  </w:docVars>
  <w:rsids>
    <w:rsidRoot w:val="006A4A97"/>
    <w:rsid w:val="00005158"/>
    <w:rsid w:val="00032BC8"/>
    <w:rsid w:val="00147990"/>
    <w:rsid w:val="0031211D"/>
    <w:rsid w:val="00341E2A"/>
    <w:rsid w:val="004841B3"/>
    <w:rsid w:val="00485344"/>
    <w:rsid w:val="004C6422"/>
    <w:rsid w:val="00657B9E"/>
    <w:rsid w:val="006A4A97"/>
    <w:rsid w:val="008F011B"/>
    <w:rsid w:val="008F6A98"/>
    <w:rsid w:val="00922E38"/>
    <w:rsid w:val="00937E6A"/>
    <w:rsid w:val="00AE1B29"/>
    <w:rsid w:val="00B13E63"/>
    <w:rsid w:val="00C15C22"/>
    <w:rsid w:val="00C30F2F"/>
    <w:rsid w:val="00D3141D"/>
    <w:rsid w:val="00D80BAD"/>
    <w:rsid w:val="00DE0E79"/>
    <w:rsid w:val="00E15B50"/>
    <w:rsid w:val="00E43F19"/>
    <w:rsid w:val="00E5611D"/>
    <w:rsid w:val="00EC7F84"/>
    <w:rsid w:val="00EE3111"/>
    <w:rsid w:val="00EF70B1"/>
    <w:rsid w:val="00F17452"/>
    <w:rsid w:val="00F6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0827"/>
  <w15:docId w15:val="{5852E99A-7FCC-424A-A87F-73208E5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6A4A9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A4A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A4A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A9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A4A9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A4A97"/>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6A4A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4A97"/>
    <w:rPr>
      <w:b/>
      <w:bCs/>
    </w:rPr>
  </w:style>
  <w:style w:type="character" w:styleId="Emphasis">
    <w:name w:val="Emphasis"/>
    <w:basedOn w:val="DefaultParagraphFont"/>
    <w:uiPriority w:val="20"/>
    <w:qFormat/>
    <w:rsid w:val="006A4A97"/>
    <w:rPr>
      <w:i/>
      <w:iCs/>
    </w:rPr>
  </w:style>
  <w:style w:type="character" w:styleId="Hyperlink">
    <w:name w:val="Hyperlink"/>
    <w:basedOn w:val="DefaultParagraphFont"/>
    <w:uiPriority w:val="99"/>
    <w:unhideWhenUsed/>
    <w:rsid w:val="006A4A97"/>
    <w:rPr>
      <w:color w:val="0000FF"/>
      <w:u w:val="single"/>
    </w:rPr>
  </w:style>
  <w:style w:type="paragraph" w:styleId="ListParagraph">
    <w:name w:val="List Paragraph"/>
    <w:basedOn w:val="Normal"/>
    <w:uiPriority w:val="34"/>
    <w:qFormat/>
    <w:rsid w:val="006A4A97"/>
    <w:pPr>
      <w:ind w:left="720"/>
      <w:contextualSpacing/>
    </w:pPr>
  </w:style>
  <w:style w:type="paragraph" w:styleId="NormalWeb">
    <w:name w:val="Normal (Web)"/>
    <w:basedOn w:val="Normal"/>
    <w:uiPriority w:val="99"/>
    <w:semiHidden/>
    <w:unhideWhenUsed/>
    <w:rsid w:val="006A4A9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1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B1"/>
  </w:style>
  <w:style w:type="paragraph" w:styleId="Footer">
    <w:name w:val="footer"/>
    <w:basedOn w:val="Normal"/>
    <w:link w:val="FooterChar"/>
    <w:uiPriority w:val="99"/>
    <w:unhideWhenUsed/>
    <w:rsid w:val="00EF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B1"/>
  </w:style>
  <w:style w:type="paragraph" w:styleId="NoSpacing">
    <w:name w:val="No Spacing"/>
    <w:uiPriority w:val="1"/>
    <w:qFormat/>
    <w:rsid w:val="00D80BAD"/>
    <w:pPr>
      <w:spacing w:after="0" w:line="240" w:lineRule="auto"/>
    </w:pPr>
  </w:style>
  <w:style w:type="paragraph" w:styleId="Revision">
    <w:name w:val="Revision"/>
    <w:hidden/>
    <w:uiPriority w:val="99"/>
    <w:semiHidden/>
    <w:rsid w:val="00341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8457">
      <w:bodyDiv w:val="1"/>
      <w:marLeft w:val="0"/>
      <w:marRight w:val="0"/>
      <w:marTop w:val="0"/>
      <w:marBottom w:val="0"/>
      <w:divBdr>
        <w:top w:val="none" w:sz="0" w:space="0" w:color="auto"/>
        <w:left w:val="none" w:sz="0" w:space="0" w:color="auto"/>
        <w:bottom w:val="none" w:sz="0" w:space="0" w:color="auto"/>
        <w:right w:val="none" w:sz="0" w:space="0" w:color="auto"/>
      </w:divBdr>
      <w:divsChild>
        <w:div w:id="444931575">
          <w:marLeft w:val="0"/>
          <w:marRight w:val="0"/>
          <w:marTop w:val="0"/>
          <w:marBottom w:val="0"/>
          <w:divBdr>
            <w:top w:val="none" w:sz="0" w:space="0" w:color="auto"/>
            <w:left w:val="none" w:sz="0" w:space="0" w:color="auto"/>
            <w:bottom w:val="none" w:sz="0" w:space="0" w:color="auto"/>
            <w:right w:val="none" w:sz="0" w:space="0" w:color="auto"/>
          </w:divBdr>
        </w:div>
        <w:div w:id="556670738">
          <w:marLeft w:val="0"/>
          <w:marRight w:val="0"/>
          <w:marTop w:val="0"/>
          <w:marBottom w:val="0"/>
          <w:divBdr>
            <w:top w:val="none" w:sz="0" w:space="0" w:color="auto"/>
            <w:left w:val="none" w:sz="0" w:space="0" w:color="auto"/>
            <w:bottom w:val="none" w:sz="0" w:space="0" w:color="auto"/>
            <w:right w:val="none" w:sz="0" w:space="0" w:color="auto"/>
          </w:divBdr>
        </w:div>
        <w:div w:id="1943994713">
          <w:marLeft w:val="0"/>
          <w:marRight w:val="0"/>
          <w:marTop w:val="0"/>
          <w:marBottom w:val="0"/>
          <w:divBdr>
            <w:top w:val="none" w:sz="0" w:space="0" w:color="auto"/>
            <w:left w:val="none" w:sz="0" w:space="0" w:color="auto"/>
            <w:bottom w:val="none" w:sz="0" w:space="0" w:color="auto"/>
            <w:right w:val="none" w:sz="0" w:space="0" w:color="auto"/>
          </w:divBdr>
        </w:div>
        <w:div w:id="1172184510">
          <w:marLeft w:val="0"/>
          <w:marRight w:val="0"/>
          <w:marTop w:val="0"/>
          <w:marBottom w:val="0"/>
          <w:divBdr>
            <w:top w:val="none" w:sz="0" w:space="0" w:color="auto"/>
            <w:left w:val="none" w:sz="0" w:space="0" w:color="auto"/>
            <w:bottom w:val="none" w:sz="0" w:space="0" w:color="auto"/>
            <w:right w:val="none" w:sz="0" w:space="0" w:color="auto"/>
          </w:divBdr>
        </w:div>
      </w:divsChild>
    </w:div>
    <w:div w:id="515585587">
      <w:bodyDiv w:val="1"/>
      <w:marLeft w:val="0"/>
      <w:marRight w:val="0"/>
      <w:marTop w:val="0"/>
      <w:marBottom w:val="0"/>
      <w:divBdr>
        <w:top w:val="none" w:sz="0" w:space="0" w:color="auto"/>
        <w:left w:val="none" w:sz="0" w:space="0" w:color="auto"/>
        <w:bottom w:val="none" w:sz="0" w:space="0" w:color="auto"/>
        <w:right w:val="none" w:sz="0" w:space="0" w:color="auto"/>
      </w:divBdr>
    </w:div>
    <w:div w:id="703362165">
      <w:bodyDiv w:val="1"/>
      <w:marLeft w:val="0"/>
      <w:marRight w:val="0"/>
      <w:marTop w:val="0"/>
      <w:marBottom w:val="0"/>
      <w:divBdr>
        <w:top w:val="none" w:sz="0" w:space="0" w:color="auto"/>
        <w:left w:val="none" w:sz="0" w:space="0" w:color="auto"/>
        <w:bottom w:val="none" w:sz="0" w:space="0" w:color="auto"/>
        <w:right w:val="none" w:sz="0" w:space="0" w:color="auto"/>
      </w:divBdr>
      <w:divsChild>
        <w:div w:id="199322953">
          <w:marLeft w:val="0"/>
          <w:marRight w:val="0"/>
          <w:marTop w:val="0"/>
          <w:marBottom w:val="0"/>
          <w:divBdr>
            <w:top w:val="none" w:sz="0" w:space="0" w:color="auto"/>
            <w:left w:val="none" w:sz="0" w:space="0" w:color="auto"/>
            <w:bottom w:val="none" w:sz="0" w:space="0" w:color="auto"/>
            <w:right w:val="none" w:sz="0" w:space="0" w:color="auto"/>
          </w:divBdr>
          <w:divsChild>
            <w:div w:id="399904619">
              <w:marLeft w:val="0"/>
              <w:marRight w:val="0"/>
              <w:marTop w:val="0"/>
              <w:marBottom w:val="0"/>
              <w:divBdr>
                <w:top w:val="none" w:sz="0" w:space="0" w:color="auto"/>
                <w:left w:val="none" w:sz="0" w:space="0" w:color="auto"/>
                <w:bottom w:val="none" w:sz="0" w:space="0" w:color="auto"/>
                <w:right w:val="none" w:sz="0" w:space="0" w:color="auto"/>
              </w:divBdr>
              <w:divsChild>
                <w:div w:id="1536456339">
                  <w:marLeft w:val="0"/>
                  <w:marRight w:val="0"/>
                  <w:marTop w:val="0"/>
                  <w:marBottom w:val="0"/>
                  <w:divBdr>
                    <w:top w:val="none" w:sz="0" w:space="0" w:color="auto"/>
                    <w:left w:val="none" w:sz="0" w:space="0" w:color="auto"/>
                    <w:bottom w:val="none" w:sz="0" w:space="0" w:color="auto"/>
                    <w:right w:val="none" w:sz="0" w:space="0" w:color="auto"/>
                  </w:divBdr>
                  <w:divsChild>
                    <w:div w:id="617761916">
                      <w:marLeft w:val="0"/>
                      <w:marRight w:val="0"/>
                      <w:marTop w:val="0"/>
                      <w:marBottom w:val="0"/>
                      <w:divBdr>
                        <w:top w:val="none" w:sz="0" w:space="0" w:color="auto"/>
                        <w:left w:val="none" w:sz="0" w:space="0" w:color="auto"/>
                        <w:bottom w:val="none" w:sz="0" w:space="0" w:color="auto"/>
                        <w:right w:val="none" w:sz="0" w:space="0" w:color="auto"/>
                      </w:divBdr>
                      <w:divsChild>
                        <w:div w:id="1293486508">
                          <w:marLeft w:val="0"/>
                          <w:marRight w:val="0"/>
                          <w:marTop w:val="0"/>
                          <w:marBottom w:val="0"/>
                          <w:divBdr>
                            <w:top w:val="none" w:sz="0" w:space="0" w:color="auto"/>
                            <w:left w:val="none" w:sz="0" w:space="0" w:color="auto"/>
                            <w:bottom w:val="none" w:sz="0" w:space="0" w:color="auto"/>
                            <w:right w:val="none" w:sz="0" w:space="0" w:color="auto"/>
                          </w:divBdr>
                          <w:divsChild>
                            <w:div w:id="1365330137">
                              <w:marLeft w:val="0"/>
                              <w:marRight w:val="0"/>
                              <w:marTop w:val="0"/>
                              <w:marBottom w:val="0"/>
                              <w:divBdr>
                                <w:top w:val="none" w:sz="0" w:space="0" w:color="auto"/>
                                <w:left w:val="none" w:sz="0" w:space="0" w:color="auto"/>
                                <w:bottom w:val="none" w:sz="0" w:space="0" w:color="auto"/>
                                <w:right w:val="none" w:sz="0" w:space="0" w:color="auto"/>
                              </w:divBdr>
                              <w:divsChild>
                                <w:div w:id="1793398728">
                                  <w:marLeft w:val="0"/>
                                  <w:marRight w:val="0"/>
                                  <w:marTop w:val="0"/>
                                  <w:marBottom w:val="0"/>
                                  <w:divBdr>
                                    <w:top w:val="none" w:sz="0" w:space="0" w:color="auto"/>
                                    <w:left w:val="none" w:sz="0" w:space="0" w:color="auto"/>
                                    <w:bottom w:val="none" w:sz="0" w:space="0" w:color="auto"/>
                                    <w:right w:val="none" w:sz="0" w:space="0" w:color="auto"/>
                                  </w:divBdr>
                                  <w:divsChild>
                                    <w:div w:id="3752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28</Pages>
  <Words>13349</Words>
  <Characters>76090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PC New 16</cp:lastModifiedBy>
  <cp:revision>18</cp:revision>
  <dcterms:created xsi:type="dcterms:W3CDTF">2026-05-30T12:02:00Z</dcterms:created>
  <dcterms:modified xsi:type="dcterms:W3CDTF">2026-06-02T12:50:00Z</dcterms:modified>
</cp:coreProperties>
</file>