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B69E4" w:rsidRPr="006B08A1" w14:paraId="2B63B918" w14:textId="77777777">
        <w:trPr>
          <w:trHeight w:val="20"/>
          <w:jc w:val="center"/>
        </w:trPr>
        <w:tc>
          <w:tcPr>
            <w:tcW w:w="1186" w:type="pct"/>
          </w:tcPr>
          <w:p w14:paraId="59BC58CF" w14:textId="77777777" w:rsidR="00DB69E4" w:rsidRPr="006B08A1" w:rsidRDefault="00B46002">
            <w:pPr>
              <w:pStyle w:val="BodyText"/>
              <w:ind w:left="90"/>
              <w:jc w:val="left"/>
              <w:rPr>
                <w:rFonts w:ascii="Arial" w:hAnsi="Arial" w:cs="Arial"/>
                <w:bCs/>
                <w:sz w:val="20"/>
                <w:szCs w:val="20"/>
                <w:lang w:val="en-GB" w:eastAsia="en-US"/>
              </w:rPr>
            </w:pPr>
            <w:r w:rsidRPr="006B08A1">
              <w:rPr>
                <w:rFonts w:ascii="Arial" w:hAnsi="Arial" w:cs="Arial"/>
                <w:bCs/>
                <w:sz w:val="20"/>
                <w:szCs w:val="20"/>
                <w:lang w:val="en-GB" w:eastAsia="en-US"/>
              </w:rPr>
              <w:t>Journal Name:</w:t>
            </w:r>
          </w:p>
        </w:tc>
        <w:tc>
          <w:tcPr>
            <w:tcW w:w="3814" w:type="pct"/>
          </w:tcPr>
          <w:p w14:paraId="29A7F4B6" w14:textId="77777777" w:rsidR="00DB69E4" w:rsidRPr="006B08A1" w:rsidRDefault="00DB69E4">
            <w:pPr>
              <w:rPr>
                <w:rFonts w:ascii="Arial" w:hAnsi="Arial" w:cs="Arial"/>
                <w:b/>
                <w:bCs/>
                <w:color w:val="0000FF"/>
                <w:sz w:val="20"/>
                <w:szCs w:val="20"/>
                <w:lang w:val="en-GB"/>
              </w:rPr>
            </w:pPr>
            <w:hyperlink r:id="rId7" w:history="1">
              <w:r w:rsidRPr="006B08A1">
                <w:rPr>
                  <w:rFonts w:ascii="Arial" w:hAnsi="Arial" w:cs="Arial"/>
                  <w:color w:val="0000FF"/>
                  <w:sz w:val="20"/>
                  <w:szCs w:val="20"/>
                  <w:u w:val="single"/>
                </w:rPr>
                <w:t>UTTAR PRADESH JOURNAL OF ZOOLOGY</w:t>
              </w:r>
            </w:hyperlink>
          </w:p>
        </w:tc>
      </w:tr>
      <w:tr w:rsidR="00DB69E4" w:rsidRPr="006B08A1" w14:paraId="40ED09FC" w14:textId="77777777">
        <w:trPr>
          <w:trHeight w:val="20"/>
          <w:jc w:val="center"/>
        </w:trPr>
        <w:tc>
          <w:tcPr>
            <w:tcW w:w="1186" w:type="pct"/>
          </w:tcPr>
          <w:p w14:paraId="2BC0926E" w14:textId="77777777" w:rsidR="00DB69E4" w:rsidRPr="006B08A1" w:rsidRDefault="00B46002">
            <w:pPr>
              <w:pStyle w:val="BodyText"/>
              <w:ind w:left="90"/>
              <w:jc w:val="left"/>
              <w:rPr>
                <w:rFonts w:ascii="Arial" w:hAnsi="Arial" w:cs="Arial"/>
                <w:bCs/>
                <w:sz w:val="20"/>
                <w:szCs w:val="20"/>
                <w:lang w:val="en-GB" w:eastAsia="en-US"/>
              </w:rPr>
            </w:pPr>
            <w:r w:rsidRPr="006B08A1">
              <w:rPr>
                <w:rFonts w:ascii="Arial" w:hAnsi="Arial" w:cs="Arial"/>
                <w:bCs/>
                <w:sz w:val="20"/>
                <w:szCs w:val="20"/>
                <w:lang w:val="en-GB" w:eastAsia="en-US"/>
              </w:rPr>
              <w:t>Manuscript Number:</w:t>
            </w:r>
          </w:p>
        </w:tc>
        <w:tc>
          <w:tcPr>
            <w:tcW w:w="3814" w:type="pct"/>
          </w:tcPr>
          <w:p w14:paraId="15BE4F18" w14:textId="40A78A0D" w:rsidR="00DB69E4" w:rsidRPr="006B08A1" w:rsidRDefault="00D74B82">
            <w:pPr>
              <w:pStyle w:val="NormalWeb"/>
              <w:spacing w:before="0" w:beforeAutospacing="0" w:after="0" w:afterAutospacing="0"/>
              <w:rPr>
                <w:rFonts w:ascii="Arial" w:hAnsi="Arial" w:cs="Arial"/>
                <w:b/>
                <w:bCs/>
                <w:sz w:val="20"/>
                <w:szCs w:val="20"/>
                <w:lang w:val="en-GB"/>
              </w:rPr>
            </w:pPr>
            <w:r w:rsidRPr="006B08A1">
              <w:rPr>
                <w:rFonts w:ascii="Arial" w:hAnsi="Arial" w:cs="Arial"/>
                <w:b/>
                <w:bCs/>
                <w:sz w:val="20"/>
                <w:szCs w:val="20"/>
                <w:lang w:val="en-GB"/>
              </w:rPr>
              <w:t>Ms_UPJOZ_6102</w:t>
            </w:r>
          </w:p>
        </w:tc>
      </w:tr>
      <w:tr w:rsidR="00DB69E4" w:rsidRPr="006B08A1" w14:paraId="4B5064C6" w14:textId="77777777">
        <w:trPr>
          <w:trHeight w:val="20"/>
          <w:jc w:val="center"/>
        </w:trPr>
        <w:tc>
          <w:tcPr>
            <w:tcW w:w="1186" w:type="pct"/>
          </w:tcPr>
          <w:p w14:paraId="60A4E036" w14:textId="77777777" w:rsidR="00DB69E4" w:rsidRPr="006B08A1" w:rsidRDefault="00B46002">
            <w:pPr>
              <w:pStyle w:val="BodyText"/>
              <w:ind w:left="90"/>
              <w:jc w:val="left"/>
              <w:rPr>
                <w:rFonts w:ascii="Arial" w:hAnsi="Arial" w:cs="Arial"/>
                <w:bCs/>
                <w:sz w:val="20"/>
                <w:szCs w:val="20"/>
                <w:lang w:val="en-GB" w:eastAsia="en-US"/>
              </w:rPr>
            </w:pPr>
            <w:r w:rsidRPr="006B08A1">
              <w:rPr>
                <w:rFonts w:ascii="Arial" w:hAnsi="Arial" w:cs="Arial"/>
                <w:bCs/>
                <w:sz w:val="20"/>
                <w:szCs w:val="20"/>
                <w:lang w:val="en-GB" w:eastAsia="en-US"/>
              </w:rPr>
              <w:t xml:space="preserve">Title of the Manuscript: </w:t>
            </w:r>
          </w:p>
        </w:tc>
        <w:tc>
          <w:tcPr>
            <w:tcW w:w="3814" w:type="pct"/>
          </w:tcPr>
          <w:p w14:paraId="303A6563" w14:textId="7C440238" w:rsidR="00DB69E4" w:rsidRPr="006B08A1" w:rsidRDefault="00F45C1D">
            <w:pPr>
              <w:pStyle w:val="NormalWeb"/>
              <w:spacing w:before="0" w:beforeAutospacing="0" w:after="0" w:afterAutospacing="0"/>
              <w:rPr>
                <w:rFonts w:ascii="Arial" w:hAnsi="Arial" w:cs="Arial"/>
                <w:b/>
                <w:sz w:val="20"/>
                <w:szCs w:val="20"/>
                <w:lang w:val="en-GB"/>
              </w:rPr>
            </w:pPr>
            <w:r w:rsidRPr="006B08A1">
              <w:rPr>
                <w:rFonts w:ascii="Arial" w:hAnsi="Arial" w:cs="Arial"/>
                <w:b/>
                <w:sz w:val="20"/>
                <w:szCs w:val="20"/>
                <w:lang w:val="en-GB"/>
              </w:rPr>
              <w:t xml:space="preserve">Diet composition and feeding habits of </w:t>
            </w:r>
            <w:proofErr w:type="spellStart"/>
            <w:r w:rsidRPr="006B08A1">
              <w:rPr>
                <w:rFonts w:ascii="Arial" w:hAnsi="Arial" w:cs="Arial"/>
                <w:b/>
                <w:sz w:val="20"/>
                <w:szCs w:val="20"/>
                <w:lang w:val="en-GB"/>
              </w:rPr>
              <w:t>Jarbua</w:t>
            </w:r>
            <w:proofErr w:type="spellEnd"/>
            <w:r w:rsidRPr="006B08A1">
              <w:rPr>
                <w:rFonts w:ascii="Arial" w:hAnsi="Arial" w:cs="Arial"/>
                <w:b/>
                <w:sz w:val="20"/>
                <w:szCs w:val="20"/>
                <w:lang w:val="en-GB"/>
              </w:rPr>
              <w:t xml:space="preserve"> </w:t>
            </w:r>
            <w:proofErr w:type="spellStart"/>
            <w:r w:rsidRPr="006B08A1">
              <w:rPr>
                <w:rFonts w:ascii="Arial" w:hAnsi="Arial" w:cs="Arial"/>
                <w:b/>
                <w:sz w:val="20"/>
                <w:szCs w:val="20"/>
                <w:lang w:val="en-GB"/>
              </w:rPr>
              <w:t>Terapon</w:t>
            </w:r>
            <w:proofErr w:type="spellEnd"/>
            <w:r w:rsidRPr="006B08A1">
              <w:rPr>
                <w:rFonts w:ascii="Arial" w:hAnsi="Arial" w:cs="Arial"/>
                <w:b/>
                <w:sz w:val="20"/>
                <w:szCs w:val="20"/>
                <w:lang w:val="en-GB"/>
              </w:rPr>
              <w:t xml:space="preserve">, </w:t>
            </w:r>
            <w:proofErr w:type="spellStart"/>
            <w:r w:rsidRPr="006B08A1">
              <w:rPr>
                <w:rFonts w:ascii="Arial" w:hAnsi="Arial" w:cs="Arial"/>
                <w:b/>
                <w:sz w:val="20"/>
                <w:szCs w:val="20"/>
                <w:lang w:val="en-GB"/>
              </w:rPr>
              <w:t>Terapon</w:t>
            </w:r>
            <w:proofErr w:type="spellEnd"/>
            <w:r w:rsidRPr="006B08A1">
              <w:rPr>
                <w:rFonts w:ascii="Arial" w:hAnsi="Arial" w:cs="Arial"/>
                <w:b/>
                <w:sz w:val="20"/>
                <w:szCs w:val="20"/>
                <w:lang w:val="en-GB"/>
              </w:rPr>
              <w:t xml:space="preserve"> </w:t>
            </w:r>
            <w:proofErr w:type="spellStart"/>
            <w:r w:rsidRPr="006B08A1">
              <w:rPr>
                <w:rFonts w:ascii="Arial" w:hAnsi="Arial" w:cs="Arial"/>
                <w:b/>
                <w:sz w:val="20"/>
                <w:szCs w:val="20"/>
                <w:lang w:val="en-GB"/>
              </w:rPr>
              <w:t>jarbua</w:t>
            </w:r>
            <w:proofErr w:type="spellEnd"/>
            <w:r w:rsidRPr="006B08A1">
              <w:rPr>
                <w:rFonts w:ascii="Arial" w:hAnsi="Arial" w:cs="Arial"/>
                <w:b/>
                <w:sz w:val="20"/>
                <w:szCs w:val="20"/>
                <w:lang w:val="en-GB"/>
              </w:rPr>
              <w:t xml:space="preserve"> (</w:t>
            </w:r>
            <w:proofErr w:type="spellStart"/>
            <w:r w:rsidRPr="006B08A1">
              <w:rPr>
                <w:rFonts w:ascii="Arial" w:hAnsi="Arial" w:cs="Arial"/>
                <w:b/>
                <w:sz w:val="20"/>
                <w:szCs w:val="20"/>
                <w:lang w:val="en-GB"/>
              </w:rPr>
              <w:t>Forsskål</w:t>
            </w:r>
            <w:proofErr w:type="spellEnd"/>
            <w:r w:rsidRPr="006B08A1">
              <w:rPr>
                <w:rFonts w:ascii="Arial" w:hAnsi="Arial" w:cs="Arial"/>
                <w:b/>
                <w:sz w:val="20"/>
                <w:szCs w:val="20"/>
                <w:lang w:val="en-GB"/>
              </w:rPr>
              <w:t>, 1775) Along the Veraval Coast, Gujarat, India</w:t>
            </w:r>
          </w:p>
        </w:tc>
      </w:tr>
      <w:tr w:rsidR="00DB69E4" w:rsidRPr="006B08A1" w14:paraId="23F2CF70" w14:textId="77777777">
        <w:trPr>
          <w:trHeight w:val="20"/>
          <w:jc w:val="center"/>
        </w:trPr>
        <w:tc>
          <w:tcPr>
            <w:tcW w:w="1186" w:type="pct"/>
          </w:tcPr>
          <w:p w14:paraId="6636E9A7" w14:textId="77777777" w:rsidR="00DB69E4" w:rsidRPr="006B08A1" w:rsidRDefault="00B46002">
            <w:pPr>
              <w:pStyle w:val="BodyText"/>
              <w:ind w:left="90"/>
              <w:jc w:val="left"/>
              <w:rPr>
                <w:rFonts w:ascii="Arial" w:hAnsi="Arial" w:cs="Arial"/>
                <w:bCs/>
                <w:sz w:val="20"/>
                <w:szCs w:val="20"/>
                <w:lang w:val="en-GB" w:eastAsia="en-US"/>
              </w:rPr>
            </w:pPr>
            <w:r w:rsidRPr="006B08A1">
              <w:rPr>
                <w:rFonts w:ascii="Arial" w:hAnsi="Arial" w:cs="Arial"/>
                <w:bCs/>
                <w:sz w:val="20"/>
                <w:szCs w:val="20"/>
                <w:lang w:val="en-GB" w:eastAsia="en-US"/>
              </w:rPr>
              <w:t>Type of the Article</w:t>
            </w:r>
          </w:p>
        </w:tc>
        <w:tc>
          <w:tcPr>
            <w:tcW w:w="3814" w:type="pct"/>
          </w:tcPr>
          <w:p w14:paraId="63AE90D2" w14:textId="77777777" w:rsidR="00DB69E4" w:rsidRPr="006B08A1" w:rsidRDefault="00B46002">
            <w:pPr>
              <w:pStyle w:val="NormalWeb"/>
              <w:spacing w:before="0" w:beforeAutospacing="0" w:after="0" w:afterAutospacing="0"/>
              <w:rPr>
                <w:rFonts w:ascii="Arial" w:hAnsi="Arial" w:cs="Arial"/>
                <w:b/>
                <w:sz w:val="20"/>
                <w:szCs w:val="20"/>
                <w:lang w:val="en-GB"/>
              </w:rPr>
            </w:pPr>
            <w:r w:rsidRPr="006B08A1">
              <w:rPr>
                <w:rFonts w:ascii="Arial" w:hAnsi="Arial" w:cs="Arial"/>
                <w:b/>
                <w:sz w:val="20"/>
                <w:szCs w:val="20"/>
                <w:lang w:val="en-GB"/>
              </w:rPr>
              <w:t>Research Article</w:t>
            </w:r>
          </w:p>
          <w:p w14:paraId="3AF6AA5F" w14:textId="77777777" w:rsidR="00DB69E4" w:rsidRPr="006B08A1" w:rsidRDefault="00DB69E4">
            <w:pPr>
              <w:pStyle w:val="NormalWeb"/>
              <w:spacing w:before="0" w:beforeAutospacing="0" w:after="0" w:afterAutospacing="0"/>
              <w:rPr>
                <w:rFonts w:ascii="Arial" w:hAnsi="Arial" w:cs="Arial"/>
                <w:b/>
                <w:sz w:val="20"/>
                <w:szCs w:val="20"/>
                <w:lang w:val="en-GB"/>
              </w:rPr>
            </w:pPr>
          </w:p>
        </w:tc>
      </w:tr>
    </w:tbl>
    <w:p w14:paraId="2FC43D36" w14:textId="77777777" w:rsidR="00DB69E4" w:rsidRPr="006B08A1" w:rsidRDefault="00DB69E4">
      <w:pPr>
        <w:jc w:val="both"/>
        <w:rPr>
          <w:rFonts w:ascii="Arial" w:eastAsia="MS Mincho" w:hAnsi="Arial" w:cs="Arial"/>
          <w:sz w:val="20"/>
          <w:szCs w:val="20"/>
          <w:lang w:val="en-GB" w:eastAsia="x-none"/>
        </w:rPr>
      </w:pPr>
    </w:p>
    <w:p w14:paraId="166D02A2" w14:textId="77777777" w:rsidR="00DB69E4" w:rsidRPr="006B08A1" w:rsidRDefault="00B46002">
      <w:pPr>
        <w:jc w:val="both"/>
        <w:rPr>
          <w:rFonts w:ascii="Arial" w:eastAsia="MS Mincho" w:hAnsi="Arial" w:cs="Arial"/>
          <w:b/>
          <w:sz w:val="20"/>
          <w:szCs w:val="20"/>
          <w:u w:val="single"/>
          <w:lang w:val="en-GB" w:eastAsia="x-none"/>
        </w:rPr>
      </w:pPr>
      <w:r w:rsidRPr="006B08A1">
        <w:rPr>
          <w:rFonts w:ascii="Arial" w:eastAsia="MS Mincho" w:hAnsi="Arial" w:cs="Arial"/>
          <w:b/>
          <w:sz w:val="20"/>
          <w:szCs w:val="20"/>
          <w:highlight w:val="yellow"/>
          <w:u w:val="single"/>
          <w:lang w:val="en-GB" w:eastAsia="x-none"/>
        </w:rPr>
        <w:t>PART 1 (Importance of the manuscript)</w:t>
      </w:r>
      <w:r w:rsidRPr="006B08A1">
        <w:rPr>
          <w:rFonts w:ascii="Arial" w:eastAsia="MS Mincho" w:hAnsi="Arial" w:cs="Arial"/>
          <w:b/>
          <w:sz w:val="20"/>
          <w:szCs w:val="20"/>
          <w:u w:val="single"/>
          <w:lang w:val="en-GB" w:eastAsia="x-none"/>
        </w:rPr>
        <w:t xml:space="preserve"> </w:t>
      </w:r>
    </w:p>
    <w:p w14:paraId="6F0AB54C" w14:textId="77777777" w:rsidR="00DB69E4" w:rsidRPr="006B08A1" w:rsidRDefault="00DB69E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B69E4" w:rsidRPr="006B08A1" w14:paraId="1C484CC2" w14:textId="77777777">
        <w:trPr>
          <w:trHeight w:val="20"/>
          <w:jc w:val="center"/>
        </w:trPr>
        <w:tc>
          <w:tcPr>
            <w:tcW w:w="1666" w:type="pct"/>
            <w:noWrap/>
          </w:tcPr>
          <w:p w14:paraId="08DA2A83" w14:textId="77777777" w:rsidR="00DB69E4" w:rsidRPr="006B08A1" w:rsidRDefault="00DB69E4">
            <w:pPr>
              <w:keepNext/>
              <w:outlineLvl w:val="1"/>
              <w:rPr>
                <w:rFonts w:ascii="Arial" w:eastAsia="MS Mincho" w:hAnsi="Arial" w:cs="Arial"/>
                <w:b/>
                <w:bCs/>
                <w:sz w:val="20"/>
                <w:szCs w:val="20"/>
                <w:lang w:val="en-GB"/>
              </w:rPr>
            </w:pPr>
          </w:p>
        </w:tc>
        <w:tc>
          <w:tcPr>
            <w:tcW w:w="1667" w:type="pct"/>
            <w:hideMark/>
          </w:tcPr>
          <w:p w14:paraId="349D877B" w14:textId="77777777" w:rsidR="00DB69E4" w:rsidRPr="006B08A1" w:rsidRDefault="00B46002">
            <w:pPr>
              <w:keepNext/>
              <w:outlineLvl w:val="1"/>
              <w:rPr>
                <w:rFonts w:ascii="Arial" w:eastAsia="MS Mincho" w:hAnsi="Arial" w:cs="Arial"/>
                <w:b/>
                <w:bCs/>
                <w:sz w:val="20"/>
                <w:szCs w:val="20"/>
                <w:lang w:val="en-GB"/>
              </w:rPr>
            </w:pPr>
            <w:r w:rsidRPr="006B08A1">
              <w:rPr>
                <w:rFonts w:ascii="Arial" w:eastAsia="MS Mincho" w:hAnsi="Arial" w:cs="Arial"/>
                <w:b/>
                <w:bCs/>
                <w:sz w:val="20"/>
                <w:szCs w:val="20"/>
                <w:lang w:val="en-GB"/>
              </w:rPr>
              <w:t>Comments of the Reviewers</w:t>
            </w:r>
          </w:p>
        </w:tc>
        <w:tc>
          <w:tcPr>
            <w:tcW w:w="1667" w:type="pct"/>
          </w:tcPr>
          <w:p w14:paraId="1A6353C0" w14:textId="77777777" w:rsidR="00DB69E4" w:rsidRPr="006B08A1" w:rsidRDefault="00B46002">
            <w:pPr>
              <w:spacing w:after="160" w:line="256" w:lineRule="auto"/>
              <w:rPr>
                <w:rFonts w:ascii="Arial" w:eastAsia="Calibri" w:hAnsi="Arial" w:cs="Arial"/>
                <w:kern w:val="2"/>
                <w:sz w:val="20"/>
                <w:szCs w:val="20"/>
                <w:lang w:val="en-GB"/>
              </w:rPr>
            </w:pPr>
            <w:r w:rsidRPr="006B08A1">
              <w:rPr>
                <w:rFonts w:ascii="Arial" w:eastAsia="Calibri" w:hAnsi="Arial" w:cs="Arial"/>
                <w:b/>
                <w:kern w:val="2"/>
                <w:sz w:val="20"/>
                <w:szCs w:val="20"/>
                <w:lang w:val="en-GB"/>
              </w:rPr>
              <w:t>Author’s Feedback</w:t>
            </w:r>
            <w:r w:rsidRPr="006B08A1">
              <w:rPr>
                <w:rFonts w:ascii="Arial" w:eastAsia="Calibri" w:hAnsi="Arial" w:cs="Arial"/>
                <w:kern w:val="2"/>
                <w:sz w:val="20"/>
                <w:szCs w:val="20"/>
                <w:lang w:val="en-GB"/>
              </w:rPr>
              <w:t xml:space="preserve"> </w:t>
            </w:r>
          </w:p>
          <w:p w14:paraId="6F90ACF6"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450E480A" w14:textId="77777777">
        <w:trPr>
          <w:trHeight w:val="20"/>
          <w:jc w:val="center"/>
        </w:trPr>
        <w:tc>
          <w:tcPr>
            <w:tcW w:w="1666" w:type="pct"/>
            <w:noWrap/>
            <w:hideMark/>
          </w:tcPr>
          <w:p w14:paraId="1CB57DD4" w14:textId="77777777" w:rsidR="00DB69E4" w:rsidRPr="006B08A1" w:rsidRDefault="00B46002">
            <w:pPr>
              <w:rPr>
                <w:rFonts w:ascii="Arial" w:hAnsi="Arial" w:cs="Arial"/>
                <w:bCs/>
                <w:sz w:val="20"/>
                <w:szCs w:val="20"/>
                <w:lang w:val="en-GB"/>
              </w:rPr>
            </w:pPr>
            <w:r w:rsidRPr="006B08A1">
              <w:rPr>
                <w:rFonts w:ascii="Arial" w:hAnsi="Arial" w:cs="Arial"/>
                <w:b/>
                <w:bCs/>
                <w:sz w:val="20"/>
                <w:szCs w:val="20"/>
                <w:lang w:val="en-GB"/>
              </w:rPr>
              <w:t>Please write a few sentences regarding the importance of this manuscript for the scientific community.</w:t>
            </w:r>
            <w:r w:rsidRPr="006B08A1">
              <w:rPr>
                <w:rFonts w:ascii="Arial" w:hAnsi="Arial" w:cs="Arial"/>
                <w:bCs/>
                <w:sz w:val="20"/>
                <w:szCs w:val="20"/>
                <w:lang w:val="en-GB"/>
              </w:rPr>
              <w:t xml:space="preserve"> A minimum of 3-4 sentences may </w:t>
            </w:r>
          </w:p>
          <w:p w14:paraId="79A8EF33" w14:textId="77777777" w:rsidR="00DB69E4" w:rsidRPr="006B08A1" w:rsidRDefault="00B46002">
            <w:pPr>
              <w:rPr>
                <w:rFonts w:ascii="Arial" w:eastAsia="MS Mincho" w:hAnsi="Arial" w:cs="Arial"/>
                <w:bCs/>
                <w:sz w:val="20"/>
                <w:szCs w:val="20"/>
                <w:lang w:val="en-GB"/>
              </w:rPr>
            </w:pPr>
            <w:r w:rsidRPr="006B08A1">
              <w:rPr>
                <w:rFonts w:ascii="Arial" w:hAnsi="Arial" w:cs="Arial"/>
                <w:bCs/>
                <w:sz w:val="20"/>
                <w:szCs w:val="20"/>
                <w:lang w:val="en-GB"/>
              </w:rPr>
              <w:t>be required for this part.</w:t>
            </w:r>
          </w:p>
        </w:tc>
        <w:tc>
          <w:tcPr>
            <w:tcW w:w="1667" w:type="pct"/>
          </w:tcPr>
          <w:p w14:paraId="60ED78C7" w14:textId="47FDCADC" w:rsidR="00DB69E4" w:rsidRPr="006B08A1" w:rsidRDefault="00361BA9">
            <w:pPr>
              <w:contextualSpacing/>
              <w:rPr>
                <w:rFonts w:ascii="Arial" w:hAnsi="Arial" w:cs="Arial"/>
                <w:b/>
                <w:bCs/>
                <w:sz w:val="20"/>
                <w:szCs w:val="20"/>
                <w:lang w:val="en-GB"/>
              </w:rPr>
            </w:pPr>
            <w:r w:rsidRPr="006B08A1">
              <w:rPr>
                <w:rFonts w:ascii="Arial" w:hAnsi="Arial" w:cs="Arial"/>
                <w:b/>
                <w:bCs/>
                <w:sz w:val="20"/>
                <w:szCs w:val="20"/>
              </w:rPr>
              <w:t xml:space="preserve">The authors have chosen the </w:t>
            </w:r>
            <w:proofErr w:type="spellStart"/>
            <w:r w:rsidRPr="006B08A1">
              <w:rPr>
                <w:rFonts w:ascii="Arial" w:hAnsi="Arial" w:cs="Arial"/>
                <w:b/>
                <w:bCs/>
                <w:i/>
                <w:iCs/>
                <w:sz w:val="20"/>
                <w:szCs w:val="20"/>
              </w:rPr>
              <w:t>Terapon</w:t>
            </w:r>
            <w:proofErr w:type="spellEnd"/>
            <w:r w:rsidRPr="006B08A1">
              <w:rPr>
                <w:rFonts w:ascii="Arial" w:hAnsi="Arial" w:cs="Arial"/>
                <w:b/>
                <w:bCs/>
                <w:i/>
                <w:iCs/>
                <w:sz w:val="20"/>
                <w:szCs w:val="20"/>
              </w:rPr>
              <w:t xml:space="preserve"> </w:t>
            </w:r>
            <w:proofErr w:type="spellStart"/>
            <w:r w:rsidRPr="006B08A1">
              <w:rPr>
                <w:rFonts w:ascii="Arial" w:hAnsi="Arial" w:cs="Arial"/>
                <w:b/>
                <w:bCs/>
                <w:i/>
                <w:iCs/>
                <w:sz w:val="20"/>
                <w:szCs w:val="20"/>
              </w:rPr>
              <w:t>jarbua</w:t>
            </w:r>
            <w:proofErr w:type="spellEnd"/>
            <w:r w:rsidRPr="006B08A1">
              <w:rPr>
                <w:rFonts w:ascii="Arial" w:hAnsi="Arial" w:cs="Arial"/>
                <w:b/>
                <w:bCs/>
                <w:sz w:val="20"/>
                <w:szCs w:val="20"/>
              </w:rPr>
              <w:t xml:space="preserve"> (</w:t>
            </w:r>
            <w:proofErr w:type="spellStart"/>
            <w:r w:rsidRPr="006B08A1">
              <w:rPr>
                <w:rFonts w:ascii="Arial" w:hAnsi="Arial" w:cs="Arial"/>
                <w:b/>
                <w:bCs/>
                <w:sz w:val="20"/>
                <w:szCs w:val="20"/>
              </w:rPr>
              <w:t>Forsskål</w:t>
            </w:r>
            <w:proofErr w:type="spellEnd"/>
            <w:r w:rsidRPr="006B08A1">
              <w:rPr>
                <w:rFonts w:ascii="Arial" w:hAnsi="Arial" w:cs="Arial"/>
                <w:b/>
                <w:bCs/>
                <w:sz w:val="20"/>
                <w:szCs w:val="20"/>
              </w:rPr>
              <w:t xml:space="preserve">, 1775), commonly known as the Crescent Grunter or Tiger Perch, is a euryhaline perciform fish widely distributed throughout the Indo-West Pacific region. The species inhabits a variety of coastal and estuarine environments, demonstrating a remarkable ability to tolerate fluctuations in salinity and environmental conditions. As an opportunistic carnivore, </w:t>
            </w:r>
            <w:r w:rsidRPr="006B08A1">
              <w:rPr>
                <w:rFonts w:ascii="Arial" w:hAnsi="Arial" w:cs="Arial"/>
                <w:b/>
                <w:bCs/>
                <w:i/>
                <w:iCs/>
                <w:sz w:val="20"/>
                <w:szCs w:val="20"/>
              </w:rPr>
              <w:t xml:space="preserve">T. </w:t>
            </w:r>
            <w:proofErr w:type="spellStart"/>
            <w:r w:rsidRPr="006B08A1">
              <w:rPr>
                <w:rFonts w:ascii="Arial" w:hAnsi="Arial" w:cs="Arial"/>
                <w:b/>
                <w:bCs/>
                <w:i/>
                <w:iCs/>
                <w:sz w:val="20"/>
                <w:szCs w:val="20"/>
              </w:rPr>
              <w:t>jarbua</w:t>
            </w:r>
            <w:proofErr w:type="spellEnd"/>
            <w:r w:rsidRPr="006B08A1">
              <w:rPr>
                <w:rFonts w:ascii="Arial" w:hAnsi="Arial" w:cs="Arial"/>
                <w:b/>
                <w:bCs/>
                <w:sz w:val="20"/>
                <w:szCs w:val="20"/>
              </w:rPr>
              <w:t xml:space="preserve"> plays an important ecological role in coastal food webs by linking lower trophic organisms with higher trophic levels. The article if placed with the seasonal variation approach will give an overview idea of its shifting of feeding habits season to season. It will be important for commercial aspect. </w:t>
            </w:r>
          </w:p>
        </w:tc>
        <w:tc>
          <w:tcPr>
            <w:tcW w:w="1667" w:type="pct"/>
          </w:tcPr>
          <w:p w14:paraId="113F50DF" w14:textId="77777777" w:rsidR="00DB69E4" w:rsidRPr="006B08A1" w:rsidRDefault="00DB69E4">
            <w:pPr>
              <w:keepNext/>
              <w:outlineLvl w:val="1"/>
              <w:rPr>
                <w:rFonts w:ascii="Arial" w:eastAsia="MS Mincho" w:hAnsi="Arial" w:cs="Arial"/>
                <w:bCs/>
                <w:sz w:val="20"/>
                <w:szCs w:val="20"/>
                <w:lang w:val="en-GB"/>
              </w:rPr>
            </w:pPr>
          </w:p>
        </w:tc>
      </w:tr>
    </w:tbl>
    <w:p w14:paraId="0A5762BD" w14:textId="77777777" w:rsidR="00DB69E4" w:rsidRPr="006B08A1" w:rsidRDefault="00DB69E4">
      <w:pPr>
        <w:rPr>
          <w:rFonts w:ascii="Arial" w:hAnsi="Arial" w:cs="Arial"/>
          <w:sz w:val="20"/>
          <w:szCs w:val="20"/>
          <w:lang w:val="en-GB"/>
        </w:rPr>
      </w:pPr>
    </w:p>
    <w:p w14:paraId="5573A12F" w14:textId="77777777" w:rsidR="00DB69E4" w:rsidRPr="006B08A1" w:rsidRDefault="00B46002">
      <w:pPr>
        <w:keepNext/>
        <w:outlineLvl w:val="1"/>
        <w:rPr>
          <w:rFonts w:ascii="Arial" w:eastAsia="MS Mincho" w:hAnsi="Arial" w:cs="Arial"/>
          <w:b/>
          <w:bCs/>
          <w:sz w:val="20"/>
          <w:szCs w:val="20"/>
          <w:highlight w:val="yellow"/>
          <w:u w:val="single"/>
          <w:lang w:val="en-GB"/>
        </w:rPr>
      </w:pPr>
      <w:r w:rsidRPr="006B08A1">
        <w:rPr>
          <w:rFonts w:ascii="Arial" w:eastAsia="MS Mincho" w:hAnsi="Arial" w:cs="Arial"/>
          <w:b/>
          <w:bCs/>
          <w:sz w:val="20"/>
          <w:szCs w:val="20"/>
          <w:highlight w:val="yellow"/>
          <w:u w:val="single"/>
          <w:lang w:val="en-GB"/>
        </w:rPr>
        <w:t>PART 2.1 (Objective Evaluation)</w:t>
      </w:r>
    </w:p>
    <w:p w14:paraId="4FFB6E93" w14:textId="77777777" w:rsidR="00DB69E4" w:rsidRPr="006B08A1" w:rsidRDefault="00DB69E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B69E4" w:rsidRPr="006B08A1" w14:paraId="136851D7" w14:textId="77777777">
        <w:trPr>
          <w:trHeight w:val="20"/>
          <w:jc w:val="center"/>
        </w:trPr>
        <w:tc>
          <w:tcPr>
            <w:tcW w:w="1666" w:type="pct"/>
            <w:noWrap/>
          </w:tcPr>
          <w:p w14:paraId="7BCDE9D2" w14:textId="77777777" w:rsidR="00DB69E4" w:rsidRPr="006B08A1" w:rsidRDefault="00DB69E4">
            <w:pPr>
              <w:keepNext/>
              <w:outlineLvl w:val="1"/>
              <w:rPr>
                <w:rFonts w:ascii="Arial" w:eastAsia="MS Mincho" w:hAnsi="Arial" w:cs="Arial"/>
                <w:b/>
                <w:bCs/>
                <w:sz w:val="20"/>
                <w:szCs w:val="20"/>
                <w:lang w:val="en-GB"/>
              </w:rPr>
            </w:pPr>
          </w:p>
        </w:tc>
        <w:tc>
          <w:tcPr>
            <w:tcW w:w="1667" w:type="pct"/>
            <w:hideMark/>
          </w:tcPr>
          <w:p w14:paraId="25901720" w14:textId="77777777" w:rsidR="00DB69E4" w:rsidRPr="006B08A1" w:rsidRDefault="00B46002">
            <w:pPr>
              <w:keepNext/>
              <w:outlineLvl w:val="1"/>
              <w:rPr>
                <w:rFonts w:ascii="Arial" w:eastAsia="MS Mincho" w:hAnsi="Arial" w:cs="Arial"/>
                <w:b/>
                <w:bCs/>
                <w:sz w:val="20"/>
                <w:szCs w:val="20"/>
                <w:lang w:val="en-GB"/>
              </w:rPr>
            </w:pPr>
            <w:r w:rsidRPr="006B08A1">
              <w:rPr>
                <w:rFonts w:ascii="Arial" w:eastAsia="MS Mincho" w:hAnsi="Arial" w:cs="Arial"/>
                <w:b/>
                <w:bCs/>
                <w:sz w:val="20"/>
                <w:szCs w:val="20"/>
                <w:lang w:val="en-GB"/>
              </w:rPr>
              <w:t>Rating of the Reviewers</w:t>
            </w:r>
          </w:p>
        </w:tc>
        <w:tc>
          <w:tcPr>
            <w:tcW w:w="1667" w:type="pct"/>
            <w:hideMark/>
          </w:tcPr>
          <w:p w14:paraId="23D3E797" w14:textId="77777777" w:rsidR="00DB69E4" w:rsidRPr="006B08A1" w:rsidRDefault="00B46002">
            <w:pPr>
              <w:spacing w:after="160" w:line="256" w:lineRule="auto"/>
              <w:rPr>
                <w:rFonts w:ascii="Arial" w:hAnsi="Arial" w:cs="Arial"/>
                <w:b/>
                <w:sz w:val="20"/>
                <w:szCs w:val="20"/>
                <w:lang w:val="en-GB"/>
              </w:rPr>
            </w:pPr>
            <w:r w:rsidRPr="006B08A1">
              <w:rPr>
                <w:rFonts w:ascii="Arial" w:eastAsia="Calibri" w:hAnsi="Arial" w:cs="Arial"/>
                <w:b/>
                <w:kern w:val="2"/>
                <w:sz w:val="20"/>
                <w:szCs w:val="20"/>
                <w:lang w:val="en-GB"/>
              </w:rPr>
              <w:t>Author’s Feedback</w:t>
            </w:r>
            <w:r w:rsidRPr="006B08A1">
              <w:rPr>
                <w:rFonts w:ascii="Arial" w:eastAsia="Calibri" w:hAnsi="Arial" w:cs="Arial"/>
                <w:kern w:val="2"/>
                <w:sz w:val="20"/>
                <w:szCs w:val="20"/>
                <w:lang w:val="en-GB"/>
              </w:rPr>
              <w:t xml:space="preserve"> </w:t>
            </w:r>
          </w:p>
        </w:tc>
      </w:tr>
      <w:tr w:rsidR="00DB69E4" w:rsidRPr="006B08A1" w14:paraId="28A4ADB3" w14:textId="77777777">
        <w:trPr>
          <w:trHeight w:val="20"/>
          <w:jc w:val="center"/>
        </w:trPr>
        <w:tc>
          <w:tcPr>
            <w:tcW w:w="1666" w:type="pct"/>
            <w:noWrap/>
            <w:hideMark/>
          </w:tcPr>
          <w:p w14:paraId="2418719C" w14:textId="77777777" w:rsidR="00DB69E4" w:rsidRPr="006B08A1" w:rsidRDefault="00B46002">
            <w:pPr>
              <w:rPr>
                <w:rFonts w:ascii="Arial" w:hAnsi="Arial" w:cs="Arial"/>
                <w:b/>
                <w:bCs/>
                <w:sz w:val="20"/>
                <w:szCs w:val="20"/>
                <w:lang w:val="en-GB"/>
              </w:rPr>
            </w:pPr>
            <w:r w:rsidRPr="006B08A1">
              <w:rPr>
                <w:rFonts w:ascii="Arial" w:hAnsi="Arial" w:cs="Arial"/>
                <w:b/>
                <w:bCs/>
                <w:sz w:val="20"/>
                <w:szCs w:val="20"/>
                <w:lang w:val="en-GB"/>
              </w:rPr>
              <w:t xml:space="preserve">1. Is the title clear and appropriate for the study? </w:t>
            </w:r>
          </w:p>
          <w:p w14:paraId="58CB329B"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06614259" w14:textId="77777777" w:rsidR="00DB69E4" w:rsidRPr="006B08A1" w:rsidRDefault="00B46002">
            <w:pPr>
              <w:rPr>
                <w:rFonts w:ascii="Arial" w:hAnsi="Arial" w:cs="Arial"/>
                <w:sz w:val="20"/>
                <w:szCs w:val="20"/>
                <w:u w:val="single"/>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3B023C" w14:textId="6716CFA9" w:rsidR="00DB69E4" w:rsidRPr="006B08A1" w:rsidRDefault="0084748D">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5ED19096"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1EB6F7EE" w14:textId="77777777">
        <w:trPr>
          <w:trHeight w:val="20"/>
          <w:jc w:val="center"/>
        </w:trPr>
        <w:tc>
          <w:tcPr>
            <w:tcW w:w="1666" w:type="pct"/>
            <w:noWrap/>
            <w:hideMark/>
          </w:tcPr>
          <w:p w14:paraId="50A87262" w14:textId="77777777" w:rsidR="00DB69E4" w:rsidRPr="006B08A1" w:rsidRDefault="00B46002">
            <w:pPr>
              <w:keepNext/>
              <w:outlineLvl w:val="1"/>
              <w:rPr>
                <w:rFonts w:ascii="Arial" w:eastAsia="MS Mincho" w:hAnsi="Arial" w:cs="Arial"/>
                <w:b/>
                <w:bCs/>
                <w:sz w:val="20"/>
                <w:szCs w:val="20"/>
                <w:lang w:val="en-GB"/>
              </w:rPr>
            </w:pPr>
            <w:r w:rsidRPr="006B08A1">
              <w:rPr>
                <w:rFonts w:ascii="Arial" w:eastAsia="MS Mincho" w:hAnsi="Arial" w:cs="Arial"/>
                <w:b/>
                <w:bCs/>
                <w:sz w:val="20"/>
                <w:szCs w:val="20"/>
                <w:lang w:val="en-GB"/>
              </w:rPr>
              <w:t xml:space="preserve">2. Is the abstract of the article comprehensive? </w:t>
            </w:r>
          </w:p>
          <w:p w14:paraId="693908F1"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4C19029B"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85D437" w14:textId="556F7613" w:rsidR="00DB69E4" w:rsidRPr="006B08A1" w:rsidRDefault="0084748D">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3 = Satisfactory</w:t>
            </w:r>
          </w:p>
        </w:tc>
        <w:tc>
          <w:tcPr>
            <w:tcW w:w="1667" w:type="pct"/>
          </w:tcPr>
          <w:p w14:paraId="072B2F01"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571D404E" w14:textId="77777777">
        <w:trPr>
          <w:trHeight w:val="20"/>
          <w:jc w:val="center"/>
        </w:trPr>
        <w:tc>
          <w:tcPr>
            <w:tcW w:w="1666" w:type="pct"/>
            <w:noWrap/>
            <w:hideMark/>
          </w:tcPr>
          <w:p w14:paraId="6C5232A2" w14:textId="77777777" w:rsidR="00DB69E4" w:rsidRPr="006B08A1" w:rsidRDefault="00B46002">
            <w:pPr>
              <w:keepNext/>
              <w:outlineLvl w:val="1"/>
              <w:rPr>
                <w:rFonts w:ascii="Arial" w:eastAsia="MS Mincho" w:hAnsi="Arial" w:cs="Arial"/>
                <w:b/>
                <w:bCs/>
                <w:sz w:val="20"/>
                <w:szCs w:val="20"/>
                <w:lang w:val="en-GB" w:eastAsia="x-none"/>
              </w:rPr>
            </w:pPr>
            <w:r w:rsidRPr="006B08A1">
              <w:rPr>
                <w:rFonts w:ascii="Arial" w:eastAsia="MS Mincho" w:hAnsi="Arial" w:cs="Arial"/>
                <w:b/>
                <w:bCs/>
                <w:sz w:val="20"/>
                <w:szCs w:val="20"/>
                <w:lang w:val="en-GB" w:eastAsia="x-none"/>
              </w:rPr>
              <w:t>3. Are the keywords appropriate and useful?</w:t>
            </w:r>
          </w:p>
          <w:p w14:paraId="286D7481"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0A1B31E3" w14:textId="77777777" w:rsidR="00DB69E4" w:rsidRPr="006B08A1" w:rsidRDefault="00B46002">
            <w:pPr>
              <w:rPr>
                <w:rFonts w:ascii="Arial" w:hAnsi="Arial" w:cs="Arial"/>
                <w:sz w:val="20"/>
                <w:szCs w:val="20"/>
                <w:lang w:val="en-GB" w:eastAsia="x-none"/>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558DB5" w14:textId="7B14C6AD" w:rsidR="00DB69E4" w:rsidRPr="006B08A1" w:rsidRDefault="0084748D">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7D2A3417"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36094427" w14:textId="77777777">
        <w:trPr>
          <w:trHeight w:val="20"/>
          <w:jc w:val="center"/>
        </w:trPr>
        <w:tc>
          <w:tcPr>
            <w:tcW w:w="1666" w:type="pct"/>
            <w:noWrap/>
            <w:hideMark/>
          </w:tcPr>
          <w:p w14:paraId="1838C42F" w14:textId="77777777" w:rsidR="00DB69E4" w:rsidRPr="006B08A1" w:rsidRDefault="00B46002">
            <w:pPr>
              <w:keepNext/>
              <w:outlineLvl w:val="1"/>
              <w:rPr>
                <w:rFonts w:ascii="Arial" w:eastAsia="MS Mincho" w:hAnsi="Arial" w:cs="Arial"/>
                <w:b/>
                <w:bCs/>
                <w:sz w:val="20"/>
                <w:szCs w:val="20"/>
                <w:lang w:val="en-GB" w:eastAsia="x-none"/>
              </w:rPr>
            </w:pPr>
            <w:r w:rsidRPr="006B08A1">
              <w:rPr>
                <w:rFonts w:ascii="Arial" w:eastAsia="MS Mincho" w:hAnsi="Arial" w:cs="Arial"/>
                <w:b/>
                <w:bCs/>
                <w:sz w:val="20"/>
                <w:szCs w:val="20"/>
                <w:lang w:val="en-GB" w:eastAsia="x-none"/>
              </w:rPr>
              <w:t>4. Is the background information of the paper sufficient and well organized?</w:t>
            </w:r>
          </w:p>
          <w:p w14:paraId="54CAFC5D"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0A406BF5" w14:textId="77777777" w:rsidR="00DB69E4" w:rsidRPr="006B08A1" w:rsidRDefault="00B46002">
            <w:pPr>
              <w:rPr>
                <w:rFonts w:ascii="Arial" w:hAnsi="Arial" w:cs="Arial"/>
                <w:sz w:val="20"/>
                <w:szCs w:val="20"/>
                <w:lang w:val="en-GB" w:eastAsia="x-none"/>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7A4641" w14:textId="51A69D9B" w:rsidR="00DB69E4" w:rsidRPr="006B08A1" w:rsidRDefault="00E45934">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41E62AEB"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261B297A" w14:textId="77777777">
        <w:trPr>
          <w:trHeight w:val="20"/>
          <w:jc w:val="center"/>
        </w:trPr>
        <w:tc>
          <w:tcPr>
            <w:tcW w:w="1666" w:type="pct"/>
            <w:noWrap/>
            <w:hideMark/>
          </w:tcPr>
          <w:p w14:paraId="1C884A49" w14:textId="77777777" w:rsidR="00DB69E4" w:rsidRPr="006B08A1" w:rsidRDefault="00B46002">
            <w:pPr>
              <w:keepNext/>
              <w:outlineLvl w:val="1"/>
              <w:rPr>
                <w:rFonts w:ascii="Arial" w:eastAsia="MS Mincho" w:hAnsi="Arial" w:cs="Arial"/>
                <w:b/>
                <w:bCs/>
                <w:sz w:val="20"/>
                <w:szCs w:val="20"/>
                <w:lang w:val="en-GB" w:eastAsia="x-none"/>
              </w:rPr>
            </w:pPr>
            <w:r w:rsidRPr="006B08A1">
              <w:rPr>
                <w:rFonts w:ascii="Arial" w:eastAsia="MS Mincho" w:hAnsi="Arial" w:cs="Arial"/>
                <w:b/>
                <w:bCs/>
                <w:sz w:val="20"/>
                <w:szCs w:val="20"/>
                <w:lang w:val="en-GB" w:eastAsia="x-none"/>
              </w:rPr>
              <w:t>5. Are the research objectives/hypotheses clearly stated?</w:t>
            </w:r>
          </w:p>
          <w:p w14:paraId="33969C40"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33F512E6" w14:textId="77777777" w:rsidR="00DB69E4" w:rsidRPr="006B08A1" w:rsidRDefault="00B46002">
            <w:pPr>
              <w:rPr>
                <w:rFonts w:ascii="Arial" w:hAnsi="Arial" w:cs="Arial"/>
                <w:sz w:val="20"/>
                <w:szCs w:val="20"/>
                <w:lang w:val="en-GB" w:eastAsia="x-none"/>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E2DE9D" w14:textId="75B7A9C0" w:rsidR="00DB69E4" w:rsidRPr="006B08A1" w:rsidRDefault="00E45934">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4 = Good</w:t>
            </w:r>
          </w:p>
        </w:tc>
        <w:tc>
          <w:tcPr>
            <w:tcW w:w="1667" w:type="pct"/>
          </w:tcPr>
          <w:p w14:paraId="29831DCE"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4029F066" w14:textId="77777777">
        <w:trPr>
          <w:trHeight w:val="20"/>
          <w:jc w:val="center"/>
        </w:trPr>
        <w:tc>
          <w:tcPr>
            <w:tcW w:w="1666" w:type="pct"/>
            <w:noWrap/>
            <w:hideMark/>
          </w:tcPr>
          <w:p w14:paraId="7B12E54A" w14:textId="77777777" w:rsidR="00DB69E4" w:rsidRPr="006B08A1" w:rsidRDefault="00B46002">
            <w:pPr>
              <w:keepNext/>
              <w:outlineLvl w:val="1"/>
              <w:rPr>
                <w:rFonts w:ascii="Arial" w:eastAsia="MS Mincho" w:hAnsi="Arial" w:cs="Arial"/>
                <w:b/>
                <w:bCs/>
                <w:sz w:val="20"/>
                <w:szCs w:val="20"/>
                <w:lang w:val="en-GB" w:eastAsia="x-none"/>
              </w:rPr>
            </w:pPr>
            <w:r w:rsidRPr="006B08A1">
              <w:rPr>
                <w:rFonts w:ascii="Arial" w:eastAsia="MS Mincho" w:hAnsi="Arial" w:cs="Arial"/>
                <w:b/>
                <w:bCs/>
                <w:sz w:val="20"/>
                <w:szCs w:val="20"/>
                <w:lang w:val="en-GB" w:eastAsia="x-none"/>
              </w:rPr>
              <w:t>6. Is the literature review relevant and up to date?</w:t>
            </w:r>
          </w:p>
          <w:p w14:paraId="1EF33C06"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74527AA2" w14:textId="77777777" w:rsidR="00DB69E4" w:rsidRPr="006B08A1" w:rsidRDefault="00B46002">
            <w:pPr>
              <w:rPr>
                <w:rFonts w:ascii="Arial" w:hAnsi="Arial" w:cs="Arial"/>
                <w:sz w:val="20"/>
                <w:szCs w:val="20"/>
                <w:lang w:val="en-GB" w:eastAsia="x-none"/>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378B7F" w14:textId="23C4396A" w:rsidR="00DB69E4" w:rsidRPr="006B08A1" w:rsidRDefault="00E45934">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3CEF3751"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3974B6AB" w14:textId="77777777">
        <w:trPr>
          <w:trHeight w:val="20"/>
          <w:jc w:val="center"/>
        </w:trPr>
        <w:tc>
          <w:tcPr>
            <w:tcW w:w="1666" w:type="pct"/>
            <w:noWrap/>
            <w:hideMark/>
          </w:tcPr>
          <w:p w14:paraId="23F847F5" w14:textId="77777777" w:rsidR="00DB69E4" w:rsidRPr="006B08A1" w:rsidRDefault="00B46002">
            <w:pPr>
              <w:keepNext/>
              <w:outlineLvl w:val="1"/>
              <w:rPr>
                <w:rFonts w:ascii="Arial" w:eastAsia="MS Mincho" w:hAnsi="Arial" w:cs="Arial"/>
                <w:b/>
                <w:bCs/>
                <w:sz w:val="20"/>
                <w:szCs w:val="20"/>
                <w:lang w:val="en-GB" w:eastAsia="x-none"/>
              </w:rPr>
            </w:pPr>
            <w:r w:rsidRPr="006B08A1">
              <w:rPr>
                <w:rFonts w:ascii="Arial" w:eastAsia="MS Mincho" w:hAnsi="Arial" w:cs="Arial"/>
                <w:b/>
                <w:bCs/>
                <w:sz w:val="20"/>
                <w:szCs w:val="20"/>
                <w:lang w:val="en-GB" w:eastAsia="x-none"/>
              </w:rPr>
              <w:t>7. Is the research methodology appropriate for the study?</w:t>
            </w:r>
          </w:p>
          <w:p w14:paraId="06ED3FC0"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56B34FA3"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030478" w14:textId="18742C1C" w:rsidR="00DB69E4" w:rsidRPr="006B08A1" w:rsidRDefault="00157324">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66CF4AC8"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06349D35" w14:textId="77777777">
        <w:trPr>
          <w:trHeight w:val="20"/>
          <w:jc w:val="center"/>
        </w:trPr>
        <w:tc>
          <w:tcPr>
            <w:tcW w:w="1666" w:type="pct"/>
            <w:noWrap/>
            <w:hideMark/>
          </w:tcPr>
          <w:p w14:paraId="4D909A0F" w14:textId="77777777" w:rsidR="00DB69E4" w:rsidRPr="006B08A1" w:rsidRDefault="00B46002">
            <w:pPr>
              <w:keepNext/>
              <w:outlineLvl w:val="1"/>
              <w:rPr>
                <w:rFonts w:ascii="Arial" w:eastAsia="MS Mincho" w:hAnsi="Arial" w:cs="Arial"/>
                <w:b/>
                <w:bCs/>
                <w:sz w:val="20"/>
                <w:szCs w:val="20"/>
                <w:lang w:val="en-GB" w:eastAsia="x-none"/>
              </w:rPr>
            </w:pPr>
            <w:r w:rsidRPr="006B08A1">
              <w:rPr>
                <w:rFonts w:ascii="Arial" w:eastAsia="MS Mincho" w:hAnsi="Arial" w:cs="Arial"/>
                <w:b/>
                <w:bCs/>
                <w:sz w:val="20"/>
                <w:szCs w:val="20"/>
                <w:lang w:val="en-GB" w:eastAsia="x-none"/>
              </w:rPr>
              <w:t>8. Were ethical issues properly addressed (if applicable)?</w:t>
            </w:r>
          </w:p>
          <w:p w14:paraId="3F73066B"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3ACA0FF6" w14:textId="77777777" w:rsidR="00DB69E4" w:rsidRPr="006B08A1" w:rsidRDefault="00B46002">
            <w:pPr>
              <w:rPr>
                <w:rFonts w:ascii="Arial" w:hAnsi="Arial" w:cs="Arial"/>
                <w:sz w:val="20"/>
                <w:szCs w:val="20"/>
                <w:lang w:val="en-GB" w:eastAsia="x-none"/>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D32914" w14:textId="3A0F12EA" w:rsidR="00DB69E4" w:rsidRPr="006B08A1" w:rsidRDefault="00157324">
            <w:pPr>
              <w:ind w:left="360"/>
              <w:rPr>
                <w:rFonts w:ascii="Arial" w:hAnsi="Arial" w:cs="Arial"/>
                <w:b/>
                <w:bCs/>
                <w:sz w:val="20"/>
                <w:szCs w:val="20"/>
                <w:lang w:val="en-GB"/>
              </w:rPr>
            </w:pPr>
            <w:r w:rsidRPr="006B08A1">
              <w:rPr>
                <w:rFonts w:ascii="Arial" w:hAnsi="Arial" w:cs="Arial"/>
                <w:color w:val="404040"/>
                <w:sz w:val="20"/>
                <w:szCs w:val="20"/>
                <w:shd w:val="clear" w:color="auto" w:fill="FFFFFF"/>
                <w:lang w:val="en-GB"/>
              </w:rPr>
              <w:t>Not Applicable</w:t>
            </w:r>
          </w:p>
        </w:tc>
        <w:tc>
          <w:tcPr>
            <w:tcW w:w="1667" w:type="pct"/>
          </w:tcPr>
          <w:p w14:paraId="63DBE6DD"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378567F2" w14:textId="77777777">
        <w:trPr>
          <w:trHeight w:val="20"/>
          <w:jc w:val="center"/>
        </w:trPr>
        <w:tc>
          <w:tcPr>
            <w:tcW w:w="1666" w:type="pct"/>
            <w:noWrap/>
            <w:hideMark/>
          </w:tcPr>
          <w:p w14:paraId="2B7FA377"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 xml:space="preserve">9. Are the results presented clearly? </w:t>
            </w:r>
          </w:p>
          <w:p w14:paraId="5AAEE252"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022D58AE" w14:textId="77777777" w:rsidR="00DB69E4" w:rsidRPr="006B08A1" w:rsidRDefault="00B46002">
            <w:pPr>
              <w:rPr>
                <w:rFonts w:ascii="Arial" w:hAnsi="Arial" w:cs="Arial"/>
                <w:bCs/>
                <w:sz w:val="20"/>
                <w:szCs w:val="20"/>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AFCC7A" w14:textId="3AA694C0"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13441FD2"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03891E2B" w14:textId="77777777">
        <w:trPr>
          <w:trHeight w:val="20"/>
          <w:jc w:val="center"/>
        </w:trPr>
        <w:tc>
          <w:tcPr>
            <w:tcW w:w="1666" w:type="pct"/>
            <w:noWrap/>
            <w:hideMark/>
          </w:tcPr>
          <w:p w14:paraId="13F192A6"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 xml:space="preserve">10. Are tables and figures clear, relevant, and </w:t>
            </w:r>
            <w:r w:rsidRPr="006B08A1">
              <w:rPr>
                <w:rFonts w:ascii="Arial" w:hAnsi="Arial" w:cs="Arial"/>
                <w:b/>
                <w:sz w:val="20"/>
                <w:szCs w:val="20"/>
                <w:lang w:val="en-GB"/>
              </w:rPr>
              <w:lastRenderedPageBreak/>
              <w:t>necessary?</w:t>
            </w:r>
          </w:p>
          <w:p w14:paraId="359394B7"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79BD02F9"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p w14:paraId="63280A22" w14:textId="77777777" w:rsidR="00DB69E4" w:rsidRPr="006B08A1" w:rsidRDefault="00DB69E4">
            <w:pPr>
              <w:rPr>
                <w:rFonts w:ascii="Arial" w:hAnsi="Arial" w:cs="Arial"/>
                <w:color w:val="404040"/>
                <w:sz w:val="20"/>
                <w:szCs w:val="20"/>
                <w:shd w:val="clear" w:color="auto" w:fill="FFFFFF"/>
                <w:lang w:val="en-GB"/>
              </w:rPr>
            </w:pPr>
          </w:p>
          <w:p w14:paraId="1219A7FA" w14:textId="77777777" w:rsidR="00DB69E4" w:rsidRPr="006B08A1" w:rsidRDefault="00DB69E4">
            <w:pPr>
              <w:rPr>
                <w:rFonts w:ascii="Arial" w:hAnsi="Arial" w:cs="Arial"/>
                <w:sz w:val="20"/>
                <w:szCs w:val="20"/>
                <w:lang w:val="en-GB"/>
              </w:rPr>
            </w:pPr>
          </w:p>
        </w:tc>
        <w:tc>
          <w:tcPr>
            <w:tcW w:w="1667" w:type="pct"/>
          </w:tcPr>
          <w:p w14:paraId="7D4DCB54" w14:textId="493A60F8"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lastRenderedPageBreak/>
              <w:t>2 = Needs Improvement</w:t>
            </w:r>
          </w:p>
        </w:tc>
        <w:tc>
          <w:tcPr>
            <w:tcW w:w="1667" w:type="pct"/>
          </w:tcPr>
          <w:p w14:paraId="2C7E477C"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16336644" w14:textId="77777777">
        <w:trPr>
          <w:trHeight w:val="20"/>
          <w:jc w:val="center"/>
        </w:trPr>
        <w:tc>
          <w:tcPr>
            <w:tcW w:w="1666" w:type="pct"/>
            <w:noWrap/>
            <w:hideMark/>
          </w:tcPr>
          <w:p w14:paraId="3E56FAFD"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11. Does the discussion relate findings to existing literature?</w:t>
            </w:r>
          </w:p>
          <w:p w14:paraId="29E78B90"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32E1CA03"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0F9F7F" w14:textId="5FA6DCAA"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41668CC6"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367DB941" w14:textId="77777777">
        <w:trPr>
          <w:trHeight w:val="20"/>
          <w:jc w:val="center"/>
        </w:trPr>
        <w:tc>
          <w:tcPr>
            <w:tcW w:w="1666" w:type="pct"/>
            <w:noWrap/>
            <w:hideMark/>
          </w:tcPr>
          <w:p w14:paraId="4CE70C7A"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12. Are the conclusions supported by the data?</w:t>
            </w:r>
          </w:p>
          <w:p w14:paraId="56D692FD"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00D1D89E"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6FDDAC" w14:textId="1F6C460B"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t>2 = Needs Improvement</w:t>
            </w:r>
          </w:p>
        </w:tc>
        <w:tc>
          <w:tcPr>
            <w:tcW w:w="1667" w:type="pct"/>
          </w:tcPr>
          <w:p w14:paraId="1797D2C6"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155FD247" w14:textId="77777777">
        <w:trPr>
          <w:trHeight w:val="20"/>
          <w:jc w:val="center"/>
        </w:trPr>
        <w:tc>
          <w:tcPr>
            <w:tcW w:w="1666" w:type="pct"/>
            <w:noWrap/>
            <w:hideMark/>
          </w:tcPr>
          <w:p w14:paraId="1038C11B"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13. Are the limitations of the study discussed?</w:t>
            </w:r>
          </w:p>
          <w:p w14:paraId="6C54D35E"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0D3D9D96"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D32E48" w14:textId="0D6B0641"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t>1 =</w:t>
            </w:r>
            <w:r w:rsidR="00546112" w:rsidRPr="006B08A1">
              <w:rPr>
                <w:rFonts w:ascii="Arial" w:hAnsi="Arial" w:cs="Arial"/>
                <w:color w:val="404040"/>
                <w:sz w:val="20"/>
                <w:szCs w:val="20"/>
                <w:shd w:val="clear" w:color="auto" w:fill="FFFFFF"/>
                <w:lang w:val="en-GB"/>
              </w:rPr>
              <w:t>not proper</w:t>
            </w:r>
          </w:p>
        </w:tc>
        <w:tc>
          <w:tcPr>
            <w:tcW w:w="1667" w:type="pct"/>
          </w:tcPr>
          <w:p w14:paraId="33A328C5"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5FF2C49F" w14:textId="77777777">
        <w:trPr>
          <w:trHeight w:val="20"/>
          <w:jc w:val="center"/>
        </w:trPr>
        <w:tc>
          <w:tcPr>
            <w:tcW w:w="1666" w:type="pct"/>
            <w:noWrap/>
            <w:hideMark/>
          </w:tcPr>
          <w:p w14:paraId="1812B6ED"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14. Are the references relevant and sufficient (in number)?</w:t>
            </w:r>
          </w:p>
          <w:p w14:paraId="2100605E"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267DA774"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5 = Excellent 4 = Good 3 = Satisfactory 2 = Needs Improvement 1 = Poor </w:t>
            </w:r>
          </w:p>
          <w:p w14:paraId="3D8DD48C"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N/A = Not Applicable</w:t>
            </w:r>
          </w:p>
        </w:tc>
        <w:tc>
          <w:tcPr>
            <w:tcW w:w="1667" w:type="pct"/>
          </w:tcPr>
          <w:p w14:paraId="051FDCAC" w14:textId="00871B79"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t>3 = Satisfactory</w:t>
            </w:r>
          </w:p>
        </w:tc>
        <w:tc>
          <w:tcPr>
            <w:tcW w:w="1667" w:type="pct"/>
          </w:tcPr>
          <w:p w14:paraId="326175D9"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34C7C147" w14:textId="77777777">
        <w:trPr>
          <w:trHeight w:val="20"/>
          <w:jc w:val="center"/>
        </w:trPr>
        <w:tc>
          <w:tcPr>
            <w:tcW w:w="1666" w:type="pct"/>
            <w:noWrap/>
            <w:hideMark/>
          </w:tcPr>
          <w:p w14:paraId="7F6DE9D7" w14:textId="77777777" w:rsidR="00DB69E4" w:rsidRPr="006B08A1" w:rsidRDefault="00B46002">
            <w:pPr>
              <w:rPr>
                <w:rFonts w:ascii="Arial" w:hAnsi="Arial" w:cs="Arial"/>
                <w:b/>
                <w:sz w:val="20"/>
                <w:szCs w:val="20"/>
                <w:lang w:val="en-GB"/>
              </w:rPr>
            </w:pPr>
            <w:r w:rsidRPr="006B08A1">
              <w:rPr>
                <w:rFonts w:ascii="Arial" w:hAnsi="Arial" w:cs="Arial"/>
                <w:b/>
                <w:sz w:val="20"/>
                <w:szCs w:val="20"/>
                <w:lang w:val="en-GB"/>
              </w:rPr>
              <w:t>15. Is the manuscript written in clear and understandable language?</w:t>
            </w:r>
          </w:p>
          <w:p w14:paraId="36B0D464"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Rating Scale: </w:t>
            </w:r>
          </w:p>
          <w:p w14:paraId="38D0E0C3" w14:textId="77777777" w:rsidR="00DB69E4" w:rsidRPr="006B08A1" w:rsidRDefault="00B46002">
            <w:pPr>
              <w:rPr>
                <w:rFonts w:ascii="Arial" w:hAnsi="Arial" w:cs="Arial"/>
                <w:color w:val="404040"/>
                <w:sz w:val="20"/>
                <w:szCs w:val="20"/>
                <w:shd w:val="clear" w:color="auto" w:fill="FFFFFF"/>
                <w:lang w:val="en-GB"/>
              </w:rPr>
            </w:pPr>
            <w:r w:rsidRPr="006B08A1">
              <w:rPr>
                <w:rFonts w:ascii="Arial" w:hAnsi="Arial" w:cs="Arial"/>
                <w:color w:val="404040"/>
                <w:sz w:val="20"/>
                <w:szCs w:val="20"/>
                <w:shd w:val="clear" w:color="auto" w:fill="FFFFFF"/>
                <w:lang w:val="en-GB"/>
              </w:rPr>
              <w:t xml:space="preserve">5 = Excellent 4 = Good 3 = Satisfactory 2 = Needs Improvement 1 = Poor </w:t>
            </w:r>
          </w:p>
          <w:p w14:paraId="404B69EA" w14:textId="77777777" w:rsidR="00DB69E4" w:rsidRPr="006B08A1" w:rsidRDefault="00B46002">
            <w:pPr>
              <w:rPr>
                <w:rFonts w:ascii="Arial" w:hAnsi="Arial" w:cs="Arial"/>
                <w:sz w:val="20"/>
                <w:szCs w:val="20"/>
                <w:lang w:val="en-GB"/>
              </w:rPr>
            </w:pPr>
            <w:r w:rsidRPr="006B08A1">
              <w:rPr>
                <w:rFonts w:ascii="Arial" w:hAnsi="Arial" w:cs="Arial"/>
                <w:color w:val="404040"/>
                <w:sz w:val="20"/>
                <w:szCs w:val="20"/>
                <w:shd w:val="clear" w:color="auto" w:fill="FFFFFF"/>
                <w:lang w:val="en-GB"/>
              </w:rPr>
              <w:t>N/A = Not Applicable</w:t>
            </w:r>
          </w:p>
        </w:tc>
        <w:tc>
          <w:tcPr>
            <w:tcW w:w="1667" w:type="pct"/>
          </w:tcPr>
          <w:p w14:paraId="282AFE04" w14:textId="56E5F6BB" w:rsidR="00DB69E4" w:rsidRPr="006B08A1" w:rsidRDefault="00FD658A">
            <w:pPr>
              <w:contextualSpacing/>
              <w:rPr>
                <w:rFonts w:ascii="Arial" w:hAnsi="Arial" w:cs="Arial"/>
                <w:bCs/>
                <w:sz w:val="20"/>
                <w:szCs w:val="20"/>
                <w:lang w:val="en-GB"/>
              </w:rPr>
            </w:pPr>
            <w:r w:rsidRPr="006B08A1">
              <w:rPr>
                <w:rFonts w:ascii="Arial" w:hAnsi="Arial" w:cs="Arial"/>
                <w:color w:val="404040"/>
                <w:sz w:val="20"/>
                <w:szCs w:val="20"/>
                <w:shd w:val="clear" w:color="auto" w:fill="FFFFFF"/>
                <w:lang w:val="en-GB"/>
              </w:rPr>
              <w:t>3 = Satisfactory</w:t>
            </w:r>
          </w:p>
        </w:tc>
        <w:tc>
          <w:tcPr>
            <w:tcW w:w="1667" w:type="pct"/>
          </w:tcPr>
          <w:p w14:paraId="145FA849" w14:textId="77777777" w:rsidR="00DB69E4" w:rsidRPr="006B08A1" w:rsidRDefault="00DB69E4">
            <w:pPr>
              <w:keepNext/>
              <w:outlineLvl w:val="1"/>
              <w:rPr>
                <w:rFonts w:ascii="Arial" w:eastAsia="MS Mincho" w:hAnsi="Arial" w:cs="Arial"/>
                <w:bCs/>
                <w:sz w:val="20"/>
                <w:szCs w:val="20"/>
                <w:lang w:val="en-GB"/>
              </w:rPr>
            </w:pPr>
          </w:p>
        </w:tc>
      </w:tr>
    </w:tbl>
    <w:p w14:paraId="54F45409" w14:textId="77777777" w:rsidR="00DB69E4" w:rsidRPr="006B08A1" w:rsidRDefault="00DB69E4">
      <w:pPr>
        <w:jc w:val="both"/>
        <w:rPr>
          <w:rFonts w:ascii="Arial" w:eastAsia="MS Mincho" w:hAnsi="Arial" w:cs="Arial"/>
          <w:b/>
          <w:bCs/>
          <w:sz w:val="20"/>
          <w:szCs w:val="20"/>
          <w:u w:val="single"/>
          <w:lang w:val="en-GB" w:eastAsia="x-none"/>
        </w:rPr>
      </w:pPr>
    </w:p>
    <w:p w14:paraId="3C48C93E" w14:textId="77777777" w:rsidR="00DB69E4" w:rsidRPr="006B08A1" w:rsidRDefault="00B46002">
      <w:pPr>
        <w:keepNext/>
        <w:outlineLvl w:val="1"/>
        <w:rPr>
          <w:rFonts w:ascii="Arial" w:eastAsia="MS Mincho" w:hAnsi="Arial" w:cs="Arial"/>
          <w:b/>
          <w:bCs/>
          <w:sz w:val="20"/>
          <w:szCs w:val="20"/>
          <w:u w:val="single"/>
          <w:lang w:val="en-GB"/>
        </w:rPr>
      </w:pPr>
      <w:r w:rsidRPr="006B08A1">
        <w:rPr>
          <w:rFonts w:ascii="Arial" w:eastAsia="MS Mincho" w:hAnsi="Arial" w:cs="Arial"/>
          <w:b/>
          <w:bCs/>
          <w:sz w:val="20"/>
          <w:szCs w:val="20"/>
          <w:highlight w:val="yellow"/>
          <w:u w:val="single"/>
          <w:lang w:val="en-GB"/>
        </w:rPr>
        <w:t>PART 2.2 (Subjective Evaluation)</w:t>
      </w:r>
    </w:p>
    <w:p w14:paraId="4F5D1F8C" w14:textId="77777777" w:rsidR="00DB69E4" w:rsidRPr="006B08A1" w:rsidRDefault="00DB69E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B69E4" w:rsidRPr="006B08A1" w14:paraId="3B3A4E18" w14:textId="77777777">
        <w:trPr>
          <w:trHeight w:val="20"/>
          <w:jc w:val="center"/>
        </w:trPr>
        <w:tc>
          <w:tcPr>
            <w:tcW w:w="1666" w:type="pct"/>
            <w:noWrap/>
          </w:tcPr>
          <w:p w14:paraId="42901766" w14:textId="77777777" w:rsidR="00DB69E4" w:rsidRPr="006B08A1" w:rsidRDefault="00DB69E4">
            <w:pPr>
              <w:keepNext/>
              <w:outlineLvl w:val="1"/>
              <w:rPr>
                <w:rFonts w:ascii="Arial" w:eastAsia="MS Mincho" w:hAnsi="Arial" w:cs="Arial"/>
                <w:b/>
                <w:bCs/>
                <w:sz w:val="20"/>
                <w:szCs w:val="20"/>
                <w:lang w:val="en-GB"/>
              </w:rPr>
            </w:pPr>
          </w:p>
        </w:tc>
        <w:tc>
          <w:tcPr>
            <w:tcW w:w="1667" w:type="pct"/>
          </w:tcPr>
          <w:p w14:paraId="2CDE8038" w14:textId="77777777" w:rsidR="00DB69E4" w:rsidRPr="006B08A1" w:rsidRDefault="00B46002">
            <w:pPr>
              <w:keepNext/>
              <w:outlineLvl w:val="1"/>
              <w:rPr>
                <w:rFonts w:ascii="Arial" w:eastAsia="MS Mincho" w:hAnsi="Arial" w:cs="Arial"/>
                <w:b/>
                <w:bCs/>
                <w:sz w:val="20"/>
                <w:szCs w:val="20"/>
                <w:lang w:val="en-GB"/>
              </w:rPr>
            </w:pPr>
            <w:r w:rsidRPr="006B08A1">
              <w:rPr>
                <w:rFonts w:ascii="Arial" w:eastAsia="MS Mincho" w:hAnsi="Arial" w:cs="Arial"/>
                <w:b/>
                <w:bCs/>
                <w:sz w:val="20"/>
                <w:szCs w:val="20"/>
                <w:lang w:val="en-GB"/>
              </w:rPr>
              <w:t>Reviewer’s comment</w:t>
            </w:r>
          </w:p>
          <w:p w14:paraId="6EE9A7DA" w14:textId="77777777" w:rsidR="00DB69E4" w:rsidRPr="006B08A1" w:rsidRDefault="00DB69E4">
            <w:pPr>
              <w:rPr>
                <w:rFonts w:ascii="Arial" w:hAnsi="Arial" w:cs="Arial"/>
                <w:sz w:val="20"/>
                <w:szCs w:val="20"/>
                <w:lang w:val="en-GB"/>
              </w:rPr>
            </w:pPr>
          </w:p>
        </w:tc>
        <w:tc>
          <w:tcPr>
            <w:tcW w:w="1667" w:type="pct"/>
          </w:tcPr>
          <w:p w14:paraId="14D9494A" w14:textId="77777777" w:rsidR="00DB69E4" w:rsidRPr="006B08A1" w:rsidRDefault="00B46002">
            <w:pPr>
              <w:spacing w:after="160" w:line="256" w:lineRule="auto"/>
              <w:rPr>
                <w:rFonts w:ascii="Arial" w:eastAsia="Calibri" w:hAnsi="Arial" w:cs="Arial"/>
                <w:kern w:val="2"/>
                <w:sz w:val="20"/>
                <w:szCs w:val="20"/>
                <w:lang w:val="en-IN"/>
              </w:rPr>
            </w:pPr>
            <w:r w:rsidRPr="006B08A1">
              <w:rPr>
                <w:rFonts w:ascii="Arial" w:eastAsia="Calibri" w:hAnsi="Arial" w:cs="Arial"/>
                <w:b/>
                <w:kern w:val="2"/>
                <w:sz w:val="20"/>
                <w:szCs w:val="20"/>
                <w:lang w:val="en-IN"/>
              </w:rPr>
              <w:t>Author’s Feedback</w:t>
            </w:r>
            <w:r w:rsidRPr="006B08A1">
              <w:rPr>
                <w:rFonts w:ascii="Arial" w:eastAsia="Calibri" w:hAnsi="Arial" w:cs="Arial"/>
                <w:kern w:val="2"/>
                <w:sz w:val="20"/>
                <w:szCs w:val="20"/>
                <w:lang w:val="en-IN"/>
              </w:rPr>
              <w:t xml:space="preserve"> (It is mandatory that authors should write his/her feedback here)</w:t>
            </w:r>
          </w:p>
          <w:p w14:paraId="6EDD4F5B"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1354CD98" w14:textId="77777777">
        <w:trPr>
          <w:trHeight w:val="20"/>
          <w:jc w:val="center"/>
        </w:trPr>
        <w:tc>
          <w:tcPr>
            <w:tcW w:w="1666" w:type="pct"/>
            <w:noWrap/>
          </w:tcPr>
          <w:p w14:paraId="46D2C842" w14:textId="77777777" w:rsidR="00DB69E4" w:rsidRPr="006B08A1" w:rsidRDefault="00B46002">
            <w:pPr>
              <w:rPr>
                <w:rFonts w:ascii="Arial" w:hAnsi="Arial" w:cs="Arial"/>
                <w:b/>
                <w:bCs/>
                <w:sz w:val="20"/>
                <w:szCs w:val="20"/>
                <w:lang w:val="en-GB"/>
              </w:rPr>
            </w:pPr>
            <w:r w:rsidRPr="006B08A1">
              <w:rPr>
                <w:rFonts w:ascii="Arial" w:hAnsi="Arial" w:cs="Arial"/>
                <w:b/>
                <w:bCs/>
                <w:sz w:val="20"/>
                <w:szCs w:val="20"/>
                <w:lang w:val="en-GB"/>
              </w:rPr>
              <w:t>Is the title of the article suitable?</w:t>
            </w:r>
          </w:p>
          <w:p w14:paraId="1F596824" w14:textId="77777777" w:rsidR="00DB69E4" w:rsidRPr="006B08A1" w:rsidRDefault="00DB69E4">
            <w:pPr>
              <w:rPr>
                <w:rFonts w:ascii="Arial" w:hAnsi="Arial" w:cs="Arial"/>
                <w:bCs/>
                <w:sz w:val="20"/>
                <w:szCs w:val="20"/>
                <w:lang w:val="en-GB"/>
              </w:rPr>
            </w:pPr>
          </w:p>
          <w:p w14:paraId="43FCF097"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If your answer is NO, please provide a brief, clear suggestion for improvement.</w:t>
            </w:r>
          </w:p>
          <w:p w14:paraId="59A69D95" w14:textId="77777777" w:rsidR="00DB69E4" w:rsidRPr="006B08A1" w:rsidRDefault="00DB69E4">
            <w:pPr>
              <w:rPr>
                <w:rFonts w:ascii="Arial" w:hAnsi="Arial" w:cs="Arial"/>
                <w:sz w:val="20"/>
                <w:szCs w:val="20"/>
                <w:u w:val="single"/>
                <w:lang w:val="en-GB"/>
              </w:rPr>
            </w:pPr>
          </w:p>
        </w:tc>
        <w:tc>
          <w:tcPr>
            <w:tcW w:w="1667" w:type="pct"/>
          </w:tcPr>
          <w:p w14:paraId="09E55B1A" w14:textId="77777777" w:rsidR="00DB69E4" w:rsidRPr="006B08A1" w:rsidRDefault="00477F12">
            <w:pPr>
              <w:ind w:left="360"/>
              <w:rPr>
                <w:rFonts w:ascii="Arial" w:hAnsi="Arial" w:cs="Arial"/>
                <w:b/>
                <w:bCs/>
                <w:sz w:val="20"/>
                <w:szCs w:val="20"/>
                <w:lang w:val="en-GB"/>
              </w:rPr>
            </w:pPr>
            <w:r w:rsidRPr="006B08A1">
              <w:rPr>
                <w:rFonts w:ascii="Arial" w:hAnsi="Arial" w:cs="Arial"/>
                <w:b/>
                <w:bCs/>
                <w:sz w:val="20"/>
                <w:szCs w:val="20"/>
                <w:lang w:val="en-GB"/>
              </w:rPr>
              <w:t xml:space="preserve">NO. </w:t>
            </w:r>
          </w:p>
          <w:p w14:paraId="67F836F7" w14:textId="62639186" w:rsidR="00477F12" w:rsidRPr="006B08A1" w:rsidRDefault="00477F12">
            <w:pPr>
              <w:ind w:left="360"/>
              <w:rPr>
                <w:rFonts w:ascii="Arial" w:hAnsi="Arial" w:cs="Arial"/>
                <w:b/>
                <w:bCs/>
                <w:sz w:val="20"/>
                <w:szCs w:val="20"/>
                <w:lang w:val="en-GB"/>
              </w:rPr>
            </w:pPr>
            <w:r w:rsidRPr="006B08A1">
              <w:rPr>
                <w:rFonts w:ascii="Arial" w:hAnsi="Arial" w:cs="Arial"/>
                <w:b/>
                <w:bCs/>
                <w:sz w:val="20"/>
                <w:szCs w:val="20"/>
                <w:lang w:val="en-GB"/>
              </w:rPr>
              <w:t xml:space="preserve">Insights into Seasonal Feeding Strategies of </w:t>
            </w:r>
            <w:proofErr w:type="spellStart"/>
            <w:r w:rsidRPr="006B08A1">
              <w:rPr>
                <w:rFonts w:ascii="Arial" w:hAnsi="Arial" w:cs="Arial"/>
                <w:b/>
                <w:bCs/>
                <w:sz w:val="20"/>
                <w:szCs w:val="20"/>
                <w:lang w:val="en-GB"/>
              </w:rPr>
              <w:t>Jarbua</w:t>
            </w:r>
            <w:proofErr w:type="spellEnd"/>
            <w:r w:rsidRPr="006B08A1">
              <w:rPr>
                <w:rFonts w:ascii="Arial" w:hAnsi="Arial" w:cs="Arial"/>
                <w:b/>
                <w:bCs/>
                <w:sz w:val="20"/>
                <w:szCs w:val="20"/>
                <w:lang w:val="en-GB"/>
              </w:rPr>
              <w:t xml:space="preserve"> </w:t>
            </w:r>
            <w:proofErr w:type="spellStart"/>
            <w:r w:rsidRPr="006B08A1">
              <w:rPr>
                <w:rFonts w:ascii="Arial" w:hAnsi="Arial" w:cs="Arial"/>
                <w:b/>
                <w:bCs/>
                <w:sz w:val="20"/>
                <w:szCs w:val="20"/>
                <w:lang w:val="en-GB"/>
              </w:rPr>
              <w:t>Terapon</w:t>
            </w:r>
            <w:proofErr w:type="spellEnd"/>
            <w:r w:rsidRPr="006B08A1">
              <w:rPr>
                <w:rFonts w:ascii="Arial" w:hAnsi="Arial" w:cs="Arial"/>
                <w:b/>
                <w:bCs/>
                <w:sz w:val="20"/>
                <w:szCs w:val="20"/>
                <w:lang w:val="en-GB"/>
              </w:rPr>
              <w:t xml:space="preserve">, </w:t>
            </w:r>
            <w:proofErr w:type="spellStart"/>
            <w:r w:rsidRPr="006B08A1">
              <w:rPr>
                <w:rFonts w:ascii="Arial" w:hAnsi="Arial" w:cs="Arial"/>
                <w:b/>
                <w:bCs/>
                <w:i/>
                <w:iCs/>
                <w:sz w:val="20"/>
                <w:szCs w:val="20"/>
                <w:lang w:val="en-GB"/>
              </w:rPr>
              <w:t>Terapon</w:t>
            </w:r>
            <w:proofErr w:type="spellEnd"/>
            <w:r w:rsidRPr="006B08A1">
              <w:rPr>
                <w:rFonts w:ascii="Arial" w:hAnsi="Arial" w:cs="Arial"/>
                <w:b/>
                <w:bCs/>
                <w:i/>
                <w:iCs/>
                <w:sz w:val="20"/>
                <w:szCs w:val="20"/>
                <w:lang w:val="en-GB"/>
              </w:rPr>
              <w:t xml:space="preserve"> </w:t>
            </w:r>
            <w:proofErr w:type="spellStart"/>
            <w:r w:rsidRPr="006B08A1">
              <w:rPr>
                <w:rFonts w:ascii="Arial" w:hAnsi="Arial" w:cs="Arial"/>
                <w:b/>
                <w:bCs/>
                <w:i/>
                <w:iCs/>
                <w:sz w:val="20"/>
                <w:szCs w:val="20"/>
                <w:lang w:val="en-GB"/>
              </w:rPr>
              <w:t>jarbua</w:t>
            </w:r>
            <w:proofErr w:type="spellEnd"/>
            <w:r w:rsidRPr="006B08A1">
              <w:rPr>
                <w:rFonts w:ascii="Arial" w:hAnsi="Arial" w:cs="Arial"/>
                <w:b/>
                <w:bCs/>
                <w:i/>
                <w:iCs/>
                <w:sz w:val="20"/>
                <w:szCs w:val="20"/>
                <w:lang w:val="en-GB"/>
              </w:rPr>
              <w:t xml:space="preserve"> </w:t>
            </w:r>
            <w:r w:rsidRPr="006B08A1">
              <w:rPr>
                <w:rFonts w:ascii="Arial" w:hAnsi="Arial" w:cs="Arial"/>
                <w:b/>
                <w:bCs/>
                <w:sz w:val="20"/>
                <w:szCs w:val="20"/>
              </w:rPr>
              <w:t>(</w:t>
            </w:r>
            <w:proofErr w:type="spellStart"/>
            <w:r w:rsidRPr="006B08A1">
              <w:rPr>
                <w:rFonts w:ascii="Arial" w:hAnsi="Arial" w:cs="Arial"/>
                <w:b/>
                <w:bCs/>
                <w:sz w:val="20"/>
                <w:szCs w:val="20"/>
              </w:rPr>
              <w:t>Forsskål</w:t>
            </w:r>
            <w:proofErr w:type="spellEnd"/>
            <w:r w:rsidRPr="006B08A1">
              <w:rPr>
                <w:rFonts w:ascii="Arial" w:hAnsi="Arial" w:cs="Arial"/>
                <w:b/>
                <w:bCs/>
                <w:sz w:val="20"/>
                <w:szCs w:val="20"/>
              </w:rPr>
              <w:t>, 1775) a</w:t>
            </w:r>
            <w:r w:rsidRPr="006B08A1">
              <w:rPr>
                <w:rFonts w:ascii="Arial" w:hAnsi="Arial" w:cs="Arial"/>
                <w:b/>
                <w:bCs/>
                <w:sz w:val="20"/>
                <w:szCs w:val="20"/>
                <w:lang w:val="en-GB"/>
              </w:rPr>
              <w:t>long the Veraval Coast, Gujarat, India</w:t>
            </w:r>
          </w:p>
        </w:tc>
        <w:tc>
          <w:tcPr>
            <w:tcW w:w="1667" w:type="pct"/>
          </w:tcPr>
          <w:p w14:paraId="386199C4"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28350C2D" w14:textId="77777777">
        <w:trPr>
          <w:trHeight w:val="20"/>
          <w:jc w:val="center"/>
        </w:trPr>
        <w:tc>
          <w:tcPr>
            <w:tcW w:w="1666" w:type="pct"/>
            <w:noWrap/>
          </w:tcPr>
          <w:p w14:paraId="37600E72" w14:textId="77777777" w:rsidR="00DB69E4" w:rsidRPr="006B08A1" w:rsidRDefault="00B46002">
            <w:pPr>
              <w:keepNext/>
              <w:outlineLvl w:val="1"/>
              <w:rPr>
                <w:rFonts w:ascii="Arial" w:eastAsia="MS Mincho" w:hAnsi="Arial" w:cs="Arial"/>
                <w:b/>
                <w:bCs/>
                <w:sz w:val="20"/>
                <w:szCs w:val="20"/>
                <w:lang w:val="en-GB"/>
              </w:rPr>
            </w:pPr>
            <w:r w:rsidRPr="006B08A1">
              <w:rPr>
                <w:rFonts w:ascii="Arial" w:eastAsia="MS Mincho" w:hAnsi="Arial" w:cs="Arial"/>
                <w:b/>
                <w:bCs/>
                <w:sz w:val="20"/>
                <w:szCs w:val="20"/>
                <w:lang w:val="en-GB"/>
              </w:rPr>
              <w:t xml:space="preserve">Is the abstract of the article comprehensive? </w:t>
            </w:r>
          </w:p>
          <w:p w14:paraId="7B16F72A"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s</w:t>
            </w:r>
          </w:p>
          <w:p w14:paraId="3B14F899"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If your answer is NO, please provide a brief, clear suggestion for improvement.</w:t>
            </w:r>
          </w:p>
          <w:p w14:paraId="2E91E69E" w14:textId="77777777" w:rsidR="00DB69E4" w:rsidRPr="006B08A1" w:rsidRDefault="00DB69E4">
            <w:pPr>
              <w:rPr>
                <w:rFonts w:ascii="Arial" w:hAnsi="Arial" w:cs="Arial"/>
                <w:sz w:val="20"/>
                <w:szCs w:val="20"/>
                <w:lang w:val="en-GB"/>
              </w:rPr>
            </w:pPr>
          </w:p>
        </w:tc>
        <w:tc>
          <w:tcPr>
            <w:tcW w:w="1667" w:type="pct"/>
          </w:tcPr>
          <w:p w14:paraId="2E48F77E" w14:textId="6FB943A1" w:rsidR="00DB69E4" w:rsidRPr="006B08A1" w:rsidRDefault="00477F12">
            <w:pPr>
              <w:ind w:left="360"/>
              <w:rPr>
                <w:rFonts w:ascii="Arial" w:hAnsi="Arial" w:cs="Arial"/>
                <w:b/>
                <w:bCs/>
                <w:sz w:val="20"/>
                <w:szCs w:val="20"/>
                <w:lang w:val="en-GB"/>
              </w:rPr>
            </w:pPr>
            <w:r w:rsidRPr="006B08A1">
              <w:rPr>
                <w:rFonts w:ascii="Arial" w:hAnsi="Arial" w:cs="Arial"/>
                <w:bCs/>
                <w:sz w:val="20"/>
                <w:szCs w:val="20"/>
                <w:lang w:val="en-GB"/>
              </w:rPr>
              <w:t xml:space="preserve">NO. Authors may add seasonal variation in abstract to make the article valuable. </w:t>
            </w:r>
          </w:p>
        </w:tc>
        <w:tc>
          <w:tcPr>
            <w:tcW w:w="1667" w:type="pct"/>
          </w:tcPr>
          <w:p w14:paraId="404B6A2D"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31113A0D" w14:textId="77777777">
        <w:trPr>
          <w:trHeight w:val="20"/>
          <w:jc w:val="center"/>
        </w:trPr>
        <w:tc>
          <w:tcPr>
            <w:tcW w:w="1666" w:type="pct"/>
            <w:noWrap/>
            <w:hideMark/>
          </w:tcPr>
          <w:p w14:paraId="1620ED4C" w14:textId="77777777" w:rsidR="00DB69E4" w:rsidRPr="006B08A1" w:rsidRDefault="00B46002">
            <w:pPr>
              <w:keepNext/>
              <w:outlineLvl w:val="1"/>
              <w:rPr>
                <w:rFonts w:ascii="Arial" w:eastAsia="MS Mincho" w:hAnsi="Arial" w:cs="Arial"/>
                <w:bCs/>
                <w:sz w:val="20"/>
                <w:szCs w:val="20"/>
                <w:lang w:val="en-GB"/>
              </w:rPr>
            </w:pPr>
            <w:r w:rsidRPr="006B08A1">
              <w:rPr>
                <w:rFonts w:ascii="Arial" w:eastAsia="MS Mincho" w:hAnsi="Arial" w:cs="Arial"/>
                <w:b/>
                <w:bCs/>
                <w:sz w:val="20"/>
                <w:szCs w:val="20"/>
                <w:lang w:val="en-GB"/>
              </w:rPr>
              <w:t xml:space="preserve">Is the manuscript scientifically correct? </w:t>
            </w:r>
            <w:r w:rsidRPr="006B08A1">
              <w:rPr>
                <w:rFonts w:ascii="Arial" w:eastAsia="MS Mincho" w:hAnsi="Arial" w:cs="Arial"/>
                <w:b/>
                <w:bCs/>
                <w:sz w:val="20"/>
                <w:szCs w:val="20"/>
                <w:lang w:val="en-GB"/>
              </w:rPr>
              <w:br/>
            </w:r>
          </w:p>
          <w:p w14:paraId="083C3303"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If your answer is NO, please provide a brief, clear suggestion for improvement</w:t>
            </w:r>
          </w:p>
          <w:p w14:paraId="087DA8A0" w14:textId="77777777" w:rsidR="00DB69E4" w:rsidRPr="006B08A1" w:rsidRDefault="00B46002">
            <w:pPr>
              <w:rPr>
                <w:rFonts w:ascii="Arial" w:hAnsi="Arial" w:cs="Arial"/>
                <w:b/>
                <w:sz w:val="20"/>
                <w:szCs w:val="20"/>
                <w:lang w:val="en-GB"/>
              </w:rPr>
            </w:pPr>
            <w:r w:rsidRPr="006B08A1">
              <w:rPr>
                <w:rFonts w:ascii="Arial" w:hAnsi="Arial" w:cs="Arial"/>
                <w:bCs/>
                <w:sz w:val="20"/>
                <w:szCs w:val="20"/>
                <w:lang w:val="en-GB"/>
              </w:rPr>
              <w:t>.</w:t>
            </w:r>
          </w:p>
        </w:tc>
        <w:tc>
          <w:tcPr>
            <w:tcW w:w="1667" w:type="pct"/>
          </w:tcPr>
          <w:p w14:paraId="57BAADE2" w14:textId="26718587" w:rsidR="00DB69E4" w:rsidRPr="006B08A1" w:rsidRDefault="00477F12">
            <w:pPr>
              <w:contextualSpacing/>
              <w:rPr>
                <w:rFonts w:ascii="Arial" w:hAnsi="Arial" w:cs="Arial"/>
                <w:bCs/>
                <w:sz w:val="20"/>
                <w:szCs w:val="20"/>
                <w:lang w:val="en-GB"/>
              </w:rPr>
            </w:pPr>
            <w:r w:rsidRPr="006B08A1">
              <w:rPr>
                <w:rFonts w:ascii="Arial" w:hAnsi="Arial" w:cs="Arial"/>
                <w:bCs/>
                <w:sz w:val="20"/>
                <w:szCs w:val="20"/>
                <w:lang w:val="en-GB"/>
              </w:rPr>
              <w:t xml:space="preserve">NO. Authors should add seasonal variation into account, brief description of it in results and discussion section, improve methodology. </w:t>
            </w:r>
          </w:p>
        </w:tc>
        <w:tc>
          <w:tcPr>
            <w:tcW w:w="1667" w:type="pct"/>
          </w:tcPr>
          <w:p w14:paraId="2FAD93F0"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24A96F22" w14:textId="77777777">
        <w:trPr>
          <w:trHeight w:val="20"/>
          <w:jc w:val="center"/>
        </w:trPr>
        <w:tc>
          <w:tcPr>
            <w:tcW w:w="1666" w:type="pct"/>
            <w:noWrap/>
          </w:tcPr>
          <w:p w14:paraId="7CECD2B8" w14:textId="77777777" w:rsidR="00DB69E4" w:rsidRPr="006B08A1" w:rsidRDefault="00B46002">
            <w:pPr>
              <w:rPr>
                <w:rFonts w:ascii="Arial" w:hAnsi="Arial" w:cs="Arial"/>
                <w:b/>
                <w:bCs/>
                <w:sz w:val="20"/>
                <w:szCs w:val="20"/>
                <w:lang w:val="en-GB"/>
              </w:rPr>
            </w:pPr>
            <w:r w:rsidRPr="006B08A1">
              <w:rPr>
                <w:rFonts w:ascii="Arial" w:hAnsi="Arial" w:cs="Arial"/>
                <w:b/>
                <w:bCs/>
                <w:sz w:val="20"/>
                <w:szCs w:val="20"/>
                <w:lang w:val="en-GB"/>
              </w:rPr>
              <w:t xml:space="preserve">Are the references sufficient and recent? </w:t>
            </w:r>
          </w:p>
          <w:p w14:paraId="245CE06B"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(YES or NO)</w:t>
            </w:r>
          </w:p>
          <w:p w14:paraId="1A1A4137" w14:textId="77777777" w:rsidR="00DB69E4" w:rsidRPr="006B08A1" w:rsidRDefault="00DB69E4">
            <w:pPr>
              <w:rPr>
                <w:rFonts w:ascii="Arial" w:hAnsi="Arial" w:cs="Arial"/>
                <w:bCs/>
                <w:sz w:val="20"/>
                <w:szCs w:val="20"/>
                <w:lang w:val="en-GB"/>
              </w:rPr>
            </w:pPr>
          </w:p>
          <w:p w14:paraId="7C44945F"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If your answer is NO, please provide clear suggestion for improvement.</w:t>
            </w:r>
          </w:p>
          <w:p w14:paraId="6DFD05F5" w14:textId="77777777" w:rsidR="00DB69E4" w:rsidRPr="006B08A1" w:rsidRDefault="00DB69E4">
            <w:pPr>
              <w:rPr>
                <w:rFonts w:ascii="Arial" w:hAnsi="Arial" w:cs="Arial"/>
                <w:b/>
                <w:bCs/>
                <w:sz w:val="20"/>
                <w:szCs w:val="20"/>
                <w:lang w:val="en-GB"/>
              </w:rPr>
            </w:pPr>
          </w:p>
        </w:tc>
        <w:tc>
          <w:tcPr>
            <w:tcW w:w="1667" w:type="pct"/>
          </w:tcPr>
          <w:p w14:paraId="1EDA752D" w14:textId="7AD8963D" w:rsidR="00DB69E4" w:rsidRPr="006B08A1" w:rsidRDefault="00477F12">
            <w:pPr>
              <w:contextualSpacing/>
              <w:rPr>
                <w:rFonts w:ascii="Arial" w:hAnsi="Arial" w:cs="Arial"/>
                <w:bCs/>
                <w:sz w:val="20"/>
                <w:szCs w:val="20"/>
                <w:lang w:val="en-GB"/>
              </w:rPr>
            </w:pPr>
            <w:r w:rsidRPr="006B08A1">
              <w:rPr>
                <w:rFonts w:ascii="Arial" w:hAnsi="Arial" w:cs="Arial"/>
                <w:bCs/>
                <w:sz w:val="20"/>
                <w:szCs w:val="20"/>
                <w:lang w:val="en-GB"/>
              </w:rPr>
              <w:t xml:space="preserve">Yes. </w:t>
            </w:r>
          </w:p>
        </w:tc>
        <w:tc>
          <w:tcPr>
            <w:tcW w:w="1667" w:type="pct"/>
          </w:tcPr>
          <w:p w14:paraId="3DCE0BDA" w14:textId="77777777" w:rsidR="00DB69E4" w:rsidRPr="006B08A1" w:rsidRDefault="00DB69E4">
            <w:pPr>
              <w:keepNext/>
              <w:outlineLvl w:val="1"/>
              <w:rPr>
                <w:rFonts w:ascii="Arial" w:eastAsia="MS Mincho" w:hAnsi="Arial" w:cs="Arial"/>
                <w:bCs/>
                <w:sz w:val="20"/>
                <w:szCs w:val="20"/>
                <w:lang w:val="en-GB"/>
              </w:rPr>
            </w:pPr>
          </w:p>
        </w:tc>
      </w:tr>
      <w:tr w:rsidR="00DB69E4" w:rsidRPr="006B08A1" w14:paraId="74F6B43B" w14:textId="77777777">
        <w:trPr>
          <w:trHeight w:val="20"/>
          <w:jc w:val="center"/>
        </w:trPr>
        <w:tc>
          <w:tcPr>
            <w:tcW w:w="1666" w:type="pct"/>
            <w:noWrap/>
          </w:tcPr>
          <w:p w14:paraId="13192307" w14:textId="77777777" w:rsidR="00DB69E4" w:rsidRPr="006B08A1" w:rsidRDefault="00B46002">
            <w:pPr>
              <w:rPr>
                <w:rFonts w:ascii="Arial" w:hAnsi="Arial" w:cs="Arial"/>
                <w:b/>
                <w:bCs/>
                <w:sz w:val="20"/>
                <w:szCs w:val="20"/>
                <w:lang w:val="en-GB"/>
              </w:rPr>
            </w:pPr>
            <w:r w:rsidRPr="006B08A1">
              <w:rPr>
                <w:rFonts w:ascii="Arial" w:hAnsi="Arial" w:cs="Arial"/>
                <w:b/>
                <w:bCs/>
                <w:sz w:val="20"/>
                <w:szCs w:val="20"/>
                <w:lang w:val="en-GB"/>
              </w:rPr>
              <w:t>Are there ethical issues in this manuscript?</w:t>
            </w:r>
          </w:p>
          <w:p w14:paraId="46617572"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(YES or NO)</w:t>
            </w:r>
          </w:p>
          <w:p w14:paraId="23E36F35" w14:textId="77777777" w:rsidR="00DB69E4" w:rsidRPr="006B08A1" w:rsidRDefault="00DB69E4">
            <w:pPr>
              <w:rPr>
                <w:rFonts w:ascii="Arial" w:hAnsi="Arial" w:cs="Arial"/>
                <w:bCs/>
                <w:sz w:val="20"/>
                <w:szCs w:val="20"/>
                <w:lang w:val="en-GB"/>
              </w:rPr>
            </w:pPr>
          </w:p>
          <w:p w14:paraId="672E0118" w14:textId="77777777" w:rsidR="00DB69E4" w:rsidRPr="006B08A1" w:rsidRDefault="00B46002">
            <w:pPr>
              <w:rPr>
                <w:rFonts w:ascii="Arial" w:hAnsi="Arial" w:cs="Arial"/>
                <w:bCs/>
                <w:sz w:val="20"/>
                <w:szCs w:val="20"/>
                <w:lang w:val="en-GB"/>
              </w:rPr>
            </w:pPr>
            <w:r w:rsidRPr="006B08A1">
              <w:rPr>
                <w:rFonts w:ascii="Arial" w:hAnsi="Arial" w:cs="Arial"/>
                <w:bCs/>
                <w:sz w:val="20"/>
                <w:szCs w:val="20"/>
                <w:lang w:val="en-GB"/>
              </w:rPr>
              <w:t>(If yes, kindly please write down the ethical issues here in details)</w:t>
            </w:r>
          </w:p>
          <w:p w14:paraId="6AECE270" w14:textId="77777777" w:rsidR="00DB69E4" w:rsidRPr="006B08A1" w:rsidRDefault="00DB69E4">
            <w:pPr>
              <w:rPr>
                <w:rFonts w:ascii="Arial" w:hAnsi="Arial" w:cs="Arial"/>
                <w:bCs/>
                <w:sz w:val="20"/>
                <w:szCs w:val="20"/>
                <w:lang w:val="en-GB"/>
              </w:rPr>
            </w:pPr>
          </w:p>
        </w:tc>
        <w:tc>
          <w:tcPr>
            <w:tcW w:w="1667" w:type="pct"/>
          </w:tcPr>
          <w:p w14:paraId="1CB7D209" w14:textId="7D63FCE5" w:rsidR="00DB69E4" w:rsidRPr="006B08A1" w:rsidRDefault="00477F12">
            <w:pPr>
              <w:contextualSpacing/>
              <w:rPr>
                <w:rFonts w:ascii="Arial" w:hAnsi="Arial" w:cs="Arial"/>
                <w:bCs/>
                <w:sz w:val="20"/>
                <w:szCs w:val="20"/>
                <w:lang w:val="en-GB"/>
              </w:rPr>
            </w:pPr>
            <w:r w:rsidRPr="006B08A1">
              <w:rPr>
                <w:rFonts w:ascii="Arial" w:hAnsi="Arial" w:cs="Arial"/>
                <w:bCs/>
                <w:sz w:val="20"/>
                <w:szCs w:val="20"/>
                <w:lang w:val="en-GB"/>
              </w:rPr>
              <w:t>NA</w:t>
            </w:r>
          </w:p>
        </w:tc>
        <w:tc>
          <w:tcPr>
            <w:tcW w:w="1667" w:type="pct"/>
          </w:tcPr>
          <w:p w14:paraId="530153BF" w14:textId="77777777" w:rsidR="00DB69E4" w:rsidRPr="006B08A1" w:rsidRDefault="00DB69E4">
            <w:pPr>
              <w:keepNext/>
              <w:outlineLvl w:val="1"/>
              <w:rPr>
                <w:rFonts w:ascii="Arial" w:eastAsia="MS Mincho" w:hAnsi="Arial" w:cs="Arial"/>
                <w:bCs/>
                <w:sz w:val="20"/>
                <w:szCs w:val="20"/>
                <w:lang w:val="en-GB"/>
              </w:rPr>
            </w:pPr>
          </w:p>
        </w:tc>
      </w:tr>
    </w:tbl>
    <w:p w14:paraId="68924A8D" w14:textId="77777777" w:rsidR="00880DEA" w:rsidRPr="006B08A1" w:rsidRDefault="00880DEA" w:rsidP="00880DEA">
      <w:pPr>
        <w:rPr>
          <w:rFonts w:ascii="Arial" w:hAnsi="Arial" w:cs="Arial"/>
          <w:b/>
          <w:sz w:val="20"/>
          <w:szCs w:val="20"/>
        </w:rPr>
      </w:pPr>
    </w:p>
    <w:p w14:paraId="4F42F0EB" w14:textId="77777777" w:rsidR="00880DEA" w:rsidRPr="006B08A1" w:rsidRDefault="00880DEA" w:rsidP="00880DEA">
      <w:pPr>
        <w:rPr>
          <w:rFonts w:ascii="Arial" w:hAnsi="Arial" w:cs="Arial"/>
          <w:b/>
          <w:sz w:val="20"/>
          <w:szCs w:val="20"/>
          <w:u w:val="single"/>
        </w:rPr>
      </w:pPr>
      <w:r w:rsidRPr="006B08A1">
        <w:rPr>
          <w:rFonts w:ascii="Arial" w:hAnsi="Arial" w:cs="Arial"/>
          <w:b/>
          <w:sz w:val="20"/>
          <w:szCs w:val="20"/>
          <w:u w:val="single"/>
        </w:rPr>
        <w:t>Reviewer details:</w:t>
      </w:r>
    </w:p>
    <w:p w14:paraId="56213E36" w14:textId="77777777" w:rsidR="00880DEA" w:rsidRPr="006B08A1" w:rsidRDefault="00880DEA" w:rsidP="00880DEA">
      <w:pPr>
        <w:rPr>
          <w:rFonts w:ascii="Arial" w:hAnsi="Arial" w:cs="Arial"/>
          <w:sz w:val="20"/>
          <w:szCs w:val="20"/>
        </w:rPr>
      </w:pPr>
    </w:p>
    <w:p w14:paraId="545C8B76" w14:textId="77777777" w:rsidR="00880DEA" w:rsidRPr="006B08A1" w:rsidRDefault="00880DEA" w:rsidP="00880DEA">
      <w:pPr>
        <w:rPr>
          <w:rFonts w:ascii="Arial" w:hAnsi="Arial" w:cs="Arial"/>
          <w:sz w:val="20"/>
          <w:szCs w:val="20"/>
        </w:rPr>
      </w:pPr>
      <w:r w:rsidRPr="006B08A1">
        <w:rPr>
          <w:rFonts w:ascii="Arial" w:hAnsi="Arial" w:cs="Arial"/>
          <w:color w:val="000000"/>
          <w:sz w:val="20"/>
          <w:szCs w:val="20"/>
        </w:rPr>
        <w:t>Ranita Mukherjee, ICAR-Central Inland Fisheries Research Institute, West Bengal</w:t>
      </w:r>
      <w:r w:rsidRPr="006B08A1">
        <w:rPr>
          <w:rFonts w:ascii="Arial" w:hAnsi="Arial" w:cs="Arial"/>
          <w:color w:val="000000"/>
          <w:sz w:val="20"/>
          <w:szCs w:val="20"/>
        </w:rPr>
        <w:br/>
      </w:r>
    </w:p>
    <w:p w14:paraId="7D5F12A4" w14:textId="77777777" w:rsidR="00880DEA" w:rsidRPr="006B08A1" w:rsidRDefault="00880DEA" w:rsidP="00880DEA">
      <w:pPr>
        <w:rPr>
          <w:rFonts w:ascii="Arial" w:hAnsi="Arial" w:cs="Arial"/>
          <w:b/>
          <w:sz w:val="20"/>
          <w:szCs w:val="20"/>
        </w:rPr>
      </w:pPr>
    </w:p>
    <w:p w14:paraId="62F9C33D" w14:textId="77777777" w:rsidR="00375C31" w:rsidRPr="006B08A1" w:rsidRDefault="00375C31" w:rsidP="00375C31">
      <w:pPr>
        <w:widowControl w:val="0"/>
        <w:autoSpaceDE w:val="0"/>
        <w:autoSpaceDN w:val="0"/>
        <w:spacing w:before="1"/>
        <w:ind w:left="23"/>
        <w:rPr>
          <w:rFonts w:ascii="Arial" w:hAnsi="Arial" w:cs="Arial"/>
          <w:b/>
          <w:bCs/>
          <w:sz w:val="20"/>
          <w:szCs w:val="20"/>
        </w:rPr>
      </w:pPr>
    </w:p>
    <w:p w14:paraId="22C3D5D3" w14:textId="77777777" w:rsidR="00375C31" w:rsidRPr="006B08A1" w:rsidRDefault="00375C31" w:rsidP="00375C31">
      <w:pPr>
        <w:widowControl w:val="0"/>
        <w:autoSpaceDE w:val="0"/>
        <w:autoSpaceDN w:val="0"/>
        <w:spacing w:before="1"/>
        <w:ind w:left="23"/>
        <w:rPr>
          <w:rFonts w:ascii="Arial" w:hAnsi="Arial" w:cs="Arial"/>
          <w:b/>
          <w:bCs/>
          <w:sz w:val="20"/>
          <w:szCs w:val="20"/>
        </w:rPr>
      </w:pPr>
    </w:p>
    <w:sectPr w:rsidR="00375C31" w:rsidRPr="006B08A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DF46" w14:textId="77777777" w:rsidR="004715AB" w:rsidRDefault="004715AB">
      <w:r>
        <w:separator/>
      </w:r>
    </w:p>
  </w:endnote>
  <w:endnote w:type="continuationSeparator" w:id="0">
    <w:p w14:paraId="1D9538F2" w14:textId="77777777" w:rsidR="004715AB" w:rsidRDefault="0047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A04F" w14:textId="77777777" w:rsidR="00DB69E4" w:rsidRDefault="00DB69E4">
    <w:pPr>
      <w:pStyle w:val="Footer"/>
      <w:jc w:val="right"/>
    </w:pPr>
  </w:p>
  <w:p w14:paraId="7BD19591" w14:textId="77777777" w:rsidR="00DB69E4" w:rsidRDefault="00B4600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263D596" w14:textId="77777777" w:rsidR="00DB69E4" w:rsidRDefault="00B46002">
    <w:pPr>
      <w:pStyle w:val="Footer"/>
      <w:jc w:val="right"/>
      <w:rPr>
        <w:b/>
        <w:sz w:val="20"/>
      </w:rPr>
    </w:pPr>
    <w:r>
      <w:rPr>
        <w:b/>
        <w:sz w:val="20"/>
      </w:rPr>
      <w:t>V240326</w:t>
    </w:r>
  </w:p>
  <w:p w14:paraId="3B05BA47" w14:textId="77777777" w:rsidR="00DB69E4" w:rsidRDefault="00DB69E4">
    <w:pPr>
      <w:pStyle w:val="Footer"/>
      <w:jc w:val="right"/>
    </w:pPr>
  </w:p>
  <w:p w14:paraId="65C80703" w14:textId="77777777" w:rsidR="00DB69E4" w:rsidRDefault="00DB69E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5343" w14:textId="77777777" w:rsidR="004715AB" w:rsidRDefault="004715AB">
      <w:r>
        <w:separator/>
      </w:r>
    </w:p>
  </w:footnote>
  <w:footnote w:type="continuationSeparator" w:id="0">
    <w:p w14:paraId="3E4CD5A5" w14:textId="77777777" w:rsidR="004715AB" w:rsidRDefault="0047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4733" w14:textId="77777777" w:rsidR="00DB69E4" w:rsidRDefault="00DB69E4">
    <w:pPr>
      <w:spacing w:before="100" w:beforeAutospacing="1" w:after="100" w:afterAutospacing="1"/>
      <w:jc w:val="center"/>
      <w:rPr>
        <w:b/>
        <w:bCs/>
        <w:color w:val="003399"/>
        <w:szCs w:val="20"/>
        <w:u w:val="single"/>
        <w:lang w:val="en-GB"/>
      </w:rPr>
    </w:pPr>
  </w:p>
  <w:p w14:paraId="1A334792" w14:textId="77777777" w:rsidR="00DB69E4" w:rsidRDefault="00B4600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6103E"/>
    <w:multiLevelType w:val="hybridMultilevel"/>
    <w:tmpl w:val="9B744C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7486979">
    <w:abstractNumId w:val="5"/>
  </w:num>
  <w:num w:numId="2" w16cid:durableId="1273978256">
    <w:abstractNumId w:val="9"/>
  </w:num>
  <w:num w:numId="3" w16cid:durableId="169952766">
    <w:abstractNumId w:val="8"/>
  </w:num>
  <w:num w:numId="4" w16cid:durableId="2039430303">
    <w:abstractNumId w:val="10"/>
  </w:num>
  <w:num w:numId="5" w16cid:durableId="775635532">
    <w:abstractNumId w:val="7"/>
  </w:num>
  <w:num w:numId="6" w16cid:durableId="1637298571">
    <w:abstractNumId w:val="0"/>
  </w:num>
  <w:num w:numId="7" w16cid:durableId="1457412546">
    <w:abstractNumId w:val="4"/>
  </w:num>
  <w:num w:numId="8" w16cid:durableId="1027755341">
    <w:abstractNumId w:val="12"/>
  </w:num>
  <w:num w:numId="9" w16cid:durableId="1527134432">
    <w:abstractNumId w:val="11"/>
  </w:num>
  <w:num w:numId="10" w16cid:durableId="930315281">
    <w:abstractNumId w:val="2"/>
  </w:num>
  <w:num w:numId="11" w16cid:durableId="1962572637">
    <w:abstractNumId w:val="1"/>
  </w:num>
  <w:num w:numId="12" w16cid:durableId="1181090396">
    <w:abstractNumId w:val="6"/>
  </w:num>
  <w:num w:numId="13" w16cid:durableId="85237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9E4"/>
    <w:rsid w:val="00157324"/>
    <w:rsid w:val="001A18B4"/>
    <w:rsid w:val="001C79FF"/>
    <w:rsid w:val="001F0552"/>
    <w:rsid w:val="00230AE8"/>
    <w:rsid w:val="002579E1"/>
    <w:rsid w:val="0028724A"/>
    <w:rsid w:val="00361BA9"/>
    <w:rsid w:val="00375C31"/>
    <w:rsid w:val="004715AB"/>
    <w:rsid w:val="00477F12"/>
    <w:rsid w:val="0049786A"/>
    <w:rsid w:val="004C6422"/>
    <w:rsid w:val="005112C0"/>
    <w:rsid w:val="00546112"/>
    <w:rsid w:val="0057202A"/>
    <w:rsid w:val="00624AA8"/>
    <w:rsid w:val="006B08A1"/>
    <w:rsid w:val="0084748D"/>
    <w:rsid w:val="00880DEA"/>
    <w:rsid w:val="009C59DE"/>
    <w:rsid w:val="009F1DB9"/>
    <w:rsid w:val="00A30C03"/>
    <w:rsid w:val="00AD4C63"/>
    <w:rsid w:val="00B16896"/>
    <w:rsid w:val="00B46002"/>
    <w:rsid w:val="00B90A22"/>
    <w:rsid w:val="00BA1A5F"/>
    <w:rsid w:val="00C4297D"/>
    <w:rsid w:val="00C869BA"/>
    <w:rsid w:val="00D74B82"/>
    <w:rsid w:val="00DB69E4"/>
    <w:rsid w:val="00E03228"/>
    <w:rsid w:val="00E45934"/>
    <w:rsid w:val="00E75C9C"/>
    <w:rsid w:val="00F45C1D"/>
    <w:rsid w:val="00F93D5C"/>
    <w:rsid w:val="00FD29FA"/>
    <w:rsid w:val="00FD65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280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806</Words>
  <Characters>4597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63</cp:revision>
  <dcterms:created xsi:type="dcterms:W3CDTF">2026-03-24T06:15:00Z</dcterms:created>
  <dcterms:modified xsi:type="dcterms:W3CDTF">2026-06-04T09:40:00Z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