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32BD" w:rsidRPr="0068541C" w14:paraId="09972BEA" w14:textId="77777777">
        <w:trPr>
          <w:trHeight w:val="20"/>
          <w:jc w:val="center"/>
        </w:trPr>
        <w:tc>
          <w:tcPr>
            <w:tcW w:w="1186" w:type="pct"/>
          </w:tcPr>
          <w:p w14:paraId="7E3C8412" w14:textId="77777777" w:rsidR="000332BD" w:rsidRPr="0068541C" w:rsidRDefault="00156567">
            <w:pPr>
              <w:pStyle w:val="BodyText"/>
              <w:ind w:left="90"/>
              <w:jc w:val="left"/>
              <w:rPr>
                <w:rFonts w:ascii="Arial" w:hAnsi="Arial" w:cs="Arial"/>
                <w:bCs/>
                <w:sz w:val="20"/>
                <w:szCs w:val="20"/>
                <w:lang w:val="en-GB" w:eastAsia="en-US"/>
              </w:rPr>
            </w:pPr>
            <w:r w:rsidRPr="0068541C">
              <w:rPr>
                <w:rFonts w:ascii="Arial" w:hAnsi="Arial" w:cs="Arial"/>
                <w:bCs/>
                <w:sz w:val="20"/>
                <w:szCs w:val="20"/>
                <w:lang w:val="en-GB" w:eastAsia="en-US"/>
              </w:rPr>
              <w:t>Journal Name:</w:t>
            </w:r>
          </w:p>
        </w:tc>
        <w:tc>
          <w:tcPr>
            <w:tcW w:w="3814" w:type="pct"/>
          </w:tcPr>
          <w:p w14:paraId="72A39BA6" w14:textId="77777777" w:rsidR="000332BD" w:rsidRPr="0068541C" w:rsidRDefault="000332BD">
            <w:pPr>
              <w:rPr>
                <w:rFonts w:ascii="Arial" w:hAnsi="Arial" w:cs="Arial"/>
                <w:b/>
                <w:bCs/>
                <w:color w:val="0000FF"/>
                <w:sz w:val="20"/>
                <w:szCs w:val="20"/>
                <w:lang w:val="en-GB"/>
              </w:rPr>
            </w:pPr>
            <w:hyperlink r:id="rId7" w:history="1">
              <w:r w:rsidRPr="0068541C">
                <w:rPr>
                  <w:rFonts w:ascii="Arial" w:hAnsi="Arial" w:cs="Arial"/>
                  <w:color w:val="0000FF"/>
                  <w:sz w:val="20"/>
                  <w:szCs w:val="20"/>
                  <w:u w:val="single"/>
                </w:rPr>
                <w:t>UTTAR PRADESH JOURNAL OF ZOOLOGY</w:t>
              </w:r>
            </w:hyperlink>
          </w:p>
        </w:tc>
      </w:tr>
      <w:tr w:rsidR="000332BD" w:rsidRPr="0068541C" w14:paraId="335C194C" w14:textId="77777777">
        <w:trPr>
          <w:trHeight w:val="20"/>
          <w:jc w:val="center"/>
        </w:trPr>
        <w:tc>
          <w:tcPr>
            <w:tcW w:w="1186" w:type="pct"/>
          </w:tcPr>
          <w:p w14:paraId="077C662F" w14:textId="77777777" w:rsidR="000332BD" w:rsidRPr="0068541C" w:rsidRDefault="00156567">
            <w:pPr>
              <w:pStyle w:val="BodyText"/>
              <w:ind w:left="90"/>
              <w:jc w:val="left"/>
              <w:rPr>
                <w:rFonts w:ascii="Arial" w:hAnsi="Arial" w:cs="Arial"/>
                <w:bCs/>
                <w:sz w:val="20"/>
                <w:szCs w:val="20"/>
                <w:lang w:val="en-GB" w:eastAsia="en-US"/>
              </w:rPr>
            </w:pPr>
            <w:r w:rsidRPr="0068541C">
              <w:rPr>
                <w:rFonts w:ascii="Arial" w:hAnsi="Arial" w:cs="Arial"/>
                <w:bCs/>
                <w:sz w:val="20"/>
                <w:szCs w:val="20"/>
                <w:lang w:val="en-GB" w:eastAsia="en-US"/>
              </w:rPr>
              <w:t>Manuscript Number:</w:t>
            </w:r>
          </w:p>
        </w:tc>
        <w:tc>
          <w:tcPr>
            <w:tcW w:w="3814" w:type="pct"/>
          </w:tcPr>
          <w:p w14:paraId="4A68D910" w14:textId="5921D977" w:rsidR="000332BD" w:rsidRPr="0068541C" w:rsidRDefault="008D699A">
            <w:pPr>
              <w:pStyle w:val="NormalWeb"/>
              <w:spacing w:before="0" w:beforeAutospacing="0" w:after="0" w:afterAutospacing="0"/>
              <w:rPr>
                <w:rFonts w:ascii="Arial" w:hAnsi="Arial" w:cs="Arial"/>
                <w:b/>
                <w:bCs/>
                <w:sz w:val="20"/>
                <w:szCs w:val="20"/>
                <w:lang w:val="en-GB"/>
              </w:rPr>
            </w:pPr>
            <w:r w:rsidRPr="0068541C">
              <w:rPr>
                <w:rFonts w:ascii="Arial" w:hAnsi="Arial" w:cs="Arial"/>
                <w:b/>
                <w:bCs/>
                <w:sz w:val="20"/>
                <w:szCs w:val="20"/>
                <w:lang w:val="en-GB"/>
              </w:rPr>
              <w:t>Ms_UPJOZ_6094</w:t>
            </w:r>
          </w:p>
        </w:tc>
      </w:tr>
      <w:tr w:rsidR="000332BD" w:rsidRPr="0068541C" w14:paraId="6D3C8782" w14:textId="77777777">
        <w:trPr>
          <w:trHeight w:val="20"/>
          <w:jc w:val="center"/>
        </w:trPr>
        <w:tc>
          <w:tcPr>
            <w:tcW w:w="1186" w:type="pct"/>
          </w:tcPr>
          <w:p w14:paraId="6F435452" w14:textId="77777777" w:rsidR="000332BD" w:rsidRPr="0068541C" w:rsidRDefault="00156567">
            <w:pPr>
              <w:pStyle w:val="BodyText"/>
              <w:ind w:left="90"/>
              <w:jc w:val="left"/>
              <w:rPr>
                <w:rFonts w:ascii="Arial" w:hAnsi="Arial" w:cs="Arial"/>
                <w:bCs/>
                <w:sz w:val="20"/>
                <w:szCs w:val="20"/>
                <w:lang w:val="en-GB" w:eastAsia="en-US"/>
              </w:rPr>
            </w:pPr>
            <w:r w:rsidRPr="0068541C">
              <w:rPr>
                <w:rFonts w:ascii="Arial" w:hAnsi="Arial" w:cs="Arial"/>
                <w:bCs/>
                <w:sz w:val="20"/>
                <w:szCs w:val="20"/>
                <w:lang w:val="en-GB" w:eastAsia="en-US"/>
              </w:rPr>
              <w:t xml:space="preserve">Title of the Manuscript: </w:t>
            </w:r>
          </w:p>
        </w:tc>
        <w:tc>
          <w:tcPr>
            <w:tcW w:w="3814" w:type="pct"/>
          </w:tcPr>
          <w:p w14:paraId="0506B438" w14:textId="6FFF0760" w:rsidR="000332BD" w:rsidRPr="0068541C" w:rsidRDefault="005C1583">
            <w:pPr>
              <w:pStyle w:val="NormalWeb"/>
              <w:spacing w:before="0" w:beforeAutospacing="0" w:after="0" w:afterAutospacing="0"/>
              <w:rPr>
                <w:rFonts w:ascii="Arial" w:hAnsi="Arial" w:cs="Arial"/>
                <w:b/>
                <w:sz w:val="20"/>
                <w:szCs w:val="20"/>
                <w:lang w:val="en-GB"/>
              </w:rPr>
            </w:pPr>
            <w:r w:rsidRPr="0068541C">
              <w:rPr>
                <w:rFonts w:ascii="Arial" w:hAnsi="Arial" w:cs="Arial"/>
                <w:b/>
                <w:sz w:val="20"/>
                <w:szCs w:val="20"/>
                <w:lang w:val="en-GB"/>
              </w:rPr>
              <w:t xml:space="preserve">Impact of Berberine and Selenium Yeast supplementation on growth performance of </w:t>
            </w:r>
            <w:proofErr w:type="spellStart"/>
            <w:r w:rsidRPr="0068541C">
              <w:rPr>
                <w:rFonts w:ascii="Arial" w:hAnsi="Arial" w:cs="Arial"/>
                <w:b/>
                <w:sz w:val="20"/>
                <w:szCs w:val="20"/>
                <w:lang w:val="en-GB"/>
              </w:rPr>
              <w:t>Jamunapari</w:t>
            </w:r>
            <w:proofErr w:type="spellEnd"/>
            <w:r w:rsidRPr="0068541C">
              <w:rPr>
                <w:rFonts w:ascii="Arial" w:hAnsi="Arial" w:cs="Arial"/>
                <w:b/>
                <w:sz w:val="20"/>
                <w:szCs w:val="20"/>
                <w:lang w:val="en-GB"/>
              </w:rPr>
              <w:t xml:space="preserve"> kids</w:t>
            </w:r>
          </w:p>
        </w:tc>
      </w:tr>
      <w:tr w:rsidR="000332BD" w:rsidRPr="0068541C" w14:paraId="1E56F4A4" w14:textId="77777777">
        <w:trPr>
          <w:trHeight w:val="20"/>
          <w:jc w:val="center"/>
        </w:trPr>
        <w:tc>
          <w:tcPr>
            <w:tcW w:w="1186" w:type="pct"/>
          </w:tcPr>
          <w:p w14:paraId="462764C9" w14:textId="77777777" w:rsidR="000332BD" w:rsidRPr="0068541C" w:rsidRDefault="00156567">
            <w:pPr>
              <w:pStyle w:val="BodyText"/>
              <w:ind w:left="90"/>
              <w:jc w:val="left"/>
              <w:rPr>
                <w:rFonts w:ascii="Arial" w:hAnsi="Arial" w:cs="Arial"/>
                <w:bCs/>
                <w:sz w:val="20"/>
                <w:szCs w:val="20"/>
                <w:lang w:val="en-GB" w:eastAsia="en-US"/>
              </w:rPr>
            </w:pPr>
            <w:r w:rsidRPr="0068541C">
              <w:rPr>
                <w:rFonts w:ascii="Arial" w:hAnsi="Arial" w:cs="Arial"/>
                <w:bCs/>
                <w:sz w:val="20"/>
                <w:szCs w:val="20"/>
                <w:lang w:val="en-GB" w:eastAsia="en-US"/>
              </w:rPr>
              <w:t>Type of the Article</w:t>
            </w:r>
          </w:p>
        </w:tc>
        <w:tc>
          <w:tcPr>
            <w:tcW w:w="3814" w:type="pct"/>
          </w:tcPr>
          <w:p w14:paraId="705255D9" w14:textId="77777777" w:rsidR="000332BD" w:rsidRPr="0068541C" w:rsidRDefault="00156567">
            <w:pPr>
              <w:pStyle w:val="NormalWeb"/>
              <w:spacing w:before="0" w:beforeAutospacing="0" w:after="0" w:afterAutospacing="0"/>
              <w:rPr>
                <w:rFonts w:ascii="Arial" w:hAnsi="Arial" w:cs="Arial"/>
                <w:b/>
                <w:sz w:val="20"/>
                <w:szCs w:val="20"/>
                <w:lang w:val="en-GB"/>
              </w:rPr>
            </w:pPr>
            <w:r w:rsidRPr="0068541C">
              <w:rPr>
                <w:rFonts w:ascii="Arial" w:hAnsi="Arial" w:cs="Arial"/>
                <w:b/>
                <w:sz w:val="20"/>
                <w:szCs w:val="20"/>
                <w:lang w:val="en-GB"/>
              </w:rPr>
              <w:t>Research Article</w:t>
            </w:r>
          </w:p>
          <w:p w14:paraId="21B45614" w14:textId="77777777" w:rsidR="000332BD" w:rsidRPr="0068541C" w:rsidRDefault="000332BD">
            <w:pPr>
              <w:pStyle w:val="NormalWeb"/>
              <w:spacing w:before="0" w:beforeAutospacing="0" w:after="0" w:afterAutospacing="0"/>
              <w:rPr>
                <w:rFonts w:ascii="Arial" w:hAnsi="Arial" w:cs="Arial"/>
                <w:b/>
                <w:sz w:val="20"/>
                <w:szCs w:val="20"/>
                <w:lang w:val="en-GB"/>
              </w:rPr>
            </w:pPr>
          </w:p>
        </w:tc>
      </w:tr>
    </w:tbl>
    <w:p w14:paraId="3AB71697" w14:textId="77777777" w:rsidR="000332BD" w:rsidRPr="0068541C" w:rsidRDefault="000332BD">
      <w:pPr>
        <w:jc w:val="both"/>
        <w:rPr>
          <w:rFonts w:ascii="Arial" w:eastAsia="MS Mincho" w:hAnsi="Arial" w:cs="Arial"/>
          <w:sz w:val="20"/>
          <w:szCs w:val="20"/>
          <w:lang w:val="en-GB" w:eastAsia="x-none"/>
        </w:rPr>
      </w:pPr>
    </w:p>
    <w:p w14:paraId="1CEA6A9C" w14:textId="77777777" w:rsidR="000332BD" w:rsidRPr="0068541C" w:rsidRDefault="00156567">
      <w:pPr>
        <w:jc w:val="both"/>
        <w:rPr>
          <w:rFonts w:ascii="Arial" w:eastAsia="MS Mincho" w:hAnsi="Arial" w:cs="Arial"/>
          <w:b/>
          <w:sz w:val="20"/>
          <w:szCs w:val="20"/>
          <w:u w:val="single"/>
          <w:lang w:val="en-GB" w:eastAsia="x-none"/>
        </w:rPr>
      </w:pPr>
      <w:r w:rsidRPr="0068541C">
        <w:rPr>
          <w:rFonts w:ascii="Arial" w:eastAsia="MS Mincho" w:hAnsi="Arial" w:cs="Arial"/>
          <w:b/>
          <w:sz w:val="20"/>
          <w:szCs w:val="20"/>
          <w:highlight w:val="yellow"/>
          <w:u w:val="single"/>
          <w:lang w:val="en-GB" w:eastAsia="x-none"/>
        </w:rPr>
        <w:t>PART 1 (Importance of the manuscript)</w:t>
      </w:r>
      <w:r w:rsidRPr="0068541C">
        <w:rPr>
          <w:rFonts w:ascii="Arial" w:eastAsia="MS Mincho" w:hAnsi="Arial" w:cs="Arial"/>
          <w:b/>
          <w:sz w:val="20"/>
          <w:szCs w:val="20"/>
          <w:u w:val="single"/>
          <w:lang w:val="en-GB" w:eastAsia="x-none"/>
        </w:rPr>
        <w:t xml:space="preserve"> </w:t>
      </w:r>
    </w:p>
    <w:p w14:paraId="6808AEA6" w14:textId="77777777" w:rsidR="000332BD" w:rsidRPr="0068541C" w:rsidRDefault="000332B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332BD" w:rsidRPr="0068541C" w14:paraId="2A093476" w14:textId="77777777">
        <w:trPr>
          <w:trHeight w:val="20"/>
          <w:jc w:val="center"/>
        </w:trPr>
        <w:tc>
          <w:tcPr>
            <w:tcW w:w="1666" w:type="pct"/>
            <w:noWrap/>
          </w:tcPr>
          <w:p w14:paraId="3020F730" w14:textId="77777777" w:rsidR="000332BD" w:rsidRPr="0068541C" w:rsidRDefault="000332BD">
            <w:pPr>
              <w:keepNext/>
              <w:outlineLvl w:val="1"/>
              <w:rPr>
                <w:rFonts w:ascii="Arial" w:eastAsia="MS Mincho" w:hAnsi="Arial" w:cs="Arial"/>
                <w:b/>
                <w:bCs/>
                <w:sz w:val="20"/>
                <w:szCs w:val="20"/>
                <w:lang w:val="en-GB"/>
              </w:rPr>
            </w:pPr>
          </w:p>
        </w:tc>
        <w:tc>
          <w:tcPr>
            <w:tcW w:w="1667" w:type="pct"/>
            <w:hideMark/>
          </w:tcPr>
          <w:p w14:paraId="7BB7C0F4" w14:textId="77777777" w:rsidR="000332BD" w:rsidRPr="0068541C" w:rsidRDefault="00156567">
            <w:pPr>
              <w:keepNext/>
              <w:outlineLvl w:val="1"/>
              <w:rPr>
                <w:rFonts w:ascii="Arial" w:eastAsia="MS Mincho" w:hAnsi="Arial" w:cs="Arial"/>
                <w:b/>
                <w:bCs/>
                <w:sz w:val="20"/>
                <w:szCs w:val="20"/>
                <w:lang w:val="en-GB"/>
              </w:rPr>
            </w:pPr>
            <w:r w:rsidRPr="0068541C">
              <w:rPr>
                <w:rFonts w:ascii="Arial" w:eastAsia="MS Mincho" w:hAnsi="Arial" w:cs="Arial"/>
                <w:b/>
                <w:bCs/>
                <w:sz w:val="20"/>
                <w:szCs w:val="20"/>
                <w:lang w:val="en-GB"/>
              </w:rPr>
              <w:t>Comments of the Reviewers</w:t>
            </w:r>
          </w:p>
        </w:tc>
        <w:tc>
          <w:tcPr>
            <w:tcW w:w="1667" w:type="pct"/>
          </w:tcPr>
          <w:p w14:paraId="53724CA5" w14:textId="77777777" w:rsidR="000332BD" w:rsidRPr="0068541C" w:rsidRDefault="00156567">
            <w:pPr>
              <w:spacing w:after="160" w:line="256" w:lineRule="auto"/>
              <w:rPr>
                <w:rFonts w:ascii="Arial" w:eastAsia="Calibri" w:hAnsi="Arial" w:cs="Arial"/>
                <w:kern w:val="2"/>
                <w:sz w:val="20"/>
                <w:szCs w:val="20"/>
                <w:lang w:val="en-GB"/>
              </w:rPr>
            </w:pPr>
            <w:r w:rsidRPr="0068541C">
              <w:rPr>
                <w:rFonts w:ascii="Arial" w:eastAsia="Calibri" w:hAnsi="Arial" w:cs="Arial"/>
                <w:b/>
                <w:kern w:val="2"/>
                <w:sz w:val="20"/>
                <w:szCs w:val="20"/>
                <w:lang w:val="en-GB"/>
              </w:rPr>
              <w:t>Author’s Feedback</w:t>
            </w:r>
            <w:r w:rsidRPr="0068541C">
              <w:rPr>
                <w:rFonts w:ascii="Arial" w:eastAsia="Calibri" w:hAnsi="Arial" w:cs="Arial"/>
                <w:kern w:val="2"/>
                <w:sz w:val="20"/>
                <w:szCs w:val="20"/>
                <w:lang w:val="en-GB"/>
              </w:rPr>
              <w:t xml:space="preserve"> </w:t>
            </w:r>
          </w:p>
          <w:p w14:paraId="62F34775"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0CEA6397" w14:textId="77777777" w:rsidTr="00072FA4">
        <w:trPr>
          <w:trHeight w:val="660"/>
          <w:jc w:val="center"/>
        </w:trPr>
        <w:tc>
          <w:tcPr>
            <w:tcW w:w="1666" w:type="pct"/>
            <w:noWrap/>
            <w:hideMark/>
          </w:tcPr>
          <w:p w14:paraId="3E2E6E5B" w14:textId="77777777" w:rsidR="000332BD" w:rsidRPr="0068541C" w:rsidRDefault="00156567">
            <w:pPr>
              <w:rPr>
                <w:rFonts w:ascii="Arial" w:hAnsi="Arial" w:cs="Arial"/>
                <w:bCs/>
                <w:sz w:val="20"/>
                <w:szCs w:val="20"/>
                <w:lang w:val="en-GB"/>
              </w:rPr>
            </w:pPr>
            <w:r w:rsidRPr="0068541C">
              <w:rPr>
                <w:rFonts w:ascii="Arial" w:hAnsi="Arial" w:cs="Arial"/>
                <w:b/>
                <w:bCs/>
                <w:sz w:val="20"/>
                <w:szCs w:val="20"/>
                <w:lang w:val="en-GB"/>
              </w:rPr>
              <w:t>Please write a few sentences regarding the importance of this manuscript for the scientific community.</w:t>
            </w:r>
            <w:r w:rsidRPr="0068541C">
              <w:rPr>
                <w:rFonts w:ascii="Arial" w:hAnsi="Arial" w:cs="Arial"/>
                <w:bCs/>
                <w:sz w:val="20"/>
                <w:szCs w:val="20"/>
                <w:lang w:val="en-GB"/>
              </w:rPr>
              <w:t xml:space="preserve"> A minimum of 3-4 sentences may </w:t>
            </w:r>
          </w:p>
          <w:p w14:paraId="164C6A95" w14:textId="77777777" w:rsidR="000332BD" w:rsidRPr="0068541C" w:rsidRDefault="00156567">
            <w:pPr>
              <w:rPr>
                <w:rFonts w:ascii="Arial" w:eastAsia="MS Mincho" w:hAnsi="Arial" w:cs="Arial"/>
                <w:bCs/>
                <w:sz w:val="20"/>
                <w:szCs w:val="20"/>
                <w:lang w:val="en-GB"/>
              </w:rPr>
            </w:pPr>
            <w:r w:rsidRPr="0068541C">
              <w:rPr>
                <w:rFonts w:ascii="Arial" w:hAnsi="Arial" w:cs="Arial"/>
                <w:bCs/>
                <w:sz w:val="20"/>
                <w:szCs w:val="20"/>
                <w:lang w:val="en-GB"/>
              </w:rPr>
              <w:t>be required for this part.</w:t>
            </w:r>
          </w:p>
        </w:tc>
        <w:tc>
          <w:tcPr>
            <w:tcW w:w="1667" w:type="pct"/>
          </w:tcPr>
          <w:p w14:paraId="0CA1A196" w14:textId="0317C12D" w:rsidR="000332BD" w:rsidRPr="0068541C" w:rsidRDefault="00072FA4">
            <w:pPr>
              <w:contextualSpacing/>
              <w:rPr>
                <w:rFonts w:ascii="Arial" w:hAnsi="Arial" w:cs="Arial"/>
                <w:sz w:val="20"/>
                <w:szCs w:val="20"/>
                <w:lang w:val="en-GB"/>
              </w:rPr>
            </w:pPr>
            <w:r w:rsidRPr="0068541C">
              <w:rPr>
                <w:rFonts w:ascii="Arial" w:hAnsi="Arial" w:cs="Arial"/>
                <w:sz w:val="20"/>
                <w:szCs w:val="20"/>
              </w:rPr>
              <w:t xml:space="preserve">This manuscript contributes to the growing body of knowledge on the use of natural feed additives in small ruminant nutrition. The study provides valuable information regarding the individual and combined effects of berberine and selenium yeast supplementation on the growth performance of </w:t>
            </w:r>
            <w:proofErr w:type="spellStart"/>
            <w:r w:rsidRPr="0068541C">
              <w:rPr>
                <w:rFonts w:ascii="Arial" w:hAnsi="Arial" w:cs="Arial"/>
                <w:sz w:val="20"/>
                <w:szCs w:val="20"/>
              </w:rPr>
              <w:t>Jamunapari</w:t>
            </w:r>
            <w:proofErr w:type="spellEnd"/>
            <w:r w:rsidRPr="0068541C">
              <w:rPr>
                <w:rFonts w:ascii="Arial" w:hAnsi="Arial" w:cs="Arial"/>
                <w:sz w:val="20"/>
                <w:szCs w:val="20"/>
              </w:rPr>
              <w:t xml:space="preserve"> goat kids, a breed of considerable economic importance in India. The findings may support the development of sustainable nutritional strategies aimed at improving feed efficiency and animal productivity while reducing reliance on conventional growth-promoting additives. Furthermore, the study offers a useful foundation for future research exploring the physiological and metabolic mechanisms underlying the observed responses in goats and other livestock species.</w:t>
            </w:r>
          </w:p>
        </w:tc>
        <w:tc>
          <w:tcPr>
            <w:tcW w:w="1667" w:type="pct"/>
          </w:tcPr>
          <w:p w14:paraId="2FC0A799" w14:textId="77777777" w:rsidR="000332BD" w:rsidRPr="0068541C" w:rsidRDefault="000332BD">
            <w:pPr>
              <w:keepNext/>
              <w:outlineLvl w:val="1"/>
              <w:rPr>
                <w:rFonts w:ascii="Arial" w:eastAsia="MS Mincho" w:hAnsi="Arial" w:cs="Arial"/>
                <w:bCs/>
                <w:sz w:val="20"/>
                <w:szCs w:val="20"/>
                <w:lang w:val="en-GB"/>
              </w:rPr>
            </w:pPr>
          </w:p>
        </w:tc>
      </w:tr>
    </w:tbl>
    <w:p w14:paraId="16FB4484" w14:textId="77777777" w:rsidR="000332BD" w:rsidRPr="0068541C" w:rsidRDefault="000332BD">
      <w:pPr>
        <w:rPr>
          <w:rFonts w:ascii="Arial" w:hAnsi="Arial" w:cs="Arial"/>
          <w:sz w:val="20"/>
          <w:szCs w:val="20"/>
          <w:lang w:val="en-GB"/>
        </w:rPr>
      </w:pPr>
    </w:p>
    <w:p w14:paraId="1223CF91" w14:textId="77777777" w:rsidR="000332BD" w:rsidRPr="0068541C" w:rsidRDefault="00156567">
      <w:pPr>
        <w:keepNext/>
        <w:outlineLvl w:val="1"/>
        <w:rPr>
          <w:rFonts w:ascii="Arial" w:eastAsia="MS Mincho" w:hAnsi="Arial" w:cs="Arial"/>
          <w:b/>
          <w:bCs/>
          <w:sz w:val="20"/>
          <w:szCs w:val="20"/>
          <w:highlight w:val="yellow"/>
          <w:u w:val="single"/>
          <w:lang w:val="en-GB"/>
        </w:rPr>
      </w:pPr>
      <w:r w:rsidRPr="0068541C">
        <w:rPr>
          <w:rFonts w:ascii="Arial" w:eastAsia="MS Mincho" w:hAnsi="Arial" w:cs="Arial"/>
          <w:b/>
          <w:bCs/>
          <w:sz w:val="20"/>
          <w:szCs w:val="20"/>
          <w:highlight w:val="yellow"/>
          <w:u w:val="single"/>
          <w:lang w:val="en-GB"/>
        </w:rPr>
        <w:t>PART 2.1 (Objective Evaluation)</w:t>
      </w:r>
    </w:p>
    <w:p w14:paraId="02DE99D0" w14:textId="77777777" w:rsidR="000332BD" w:rsidRPr="0068541C" w:rsidRDefault="000332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32BD" w:rsidRPr="0068541C" w14:paraId="652C96AC" w14:textId="77777777">
        <w:trPr>
          <w:trHeight w:val="20"/>
          <w:jc w:val="center"/>
        </w:trPr>
        <w:tc>
          <w:tcPr>
            <w:tcW w:w="1666" w:type="pct"/>
            <w:noWrap/>
          </w:tcPr>
          <w:p w14:paraId="30BF7384" w14:textId="77777777" w:rsidR="000332BD" w:rsidRPr="0068541C" w:rsidRDefault="000332BD">
            <w:pPr>
              <w:keepNext/>
              <w:outlineLvl w:val="1"/>
              <w:rPr>
                <w:rFonts w:ascii="Arial" w:eastAsia="MS Mincho" w:hAnsi="Arial" w:cs="Arial"/>
                <w:b/>
                <w:bCs/>
                <w:sz w:val="20"/>
                <w:szCs w:val="20"/>
                <w:lang w:val="en-GB"/>
              </w:rPr>
            </w:pPr>
          </w:p>
        </w:tc>
        <w:tc>
          <w:tcPr>
            <w:tcW w:w="1667" w:type="pct"/>
            <w:hideMark/>
          </w:tcPr>
          <w:p w14:paraId="3BBF5636" w14:textId="77777777" w:rsidR="000332BD" w:rsidRPr="0068541C" w:rsidRDefault="00156567">
            <w:pPr>
              <w:keepNext/>
              <w:outlineLvl w:val="1"/>
              <w:rPr>
                <w:rFonts w:ascii="Arial" w:eastAsia="MS Mincho" w:hAnsi="Arial" w:cs="Arial"/>
                <w:b/>
                <w:bCs/>
                <w:sz w:val="20"/>
                <w:szCs w:val="20"/>
                <w:lang w:val="en-GB"/>
              </w:rPr>
            </w:pPr>
            <w:r w:rsidRPr="0068541C">
              <w:rPr>
                <w:rFonts w:ascii="Arial" w:eastAsia="MS Mincho" w:hAnsi="Arial" w:cs="Arial"/>
                <w:b/>
                <w:bCs/>
                <w:sz w:val="20"/>
                <w:szCs w:val="20"/>
                <w:lang w:val="en-GB"/>
              </w:rPr>
              <w:t>Rating of the Reviewers</w:t>
            </w:r>
          </w:p>
        </w:tc>
        <w:tc>
          <w:tcPr>
            <w:tcW w:w="1667" w:type="pct"/>
            <w:hideMark/>
          </w:tcPr>
          <w:p w14:paraId="365B3C7F" w14:textId="77777777" w:rsidR="000332BD" w:rsidRPr="0068541C" w:rsidRDefault="00156567">
            <w:pPr>
              <w:spacing w:after="160" w:line="256" w:lineRule="auto"/>
              <w:rPr>
                <w:rFonts w:ascii="Arial" w:hAnsi="Arial" w:cs="Arial"/>
                <w:b/>
                <w:sz w:val="20"/>
                <w:szCs w:val="20"/>
                <w:lang w:val="en-GB"/>
              </w:rPr>
            </w:pPr>
            <w:r w:rsidRPr="0068541C">
              <w:rPr>
                <w:rFonts w:ascii="Arial" w:eastAsia="Calibri" w:hAnsi="Arial" w:cs="Arial"/>
                <w:b/>
                <w:kern w:val="2"/>
                <w:sz w:val="20"/>
                <w:szCs w:val="20"/>
                <w:lang w:val="en-GB"/>
              </w:rPr>
              <w:t>Author’s Feedback</w:t>
            </w:r>
            <w:r w:rsidRPr="0068541C">
              <w:rPr>
                <w:rFonts w:ascii="Arial" w:eastAsia="Calibri" w:hAnsi="Arial" w:cs="Arial"/>
                <w:kern w:val="2"/>
                <w:sz w:val="20"/>
                <w:szCs w:val="20"/>
                <w:lang w:val="en-GB"/>
              </w:rPr>
              <w:t xml:space="preserve"> </w:t>
            </w:r>
          </w:p>
        </w:tc>
      </w:tr>
      <w:tr w:rsidR="000332BD" w:rsidRPr="0068541C" w14:paraId="6416BFEB" w14:textId="77777777">
        <w:trPr>
          <w:trHeight w:val="20"/>
          <w:jc w:val="center"/>
        </w:trPr>
        <w:tc>
          <w:tcPr>
            <w:tcW w:w="1666" w:type="pct"/>
            <w:noWrap/>
            <w:hideMark/>
          </w:tcPr>
          <w:p w14:paraId="7A9D29B6" w14:textId="77777777" w:rsidR="000332BD" w:rsidRPr="0068541C" w:rsidRDefault="00156567">
            <w:pPr>
              <w:rPr>
                <w:rFonts w:ascii="Arial" w:hAnsi="Arial" w:cs="Arial"/>
                <w:b/>
                <w:bCs/>
                <w:sz w:val="20"/>
                <w:szCs w:val="20"/>
                <w:lang w:val="en-GB"/>
              </w:rPr>
            </w:pPr>
            <w:r w:rsidRPr="0068541C">
              <w:rPr>
                <w:rFonts w:ascii="Arial" w:hAnsi="Arial" w:cs="Arial"/>
                <w:b/>
                <w:bCs/>
                <w:sz w:val="20"/>
                <w:szCs w:val="20"/>
                <w:lang w:val="en-GB"/>
              </w:rPr>
              <w:t xml:space="preserve">1. Is the title clear and appropriate for the study? </w:t>
            </w:r>
          </w:p>
          <w:p w14:paraId="7A56142A"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53508292" w14:textId="77777777" w:rsidR="000332BD" w:rsidRPr="0068541C" w:rsidRDefault="00156567">
            <w:pPr>
              <w:rPr>
                <w:rFonts w:ascii="Arial" w:hAnsi="Arial" w:cs="Arial"/>
                <w:sz w:val="20"/>
                <w:szCs w:val="20"/>
                <w:u w:val="single"/>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AE09DB" w14:textId="6734DE14"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79BD0932"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06BCB087" w14:textId="77777777">
        <w:trPr>
          <w:trHeight w:val="20"/>
          <w:jc w:val="center"/>
        </w:trPr>
        <w:tc>
          <w:tcPr>
            <w:tcW w:w="1666" w:type="pct"/>
            <w:noWrap/>
            <w:hideMark/>
          </w:tcPr>
          <w:p w14:paraId="57CD84D8" w14:textId="77777777" w:rsidR="000332BD" w:rsidRPr="0068541C" w:rsidRDefault="00156567">
            <w:pPr>
              <w:keepNext/>
              <w:outlineLvl w:val="1"/>
              <w:rPr>
                <w:rFonts w:ascii="Arial" w:eastAsia="MS Mincho" w:hAnsi="Arial" w:cs="Arial"/>
                <w:b/>
                <w:bCs/>
                <w:sz w:val="20"/>
                <w:szCs w:val="20"/>
                <w:lang w:val="en-GB"/>
              </w:rPr>
            </w:pPr>
            <w:r w:rsidRPr="0068541C">
              <w:rPr>
                <w:rFonts w:ascii="Arial" w:eastAsia="MS Mincho" w:hAnsi="Arial" w:cs="Arial"/>
                <w:b/>
                <w:bCs/>
                <w:sz w:val="20"/>
                <w:szCs w:val="20"/>
                <w:lang w:val="en-GB"/>
              </w:rPr>
              <w:t xml:space="preserve">2. Is the abstract of the article comprehensive? </w:t>
            </w:r>
          </w:p>
          <w:p w14:paraId="026E3095"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584A7D00"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AA3DAC" w14:textId="7238998D"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6A0CC3B4"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7605A4FB" w14:textId="77777777">
        <w:trPr>
          <w:trHeight w:val="20"/>
          <w:jc w:val="center"/>
        </w:trPr>
        <w:tc>
          <w:tcPr>
            <w:tcW w:w="1666" w:type="pct"/>
            <w:noWrap/>
            <w:hideMark/>
          </w:tcPr>
          <w:p w14:paraId="0FCCE03F"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3. Are the keywords appropriate and useful?</w:t>
            </w:r>
          </w:p>
          <w:p w14:paraId="41C38304"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0485F7CA" w14:textId="77777777" w:rsidR="000332BD" w:rsidRPr="0068541C" w:rsidRDefault="00156567">
            <w:pPr>
              <w:rPr>
                <w:rFonts w:ascii="Arial" w:hAnsi="Arial" w:cs="Arial"/>
                <w:sz w:val="20"/>
                <w:szCs w:val="20"/>
                <w:lang w:val="en-GB" w:eastAsia="x-none"/>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7FB0DD" w14:textId="0067B2D5"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17B0D5C5"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3D1499DF" w14:textId="77777777">
        <w:trPr>
          <w:trHeight w:val="20"/>
          <w:jc w:val="center"/>
        </w:trPr>
        <w:tc>
          <w:tcPr>
            <w:tcW w:w="1666" w:type="pct"/>
            <w:noWrap/>
            <w:hideMark/>
          </w:tcPr>
          <w:p w14:paraId="519716C9"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4. Is the background information of the paper sufficient and well organized?</w:t>
            </w:r>
          </w:p>
          <w:p w14:paraId="2C52028D"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6138936B" w14:textId="77777777" w:rsidR="000332BD" w:rsidRPr="0068541C" w:rsidRDefault="00156567">
            <w:pPr>
              <w:rPr>
                <w:rFonts w:ascii="Arial" w:hAnsi="Arial" w:cs="Arial"/>
                <w:sz w:val="20"/>
                <w:szCs w:val="20"/>
                <w:lang w:val="en-GB" w:eastAsia="x-none"/>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7C528D" w14:textId="25444B8E"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2</w:t>
            </w:r>
          </w:p>
        </w:tc>
        <w:tc>
          <w:tcPr>
            <w:tcW w:w="1667" w:type="pct"/>
          </w:tcPr>
          <w:p w14:paraId="0677CD88"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117E9C08" w14:textId="77777777">
        <w:trPr>
          <w:trHeight w:val="20"/>
          <w:jc w:val="center"/>
        </w:trPr>
        <w:tc>
          <w:tcPr>
            <w:tcW w:w="1666" w:type="pct"/>
            <w:noWrap/>
            <w:hideMark/>
          </w:tcPr>
          <w:p w14:paraId="5A5FD414"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5. Are the research objectives/hypotheses clearly stated?</w:t>
            </w:r>
          </w:p>
          <w:p w14:paraId="2957FBD4"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2F64B175" w14:textId="77777777" w:rsidR="000332BD" w:rsidRPr="0068541C" w:rsidRDefault="00156567">
            <w:pPr>
              <w:rPr>
                <w:rFonts w:ascii="Arial" w:hAnsi="Arial" w:cs="Arial"/>
                <w:sz w:val="20"/>
                <w:szCs w:val="20"/>
                <w:lang w:val="en-GB" w:eastAsia="x-none"/>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F8AD3F" w14:textId="48134693"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131B1844"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15D5084D" w14:textId="77777777">
        <w:trPr>
          <w:trHeight w:val="20"/>
          <w:jc w:val="center"/>
        </w:trPr>
        <w:tc>
          <w:tcPr>
            <w:tcW w:w="1666" w:type="pct"/>
            <w:noWrap/>
            <w:hideMark/>
          </w:tcPr>
          <w:p w14:paraId="4134A2A4"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6. Is the literature review relevant and up to date?</w:t>
            </w:r>
          </w:p>
          <w:p w14:paraId="1B504F36"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72FB9817" w14:textId="77777777" w:rsidR="000332BD" w:rsidRPr="0068541C" w:rsidRDefault="00156567">
            <w:pPr>
              <w:rPr>
                <w:rFonts w:ascii="Arial" w:hAnsi="Arial" w:cs="Arial"/>
                <w:sz w:val="20"/>
                <w:szCs w:val="20"/>
                <w:lang w:val="en-GB" w:eastAsia="x-none"/>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06A384" w14:textId="26876246"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4EBBCDDA"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4F15662D" w14:textId="77777777">
        <w:trPr>
          <w:trHeight w:val="20"/>
          <w:jc w:val="center"/>
        </w:trPr>
        <w:tc>
          <w:tcPr>
            <w:tcW w:w="1666" w:type="pct"/>
            <w:noWrap/>
            <w:hideMark/>
          </w:tcPr>
          <w:p w14:paraId="28AC3F3A"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7. Is the research methodology appropriate for the study?</w:t>
            </w:r>
          </w:p>
          <w:p w14:paraId="730251F5"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3B0F258E"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2094AC" w14:textId="32D1EE59"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2</w:t>
            </w:r>
          </w:p>
        </w:tc>
        <w:tc>
          <w:tcPr>
            <w:tcW w:w="1667" w:type="pct"/>
          </w:tcPr>
          <w:p w14:paraId="2FF46D64"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614BBD58" w14:textId="77777777">
        <w:trPr>
          <w:trHeight w:val="20"/>
          <w:jc w:val="center"/>
        </w:trPr>
        <w:tc>
          <w:tcPr>
            <w:tcW w:w="1666" w:type="pct"/>
            <w:noWrap/>
            <w:hideMark/>
          </w:tcPr>
          <w:p w14:paraId="02FDA5D1" w14:textId="77777777" w:rsidR="000332BD" w:rsidRPr="0068541C" w:rsidRDefault="00156567">
            <w:pPr>
              <w:keepNext/>
              <w:outlineLvl w:val="1"/>
              <w:rPr>
                <w:rFonts w:ascii="Arial" w:eastAsia="MS Mincho" w:hAnsi="Arial" w:cs="Arial"/>
                <w:b/>
                <w:bCs/>
                <w:sz w:val="20"/>
                <w:szCs w:val="20"/>
                <w:lang w:val="en-GB" w:eastAsia="x-none"/>
              </w:rPr>
            </w:pPr>
            <w:r w:rsidRPr="0068541C">
              <w:rPr>
                <w:rFonts w:ascii="Arial" w:eastAsia="MS Mincho" w:hAnsi="Arial" w:cs="Arial"/>
                <w:b/>
                <w:bCs/>
                <w:sz w:val="20"/>
                <w:szCs w:val="20"/>
                <w:lang w:val="en-GB" w:eastAsia="x-none"/>
              </w:rPr>
              <w:t>8. Were ethical issues properly addressed (if applicable)?</w:t>
            </w:r>
          </w:p>
          <w:p w14:paraId="57CEF1C1"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391D671C" w14:textId="77777777" w:rsidR="000332BD" w:rsidRPr="0068541C" w:rsidRDefault="00156567">
            <w:pPr>
              <w:rPr>
                <w:rFonts w:ascii="Arial" w:hAnsi="Arial" w:cs="Arial"/>
                <w:sz w:val="20"/>
                <w:szCs w:val="20"/>
                <w:lang w:val="en-GB" w:eastAsia="x-none"/>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098087" w14:textId="3AB19AC8"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3</w:t>
            </w:r>
          </w:p>
        </w:tc>
        <w:tc>
          <w:tcPr>
            <w:tcW w:w="1667" w:type="pct"/>
          </w:tcPr>
          <w:p w14:paraId="5F948F56"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7B8A25A2" w14:textId="77777777">
        <w:trPr>
          <w:trHeight w:val="20"/>
          <w:jc w:val="center"/>
        </w:trPr>
        <w:tc>
          <w:tcPr>
            <w:tcW w:w="1666" w:type="pct"/>
            <w:noWrap/>
            <w:hideMark/>
          </w:tcPr>
          <w:p w14:paraId="31ABB069"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 xml:space="preserve">9. Are the results presented clearly? </w:t>
            </w:r>
          </w:p>
          <w:p w14:paraId="229B8503"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434A87E6" w14:textId="77777777" w:rsidR="000332BD" w:rsidRPr="0068541C" w:rsidRDefault="00156567">
            <w:pPr>
              <w:rPr>
                <w:rFonts w:ascii="Arial" w:hAnsi="Arial" w:cs="Arial"/>
                <w:bCs/>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4C6B28" w14:textId="4A8BCB50"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2</w:t>
            </w:r>
          </w:p>
        </w:tc>
        <w:tc>
          <w:tcPr>
            <w:tcW w:w="1667" w:type="pct"/>
          </w:tcPr>
          <w:p w14:paraId="17B7A6E4"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599F909B" w14:textId="77777777">
        <w:trPr>
          <w:trHeight w:val="20"/>
          <w:jc w:val="center"/>
        </w:trPr>
        <w:tc>
          <w:tcPr>
            <w:tcW w:w="1666" w:type="pct"/>
            <w:noWrap/>
            <w:hideMark/>
          </w:tcPr>
          <w:p w14:paraId="7DD2A984"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10. Are tables and figures clear, relevant, and necessary?</w:t>
            </w:r>
          </w:p>
          <w:p w14:paraId="15BE1BED"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lastRenderedPageBreak/>
              <w:t xml:space="preserve">Rating Scale: </w:t>
            </w:r>
          </w:p>
          <w:p w14:paraId="39420706"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p w14:paraId="3514464D" w14:textId="77777777" w:rsidR="000332BD" w:rsidRPr="0068541C" w:rsidRDefault="000332BD">
            <w:pPr>
              <w:rPr>
                <w:rFonts w:ascii="Arial" w:hAnsi="Arial" w:cs="Arial"/>
                <w:color w:val="404040"/>
                <w:sz w:val="20"/>
                <w:szCs w:val="20"/>
                <w:shd w:val="clear" w:color="auto" w:fill="FFFFFF"/>
                <w:lang w:val="en-GB"/>
              </w:rPr>
            </w:pPr>
          </w:p>
          <w:p w14:paraId="65D9B8A2" w14:textId="77777777" w:rsidR="000332BD" w:rsidRPr="0068541C" w:rsidRDefault="000332BD">
            <w:pPr>
              <w:rPr>
                <w:rFonts w:ascii="Arial" w:hAnsi="Arial" w:cs="Arial"/>
                <w:sz w:val="20"/>
                <w:szCs w:val="20"/>
                <w:lang w:val="en-GB"/>
              </w:rPr>
            </w:pPr>
          </w:p>
        </w:tc>
        <w:tc>
          <w:tcPr>
            <w:tcW w:w="1667" w:type="pct"/>
          </w:tcPr>
          <w:p w14:paraId="6C8D15AF" w14:textId="1138CC89"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lastRenderedPageBreak/>
              <w:t>3</w:t>
            </w:r>
          </w:p>
        </w:tc>
        <w:tc>
          <w:tcPr>
            <w:tcW w:w="1667" w:type="pct"/>
          </w:tcPr>
          <w:p w14:paraId="7B85DDEC"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0F425475" w14:textId="77777777">
        <w:trPr>
          <w:trHeight w:val="20"/>
          <w:jc w:val="center"/>
        </w:trPr>
        <w:tc>
          <w:tcPr>
            <w:tcW w:w="1666" w:type="pct"/>
            <w:noWrap/>
            <w:hideMark/>
          </w:tcPr>
          <w:p w14:paraId="597B7D79"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11. Does the discussion relate findings to existing literature?</w:t>
            </w:r>
          </w:p>
          <w:p w14:paraId="71896BC3"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3FF80BC1"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E7C4F4" w14:textId="4B0B61F6"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2</w:t>
            </w:r>
          </w:p>
        </w:tc>
        <w:tc>
          <w:tcPr>
            <w:tcW w:w="1667" w:type="pct"/>
          </w:tcPr>
          <w:p w14:paraId="3B7B9650"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5F1BD214" w14:textId="77777777">
        <w:trPr>
          <w:trHeight w:val="20"/>
          <w:jc w:val="center"/>
        </w:trPr>
        <w:tc>
          <w:tcPr>
            <w:tcW w:w="1666" w:type="pct"/>
            <w:noWrap/>
            <w:hideMark/>
          </w:tcPr>
          <w:p w14:paraId="7EAEB45D"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12. Are the conclusions supported by the data?</w:t>
            </w:r>
          </w:p>
          <w:p w14:paraId="0F4A45E7"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2F687AF9"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4263F1" w14:textId="0EB9EB11"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3</w:t>
            </w:r>
          </w:p>
        </w:tc>
        <w:tc>
          <w:tcPr>
            <w:tcW w:w="1667" w:type="pct"/>
          </w:tcPr>
          <w:p w14:paraId="4C010B50"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43375400" w14:textId="77777777">
        <w:trPr>
          <w:trHeight w:val="20"/>
          <w:jc w:val="center"/>
        </w:trPr>
        <w:tc>
          <w:tcPr>
            <w:tcW w:w="1666" w:type="pct"/>
            <w:noWrap/>
            <w:hideMark/>
          </w:tcPr>
          <w:p w14:paraId="4957372F"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13. Are the limitations of the study discussed?</w:t>
            </w:r>
          </w:p>
          <w:p w14:paraId="31ECF1D3"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6A05E6C5"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72F977" w14:textId="0D7BB6B5"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3</w:t>
            </w:r>
          </w:p>
        </w:tc>
        <w:tc>
          <w:tcPr>
            <w:tcW w:w="1667" w:type="pct"/>
          </w:tcPr>
          <w:p w14:paraId="78D94BA1"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630A0613" w14:textId="77777777">
        <w:trPr>
          <w:trHeight w:val="20"/>
          <w:jc w:val="center"/>
        </w:trPr>
        <w:tc>
          <w:tcPr>
            <w:tcW w:w="1666" w:type="pct"/>
            <w:noWrap/>
            <w:hideMark/>
          </w:tcPr>
          <w:p w14:paraId="3C9E6F39"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14. Are the references relevant and sufficient (in number)?</w:t>
            </w:r>
          </w:p>
          <w:p w14:paraId="251DB4C7"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7FACEC50"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5 = Excellent 4 = Good 3 = Satisfactory 2 = Needs Improvement 1 = Poor </w:t>
            </w:r>
          </w:p>
          <w:p w14:paraId="27F2B7D8"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N/A = Not Applicable</w:t>
            </w:r>
          </w:p>
        </w:tc>
        <w:tc>
          <w:tcPr>
            <w:tcW w:w="1667" w:type="pct"/>
          </w:tcPr>
          <w:p w14:paraId="258399D6" w14:textId="5E1CF4D3"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3</w:t>
            </w:r>
          </w:p>
        </w:tc>
        <w:tc>
          <w:tcPr>
            <w:tcW w:w="1667" w:type="pct"/>
          </w:tcPr>
          <w:p w14:paraId="44B15B58"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589D389C" w14:textId="77777777">
        <w:trPr>
          <w:trHeight w:val="20"/>
          <w:jc w:val="center"/>
        </w:trPr>
        <w:tc>
          <w:tcPr>
            <w:tcW w:w="1666" w:type="pct"/>
            <w:noWrap/>
            <w:hideMark/>
          </w:tcPr>
          <w:p w14:paraId="1297EF35" w14:textId="77777777" w:rsidR="000332BD" w:rsidRPr="0068541C" w:rsidRDefault="00156567">
            <w:pPr>
              <w:rPr>
                <w:rFonts w:ascii="Arial" w:hAnsi="Arial" w:cs="Arial"/>
                <w:b/>
                <w:sz w:val="20"/>
                <w:szCs w:val="20"/>
                <w:lang w:val="en-GB"/>
              </w:rPr>
            </w:pPr>
            <w:r w:rsidRPr="0068541C">
              <w:rPr>
                <w:rFonts w:ascii="Arial" w:hAnsi="Arial" w:cs="Arial"/>
                <w:b/>
                <w:sz w:val="20"/>
                <w:szCs w:val="20"/>
                <w:lang w:val="en-GB"/>
              </w:rPr>
              <w:t>15. Is the manuscript written in clear and understandable language?</w:t>
            </w:r>
          </w:p>
          <w:p w14:paraId="69C071BC"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Rating Scale: </w:t>
            </w:r>
          </w:p>
          <w:p w14:paraId="16D81CF4" w14:textId="77777777" w:rsidR="000332BD" w:rsidRPr="0068541C" w:rsidRDefault="00156567">
            <w:pPr>
              <w:rPr>
                <w:rFonts w:ascii="Arial" w:hAnsi="Arial" w:cs="Arial"/>
                <w:color w:val="404040"/>
                <w:sz w:val="20"/>
                <w:szCs w:val="20"/>
                <w:shd w:val="clear" w:color="auto" w:fill="FFFFFF"/>
                <w:lang w:val="en-GB"/>
              </w:rPr>
            </w:pPr>
            <w:r w:rsidRPr="0068541C">
              <w:rPr>
                <w:rFonts w:ascii="Arial" w:hAnsi="Arial" w:cs="Arial"/>
                <w:color w:val="404040"/>
                <w:sz w:val="20"/>
                <w:szCs w:val="20"/>
                <w:shd w:val="clear" w:color="auto" w:fill="FFFFFF"/>
                <w:lang w:val="en-GB"/>
              </w:rPr>
              <w:t xml:space="preserve">5 = Excellent 4 = Good 3 = Satisfactory 2 = Needs Improvement 1 = Poor </w:t>
            </w:r>
          </w:p>
          <w:p w14:paraId="7BDB8671" w14:textId="77777777" w:rsidR="000332BD" w:rsidRPr="0068541C" w:rsidRDefault="00156567">
            <w:pPr>
              <w:rPr>
                <w:rFonts w:ascii="Arial" w:hAnsi="Arial" w:cs="Arial"/>
                <w:sz w:val="20"/>
                <w:szCs w:val="20"/>
                <w:lang w:val="en-GB"/>
              </w:rPr>
            </w:pPr>
            <w:r w:rsidRPr="0068541C">
              <w:rPr>
                <w:rFonts w:ascii="Arial" w:hAnsi="Arial" w:cs="Arial"/>
                <w:color w:val="404040"/>
                <w:sz w:val="20"/>
                <w:szCs w:val="20"/>
                <w:shd w:val="clear" w:color="auto" w:fill="FFFFFF"/>
                <w:lang w:val="en-GB"/>
              </w:rPr>
              <w:t>N/A = Not Applicable</w:t>
            </w:r>
          </w:p>
        </w:tc>
        <w:tc>
          <w:tcPr>
            <w:tcW w:w="1667" w:type="pct"/>
          </w:tcPr>
          <w:p w14:paraId="2FC19A08" w14:textId="17E92FE7"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2</w:t>
            </w:r>
          </w:p>
        </w:tc>
        <w:tc>
          <w:tcPr>
            <w:tcW w:w="1667" w:type="pct"/>
          </w:tcPr>
          <w:p w14:paraId="313EFDD9" w14:textId="77777777" w:rsidR="000332BD" w:rsidRPr="0068541C" w:rsidRDefault="000332BD">
            <w:pPr>
              <w:keepNext/>
              <w:outlineLvl w:val="1"/>
              <w:rPr>
                <w:rFonts w:ascii="Arial" w:eastAsia="MS Mincho" w:hAnsi="Arial" w:cs="Arial"/>
                <w:bCs/>
                <w:sz w:val="20"/>
                <w:szCs w:val="20"/>
                <w:lang w:val="en-GB"/>
              </w:rPr>
            </w:pPr>
          </w:p>
        </w:tc>
      </w:tr>
    </w:tbl>
    <w:p w14:paraId="4746AAE6" w14:textId="77777777" w:rsidR="000332BD" w:rsidRPr="0068541C" w:rsidRDefault="000332BD">
      <w:pPr>
        <w:jc w:val="both"/>
        <w:rPr>
          <w:rFonts w:ascii="Arial" w:eastAsia="MS Mincho" w:hAnsi="Arial" w:cs="Arial"/>
          <w:b/>
          <w:bCs/>
          <w:sz w:val="20"/>
          <w:szCs w:val="20"/>
          <w:u w:val="single"/>
          <w:lang w:val="en-GB" w:eastAsia="x-none"/>
        </w:rPr>
      </w:pPr>
    </w:p>
    <w:p w14:paraId="7D170933" w14:textId="77777777" w:rsidR="000332BD" w:rsidRPr="0068541C" w:rsidRDefault="00156567">
      <w:pPr>
        <w:keepNext/>
        <w:outlineLvl w:val="1"/>
        <w:rPr>
          <w:rFonts w:ascii="Arial" w:eastAsia="MS Mincho" w:hAnsi="Arial" w:cs="Arial"/>
          <w:b/>
          <w:bCs/>
          <w:sz w:val="20"/>
          <w:szCs w:val="20"/>
          <w:u w:val="single"/>
          <w:lang w:val="en-GB"/>
        </w:rPr>
      </w:pPr>
      <w:r w:rsidRPr="0068541C">
        <w:rPr>
          <w:rFonts w:ascii="Arial" w:eastAsia="MS Mincho" w:hAnsi="Arial" w:cs="Arial"/>
          <w:b/>
          <w:bCs/>
          <w:sz w:val="20"/>
          <w:szCs w:val="20"/>
          <w:highlight w:val="yellow"/>
          <w:u w:val="single"/>
          <w:lang w:val="en-GB"/>
        </w:rPr>
        <w:t>PART 2.2 (Subjective Evaluation)</w:t>
      </w:r>
    </w:p>
    <w:p w14:paraId="77C8ECF3" w14:textId="77777777" w:rsidR="000332BD" w:rsidRPr="0068541C" w:rsidRDefault="000332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332BD" w:rsidRPr="0068541C" w14:paraId="55BC7F59" w14:textId="77777777">
        <w:trPr>
          <w:trHeight w:val="20"/>
          <w:jc w:val="center"/>
        </w:trPr>
        <w:tc>
          <w:tcPr>
            <w:tcW w:w="1666" w:type="pct"/>
            <w:noWrap/>
          </w:tcPr>
          <w:p w14:paraId="72371731" w14:textId="77777777" w:rsidR="000332BD" w:rsidRPr="0068541C" w:rsidRDefault="000332BD">
            <w:pPr>
              <w:keepNext/>
              <w:outlineLvl w:val="1"/>
              <w:rPr>
                <w:rFonts w:ascii="Arial" w:eastAsia="MS Mincho" w:hAnsi="Arial" w:cs="Arial"/>
                <w:b/>
                <w:bCs/>
                <w:sz w:val="20"/>
                <w:szCs w:val="20"/>
                <w:lang w:val="en-GB"/>
              </w:rPr>
            </w:pPr>
          </w:p>
        </w:tc>
        <w:tc>
          <w:tcPr>
            <w:tcW w:w="1667" w:type="pct"/>
          </w:tcPr>
          <w:p w14:paraId="4681A8D0" w14:textId="77777777" w:rsidR="000332BD" w:rsidRPr="0068541C" w:rsidRDefault="00156567">
            <w:pPr>
              <w:keepNext/>
              <w:outlineLvl w:val="1"/>
              <w:rPr>
                <w:rFonts w:ascii="Arial" w:eastAsia="MS Mincho" w:hAnsi="Arial" w:cs="Arial"/>
                <w:b/>
                <w:bCs/>
                <w:sz w:val="20"/>
                <w:szCs w:val="20"/>
                <w:lang w:val="en-GB"/>
              </w:rPr>
            </w:pPr>
            <w:r w:rsidRPr="0068541C">
              <w:rPr>
                <w:rFonts w:ascii="Arial" w:eastAsia="MS Mincho" w:hAnsi="Arial" w:cs="Arial"/>
                <w:b/>
                <w:bCs/>
                <w:sz w:val="20"/>
                <w:szCs w:val="20"/>
                <w:lang w:val="en-GB"/>
              </w:rPr>
              <w:t>Reviewer’s comment</w:t>
            </w:r>
          </w:p>
          <w:p w14:paraId="773610B2" w14:textId="77777777" w:rsidR="000332BD" w:rsidRPr="0068541C" w:rsidRDefault="000332BD">
            <w:pPr>
              <w:rPr>
                <w:rFonts w:ascii="Arial" w:hAnsi="Arial" w:cs="Arial"/>
                <w:sz w:val="20"/>
                <w:szCs w:val="20"/>
                <w:lang w:val="en-GB"/>
              </w:rPr>
            </w:pPr>
          </w:p>
        </w:tc>
        <w:tc>
          <w:tcPr>
            <w:tcW w:w="1667" w:type="pct"/>
          </w:tcPr>
          <w:p w14:paraId="702B7466" w14:textId="77777777" w:rsidR="000332BD" w:rsidRPr="0068541C" w:rsidRDefault="00156567">
            <w:pPr>
              <w:spacing w:after="160" w:line="256" w:lineRule="auto"/>
              <w:rPr>
                <w:rFonts w:ascii="Arial" w:eastAsia="Calibri" w:hAnsi="Arial" w:cs="Arial"/>
                <w:kern w:val="2"/>
                <w:sz w:val="20"/>
                <w:szCs w:val="20"/>
                <w:lang w:val="en-IN"/>
              </w:rPr>
            </w:pPr>
            <w:r w:rsidRPr="0068541C">
              <w:rPr>
                <w:rFonts w:ascii="Arial" w:eastAsia="Calibri" w:hAnsi="Arial" w:cs="Arial"/>
                <w:b/>
                <w:kern w:val="2"/>
                <w:sz w:val="20"/>
                <w:szCs w:val="20"/>
                <w:lang w:val="en-IN"/>
              </w:rPr>
              <w:t>Author’s Feedback</w:t>
            </w:r>
            <w:r w:rsidRPr="0068541C">
              <w:rPr>
                <w:rFonts w:ascii="Arial" w:eastAsia="Calibri" w:hAnsi="Arial" w:cs="Arial"/>
                <w:kern w:val="2"/>
                <w:sz w:val="20"/>
                <w:szCs w:val="20"/>
                <w:lang w:val="en-IN"/>
              </w:rPr>
              <w:t xml:space="preserve"> (It is mandatory that authors should write his/her feedback here)</w:t>
            </w:r>
          </w:p>
          <w:p w14:paraId="4E1D5115"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4D92CC21" w14:textId="77777777">
        <w:trPr>
          <w:trHeight w:val="20"/>
          <w:jc w:val="center"/>
        </w:trPr>
        <w:tc>
          <w:tcPr>
            <w:tcW w:w="1666" w:type="pct"/>
            <w:noWrap/>
          </w:tcPr>
          <w:p w14:paraId="3B6E68AD" w14:textId="77777777" w:rsidR="000332BD" w:rsidRPr="0068541C" w:rsidRDefault="00156567">
            <w:pPr>
              <w:rPr>
                <w:rFonts w:ascii="Arial" w:hAnsi="Arial" w:cs="Arial"/>
                <w:b/>
                <w:bCs/>
                <w:sz w:val="20"/>
                <w:szCs w:val="20"/>
                <w:lang w:val="en-GB"/>
              </w:rPr>
            </w:pPr>
            <w:r w:rsidRPr="0068541C">
              <w:rPr>
                <w:rFonts w:ascii="Arial" w:hAnsi="Arial" w:cs="Arial"/>
                <w:b/>
                <w:bCs/>
                <w:sz w:val="20"/>
                <w:szCs w:val="20"/>
                <w:lang w:val="en-GB"/>
              </w:rPr>
              <w:t>Is the title of the article suitable?</w:t>
            </w:r>
          </w:p>
          <w:p w14:paraId="15B28B8B" w14:textId="77777777" w:rsidR="000332BD" w:rsidRPr="0068541C" w:rsidRDefault="000332BD">
            <w:pPr>
              <w:rPr>
                <w:rFonts w:ascii="Arial" w:hAnsi="Arial" w:cs="Arial"/>
                <w:bCs/>
                <w:sz w:val="20"/>
                <w:szCs w:val="20"/>
                <w:lang w:val="en-GB"/>
              </w:rPr>
            </w:pPr>
          </w:p>
          <w:p w14:paraId="7DA00D0A"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If your answer is NO, please provide a brief, clear suggestion for improvement.</w:t>
            </w:r>
          </w:p>
          <w:p w14:paraId="002125A8" w14:textId="77777777" w:rsidR="000332BD" w:rsidRPr="0068541C" w:rsidRDefault="000332BD">
            <w:pPr>
              <w:rPr>
                <w:rFonts w:ascii="Arial" w:hAnsi="Arial" w:cs="Arial"/>
                <w:sz w:val="20"/>
                <w:szCs w:val="20"/>
                <w:u w:val="single"/>
                <w:lang w:val="en-GB"/>
              </w:rPr>
            </w:pPr>
          </w:p>
        </w:tc>
        <w:tc>
          <w:tcPr>
            <w:tcW w:w="1667" w:type="pct"/>
          </w:tcPr>
          <w:p w14:paraId="12AE5C99" w14:textId="260C5E94"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yes</w:t>
            </w:r>
          </w:p>
        </w:tc>
        <w:tc>
          <w:tcPr>
            <w:tcW w:w="1667" w:type="pct"/>
          </w:tcPr>
          <w:p w14:paraId="462326C2"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148C7D8F" w14:textId="77777777">
        <w:trPr>
          <w:trHeight w:val="20"/>
          <w:jc w:val="center"/>
        </w:trPr>
        <w:tc>
          <w:tcPr>
            <w:tcW w:w="1666" w:type="pct"/>
            <w:noWrap/>
          </w:tcPr>
          <w:p w14:paraId="13ADF05F" w14:textId="77777777" w:rsidR="000332BD" w:rsidRPr="0068541C" w:rsidRDefault="00156567">
            <w:pPr>
              <w:keepNext/>
              <w:outlineLvl w:val="1"/>
              <w:rPr>
                <w:rFonts w:ascii="Arial" w:eastAsia="MS Mincho" w:hAnsi="Arial" w:cs="Arial"/>
                <w:b/>
                <w:bCs/>
                <w:sz w:val="20"/>
                <w:szCs w:val="20"/>
                <w:lang w:val="en-GB"/>
              </w:rPr>
            </w:pPr>
            <w:r w:rsidRPr="0068541C">
              <w:rPr>
                <w:rFonts w:ascii="Arial" w:eastAsia="MS Mincho" w:hAnsi="Arial" w:cs="Arial"/>
                <w:b/>
                <w:bCs/>
                <w:sz w:val="20"/>
                <w:szCs w:val="20"/>
                <w:lang w:val="en-GB"/>
              </w:rPr>
              <w:t xml:space="preserve">Is the abstract of the article comprehensive? </w:t>
            </w:r>
          </w:p>
          <w:p w14:paraId="12EB32F3"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s</w:t>
            </w:r>
          </w:p>
          <w:p w14:paraId="640E3DDC"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If your answer is NO, please provide a brief, clear suggestion for improvement.</w:t>
            </w:r>
          </w:p>
          <w:p w14:paraId="116819DC" w14:textId="77777777" w:rsidR="000332BD" w:rsidRPr="0068541C" w:rsidRDefault="000332BD">
            <w:pPr>
              <w:rPr>
                <w:rFonts w:ascii="Arial" w:hAnsi="Arial" w:cs="Arial"/>
                <w:sz w:val="20"/>
                <w:szCs w:val="20"/>
                <w:lang w:val="en-GB"/>
              </w:rPr>
            </w:pPr>
          </w:p>
        </w:tc>
        <w:tc>
          <w:tcPr>
            <w:tcW w:w="1667" w:type="pct"/>
          </w:tcPr>
          <w:p w14:paraId="61B4C6D7" w14:textId="12780273" w:rsidR="000332BD" w:rsidRPr="0068541C" w:rsidRDefault="00072FA4">
            <w:pPr>
              <w:ind w:left="360"/>
              <w:rPr>
                <w:rFonts w:ascii="Arial" w:hAnsi="Arial" w:cs="Arial"/>
                <w:b/>
                <w:bCs/>
                <w:sz w:val="20"/>
                <w:szCs w:val="20"/>
                <w:lang w:val="en-GB"/>
              </w:rPr>
            </w:pPr>
            <w:r w:rsidRPr="0068541C">
              <w:rPr>
                <w:rFonts w:ascii="Arial" w:hAnsi="Arial" w:cs="Arial"/>
                <w:b/>
                <w:bCs/>
                <w:sz w:val="20"/>
                <w:szCs w:val="20"/>
                <w:lang w:val="en-GB"/>
              </w:rPr>
              <w:t>yes</w:t>
            </w:r>
          </w:p>
        </w:tc>
        <w:tc>
          <w:tcPr>
            <w:tcW w:w="1667" w:type="pct"/>
          </w:tcPr>
          <w:p w14:paraId="6F3D0F9A"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1EBDAA3E" w14:textId="77777777">
        <w:trPr>
          <w:trHeight w:val="20"/>
          <w:jc w:val="center"/>
        </w:trPr>
        <w:tc>
          <w:tcPr>
            <w:tcW w:w="1666" w:type="pct"/>
            <w:noWrap/>
            <w:hideMark/>
          </w:tcPr>
          <w:p w14:paraId="6CB99F1A" w14:textId="77777777" w:rsidR="000332BD" w:rsidRPr="0068541C" w:rsidRDefault="00156567">
            <w:pPr>
              <w:keepNext/>
              <w:outlineLvl w:val="1"/>
              <w:rPr>
                <w:rFonts w:ascii="Arial" w:eastAsia="MS Mincho" w:hAnsi="Arial" w:cs="Arial"/>
                <w:bCs/>
                <w:sz w:val="20"/>
                <w:szCs w:val="20"/>
                <w:lang w:val="en-GB"/>
              </w:rPr>
            </w:pPr>
            <w:r w:rsidRPr="0068541C">
              <w:rPr>
                <w:rFonts w:ascii="Arial" w:eastAsia="MS Mincho" w:hAnsi="Arial" w:cs="Arial"/>
                <w:b/>
                <w:bCs/>
                <w:sz w:val="20"/>
                <w:szCs w:val="20"/>
                <w:lang w:val="en-GB"/>
              </w:rPr>
              <w:t xml:space="preserve">Is the manuscript scientifically correct? </w:t>
            </w:r>
            <w:r w:rsidRPr="0068541C">
              <w:rPr>
                <w:rFonts w:ascii="Arial" w:eastAsia="MS Mincho" w:hAnsi="Arial" w:cs="Arial"/>
                <w:b/>
                <w:bCs/>
                <w:sz w:val="20"/>
                <w:szCs w:val="20"/>
                <w:lang w:val="en-GB"/>
              </w:rPr>
              <w:br/>
            </w:r>
          </w:p>
          <w:p w14:paraId="2819A594"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If your answer is NO, please provide a brief, clear suggestion for improvement</w:t>
            </w:r>
          </w:p>
          <w:p w14:paraId="7AF1DF6D" w14:textId="77777777" w:rsidR="000332BD" w:rsidRPr="0068541C" w:rsidRDefault="00156567">
            <w:pPr>
              <w:rPr>
                <w:rFonts w:ascii="Arial" w:hAnsi="Arial" w:cs="Arial"/>
                <w:b/>
                <w:sz w:val="20"/>
                <w:szCs w:val="20"/>
                <w:lang w:val="en-GB"/>
              </w:rPr>
            </w:pPr>
            <w:r w:rsidRPr="0068541C">
              <w:rPr>
                <w:rFonts w:ascii="Arial" w:hAnsi="Arial" w:cs="Arial"/>
                <w:bCs/>
                <w:sz w:val="20"/>
                <w:szCs w:val="20"/>
                <w:lang w:val="en-GB"/>
              </w:rPr>
              <w:t>.</w:t>
            </w:r>
          </w:p>
        </w:tc>
        <w:tc>
          <w:tcPr>
            <w:tcW w:w="1667" w:type="pct"/>
          </w:tcPr>
          <w:p w14:paraId="76589641" w14:textId="0AFCFE63" w:rsidR="000332BD" w:rsidRPr="0068541C" w:rsidRDefault="00B05E80">
            <w:pPr>
              <w:contextualSpacing/>
              <w:rPr>
                <w:rFonts w:ascii="Arial" w:hAnsi="Arial" w:cs="Arial"/>
                <w:bCs/>
                <w:sz w:val="20"/>
                <w:szCs w:val="20"/>
                <w:lang w:val="en-GB"/>
              </w:rPr>
            </w:pPr>
            <w:r w:rsidRPr="0068541C">
              <w:rPr>
                <w:rFonts w:ascii="Arial" w:hAnsi="Arial" w:cs="Arial"/>
                <w:bCs/>
                <w:sz w:val="20"/>
                <w:szCs w:val="20"/>
                <w:lang w:val="en-GB"/>
              </w:rPr>
              <w:t>Y</w:t>
            </w:r>
            <w:r w:rsidR="00072FA4" w:rsidRPr="0068541C">
              <w:rPr>
                <w:rFonts w:ascii="Arial" w:hAnsi="Arial" w:cs="Arial"/>
                <w:bCs/>
                <w:sz w:val="20"/>
                <w:szCs w:val="20"/>
                <w:lang w:val="en-GB"/>
              </w:rPr>
              <w:t>es</w:t>
            </w:r>
          </w:p>
          <w:p w14:paraId="775E3409" w14:textId="77777777" w:rsidR="00B05E80" w:rsidRPr="0068541C" w:rsidRDefault="00B05E80">
            <w:pPr>
              <w:contextualSpacing/>
              <w:rPr>
                <w:rFonts w:ascii="Arial" w:hAnsi="Arial" w:cs="Arial"/>
                <w:bCs/>
                <w:sz w:val="20"/>
                <w:szCs w:val="20"/>
                <w:lang w:val="en-GB"/>
              </w:rPr>
            </w:pPr>
          </w:p>
          <w:p w14:paraId="2C154F6F" w14:textId="07F6C758" w:rsidR="00B05E80" w:rsidRPr="0068541C" w:rsidRDefault="00B05E80">
            <w:pPr>
              <w:contextualSpacing/>
              <w:rPr>
                <w:rFonts w:ascii="Arial" w:hAnsi="Arial" w:cs="Arial"/>
                <w:bCs/>
                <w:sz w:val="20"/>
                <w:szCs w:val="20"/>
                <w:lang w:val="en-GB"/>
              </w:rPr>
            </w:pPr>
            <w:r w:rsidRPr="0068541C">
              <w:rPr>
                <w:rFonts w:ascii="Arial" w:hAnsi="Arial" w:cs="Arial"/>
                <w:bCs/>
                <w:sz w:val="20"/>
                <w:szCs w:val="20"/>
                <w:lang w:val="en-GB"/>
              </w:rPr>
              <w:t>Please see the attachment.</w:t>
            </w:r>
          </w:p>
        </w:tc>
        <w:tc>
          <w:tcPr>
            <w:tcW w:w="1667" w:type="pct"/>
          </w:tcPr>
          <w:p w14:paraId="48953276"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23A51182" w14:textId="77777777">
        <w:trPr>
          <w:trHeight w:val="20"/>
          <w:jc w:val="center"/>
        </w:trPr>
        <w:tc>
          <w:tcPr>
            <w:tcW w:w="1666" w:type="pct"/>
            <w:noWrap/>
          </w:tcPr>
          <w:p w14:paraId="6D38CA0A" w14:textId="77777777" w:rsidR="000332BD" w:rsidRPr="0068541C" w:rsidRDefault="00156567">
            <w:pPr>
              <w:rPr>
                <w:rFonts w:ascii="Arial" w:hAnsi="Arial" w:cs="Arial"/>
                <w:b/>
                <w:bCs/>
                <w:sz w:val="20"/>
                <w:szCs w:val="20"/>
                <w:lang w:val="en-GB"/>
              </w:rPr>
            </w:pPr>
            <w:r w:rsidRPr="0068541C">
              <w:rPr>
                <w:rFonts w:ascii="Arial" w:hAnsi="Arial" w:cs="Arial"/>
                <w:b/>
                <w:bCs/>
                <w:sz w:val="20"/>
                <w:szCs w:val="20"/>
                <w:lang w:val="en-GB"/>
              </w:rPr>
              <w:t xml:space="preserve">Are the references sufficient and recent? </w:t>
            </w:r>
          </w:p>
          <w:p w14:paraId="36ABC058"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(YES or NO)</w:t>
            </w:r>
          </w:p>
          <w:p w14:paraId="75FEBA38" w14:textId="77777777" w:rsidR="000332BD" w:rsidRPr="0068541C" w:rsidRDefault="000332BD">
            <w:pPr>
              <w:rPr>
                <w:rFonts w:ascii="Arial" w:hAnsi="Arial" w:cs="Arial"/>
                <w:bCs/>
                <w:sz w:val="20"/>
                <w:szCs w:val="20"/>
                <w:lang w:val="en-GB"/>
              </w:rPr>
            </w:pPr>
          </w:p>
          <w:p w14:paraId="483AF6C5"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If your answer is NO, please provide clear suggestion for improvement.</w:t>
            </w:r>
          </w:p>
          <w:p w14:paraId="1919CA4C" w14:textId="77777777" w:rsidR="000332BD" w:rsidRPr="0068541C" w:rsidRDefault="000332BD">
            <w:pPr>
              <w:rPr>
                <w:rFonts w:ascii="Arial" w:hAnsi="Arial" w:cs="Arial"/>
                <w:b/>
                <w:bCs/>
                <w:sz w:val="20"/>
                <w:szCs w:val="20"/>
                <w:lang w:val="en-GB"/>
              </w:rPr>
            </w:pPr>
          </w:p>
        </w:tc>
        <w:tc>
          <w:tcPr>
            <w:tcW w:w="1667" w:type="pct"/>
          </w:tcPr>
          <w:p w14:paraId="0D727A36" w14:textId="6FA94D1C"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yes</w:t>
            </w:r>
          </w:p>
        </w:tc>
        <w:tc>
          <w:tcPr>
            <w:tcW w:w="1667" w:type="pct"/>
          </w:tcPr>
          <w:p w14:paraId="7BC730B9" w14:textId="77777777" w:rsidR="000332BD" w:rsidRPr="0068541C" w:rsidRDefault="000332BD">
            <w:pPr>
              <w:keepNext/>
              <w:outlineLvl w:val="1"/>
              <w:rPr>
                <w:rFonts w:ascii="Arial" w:eastAsia="MS Mincho" w:hAnsi="Arial" w:cs="Arial"/>
                <w:bCs/>
                <w:sz w:val="20"/>
                <w:szCs w:val="20"/>
                <w:lang w:val="en-GB"/>
              </w:rPr>
            </w:pPr>
          </w:p>
        </w:tc>
      </w:tr>
      <w:tr w:rsidR="000332BD" w:rsidRPr="0068541C" w14:paraId="330A0A63" w14:textId="77777777">
        <w:trPr>
          <w:trHeight w:val="20"/>
          <w:jc w:val="center"/>
        </w:trPr>
        <w:tc>
          <w:tcPr>
            <w:tcW w:w="1666" w:type="pct"/>
            <w:noWrap/>
          </w:tcPr>
          <w:p w14:paraId="0E9D7C13" w14:textId="77777777" w:rsidR="000332BD" w:rsidRPr="0068541C" w:rsidRDefault="00156567">
            <w:pPr>
              <w:rPr>
                <w:rFonts w:ascii="Arial" w:hAnsi="Arial" w:cs="Arial"/>
                <w:b/>
                <w:bCs/>
                <w:sz w:val="20"/>
                <w:szCs w:val="20"/>
                <w:lang w:val="en-GB"/>
              </w:rPr>
            </w:pPr>
            <w:r w:rsidRPr="0068541C">
              <w:rPr>
                <w:rFonts w:ascii="Arial" w:hAnsi="Arial" w:cs="Arial"/>
                <w:b/>
                <w:bCs/>
                <w:sz w:val="20"/>
                <w:szCs w:val="20"/>
                <w:lang w:val="en-GB"/>
              </w:rPr>
              <w:t>Are there ethical issues in this manuscript?</w:t>
            </w:r>
          </w:p>
          <w:p w14:paraId="4AADA232"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(YES or NO)</w:t>
            </w:r>
          </w:p>
          <w:p w14:paraId="023421F9" w14:textId="77777777" w:rsidR="000332BD" w:rsidRPr="0068541C" w:rsidRDefault="000332BD">
            <w:pPr>
              <w:rPr>
                <w:rFonts w:ascii="Arial" w:hAnsi="Arial" w:cs="Arial"/>
                <w:bCs/>
                <w:sz w:val="20"/>
                <w:szCs w:val="20"/>
                <w:lang w:val="en-GB"/>
              </w:rPr>
            </w:pPr>
          </w:p>
          <w:p w14:paraId="2507FDB6" w14:textId="77777777" w:rsidR="000332BD" w:rsidRPr="0068541C" w:rsidRDefault="00156567">
            <w:pPr>
              <w:rPr>
                <w:rFonts w:ascii="Arial" w:hAnsi="Arial" w:cs="Arial"/>
                <w:bCs/>
                <w:sz w:val="20"/>
                <w:szCs w:val="20"/>
                <w:lang w:val="en-GB"/>
              </w:rPr>
            </w:pPr>
            <w:r w:rsidRPr="0068541C">
              <w:rPr>
                <w:rFonts w:ascii="Arial" w:hAnsi="Arial" w:cs="Arial"/>
                <w:bCs/>
                <w:sz w:val="20"/>
                <w:szCs w:val="20"/>
                <w:lang w:val="en-GB"/>
              </w:rPr>
              <w:t>(If yes, kindly please write down the ethical issues here in details)</w:t>
            </w:r>
          </w:p>
          <w:p w14:paraId="3E9D080F" w14:textId="77777777" w:rsidR="000332BD" w:rsidRPr="0068541C" w:rsidRDefault="000332BD">
            <w:pPr>
              <w:rPr>
                <w:rFonts w:ascii="Arial" w:hAnsi="Arial" w:cs="Arial"/>
                <w:bCs/>
                <w:sz w:val="20"/>
                <w:szCs w:val="20"/>
                <w:lang w:val="en-GB"/>
              </w:rPr>
            </w:pPr>
          </w:p>
        </w:tc>
        <w:tc>
          <w:tcPr>
            <w:tcW w:w="1667" w:type="pct"/>
          </w:tcPr>
          <w:p w14:paraId="294B093B" w14:textId="51056DBE" w:rsidR="000332BD" w:rsidRPr="0068541C" w:rsidRDefault="00072FA4">
            <w:pPr>
              <w:contextualSpacing/>
              <w:rPr>
                <w:rFonts w:ascii="Arial" w:hAnsi="Arial" w:cs="Arial"/>
                <w:bCs/>
                <w:sz w:val="20"/>
                <w:szCs w:val="20"/>
                <w:lang w:val="en-GB"/>
              </w:rPr>
            </w:pPr>
            <w:r w:rsidRPr="0068541C">
              <w:rPr>
                <w:rFonts w:ascii="Arial" w:hAnsi="Arial" w:cs="Arial"/>
                <w:bCs/>
                <w:sz w:val="20"/>
                <w:szCs w:val="20"/>
                <w:lang w:val="en-GB"/>
              </w:rPr>
              <w:t>yes</w:t>
            </w:r>
          </w:p>
        </w:tc>
        <w:tc>
          <w:tcPr>
            <w:tcW w:w="1667" w:type="pct"/>
          </w:tcPr>
          <w:p w14:paraId="3EADF7D9" w14:textId="77777777" w:rsidR="000332BD" w:rsidRPr="0068541C" w:rsidRDefault="000332BD">
            <w:pPr>
              <w:keepNext/>
              <w:outlineLvl w:val="1"/>
              <w:rPr>
                <w:rFonts w:ascii="Arial" w:eastAsia="MS Mincho" w:hAnsi="Arial" w:cs="Arial"/>
                <w:bCs/>
                <w:sz w:val="20"/>
                <w:szCs w:val="20"/>
                <w:lang w:val="en-GB"/>
              </w:rPr>
            </w:pPr>
          </w:p>
        </w:tc>
      </w:tr>
    </w:tbl>
    <w:p w14:paraId="0F2902CD" w14:textId="77777777" w:rsidR="0068541C" w:rsidRPr="0068541C" w:rsidRDefault="0068541C" w:rsidP="0068541C">
      <w:pPr>
        <w:rPr>
          <w:rFonts w:ascii="Arial" w:hAnsi="Arial" w:cs="Arial"/>
          <w:b/>
          <w:color w:val="000000"/>
          <w:sz w:val="20"/>
          <w:szCs w:val="20"/>
          <w:u w:val="single"/>
        </w:rPr>
      </w:pPr>
      <w:r w:rsidRPr="0068541C">
        <w:rPr>
          <w:rFonts w:ascii="Arial" w:hAnsi="Arial" w:cs="Arial"/>
          <w:b/>
          <w:color w:val="000000"/>
          <w:sz w:val="20"/>
          <w:szCs w:val="20"/>
          <w:u w:val="single"/>
        </w:rPr>
        <w:t>Reviewer details:</w:t>
      </w:r>
    </w:p>
    <w:p w14:paraId="335D1B4F" w14:textId="77777777" w:rsidR="0068541C" w:rsidRPr="0068541C" w:rsidRDefault="0068541C" w:rsidP="0068541C">
      <w:pPr>
        <w:rPr>
          <w:rFonts w:ascii="Arial" w:hAnsi="Arial" w:cs="Arial"/>
          <w:sz w:val="20"/>
          <w:szCs w:val="20"/>
        </w:rPr>
      </w:pPr>
      <w:proofErr w:type="spellStart"/>
      <w:r w:rsidRPr="0068541C">
        <w:rPr>
          <w:rFonts w:ascii="Arial" w:hAnsi="Arial" w:cs="Arial"/>
          <w:color w:val="000000"/>
          <w:sz w:val="20"/>
          <w:szCs w:val="20"/>
        </w:rPr>
        <w:t>Wawan</w:t>
      </w:r>
      <w:proofErr w:type="spellEnd"/>
      <w:r w:rsidRPr="0068541C">
        <w:rPr>
          <w:rFonts w:ascii="Arial" w:hAnsi="Arial" w:cs="Arial"/>
          <w:color w:val="000000"/>
          <w:sz w:val="20"/>
          <w:szCs w:val="20"/>
        </w:rPr>
        <w:t xml:space="preserve"> Kuswandi, IPB University, Indonesia</w:t>
      </w:r>
      <w:r w:rsidRPr="0068541C">
        <w:rPr>
          <w:rFonts w:ascii="Arial" w:hAnsi="Arial" w:cs="Arial"/>
          <w:color w:val="000000"/>
          <w:sz w:val="20"/>
          <w:szCs w:val="20"/>
        </w:rPr>
        <w:br/>
      </w:r>
    </w:p>
    <w:p w14:paraId="233D478A" w14:textId="77777777" w:rsidR="000332BD" w:rsidRPr="0068541C" w:rsidRDefault="000332BD">
      <w:pPr>
        <w:keepNext/>
        <w:outlineLvl w:val="1"/>
        <w:rPr>
          <w:rFonts w:ascii="Arial" w:eastAsia="MS Mincho" w:hAnsi="Arial" w:cs="Arial"/>
          <w:b/>
          <w:bCs/>
          <w:sz w:val="20"/>
          <w:szCs w:val="20"/>
          <w:highlight w:val="yellow"/>
          <w:lang w:val="en-GB"/>
        </w:rPr>
      </w:pPr>
    </w:p>
    <w:sectPr w:rsidR="000332BD" w:rsidRPr="0068541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237B" w14:textId="77777777" w:rsidR="00096D98" w:rsidRDefault="00096D98">
      <w:r>
        <w:separator/>
      </w:r>
    </w:p>
  </w:endnote>
  <w:endnote w:type="continuationSeparator" w:id="0">
    <w:p w14:paraId="41E160C7" w14:textId="77777777" w:rsidR="00096D98" w:rsidRDefault="0009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F8AC" w14:textId="77777777" w:rsidR="000332BD" w:rsidRDefault="000332BD">
    <w:pPr>
      <w:pStyle w:val="Footer"/>
      <w:jc w:val="right"/>
    </w:pPr>
  </w:p>
  <w:p w14:paraId="6B2FA36B" w14:textId="77777777" w:rsidR="000332BD" w:rsidRDefault="0015656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D9D34E7" w14:textId="77777777" w:rsidR="000332BD" w:rsidRDefault="00156567">
    <w:pPr>
      <w:pStyle w:val="Footer"/>
      <w:jc w:val="right"/>
      <w:rPr>
        <w:b/>
        <w:sz w:val="20"/>
      </w:rPr>
    </w:pPr>
    <w:r>
      <w:rPr>
        <w:b/>
        <w:sz w:val="20"/>
      </w:rPr>
      <w:t>V240326</w:t>
    </w:r>
  </w:p>
  <w:p w14:paraId="330341FC" w14:textId="77777777" w:rsidR="000332BD" w:rsidRDefault="000332BD">
    <w:pPr>
      <w:pStyle w:val="Footer"/>
      <w:jc w:val="right"/>
    </w:pPr>
  </w:p>
  <w:p w14:paraId="1F071FA4" w14:textId="77777777" w:rsidR="000332BD" w:rsidRDefault="000332B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53EB" w14:textId="77777777" w:rsidR="00096D98" w:rsidRDefault="00096D98">
      <w:r>
        <w:separator/>
      </w:r>
    </w:p>
  </w:footnote>
  <w:footnote w:type="continuationSeparator" w:id="0">
    <w:p w14:paraId="246C2DA2" w14:textId="77777777" w:rsidR="00096D98" w:rsidRDefault="0009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7EF0" w14:textId="77777777" w:rsidR="000332BD" w:rsidRDefault="000332BD">
    <w:pPr>
      <w:spacing w:before="100" w:beforeAutospacing="1" w:after="100" w:afterAutospacing="1"/>
      <w:jc w:val="center"/>
      <w:rPr>
        <w:b/>
        <w:bCs/>
        <w:color w:val="003399"/>
        <w:szCs w:val="20"/>
        <w:u w:val="single"/>
        <w:lang w:val="en-GB"/>
      </w:rPr>
    </w:pPr>
  </w:p>
  <w:p w14:paraId="29717E27" w14:textId="77777777" w:rsidR="000332BD" w:rsidRDefault="0015656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1660621">
    <w:abstractNumId w:val="4"/>
  </w:num>
  <w:num w:numId="2" w16cid:durableId="1218668023">
    <w:abstractNumId w:val="8"/>
  </w:num>
  <w:num w:numId="3" w16cid:durableId="635110824">
    <w:abstractNumId w:val="7"/>
  </w:num>
  <w:num w:numId="4" w16cid:durableId="1883781405">
    <w:abstractNumId w:val="9"/>
  </w:num>
  <w:num w:numId="5" w16cid:durableId="1436052524">
    <w:abstractNumId w:val="6"/>
  </w:num>
  <w:num w:numId="6" w16cid:durableId="338584540">
    <w:abstractNumId w:val="0"/>
  </w:num>
  <w:num w:numId="7" w16cid:durableId="449323109">
    <w:abstractNumId w:val="3"/>
  </w:num>
  <w:num w:numId="8" w16cid:durableId="1671829673">
    <w:abstractNumId w:val="11"/>
  </w:num>
  <w:num w:numId="9" w16cid:durableId="1386022329">
    <w:abstractNumId w:val="10"/>
  </w:num>
  <w:num w:numId="10" w16cid:durableId="1973124400">
    <w:abstractNumId w:val="2"/>
  </w:num>
  <w:num w:numId="11" w16cid:durableId="1104350200">
    <w:abstractNumId w:val="1"/>
  </w:num>
  <w:num w:numId="12" w16cid:durableId="1521352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2BD"/>
    <w:rsid w:val="000332BD"/>
    <w:rsid w:val="00041A99"/>
    <w:rsid w:val="00072FA4"/>
    <w:rsid w:val="00096D98"/>
    <w:rsid w:val="00156567"/>
    <w:rsid w:val="001A2FA9"/>
    <w:rsid w:val="001B619F"/>
    <w:rsid w:val="001F5201"/>
    <w:rsid w:val="00231A65"/>
    <w:rsid w:val="002529A2"/>
    <w:rsid w:val="00253BC7"/>
    <w:rsid w:val="002B5F5C"/>
    <w:rsid w:val="002C6FE7"/>
    <w:rsid w:val="003A3477"/>
    <w:rsid w:val="004527B7"/>
    <w:rsid w:val="005472D0"/>
    <w:rsid w:val="005C1583"/>
    <w:rsid w:val="005D2D11"/>
    <w:rsid w:val="0068541C"/>
    <w:rsid w:val="00836D0A"/>
    <w:rsid w:val="008D699A"/>
    <w:rsid w:val="00975020"/>
    <w:rsid w:val="00B05E80"/>
    <w:rsid w:val="00B539FF"/>
    <w:rsid w:val="00CA7EE4"/>
    <w:rsid w:val="00D611B7"/>
    <w:rsid w:val="00E03387"/>
    <w:rsid w:val="00E4306E"/>
    <w:rsid w:val="00F766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77C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2026-05-30T11:53:00Z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