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14:paraId="5256E94D" w14:textId="77777777">
        <w:trPr>
          <w:trHeight w:val="20"/>
          <w:jc w:val="center"/>
        </w:trPr>
        <w:tc>
          <w:tcPr>
            <w:tcW w:w="1186" w:type="pct"/>
          </w:tcPr>
          <w:p w14:paraId="11922962"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AD395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04A1FF2F" w:rsidR="00645413" w:rsidRDefault="007008D7">
            <w:pPr>
              <w:pStyle w:val="NormalWeb"/>
              <w:spacing w:before="0" w:beforeAutospacing="0" w:after="0" w:afterAutospacing="0"/>
              <w:rPr>
                <w:rFonts w:ascii="Times New Roman" w:hAnsi="Times New Roman" w:cs="Times New Roman"/>
                <w:b/>
                <w:bCs/>
                <w:sz w:val="20"/>
                <w:szCs w:val="20"/>
                <w:lang w:val="en-GB"/>
              </w:rPr>
            </w:pPr>
            <w:r w:rsidRPr="007008D7">
              <w:rPr>
                <w:rFonts w:ascii="Times New Roman" w:hAnsi="Times New Roman" w:cs="Times New Roman"/>
                <w:b/>
                <w:bCs/>
                <w:sz w:val="20"/>
                <w:szCs w:val="20"/>
                <w:lang w:val="en-GB"/>
              </w:rPr>
              <w:t>Ms_UPJOZ_6079</w:t>
            </w:r>
          </w:p>
        </w:tc>
      </w:tr>
      <w:tr w:rsidR="00645413" w14:paraId="71ABD337" w14:textId="77777777">
        <w:trPr>
          <w:trHeight w:val="20"/>
          <w:jc w:val="center"/>
        </w:trPr>
        <w:tc>
          <w:tcPr>
            <w:tcW w:w="1186" w:type="pct"/>
          </w:tcPr>
          <w:p w14:paraId="382346BE"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1FE53CF9" w:rsidR="00645413" w:rsidRDefault="007008D7">
            <w:pPr>
              <w:pStyle w:val="NormalWeb"/>
              <w:spacing w:before="0" w:beforeAutospacing="0" w:after="0" w:afterAutospacing="0"/>
              <w:rPr>
                <w:rFonts w:ascii="Times New Roman" w:hAnsi="Times New Roman" w:cs="Times New Roman"/>
                <w:b/>
                <w:sz w:val="20"/>
                <w:szCs w:val="20"/>
                <w:lang w:val="en-GB"/>
              </w:rPr>
            </w:pPr>
            <w:r w:rsidRPr="007008D7">
              <w:rPr>
                <w:rFonts w:ascii="Times New Roman" w:hAnsi="Times New Roman" w:cs="Times New Roman"/>
                <w:b/>
                <w:sz w:val="20"/>
                <w:szCs w:val="20"/>
                <w:lang w:val="en-GB"/>
              </w:rPr>
              <w:t>Toxic Effect of Pesticides and Heavy Metals in Fish Metabolic Activities and Remediation Strategies – A Review</w:t>
            </w:r>
          </w:p>
        </w:tc>
      </w:tr>
      <w:tr w:rsidR="00645413" w14:paraId="162D420F" w14:textId="77777777">
        <w:trPr>
          <w:trHeight w:val="20"/>
          <w:jc w:val="center"/>
        </w:trPr>
        <w:tc>
          <w:tcPr>
            <w:tcW w:w="1186" w:type="pct"/>
          </w:tcPr>
          <w:p w14:paraId="67D2D3B9"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AD395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75638954" w14:textId="77777777" w:rsidR="00645413" w:rsidRDefault="00645413">
      <w:pPr>
        <w:jc w:val="both"/>
        <w:rPr>
          <w:rFonts w:eastAsia="MS Mincho"/>
          <w:sz w:val="20"/>
          <w:szCs w:val="20"/>
          <w:lang w:val="en-GB" w:eastAsia="x-none"/>
        </w:rPr>
      </w:pPr>
    </w:p>
    <w:p w14:paraId="0698549B" w14:textId="77777777" w:rsidR="00645413" w:rsidRDefault="00AD395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AD395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AD395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AD395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28036118" w14:textId="37553A34" w:rsidR="00645413" w:rsidRDefault="00061262">
            <w:pPr>
              <w:contextualSpacing/>
              <w:rPr>
                <w:b/>
                <w:bCs/>
                <w:sz w:val="20"/>
                <w:szCs w:val="20"/>
                <w:lang w:val="en-GB"/>
              </w:rPr>
            </w:pPr>
            <w:r>
              <w:rPr>
                <w:b/>
                <w:bCs/>
                <w:sz w:val="20"/>
                <w:szCs w:val="20"/>
                <w:lang w:val="en-GB"/>
              </w:rPr>
              <w:t xml:space="preserve">This manuscript provides </w:t>
            </w:r>
            <w:r w:rsidR="0096783A">
              <w:rPr>
                <w:b/>
                <w:bCs/>
                <w:sz w:val="20"/>
                <w:szCs w:val="20"/>
                <w:lang w:val="en-GB"/>
              </w:rPr>
              <w:t>the information regarding different contaminants like pesticides, heavy metals. The manuscript furnishes the toxic impact of these pollutants in organisms like fish.</w:t>
            </w:r>
            <w:r w:rsidR="002F4147">
              <w:rPr>
                <w:b/>
                <w:bCs/>
                <w:sz w:val="20"/>
                <w:szCs w:val="20"/>
                <w:lang w:val="en-GB"/>
              </w:rPr>
              <w:t xml:space="preserve"> It also equips with the different remediation strategies</w:t>
            </w:r>
            <w:r w:rsidR="00F13F4E">
              <w:rPr>
                <w:b/>
                <w:bCs/>
                <w:sz w:val="20"/>
                <w:szCs w:val="20"/>
                <w:lang w:val="en-GB"/>
              </w:rPr>
              <w:t>.</w:t>
            </w:r>
            <w:r w:rsidR="0096783A">
              <w:rPr>
                <w:b/>
                <w:bCs/>
                <w:sz w:val="20"/>
                <w:szCs w:val="20"/>
                <w:lang w:val="en-GB"/>
              </w:rPr>
              <w:t xml:space="preserve"> </w:t>
            </w:r>
          </w:p>
        </w:tc>
        <w:tc>
          <w:tcPr>
            <w:tcW w:w="1667" w:type="pct"/>
          </w:tcPr>
          <w:p w14:paraId="24B092B6" w14:textId="4DD6C5C0" w:rsidR="00645413" w:rsidRDefault="00F63F2E">
            <w:pPr>
              <w:outlineLvl w:val="1"/>
              <w:rPr>
                <w:rFonts w:eastAsia="MS Mincho"/>
                <w:bCs/>
                <w:sz w:val="20"/>
                <w:szCs w:val="20"/>
                <w:lang w:val="en-GB"/>
              </w:rPr>
            </w:pPr>
            <w:r>
              <w:rPr>
                <w:rFonts w:eastAsia="MS Mincho"/>
                <w:bCs/>
                <w:sz w:val="20"/>
                <w:szCs w:val="20"/>
                <w:lang w:val="en-GB"/>
              </w:rPr>
              <w:t>Yes sir This article was mainly focussed on Pollution made by pesticides and Heavy metals and the effect of these two components on Aquatic organisms. This Work may be useful to know the status of Usage of pesticides and Heavy metals and minimise the use of it.</w:t>
            </w:r>
          </w:p>
        </w:tc>
      </w:tr>
    </w:tbl>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AD395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77777777" w:rsidR="00645413" w:rsidRDefault="00AD395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5413" w14:paraId="7C1AD360" w14:textId="77777777">
        <w:trPr>
          <w:trHeight w:val="20"/>
          <w:jc w:val="center"/>
        </w:trPr>
        <w:tc>
          <w:tcPr>
            <w:tcW w:w="1666" w:type="pct"/>
            <w:noWrap/>
          </w:tcPr>
          <w:p w14:paraId="216F2E20" w14:textId="77777777" w:rsidR="00645413" w:rsidRDefault="00AD395C">
            <w:pPr>
              <w:rPr>
                <w:b/>
                <w:bCs/>
                <w:sz w:val="20"/>
                <w:szCs w:val="20"/>
                <w:lang w:val="en-GB"/>
              </w:rPr>
            </w:pPr>
            <w:r>
              <w:rPr>
                <w:b/>
                <w:bCs/>
                <w:sz w:val="20"/>
                <w:szCs w:val="20"/>
                <w:lang w:val="en-GB"/>
              </w:rPr>
              <w:t xml:space="preserve">1. Is the title clear and appropriate for the paper? </w:t>
            </w:r>
          </w:p>
          <w:p w14:paraId="414954D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645413" w:rsidRDefault="00AD39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49BD124C" w:rsidR="00645413" w:rsidRDefault="00CF74FC">
            <w:pPr>
              <w:ind w:left="360"/>
              <w:rPr>
                <w:b/>
                <w:bCs/>
                <w:sz w:val="20"/>
                <w:szCs w:val="20"/>
                <w:lang w:val="en-GB"/>
              </w:rPr>
            </w:pPr>
            <w:r>
              <w:rPr>
                <w:b/>
                <w:bCs/>
                <w:sz w:val="20"/>
                <w:szCs w:val="20"/>
                <w:lang w:val="en-GB"/>
              </w:rPr>
              <w:t>3</w:t>
            </w:r>
          </w:p>
        </w:tc>
        <w:tc>
          <w:tcPr>
            <w:tcW w:w="1667" w:type="pct"/>
          </w:tcPr>
          <w:p w14:paraId="40EA6B15" w14:textId="39646891" w:rsidR="00645413" w:rsidRDefault="00645413">
            <w:pPr>
              <w:outlineLvl w:val="1"/>
              <w:rPr>
                <w:rFonts w:eastAsia="MS Mincho"/>
                <w:bCs/>
                <w:sz w:val="20"/>
                <w:szCs w:val="20"/>
                <w:lang w:val="en-GB"/>
              </w:rPr>
            </w:pPr>
          </w:p>
        </w:tc>
      </w:tr>
      <w:tr w:rsidR="00645413" w14:paraId="38CED9D8" w14:textId="77777777">
        <w:trPr>
          <w:trHeight w:val="20"/>
          <w:jc w:val="center"/>
        </w:trPr>
        <w:tc>
          <w:tcPr>
            <w:tcW w:w="1666" w:type="pct"/>
            <w:noWrap/>
          </w:tcPr>
          <w:p w14:paraId="2C2C0668" w14:textId="77777777" w:rsidR="00645413" w:rsidRDefault="00AD395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64D575C5" w:rsidR="00645413" w:rsidRDefault="00CF74FC">
            <w:pPr>
              <w:ind w:left="360"/>
              <w:rPr>
                <w:b/>
                <w:bCs/>
                <w:sz w:val="20"/>
                <w:szCs w:val="20"/>
                <w:lang w:val="en-GB"/>
              </w:rPr>
            </w:pPr>
            <w:r>
              <w:rPr>
                <w:b/>
                <w:bCs/>
                <w:sz w:val="20"/>
                <w:szCs w:val="20"/>
                <w:lang w:val="en-GB"/>
              </w:rPr>
              <w:t>4</w:t>
            </w:r>
          </w:p>
        </w:tc>
        <w:tc>
          <w:tcPr>
            <w:tcW w:w="1667" w:type="pct"/>
          </w:tcPr>
          <w:p w14:paraId="56A5FC5A" w14:textId="5C0C4B34" w:rsidR="00645413" w:rsidRDefault="00645413">
            <w:pPr>
              <w:outlineLvl w:val="1"/>
              <w:rPr>
                <w:rFonts w:eastAsia="MS Mincho"/>
                <w:bCs/>
                <w:sz w:val="20"/>
                <w:szCs w:val="20"/>
                <w:lang w:val="en-GB"/>
              </w:rPr>
            </w:pPr>
          </w:p>
        </w:tc>
      </w:tr>
      <w:tr w:rsidR="00645413" w14:paraId="6B28B5E8" w14:textId="77777777">
        <w:trPr>
          <w:trHeight w:val="20"/>
          <w:jc w:val="center"/>
        </w:trPr>
        <w:tc>
          <w:tcPr>
            <w:tcW w:w="1666" w:type="pct"/>
            <w:noWrap/>
          </w:tcPr>
          <w:p w14:paraId="72880271"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469ABF27" w:rsidR="00645413" w:rsidRDefault="00CF74FC">
            <w:pPr>
              <w:ind w:left="360"/>
              <w:rPr>
                <w:b/>
                <w:bCs/>
                <w:sz w:val="20"/>
                <w:szCs w:val="20"/>
                <w:lang w:val="en-GB"/>
              </w:rPr>
            </w:pPr>
            <w:r>
              <w:rPr>
                <w:b/>
                <w:bCs/>
                <w:sz w:val="20"/>
                <w:szCs w:val="20"/>
                <w:lang w:val="en-GB"/>
              </w:rPr>
              <w:t>3</w:t>
            </w:r>
          </w:p>
        </w:tc>
        <w:tc>
          <w:tcPr>
            <w:tcW w:w="1667" w:type="pct"/>
          </w:tcPr>
          <w:p w14:paraId="454E6295" w14:textId="5EAE037F" w:rsidR="00645413" w:rsidRDefault="00645413">
            <w:pPr>
              <w:outlineLvl w:val="1"/>
              <w:rPr>
                <w:rFonts w:eastAsia="MS Mincho"/>
                <w:bCs/>
                <w:sz w:val="20"/>
                <w:szCs w:val="20"/>
                <w:lang w:val="en-GB"/>
              </w:rPr>
            </w:pPr>
          </w:p>
        </w:tc>
      </w:tr>
      <w:tr w:rsidR="00645413" w14:paraId="713801C2" w14:textId="77777777">
        <w:trPr>
          <w:trHeight w:val="20"/>
          <w:jc w:val="center"/>
        </w:trPr>
        <w:tc>
          <w:tcPr>
            <w:tcW w:w="1666" w:type="pct"/>
            <w:noWrap/>
          </w:tcPr>
          <w:p w14:paraId="13D785F0"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6C13F65B" w:rsidR="00645413" w:rsidRDefault="00CF74FC">
            <w:pPr>
              <w:ind w:left="360"/>
              <w:rPr>
                <w:b/>
                <w:bCs/>
                <w:sz w:val="20"/>
                <w:szCs w:val="20"/>
                <w:lang w:val="en-GB"/>
              </w:rPr>
            </w:pPr>
            <w:r>
              <w:rPr>
                <w:b/>
                <w:bCs/>
                <w:sz w:val="20"/>
                <w:szCs w:val="20"/>
                <w:lang w:val="en-GB"/>
              </w:rPr>
              <w:t>3</w:t>
            </w:r>
          </w:p>
        </w:tc>
        <w:tc>
          <w:tcPr>
            <w:tcW w:w="1667" w:type="pct"/>
          </w:tcPr>
          <w:p w14:paraId="428E8959" w14:textId="54C917C5" w:rsidR="00645413" w:rsidRDefault="00645413">
            <w:pPr>
              <w:outlineLvl w:val="1"/>
              <w:rPr>
                <w:rFonts w:eastAsia="MS Mincho"/>
                <w:bCs/>
                <w:sz w:val="20"/>
                <w:szCs w:val="20"/>
                <w:lang w:val="en-GB"/>
              </w:rPr>
            </w:pPr>
          </w:p>
        </w:tc>
      </w:tr>
      <w:tr w:rsidR="00645413" w14:paraId="7439823A" w14:textId="77777777">
        <w:trPr>
          <w:trHeight w:val="20"/>
          <w:jc w:val="center"/>
        </w:trPr>
        <w:tc>
          <w:tcPr>
            <w:tcW w:w="1666" w:type="pct"/>
            <w:noWrap/>
          </w:tcPr>
          <w:p w14:paraId="0CA854EF"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54DF018F" w:rsidR="00645413" w:rsidRDefault="00CF74FC">
            <w:pPr>
              <w:ind w:left="360"/>
              <w:rPr>
                <w:b/>
                <w:bCs/>
                <w:sz w:val="20"/>
                <w:szCs w:val="20"/>
                <w:lang w:val="en-GB"/>
              </w:rPr>
            </w:pPr>
            <w:r>
              <w:rPr>
                <w:b/>
                <w:bCs/>
                <w:sz w:val="20"/>
                <w:szCs w:val="20"/>
                <w:lang w:val="en-GB"/>
              </w:rPr>
              <w:t>4</w:t>
            </w:r>
          </w:p>
        </w:tc>
        <w:tc>
          <w:tcPr>
            <w:tcW w:w="1667" w:type="pct"/>
          </w:tcPr>
          <w:p w14:paraId="1FD2C76E" w14:textId="41A1CB57" w:rsidR="00645413" w:rsidRDefault="00645413">
            <w:pPr>
              <w:outlineLvl w:val="1"/>
              <w:rPr>
                <w:rFonts w:eastAsia="MS Mincho"/>
                <w:bCs/>
                <w:sz w:val="20"/>
                <w:szCs w:val="20"/>
                <w:lang w:val="en-GB"/>
              </w:rPr>
            </w:pPr>
          </w:p>
        </w:tc>
      </w:tr>
      <w:tr w:rsidR="00645413" w14:paraId="22CABBFD" w14:textId="77777777">
        <w:trPr>
          <w:trHeight w:val="20"/>
          <w:jc w:val="center"/>
        </w:trPr>
        <w:tc>
          <w:tcPr>
            <w:tcW w:w="1666" w:type="pct"/>
            <w:noWrap/>
          </w:tcPr>
          <w:p w14:paraId="5D45DEE8"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73489888" w:rsidR="00645413" w:rsidRDefault="00970510">
            <w:pPr>
              <w:ind w:left="360"/>
              <w:rPr>
                <w:b/>
                <w:bCs/>
                <w:sz w:val="20"/>
                <w:szCs w:val="20"/>
                <w:lang w:val="en-GB"/>
              </w:rPr>
            </w:pPr>
            <w:r>
              <w:rPr>
                <w:b/>
                <w:bCs/>
                <w:sz w:val="20"/>
                <w:szCs w:val="20"/>
                <w:lang w:val="en-GB"/>
              </w:rPr>
              <w:t>3</w:t>
            </w:r>
          </w:p>
        </w:tc>
        <w:tc>
          <w:tcPr>
            <w:tcW w:w="1667" w:type="pct"/>
          </w:tcPr>
          <w:p w14:paraId="44C05D5E" w14:textId="77029C39" w:rsidR="00645413" w:rsidRDefault="00645413">
            <w:pPr>
              <w:outlineLvl w:val="1"/>
              <w:rPr>
                <w:rFonts w:eastAsia="MS Mincho"/>
                <w:bCs/>
                <w:sz w:val="20"/>
                <w:szCs w:val="20"/>
                <w:lang w:val="en-GB"/>
              </w:rPr>
            </w:pPr>
          </w:p>
        </w:tc>
      </w:tr>
      <w:tr w:rsidR="00645413" w14:paraId="3E0E2781" w14:textId="77777777">
        <w:trPr>
          <w:trHeight w:val="20"/>
          <w:jc w:val="center"/>
        </w:trPr>
        <w:tc>
          <w:tcPr>
            <w:tcW w:w="1666" w:type="pct"/>
            <w:noWrap/>
          </w:tcPr>
          <w:p w14:paraId="569A8E68"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645413" w:rsidRDefault="00AD395C">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431091D1" w:rsidR="00645413" w:rsidRDefault="00970510">
            <w:pPr>
              <w:ind w:left="360"/>
              <w:rPr>
                <w:b/>
                <w:bCs/>
                <w:sz w:val="20"/>
                <w:szCs w:val="20"/>
                <w:lang w:val="en-GB"/>
              </w:rPr>
            </w:pPr>
            <w:r>
              <w:rPr>
                <w:b/>
                <w:bCs/>
                <w:sz w:val="20"/>
                <w:szCs w:val="20"/>
                <w:lang w:val="en-GB"/>
              </w:rPr>
              <w:t>2</w:t>
            </w:r>
          </w:p>
        </w:tc>
        <w:tc>
          <w:tcPr>
            <w:tcW w:w="1667" w:type="pct"/>
          </w:tcPr>
          <w:p w14:paraId="3BD38E7D" w14:textId="3A302BD2" w:rsidR="00645413" w:rsidRDefault="00645413">
            <w:pPr>
              <w:outlineLvl w:val="1"/>
              <w:rPr>
                <w:rFonts w:eastAsia="MS Mincho"/>
                <w:bCs/>
                <w:sz w:val="20"/>
                <w:szCs w:val="20"/>
                <w:lang w:val="en-GB"/>
              </w:rPr>
            </w:pPr>
          </w:p>
        </w:tc>
      </w:tr>
      <w:tr w:rsidR="00645413" w14:paraId="09188D8F" w14:textId="77777777">
        <w:trPr>
          <w:trHeight w:val="20"/>
          <w:jc w:val="center"/>
        </w:trPr>
        <w:tc>
          <w:tcPr>
            <w:tcW w:w="1666" w:type="pct"/>
            <w:noWrap/>
          </w:tcPr>
          <w:p w14:paraId="400E4E63"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205BF09A" w:rsidR="00645413" w:rsidRDefault="00970510">
            <w:pPr>
              <w:ind w:left="360"/>
              <w:rPr>
                <w:b/>
                <w:bCs/>
                <w:sz w:val="20"/>
                <w:szCs w:val="20"/>
                <w:lang w:val="en-GB"/>
              </w:rPr>
            </w:pPr>
            <w:r>
              <w:rPr>
                <w:b/>
                <w:bCs/>
                <w:sz w:val="20"/>
                <w:szCs w:val="20"/>
                <w:lang w:val="en-GB"/>
              </w:rPr>
              <w:t>3</w:t>
            </w:r>
          </w:p>
        </w:tc>
        <w:tc>
          <w:tcPr>
            <w:tcW w:w="1667" w:type="pct"/>
          </w:tcPr>
          <w:p w14:paraId="39C9ADAD" w14:textId="650DED88" w:rsidR="00645413" w:rsidRDefault="00645413">
            <w:pPr>
              <w:outlineLvl w:val="1"/>
              <w:rPr>
                <w:rFonts w:eastAsia="MS Mincho"/>
                <w:bCs/>
                <w:sz w:val="20"/>
                <w:szCs w:val="20"/>
                <w:lang w:val="en-GB"/>
              </w:rPr>
            </w:pPr>
          </w:p>
        </w:tc>
      </w:tr>
      <w:tr w:rsidR="00645413" w14:paraId="4A58DD39" w14:textId="77777777">
        <w:trPr>
          <w:trHeight w:val="20"/>
          <w:jc w:val="center"/>
        </w:trPr>
        <w:tc>
          <w:tcPr>
            <w:tcW w:w="1666" w:type="pct"/>
            <w:noWrap/>
          </w:tcPr>
          <w:p w14:paraId="0DFB53E9"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4DAC3118" w:rsidR="00645413" w:rsidRDefault="00970510">
            <w:pPr>
              <w:ind w:left="360"/>
              <w:rPr>
                <w:b/>
                <w:bCs/>
                <w:sz w:val="20"/>
                <w:szCs w:val="20"/>
                <w:lang w:val="en-GB"/>
              </w:rPr>
            </w:pPr>
            <w:r>
              <w:rPr>
                <w:b/>
                <w:bCs/>
                <w:sz w:val="20"/>
                <w:szCs w:val="20"/>
                <w:lang w:val="en-GB"/>
              </w:rPr>
              <w:t>4</w:t>
            </w:r>
          </w:p>
        </w:tc>
        <w:tc>
          <w:tcPr>
            <w:tcW w:w="1667" w:type="pct"/>
          </w:tcPr>
          <w:p w14:paraId="27678B54" w14:textId="625E56DE" w:rsidR="00645413" w:rsidRDefault="00645413">
            <w:pPr>
              <w:outlineLvl w:val="1"/>
              <w:rPr>
                <w:rFonts w:eastAsia="MS Mincho"/>
                <w:bCs/>
                <w:sz w:val="20"/>
                <w:szCs w:val="20"/>
                <w:lang w:val="en-GB"/>
              </w:rPr>
            </w:pPr>
          </w:p>
        </w:tc>
      </w:tr>
      <w:tr w:rsidR="00645413" w14:paraId="3765CDA1" w14:textId="77777777">
        <w:trPr>
          <w:trHeight w:val="20"/>
          <w:jc w:val="center"/>
        </w:trPr>
        <w:tc>
          <w:tcPr>
            <w:tcW w:w="1666" w:type="pct"/>
            <w:noWrap/>
          </w:tcPr>
          <w:p w14:paraId="4E2BA707" w14:textId="77777777" w:rsidR="00645413" w:rsidRDefault="00AD395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BB390C7"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645413" w:rsidRDefault="00645413">
            <w:pPr>
              <w:rPr>
                <w:sz w:val="20"/>
                <w:szCs w:val="20"/>
                <w:lang w:val="en-GB"/>
              </w:rPr>
            </w:pPr>
          </w:p>
        </w:tc>
        <w:tc>
          <w:tcPr>
            <w:tcW w:w="1667" w:type="pct"/>
          </w:tcPr>
          <w:p w14:paraId="5BACE0A2" w14:textId="61E44F97" w:rsidR="00645413" w:rsidRDefault="00970510">
            <w:pPr>
              <w:contextualSpacing/>
              <w:rPr>
                <w:bCs/>
                <w:sz w:val="20"/>
                <w:szCs w:val="20"/>
                <w:lang w:val="en-GB"/>
              </w:rPr>
            </w:pPr>
            <w:r>
              <w:rPr>
                <w:bCs/>
                <w:sz w:val="20"/>
                <w:szCs w:val="20"/>
                <w:lang w:val="en-GB"/>
              </w:rPr>
              <w:t>5</w:t>
            </w:r>
          </w:p>
        </w:tc>
        <w:tc>
          <w:tcPr>
            <w:tcW w:w="1667" w:type="pct"/>
          </w:tcPr>
          <w:p w14:paraId="123286B0" w14:textId="58376208" w:rsidR="00645413" w:rsidRDefault="00645413">
            <w:pPr>
              <w:outlineLvl w:val="1"/>
              <w:rPr>
                <w:rFonts w:eastAsia="MS Mincho"/>
                <w:bCs/>
                <w:sz w:val="20"/>
                <w:szCs w:val="20"/>
                <w:lang w:val="en-GB"/>
              </w:rPr>
            </w:pPr>
          </w:p>
        </w:tc>
      </w:tr>
      <w:tr w:rsidR="00645413" w14:paraId="143164C7" w14:textId="77777777">
        <w:trPr>
          <w:trHeight w:val="20"/>
          <w:jc w:val="center"/>
        </w:trPr>
        <w:tc>
          <w:tcPr>
            <w:tcW w:w="1666" w:type="pct"/>
            <w:noWrap/>
          </w:tcPr>
          <w:p w14:paraId="578E5C19" w14:textId="77777777" w:rsidR="00645413" w:rsidRDefault="00AD395C">
            <w:pPr>
              <w:rPr>
                <w:b/>
                <w:sz w:val="20"/>
                <w:szCs w:val="20"/>
                <w:lang w:val="en-GB"/>
              </w:rPr>
            </w:pPr>
            <w:r>
              <w:rPr>
                <w:b/>
                <w:sz w:val="20"/>
                <w:szCs w:val="20"/>
                <w:lang w:val="en-GB"/>
              </w:rPr>
              <w:t>11. Are the conclusions logically arrived?</w:t>
            </w:r>
          </w:p>
          <w:p w14:paraId="0B70174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2290ACC1" w:rsidR="00645413" w:rsidRDefault="009E7745">
            <w:pPr>
              <w:contextualSpacing/>
              <w:rPr>
                <w:bCs/>
                <w:sz w:val="20"/>
                <w:szCs w:val="20"/>
                <w:lang w:val="en-GB"/>
              </w:rPr>
            </w:pPr>
            <w:r>
              <w:rPr>
                <w:bCs/>
                <w:sz w:val="20"/>
                <w:szCs w:val="20"/>
                <w:lang w:val="en-GB"/>
              </w:rPr>
              <w:t>4</w:t>
            </w:r>
          </w:p>
        </w:tc>
        <w:tc>
          <w:tcPr>
            <w:tcW w:w="1667" w:type="pct"/>
          </w:tcPr>
          <w:p w14:paraId="59C275E3" w14:textId="5FB8AF83" w:rsidR="00645413" w:rsidRDefault="00645413">
            <w:pPr>
              <w:outlineLvl w:val="1"/>
              <w:rPr>
                <w:rFonts w:eastAsia="MS Mincho"/>
                <w:bCs/>
                <w:sz w:val="20"/>
                <w:szCs w:val="20"/>
                <w:lang w:val="en-GB"/>
              </w:rPr>
            </w:pPr>
          </w:p>
        </w:tc>
      </w:tr>
      <w:tr w:rsidR="00645413" w14:paraId="06858224" w14:textId="77777777">
        <w:trPr>
          <w:trHeight w:val="20"/>
          <w:jc w:val="center"/>
        </w:trPr>
        <w:tc>
          <w:tcPr>
            <w:tcW w:w="1666" w:type="pct"/>
            <w:noWrap/>
          </w:tcPr>
          <w:p w14:paraId="45F3DB91" w14:textId="77777777" w:rsidR="00645413" w:rsidRDefault="00AD395C">
            <w:pPr>
              <w:rPr>
                <w:b/>
                <w:sz w:val="20"/>
                <w:szCs w:val="20"/>
                <w:lang w:val="en-GB"/>
              </w:rPr>
            </w:pPr>
            <w:r>
              <w:rPr>
                <w:b/>
                <w:sz w:val="20"/>
                <w:szCs w:val="20"/>
                <w:lang w:val="en-GB"/>
              </w:rPr>
              <w:t>12. Are the limitations of the paper discussed?</w:t>
            </w:r>
          </w:p>
          <w:p w14:paraId="373B2923"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8E951" w14:textId="2E5642CE" w:rsidR="00645413" w:rsidRDefault="009E7745">
            <w:pPr>
              <w:contextualSpacing/>
              <w:rPr>
                <w:bCs/>
                <w:sz w:val="20"/>
                <w:szCs w:val="20"/>
                <w:lang w:val="en-GB"/>
              </w:rPr>
            </w:pPr>
            <w:r>
              <w:rPr>
                <w:bCs/>
                <w:sz w:val="20"/>
                <w:szCs w:val="20"/>
                <w:lang w:val="en-GB"/>
              </w:rPr>
              <w:t>N/A</w:t>
            </w:r>
          </w:p>
        </w:tc>
        <w:tc>
          <w:tcPr>
            <w:tcW w:w="1667" w:type="pct"/>
          </w:tcPr>
          <w:p w14:paraId="0B3B8C64" w14:textId="5E165DE3" w:rsidR="00645413" w:rsidRDefault="00F63F2E">
            <w:pPr>
              <w:outlineLvl w:val="1"/>
              <w:rPr>
                <w:rFonts w:eastAsia="MS Mincho"/>
                <w:bCs/>
                <w:sz w:val="20"/>
                <w:szCs w:val="20"/>
                <w:lang w:val="en-GB"/>
              </w:rPr>
            </w:pPr>
            <w:r>
              <w:rPr>
                <w:rFonts w:eastAsia="MS Mincho"/>
                <w:bCs/>
                <w:sz w:val="20"/>
                <w:szCs w:val="20"/>
                <w:lang w:val="en-GB"/>
              </w:rPr>
              <w:t>NA</w:t>
            </w:r>
          </w:p>
        </w:tc>
      </w:tr>
      <w:tr w:rsidR="00645413" w14:paraId="2B23143A" w14:textId="77777777">
        <w:trPr>
          <w:trHeight w:val="20"/>
          <w:jc w:val="center"/>
        </w:trPr>
        <w:tc>
          <w:tcPr>
            <w:tcW w:w="1666" w:type="pct"/>
            <w:noWrap/>
          </w:tcPr>
          <w:p w14:paraId="4ADE6031" w14:textId="77777777" w:rsidR="00645413" w:rsidRDefault="00AD395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D0BB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645413" w:rsidRDefault="00AD395C">
            <w:pPr>
              <w:rPr>
                <w:sz w:val="20"/>
                <w:szCs w:val="20"/>
                <w:lang w:val="en-GB"/>
              </w:rPr>
            </w:pPr>
            <w:r>
              <w:rPr>
                <w:color w:val="404040"/>
                <w:sz w:val="20"/>
                <w:szCs w:val="20"/>
                <w:shd w:val="clear" w:color="auto" w:fill="FFFFFF"/>
                <w:lang w:val="en-GB"/>
              </w:rPr>
              <w:t>N/A = Not Applicable</w:t>
            </w:r>
          </w:p>
        </w:tc>
        <w:tc>
          <w:tcPr>
            <w:tcW w:w="1667" w:type="pct"/>
          </w:tcPr>
          <w:p w14:paraId="5225F3C9" w14:textId="64C2DC77" w:rsidR="00645413" w:rsidRDefault="009E7745">
            <w:pPr>
              <w:contextualSpacing/>
              <w:rPr>
                <w:bCs/>
                <w:sz w:val="20"/>
                <w:szCs w:val="20"/>
                <w:lang w:val="en-GB"/>
              </w:rPr>
            </w:pPr>
            <w:r>
              <w:rPr>
                <w:bCs/>
                <w:sz w:val="20"/>
                <w:szCs w:val="20"/>
                <w:lang w:val="en-GB"/>
              </w:rPr>
              <w:t>3</w:t>
            </w:r>
          </w:p>
        </w:tc>
        <w:tc>
          <w:tcPr>
            <w:tcW w:w="1667" w:type="pct"/>
          </w:tcPr>
          <w:p w14:paraId="15063B71" w14:textId="4B320FED" w:rsidR="00645413" w:rsidRDefault="00645413">
            <w:pPr>
              <w:outlineLvl w:val="1"/>
              <w:rPr>
                <w:rFonts w:eastAsia="MS Mincho"/>
                <w:bCs/>
                <w:sz w:val="20"/>
                <w:szCs w:val="20"/>
                <w:lang w:val="en-GB"/>
              </w:rPr>
            </w:pPr>
          </w:p>
        </w:tc>
      </w:tr>
      <w:tr w:rsidR="00645413" w14:paraId="2D914EF4" w14:textId="77777777">
        <w:trPr>
          <w:trHeight w:val="20"/>
          <w:jc w:val="center"/>
        </w:trPr>
        <w:tc>
          <w:tcPr>
            <w:tcW w:w="1666" w:type="pct"/>
            <w:noWrap/>
          </w:tcPr>
          <w:p w14:paraId="7BCBB50E" w14:textId="77777777" w:rsidR="00645413" w:rsidRDefault="00AD395C">
            <w:pPr>
              <w:rPr>
                <w:b/>
                <w:sz w:val="20"/>
                <w:szCs w:val="20"/>
                <w:lang w:val="en-GB"/>
              </w:rPr>
            </w:pPr>
            <w:r>
              <w:rPr>
                <w:b/>
                <w:sz w:val="20"/>
                <w:szCs w:val="20"/>
                <w:lang w:val="en-GB"/>
              </w:rPr>
              <w:t>14. Is the manuscript written in clear and understandable language?</w:t>
            </w:r>
          </w:p>
          <w:p w14:paraId="50EDDEE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645413" w:rsidRDefault="00AD395C">
            <w:pPr>
              <w:rPr>
                <w:sz w:val="20"/>
                <w:szCs w:val="20"/>
                <w:lang w:val="en-GB"/>
              </w:rPr>
            </w:pPr>
            <w:r>
              <w:rPr>
                <w:color w:val="404040"/>
                <w:sz w:val="20"/>
                <w:szCs w:val="20"/>
                <w:shd w:val="clear" w:color="auto" w:fill="FFFFFF"/>
                <w:lang w:val="en-GB"/>
              </w:rPr>
              <w:t>N/A = Not Applicable</w:t>
            </w:r>
          </w:p>
        </w:tc>
        <w:tc>
          <w:tcPr>
            <w:tcW w:w="1667" w:type="pct"/>
          </w:tcPr>
          <w:p w14:paraId="5B1C2582" w14:textId="022A0CA1" w:rsidR="00645413" w:rsidRDefault="00970510">
            <w:pPr>
              <w:contextualSpacing/>
              <w:rPr>
                <w:bCs/>
                <w:sz w:val="20"/>
                <w:szCs w:val="20"/>
                <w:lang w:val="en-GB"/>
              </w:rPr>
            </w:pPr>
            <w:r>
              <w:rPr>
                <w:bCs/>
                <w:sz w:val="20"/>
                <w:szCs w:val="20"/>
                <w:lang w:val="en-GB"/>
              </w:rPr>
              <w:t>5</w:t>
            </w:r>
          </w:p>
        </w:tc>
        <w:tc>
          <w:tcPr>
            <w:tcW w:w="1667" w:type="pct"/>
          </w:tcPr>
          <w:p w14:paraId="61D7C444" w14:textId="5A99E10C" w:rsidR="00645413" w:rsidRDefault="00645413">
            <w:pPr>
              <w:outlineLvl w:val="1"/>
              <w:rPr>
                <w:rFonts w:eastAsia="MS Mincho"/>
                <w:bCs/>
                <w:sz w:val="20"/>
                <w:szCs w:val="20"/>
                <w:lang w:val="en-GB"/>
              </w:rPr>
            </w:pP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AD395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AD395C">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AD39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6D52A9" w14:textId="77777777" w:rsidR="00645413" w:rsidRDefault="00645413">
            <w:pPr>
              <w:outlineLvl w:val="1"/>
              <w:rPr>
                <w:rFonts w:eastAsia="MS Mincho"/>
                <w:bCs/>
                <w:sz w:val="20"/>
                <w:szCs w:val="20"/>
                <w:lang w:val="en-GB"/>
              </w:rPr>
            </w:pPr>
          </w:p>
        </w:tc>
      </w:tr>
      <w:tr w:rsidR="00645413" w14:paraId="57345906" w14:textId="77777777">
        <w:trPr>
          <w:trHeight w:val="20"/>
          <w:jc w:val="center"/>
        </w:trPr>
        <w:tc>
          <w:tcPr>
            <w:tcW w:w="1666" w:type="pct"/>
            <w:noWrap/>
          </w:tcPr>
          <w:p w14:paraId="1965CEED" w14:textId="77777777" w:rsidR="00645413" w:rsidRDefault="00AD395C">
            <w:pPr>
              <w:rPr>
                <w:b/>
                <w:bCs/>
                <w:sz w:val="20"/>
                <w:szCs w:val="20"/>
                <w:lang w:val="en-GB"/>
              </w:rPr>
            </w:pPr>
            <w:r>
              <w:rPr>
                <w:b/>
                <w:bCs/>
                <w:sz w:val="20"/>
                <w:szCs w:val="20"/>
                <w:lang w:val="en-GB"/>
              </w:rPr>
              <w:t>Is the title of the article suitable?</w:t>
            </w:r>
          </w:p>
          <w:p w14:paraId="71C011C4" w14:textId="77777777" w:rsidR="00645413" w:rsidRDefault="00645413">
            <w:pPr>
              <w:rPr>
                <w:bCs/>
                <w:sz w:val="20"/>
                <w:szCs w:val="20"/>
                <w:lang w:val="en-GB"/>
              </w:rPr>
            </w:pPr>
          </w:p>
          <w:p w14:paraId="70768AD4" w14:textId="77777777" w:rsidR="00645413" w:rsidRDefault="00AD395C">
            <w:pPr>
              <w:rPr>
                <w:sz w:val="20"/>
                <w:szCs w:val="20"/>
                <w:u w:val="single"/>
                <w:lang w:val="en-GB"/>
              </w:rPr>
            </w:pPr>
            <w:r>
              <w:rPr>
                <w:bCs/>
                <w:sz w:val="20"/>
                <w:szCs w:val="20"/>
                <w:lang w:val="en-GB"/>
              </w:rPr>
              <w:t>If your answer is NO, please provide a brief, clear suggestion for improvement.</w:t>
            </w:r>
          </w:p>
        </w:tc>
        <w:tc>
          <w:tcPr>
            <w:tcW w:w="1667" w:type="pct"/>
          </w:tcPr>
          <w:p w14:paraId="0EB8E652" w14:textId="59D5C0FF" w:rsidR="00645413" w:rsidRDefault="00F13F4E">
            <w:pPr>
              <w:ind w:left="360"/>
              <w:rPr>
                <w:b/>
                <w:bCs/>
                <w:sz w:val="20"/>
                <w:szCs w:val="20"/>
                <w:lang w:val="en-GB"/>
              </w:rPr>
            </w:pPr>
            <w:r>
              <w:rPr>
                <w:b/>
                <w:bCs/>
                <w:sz w:val="20"/>
                <w:szCs w:val="20"/>
                <w:lang w:val="en-GB"/>
              </w:rPr>
              <w:t>Yes</w:t>
            </w:r>
          </w:p>
        </w:tc>
        <w:tc>
          <w:tcPr>
            <w:tcW w:w="1667" w:type="pct"/>
          </w:tcPr>
          <w:p w14:paraId="6668A2A4" w14:textId="67A3C03A" w:rsidR="00645413" w:rsidRDefault="00F63F2E">
            <w:pPr>
              <w:outlineLvl w:val="1"/>
              <w:rPr>
                <w:rFonts w:eastAsia="MS Mincho"/>
                <w:bCs/>
                <w:sz w:val="20"/>
                <w:szCs w:val="20"/>
                <w:lang w:val="en-GB"/>
              </w:rPr>
            </w:pPr>
            <w:r>
              <w:rPr>
                <w:rFonts w:eastAsia="MS Mincho"/>
                <w:bCs/>
                <w:sz w:val="20"/>
                <w:szCs w:val="20"/>
                <w:lang w:val="en-GB"/>
              </w:rPr>
              <w:t>Yes</w:t>
            </w:r>
          </w:p>
        </w:tc>
      </w:tr>
      <w:tr w:rsidR="00645413" w14:paraId="06502236" w14:textId="77777777">
        <w:trPr>
          <w:trHeight w:val="20"/>
          <w:jc w:val="center"/>
        </w:trPr>
        <w:tc>
          <w:tcPr>
            <w:tcW w:w="1666" w:type="pct"/>
            <w:noWrap/>
          </w:tcPr>
          <w:p w14:paraId="0E482728" w14:textId="77777777" w:rsidR="00645413" w:rsidRDefault="00AD395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645413" w:rsidRDefault="00645413">
            <w:pPr>
              <w:rPr>
                <w:bCs/>
                <w:sz w:val="20"/>
                <w:szCs w:val="20"/>
                <w:lang w:val="en-GB"/>
              </w:rPr>
            </w:pPr>
          </w:p>
          <w:p w14:paraId="4A3CD857" w14:textId="77777777" w:rsidR="00645413" w:rsidRDefault="00AD395C">
            <w:pPr>
              <w:rPr>
                <w:sz w:val="20"/>
                <w:szCs w:val="20"/>
                <w:lang w:val="en-GB"/>
              </w:rPr>
            </w:pPr>
            <w:r>
              <w:rPr>
                <w:bCs/>
                <w:sz w:val="20"/>
                <w:szCs w:val="20"/>
                <w:lang w:val="en-GB"/>
              </w:rPr>
              <w:t>If your answer is NO, please provide a brief, clear suggestion for improvement.</w:t>
            </w:r>
          </w:p>
        </w:tc>
        <w:tc>
          <w:tcPr>
            <w:tcW w:w="1667" w:type="pct"/>
          </w:tcPr>
          <w:p w14:paraId="1B445DC5" w14:textId="696BF174" w:rsidR="00645413" w:rsidRDefault="009E7745">
            <w:pPr>
              <w:ind w:left="360"/>
              <w:rPr>
                <w:b/>
                <w:bCs/>
                <w:sz w:val="20"/>
                <w:szCs w:val="20"/>
                <w:lang w:val="en-GB"/>
              </w:rPr>
            </w:pPr>
            <w:r>
              <w:rPr>
                <w:b/>
                <w:bCs/>
                <w:sz w:val="20"/>
                <w:szCs w:val="20"/>
                <w:lang w:val="en-GB"/>
              </w:rPr>
              <w:t>Yes</w:t>
            </w:r>
          </w:p>
        </w:tc>
        <w:tc>
          <w:tcPr>
            <w:tcW w:w="1667" w:type="pct"/>
          </w:tcPr>
          <w:p w14:paraId="28CE1D8B" w14:textId="15903EBE" w:rsidR="00645413" w:rsidRDefault="00F63F2E">
            <w:pPr>
              <w:outlineLvl w:val="1"/>
              <w:rPr>
                <w:rFonts w:eastAsia="MS Mincho"/>
                <w:bCs/>
                <w:sz w:val="20"/>
                <w:szCs w:val="20"/>
                <w:lang w:val="en-GB"/>
              </w:rPr>
            </w:pPr>
            <w:r>
              <w:rPr>
                <w:rFonts w:eastAsia="MS Mincho"/>
                <w:bCs/>
                <w:sz w:val="20"/>
                <w:szCs w:val="20"/>
                <w:lang w:val="en-GB"/>
              </w:rPr>
              <w:t>Yes</w:t>
            </w:r>
          </w:p>
        </w:tc>
      </w:tr>
      <w:tr w:rsidR="00645413" w14:paraId="5010AF82" w14:textId="77777777">
        <w:trPr>
          <w:trHeight w:val="20"/>
          <w:jc w:val="center"/>
        </w:trPr>
        <w:tc>
          <w:tcPr>
            <w:tcW w:w="1666" w:type="pct"/>
            <w:noWrap/>
          </w:tcPr>
          <w:p w14:paraId="4B3D1462" w14:textId="77777777" w:rsidR="00645413" w:rsidRDefault="00AD395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645413" w:rsidRDefault="00AD395C">
            <w:pPr>
              <w:rPr>
                <w:b/>
                <w:sz w:val="20"/>
                <w:szCs w:val="20"/>
                <w:lang w:val="en-GB"/>
              </w:rPr>
            </w:pPr>
            <w:r>
              <w:rPr>
                <w:bCs/>
                <w:sz w:val="20"/>
                <w:szCs w:val="20"/>
                <w:lang w:val="en-GB"/>
              </w:rPr>
              <w:t>If your answer is NO, please provide a brief, clear suggestion for improvement.</w:t>
            </w:r>
          </w:p>
        </w:tc>
        <w:tc>
          <w:tcPr>
            <w:tcW w:w="1667" w:type="pct"/>
          </w:tcPr>
          <w:p w14:paraId="22CB271A" w14:textId="72B33CBC" w:rsidR="00645413" w:rsidRDefault="009E7745">
            <w:pPr>
              <w:contextualSpacing/>
              <w:rPr>
                <w:bCs/>
                <w:sz w:val="20"/>
                <w:szCs w:val="20"/>
                <w:lang w:val="en-GB"/>
              </w:rPr>
            </w:pPr>
            <w:r>
              <w:rPr>
                <w:bCs/>
                <w:sz w:val="20"/>
                <w:szCs w:val="20"/>
                <w:lang w:val="en-GB"/>
              </w:rPr>
              <w:t>yes</w:t>
            </w:r>
          </w:p>
        </w:tc>
        <w:tc>
          <w:tcPr>
            <w:tcW w:w="1667" w:type="pct"/>
          </w:tcPr>
          <w:p w14:paraId="66A7D7DA" w14:textId="204361F0" w:rsidR="00645413" w:rsidRDefault="00F63F2E">
            <w:pPr>
              <w:outlineLvl w:val="1"/>
              <w:rPr>
                <w:rFonts w:eastAsia="MS Mincho"/>
                <w:bCs/>
                <w:sz w:val="20"/>
                <w:szCs w:val="20"/>
                <w:lang w:val="en-GB"/>
              </w:rPr>
            </w:pPr>
            <w:r>
              <w:rPr>
                <w:rFonts w:eastAsia="MS Mincho"/>
                <w:bCs/>
                <w:sz w:val="20"/>
                <w:szCs w:val="20"/>
                <w:lang w:val="en-GB"/>
              </w:rPr>
              <w:t>Yes</w:t>
            </w:r>
          </w:p>
        </w:tc>
      </w:tr>
      <w:tr w:rsidR="00645413" w14:paraId="75E8A3C7" w14:textId="77777777">
        <w:trPr>
          <w:trHeight w:val="20"/>
          <w:jc w:val="center"/>
        </w:trPr>
        <w:tc>
          <w:tcPr>
            <w:tcW w:w="1666" w:type="pct"/>
            <w:noWrap/>
          </w:tcPr>
          <w:p w14:paraId="2B29E033" w14:textId="77777777" w:rsidR="00645413" w:rsidRDefault="00AD395C">
            <w:pPr>
              <w:rPr>
                <w:b/>
                <w:bCs/>
                <w:sz w:val="20"/>
                <w:szCs w:val="20"/>
                <w:lang w:val="en-GB"/>
              </w:rPr>
            </w:pPr>
            <w:r>
              <w:rPr>
                <w:b/>
                <w:bCs/>
                <w:sz w:val="20"/>
                <w:szCs w:val="20"/>
                <w:lang w:val="en-GB"/>
              </w:rPr>
              <w:t xml:space="preserve">Are the references sufficient and recent? </w:t>
            </w:r>
          </w:p>
          <w:p w14:paraId="008AD36E" w14:textId="77777777" w:rsidR="00645413" w:rsidRDefault="00645413">
            <w:pPr>
              <w:rPr>
                <w:bCs/>
                <w:sz w:val="20"/>
                <w:szCs w:val="20"/>
                <w:lang w:val="en-GB"/>
              </w:rPr>
            </w:pPr>
          </w:p>
          <w:p w14:paraId="68DDE0B3" w14:textId="77777777" w:rsidR="00645413" w:rsidRDefault="00AD395C">
            <w:pPr>
              <w:rPr>
                <w:b/>
                <w:bCs/>
                <w:sz w:val="20"/>
                <w:szCs w:val="20"/>
                <w:lang w:val="en-GB"/>
              </w:rPr>
            </w:pPr>
            <w:r>
              <w:rPr>
                <w:bCs/>
                <w:sz w:val="20"/>
                <w:szCs w:val="20"/>
                <w:lang w:val="en-GB"/>
              </w:rPr>
              <w:t>If your answer is NO, please provide clear suggestion for improvement.</w:t>
            </w:r>
          </w:p>
        </w:tc>
        <w:tc>
          <w:tcPr>
            <w:tcW w:w="1667" w:type="pct"/>
          </w:tcPr>
          <w:p w14:paraId="230226A5" w14:textId="6EC54593" w:rsidR="00645413" w:rsidRDefault="009E7745">
            <w:pPr>
              <w:contextualSpacing/>
              <w:rPr>
                <w:bCs/>
                <w:sz w:val="20"/>
                <w:szCs w:val="20"/>
                <w:lang w:val="en-GB"/>
              </w:rPr>
            </w:pPr>
            <w:r>
              <w:rPr>
                <w:bCs/>
                <w:sz w:val="20"/>
                <w:szCs w:val="20"/>
                <w:lang w:val="en-GB"/>
              </w:rPr>
              <w:t>No, more recent references can be added.</w:t>
            </w:r>
          </w:p>
        </w:tc>
        <w:tc>
          <w:tcPr>
            <w:tcW w:w="1667" w:type="pct"/>
          </w:tcPr>
          <w:p w14:paraId="2491514C" w14:textId="0F23868C" w:rsidR="00645413" w:rsidRDefault="00F63F2E">
            <w:pPr>
              <w:outlineLvl w:val="1"/>
              <w:rPr>
                <w:rFonts w:eastAsia="MS Mincho"/>
                <w:bCs/>
                <w:sz w:val="20"/>
                <w:szCs w:val="20"/>
                <w:lang w:val="en-GB"/>
              </w:rPr>
            </w:pPr>
            <w:r>
              <w:rPr>
                <w:rFonts w:eastAsia="MS Mincho"/>
                <w:bCs/>
                <w:sz w:val="20"/>
                <w:szCs w:val="20"/>
                <w:lang w:val="en-GB"/>
              </w:rPr>
              <w:t>Few recent references are also added</w:t>
            </w:r>
          </w:p>
        </w:tc>
      </w:tr>
      <w:tr w:rsidR="00645413" w14:paraId="4D9F87B1" w14:textId="77777777">
        <w:trPr>
          <w:trHeight w:val="20"/>
          <w:jc w:val="center"/>
        </w:trPr>
        <w:tc>
          <w:tcPr>
            <w:tcW w:w="1666" w:type="pct"/>
            <w:noWrap/>
          </w:tcPr>
          <w:p w14:paraId="78DFFAF5" w14:textId="77777777" w:rsidR="00645413" w:rsidRDefault="00AD395C">
            <w:pPr>
              <w:rPr>
                <w:b/>
                <w:bCs/>
                <w:sz w:val="20"/>
                <w:szCs w:val="20"/>
                <w:lang w:val="en-GB"/>
              </w:rPr>
            </w:pPr>
            <w:r>
              <w:rPr>
                <w:b/>
                <w:bCs/>
                <w:sz w:val="20"/>
                <w:szCs w:val="20"/>
                <w:lang w:val="en-GB"/>
              </w:rPr>
              <w:t>Are there ethical issues in this manuscript?</w:t>
            </w:r>
          </w:p>
          <w:p w14:paraId="43AB77F9" w14:textId="77777777" w:rsidR="00645413" w:rsidRDefault="00AD395C">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AD395C">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2B7E7761" w14:textId="40BBEFA4" w:rsidR="00645413" w:rsidRDefault="009E7745">
            <w:pPr>
              <w:contextualSpacing/>
              <w:rPr>
                <w:bCs/>
                <w:sz w:val="20"/>
                <w:szCs w:val="20"/>
                <w:lang w:val="en-GB"/>
              </w:rPr>
            </w:pPr>
            <w:r>
              <w:rPr>
                <w:bCs/>
                <w:sz w:val="20"/>
                <w:szCs w:val="20"/>
                <w:lang w:val="en-GB"/>
              </w:rPr>
              <w:t>No</w:t>
            </w:r>
          </w:p>
        </w:tc>
        <w:tc>
          <w:tcPr>
            <w:tcW w:w="1667" w:type="pct"/>
          </w:tcPr>
          <w:p w14:paraId="2DB681D5" w14:textId="0E71D01B" w:rsidR="00645413" w:rsidRDefault="00F63F2E">
            <w:pPr>
              <w:outlineLvl w:val="1"/>
              <w:rPr>
                <w:rFonts w:eastAsia="MS Mincho"/>
                <w:bCs/>
                <w:sz w:val="20"/>
                <w:szCs w:val="20"/>
                <w:lang w:val="en-GB"/>
              </w:rPr>
            </w:pPr>
            <w:r>
              <w:rPr>
                <w:rFonts w:eastAsia="MS Mincho"/>
                <w:bCs/>
                <w:sz w:val="20"/>
                <w:szCs w:val="20"/>
                <w:lang w:val="en-GB"/>
              </w:rPr>
              <w:t>No</w:t>
            </w:r>
          </w:p>
        </w:tc>
      </w:tr>
    </w:tbl>
    <w:p w14:paraId="7C257DCB" w14:textId="77777777" w:rsidR="00645413" w:rsidRDefault="00645413">
      <w:pPr>
        <w:rPr>
          <w:sz w:val="20"/>
          <w:szCs w:val="20"/>
          <w:lang w:val="en-GB"/>
        </w:rPr>
      </w:pPr>
    </w:p>
    <w:p w14:paraId="2BD63C57" w14:textId="77777777" w:rsidR="00645413" w:rsidRDefault="00645413">
      <w:pPr>
        <w:pStyle w:val="BodyText"/>
        <w:rPr>
          <w:rFonts w:ascii="Times New Roman" w:hAnsi="Times New Roman"/>
          <w:b/>
          <w:bCs/>
          <w:sz w:val="20"/>
          <w:szCs w:val="20"/>
          <w:u w:val="single"/>
          <w:lang w:val="en-GB"/>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F2635" w14:textId="77777777" w:rsidR="003F5A5D" w:rsidRDefault="003F5A5D">
      <w:r>
        <w:separator/>
      </w:r>
    </w:p>
  </w:endnote>
  <w:endnote w:type="continuationSeparator" w:id="0">
    <w:p w14:paraId="41F6513D" w14:textId="77777777" w:rsidR="003F5A5D" w:rsidRDefault="003F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AD39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AE2D" w14:textId="77777777" w:rsidR="003F5A5D" w:rsidRDefault="003F5A5D">
      <w:r>
        <w:separator/>
      </w:r>
    </w:p>
  </w:footnote>
  <w:footnote w:type="continuationSeparator" w:id="0">
    <w:p w14:paraId="64B7AC90" w14:textId="77777777" w:rsidR="003F5A5D" w:rsidRDefault="003F5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AD395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43161603">
    <w:abstractNumId w:val="4"/>
  </w:num>
  <w:num w:numId="2" w16cid:durableId="1875195203">
    <w:abstractNumId w:val="8"/>
  </w:num>
  <w:num w:numId="3" w16cid:durableId="1799764895">
    <w:abstractNumId w:val="7"/>
  </w:num>
  <w:num w:numId="4" w16cid:durableId="1953436621">
    <w:abstractNumId w:val="9"/>
  </w:num>
  <w:num w:numId="5" w16cid:durableId="1872186969">
    <w:abstractNumId w:val="6"/>
  </w:num>
  <w:num w:numId="6" w16cid:durableId="1748186947">
    <w:abstractNumId w:val="0"/>
  </w:num>
  <w:num w:numId="7" w16cid:durableId="1672751693">
    <w:abstractNumId w:val="3"/>
  </w:num>
  <w:num w:numId="8" w16cid:durableId="6107138">
    <w:abstractNumId w:val="11"/>
  </w:num>
  <w:num w:numId="9" w16cid:durableId="130443087">
    <w:abstractNumId w:val="10"/>
  </w:num>
  <w:num w:numId="10" w16cid:durableId="1055008061">
    <w:abstractNumId w:val="2"/>
  </w:num>
  <w:num w:numId="11" w16cid:durableId="73625312">
    <w:abstractNumId w:val="1"/>
  </w:num>
  <w:num w:numId="12" w16cid:durableId="394359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13"/>
    <w:rsid w:val="0003784C"/>
    <w:rsid w:val="00061262"/>
    <w:rsid w:val="00086919"/>
    <w:rsid w:val="002F4147"/>
    <w:rsid w:val="002F5DB5"/>
    <w:rsid w:val="003C3965"/>
    <w:rsid w:val="003F5A5D"/>
    <w:rsid w:val="00400A23"/>
    <w:rsid w:val="00466EE0"/>
    <w:rsid w:val="004A0D57"/>
    <w:rsid w:val="004B6B10"/>
    <w:rsid w:val="00645413"/>
    <w:rsid w:val="00680841"/>
    <w:rsid w:val="007008D7"/>
    <w:rsid w:val="00720FE3"/>
    <w:rsid w:val="007252EB"/>
    <w:rsid w:val="007E0067"/>
    <w:rsid w:val="008E18C5"/>
    <w:rsid w:val="0096783A"/>
    <w:rsid w:val="00970510"/>
    <w:rsid w:val="009E7745"/>
    <w:rsid w:val="00A549D4"/>
    <w:rsid w:val="00AD395C"/>
    <w:rsid w:val="00AD4E42"/>
    <w:rsid w:val="00B01890"/>
    <w:rsid w:val="00CF74FC"/>
    <w:rsid w:val="00F13F4E"/>
    <w:rsid w:val="00F63F2E"/>
    <w:rsid w:val="00FD267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16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40</cp:revision>
  <dcterms:created xsi:type="dcterms:W3CDTF">2026-03-24T06:32:00Z</dcterms:created>
  <dcterms:modified xsi:type="dcterms:W3CDTF">2026-06-04T11:15:00Z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