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7638A" w14:paraId="026C6BA3" w14:textId="77777777">
        <w:trPr>
          <w:trHeight w:val="20"/>
          <w:jc w:val="center"/>
        </w:trPr>
        <w:tc>
          <w:tcPr>
            <w:tcW w:w="1186" w:type="pct"/>
          </w:tcPr>
          <w:p w14:paraId="581E4376" w14:textId="77777777" w:rsidR="0097638A" w:rsidRDefault="001F44C6">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1C0EE4CE" w14:textId="77777777" w:rsidR="0097638A" w:rsidRDefault="0097638A">
            <w:pPr>
              <w:rPr>
                <w:b/>
                <w:bCs/>
                <w:color w:val="0000FF"/>
                <w:sz w:val="20"/>
                <w:szCs w:val="20"/>
                <w:lang w:val="en-GB"/>
              </w:rPr>
            </w:pPr>
            <w:hyperlink r:id="rId7" w:history="1">
              <w:r>
                <w:rPr>
                  <w:rFonts w:ascii="Cambria" w:hAnsi="Cambria" w:cs="Calibri"/>
                  <w:color w:val="0000FF"/>
                  <w:sz w:val="20"/>
                  <w:szCs w:val="20"/>
                  <w:u w:val="single"/>
                </w:rPr>
                <w:t>UTTAR PRADESH JOURNAL OF ZOOLOGY</w:t>
              </w:r>
            </w:hyperlink>
          </w:p>
        </w:tc>
      </w:tr>
      <w:tr w:rsidR="0097638A" w14:paraId="10541091" w14:textId="77777777">
        <w:trPr>
          <w:trHeight w:val="20"/>
          <w:jc w:val="center"/>
        </w:trPr>
        <w:tc>
          <w:tcPr>
            <w:tcW w:w="1186" w:type="pct"/>
          </w:tcPr>
          <w:p w14:paraId="1469F38E" w14:textId="77777777" w:rsidR="0097638A" w:rsidRDefault="001F44C6">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3FB14FED" w14:textId="52341E67" w:rsidR="0097638A" w:rsidRDefault="004D7B92">
            <w:pPr>
              <w:pStyle w:val="NormalWeb"/>
              <w:spacing w:before="0" w:beforeAutospacing="0" w:after="0" w:afterAutospacing="0"/>
              <w:rPr>
                <w:rFonts w:ascii="Times New Roman" w:hAnsi="Times New Roman" w:cs="Times New Roman"/>
                <w:b/>
                <w:bCs/>
                <w:sz w:val="20"/>
                <w:szCs w:val="20"/>
                <w:lang w:val="en-GB"/>
              </w:rPr>
            </w:pPr>
            <w:r w:rsidRPr="004D7B92">
              <w:rPr>
                <w:rFonts w:ascii="Times New Roman" w:hAnsi="Times New Roman" w:cs="Times New Roman"/>
                <w:b/>
                <w:bCs/>
                <w:sz w:val="20"/>
                <w:szCs w:val="20"/>
                <w:lang w:val="en-GB"/>
              </w:rPr>
              <w:t>Ms_UPJOZ_6076</w:t>
            </w:r>
          </w:p>
        </w:tc>
      </w:tr>
      <w:tr w:rsidR="0097638A" w14:paraId="7A5F7F45" w14:textId="77777777">
        <w:trPr>
          <w:trHeight w:val="20"/>
          <w:jc w:val="center"/>
        </w:trPr>
        <w:tc>
          <w:tcPr>
            <w:tcW w:w="1186" w:type="pct"/>
          </w:tcPr>
          <w:p w14:paraId="040C3983" w14:textId="77777777" w:rsidR="0097638A" w:rsidRDefault="001F44C6">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6406F7DB" w14:textId="181709B6" w:rsidR="0097638A" w:rsidRDefault="004D7B92">
            <w:pPr>
              <w:pStyle w:val="NormalWeb"/>
              <w:spacing w:before="0" w:beforeAutospacing="0" w:after="0" w:afterAutospacing="0"/>
              <w:rPr>
                <w:rFonts w:ascii="Times New Roman" w:hAnsi="Times New Roman" w:cs="Times New Roman"/>
                <w:b/>
                <w:sz w:val="20"/>
                <w:szCs w:val="20"/>
                <w:lang w:val="en-GB"/>
              </w:rPr>
            </w:pPr>
            <w:r w:rsidRPr="004D7B92">
              <w:rPr>
                <w:rFonts w:ascii="Times New Roman" w:hAnsi="Times New Roman" w:cs="Times New Roman"/>
                <w:b/>
                <w:sz w:val="20"/>
                <w:szCs w:val="20"/>
                <w:lang w:val="en-GB"/>
              </w:rPr>
              <w:t xml:space="preserve">Diversity of </w:t>
            </w:r>
            <w:r w:rsidR="009E69FD">
              <w:rPr>
                <w:rFonts w:ascii="Times New Roman" w:hAnsi="Times New Roman" w:cs="Times New Roman"/>
                <w:b/>
                <w:sz w:val="20"/>
                <w:szCs w:val="20"/>
                <w:lang w:val="en-GB"/>
              </w:rPr>
              <w:t>Entomofauna</w:t>
            </w:r>
            <w:r w:rsidRPr="004D7B92">
              <w:rPr>
                <w:rFonts w:ascii="Times New Roman" w:hAnsi="Times New Roman" w:cs="Times New Roman"/>
                <w:b/>
                <w:sz w:val="20"/>
                <w:szCs w:val="20"/>
                <w:lang w:val="en-GB"/>
              </w:rPr>
              <w:t xml:space="preserve"> Associated with Tomato in the Lower Gangetic Alluvial Plains of West Bengal</w:t>
            </w:r>
            <w:r w:rsidR="009E69FD">
              <w:rPr>
                <w:rFonts w:ascii="Times New Roman" w:hAnsi="Times New Roman" w:cs="Times New Roman"/>
                <w:b/>
                <w:sz w:val="20"/>
                <w:szCs w:val="20"/>
                <w:lang w:val="en-GB"/>
              </w:rPr>
              <w:t>, India</w:t>
            </w:r>
          </w:p>
        </w:tc>
      </w:tr>
      <w:tr w:rsidR="0097638A" w14:paraId="6F4E1442" w14:textId="77777777">
        <w:trPr>
          <w:trHeight w:val="20"/>
          <w:jc w:val="center"/>
        </w:trPr>
        <w:tc>
          <w:tcPr>
            <w:tcW w:w="1186" w:type="pct"/>
          </w:tcPr>
          <w:p w14:paraId="3CA27DCA" w14:textId="77777777" w:rsidR="0097638A" w:rsidRDefault="001F44C6">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40C094CF" w14:textId="77777777" w:rsidR="0097638A" w:rsidRDefault="001F44C6">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3719AEA7" w14:textId="77777777" w:rsidR="0097638A" w:rsidRDefault="0097638A">
            <w:pPr>
              <w:pStyle w:val="NormalWeb"/>
              <w:spacing w:before="0" w:beforeAutospacing="0" w:after="0" w:afterAutospacing="0"/>
              <w:rPr>
                <w:rFonts w:ascii="Times New Roman" w:hAnsi="Times New Roman" w:cs="Times New Roman"/>
                <w:b/>
                <w:sz w:val="20"/>
                <w:szCs w:val="20"/>
                <w:lang w:val="en-GB"/>
              </w:rPr>
            </w:pPr>
          </w:p>
        </w:tc>
      </w:tr>
    </w:tbl>
    <w:p w14:paraId="216C0EC8" w14:textId="77777777" w:rsidR="0097638A" w:rsidRDefault="0097638A">
      <w:pPr>
        <w:pStyle w:val="BodyText"/>
        <w:rPr>
          <w:rFonts w:ascii="Times New Roman" w:hAnsi="Times New Roman"/>
          <w:i/>
          <w:sz w:val="20"/>
          <w:szCs w:val="20"/>
          <w:u w:val="single"/>
          <w:lang w:val="en-GB"/>
        </w:rPr>
      </w:pPr>
    </w:p>
    <w:p w14:paraId="610BBFB2" w14:textId="77777777" w:rsidR="0097638A" w:rsidRDefault="0097638A">
      <w:pPr>
        <w:jc w:val="both"/>
        <w:rPr>
          <w:rFonts w:eastAsia="MS Mincho"/>
          <w:sz w:val="20"/>
          <w:szCs w:val="20"/>
          <w:lang w:val="en-GB" w:eastAsia="x-none"/>
        </w:rPr>
      </w:pPr>
    </w:p>
    <w:p w14:paraId="3878CA8F" w14:textId="77777777" w:rsidR="0097638A" w:rsidRDefault="0097638A">
      <w:pPr>
        <w:jc w:val="both"/>
        <w:rPr>
          <w:rFonts w:eastAsia="MS Mincho"/>
          <w:sz w:val="20"/>
          <w:szCs w:val="20"/>
          <w:lang w:val="en-GB" w:eastAsia="x-none"/>
        </w:rPr>
      </w:pPr>
    </w:p>
    <w:p w14:paraId="0CFF9A48" w14:textId="77777777" w:rsidR="0097638A" w:rsidRDefault="001F44C6">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44CE76D3" w14:textId="77777777" w:rsidR="0097638A" w:rsidRDefault="0097638A">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97638A" w14:paraId="52E95D00" w14:textId="77777777">
        <w:trPr>
          <w:trHeight w:val="20"/>
          <w:jc w:val="center"/>
        </w:trPr>
        <w:tc>
          <w:tcPr>
            <w:tcW w:w="1666" w:type="pct"/>
            <w:noWrap/>
          </w:tcPr>
          <w:p w14:paraId="3FB15F1C" w14:textId="77777777" w:rsidR="0097638A" w:rsidRDefault="0097638A">
            <w:pPr>
              <w:keepNext/>
              <w:outlineLvl w:val="1"/>
              <w:rPr>
                <w:rFonts w:eastAsia="MS Mincho"/>
                <w:b/>
                <w:bCs/>
                <w:sz w:val="20"/>
                <w:szCs w:val="20"/>
                <w:lang w:val="en-GB"/>
              </w:rPr>
            </w:pPr>
          </w:p>
        </w:tc>
        <w:tc>
          <w:tcPr>
            <w:tcW w:w="1667" w:type="pct"/>
            <w:hideMark/>
          </w:tcPr>
          <w:p w14:paraId="129A8293" w14:textId="77777777" w:rsidR="0097638A" w:rsidRDefault="001F44C6">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4C900D3B" w14:textId="77777777" w:rsidR="0097638A" w:rsidRDefault="001F44C6">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D586361" w14:textId="77777777" w:rsidR="0097638A" w:rsidRDefault="0097638A">
            <w:pPr>
              <w:keepNext/>
              <w:outlineLvl w:val="1"/>
              <w:rPr>
                <w:rFonts w:eastAsia="MS Mincho"/>
                <w:bCs/>
                <w:sz w:val="20"/>
                <w:szCs w:val="20"/>
                <w:lang w:val="en-GB"/>
              </w:rPr>
            </w:pPr>
          </w:p>
        </w:tc>
      </w:tr>
      <w:tr w:rsidR="008E6E75" w14:paraId="52B73B05" w14:textId="77777777">
        <w:trPr>
          <w:trHeight w:val="20"/>
          <w:jc w:val="center"/>
        </w:trPr>
        <w:tc>
          <w:tcPr>
            <w:tcW w:w="1666" w:type="pct"/>
            <w:noWrap/>
            <w:hideMark/>
          </w:tcPr>
          <w:p w14:paraId="5DA19DE4" w14:textId="77777777" w:rsidR="008E6E75" w:rsidRDefault="008E6E75" w:rsidP="008E6E75">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1C332C51" w14:textId="77777777" w:rsidR="008E6E75" w:rsidRDefault="008E6E75" w:rsidP="008E6E75">
            <w:pPr>
              <w:rPr>
                <w:rFonts w:eastAsia="MS Mincho"/>
                <w:bCs/>
                <w:sz w:val="20"/>
                <w:szCs w:val="20"/>
                <w:lang w:val="en-GB"/>
              </w:rPr>
            </w:pPr>
            <w:r>
              <w:rPr>
                <w:bCs/>
                <w:sz w:val="20"/>
                <w:szCs w:val="20"/>
                <w:lang w:val="en-GB"/>
              </w:rPr>
              <w:t>be required for this part.</w:t>
            </w:r>
          </w:p>
        </w:tc>
        <w:tc>
          <w:tcPr>
            <w:tcW w:w="1667" w:type="pct"/>
          </w:tcPr>
          <w:p w14:paraId="7237D5E5" w14:textId="59DACC31" w:rsidR="008E6E75" w:rsidRDefault="008E6E75" w:rsidP="008E6E75">
            <w:pPr>
              <w:contextualSpacing/>
              <w:rPr>
                <w:b/>
                <w:bCs/>
                <w:sz w:val="20"/>
                <w:szCs w:val="20"/>
                <w:lang w:val="en-GB"/>
              </w:rPr>
            </w:pPr>
            <w:r>
              <w:rPr>
                <w:b/>
                <w:bCs/>
                <w:sz w:val="20"/>
                <w:szCs w:val="20"/>
                <w:lang w:val="en-GB"/>
              </w:rPr>
              <w:t xml:space="preserve">The study revealed a rich biodiversity of insect associated with tomato crops including both major pests and beneficial insects. Insect population and abundance varied with crop stage and environmental conditions, influencing tomato productivity. Beneficial insect such as predators and </w:t>
            </w:r>
            <w:proofErr w:type="spellStart"/>
            <w:r>
              <w:rPr>
                <w:b/>
                <w:bCs/>
                <w:sz w:val="20"/>
                <w:szCs w:val="20"/>
                <w:lang w:val="en-GB"/>
              </w:rPr>
              <w:t>parasitoids</w:t>
            </w:r>
            <w:proofErr w:type="spellEnd"/>
            <w:r>
              <w:rPr>
                <w:b/>
                <w:bCs/>
                <w:sz w:val="20"/>
                <w:szCs w:val="20"/>
                <w:lang w:val="en-GB"/>
              </w:rPr>
              <w:t xml:space="preserve"> played an important role in natural suppression of pest. The findings </w:t>
            </w:r>
            <w:proofErr w:type="gramStart"/>
            <w:r>
              <w:rPr>
                <w:b/>
                <w:bCs/>
                <w:sz w:val="20"/>
                <w:szCs w:val="20"/>
                <w:lang w:val="en-GB"/>
              </w:rPr>
              <w:t>emphasizes</w:t>
            </w:r>
            <w:proofErr w:type="gramEnd"/>
            <w:r>
              <w:rPr>
                <w:b/>
                <w:bCs/>
                <w:sz w:val="20"/>
                <w:szCs w:val="20"/>
                <w:lang w:val="en-GB"/>
              </w:rPr>
              <w:t xml:space="preserve"> the need for regular monitoring and adoption of integrated pest management practices for sustainable tomato cultivation.   </w:t>
            </w:r>
          </w:p>
        </w:tc>
        <w:tc>
          <w:tcPr>
            <w:tcW w:w="1667" w:type="pct"/>
          </w:tcPr>
          <w:p w14:paraId="6315B46A" w14:textId="72AAC750" w:rsidR="008E6E75" w:rsidRDefault="00D11F03" w:rsidP="008E6E75">
            <w:pPr>
              <w:keepNext/>
              <w:jc w:val="both"/>
              <w:outlineLvl w:val="1"/>
              <w:rPr>
                <w:rFonts w:eastAsia="MS Mincho"/>
                <w:bCs/>
                <w:sz w:val="20"/>
                <w:szCs w:val="20"/>
                <w:lang w:val="en-GB"/>
              </w:rPr>
            </w:pPr>
            <w:r w:rsidRPr="00B96BAA">
              <w:rPr>
                <w:rFonts w:eastAsia="MS Mincho"/>
                <w:bCs/>
                <w:sz w:val="20"/>
                <w:szCs w:val="20"/>
                <w:lang w:val="en-IN"/>
              </w:rPr>
              <w:t xml:space="preserve">This study provides information on insect diversity and guild structure in tomato </w:t>
            </w:r>
            <w:proofErr w:type="spellStart"/>
            <w:r w:rsidRPr="00B96BAA">
              <w:rPr>
                <w:rFonts w:eastAsia="MS Mincho"/>
                <w:bCs/>
                <w:sz w:val="20"/>
                <w:szCs w:val="20"/>
                <w:lang w:val="en-IN"/>
              </w:rPr>
              <w:t>agro</w:t>
            </w:r>
            <w:proofErr w:type="spellEnd"/>
            <w:r>
              <w:rPr>
                <w:rFonts w:eastAsia="MS Mincho"/>
                <w:bCs/>
                <w:sz w:val="20"/>
                <w:szCs w:val="20"/>
                <w:lang w:val="en-IN"/>
              </w:rPr>
              <w:t>-</w:t>
            </w:r>
            <w:r w:rsidRPr="00B96BAA">
              <w:rPr>
                <w:rFonts w:eastAsia="MS Mincho"/>
                <w:bCs/>
                <w:sz w:val="20"/>
                <w:szCs w:val="20"/>
                <w:lang w:val="en-IN"/>
              </w:rPr>
              <w:t xml:space="preserve">ecosystems of the Lower </w:t>
            </w:r>
            <w:r w:rsidRPr="00B96BAA">
              <w:rPr>
                <w:rFonts w:eastAsia="MS Mincho"/>
                <w:bCs/>
                <w:i/>
                <w:iCs/>
                <w:sz w:val="20"/>
                <w:szCs w:val="20"/>
                <w:lang w:val="en-IN"/>
              </w:rPr>
              <w:t>Gangetic</w:t>
            </w:r>
            <w:r w:rsidRPr="00B96BAA">
              <w:rPr>
                <w:rFonts w:eastAsia="MS Mincho"/>
                <w:bCs/>
                <w:sz w:val="20"/>
                <w:szCs w:val="20"/>
                <w:lang w:val="en-IN"/>
              </w:rPr>
              <w:t xml:space="preserve"> </w:t>
            </w:r>
            <w:r>
              <w:rPr>
                <w:rFonts w:eastAsia="MS Mincho"/>
                <w:bCs/>
                <w:sz w:val="20"/>
                <w:szCs w:val="20"/>
                <w:lang w:val="en-IN"/>
              </w:rPr>
              <w:t xml:space="preserve">Alluvial </w:t>
            </w:r>
            <w:r w:rsidRPr="00B96BAA">
              <w:rPr>
                <w:rFonts w:eastAsia="MS Mincho"/>
                <w:bCs/>
                <w:sz w:val="20"/>
                <w:szCs w:val="20"/>
                <w:lang w:val="en-IN"/>
              </w:rPr>
              <w:t>Plains of West Bengal. It improves understanding of temporal and spatial variation in pest and natural enemy populations under intensive farming systems. The comparatively low diversity of predatory insects and increasing stability of pest guilds indicate possible ecological risks of chemical-dependent agriculture. The</w:t>
            </w:r>
            <w:r>
              <w:rPr>
                <w:rFonts w:eastAsia="MS Mincho"/>
                <w:bCs/>
                <w:sz w:val="20"/>
                <w:szCs w:val="20"/>
                <w:lang w:val="en-IN"/>
              </w:rPr>
              <w:t>se</w:t>
            </w:r>
            <w:r w:rsidRPr="00B96BAA">
              <w:rPr>
                <w:rFonts w:eastAsia="MS Mincho"/>
                <w:bCs/>
                <w:sz w:val="20"/>
                <w:szCs w:val="20"/>
                <w:lang w:val="en-IN"/>
              </w:rPr>
              <w:t xml:space="preserve"> findings may support future biodiversity-based integrated pest management strategies for sustainable tomato cultivation.</w:t>
            </w:r>
          </w:p>
        </w:tc>
      </w:tr>
    </w:tbl>
    <w:p w14:paraId="5A6019F6" w14:textId="77777777" w:rsidR="0097638A" w:rsidRDefault="0097638A">
      <w:pPr>
        <w:rPr>
          <w:sz w:val="20"/>
          <w:szCs w:val="20"/>
          <w:lang w:val="en-GB"/>
        </w:rPr>
      </w:pPr>
    </w:p>
    <w:p w14:paraId="33D0E8D4" w14:textId="77777777" w:rsidR="0097638A" w:rsidRDefault="0097638A">
      <w:pPr>
        <w:rPr>
          <w:sz w:val="20"/>
          <w:szCs w:val="20"/>
          <w:lang w:val="en-GB"/>
        </w:rPr>
      </w:pPr>
    </w:p>
    <w:p w14:paraId="7080ED85" w14:textId="77777777" w:rsidR="0097638A" w:rsidRDefault="001F44C6">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1D2505B9" w14:textId="77777777" w:rsidR="0097638A" w:rsidRDefault="0097638A">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5"/>
        <w:gridCol w:w="2764"/>
        <w:gridCol w:w="6351"/>
      </w:tblGrid>
      <w:tr w:rsidR="0097638A" w14:paraId="60EE14B3" w14:textId="77777777" w:rsidTr="00D11F03">
        <w:trPr>
          <w:trHeight w:val="20"/>
          <w:jc w:val="center"/>
        </w:trPr>
        <w:tc>
          <w:tcPr>
            <w:tcW w:w="1666" w:type="pct"/>
            <w:noWrap/>
          </w:tcPr>
          <w:p w14:paraId="30594E2B" w14:textId="77777777" w:rsidR="0097638A" w:rsidRDefault="0097638A">
            <w:pPr>
              <w:keepNext/>
              <w:outlineLvl w:val="1"/>
              <w:rPr>
                <w:rFonts w:eastAsia="MS Mincho"/>
                <w:b/>
                <w:bCs/>
                <w:sz w:val="20"/>
                <w:szCs w:val="20"/>
                <w:lang w:val="en-GB"/>
              </w:rPr>
            </w:pPr>
          </w:p>
        </w:tc>
        <w:tc>
          <w:tcPr>
            <w:tcW w:w="1011" w:type="pct"/>
            <w:hideMark/>
          </w:tcPr>
          <w:p w14:paraId="6D1897CB" w14:textId="77777777" w:rsidR="0097638A" w:rsidRDefault="001F44C6" w:rsidP="00D11F03">
            <w:pPr>
              <w:keepNext/>
              <w:jc w:val="center"/>
              <w:outlineLvl w:val="1"/>
              <w:rPr>
                <w:rFonts w:eastAsia="MS Mincho"/>
                <w:b/>
                <w:bCs/>
                <w:sz w:val="20"/>
                <w:szCs w:val="20"/>
                <w:lang w:val="en-GB"/>
              </w:rPr>
            </w:pPr>
            <w:r>
              <w:rPr>
                <w:rFonts w:eastAsia="MS Mincho"/>
                <w:b/>
                <w:bCs/>
                <w:sz w:val="20"/>
                <w:szCs w:val="20"/>
                <w:lang w:val="en-GB"/>
              </w:rPr>
              <w:t>Rating of the Reviewers</w:t>
            </w:r>
          </w:p>
        </w:tc>
        <w:tc>
          <w:tcPr>
            <w:tcW w:w="2323" w:type="pct"/>
            <w:hideMark/>
          </w:tcPr>
          <w:p w14:paraId="63842E38" w14:textId="77777777" w:rsidR="0097638A" w:rsidRDefault="001F44C6">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7638A" w14:paraId="730ED3DE" w14:textId="77777777" w:rsidTr="00D11F03">
        <w:trPr>
          <w:trHeight w:val="20"/>
          <w:jc w:val="center"/>
        </w:trPr>
        <w:tc>
          <w:tcPr>
            <w:tcW w:w="1666" w:type="pct"/>
            <w:noWrap/>
            <w:hideMark/>
          </w:tcPr>
          <w:p w14:paraId="289D089F" w14:textId="77777777" w:rsidR="0097638A" w:rsidRDefault="001F44C6">
            <w:pPr>
              <w:rPr>
                <w:b/>
                <w:bCs/>
                <w:sz w:val="20"/>
                <w:szCs w:val="20"/>
                <w:lang w:val="en-GB"/>
              </w:rPr>
            </w:pPr>
            <w:r>
              <w:rPr>
                <w:b/>
                <w:bCs/>
                <w:sz w:val="20"/>
                <w:szCs w:val="20"/>
                <w:lang w:val="en-GB"/>
              </w:rPr>
              <w:t xml:space="preserve">1. Is the title clear and appropriate for the study? </w:t>
            </w:r>
          </w:p>
          <w:p w14:paraId="2B607D53" w14:textId="77777777" w:rsidR="0097638A" w:rsidRDefault="001F44C6">
            <w:pPr>
              <w:rPr>
                <w:color w:val="404040"/>
                <w:sz w:val="20"/>
                <w:szCs w:val="20"/>
                <w:shd w:val="clear" w:color="auto" w:fill="FFFFFF"/>
                <w:lang w:val="en-GB"/>
              </w:rPr>
            </w:pPr>
            <w:r>
              <w:rPr>
                <w:color w:val="404040"/>
                <w:sz w:val="20"/>
                <w:szCs w:val="20"/>
                <w:shd w:val="clear" w:color="auto" w:fill="FFFFFF"/>
                <w:lang w:val="en-GB"/>
              </w:rPr>
              <w:t xml:space="preserve">Rating Scale: </w:t>
            </w:r>
          </w:p>
          <w:p w14:paraId="2FB4B085" w14:textId="77777777" w:rsidR="0097638A" w:rsidRDefault="001F44C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011" w:type="pct"/>
          </w:tcPr>
          <w:p w14:paraId="3DCAB459" w14:textId="77777777" w:rsidR="0097638A" w:rsidRPr="00D11F03" w:rsidRDefault="0097638A" w:rsidP="00D11F03">
            <w:pPr>
              <w:jc w:val="center"/>
              <w:rPr>
                <w:b/>
                <w:bCs/>
                <w:sz w:val="20"/>
                <w:szCs w:val="20"/>
                <w:lang w:val="en-GB"/>
              </w:rPr>
            </w:pPr>
          </w:p>
          <w:p w14:paraId="41E4B037" w14:textId="24759B37" w:rsidR="00451A17" w:rsidRPr="00D11F03" w:rsidRDefault="00451A17" w:rsidP="00D11F03">
            <w:pPr>
              <w:jc w:val="center"/>
              <w:rPr>
                <w:b/>
                <w:bCs/>
                <w:sz w:val="20"/>
                <w:szCs w:val="20"/>
                <w:lang w:val="en-GB"/>
              </w:rPr>
            </w:pPr>
            <w:r w:rsidRPr="00D11F03">
              <w:rPr>
                <w:b/>
                <w:bCs/>
                <w:sz w:val="20"/>
                <w:szCs w:val="20"/>
                <w:lang w:val="en-GB"/>
              </w:rPr>
              <w:t>4</w:t>
            </w:r>
          </w:p>
        </w:tc>
        <w:tc>
          <w:tcPr>
            <w:tcW w:w="2323" w:type="pct"/>
          </w:tcPr>
          <w:p w14:paraId="7D48F5E9" w14:textId="64E3B927" w:rsidR="0097638A" w:rsidRDefault="00BE1C45" w:rsidP="00BE1C45">
            <w:pPr>
              <w:keepNext/>
              <w:jc w:val="both"/>
              <w:outlineLvl w:val="1"/>
              <w:rPr>
                <w:rFonts w:eastAsia="MS Mincho"/>
                <w:bCs/>
                <w:sz w:val="20"/>
                <w:szCs w:val="20"/>
                <w:lang w:val="en-GB"/>
              </w:rPr>
            </w:pPr>
            <w:r>
              <w:rPr>
                <w:rFonts w:eastAsia="MS Mincho"/>
                <w:bCs/>
                <w:sz w:val="20"/>
                <w:szCs w:val="20"/>
                <w:lang w:val="en-GB"/>
              </w:rPr>
              <w:t>Thank you for your rating. Based on the evaluation of one of the reviewers, slight changes in the title have been made and highlighted in the original manuscript.</w:t>
            </w:r>
          </w:p>
        </w:tc>
      </w:tr>
      <w:tr w:rsidR="00BE1C45" w14:paraId="70BC4949" w14:textId="77777777" w:rsidTr="00D11F03">
        <w:trPr>
          <w:trHeight w:val="20"/>
          <w:jc w:val="center"/>
        </w:trPr>
        <w:tc>
          <w:tcPr>
            <w:tcW w:w="1666" w:type="pct"/>
            <w:noWrap/>
            <w:hideMark/>
          </w:tcPr>
          <w:p w14:paraId="1AE2DEF7" w14:textId="77777777" w:rsidR="00BE1C45" w:rsidRDefault="00BE1C45" w:rsidP="00BE1C45">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0C907231" w14:textId="77777777" w:rsidR="00BE1C45" w:rsidRDefault="00BE1C45" w:rsidP="00BE1C45">
            <w:pPr>
              <w:rPr>
                <w:color w:val="404040"/>
                <w:sz w:val="20"/>
                <w:szCs w:val="20"/>
                <w:shd w:val="clear" w:color="auto" w:fill="FFFFFF"/>
                <w:lang w:val="en-GB"/>
              </w:rPr>
            </w:pPr>
            <w:r>
              <w:rPr>
                <w:color w:val="404040"/>
                <w:sz w:val="20"/>
                <w:szCs w:val="20"/>
                <w:shd w:val="clear" w:color="auto" w:fill="FFFFFF"/>
                <w:lang w:val="en-GB"/>
              </w:rPr>
              <w:t xml:space="preserve">Rating Scale: </w:t>
            </w:r>
          </w:p>
          <w:p w14:paraId="1C7967B8" w14:textId="77777777" w:rsidR="00BE1C45" w:rsidRDefault="00BE1C45" w:rsidP="00BE1C4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011" w:type="pct"/>
          </w:tcPr>
          <w:p w14:paraId="788CADDF" w14:textId="4ED06180" w:rsidR="00BE1C45" w:rsidRPr="00D11F03" w:rsidRDefault="00BE1C45" w:rsidP="00D11F03">
            <w:pPr>
              <w:jc w:val="center"/>
              <w:rPr>
                <w:b/>
                <w:bCs/>
                <w:sz w:val="20"/>
                <w:szCs w:val="20"/>
                <w:lang w:val="en-GB"/>
              </w:rPr>
            </w:pPr>
            <w:r w:rsidRPr="00D11F03">
              <w:rPr>
                <w:b/>
                <w:bCs/>
                <w:sz w:val="20"/>
                <w:szCs w:val="20"/>
                <w:lang w:val="en-GB"/>
              </w:rPr>
              <w:t>3</w:t>
            </w:r>
          </w:p>
        </w:tc>
        <w:tc>
          <w:tcPr>
            <w:tcW w:w="2323" w:type="pct"/>
          </w:tcPr>
          <w:p w14:paraId="47F72E69" w14:textId="6DEDFDE8" w:rsidR="00BE1C45" w:rsidRDefault="00BE1C45" w:rsidP="00BE1C45">
            <w:pPr>
              <w:keepNext/>
              <w:jc w:val="both"/>
              <w:outlineLvl w:val="1"/>
              <w:rPr>
                <w:rFonts w:eastAsia="MS Mincho"/>
                <w:bCs/>
                <w:sz w:val="20"/>
                <w:szCs w:val="20"/>
                <w:lang w:val="en-GB"/>
              </w:rPr>
            </w:pPr>
            <w:r>
              <w:rPr>
                <w:rFonts w:eastAsia="MS Mincho"/>
                <w:bCs/>
                <w:sz w:val="20"/>
                <w:szCs w:val="20"/>
                <w:lang w:val="en-GB"/>
              </w:rPr>
              <w:t>We have changed the language of the abstract and also included the value of some of the indices in the abstract. Significance of the study has also been mentioned.</w:t>
            </w:r>
          </w:p>
        </w:tc>
      </w:tr>
      <w:tr w:rsidR="00BE1C45" w14:paraId="60ED435B" w14:textId="77777777" w:rsidTr="00D11F03">
        <w:trPr>
          <w:trHeight w:val="20"/>
          <w:jc w:val="center"/>
        </w:trPr>
        <w:tc>
          <w:tcPr>
            <w:tcW w:w="1666" w:type="pct"/>
            <w:noWrap/>
            <w:hideMark/>
          </w:tcPr>
          <w:p w14:paraId="025458E1" w14:textId="77777777" w:rsidR="00BE1C45" w:rsidRDefault="00BE1C45" w:rsidP="00BE1C45">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78E25DD1" w14:textId="77777777" w:rsidR="00BE1C45" w:rsidRDefault="00BE1C45" w:rsidP="00BE1C45">
            <w:pPr>
              <w:rPr>
                <w:color w:val="404040"/>
                <w:sz w:val="20"/>
                <w:szCs w:val="20"/>
                <w:shd w:val="clear" w:color="auto" w:fill="FFFFFF"/>
                <w:lang w:val="en-GB"/>
              </w:rPr>
            </w:pPr>
            <w:r>
              <w:rPr>
                <w:color w:val="404040"/>
                <w:sz w:val="20"/>
                <w:szCs w:val="20"/>
                <w:shd w:val="clear" w:color="auto" w:fill="FFFFFF"/>
                <w:lang w:val="en-GB"/>
              </w:rPr>
              <w:t xml:space="preserve">Rating Scale: </w:t>
            </w:r>
          </w:p>
          <w:p w14:paraId="1F360FF8" w14:textId="77777777" w:rsidR="00BE1C45" w:rsidRDefault="00BE1C45" w:rsidP="00BE1C4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011" w:type="pct"/>
          </w:tcPr>
          <w:p w14:paraId="780F5D01" w14:textId="2B394125" w:rsidR="00BE1C45" w:rsidRPr="00D11F03" w:rsidRDefault="00BE1C45" w:rsidP="00D11F03">
            <w:pPr>
              <w:jc w:val="center"/>
              <w:rPr>
                <w:b/>
                <w:bCs/>
                <w:sz w:val="20"/>
                <w:szCs w:val="20"/>
                <w:lang w:val="en-GB"/>
              </w:rPr>
            </w:pPr>
            <w:r w:rsidRPr="00D11F03">
              <w:rPr>
                <w:b/>
                <w:bCs/>
                <w:sz w:val="20"/>
                <w:szCs w:val="20"/>
                <w:lang w:val="en-GB"/>
              </w:rPr>
              <w:t>2</w:t>
            </w:r>
          </w:p>
        </w:tc>
        <w:tc>
          <w:tcPr>
            <w:tcW w:w="2323" w:type="pct"/>
          </w:tcPr>
          <w:p w14:paraId="006FED3F" w14:textId="177B9B12" w:rsidR="00BE1C45" w:rsidRDefault="00BE1C45" w:rsidP="00BE1C45">
            <w:pPr>
              <w:keepNext/>
              <w:jc w:val="both"/>
              <w:outlineLvl w:val="1"/>
              <w:rPr>
                <w:rFonts w:eastAsia="MS Mincho"/>
                <w:bCs/>
                <w:sz w:val="20"/>
                <w:szCs w:val="20"/>
                <w:lang w:val="en-GB"/>
              </w:rPr>
            </w:pPr>
            <w:r>
              <w:rPr>
                <w:rFonts w:eastAsia="MS Mincho"/>
                <w:bCs/>
                <w:sz w:val="20"/>
                <w:szCs w:val="20"/>
                <w:lang w:val="en-GB"/>
              </w:rPr>
              <w:t>A slight change in the keywords has been highlighted.</w:t>
            </w:r>
          </w:p>
        </w:tc>
      </w:tr>
      <w:tr w:rsidR="00BE1C45" w14:paraId="4EC75A24" w14:textId="77777777" w:rsidTr="00D11F03">
        <w:trPr>
          <w:trHeight w:val="20"/>
          <w:jc w:val="center"/>
        </w:trPr>
        <w:tc>
          <w:tcPr>
            <w:tcW w:w="1666" w:type="pct"/>
            <w:noWrap/>
            <w:hideMark/>
          </w:tcPr>
          <w:p w14:paraId="093DE01E" w14:textId="77777777" w:rsidR="00BE1C45" w:rsidRDefault="00BE1C45" w:rsidP="00BE1C45">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25CB869D" w14:textId="77777777" w:rsidR="00BE1C45" w:rsidRDefault="00BE1C45" w:rsidP="00BE1C45">
            <w:pPr>
              <w:rPr>
                <w:color w:val="404040"/>
                <w:sz w:val="20"/>
                <w:szCs w:val="20"/>
                <w:shd w:val="clear" w:color="auto" w:fill="FFFFFF"/>
                <w:lang w:val="en-GB"/>
              </w:rPr>
            </w:pPr>
            <w:r>
              <w:rPr>
                <w:color w:val="404040"/>
                <w:sz w:val="20"/>
                <w:szCs w:val="20"/>
                <w:shd w:val="clear" w:color="auto" w:fill="FFFFFF"/>
                <w:lang w:val="en-GB"/>
              </w:rPr>
              <w:t xml:space="preserve">Rating Scale: </w:t>
            </w:r>
          </w:p>
          <w:p w14:paraId="0BF7F2DB" w14:textId="77777777" w:rsidR="00BE1C45" w:rsidRDefault="00BE1C45" w:rsidP="00BE1C4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011" w:type="pct"/>
          </w:tcPr>
          <w:p w14:paraId="422C696A" w14:textId="4E84F385" w:rsidR="00BE1C45" w:rsidRPr="00D11F03" w:rsidRDefault="00BE1C45" w:rsidP="00D11F03">
            <w:pPr>
              <w:jc w:val="center"/>
              <w:rPr>
                <w:b/>
                <w:bCs/>
                <w:sz w:val="20"/>
                <w:szCs w:val="20"/>
                <w:lang w:val="en-GB"/>
              </w:rPr>
            </w:pPr>
            <w:r w:rsidRPr="00D11F03">
              <w:rPr>
                <w:b/>
                <w:bCs/>
                <w:sz w:val="20"/>
                <w:szCs w:val="20"/>
                <w:lang w:val="en-GB"/>
              </w:rPr>
              <w:t>3</w:t>
            </w:r>
          </w:p>
        </w:tc>
        <w:tc>
          <w:tcPr>
            <w:tcW w:w="2323" w:type="pct"/>
          </w:tcPr>
          <w:p w14:paraId="3CD4E7A4" w14:textId="48F40ABB" w:rsidR="00BE1C45" w:rsidRPr="00D11F03" w:rsidRDefault="00BE1C45" w:rsidP="00BE1C45">
            <w:pPr>
              <w:keepNext/>
              <w:jc w:val="both"/>
              <w:outlineLvl w:val="1"/>
              <w:rPr>
                <w:rFonts w:eastAsia="MS Mincho"/>
                <w:bCs/>
                <w:sz w:val="20"/>
                <w:szCs w:val="20"/>
                <w:lang w:val="en-GB"/>
              </w:rPr>
            </w:pPr>
            <w:r w:rsidRPr="00D11F03">
              <w:rPr>
                <w:rFonts w:eastAsia="MS Mincho"/>
                <w:bCs/>
                <w:sz w:val="20"/>
                <w:szCs w:val="20"/>
                <w:lang w:val="en-GB"/>
              </w:rPr>
              <w:t>The background information has been improved in a more organized manner.</w:t>
            </w:r>
          </w:p>
        </w:tc>
      </w:tr>
      <w:tr w:rsidR="00BE1C45" w14:paraId="1795DE40" w14:textId="77777777" w:rsidTr="00D11F03">
        <w:trPr>
          <w:trHeight w:val="20"/>
          <w:jc w:val="center"/>
        </w:trPr>
        <w:tc>
          <w:tcPr>
            <w:tcW w:w="1666" w:type="pct"/>
            <w:noWrap/>
            <w:hideMark/>
          </w:tcPr>
          <w:p w14:paraId="50D9EF91" w14:textId="77777777" w:rsidR="00BE1C45" w:rsidRDefault="00BE1C45" w:rsidP="00BE1C45">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53C87B5F" w14:textId="77777777" w:rsidR="00BE1C45" w:rsidRDefault="00BE1C45" w:rsidP="00BE1C45">
            <w:pPr>
              <w:rPr>
                <w:color w:val="404040"/>
                <w:sz w:val="20"/>
                <w:szCs w:val="20"/>
                <w:shd w:val="clear" w:color="auto" w:fill="FFFFFF"/>
                <w:lang w:val="en-GB"/>
              </w:rPr>
            </w:pPr>
            <w:r>
              <w:rPr>
                <w:color w:val="404040"/>
                <w:sz w:val="20"/>
                <w:szCs w:val="20"/>
                <w:shd w:val="clear" w:color="auto" w:fill="FFFFFF"/>
                <w:lang w:val="en-GB"/>
              </w:rPr>
              <w:t xml:space="preserve">Rating Scale: </w:t>
            </w:r>
          </w:p>
          <w:p w14:paraId="4D31C25A" w14:textId="77777777" w:rsidR="00BE1C45" w:rsidRDefault="00BE1C45" w:rsidP="00BE1C4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011" w:type="pct"/>
          </w:tcPr>
          <w:p w14:paraId="08F9E48B" w14:textId="5D7F0F4E" w:rsidR="00BE1C45" w:rsidRPr="00D11F03" w:rsidRDefault="00BE1C45" w:rsidP="00D11F03">
            <w:pPr>
              <w:jc w:val="center"/>
              <w:rPr>
                <w:b/>
                <w:bCs/>
                <w:sz w:val="20"/>
                <w:szCs w:val="20"/>
                <w:lang w:val="en-GB"/>
              </w:rPr>
            </w:pPr>
            <w:r w:rsidRPr="00D11F03">
              <w:rPr>
                <w:b/>
                <w:bCs/>
                <w:sz w:val="20"/>
                <w:szCs w:val="20"/>
                <w:lang w:val="en-GB"/>
              </w:rPr>
              <w:t>4</w:t>
            </w:r>
          </w:p>
        </w:tc>
        <w:tc>
          <w:tcPr>
            <w:tcW w:w="2323" w:type="pct"/>
          </w:tcPr>
          <w:p w14:paraId="5C7F570B" w14:textId="3CE3F079" w:rsidR="00D11F03" w:rsidRPr="00D11F03" w:rsidRDefault="00D11F03" w:rsidP="00D11F03">
            <w:pPr>
              <w:keepNext/>
              <w:outlineLvl w:val="1"/>
              <w:rPr>
                <w:rFonts w:eastAsia="MS Mincho"/>
                <w:bCs/>
                <w:sz w:val="20"/>
                <w:szCs w:val="20"/>
                <w:lang w:val="en-GB" w:eastAsia="x-none"/>
              </w:rPr>
            </w:pPr>
            <w:r w:rsidRPr="00D11F03">
              <w:rPr>
                <w:rFonts w:eastAsia="MS Mincho"/>
                <w:bCs/>
                <w:sz w:val="20"/>
                <w:szCs w:val="20"/>
                <w:lang w:val="en-GB" w:eastAsia="x-none"/>
              </w:rPr>
              <w:t xml:space="preserve">The research objectives/hypotheses </w:t>
            </w:r>
            <w:r w:rsidR="006C71D8" w:rsidRPr="00D11F03">
              <w:rPr>
                <w:rFonts w:eastAsia="MS Mincho"/>
                <w:bCs/>
                <w:sz w:val="20"/>
                <w:szCs w:val="20"/>
                <w:lang w:val="en-GB" w:eastAsia="x-none"/>
              </w:rPr>
              <w:t>have</w:t>
            </w:r>
            <w:r w:rsidRPr="00D11F03">
              <w:rPr>
                <w:rFonts w:eastAsia="MS Mincho"/>
                <w:bCs/>
                <w:sz w:val="20"/>
                <w:szCs w:val="20"/>
                <w:lang w:val="en-GB" w:eastAsia="x-none"/>
              </w:rPr>
              <w:t xml:space="preserve"> been clearly addressed.</w:t>
            </w:r>
          </w:p>
          <w:p w14:paraId="75C166E9" w14:textId="3383A5E0" w:rsidR="00BE1C45" w:rsidRPr="00D11F03" w:rsidRDefault="00BE1C45" w:rsidP="00BE1C45">
            <w:pPr>
              <w:keepNext/>
              <w:jc w:val="both"/>
              <w:outlineLvl w:val="1"/>
              <w:rPr>
                <w:rFonts w:eastAsia="MS Mincho"/>
                <w:bCs/>
                <w:sz w:val="20"/>
                <w:szCs w:val="20"/>
                <w:lang w:val="en-GB"/>
              </w:rPr>
            </w:pPr>
          </w:p>
        </w:tc>
      </w:tr>
      <w:tr w:rsidR="00BE1C45" w14:paraId="6137CF02" w14:textId="77777777" w:rsidTr="00D11F03">
        <w:trPr>
          <w:trHeight w:val="998"/>
          <w:jc w:val="center"/>
        </w:trPr>
        <w:tc>
          <w:tcPr>
            <w:tcW w:w="1666" w:type="pct"/>
            <w:noWrap/>
            <w:hideMark/>
          </w:tcPr>
          <w:p w14:paraId="6B7BFC6A" w14:textId="77777777" w:rsidR="00BE1C45" w:rsidRDefault="00BE1C45" w:rsidP="00BE1C45">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0E8F4D12" w14:textId="77777777" w:rsidR="00BE1C45" w:rsidRDefault="00BE1C45" w:rsidP="00BE1C45">
            <w:pPr>
              <w:rPr>
                <w:color w:val="404040"/>
                <w:sz w:val="20"/>
                <w:szCs w:val="20"/>
                <w:shd w:val="clear" w:color="auto" w:fill="FFFFFF"/>
                <w:lang w:val="en-GB"/>
              </w:rPr>
            </w:pPr>
            <w:r>
              <w:rPr>
                <w:color w:val="404040"/>
                <w:sz w:val="20"/>
                <w:szCs w:val="20"/>
                <w:shd w:val="clear" w:color="auto" w:fill="FFFFFF"/>
                <w:lang w:val="en-GB"/>
              </w:rPr>
              <w:t xml:space="preserve">Rating Scale: </w:t>
            </w:r>
          </w:p>
          <w:p w14:paraId="2A8C6802" w14:textId="77777777" w:rsidR="00BE1C45" w:rsidRDefault="00BE1C45" w:rsidP="00BE1C4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011" w:type="pct"/>
          </w:tcPr>
          <w:p w14:paraId="677EDE9B" w14:textId="6E7B02F1" w:rsidR="00BE1C45" w:rsidRPr="00D11F03" w:rsidRDefault="00BE1C45" w:rsidP="00D11F03">
            <w:pPr>
              <w:jc w:val="center"/>
              <w:rPr>
                <w:b/>
                <w:bCs/>
                <w:sz w:val="20"/>
                <w:szCs w:val="20"/>
                <w:lang w:val="en-GB"/>
              </w:rPr>
            </w:pPr>
            <w:r w:rsidRPr="00D11F03">
              <w:rPr>
                <w:b/>
                <w:bCs/>
                <w:sz w:val="20"/>
                <w:szCs w:val="20"/>
                <w:lang w:val="en-GB"/>
              </w:rPr>
              <w:t>2</w:t>
            </w:r>
          </w:p>
        </w:tc>
        <w:tc>
          <w:tcPr>
            <w:tcW w:w="2323" w:type="pct"/>
          </w:tcPr>
          <w:p w14:paraId="092EBDE6" w14:textId="3551EB9B" w:rsidR="00BE1C45" w:rsidRDefault="00BE1C45" w:rsidP="00BE1C45">
            <w:pPr>
              <w:keepNext/>
              <w:jc w:val="both"/>
              <w:outlineLvl w:val="1"/>
              <w:rPr>
                <w:rFonts w:eastAsia="MS Mincho"/>
                <w:bCs/>
                <w:sz w:val="20"/>
                <w:szCs w:val="20"/>
                <w:lang w:val="en-GB"/>
              </w:rPr>
            </w:pPr>
            <w:r>
              <w:rPr>
                <w:rFonts w:eastAsia="MS Mincho"/>
                <w:bCs/>
                <w:sz w:val="20"/>
                <w:szCs w:val="20"/>
                <w:lang w:val="en-GB"/>
              </w:rPr>
              <w:t xml:space="preserve">We further went through the literature review and replaced some of the old references with relevant and recent literatures. The additions are highlighted both in text and reference section. </w:t>
            </w:r>
          </w:p>
        </w:tc>
      </w:tr>
      <w:tr w:rsidR="00BE1C45" w14:paraId="5846F2C1" w14:textId="77777777" w:rsidTr="00D11F03">
        <w:trPr>
          <w:trHeight w:val="20"/>
          <w:jc w:val="center"/>
        </w:trPr>
        <w:tc>
          <w:tcPr>
            <w:tcW w:w="1666" w:type="pct"/>
            <w:noWrap/>
            <w:hideMark/>
          </w:tcPr>
          <w:p w14:paraId="350D713E" w14:textId="77777777" w:rsidR="00BE1C45" w:rsidRDefault="00BE1C45" w:rsidP="00BE1C45">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5FBE387B" w14:textId="77777777" w:rsidR="00BE1C45" w:rsidRDefault="00BE1C45" w:rsidP="00BE1C45">
            <w:pPr>
              <w:rPr>
                <w:color w:val="404040"/>
                <w:sz w:val="20"/>
                <w:szCs w:val="20"/>
                <w:shd w:val="clear" w:color="auto" w:fill="FFFFFF"/>
                <w:lang w:val="en-GB"/>
              </w:rPr>
            </w:pPr>
            <w:r>
              <w:rPr>
                <w:color w:val="404040"/>
                <w:sz w:val="20"/>
                <w:szCs w:val="20"/>
                <w:shd w:val="clear" w:color="auto" w:fill="FFFFFF"/>
                <w:lang w:val="en-GB"/>
              </w:rPr>
              <w:t xml:space="preserve">Rating Scale: </w:t>
            </w:r>
          </w:p>
          <w:p w14:paraId="1F89A22C" w14:textId="77777777" w:rsidR="00BE1C45" w:rsidRDefault="00BE1C45" w:rsidP="00BE1C4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011" w:type="pct"/>
          </w:tcPr>
          <w:p w14:paraId="7E1F4381" w14:textId="002CCF11" w:rsidR="00BE1C45" w:rsidRPr="00D11F03" w:rsidRDefault="00BE1C45" w:rsidP="00D11F03">
            <w:pPr>
              <w:jc w:val="center"/>
              <w:rPr>
                <w:b/>
                <w:bCs/>
                <w:sz w:val="20"/>
                <w:szCs w:val="20"/>
                <w:lang w:val="en-GB"/>
              </w:rPr>
            </w:pPr>
            <w:r w:rsidRPr="00D11F03">
              <w:rPr>
                <w:b/>
                <w:bCs/>
                <w:sz w:val="20"/>
                <w:szCs w:val="20"/>
                <w:lang w:val="en-GB"/>
              </w:rPr>
              <w:t>4</w:t>
            </w:r>
          </w:p>
        </w:tc>
        <w:tc>
          <w:tcPr>
            <w:tcW w:w="2323" w:type="pct"/>
          </w:tcPr>
          <w:p w14:paraId="106D9DAF" w14:textId="4057E818" w:rsidR="00BE1C45" w:rsidRPr="00D11F03" w:rsidRDefault="00D11F03" w:rsidP="00D11F03">
            <w:pPr>
              <w:keepNext/>
              <w:jc w:val="both"/>
              <w:outlineLvl w:val="1"/>
              <w:rPr>
                <w:rFonts w:eastAsia="MS Mincho"/>
                <w:bCs/>
                <w:sz w:val="20"/>
                <w:szCs w:val="20"/>
                <w:lang w:val="en-GB"/>
              </w:rPr>
            </w:pPr>
            <w:r w:rsidRPr="00D11F03">
              <w:rPr>
                <w:rFonts w:eastAsia="MS Mincho"/>
                <w:bCs/>
                <w:sz w:val="20"/>
                <w:szCs w:val="20"/>
                <w:lang w:val="en-GB" w:eastAsia="x-none"/>
              </w:rPr>
              <w:t>A standard research methodology was adopted after a thorough review of biodiversity articles published in the journal of international repute.</w:t>
            </w:r>
          </w:p>
        </w:tc>
      </w:tr>
      <w:tr w:rsidR="00BE1C45" w14:paraId="7BDB98B7" w14:textId="77777777" w:rsidTr="00D11F03">
        <w:trPr>
          <w:trHeight w:val="20"/>
          <w:jc w:val="center"/>
        </w:trPr>
        <w:tc>
          <w:tcPr>
            <w:tcW w:w="1666" w:type="pct"/>
            <w:noWrap/>
            <w:hideMark/>
          </w:tcPr>
          <w:p w14:paraId="34DBA816" w14:textId="77777777" w:rsidR="00BE1C45" w:rsidRDefault="00BE1C45" w:rsidP="00BE1C45">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69CC22E4" w14:textId="77777777" w:rsidR="00BE1C45" w:rsidRDefault="00BE1C45" w:rsidP="00BE1C45">
            <w:pPr>
              <w:rPr>
                <w:color w:val="404040"/>
                <w:sz w:val="20"/>
                <w:szCs w:val="20"/>
                <w:shd w:val="clear" w:color="auto" w:fill="FFFFFF"/>
                <w:lang w:val="en-GB"/>
              </w:rPr>
            </w:pPr>
            <w:r>
              <w:rPr>
                <w:color w:val="404040"/>
                <w:sz w:val="20"/>
                <w:szCs w:val="20"/>
                <w:shd w:val="clear" w:color="auto" w:fill="FFFFFF"/>
                <w:lang w:val="en-GB"/>
              </w:rPr>
              <w:t xml:space="preserve">Rating Scale: </w:t>
            </w:r>
          </w:p>
          <w:p w14:paraId="576368EE" w14:textId="77777777" w:rsidR="00BE1C45" w:rsidRDefault="00BE1C45" w:rsidP="00BE1C4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011" w:type="pct"/>
          </w:tcPr>
          <w:p w14:paraId="1BBD6614" w14:textId="521067DC" w:rsidR="00BE1C45" w:rsidRPr="00D11F03" w:rsidRDefault="00BE1C45" w:rsidP="00D11F03">
            <w:pPr>
              <w:jc w:val="center"/>
              <w:rPr>
                <w:b/>
                <w:bCs/>
                <w:sz w:val="20"/>
                <w:szCs w:val="20"/>
                <w:lang w:val="en-GB"/>
              </w:rPr>
            </w:pPr>
            <w:r w:rsidRPr="00D11F03">
              <w:rPr>
                <w:b/>
                <w:bCs/>
                <w:sz w:val="20"/>
                <w:szCs w:val="20"/>
                <w:lang w:val="en-GB"/>
              </w:rPr>
              <w:t>4</w:t>
            </w:r>
          </w:p>
        </w:tc>
        <w:tc>
          <w:tcPr>
            <w:tcW w:w="2323" w:type="pct"/>
          </w:tcPr>
          <w:p w14:paraId="4C01CB28" w14:textId="5CB4F4C3" w:rsidR="00BE1C45" w:rsidRPr="00D11F03" w:rsidRDefault="00D11F03" w:rsidP="00D11F03">
            <w:pPr>
              <w:keepNext/>
              <w:jc w:val="both"/>
              <w:outlineLvl w:val="1"/>
              <w:rPr>
                <w:rFonts w:eastAsia="MS Mincho"/>
                <w:bCs/>
                <w:sz w:val="20"/>
                <w:szCs w:val="20"/>
                <w:lang w:val="en-GB"/>
              </w:rPr>
            </w:pPr>
            <w:r w:rsidRPr="00D11F03">
              <w:rPr>
                <w:rFonts w:eastAsia="MS Mincho"/>
                <w:bCs/>
                <w:sz w:val="20"/>
                <w:szCs w:val="20"/>
                <w:lang w:val="en-GB" w:eastAsia="x-none"/>
              </w:rPr>
              <w:t>The article contains no ethical issues.</w:t>
            </w:r>
          </w:p>
        </w:tc>
      </w:tr>
      <w:tr w:rsidR="00BE1C45" w14:paraId="2F12834E" w14:textId="77777777" w:rsidTr="00D11F03">
        <w:trPr>
          <w:trHeight w:val="20"/>
          <w:jc w:val="center"/>
        </w:trPr>
        <w:tc>
          <w:tcPr>
            <w:tcW w:w="1666" w:type="pct"/>
            <w:noWrap/>
            <w:hideMark/>
          </w:tcPr>
          <w:p w14:paraId="327EA6DB" w14:textId="77777777" w:rsidR="00BE1C45" w:rsidRDefault="00BE1C45" w:rsidP="00BE1C45">
            <w:pPr>
              <w:rPr>
                <w:b/>
                <w:sz w:val="20"/>
                <w:szCs w:val="20"/>
                <w:lang w:val="en-GB"/>
              </w:rPr>
            </w:pPr>
            <w:r>
              <w:rPr>
                <w:b/>
                <w:sz w:val="20"/>
                <w:szCs w:val="20"/>
                <w:lang w:val="en-GB"/>
              </w:rPr>
              <w:t xml:space="preserve">9. Are the results presented clearly? </w:t>
            </w:r>
          </w:p>
          <w:p w14:paraId="3FD3FB7F" w14:textId="77777777" w:rsidR="00BE1C45" w:rsidRDefault="00BE1C45" w:rsidP="00BE1C45">
            <w:pPr>
              <w:rPr>
                <w:color w:val="404040"/>
                <w:sz w:val="20"/>
                <w:szCs w:val="20"/>
                <w:shd w:val="clear" w:color="auto" w:fill="FFFFFF"/>
                <w:lang w:val="en-GB"/>
              </w:rPr>
            </w:pPr>
            <w:r>
              <w:rPr>
                <w:color w:val="404040"/>
                <w:sz w:val="20"/>
                <w:szCs w:val="20"/>
                <w:shd w:val="clear" w:color="auto" w:fill="FFFFFF"/>
                <w:lang w:val="en-GB"/>
              </w:rPr>
              <w:t xml:space="preserve">Rating Scale: </w:t>
            </w:r>
          </w:p>
          <w:p w14:paraId="42640C1B" w14:textId="77777777" w:rsidR="00BE1C45" w:rsidRDefault="00BE1C45" w:rsidP="00BE1C45">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011" w:type="pct"/>
          </w:tcPr>
          <w:p w14:paraId="133140E7" w14:textId="5A6D54F7" w:rsidR="00BE1C45" w:rsidRPr="00D11F03" w:rsidRDefault="00BE1C45" w:rsidP="00D11F03">
            <w:pPr>
              <w:jc w:val="center"/>
              <w:rPr>
                <w:b/>
                <w:bCs/>
                <w:sz w:val="20"/>
                <w:szCs w:val="20"/>
                <w:lang w:val="en-GB"/>
              </w:rPr>
            </w:pPr>
            <w:r w:rsidRPr="00D11F03">
              <w:rPr>
                <w:b/>
                <w:bCs/>
                <w:sz w:val="20"/>
                <w:szCs w:val="20"/>
                <w:lang w:val="en-GB"/>
              </w:rPr>
              <w:t>5</w:t>
            </w:r>
          </w:p>
        </w:tc>
        <w:tc>
          <w:tcPr>
            <w:tcW w:w="2323" w:type="pct"/>
          </w:tcPr>
          <w:p w14:paraId="63939045" w14:textId="5BF81B5B" w:rsidR="00BE1C45" w:rsidRPr="00D11F03" w:rsidRDefault="00D11F03" w:rsidP="00D11F03">
            <w:pPr>
              <w:keepNext/>
              <w:jc w:val="both"/>
              <w:outlineLvl w:val="1"/>
              <w:rPr>
                <w:rFonts w:eastAsia="MS Mincho"/>
                <w:bCs/>
                <w:sz w:val="20"/>
                <w:szCs w:val="20"/>
                <w:lang w:val="en-GB"/>
              </w:rPr>
            </w:pPr>
            <w:r w:rsidRPr="00D11F03">
              <w:rPr>
                <w:sz w:val="20"/>
              </w:rPr>
              <w:t>The results have been presented in a clear and concise manner.</w:t>
            </w:r>
          </w:p>
        </w:tc>
      </w:tr>
      <w:tr w:rsidR="00BE1C45" w14:paraId="68BD6A49" w14:textId="77777777" w:rsidTr="00D11F03">
        <w:trPr>
          <w:trHeight w:val="20"/>
          <w:jc w:val="center"/>
        </w:trPr>
        <w:tc>
          <w:tcPr>
            <w:tcW w:w="1666" w:type="pct"/>
            <w:noWrap/>
            <w:hideMark/>
          </w:tcPr>
          <w:p w14:paraId="744411D0" w14:textId="77777777" w:rsidR="00BE1C45" w:rsidRDefault="00BE1C45" w:rsidP="00BE1C45">
            <w:pPr>
              <w:rPr>
                <w:b/>
                <w:sz w:val="20"/>
                <w:szCs w:val="20"/>
                <w:lang w:val="en-GB"/>
              </w:rPr>
            </w:pPr>
            <w:r>
              <w:rPr>
                <w:b/>
                <w:sz w:val="20"/>
                <w:szCs w:val="20"/>
                <w:lang w:val="en-GB"/>
              </w:rPr>
              <w:t>10. Are tables and figures clear, relevant, and necessary?</w:t>
            </w:r>
          </w:p>
          <w:p w14:paraId="726C4787" w14:textId="77777777" w:rsidR="00BE1C45" w:rsidRDefault="00BE1C45" w:rsidP="00BE1C45">
            <w:pPr>
              <w:rPr>
                <w:color w:val="404040"/>
                <w:sz w:val="20"/>
                <w:szCs w:val="20"/>
                <w:shd w:val="clear" w:color="auto" w:fill="FFFFFF"/>
                <w:lang w:val="en-GB"/>
              </w:rPr>
            </w:pPr>
            <w:r>
              <w:rPr>
                <w:color w:val="404040"/>
                <w:sz w:val="20"/>
                <w:szCs w:val="20"/>
                <w:shd w:val="clear" w:color="auto" w:fill="FFFFFF"/>
                <w:lang w:val="en-GB"/>
              </w:rPr>
              <w:t xml:space="preserve">Rating Scale: </w:t>
            </w:r>
          </w:p>
          <w:p w14:paraId="3F0106B2" w14:textId="77777777" w:rsidR="00BE1C45" w:rsidRDefault="00BE1C45" w:rsidP="00BE1C45">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256AAFDC" w14:textId="77777777" w:rsidR="00BE1C45" w:rsidRDefault="00BE1C45" w:rsidP="00BE1C45">
            <w:pPr>
              <w:rPr>
                <w:color w:val="404040"/>
                <w:sz w:val="20"/>
                <w:szCs w:val="20"/>
                <w:shd w:val="clear" w:color="auto" w:fill="FFFFFF"/>
                <w:lang w:val="en-GB"/>
              </w:rPr>
            </w:pPr>
          </w:p>
          <w:p w14:paraId="08E9528F" w14:textId="77777777" w:rsidR="00BE1C45" w:rsidRDefault="00BE1C45" w:rsidP="00BE1C45">
            <w:pPr>
              <w:rPr>
                <w:sz w:val="20"/>
                <w:szCs w:val="20"/>
                <w:lang w:val="en-GB"/>
              </w:rPr>
            </w:pPr>
          </w:p>
        </w:tc>
        <w:tc>
          <w:tcPr>
            <w:tcW w:w="1011" w:type="pct"/>
          </w:tcPr>
          <w:p w14:paraId="7A10DDEF" w14:textId="2F615B21" w:rsidR="00BE1C45" w:rsidRPr="00D11F03" w:rsidRDefault="00BE1C45" w:rsidP="00D11F03">
            <w:pPr>
              <w:jc w:val="center"/>
              <w:rPr>
                <w:b/>
                <w:bCs/>
                <w:sz w:val="20"/>
                <w:szCs w:val="20"/>
                <w:lang w:val="en-GB"/>
              </w:rPr>
            </w:pPr>
            <w:r w:rsidRPr="00D11F03">
              <w:rPr>
                <w:b/>
                <w:bCs/>
                <w:sz w:val="20"/>
                <w:szCs w:val="20"/>
                <w:lang w:val="en-GB"/>
              </w:rPr>
              <w:t>4</w:t>
            </w:r>
          </w:p>
        </w:tc>
        <w:tc>
          <w:tcPr>
            <w:tcW w:w="2323" w:type="pct"/>
          </w:tcPr>
          <w:p w14:paraId="741F1D8C" w14:textId="74899D8E" w:rsidR="00BE1C45" w:rsidRDefault="00BE1C45" w:rsidP="00BE1C45">
            <w:pPr>
              <w:keepNext/>
              <w:jc w:val="both"/>
              <w:outlineLvl w:val="1"/>
              <w:rPr>
                <w:rFonts w:eastAsia="MS Mincho"/>
                <w:bCs/>
                <w:sz w:val="20"/>
                <w:szCs w:val="20"/>
                <w:lang w:val="en-GB"/>
              </w:rPr>
            </w:pPr>
            <w:r>
              <w:rPr>
                <w:rFonts w:eastAsia="MS Mincho"/>
                <w:bCs/>
                <w:sz w:val="20"/>
                <w:szCs w:val="20"/>
                <w:lang w:val="en-GB"/>
              </w:rPr>
              <w:t>The mistakes in some tables and figures have been reviewed and corrected accordingly.</w:t>
            </w:r>
          </w:p>
        </w:tc>
      </w:tr>
      <w:tr w:rsidR="00BE1C45" w14:paraId="2275FB95" w14:textId="77777777" w:rsidTr="00D11F03">
        <w:trPr>
          <w:trHeight w:val="20"/>
          <w:jc w:val="center"/>
        </w:trPr>
        <w:tc>
          <w:tcPr>
            <w:tcW w:w="1666" w:type="pct"/>
            <w:noWrap/>
            <w:hideMark/>
          </w:tcPr>
          <w:p w14:paraId="45A3580C" w14:textId="77777777" w:rsidR="00BE1C45" w:rsidRDefault="00BE1C45" w:rsidP="00BE1C45">
            <w:pPr>
              <w:rPr>
                <w:b/>
                <w:sz w:val="20"/>
                <w:szCs w:val="20"/>
                <w:lang w:val="en-GB"/>
              </w:rPr>
            </w:pPr>
            <w:r>
              <w:rPr>
                <w:b/>
                <w:sz w:val="20"/>
                <w:szCs w:val="20"/>
                <w:lang w:val="en-GB"/>
              </w:rPr>
              <w:t>11. Does the discussion relate findings to existing literature?</w:t>
            </w:r>
          </w:p>
          <w:p w14:paraId="2675A2EC" w14:textId="77777777" w:rsidR="00BE1C45" w:rsidRDefault="00BE1C45" w:rsidP="00BE1C45">
            <w:pPr>
              <w:rPr>
                <w:color w:val="404040"/>
                <w:sz w:val="20"/>
                <w:szCs w:val="20"/>
                <w:shd w:val="clear" w:color="auto" w:fill="FFFFFF"/>
                <w:lang w:val="en-GB"/>
              </w:rPr>
            </w:pPr>
            <w:r>
              <w:rPr>
                <w:color w:val="404040"/>
                <w:sz w:val="20"/>
                <w:szCs w:val="20"/>
                <w:shd w:val="clear" w:color="auto" w:fill="FFFFFF"/>
                <w:lang w:val="en-GB"/>
              </w:rPr>
              <w:t xml:space="preserve">Rating Scale: </w:t>
            </w:r>
          </w:p>
          <w:p w14:paraId="09F7F40E" w14:textId="77777777" w:rsidR="00BE1C45" w:rsidRDefault="00BE1C45" w:rsidP="00BE1C4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011" w:type="pct"/>
          </w:tcPr>
          <w:p w14:paraId="085A7908" w14:textId="44F1BAD5" w:rsidR="00BE1C45" w:rsidRPr="00D11F03" w:rsidRDefault="00BE1C45" w:rsidP="00D11F03">
            <w:pPr>
              <w:jc w:val="center"/>
              <w:rPr>
                <w:b/>
                <w:bCs/>
                <w:sz w:val="20"/>
                <w:szCs w:val="20"/>
                <w:lang w:val="en-GB"/>
              </w:rPr>
            </w:pPr>
            <w:r w:rsidRPr="00D11F03">
              <w:rPr>
                <w:b/>
                <w:bCs/>
                <w:sz w:val="20"/>
                <w:szCs w:val="20"/>
                <w:lang w:val="en-GB"/>
              </w:rPr>
              <w:t>4</w:t>
            </w:r>
          </w:p>
        </w:tc>
        <w:tc>
          <w:tcPr>
            <w:tcW w:w="2323" w:type="pct"/>
          </w:tcPr>
          <w:p w14:paraId="11E1E760" w14:textId="51CA88A6" w:rsidR="00BE1C45" w:rsidRPr="00D11F03" w:rsidRDefault="00D11F03" w:rsidP="00BE1C45">
            <w:pPr>
              <w:keepNext/>
              <w:jc w:val="both"/>
              <w:outlineLvl w:val="1"/>
              <w:rPr>
                <w:rFonts w:eastAsia="MS Mincho"/>
                <w:bCs/>
                <w:sz w:val="20"/>
                <w:szCs w:val="20"/>
                <w:lang w:val="en-GB"/>
              </w:rPr>
            </w:pPr>
            <w:r w:rsidRPr="00D11F03">
              <w:rPr>
                <w:sz w:val="20"/>
                <w:szCs w:val="20"/>
              </w:rPr>
              <w:t>Yes, the discussion appropriately relates the findings to the existing literature and highlights their relevance in the context of previous studies.</w:t>
            </w:r>
          </w:p>
        </w:tc>
      </w:tr>
      <w:tr w:rsidR="00BE1C45" w14:paraId="50F67E24" w14:textId="77777777" w:rsidTr="00D11F03">
        <w:trPr>
          <w:trHeight w:val="20"/>
          <w:jc w:val="center"/>
        </w:trPr>
        <w:tc>
          <w:tcPr>
            <w:tcW w:w="1666" w:type="pct"/>
            <w:noWrap/>
            <w:hideMark/>
          </w:tcPr>
          <w:p w14:paraId="23415554" w14:textId="77777777" w:rsidR="00BE1C45" w:rsidRDefault="00BE1C45" w:rsidP="00BE1C45">
            <w:pPr>
              <w:rPr>
                <w:b/>
                <w:sz w:val="20"/>
                <w:szCs w:val="20"/>
                <w:lang w:val="en-GB"/>
              </w:rPr>
            </w:pPr>
            <w:r>
              <w:rPr>
                <w:b/>
                <w:sz w:val="20"/>
                <w:szCs w:val="20"/>
                <w:lang w:val="en-GB"/>
              </w:rPr>
              <w:t>12. Are the conclusions supported by the data?</w:t>
            </w:r>
          </w:p>
          <w:p w14:paraId="1C7334F6" w14:textId="77777777" w:rsidR="00BE1C45" w:rsidRDefault="00BE1C45" w:rsidP="00BE1C45">
            <w:pPr>
              <w:rPr>
                <w:color w:val="404040"/>
                <w:sz w:val="20"/>
                <w:szCs w:val="20"/>
                <w:shd w:val="clear" w:color="auto" w:fill="FFFFFF"/>
                <w:lang w:val="en-GB"/>
              </w:rPr>
            </w:pPr>
            <w:r>
              <w:rPr>
                <w:color w:val="404040"/>
                <w:sz w:val="20"/>
                <w:szCs w:val="20"/>
                <w:shd w:val="clear" w:color="auto" w:fill="FFFFFF"/>
                <w:lang w:val="en-GB"/>
              </w:rPr>
              <w:t xml:space="preserve">Rating Scale: </w:t>
            </w:r>
          </w:p>
          <w:p w14:paraId="0AC372C0" w14:textId="77777777" w:rsidR="00BE1C45" w:rsidRDefault="00BE1C45" w:rsidP="00BE1C4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011" w:type="pct"/>
          </w:tcPr>
          <w:p w14:paraId="0715D7C4" w14:textId="08995FEA" w:rsidR="00BE1C45" w:rsidRPr="00D11F03" w:rsidRDefault="00BE1C45" w:rsidP="00D11F03">
            <w:pPr>
              <w:jc w:val="center"/>
              <w:rPr>
                <w:b/>
                <w:bCs/>
                <w:sz w:val="20"/>
                <w:szCs w:val="20"/>
                <w:lang w:val="en-GB"/>
              </w:rPr>
            </w:pPr>
            <w:r w:rsidRPr="00D11F03">
              <w:rPr>
                <w:b/>
                <w:bCs/>
                <w:sz w:val="20"/>
                <w:szCs w:val="20"/>
                <w:lang w:val="en-GB"/>
              </w:rPr>
              <w:t>4</w:t>
            </w:r>
          </w:p>
        </w:tc>
        <w:tc>
          <w:tcPr>
            <w:tcW w:w="2323" w:type="pct"/>
          </w:tcPr>
          <w:p w14:paraId="6C032D87" w14:textId="03ABC92F" w:rsidR="00BE1C45" w:rsidRPr="00A95788" w:rsidRDefault="00A95788" w:rsidP="00BE1C45">
            <w:pPr>
              <w:keepNext/>
              <w:jc w:val="both"/>
              <w:outlineLvl w:val="1"/>
              <w:rPr>
                <w:rFonts w:eastAsia="MS Mincho"/>
                <w:bCs/>
                <w:sz w:val="20"/>
                <w:szCs w:val="20"/>
                <w:lang w:val="en-GB"/>
              </w:rPr>
            </w:pPr>
            <w:r w:rsidRPr="00A95788">
              <w:rPr>
                <w:sz w:val="20"/>
                <w:szCs w:val="20"/>
                <w:lang w:val="en-GB"/>
              </w:rPr>
              <w:t>The conclusions are duly supported by the data.</w:t>
            </w:r>
          </w:p>
        </w:tc>
      </w:tr>
      <w:tr w:rsidR="00BE1C45" w14:paraId="502C44D5" w14:textId="77777777" w:rsidTr="00D11F03">
        <w:trPr>
          <w:trHeight w:val="20"/>
          <w:jc w:val="center"/>
        </w:trPr>
        <w:tc>
          <w:tcPr>
            <w:tcW w:w="1666" w:type="pct"/>
            <w:noWrap/>
            <w:hideMark/>
          </w:tcPr>
          <w:p w14:paraId="1B520CB6" w14:textId="77777777" w:rsidR="00BE1C45" w:rsidRDefault="00BE1C45" w:rsidP="00BE1C45">
            <w:pPr>
              <w:rPr>
                <w:b/>
                <w:sz w:val="20"/>
                <w:szCs w:val="20"/>
                <w:lang w:val="en-GB"/>
              </w:rPr>
            </w:pPr>
            <w:r>
              <w:rPr>
                <w:b/>
                <w:sz w:val="20"/>
                <w:szCs w:val="20"/>
                <w:lang w:val="en-GB"/>
              </w:rPr>
              <w:lastRenderedPageBreak/>
              <w:t>13. Are the limitations of the study discussed?</w:t>
            </w:r>
          </w:p>
          <w:p w14:paraId="35BE6F98" w14:textId="77777777" w:rsidR="00BE1C45" w:rsidRDefault="00BE1C45" w:rsidP="00BE1C45">
            <w:pPr>
              <w:rPr>
                <w:color w:val="404040"/>
                <w:sz w:val="20"/>
                <w:szCs w:val="20"/>
                <w:shd w:val="clear" w:color="auto" w:fill="FFFFFF"/>
                <w:lang w:val="en-GB"/>
              </w:rPr>
            </w:pPr>
            <w:r>
              <w:rPr>
                <w:color w:val="404040"/>
                <w:sz w:val="20"/>
                <w:szCs w:val="20"/>
                <w:shd w:val="clear" w:color="auto" w:fill="FFFFFF"/>
                <w:lang w:val="en-GB"/>
              </w:rPr>
              <w:t xml:space="preserve">Rating Scale: </w:t>
            </w:r>
          </w:p>
          <w:p w14:paraId="65CBED03" w14:textId="77777777" w:rsidR="00BE1C45" w:rsidRDefault="00BE1C45" w:rsidP="00BE1C4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011" w:type="pct"/>
          </w:tcPr>
          <w:p w14:paraId="5B508147" w14:textId="7F014203" w:rsidR="00BE1C45" w:rsidRPr="00D11F03" w:rsidRDefault="00BE1C45" w:rsidP="00D11F03">
            <w:pPr>
              <w:contextualSpacing/>
              <w:jc w:val="center"/>
              <w:rPr>
                <w:b/>
                <w:bCs/>
                <w:sz w:val="20"/>
                <w:szCs w:val="20"/>
                <w:lang w:val="en-GB"/>
              </w:rPr>
            </w:pPr>
            <w:r w:rsidRPr="00D11F03">
              <w:rPr>
                <w:b/>
                <w:bCs/>
                <w:sz w:val="20"/>
                <w:szCs w:val="20"/>
                <w:lang w:val="en-GB"/>
              </w:rPr>
              <w:t>3</w:t>
            </w:r>
          </w:p>
        </w:tc>
        <w:tc>
          <w:tcPr>
            <w:tcW w:w="2323" w:type="pct"/>
          </w:tcPr>
          <w:p w14:paraId="3A7C5DEE" w14:textId="10F9B6A9" w:rsidR="00BE1C45" w:rsidRDefault="00BE1C45" w:rsidP="00BE1C45">
            <w:pPr>
              <w:keepNext/>
              <w:jc w:val="both"/>
              <w:outlineLvl w:val="1"/>
              <w:rPr>
                <w:rFonts w:eastAsia="MS Mincho"/>
                <w:bCs/>
                <w:sz w:val="20"/>
                <w:szCs w:val="20"/>
                <w:lang w:val="en-GB"/>
              </w:rPr>
            </w:pPr>
            <w:r>
              <w:rPr>
                <w:rFonts w:eastAsia="MS Mincho"/>
                <w:bCs/>
                <w:sz w:val="20"/>
                <w:szCs w:val="20"/>
                <w:lang w:val="en-GB"/>
              </w:rPr>
              <w:t>The limitations of the study have been added and highlighted in the manuscript.</w:t>
            </w:r>
          </w:p>
        </w:tc>
      </w:tr>
      <w:tr w:rsidR="00BE1C45" w14:paraId="764E5A9D" w14:textId="77777777" w:rsidTr="00D11F03">
        <w:trPr>
          <w:trHeight w:val="20"/>
          <w:jc w:val="center"/>
        </w:trPr>
        <w:tc>
          <w:tcPr>
            <w:tcW w:w="1666" w:type="pct"/>
            <w:noWrap/>
            <w:hideMark/>
          </w:tcPr>
          <w:p w14:paraId="4D598342" w14:textId="77777777" w:rsidR="00BE1C45" w:rsidRDefault="00BE1C45" w:rsidP="00BE1C45">
            <w:pPr>
              <w:rPr>
                <w:b/>
                <w:sz w:val="20"/>
                <w:szCs w:val="20"/>
                <w:lang w:val="en-GB"/>
              </w:rPr>
            </w:pPr>
            <w:r>
              <w:rPr>
                <w:b/>
                <w:sz w:val="20"/>
                <w:szCs w:val="20"/>
                <w:lang w:val="en-GB"/>
              </w:rPr>
              <w:t>14. Are the references relevant and sufficient (in number)?</w:t>
            </w:r>
          </w:p>
          <w:p w14:paraId="7E0D59AF" w14:textId="77777777" w:rsidR="00BE1C45" w:rsidRDefault="00BE1C45" w:rsidP="00BE1C45">
            <w:pPr>
              <w:rPr>
                <w:color w:val="404040"/>
                <w:sz w:val="20"/>
                <w:szCs w:val="20"/>
                <w:shd w:val="clear" w:color="auto" w:fill="FFFFFF"/>
                <w:lang w:val="en-GB"/>
              </w:rPr>
            </w:pPr>
            <w:r>
              <w:rPr>
                <w:color w:val="404040"/>
                <w:sz w:val="20"/>
                <w:szCs w:val="20"/>
                <w:shd w:val="clear" w:color="auto" w:fill="FFFFFF"/>
                <w:lang w:val="en-GB"/>
              </w:rPr>
              <w:t xml:space="preserve">Rating Scale: </w:t>
            </w:r>
          </w:p>
          <w:p w14:paraId="61367F31" w14:textId="77777777" w:rsidR="00BE1C45" w:rsidRDefault="00BE1C45" w:rsidP="00BE1C4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2BA54F2" w14:textId="77777777" w:rsidR="00BE1C45" w:rsidRDefault="00BE1C45" w:rsidP="00BE1C45">
            <w:pPr>
              <w:rPr>
                <w:sz w:val="20"/>
                <w:szCs w:val="20"/>
                <w:lang w:val="en-GB"/>
              </w:rPr>
            </w:pPr>
            <w:r>
              <w:rPr>
                <w:color w:val="404040"/>
                <w:sz w:val="20"/>
                <w:szCs w:val="20"/>
                <w:shd w:val="clear" w:color="auto" w:fill="FFFFFF"/>
                <w:lang w:val="en-GB"/>
              </w:rPr>
              <w:t>N/A = Not Applicable</w:t>
            </w:r>
          </w:p>
        </w:tc>
        <w:tc>
          <w:tcPr>
            <w:tcW w:w="1011" w:type="pct"/>
          </w:tcPr>
          <w:p w14:paraId="415968BC" w14:textId="6E4E5B28" w:rsidR="00BE1C45" w:rsidRPr="00A95788" w:rsidRDefault="00BE1C45" w:rsidP="00D11F03">
            <w:pPr>
              <w:contextualSpacing/>
              <w:jc w:val="center"/>
              <w:rPr>
                <w:b/>
                <w:bCs/>
                <w:sz w:val="20"/>
                <w:szCs w:val="20"/>
                <w:lang w:val="en-GB"/>
              </w:rPr>
            </w:pPr>
            <w:r w:rsidRPr="00A95788">
              <w:rPr>
                <w:b/>
                <w:bCs/>
                <w:sz w:val="20"/>
                <w:szCs w:val="20"/>
                <w:lang w:val="en-GB"/>
              </w:rPr>
              <w:t>2</w:t>
            </w:r>
          </w:p>
        </w:tc>
        <w:tc>
          <w:tcPr>
            <w:tcW w:w="2323" w:type="pct"/>
          </w:tcPr>
          <w:p w14:paraId="1E13BD35" w14:textId="0C20C334" w:rsidR="00BE1C45" w:rsidRPr="00A95788" w:rsidRDefault="00A95788" w:rsidP="00A95788">
            <w:pPr>
              <w:keepNext/>
              <w:jc w:val="both"/>
              <w:outlineLvl w:val="1"/>
              <w:rPr>
                <w:rFonts w:eastAsia="MS Mincho"/>
                <w:bCs/>
                <w:sz w:val="20"/>
                <w:szCs w:val="20"/>
                <w:lang w:val="en-GB"/>
              </w:rPr>
            </w:pPr>
            <w:r w:rsidRPr="00A95788">
              <w:rPr>
                <w:rFonts w:eastAsia="MS Mincho"/>
                <w:bCs/>
                <w:sz w:val="20"/>
                <w:szCs w:val="20"/>
                <w:lang w:val="en-GB"/>
              </w:rPr>
              <w:t>References are relevant</w:t>
            </w:r>
            <w:r w:rsidR="00BE1C45" w:rsidRPr="00A95788">
              <w:rPr>
                <w:rFonts w:eastAsia="MS Mincho"/>
                <w:bCs/>
                <w:sz w:val="20"/>
                <w:szCs w:val="20"/>
                <w:lang w:val="en-GB"/>
              </w:rPr>
              <w:t xml:space="preserve"> and some up-to-date literatures</w:t>
            </w:r>
            <w:r w:rsidRPr="00A95788">
              <w:rPr>
                <w:rFonts w:eastAsia="MS Mincho"/>
                <w:bCs/>
                <w:sz w:val="20"/>
                <w:szCs w:val="20"/>
                <w:lang w:val="en-GB"/>
              </w:rPr>
              <w:t xml:space="preserve"> have been added and highlighted in yellow</w:t>
            </w:r>
            <w:r w:rsidR="00BE1C45" w:rsidRPr="00A95788">
              <w:rPr>
                <w:rFonts w:eastAsia="MS Mincho"/>
                <w:bCs/>
                <w:sz w:val="20"/>
                <w:szCs w:val="20"/>
                <w:lang w:val="en-GB"/>
              </w:rPr>
              <w:t>.</w:t>
            </w:r>
          </w:p>
        </w:tc>
      </w:tr>
      <w:tr w:rsidR="00BE1C45" w14:paraId="082DF756" w14:textId="77777777" w:rsidTr="00D11F03">
        <w:trPr>
          <w:trHeight w:val="20"/>
          <w:jc w:val="center"/>
        </w:trPr>
        <w:tc>
          <w:tcPr>
            <w:tcW w:w="1666" w:type="pct"/>
            <w:noWrap/>
            <w:hideMark/>
          </w:tcPr>
          <w:p w14:paraId="36F73A5D" w14:textId="77777777" w:rsidR="00BE1C45" w:rsidRDefault="00BE1C45" w:rsidP="00BE1C45">
            <w:pPr>
              <w:rPr>
                <w:b/>
                <w:sz w:val="20"/>
                <w:szCs w:val="20"/>
                <w:lang w:val="en-GB"/>
              </w:rPr>
            </w:pPr>
            <w:r>
              <w:rPr>
                <w:b/>
                <w:sz w:val="20"/>
                <w:szCs w:val="20"/>
                <w:lang w:val="en-GB"/>
              </w:rPr>
              <w:t>15. Is the manuscript written in clear and understandable language?</w:t>
            </w:r>
          </w:p>
          <w:p w14:paraId="4586C90B" w14:textId="77777777" w:rsidR="00BE1C45" w:rsidRDefault="00BE1C45" w:rsidP="00BE1C45">
            <w:pPr>
              <w:rPr>
                <w:color w:val="404040"/>
                <w:sz w:val="20"/>
                <w:szCs w:val="20"/>
                <w:shd w:val="clear" w:color="auto" w:fill="FFFFFF"/>
                <w:lang w:val="en-GB"/>
              </w:rPr>
            </w:pPr>
            <w:r>
              <w:rPr>
                <w:color w:val="404040"/>
                <w:sz w:val="20"/>
                <w:szCs w:val="20"/>
                <w:shd w:val="clear" w:color="auto" w:fill="FFFFFF"/>
                <w:lang w:val="en-GB"/>
              </w:rPr>
              <w:t xml:space="preserve">Rating Scale: </w:t>
            </w:r>
          </w:p>
          <w:p w14:paraId="5EDB7ADE" w14:textId="77777777" w:rsidR="00BE1C45" w:rsidRDefault="00BE1C45" w:rsidP="00BE1C4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505889E" w14:textId="77777777" w:rsidR="00BE1C45" w:rsidRDefault="00BE1C45" w:rsidP="00BE1C45">
            <w:pPr>
              <w:rPr>
                <w:sz w:val="20"/>
                <w:szCs w:val="20"/>
                <w:lang w:val="en-GB"/>
              </w:rPr>
            </w:pPr>
            <w:r>
              <w:rPr>
                <w:color w:val="404040"/>
                <w:sz w:val="20"/>
                <w:szCs w:val="20"/>
                <w:shd w:val="clear" w:color="auto" w:fill="FFFFFF"/>
                <w:lang w:val="en-GB"/>
              </w:rPr>
              <w:t>N/A = Not Applicable</w:t>
            </w:r>
          </w:p>
        </w:tc>
        <w:tc>
          <w:tcPr>
            <w:tcW w:w="1011" w:type="pct"/>
          </w:tcPr>
          <w:p w14:paraId="6056D370" w14:textId="4F0C074A" w:rsidR="00BE1C45" w:rsidRPr="00A95788" w:rsidRDefault="00BE1C45" w:rsidP="00D11F03">
            <w:pPr>
              <w:contextualSpacing/>
              <w:jc w:val="center"/>
              <w:rPr>
                <w:b/>
                <w:bCs/>
                <w:sz w:val="20"/>
                <w:szCs w:val="20"/>
                <w:lang w:val="en-GB"/>
              </w:rPr>
            </w:pPr>
            <w:r w:rsidRPr="00A95788">
              <w:rPr>
                <w:b/>
                <w:bCs/>
                <w:sz w:val="20"/>
                <w:szCs w:val="20"/>
                <w:lang w:val="en-GB"/>
              </w:rPr>
              <w:t>4</w:t>
            </w:r>
          </w:p>
        </w:tc>
        <w:tc>
          <w:tcPr>
            <w:tcW w:w="2323" w:type="pct"/>
          </w:tcPr>
          <w:p w14:paraId="7DFA58CF" w14:textId="3DBFE58D" w:rsidR="00BE1C45" w:rsidRPr="00A95788" w:rsidRDefault="00A95788" w:rsidP="00BE1C45">
            <w:pPr>
              <w:keepNext/>
              <w:jc w:val="both"/>
              <w:outlineLvl w:val="1"/>
              <w:rPr>
                <w:rFonts w:eastAsia="MS Mincho"/>
                <w:bCs/>
                <w:sz w:val="20"/>
                <w:szCs w:val="20"/>
                <w:lang w:val="en-GB"/>
              </w:rPr>
            </w:pPr>
            <w:r w:rsidRPr="00A95788">
              <w:rPr>
                <w:sz w:val="20"/>
                <w:szCs w:val="20"/>
              </w:rPr>
              <w:t>The manuscript has been written in a clear and comprehensible manner.</w:t>
            </w:r>
          </w:p>
        </w:tc>
      </w:tr>
    </w:tbl>
    <w:p w14:paraId="667654B7" w14:textId="77777777" w:rsidR="0097638A" w:rsidRDefault="0097638A">
      <w:pPr>
        <w:jc w:val="both"/>
        <w:rPr>
          <w:rFonts w:eastAsia="MS Mincho"/>
          <w:b/>
          <w:bCs/>
          <w:sz w:val="20"/>
          <w:szCs w:val="20"/>
          <w:u w:val="single"/>
          <w:lang w:val="en-GB" w:eastAsia="x-none"/>
        </w:rPr>
      </w:pPr>
    </w:p>
    <w:p w14:paraId="649CCC57" w14:textId="77777777" w:rsidR="0097638A" w:rsidRDefault="0097638A">
      <w:pPr>
        <w:jc w:val="both"/>
        <w:rPr>
          <w:rFonts w:eastAsia="MS Mincho"/>
          <w:b/>
          <w:bCs/>
          <w:sz w:val="20"/>
          <w:szCs w:val="20"/>
          <w:u w:val="single"/>
          <w:lang w:val="en-GB" w:eastAsia="x-none"/>
        </w:rPr>
      </w:pPr>
    </w:p>
    <w:p w14:paraId="6E5819F7" w14:textId="77777777" w:rsidR="0097638A" w:rsidRDefault="001F44C6">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44E91C4E" w14:textId="77777777" w:rsidR="0097638A" w:rsidRDefault="0097638A">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5"/>
        <w:gridCol w:w="2764"/>
        <w:gridCol w:w="6351"/>
      </w:tblGrid>
      <w:tr w:rsidR="0097638A" w14:paraId="55A96E89" w14:textId="77777777" w:rsidTr="006A1B62">
        <w:trPr>
          <w:trHeight w:val="20"/>
          <w:jc w:val="center"/>
        </w:trPr>
        <w:tc>
          <w:tcPr>
            <w:tcW w:w="1666" w:type="pct"/>
            <w:noWrap/>
          </w:tcPr>
          <w:p w14:paraId="3DEFB4AD" w14:textId="77777777" w:rsidR="0097638A" w:rsidRDefault="0097638A">
            <w:pPr>
              <w:keepNext/>
              <w:outlineLvl w:val="1"/>
              <w:rPr>
                <w:rFonts w:eastAsia="MS Mincho"/>
                <w:b/>
                <w:bCs/>
                <w:sz w:val="20"/>
                <w:szCs w:val="20"/>
                <w:lang w:val="en-GB"/>
              </w:rPr>
            </w:pPr>
          </w:p>
        </w:tc>
        <w:tc>
          <w:tcPr>
            <w:tcW w:w="1011" w:type="pct"/>
          </w:tcPr>
          <w:p w14:paraId="2FF3309B" w14:textId="77777777" w:rsidR="0097638A" w:rsidRDefault="001F44C6" w:rsidP="006A1B62">
            <w:pPr>
              <w:keepNext/>
              <w:jc w:val="center"/>
              <w:outlineLvl w:val="1"/>
              <w:rPr>
                <w:rFonts w:eastAsia="MS Mincho"/>
                <w:b/>
                <w:bCs/>
                <w:sz w:val="20"/>
                <w:szCs w:val="20"/>
                <w:lang w:val="en-GB"/>
              </w:rPr>
            </w:pPr>
            <w:r>
              <w:rPr>
                <w:rFonts w:eastAsia="MS Mincho"/>
                <w:b/>
                <w:bCs/>
                <w:sz w:val="20"/>
                <w:szCs w:val="20"/>
                <w:lang w:val="en-GB"/>
              </w:rPr>
              <w:t>Reviewer’s comment</w:t>
            </w:r>
          </w:p>
          <w:p w14:paraId="1F9C8965" w14:textId="77777777" w:rsidR="0097638A" w:rsidRDefault="0097638A" w:rsidP="006A1B62">
            <w:pPr>
              <w:jc w:val="center"/>
              <w:rPr>
                <w:sz w:val="20"/>
                <w:szCs w:val="20"/>
                <w:lang w:val="en-GB"/>
              </w:rPr>
            </w:pPr>
          </w:p>
        </w:tc>
        <w:tc>
          <w:tcPr>
            <w:tcW w:w="2323" w:type="pct"/>
          </w:tcPr>
          <w:p w14:paraId="534FAE6C" w14:textId="77777777" w:rsidR="0097638A" w:rsidRDefault="001F44C6">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2E3510F" w14:textId="77777777" w:rsidR="0097638A" w:rsidRDefault="0097638A">
            <w:pPr>
              <w:keepNext/>
              <w:outlineLvl w:val="1"/>
              <w:rPr>
                <w:rFonts w:eastAsia="MS Mincho"/>
                <w:bCs/>
                <w:sz w:val="20"/>
                <w:szCs w:val="20"/>
                <w:lang w:val="en-GB"/>
              </w:rPr>
            </w:pPr>
          </w:p>
        </w:tc>
      </w:tr>
      <w:tr w:rsidR="0097638A" w14:paraId="3DE2C6B9" w14:textId="77777777" w:rsidTr="006A1B62">
        <w:trPr>
          <w:trHeight w:val="20"/>
          <w:jc w:val="center"/>
        </w:trPr>
        <w:tc>
          <w:tcPr>
            <w:tcW w:w="1666" w:type="pct"/>
            <w:noWrap/>
          </w:tcPr>
          <w:p w14:paraId="60025F8D" w14:textId="77777777" w:rsidR="0097638A" w:rsidRDefault="001F44C6">
            <w:pPr>
              <w:rPr>
                <w:b/>
                <w:bCs/>
                <w:sz w:val="20"/>
                <w:szCs w:val="20"/>
                <w:lang w:val="en-GB"/>
              </w:rPr>
            </w:pPr>
            <w:r>
              <w:rPr>
                <w:b/>
                <w:bCs/>
                <w:sz w:val="20"/>
                <w:szCs w:val="20"/>
                <w:lang w:val="en-GB"/>
              </w:rPr>
              <w:t>Is the title of the article suitable?</w:t>
            </w:r>
          </w:p>
          <w:p w14:paraId="56187FA2" w14:textId="77777777" w:rsidR="0097638A" w:rsidRDefault="0097638A">
            <w:pPr>
              <w:rPr>
                <w:bCs/>
                <w:sz w:val="20"/>
                <w:szCs w:val="20"/>
                <w:lang w:val="en-GB"/>
              </w:rPr>
            </w:pPr>
          </w:p>
          <w:p w14:paraId="04E55AC6" w14:textId="77777777" w:rsidR="0097638A" w:rsidRDefault="001F44C6">
            <w:pPr>
              <w:rPr>
                <w:bCs/>
                <w:sz w:val="20"/>
                <w:szCs w:val="20"/>
                <w:lang w:val="en-GB"/>
              </w:rPr>
            </w:pPr>
            <w:r>
              <w:rPr>
                <w:bCs/>
                <w:sz w:val="20"/>
                <w:szCs w:val="20"/>
                <w:lang w:val="en-GB"/>
              </w:rPr>
              <w:t>If your answer is NO, please provide a brief, clear suggestion for improvement.</w:t>
            </w:r>
          </w:p>
          <w:p w14:paraId="6DD80723" w14:textId="77777777" w:rsidR="0097638A" w:rsidRDefault="0097638A">
            <w:pPr>
              <w:rPr>
                <w:sz w:val="20"/>
                <w:szCs w:val="20"/>
                <w:u w:val="single"/>
                <w:lang w:val="en-GB"/>
              </w:rPr>
            </w:pPr>
          </w:p>
        </w:tc>
        <w:tc>
          <w:tcPr>
            <w:tcW w:w="1011" w:type="pct"/>
          </w:tcPr>
          <w:p w14:paraId="1396C62C" w14:textId="32282397" w:rsidR="0097638A" w:rsidRDefault="00451A17" w:rsidP="006A1B62">
            <w:pPr>
              <w:jc w:val="center"/>
              <w:rPr>
                <w:b/>
                <w:bCs/>
                <w:sz w:val="20"/>
                <w:szCs w:val="20"/>
                <w:lang w:val="en-GB"/>
              </w:rPr>
            </w:pPr>
            <w:r>
              <w:rPr>
                <w:b/>
                <w:bCs/>
                <w:sz w:val="20"/>
                <w:szCs w:val="20"/>
                <w:lang w:val="en-GB"/>
              </w:rPr>
              <w:t>Yes</w:t>
            </w:r>
          </w:p>
        </w:tc>
        <w:tc>
          <w:tcPr>
            <w:tcW w:w="2323" w:type="pct"/>
          </w:tcPr>
          <w:p w14:paraId="1A3D5496" w14:textId="3D88F900" w:rsidR="0097638A" w:rsidRDefault="00BE1C45" w:rsidP="00BE1C45">
            <w:pPr>
              <w:keepNext/>
              <w:jc w:val="both"/>
              <w:outlineLvl w:val="1"/>
              <w:rPr>
                <w:rFonts w:eastAsia="MS Mincho"/>
                <w:bCs/>
                <w:sz w:val="20"/>
                <w:szCs w:val="20"/>
                <w:lang w:val="en-GB"/>
              </w:rPr>
            </w:pPr>
            <w:r>
              <w:rPr>
                <w:rFonts w:eastAsia="MS Mincho"/>
                <w:bCs/>
                <w:sz w:val="20"/>
                <w:szCs w:val="20"/>
                <w:lang w:val="en-GB"/>
              </w:rPr>
              <w:t>Thank you for your positive comment.</w:t>
            </w:r>
            <w:r w:rsidR="00F41DA5">
              <w:rPr>
                <w:rFonts w:eastAsia="MS Mincho"/>
                <w:bCs/>
                <w:sz w:val="20"/>
                <w:szCs w:val="20"/>
                <w:lang w:val="en-GB"/>
              </w:rPr>
              <w:t xml:space="preserve"> Based on the evaluation of one of the reviewers, slight changes in the title have been made and highlighted in the original manuscript.</w:t>
            </w:r>
          </w:p>
        </w:tc>
      </w:tr>
      <w:tr w:rsidR="0097638A" w14:paraId="4E6A8174" w14:textId="77777777" w:rsidTr="006A1B62">
        <w:trPr>
          <w:trHeight w:val="20"/>
          <w:jc w:val="center"/>
        </w:trPr>
        <w:tc>
          <w:tcPr>
            <w:tcW w:w="1666" w:type="pct"/>
            <w:noWrap/>
          </w:tcPr>
          <w:p w14:paraId="3FEE84F1" w14:textId="77777777" w:rsidR="0097638A" w:rsidRDefault="001F44C6">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3C6EF44F" w14:textId="77777777" w:rsidR="0097638A" w:rsidRDefault="001F44C6">
            <w:pPr>
              <w:rPr>
                <w:bCs/>
                <w:sz w:val="20"/>
                <w:szCs w:val="20"/>
                <w:lang w:val="en-GB"/>
              </w:rPr>
            </w:pPr>
            <w:r>
              <w:rPr>
                <w:bCs/>
                <w:sz w:val="20"/>
                <w:szCs w:val="20"/>
                <w:lang w:val="en-GB"/>
              </w:rPr>
              <w:t>s</w:t>
            </w:r>
          </w:p>
          <w:p w14:paraId="079F3D9D" w14:textId="77777777" w:rsidR="0097638A" w:rsidRDefault="001F44C6">
            <w:pPr>
              <w:rPr>
                <w:bCs/>
                <w:sz w:val="20"/>
                <w:szCs w:val="20"/>
                <w:lang w:val="en-GB"/>
              </w:rPr>
            </w:pPr>
            <w:r>
              <w:rPr>
                <w:bCs/>
                <w:sz w:val="20"/>
                <w:szCs w:val="20"/>
                <w:lang w:val="en-GB"/>
              </w:rPr>
              <w:t>If your answer is NO, please provide a brief, clear suggestion for improvement.</w:t>
            </w:r>
          </w:p>
          <w:p w14:paraId="030B6B62" w14:textId="77777777" w:rsidR="0097638A" w:rsidRDefault="0097638A">
            <w:pPr>
              <w:rPr>
                <w:sz w:val="20"/>
                <w:szCs w:val="20"/>
                <w:lang w:val="en-GB"/>
              </w:rPr>
            </w:pPr>
          </w:p>
        </w:tc>
        <w:tc>
          <w:tcPr>
            <w:tcW w:w="1011" w:type="pct"/>
          </w:tcPr>
          <w:p w14:paraId="68233CAE" w14:textId="48EA2029" w:rsidR="0097638A" w:rsidRDefault="00451A17" w:rsidP="006A1B62">
            <w:pPr>
              <w:jc w:val="center"/>
              <w:rPr>
                <w:b/>
                <w:bCs/>
                <w:sz w:val="20"/>
                <w:szCs w:val="20"/>
                <w:lang w:val="en-GB"/>
              </w:rPr>
            </w:pPr>
            <w:r>
              <w:rPr>
                <w:b/>
                <w:bCs/>
                <w:sz w:val="20"/>
                <w:szCs w:val="20"/>
                <w:lang w:val="en-GB"/>
              </w:rPr>
              <w:t>Yes</w:t>
            </w:r>
          </w:p>
        </w:tc>
        <w:tc>
          <w:tcPr>
            <w:tcW w:w="2323" w:type="pct"/>
          </w:tcPr>
          <w:p w14:paraId="2ADBD441" w14:textId="41DDF877" w:rsidR="0097638A" w:rsidRDefault="00BE1C45" w:rsidP="00BE1C45">
            <w:pPr>
              <w:keepNext/>
              <w:jc w:val="both"/>
              <w:outlineLvl w:val="1"/>
              <w:rPr>
                <w:rFonts w:eastAsia="MS Mincho"/>
                <w:bCs/>
                <w:sz w:val="20"/>
                <w:szCs w:val="20"/>
                <w:lang w:val="en-GB"/>
              </w:rPr>
            </w:pPr>
            <w:r>
              <w:rPr>
                <w:rFonts w:eastAsia="MS Mincho"/>
                <w:bCs/>
                <w:sz w:val="20"/>
                <w:szCs w:val="20"/>
                <w:lang w:val="en-GB"/>
              </w:rPr>
              <w:t>Thank you for your positive evaluation here. To improvise the abstract, suggested by another reviewer, we have changed the language of the abstract and also included the value of some of the indices in the abstract. Significance of the study has also been mentioned.</w:t>
            </w:r>
          </w:p>
        </w:tc>
      </w:tr>
      <w:tr w:rsidR="0097638A" w14:paraId="50AE00FA" w14:textId="77777777" w:rsidTr="006A1B62">
        <w:trPr>
          <w:trHeight w:val="20"/>
          <w:jc w:val="center"/>
        </w:trPr>
        <w:tc>
          <w:tcPr>
            <w:tcW w:w="1666" w:type="pct"/>
            <w:noWrap/>
            <w:hideMark/>
          </w:tcPr>
          <w:p w14:paraId="66F50FB0" w14:textId="77777777" w:rsidR="0097638A" w:rsidRDefault="001F44C6">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6267B6E4" w14:textId="77777777" w:rsidR="0097638A" w:rsidRDefault="001F44C6">
            <w:pPr>
              <w:rPr>
                <w:bCs/>
                <w:sz w:val="20"/>
                <w:szCs w:val="20"/>
                <w:lang w:val="en-GB"/>
              </w:rPr>
            </w:pPr>
            <w:r>
              <w:rPr>
                <w:bCs/>
                <w:sz w:val="20"/>
                <w:szCs w:val="20"/>
                <w:lang w:val="en-GB"/>
              </w:rPr>
              <w:t>If your answer is NO, please provide a brief, clear suggestion for improvement</w:t>
            </w:r>
          </w:p>
          <w:p w14:paraId="3FE02E82" w14:textId="77777777" w:rsidR="0097638A" w:rsidRDefault="001F44C6">
            <w:pPr>
              <w:rPr>
                <w:b/>
                <w:sz w:val="20"/>
                <w:szCs w:val="20"/>
                <w:lang w:val="en-GB"/>
              </w:rPr>
            </w:pPr>
            <w:r>
              <w:rPr>
                <w:bCs/>
                <w:sz w:val="20"/>
                <w:szCs w:val="20"/>
                <w:lang w:val="en-GB"/>
              </w:rPr>
              <w:t>.</w:t>
            </w:r>
          </w:p>
        </w:tc>
        <w:tc>
          <w:tcPr>
            <w:tcW w:w="1011" w:type="pct"/>
          </w:tcPr>
          <w:p w14:paraId="1664F75D" w14:textId="58E0A999" w:rsidR="0097638A" w:rsidRDefault="00451A17" w:rsidP="006A1B62">
            <w:pPr>
              <w:jc w:val="center"/>
              <w:rPr>
                <w:bCs/>
                <w:sz w:val="20"/>
                <w:szCs w:val="20"/>
                <w:lang w:val="en-GB"/>
              </w:rPr>
            </w:pPr>
            <w:r>
              <w:rPr>
                <w:bCs/>
                <w:sz w:val="20"/>
                <w:szCs w:val="20"/>
                <w:lang w:val="en-GB"/>
              </w:rPr>
              <w:t>Yes</w:t>
            </w:r>
          </w:p>
        </w:tc>
        <w:tc>
          <w:tcPr>
            <w:tcW w:w="2323" w:type="pct"/>
          </w:tcPr>
          <w:p w14:paraId="3A725EDC" w14:textId="6143D62F" w:rsidR="0097638A" w:rsidRDefault="00BE1C45" w:rsidP="00BE1C45">
            <w:pPr>
              <w:keepNext/>
              <w:jc w:val="both"/>
              <w:outlineLvl w:val="1"/>
              <w:rPr>
                <w:rFonts w:eastAsia="MS Mincho"/>
                <w:bCs/>
                <w:sz w:val="20"/>
                <w:szCs w:val="20"/>
                <w:lang w:val="en-GB"/>
              </w:rPr>
            </w:pPr>
            <w:r>
              <w:rPr>
                <w:rFonts w:eastAsia="MS Mincho"/>
                <w:bCs/>
                <w:sz w:val="20"/>
                <w:szCs w:val="20"/>
                <w:lang w:val="en-GB"/>
              </w:rPr>
              <w:t>Thank you for your positive comment.</w:t>
            </w:r>
          </w:p>
        </w:tc>
      </w:tr>
      <w:tr w:rsidR="0097638A" w14:paraId="68ED9E32" w14:textId="77777777" w:rsidTr="006A1B62">
        <w:trPr>
          <w:trHeight w:val="20"/>
          <w:jc w:val="center"/>
        </w:trPr>
        <w:tc>
          <w:tcPr>
            <w:tcW w:w="1666" w:type="pct"/>
            <w:noWrap/>
          </w:tcPr>
          <w:p w14:paraId="3E68559B" w14:textId="77777777" w:rsidR="0097638A" w:rsidRDefault="001F44C6">
            <w:pPr>
              <w:rPr>
                <w:b/>
                <w:bCs/>
                <w:sz w:val="20"/>
                <w:szCs w:val="20"/>
                <w:lang w:val="en-GB"/>
              </w:rPr>
            </w:pPr>
            <w:r>
              <w:rPr>
                <w:b/>
                <w:bCs/>
                <w:sz w:val="20"/>
                <w:szCs w:val="20"/>
                <w:lang w:val="en-GB"/>
              </w:rPr>
              <w:t xml:space="preserve">Are the references sufficient and recent? </w:t>
            </w:r>
          </w:p>
          <w:p w14:paraId="43A8EC88" w14:textId="77777777" w:rsidR="0097638A" w:rsidRDefault="001F44C6">
            <w:pPr>
              <w:rPr>
                <w:bCs/>
                <w:sz w:val="20"/>
                <w:szCs w:val="20"/>
                <w:lang w:val="en-GB"/>
              </w:rPr>
            </w:pPr>
            <w:r>
              <w:rPr>
                <w:bCs/>
                <w:sz w:val="20"/>
                <w:szCs w:val="20"/>
                <w:lang w:val="en-GB"/>
              </w:rPr>
              <w:t>(YES or NO)</w:t>
            </w:r>
          </w:p>
          <w:p w14:paraId="4286F359" w14:textId="77777777" w:rsidR="0097638A" w:rsidRDefault="0097638A">
            <w:pPr>
              <w:rPr>
                <w:bCs/>
                <w:sz w:val="20"/>
                <w:szCs w:val="20"/>
                <w:lang w:val="en-GB"/>
              </w:rPr>
            </w:pPr>
          </w:p>
          <w:p w14:paraId="4E328448" w14:textId="77777777" w:rsidR="0097638A" w:rsidRDefault="001F44C6">
            <w:pPr>
              <w:rPr>
                <w:bCs/>
                <w:sz w:val="20"/>
                <w:szCs w:val="20"/>
                <w:lang w:val="en-GB"/>
              </w:rPr>
            </w:pPr>
            <w:r>
              <w:rPr>
                <w:bCs/>
                <w:sz w:val="20"/>
                <w:szCs w:val="20"/>
                <w:lang w:val="en-GB"/>
              </w:rPr>
              <w:t>If your answer is NO, please provide clear suggestion for improvement.</w:t>
            </w:r>
          </w:p>
          <w:p w14:paraId="0309AE07" w14:textId="77777777" w:rsidR="0097638A" w:rsidRDefault="0097638A">
            <w:pPr>
              <w:rPr>
                <w:b/>
                <w:bCs/>
                <w:sz w:val="20"/>
                <w:szCs w:val="20"/>
                <w:lang w:val="en-GB"/>
              </w:rPr>
            </w:pPr>
          </w:p>
        </w:tc>
        <w:tc>
          <w:tcPr>
            <w:tcW w:w="1011" w:type="pct"/>
          </w:tcPr>
          <w:p w14:paraId="1A7BFDE6" w14:textId="3DD73138" w:rsidR="0097638A" w:rsidRDefault="00451A17" w:rsidP="006A1B62">
            <w:pPr>
              <w:jc w:val="center"/>
              <w:rPr>
                <w:bCs/>
                <w:sz w:val="20"/>
                <w:szCs w:val="20"/>
                <w:lang w:val="en-GB"/>
              </w:rPr>
            </w:pPr>
            <w:r>
              <w:rPr>
                <w:bCs/>
                <w:sz w:val="20"/>
                <w:szCs w:val="20"/>
                <w:lang w:val="en-GB"/>
              </w:rPr>
              <w:t>References are not sufficient and recent</w:t>
            </w:r>
          </w:p>
          <w:p w14:paraId="21C81143" w14:textId="0387F4A2" w:rsidR="00470D42" w:rsidRDefault="00470D42" w:rsidP="006A1B62">
            <w:pPr>
              <w:keepNext/>
              <w:jc w:val="center"/>
              <w:outlineLvl w:val="1"/>
              <w:rPr>
                <w:rFonts w:eastAsia="MS Mincho"/>
                <w:b/>
                <w:bCs/>
                <w:sz w:val="20"/>
                <w:szCs w:val="20"/>
                <w:lang w:val="en-GB"/>
              </w:rPr>
            </w:pPr>
            <w:r>
              <w:rPr>
                <w:rFonts w:eastAsia="MS Mincho"/>
                <w:b/>
                <w:bCs/>
                <w:sz w:val="20"/>
                <w:szCs w:val="20"/>
                <w:lang w:val="en-GB"/>
              </w:rPr>
              <w:t>Add recent references</w:t>
            </w:r>
          </w:p>
          <w:p w14:paraId="2565FD4A" w14:textId="2DB9B365" w:rsidR="00470D42" w:rsidRDefault="00470D42" w:rsidP="006A1B62">
            <w:pPr>
              <w:jc w:val="center"/>
              <w:rPr>
                <w:bCs/>
                <w:sz w:val="20"/>
                <w:szCs w:val="20"/>
                <w:lang w:val="en-GB"/>
              </w:rPr>
            </w:pPr>
          </w:p>
        </w:tc>
        <w:tc>
          <w:tcPr>
            <w:tcW w:w="2323" w:type="pct"/>
          </w:tcPr>
          <w:p w14:paraId="54B2C2F2" w14:textId="466FC7DC" w:rsidR="0097638A" w:rsidRDefault="006A1B62" w:rsidP="006A1B62">
            <w:pPr>
              <w:keepNext/>
              <w:jc w:val="both"/>
              <w:outlineLvl w:val="1"/>
              <w:rPr>
                <w:rFonts w:eastAsia="MS Mincho"/>
                <w:bCs/>
                <w:sz w:val="20"/>
                <w:szCs w:val="20"/>
                <w:lang w:val="en-GB"/>
              </w:rPr>
            </w:pPr>
            <w:r>
              <w:rPr>
                <w:rFonts w:eastAsia="MS Mincho"/>
                <w:bCs/>
                <w:sz w:val="20"/>
                <w:szCs w:val="20"/>
                <w:lang w:val="en-GB"/>
              </w:rPr>
              <w:t>After a</w:t>
            </w:r>
            <w:r w:rsidR="00BE1C45" w:rsidRPr="00BE1C45">
              <w:rPr>
                <w:rFonts w:eastAsia="MS Mincho"/>
                <w:bCs/>
                <w:sz w:val="20"/>
                <w:szCs w:val="20"/>
                <w:lang w:val="en-GB"/>
              </w:rPr>
              <w:t xml:space="preserve"> th</w:t>
            </w:r>
            <w:r>
              <w:rPr>
                <w:rFonts w:eastAsia="MS Mincho"/>
                <w:bCs/>
                <w:sz w:val="20"/>
                <w:szCs w:val="20"/>
                <w:lang w:val="en-GB"/>
              </w:rPr>
              <w:t>o</w:t>
            </w:r>
            <w:r w:rsidR="00BE1C45" w:rsidRPr="00BE1C45">
              <w:rPr>
                <w:rFonts w:eastAsia="MS Mincho"/>
                <w:bCs/>
                <w:sz w:val="20"/>
                <w:szCs w:val="20"/>
                <w:lang w:val="en-GB"/>
              </w:rPr>
              <w:t xml:space="preserve">rough literature review some of the old references </w:t>
            </w:r>
            <w:r>
              <w:rPr>
                <w:rFonts w:eastAsia="MS Mincho"/>
                <w:bCs/>
                <w:sz w:val="20"/>
                <w:szCs w:val="20"/>
                <w:lang w:val="en-GB"/>
              </w:rPr>
              <w:t xml:space="preserve">are replaced </w:t>
            </w:r>
            <w:r w:rsidR="00BE1C45" w:rsidRPr="00BE1C45">
              <w:rPr>
                <w:rFonts w:eastAsia="MS Mincho"/>
                <w:bCs/>
                <w:sz w:val="20"/>
                <w:szCs w:val="20"/>
                <w:lang w:val="en-GB"/>
              </w:rPr>
              <w:t>with relevant and recent literatures</w:t>
            </w:r>
            <w:r>
              <w:rPr>
                <w:rFonts w:eastAsia="MS Mincho"/>
                <w:bCs/>
                <w:sz w:val="20"/>
                <w:szCs w:val="20"/>
                <w:lang w:val="en-GB"/>
              </w:rPr>
              <w:t xml:space="preserve"> keeping the classical ones</w:t>
            </w:r>
            <w:r w:rsidR="006C71D8">
              <w:rPr>
                <w:rFonts w:eastAsia="MS Mincho"/>
                <w:bCs/>
                <w:sz w:val="20"/>
                <w:szCs w:val="20"/>
                <w:lang w:val="en-GB"/>
              </w:rPr>
              <w:t xml:space="preserve"> unaltered</w:t>
            </w:r>
            <w:r w:rsidR="00BE1C45" w:rsidRPr="00BE1C45">
              <w:rPr>
                <w:rFonts w:eastAsia="MS Mincho"/>
                <w:bCs/>
                <w:sz w:val="20"/>
                <w:szCs w:val="20"/>
                <w:lang w:val="en-GB"/>
              </w:rPr>
              <w:t>. The additions are highlighted both in text and reference section.</w:t>
            </w:r>
          </w:p>
        </w:tc>
      </w:tr>
      <w:tr w:rsidR="0097638A" w14:paraId="7C368265" w14:textId="77777777" w:rsidTr="006A1B62">
        <w:trPr>
          <w:trHeight w:val="20"/>
          <w:jc w:val="center"/>
        </w:trPr>
        <w:tc>
          <w:tcPr>
            <w:tcW w:w="1666" w:type="pct"/>
            <w:noWrap/>
          </w:tcPr>
          <w:p w14:paraId="7EDACDA9" w14:textId="77777777" w:rsidR="0097638A" w:rsidRDefault="001F44C6">
            <w:pPr>
              <w:rPr>
                <w:b/>
                <w:bCs/>
                <w:sz w:val="20"/>
                <w:szCs w:val="20"/>
                <w:lang w:val="en-GB"/>
              </w:rPr>
            </w:pPr>
            <w:r>
              <w:rPr>
                <w:b/>
                <w:bCs/>
                <w:sz w:val="20"/>
                <w:szCs w:val="20"/>
                <w:lang w:val="en-GB"/>
              </w:rPr>
              <w:t>Are there ethical issues in this manuscript?</w:t>
            </w:r>
          </w:p>
          <w:p w14:paraId="2B10C302" w14:textId="77777777" w:rsidR="0097638A" w:rsidRDefault="001F44C6">
            <w:pPr>
              <w:rPr>
                <w:bCs/>
                <w:sz w:val="20"/>
                <w:szCs w:val="20"/>
                <w:lang w:val="en-GB"/>
              </w:rPr>
            </w:pPr>
            <w:r>
              <w:rPr>
                <w:bCs/>
                <w:sz w:val="20"/>
                <w:szCs w:val="20"/>
                <w:lang w:val="en-GB"/>
              </w:rPr>
              <w:t>(YES or NO)</w:t>
            </w:r>
          </w:p>
          <w:p w14:paraId="3D15EBE2" w14:textId="77777777" w:rsidR="0097638A" w:rsidRDefault="0097638A">
            <w:pPr>
              <w:rPr>
                <w:bCs/>
                <w:sz w:val="20"/>
                <w:szCs w:val="20"/>
                <w:lang w:val="en-GB"/>
              </w:rPr>
            </w:pPr>
          </w:p>
          <w:p w14:paraId="0D0713DF" w14:textId="77777777" w:rsidR="0097638A" w:rsidRDefault="001F44C6">
            <w:pPr>
              <w:rPr>
                <w:bCs/>
                <w:sz w:val="20"/>
                <w:szCs w:val="20"/>
                <w:lang w:val="en-GB"/>
              </w:rPr>
            </w:pPr>
            <w:r>
              <w:rPr>
                <w:bCs/>
                <w:sz w:val="20"/>
                <w:szCs w:val="20"/>
                <w:lang w:val="en-GB"/>
              </w:rPr>
              <w:t>(If yes, kindly please write down the ethical issues here in details)</w:t>
            </w:r>
          </w:p>
          <w:p w14:paraId="63921286" w14:textId="77777777" w:rsidR="0097638A" w:rsidRDefault="0097638A">
            <w:pPr>
              <w:rPr>
                <w:bCs/>
                <w:sz w:val="20"/>
                <w:szCs w:val="20"/>
                <w:lang w:val="en-GB"/>
              </w:rPr>
            </w:pPr>
          </w:p>
        </w:tc>
        <w:tc>
          <w:tcPr>
            <w:tcW w:w="1011" w:type="pct"/>
          </w:tcPr>
          <w:p w14:paraId="28690CED" w14:textId="77777777" w:rsidR="0097638A" w:rsidRDefault="0097638A" w:rsidP="006A1B62">
            <w:pPr>
              <w:jc w:val="center"/>
              <w:rPr>
                <w:bCs/>
                <w:sz w:val="20"/>
                <w:szCs w:val="20"/>
                <w:lang w:val="en-GB"/>
              </w:rPr>
            </w:pPr>
          </w:p>
          <w:p w14:paraId="75DD8794" w14:textId="11C0A2AD" w:rsidR="00451A17" w:rsidRPr="00451A17" w:rsidRDefault="00451A17" w:rsidP="006A1B62">
            <w:pPr>
              <w:tabs>
                <w:tab w:val="left" w:pos="1410"/>
              </w:tabs>
              <w:jc w:val="center"/>
              <w:rPr>
                <w:sz w:val="20"/>
                <w:szCs w:val="20"/>
                <w:lang w:val="en-GB"/>
              </w:rPr>
            </w:pPr>
            <w:r>
              <w:rPr>
                <w:sz w:val="20"/>
                <w:szCs w:val="20"/>
                <w:lang w:val="en-GB"/>
              </w:rPr>
              <w:t>no</w:t>
            </w:r>
          </w:p>
        </w:tc>
        <w:tc>
          <w:tcPr>
            <w:tcW w:w="2323" w:type="pct"/>
          </w:tcPr>
          <w:p w14:paraId="4EA71DFE" w14:textId="1442D270" w:rsidR="0097638A" w:rsidRDefault="006A1B62" w:rsidP="00BE1C45">
            <w:pPr>
              <w:keepNext/>
              <w:jc w:val="both"/>
              <w:outlineLvl w:val="1"/>
              <w:rPr>
                <w:rFonts w:eastAsia="MS Mincho"/>
                <w:bCs/>
                <w:sz w:val="20"/>
                <w:szCs w:val="20"/>
                <w:lang w:val="en-GB"/>
              </w:rPr>
            </w:pPr>
            <w:r>
              <w:rPr>
                <w:rFonts w:eastAsia="MS Mincho"/>
                <w:bCs/>
                <w:sz w:val="20"/>
                <w:szCs w:val="20"/>
                <w:lang w:val="en-GB"/>
              </w:rPr>
              <w:t>The manuscript contains no ethical issues.</w:t>
            </w:r>
          </w:p>
        </w:tc>
      </w:tr>
    </w:tbl>
    <w:p w14:paraId="523556D3" w14:textId="77777777" w:rsidR="0097638A" w:rsidRDefault="0097638A">
      <w:pPr>
        <w:keepNext/>
        <w:outlineLvl w:val="1"/>
        <w:rPr>
          <w:rFonts w:eastAsia="MS Mincho"/>
          <w:b/>
          <w:bCs/>
          <w:sz w:val="20"/>
          <w:szCs w:val="20"/>
          <w:highlight w:val="yellow"/>
          <w:lang w:val="en-GB"/>
        </w:rPr>
      </w:pPr>
    </w:p>
    <w:p w14:paraId="47610818" w14:textId="450377BF" w:rsidR="00C540F7" w:rsidRDefault="00C540F7">
      <w:pPr>
        <w:rPr>
          <w:sz w:val="20"/>
          <w:szCs w:val="20"/>
          <w:highlight w:val="yellow"/>
          <w:lang w:val="en-GB"/>
        </w:rPr>
      </w:pPr>
    </w:p>
    <w:sectPr w:rsidR="00C540F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45DFB" w14:textId="77777777" w:rsidR="00483BDB" w:rsidRDefault="00483BDB">
      <w:r>
        <w:separator/>
      </w:r>
    </w:p>
  </w:endnote>
  <w:endnote w:type="continuationSeparator" w:id="0">
    <w:p w14:paraId="1A4188DE" w14:textId="77777777" w:rsidR="00483BDB" w:rsidRDefault="00483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99CC2" w14:textId="77777777" w:rsidR="0097638A" w:rsidRDefault="0097638A">
    <w:pPr>
      <w:pStyle w:val="Footer"/>
      <w:jc w:val="right"/>
    </w:pPr>
  </w:p>
  <w:p w14:paraId="016F9B9E" w14:textId="77777777" w:rsidR="0097638A" w:rsidRDefault="001F44C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1</w:t>
    </w:r>
    <w:r>
      <w:rPr>
        <w:b/>
        <w:sz w:val="20"/>
      </w:rPr>
      <w:fldChar w:fldCharType="end"/>
    </w:r>
  </w:p>
  <w:p w14:paraId="31B1A769" w14:textId="77777777" w:rsidR="0097638A" w:rsidRDefault="001F44C6">
    <w:pPr>
      <w:pStyle w:val="Footer"/>
      <w:jc w:val="right"/>
      <w:rPr>
        <w:b/>
        <w:sz w:val="20"/>
      </w:rPr>
    </w:pPr>
    <w:r>
      <w:rPr>
        <w:b/>
        <w:sz w:val="20"/>
      </w:rPr>
      <w:t>V240326</w:t>
    </w:r>
  </w:p>
  <w:p w14:paraId="077024AA" w14:textId="77777777" w:rsidR="0097638A" w:rsidRDefault="0097638A">
    <w:pPr>
      <w:pStyle w:val="Footer"/>
      <w:jc w:val="right"/>
    </w:pPr>
  </w:p>
  <w:p w14:paraId="743B519A" w14:textId="77777777" w:rsidR="0097638A" w:rsidRDefault="0097638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48214" w14:textId="77777777" w:rsidR="00483BDB" w:rsidRDefault="00483BDB">
      <w:r>
        <w:separator/>
      </w:r>
    </w:p>
  </w:footnote>
  <w:footnote w:type="continuationSeparator" w:id="0">
    <w:p w14:paraId="4F60F24E" w14:textId="77777777" w:rsidR="00483BDB" w:rsidRDefault="00483B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84945" w14:textId="77777777" w:rsidR="0097638A" w:rsidRDefault="0097638A">
    <w:pPr>
      <w:spacing w:before="100" w:beforeAutospacing="1" w:after="100" w:afterAutospacing="1"/>
      <w:jc w:val="center"/>
      <w:rPr>
        <w:b/>
        <w:bCs/>
        <w:color w:val="003399"/>
        <w:szCs w:val="20"/>
        <w:u w:val="single"/>
        <w:lang w:val="en-GB"/>
      </w:rPr>
    </w:pPr>
  </w:p>
  <w:p w14:paraId="4F2FD0BB" w14:textId="77777777" w:rsidR="0097638A" w:rsidRDefault="001F44C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131701023">
    <w:abstractNumId w:val="4"/>
  </w:num>
  <w:num w:numId="2" w16cid:durableId="1862476297">
    <w:abstractNumId w:val="8"/>
  </w:num>
  <w:num w:numId="3" w16cid:durableId="145240753">
    <w:abstractNumId w:val="7"/>
  </w:num>
  <w:num w:numId="4" w16cid:durableId="1580406180">
    <w:abstractNumId w:val="9"/>
  </w:num>
  <w:num w:numId="5" w16cid:durableId="1594704844">
    <w:abstractNumId w:val="6"/>
  </w:num>
  <w:num w:numId="6" w16cid:durableId="962685867">
    <w:abstractNumId w:val="0"/>
  </w:num>
  <w:num w:numId="7" w16cid:durableId="539561542">
    <w:abstractNumId w:val="3"/>
  </w:num>
  <w:num w:numId="8" w16cid:durableId="537201858">
    <w:abstractNumId w:val="11"/>
  </w:num>
  <w:num w:numId="9" w16cid:durableId="1054161904">
    <w:abstractNumId w:val="10"/>
  </w:num>
  <w:num w:numId="10" w16cid:durableId="909846452">
    <w:abstractNumId w:val="2"/>
  </w:num>
  <w:num w:numId="11" w16cid:durableId="1169519703">
    <w:abstractNumId w:val="1"/>
  </w:num>
  <w:num w:numId="12" w16cid:durableId="25023948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638A"/>
    <w:rsid w:val="001F44C6"/>
    <w:rsid w:val="0022288C"/>
    <w:rsid w:val="00227AAB"/>
    <w:rsid w:val="00451A17"/>
    <w:rsid w:val="00470D42"/>
    <w:rsid w:val="00483BDB"/>
    <w:rsid w:val="004D7B92"/>
    <w:rsid w:val="0058640D"/>
    <w:rsid w:val="00604731"/>
    <w:rsid w:val="006A1B62"/>
    <w:rsid w:val="006C6044"/>
    <w:rsid w:val="006C71D8"/>
    <w:rsid w:val="008B251A"/>
    <w:rsid w:val="008E6E75"/>
    <w:rsid w:val="0090615E"/>
    <w:rsid w:val="00921676"/>
    <w:rsid w:val="009373AF"/>
    <w:rsid w:val="009420E9"/>
    <w:rsid w:val="0096055F"/>
    <w:rsid w:val="0097638A"/>
    <w:rsid w:val="009E69FD"/>
    <w:rsid w:val="00A02F7A"/>
    <w:rsid w:val="00A05A69"/>
    <w:rsid w:val="00A95788"/>
    <w:rsid w:val="00AE6697"/>
    <w:rsid w:val="00B05642"/>
    <w:rsid w:val="00B23B96"/>
    <w:rsid w:val="00BD6719"/>
    <w:rsid w:val="00BE1C45"/>
    <w:rsid w:val="00C540F7"/>
    <w:rsid w:val="00CC6190"/>
    <w:rsid w:val="00CC69C7"/>
    <w:rsid w:val="00D11F03"/>
    <w:rsid w:val="00D548BB"/>
    <w:rsid w:val="00E466A8"/>
    <w:rsid w:val="00E650D2"/>
    <w:rsid w:val="00EE49A0"/>
    <w:rsid w:val="00F33E77"/>
    <w:rsid w:val="00F41DA5"/>
    <w:rsid w:val="00F52741"/>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2525A6"/>
  <w15:docId w15:val="{C7291057-74C6-4421-A644-B6E620542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1089</Words>
  <Characters>6213</Characters>
  <Application>Microsoft Office Word</Application>
  <DocSecurity>0</DocSecurity>
  <Lines>51</Lines>
  <Paragraphs>14</Paragraphs>
  <ScaleCrop>false</ScaleCrop>
  <HeadingPairs>
    <vt:vector size="6" baseType="variant">
      <vt:variant>
        <vt:lpstr>Title</vt:lpstr>
      </vt:variant>
      <vt:variant>
        <vt:i4>1</vt:i4>
      </vt:variant>
      <vt:variant>
        <vt:lpstr>Headings</vt:lpstr>
      </vt:variant>
      <vt:variant>
        <vt:i4>3</vt:i4>
      </vt:variant>
      <vt:variant>
        <vt:lpstr>Titel</vt:lpstr>
      </vt:variant>
      <vt:variant>
        <vt:i4>1</vt:i4>
      </vt:variant>
    </vt:vector>
  </HeadingPairs>
  <TitlesOfParts>
    <vt:vector size="5" baseType="lpstr">
      <vt:lpstr/>
      <vt:lpstr>    PART 2.1 (Objective Evaluation)</vt:lpstr>
      <vt:lpstr>    PART 2.2 (Subjective Evaluation)</vt:lpstr>
      <vt:lpstr>    </vt:lpstr>
      <vt:lpstr/>
    </vt:vector>
  </TitlesOfParts>
  <Company/>
  <LinksUpToDate>false</LinksUpToDate>
  <CharactersWithSpaces>7288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HP</cp:lastModifiedBy>
  <cp:revision>3</cp:revision>
  <dcterms:created xsi:type="dcterms:W3CDTF">2026-05-27T03:56:00Z</dcterms:created>
  <dcterms:modified xsi:type="dcterms:W3CDTF">2026-05-27T04:30:00Z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