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760D39" w14:paraId="196EDEB1" w14:textId="77777777">
        <w:trPr>
          <w:trHeight w:val="20"/>
          <w:jc w:val="center"/>
        </w:trPr>
        <w:tc>
          <w:tcPr>
            <w:tcW w:w="1186" w:type="pct"/>
          </w:tcPr>
          <w:p w14:paraId="09B3D12B" w14:textId="77777777" w:rsidR="00760D39" w:rsidRDefault="00CF55B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26C225B" w14:textId="77777777" w:rsidR="00760D39" w:rsidRDefault="00CF55BB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Cambria" w:hAnsi="Cambria" w:cs="Calibri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760D39" w14:paraId="2BCDB32E" w14:textId="77777777">
        <w:trPr>
          <w:trHeight w:val="20"/>
          <w:jc w:val="center"/>
        </w:trPr>
        <w:tc>
          <w:tcPr>
            <w:tcW w:w="1186" w:type="pct"/>
          </w:tcPr>
          <w:p w14:paraId="4D61F9C7" w14:textId="77777777" w:rsidR="00760D39" w:rsidRDefault="00CF55B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2B81A17" w14:textId="77777777" w:rsidR="00760D39" w:rsidRDefault="00A52F7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A52F7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Ms_UPJOZ_6071</w:t>
            </w:r>
          </w:p>
        </w:tc>
      </w:tr>
      <w:tr w:rsidR="00760D39" w14:paraId="242CF4C6" w14:textId="77777777">
        <w:trPr>
          <w:trHeight w:val="20"/>
          <w:jc w:val="center"/>
        </w:trPr>
        <w:tc>
          <w:tcPr>
            <w:tcW w:w="1186" w:type="pct"/>
          </w:tcPr>
          <w:p w14:paraId="0D5FC8DA" w14:textId="77777777" w:rsidR="00760D39" w:rsidRDefault="00CF55B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EA8FE35" w14:textId="77777777" w:rsidR="00760D39" w:rsidRDefault="00F638F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F638F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Zoogeographical Distribution and Taxonomic Diversity of Fauna in the Indo-Gangetic Plain: A Review</w:t>
            </w:r>
          </w:p>
        </w:tc>
      </w:tr>
      <w:tr w:rsidR="00760D39" w14:paraId="7084C9AE" w14:textId="77777777">
        <w:trPr>
          <w:trHeight w:val="20"/>
          <w:jc w:val="center"/>
        </w:trPr>
        <w:tc>
          <w:tcPr>
            <w:tcW w:w="1186" w:type="pct"/>
          </w:tcPr>
          <w:p w14:paraId="6BB70846" w14:textId="77777777" w:rsidR="00760D39" w:rsidRDefault="00CF55B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7C5560B" w14:textId="77777777" w:rsidR="00760D39" w:rsidRDefault="00CF55B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1882E480" w14:textId="77777777" w:rsidR="00760D39" w:rsidRDefault="00760D3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0FEB4119" w14:textId="77777777" w:rsidR="00760D39" w:rsidRDefault="00CF55BB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4F2D15A0" w14:textId="77777777" w:rsidR="00760D39" w:rsidRDefault="00760D39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p w14:paraId="0FA38826" w14:textId="77777777" w:rsidR="00760D39" w:rsidRDefault="00760D39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760D39" w14:paraId="7EB989B8" w14:textId="77777777">
        <w:trPr>
          <w:trHeight w:val="20"/>
          <w:jc w:val="center"/>
        </w:trPr>
        <w:tc>
          <w:tcPr>
            <w:tcW w:w="1666" w:type="pct"/>
            <w:noWrap/>
          </w:tcPr>
          <w:p w14:paraId="0FAAD84C" w14:textId="77777777" w:rsidR="00760D39" w:rsidRDefault="00760D39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838A1D2" w14:textId="77777777" w:rsidR="00760D39" w:rsidRDefault="00CF55BB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FA4B056" w14:textId="77777777" w:rsidR="00760D39" w:rsidRDefault="00CF55B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C0D8BD1" w14:textId="77777777" w:rsidR="00760D39" w:rsidRDefault="00760D3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FD1DE0" w14:paraId="29020AEC" w14:textId="77777777">
        <w:trPr>
          <w:trHeight w:val="20"/>
          <w:jc w:val="center"/>
        </w:trPr>
        <w:tc>
          <w:tcPr>
            <w:tcW w:w="1666" w:type="pct"/>
            <w:noWrap/>
          </w:tcPr>
          <w:p w14:paraId="2EE54BE9" w14:textId="77777777" w:rsidR="00FD1DE0" w:rsidRDefault="00FD1DE0" w:rsidP="00FD1DE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2D9DEB0F" w14:textId="77777777" w:rsidR="00FD1DE0" w:rsidRDefault="00FD1DE0" w:rsidP="00FD1DE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E4F67E2" w14:textId="6358073E" w:rsidR="00FD1DE0" w:rsidRDefault="00FD1DE0" w:rsidP="00FD1DE0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090B8D">
              <w:rPr>
                <w:b/>
                <w:bCs/>
                <w:sz w:val="20"/>
                <w:szCs w:val="20"/>
              </w:rPr>
              <w:t>This manuscript highlights the faunal diversity and ecological importance of the Indo-Gangetic Plain. It also discusses major threats to biodiversity and emphasizes the need for effective conservation and sustainable management strategies.</w:t>
            </w:r>
          </w:p>
        </w:tc>
        <w:tc>
          <w:tcPr>
            <w:tcW w:w="1667" w:type="pct"/>
          </w:tcPr>
          <w:p w14:paraId="2A45065B" w14:textId="77777777" w:rsidR="00FD1DE0" w:rsidRDefault="00FD1DE0" w:rsidP="00FD1DE0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406B5D">
              <w:rPr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6750FCE0" w14:textId="77777777" w:rsidR="00FD1DE0" w:rsidRDefault="00FD1DE0" w:rsidP="00FD1DE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4E69C8A4" w14:textId="77777777" w:rsidR="00760D39" w:rsidRDefault="00760D39">
      <w:pPr>
        <w:rPr>
          <w:sz w:val="20"/>
          <w:szCs w:val="20"/>
          <w:lang w:val="en-GB"/>
        </w:rPr>
      </w:pPr>
    </w:p>
    <w:p w14:paraId="4B430B4D" w14:textId="77777777" w:rsidR="00760D39" w:rsidRDefault="00760D39">
      <w:pPr>
        <w:rPr>
          <w:sz w:val="20"/>
          <w:szCs w:val="20"/>
          <w:lang w:val="en-GB"/>
        </w:rPr>
      </w:pPr>
    </w:p>
    <w:p w14:paraId="66156D00" w14:textId="4A7A8F94" w:rsidR="00760D39" w:rsidRDefault="00CF55BB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 xml:space="preserve">PART 2.1 (Objective </w:t>
      </w:r>
      <w:r w:rsidR="00FE4865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Evaluation</w:t>
      </w: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)</w:t>
      </w:r>
    </w:p>
    <w:p w14:paraId="5F0385A5" w14:textId="77777777" w:rsidR="00760D39" w:rsidRDefault="00760D39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760D39" w14:paraId="036CBAEC" w14:textId="77777777">
        <w:trPr>
          <w:trHeight w:val="20"/>
          <w:jc w:val="center"/>
        </w:trPr>
        <w:tc>
          <w:tcPr>
            <w:tcW w:w="1666" w:type="pct"/>
            <w:noWrap/>
          </w:tcPr>
          <w:p w14:paraId="252AF352" w14:textId="77777777" w:rsidR="00760D39" w:rsidRDefault="00760D39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BC5453C" w14:textId="77777777" w:rsidR="00760D39" w:rsidRDefault="00CF55BB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59FE14B1" w14:textId="77777777" w:rsidR="00760D39" w:rsidRDefault="00CF55BB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60D39" w14:paraId="6970CEFE" w14:textId="77777777">
        <w:trPr>
          <w:trHeight w:val="20"/>
          <w:jc w:val="center"/>
        </w:trPr>
        <w:tc>
          <w:tcPr>
            <w:tcW w:w="1666" w:type="pct"/>
            <w:noWrap/>
          </w:tcPr>
          <w:p w14:paraId="7D4BA36E" w14:textId="77777777" w:rsidR="00760D39" w:rsidRDefault="00CF55B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59C9BFE6" w14:textId="77777777" w:rsidR="00760D39" w:rsidRDefault="00CF55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D3CE05" w14:textId="77777777" w:rsidR="00760D39" w:rsidRDefault="00CF55B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7936C21" w14:textId="458CEE6C" w:rsidR="00760D39" w:rsidRDefault="00090B8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DA837C7" w14:textId="42D14168" w:rsidR="00760D39" w:rsidRDefault="00FD1DE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D1DE0" w14:paraId="7BCE8FB7" w14:textId="77777777">
        <w:trPr>
          <w:trHeight w:val="20"/>
          <w:jc w:val="center"/>
        </w:trPr>
        <w:tc>
          <w:tcPr>
            <w:tcW w:w="1666" w:type="pct"/>
            <w:noWrap/>
          </w:tcPr>
          <w:p w14:paraId="27C1D04C" w14:textId="77777777" w:rsidR="00FD1DE0" w:rsidRDefault="00FD1DE0" w:rsidP="00FD1DE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160CE46" w14:textId="77777777" w:rsidR="00FD1DE0" w:rsidRDefault="00FD1DE0" w:rsidP="00FD1D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D62508" w14:textId="77777777" w:rsidR="00FD1DE0" w:rsidRDefault="00FD1DE0" w:rsidP="00FD1DE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7574FF6" w14:textId="4AA37D20" w:rsidR="00FD1DE0" w:rsidRDefault="00FD1DE0" w:rsidP="00FD1DE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BA38913" w14:textId="4209DF48" w:rsidR="00FD1DE0" w:rsidRDefault="00FD1DE0" w:rsidP="00FD1DE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D1DE0" w14:paraId="4AF46580" w14:textId="77777777">
        <w:trPr>
          <w:trHeight w:val="20"/>
          <w:jc w:val="center"/>
        </w:trPr>
        <w:tc>
          <w:tcPr>
            <w:tcW w:w="1666" w:type="pct"/>
            <w:noWrap/>
          </w:tcPr>
          <w:p w14:paraId="3E6C5C63" w14:textId="77777777" w:rsidR="00FD1DE0" w:rsidRDefault="00FD1DE0" w:rsidP="00FD1DE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E211403" w14:textId="77777777" w:rsidR="00FD1DE0" w:rsidRDefault="00FD1DE0" w:rsidP="00FD1D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098CF5" w14:textId="77777777" w:rsidR="00FD1DE0" w:rsidRDefault="00FD1DE0" w:rsidP="00FD1DE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77172FD" w14:textId="7D0410EF" w:rsidR="00FD1DE0" w:rsidRDefault="00FD1DE0" w:rsidP="00FD1DE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6552189" w14:textId="4C4DD775" w:rsidR="00FD1DE0" w:rsidRDefault="00FD1DE0" w:rsidP="00FD1DE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D1DE0" w14:paraId="3D1013B1" w14:textId="77777777">
        <w:trPr>
          <w:trHeight w:val="20"/>
          <w:jc w:val="center"/>
        </w:trPr>
        <w:tc>
          <w:tcPr>
            <w:tcW w:w="1666" w:type="pct"/>
            <w:noWrap/>
          </w:tcPr>
          <w:p w14:paraId="1CE6CC73" w14:textId="77777777" w:rsidR="00FD1DE0" w:rsidRDefault="00FD1DE0" w:rsidP="00FD1DE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3E0F4C" w14:textId="77777777" w:rsidR="00FD1DE0" w:rsidRDefault="00FD1DE0" w:rsidP="00FD1D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DDC74E" w14:textId="77777777" w:rsidR="00FD1DE0" w:rsidRDefault="00FD1DE0" w:rsidP="00FD1DE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733B601" w14:textId="200A98A3" w:rsidR="00FD1DE0" w:rsidRDefault="00FD1DE0" w:rsidP="00FD1DE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5DA26D2" w14:textId="221A8BC0" w:rsidR="00FD1DE0" w:rsidRDefault="00FD1DE0" w:rsidP="00FD1DE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D1DE0" w14:paraId="6A3161D3" w14:textId="77777777">
        <w:trPr>
          <w:trHeight w:val="20"/>
          <w:jc w:val="center"/>
        </w:trPr>
        <w:tc>
          <w:tcPr>
            <w:tcW w:w="1666" w:type="pct"/>
            <w:noWrap/>
          </w:tcPr>
          <w:p w14:paraId="2CD03921" w14:textId="77777777" w:rsidR="00FD1DE0" w:rsidRDefault="00FD1DE0" w:rsidP="00FD1DE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4B2C79EF" w14:textId="77777777" w:rsidR="00FD1DE0" w:rsidRDefault="00FD1DE0" w:rsidP="00FD1D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4EA297" w14:textId="77777777" w:rsidR="00FD1DE0" w:rsidRDefault="00FD1DE0" w:rsidP="00FD1DE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7C02963" w14:textId="518E69C6" w:rsidR="00FD1DE0" w:rsidRDefault="00FD1DE0" w:rsidP="00FD1DE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2008D17" w14:textId="75F59A2F" w:rsidR="00FD1DE0" w:rsidRDefault="00FD1DE0" w:rsidP="00FD1DE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D1DE0" w14:paraId="567BA781" w14:textId="77777777">
        <w:trPr>
          <w:trHeight w:val="20"/>
          <w:jc w:val="center"/>
        </w:trPr>
        <w:tc>
          <w:tcPr>
            <w:tcW w:w="1666" w:type="pct"/>
            <w:noWrap/>
          </w:tcPr>
          <w:p w14:paraId="0382DDE2" w14:textId="77777777" w:rsidR="00FD1DE0" w:rsidRDefault="00FD1DE0" w:rsidP="00FD1DE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4E86E5BE" w14:textId="77777777" w:rsidR="00FD1DE0" w:rsidRDefault="00FD1DE0" w:rsidP="00FD1D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287E2B" w14:textId="77777777" w:rsidR="00FD1DE0" w:rsidRDefault="00FD1DE0" w:rsidP="00FD1DE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47D10C9" w14:textId="5F7CB27C" w:rsidR="00FD1DE0" w:rsidRDefault="00FD1DE0" w:rsidP="00FD1DE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CF9CEB4" w14:textId="72D5FD53" w:rsidR="00FD1DE0" w:rsidRDefault="00FD1DE0" w:rsidP="00FD1DE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D1DE0" w14:paraId="78303B74" w14:textId="77777777">
        <w:trPr>
          <w:trHeight w:val="20"/>
          <w:jc w:val="center"/>
        </w:trPr>
        <w:tc>
          <w:tcPr>
            <w:tcW w:w="1666" w:type="pct"/>
            <w:noWrap/>
          </w:tcPr>
          <w:p w14:paraId="60D5F114" w14:textId="77777777" w:rsidR="00FD1DE0" w:rsidRDefault="00FD1DE0" w:rsidP="00FD1DE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0A8E77B7" w14:textId="77777777" w:rsidR="00FD1DE0" w:rsidRDefault="00FD1DE0" w:rsidP="00FD1D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936D17" w14:textId="77777777" w:rsidR="00FD1DE0" w:rsidRDefault="00FD1DE0" w:rsidP="00FD1DE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0CCDB61" w14:textId="4DD82BEB" w:rsidR="00FD1DE0" w:rsidRDefault="00FD1DE0" w:rsidP="00FD1DE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E08F1C7" w14:textId="6C27EB00" w:rsidR="00FD1DE0" w:rsidRDefault="00FD1DE0" w:rsidP="00FD1DE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D1DE0" w14:paraId="3D57F2B0" w14:textId="77777777">
        <w:trPr>
          <w:trHeight w:val="20"/>
          <w:jc w:val="center"/>
        </w:trPr>
        <w:tc>
          <w:tcPr>
            <w:tcW w:w="1666" w:type="pct"/>
            <w:noWrap/>
          </w:tcPr>
          <w:p w14:paraId="6D65BB03" w14:textId="77777777" w:rsidR="00FD1DE0" w:rsidRDefault="00FD1DE0" w:rsidP="00FD1DE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72C45540" w14:textId="77777777" w:rsidR="00FD1DE0" w:rsidRDefault="00FD1DE0" w:rsidP="00FD1D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077F7E" w14:textId="77777777" w:rsidR="00FD1DE0" w:rsidRDefault="00FD1DE0" w:rsidP="00FD1DE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7B2FFBB" w14:textId="7919AD49" w:rsidR="00FD1DE0" w:rsidRDefault="00FD1DE0" w:rsidP="00FD1DE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909859F" w14:textId="0AD8FFB9" w:rsidR="00FD1DE0" w:rsidRDefault="00FD1DE0" w:rsidP="00FD1DE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D1DE0" w14:paraId="2945B706" w14:textId="77777777">
        <w:trPr>
          <w:trHeight w:val="20"/>
          <w:jc w:val="center"/>
        </w:trPr>
        <w:tc>
          <w:tcPr>
            <w:tcW w:w="1666" w:type="pct"/>
            <w:noWrap/>
          </w:tcPr>
          <w:p w14:paraId="7206202D" w14:textId="77777777" w:rsidR="00FD1DE0" w:rsidRDefault="00FD1DE0" w:rsidP="00FD1DE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700D612B" w14:textId="77777777" w:rsidR="00FD1DE0" w:rsidRDefault="00FD1DE0" w:rsidP="00FD1D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55B484" w14:textId="77777777" w:rsidR="00FD1DE0" w:rsidRDefault="00FD1DE0" w:rsidP="00FD1DE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FB1C93" w14:textId="6919BE55" w:rsidR="00FD1DE0" w:rsidRDefault="00FD1DE0" w:rsidP="00FD1DE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283E71A" w14:textId="2C776460" w:rsidR="00FD1DE0" w:rsidRDefault="00FD1DE0" w:rsidP="00FD1DE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D1DE0" w14:paraId="70BD58B0" w14:textId="77777777">
        <w:trPr>
          <w:trHeight w:val="20"/>
          <w:jc w:val="center"/>
        </w:trPr>
        <w:tc>
          <w:tcPr>
            <w:tcW w:w="1666" w:type="pct"/>
            <w:noWrap/>
          </w:tcPr>
          <w:p w14:paraId="728B2E34" w14:textId="77777777" w:rsidR="00FD1DE0" w:rsidRDefault="00FD1DE0" w:rsidP="00FD1DE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6078769A" w14:textId="77777777" w:rsidR="00FD1DE0" w:rsidRDefault="00FD1DE0" w:rsidP="00FD1D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6AD993" w14:textId="77777777" w:rsidR="00FD1DE0" w:rsidRDefault="00FD1DE0" w:rsidP="00FD1D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062997E6" w14:textId="77777777" w:rsidR="00FD1DE0" w:rsidRDefault="00FD1DE0" w:rsidP="00FD1DE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4B50E94" w14:textId="1BA7A39D" w:rsidR="00FD1DE0" w:rsidRDefault="00FD1DE0" w:rsidP="00FD1DE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0FCE3D6" w14:textId="151AC9CB" w:rsidR="00FD1DE0" w:rsidRDefault="00FD1DE0" w:rsidP="00FD1DE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D1DE0" w14:paraId="18625326" w14:textId="77777777">
        <w:trPr>
          <w:trHeight w:val="20"/>
          <w:jc w:val="center"/>
        </w:trPr>
        <w:tc>
          <w:tcPr>
            <w:tcW w:w="1666" w:type="pct"/>
            <w:noWrap/>
          </w:tcPr>
          <w:p w14:paraId="2B0050E0" w14:textId="77777777" w:rsidR="00FD1DE0" w:rsidRDefault="00FD1DE0" w:rsidP="00FD1DE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462B5B72" w14:textId="77777777" w:rsidR="00FD1DE0" w:rsidRDefault="00FD1DE0" w:rsidP="00FD1D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5FF57D" w14:textId="77777777" w:rsidR="00FD1DE0" w:rsidRDefault="00FD1DE0" w:rsidP="00FD1DE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59846A" w14:textId="093C849F" w:rsidR="00FD1DE0" w:rsidRDefault="00FD1DE0" w:rsidP="00FD1DE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939C5B3" w14:textId="0C5A4565" w:rsidR="00FD1DE0" w:rsidRDefault="00FD1DE0" w:rsidP="00FD1DE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D1DE0" w14:paraId="770A9ECA" w14:textId="77777777">
        <w:trPr>
          <w:trHeight w:val="20"/>
          <w:jc w:val="center"/>
        </w:trPr>
        <w:tc>
          <w:tcPr>
            <w:tcW w:w="1666" w:type="pct"/>
            <w:noWrap/>
          </w:tcPr>
          <w:p w14:paraId="0F1C9A98" w14:textId="77777777" w:rsidR="00FD1DE0" w:rsidRDefault="00FD1DE0" w:rsidP="00FD1DE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57637F20" w14:textId="77777777" w:rsidR="00FD1DE0" w:rsidRDefault="00FD1DE0" w:rsidP="00FD1D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10DA86" w14:textId="77777777" w:rsidR="00FD1DE0" w:rsidRDefault="00FD1DE0" w:rsidP="00FD1DE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C0FBC" w14:textId="71B87F48" w:rsidR="00FD1DE0" w:rsidRDefault="00FD1DE0" w:rsidP="00FD1DE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2147CF5" w14:textId="3B27ABE4" w:rsidR="00FD1DE0" w:rsidRDefault="00FD1DE0" w:rsidP="00FD1DE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D1DE0" w14:paraId="0E6E1A7F" w14:textId="77777777">
        <w:trPr>
          <w:trHeight w:val="20"/>
          <w:jc w:val="center"/>
        </w:trPr>
        <w:tc>
          <w:tcPr>
            <w:tcW w:w="1666" w:type="pct"/>
            <w:noWrap/>
          </w:tcPr>
          <w:p w14:paraId="6D7A98C7" w14:textId="77777777" w:rsidR="00FD1DE0" w:rsidRDefault="00FD1DE0" w:rsidP="00FD1DE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343EBA1" w14:textId="77777777" w:rsidR="00FD1DE0" w:rsidRDefault="00FD1DE0" w:rsidP="00FD1D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B3312B" w14:textId="77777777" w:rsidR="00FD1DE0" w:rsidRDefault="00FD1DE0" w:rsidP="00FD1D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8720283" w14:textId="77777777" w:rsidR="00FD1DE0" w:rsidRDefault="00FD1DE0" w:rsidP="00FD1DE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8D6FE6F" w14:textId="4DF7DDD9" w:rsidR="00FD1DE0" w:rsidRDefault="00FD1DE0" w:rsidP="00FD1DE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AEBAD90" w14:textId="2DB448A2" w:rsidR="00FD1DE0" w:rsidRDefault="00FD1DE0" w:rsidP="00FD1DE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D1DE0" w14:paraId="22F83641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FB41EB" w14:textId="77777777" w:rsidR="00FD1DE0" w:rsidRDefault="00FD1DE0" w:rsidP="00FD1DE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321CAEA9" w14:textId="77777777" w:rsidR="00FD1DE0" w:rsidRDefault="00FD1DE0" w:rsidP="00FD1D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655E84" w14:textId="77777777" w:rsidR="00FD1DE0" w:rsidRDefault="00FD1DE0" w:rsidP="00FD1D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8E7AE9D" w14:textId="77777777" w:rsidR="00FD1DE0" w:rsidRDefault="00FD1DE0" w:rsidP="00FD1DE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B22B3DE" w14:textId="3906AEDD" w:rsidR="00FD1DE0" w:rsidRDefault="00FD1DE0" w:rsidP="00FD1DE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D5B4F26" w14:textId="7F16F055" w:rsidR="00FD1DE0" w:rsidRDefault="00FD1DE0" w:rsidP="00FD1DE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27462019" w14:textId="77777777" w:rsidR="00760D39" w:rsidRDefault="00760D39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84A39AC" w14:textId="77777777" w:rsidR="00760D39" w:rsidRDefault="00760D39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6293461C" w14:textId="77777777" w:rsidR="00760D39" w:rsidRDefault="00CF55BB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lastRenderedPageBreak/>
        <w:t>PART 2.2 (Subjective Evaluation)</w:t>
      </w:r>
    </w:p>
    <w:p w14:paraId="46F59D14" w14:textId="77777777" w:rsidR="00760D39" w:rsidRDefault="00760D39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760D39" w14:paraId="566CAAF9" w14:textId="77777777">
        <w:trPr>
          <w:trHeight w:val="20"/>
          <w:jc w:val="center"/>
        </w:trPr>
        <w:tc>
          <w:tcPr>
            <w:tcW w:w="1666" w:type="pct"/>
            <w:noWrap/>
          </w:tcPr>
          <w:p w14:paraId="5797DA3C" w14:textId="77777777" w:rsidR="00760D39" w:rsidRDefault="00760D39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79C250E" w14:textId="77777777" w:rsidR="00760D39" w:rsidRDefault="00CF55BB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3C46948E" w14:textId="77777777" w:rsidR="00760D39" w:rsidRDefault="00760D3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ABDD8D5" w14:textId="77777777" w:rsidR="00760D39" w:rsidRDefault="00CF55B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0346DFF" w14:textId="77777777" w:rsidR="00760D39" w:rsidRDefault="00760D3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FD1DE0" w14:paraId="4823B84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E7FC68" w14:textId="77777777" w:rsidR="00FD1DE0" w:rsidRDefault="00FD1DE0" w:rsidP="00FD1DE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BCAF57A" w14:textId="77777777" w:rsidR="00FD1DE0" w:rsidRDefault="00FD1DE0" w:rsidP="00FD1DE0">
            <w:pPr>
              <w:rPr>
                <w:bCs/>
                <w:sz w:val="20"/>
                <w:szCs w:val="20"/>
                <w:lang w:val="en-GB"/>
              </w:rPr>
            </w:pPr>
          </w:p>
          <w:p w14:paraId="14381F0B" w14:textId="77777777" w:rsidR="00FD1DE0" w:rsidRDefault="00FD1DE0" w:rsidP="00FD1DE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480B94AE" w14:textId="0CEC9F36" w:rsidR="00FD1DE0" w:rsidRDefault="00FD1DE0" w:rsidP="00FD1DE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F53AD13" w14:textId="374A9EC5" w:rsidR="00FD1DE0" w:rsidRDefault="00FD1DE0" w:rsidP="00FD1DE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D1DE0" w14:paraId="79182C7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D603CF4" w14:textId="77777777" w:rsidR="00FD1DE0" w:rsidRDefault="00FD1DE0" w:rsidP="00FD1DE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100F1DFB" w14:textId="77777777" w:rsidR="00FD1DE0" w:rsidRDefault="00FD1DE0" w:rsidP="00FD1DE0">
            <w:pPr>
              <w:rPr>
                <w:bCs/>
                <w:sz w:val="20"/>
                <w:szCs w:val="20"/>
                <w:lang w:val="en-GB"/>
              </w:rPr>
            </w:pPr>
          </w:p>
          <w:p w14:paraId="2EFDE8A5" w14:textId="77777777" w:rsidR="00FD1DE0" w:rsidRDefault="00FD1DE0" w:rsidP="00FD1DE0">
            <w:pPr>
              <w:rPr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5DD2E033" w14:textId="4112C8F8" w:rsidR="00FD1DE0" w:rsidRDefault="00FD1DE0" w:rsidP="00FD1DE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DEFF1B2" w14:textId="5C7D8525" w:rsidR="00FD1DE0" w:rsidRDefault="00FD1DE0" w:rsidP="00FD1DE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D1DE0" w14:paraId="59F8178D" w14:textId="77777777">
        <w:trPr>
          <w:trHeight w:val="20"/>
          <w:jc w:val="center"/>
        </w:trPr>
        <w:tc>
          <w:tcPr>
            <w:tcW w:w="1666" w:type="pct"/>
            <w:noWrap/>
          </w:tcPr>
          <w:p w14:paraId="2F6E4279" w14:textId="77777777" w:rsidR="00FD1DE0" w:rsidRDefault="00FD1DE0" w:rsidP="00FD1DE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33F8D7D3" w14:textId="77777777" w:rsidR="00FD1DE0" w:rsidRDefault="00FD1DE0" w:rsidP="00FD1DE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503A88ED" w14:textId="087F2922" w:rsidR="00FD1DE0" w:rsidRPr="00090B8D" w:rsidRDefault="00FD1DE0" w:rsidP="00FD1DE0">
            <w:pPr>
              <w:numPr>
                <w:ilvl w:val="0"/>
                <w:numId w:val="13"/>
              </w:numPr>
              <w:ind w:left="481"/>
              <w:contextualSpacing/>
              <w:rPr>
                <w:bCs/>
                <w:sz w:val="20"/>
                <w:szCs w:val="20"/>
                <w:lang w:val="en-IN"/>
              </w:rPr>
            </w:pPr>
            <w:r>
              <w:rPr>
                <w:bCs/>
                <w:sz w:val="20"/>
                <w:szCs w:val="20"/>
                <w:lang w:val="en-IN"/>
              </w:rPr>
              <w:t>T</w:t>
            </w:r>
            <w:r w:rsidRPr="00090B8D">
              <w:rPr>
                <w:bCs/>
                <w:sz w:val="20"/>
                <w:szCs w:val="20"/>
                <w:lang w:val="en-IN"/>
              </w:rPr>
              <w:t xml:space="preserve">he manuscript is informative, but there are a number of grammatical and sentence construction errors that should be corrected for better clarity. </w:t>
            </w:r>
          </w:p>
          <w:p w14:paraId="70A3C94F" w14:textId="399AE327" w:rsidR="00FD1DE0" w:rsidRPr="00090B8D" w:rsidRDefault="00FD1DE0" w:rsidP="00FD1DE0">
            <w:pPr>
              <w:numPr>
                <w:ilvl w:val="0"/>
                <w:numId w:val="13"/>
              </w:numPr>
              <w:ind w:left="481"/>
              <w:contextualSpacing/>
              <w:rPr>
                <w:bCs/>
                <w:sz w:val="20"/>
                <w:szCs w:val="20"/>
                <w:lang w:val="en-IN"/>
              </w:rPr>
            </w:pPr>
            <w:r w:rsidRPr="00090B8D">
              <w:rPr>
                <w:bCs/>
                <w:sz w:val="20"/>
                <w:szCs w:val="20"/>
                <w:lang w:val="en-IN"/>
              </w:rPr>
              <w:t xml:space="preserve">Some portions of the review feel repetitive, especially where similar information about biodiversity and conservation has been discussed multiple times. </w:t>
            </w:r>
          </w:p>
          <w:p w14:paraId="566EBF81" w14:textId="06093406" w:rsidR="00FD1DE0" w:rsidRPr="00090B8D" w:rsidRDefault="00FD1DE0" w:rsidP="00FD1DE0">
            <w:pPr>
              <w:numPr>
                <w:ilvl w:val="0"/>
                <w:numId w:val="13"/>
              </w:numPr>
              <w:ind w:left="481"/>
              <w:contextualSpacing/>
              <w:rPr>
                <w:bCs/>
                <w:sz w:val="20"/>
                <w:szCs w:val="20"/>
                <w:lang w:val="en-IN"/>
              </w:rPr>
            </w:pPr>
            <w:r w:rsidRPr="00090B8D">
              <w:rPr>
                <w:bCs/>
                <w:sz w:val="20"/>
                <w:szCs w:val="20"/>
                <w:lang w:val="en-IN"/>
              </w:rPr>
              <w:t xml:space="preserve">Scientific names and formatting are not fully consistent throughout the manuscript and need careful checking. </w:t>
            </w:r>
          </w:p>
          <w:p w14:paraId="71B58F9A" w14:textId="2A1D9064" w:rsidR="00FD1DE0" w:rsidRPr="00090B8D" w:rsidRDefault="00FD1DE0" w:rsidP="00FD1DE0">
            <w:pPr>
              <w:numPr>
                <w:ilvl w:val="0"/>
                <w:numId w:val="13"/>
              </w:numPr>
              <w:ind w:left="481"/>
              <w:contextualSpacing/>
              <w:rPr>
                <w:bCs/>
                <w:sz w:val="20"/>
                <w:szCs w:val="20"/>
                <w:lang w:val="en-IN"/>
              </w:rPr>
            </w:pPr>
            <w:r w:rsidRPr="00090B8D">
              <w:rPr>
                <w:bCs/>
                <w:sz w:val="20"/>
                <w:szCs w:val="20"/>
                <w:lang w:val="en-IN"/>
              </w:rPr>
              <w:t xml:space="preserve">The article is mostly descriptive; adding more critical discussion and comparison with recent studies would improve its scientific value. </w:t>
            </w:r>
          </w:p>
          <w:p w14:paraId="6C7C9882" w14:textId="21E804EE" w:rsidR="00FD1DE0" w:rsidRDefault="00FD1DE0" w:rsidP="00FD1DE0">
            <w:pPr>
              <w:numPr>
                <w:ilvl w:val="0"/>
                <w:numId w:val="13"/>
              </w:numPr>
              <w:ind w:left="481"/>
              <w:contextualSpacing/>
              <w:rPr>
                <w:bCs/>
                <w:sz w:val="20"/>
                <w:szCs w:val="20"/>
                <w:lang w:val="en-GB"/>
              </w:rPr>
            </w:pPr>
            <w:r w:rsidRPr="00090B8D">
              <w:rPr>
                <w:bCs/>
                <w:sz w:val="20"/>
                <w:szCs w:val="20"/>
                <w:lang w:val="en-IN"/>
              </w:rPr>
              <w:t xml:space="preserve"> Inclusion of tables, maps, or diagrams on faunal distribution and threatened species would make the manuscript more reader-friendly and easier to understand.</w:t>
            </w:r>
          </w:p>
        </w:tc>
        <w:tc>
          <w:tcPr>
            <w:tcW w:w="1667" w:type="pct"/>
          </w:tcPr>
          <w:p w14:paraId="55790110" w14:textId="77777777" w:rsidR="00FD1DE0" w:rsidRDefault="00FD1DE0" w:rsidP="00FD1DE0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02F3B1C9" w14:textId="77777777" w:rsidR="00FD1DE0" w:rsidRDefault="00FD1DE0" w:rsidP="00FD1DE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FD1DE0" w14:paraId="0A3179D6" w14:textId="77777777">
        <w:trPr>
          <w:trHeight w:val="20"/>
          <w:jc w:val="center"/>
        </w:trPr>
        <w:tc>
          <w:tcPr>
            <w:tcW w:w="1666" w:type="pct"/>
            <w:noWrap/>
          </w:tcPr>
          <w:p w14:paraId="1DAC6A86" w14:textId="77777777" w:rsidR="00FD1DE0" w:rsidRDefault="00FD1DE0" w:rsidP="00FD1DE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A7F492E" w14:textId="77777777" w:rsidR="00FD1DE0" w:rsidRDefault="00FD1DE0" w:rsidP="00FD1DE0">
            <w:pPr>
              <w:rPr>
                <w:bCs/>
                <w:sz w:val="20"/>
                <w:szCs w:val="20"/>
                <w:lang w:val="en-GB"/>
              </w:rPr>
            </w:pPr>
          </w:p>
          <w:p w14:paraId="002753E3" w14:textId="77777777" w:rsidR="00FD1DE0" w:rsidRDefault="00FD1DE0" w:rsidP="00FD1DE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1698B8F4" w14:textId="3878E926" w:rsidR="00FD1DE0" w:rsidRPr="00090B8D" w:rsidRDefault="00FD1DE0" w:rsidP="00FD1DE0">
            <w:pPr>
              <w:contextualSpacing/>
              <w:rPr>
                <w:bCs/>
                <w:sz w:val="20"/>
                <w:szCs w:val="20"/>
                <w:lang w:val="en-IN"/>
              </w:rPr>
            </w:pPr>
            <w:r w:rsidRPr="00090B8D">
              <w:rPr>
                <w:bCs/>
                <w:sz w:val="20"/>
                <w:szCs w:val="20"/>
                <w:lang w:val="en-IN"/>
              </w:rPr>
              <w:t>Y</w:t>
            </w:r>
            <w:r>
              <w:rPr>
                <w:bCs/>
                <w:sz w:val="20"/>
                <w:szCs w:val="20"/>
                <w:lang w:val="en-IN"/>
              </w:rPr>
              <w:t>es</w:t>
            </w:r>
          </w:p>
          <w:p w14:paraId="7BFC21E2" w14:textId="77777777" w:rsidR="00FD1DE0" w:rsidRPr="00090B8D" w:rsidRDefault="00FD1DE0" w:rsidP="00FD1DE0">
            <w:pPr>
              <w:contextualSpacing/>
              <w:rPr>
                <w:bCs/>
                <w:sz w:val="20"/>
                <w:szCs w:val="20"/>
                <w:lang w:val="en-IN"/>
              </w:rPr>
            </w:pPr>
            <w:r w:rsidRPr="00090B8D">
              <w:rPr>
                <w:bCs/>
                <w:sz w:val="20"/>
                <w:szCs w:val="20"/>
                <w:lang w:val="en-IN"/>
              </w:rPr>
              <w:t>The manuscript includes a good number of relevant and recent references related to biodiversity, ecology, and conservation of the Indo-Gangetic Plain. However, inclusion of a few more recent studies on climate change and faunal conservation would make the review even stronger.</w:t>
            </w:r>
          </w:p>
          <w:p w14:paraId="7FC9EDC6" w14:textId="77777777" w:rsidR="00FD1DE0" w:rsidRDefault="00FD1DE0" w:rsidP="00FD1DE0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0B3BB9F" w14:textId="42579EF4" w:rsidR="00FD1DE0" w:rsidRDefault="00FD1DE0" w:rsidP="00FD1DE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D1DE0" w14:paraId="72CB5279" w14:textId="77777777">
        <w:trPr>
          <w:trHeight w:val="20"/>
          <w:jc w:val="center"/>
        </w:trPr>
        <w:tc>
          <w:tcPr>
            <w:tcW w:w="1666" w:type="pct"/>
            <w:noWrap/>
          </w:tcPr>
          <w:p w14:paraId="271BCDA1" w14:textId="77777777" w:rsidR="00FD1DE0" w:rsidRDefault="00FD1DE0" w:rsidP="00FD1DE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0AC5205" w14:textId="77777777" w:rsidR="00FD1DE0" w:rsidRDefault="00FD1DE0" w:rsidP="00FD1DE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DD378AD" w14:textId="77777777" w:rsidR="00FD1DE0" w:rsidRDefault="00FD1DE0" w:rsidP="00FD1DE0">
            <w:pPr>
              <w:rPr>
                <w:bCs/>
                <w:sz w:val="20"/>
                <w:szCs w:val="20"/>
                <w:lang w:val="en-GB"/>
              </w:rPr>
            </w:pPr>
          </w:p>
          <w:p w14:paraId="54C94177" w14:textId="77777777" w:rsidR="00FD1DE0" w:rsidRDefault="00FD1DE0" w:rsidP="00FD1DE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7E14A0C" w14:textId="77777777" w:rsidR="00FD1DE0" w:rsidRDefault="00FD1DE0" w:rsidP="00FD1DE0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8E283B4" w14:textId="23529D4C" w:rsidR="00FD1DE0" w:rsidRDefault="00FD1DE0" w:rsidP="00FD1DE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14E365F6" w14:textId="77777777" w:rsidR="00FD1DE0" w:rsidRDefault="00FD1DE0" w:rsidP="00FD1DE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1813FFAF" w14:textId="77777777" w:rsidR="00760D39" w:rsidRDefault="00760D39" w:rsidP="00970134">
      <w:pPr>
        <w:rPr>
          <w:b/>
          <w:bCs/>
          <w:sz w:val="20"/>
          <w:szCs w:val="20"/>
          <w:u w:val="single"/>
          <w:lang w:val="en-GB"/>
        </w:rPr>
      </w:pPr>
    </w:p>
    <w:sectPr w:rsidR="00760D3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3CA18" w14:textId="77777777" w:rsidR="00C87549" w:rsidRDefault="00C87549">
      <w:r>
        <w:separator/>
      </w:r>
    </w:p>
  </w:endnote>
  <w:endnote w:type="continuationSeparator" w:id="0">
    <w:p w14:paraId="3DAB2ACA" w14:textId="77777777" w:rsidR="00C87549" w:rsidRDefault="00C87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061D5" w14:textId="77777777" w:rsidR="00760D39" w:rsidRDefault="00CF55B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1C5DFC1" w14:textId="77777777" w:rsidR="00760D39" w:rsidRDefault="00760D39">
    <w:pPr>
      <w:pStyle w:val="Footer"/>
      <w:jc w:val="right"/>
    </w:pPr>
  </w:p>
  <w:p w14:paraId="0F25AB82" w14:textId="77777777" w:rsidR="00760D39" w:rsidRDefault="00760D3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E814C" w14:textId="77777777" w:rsidR="00C87549" w:rsidRDefault="00C87549">
      <w:r>
        <w:separator/>
      </w:r>
    </w:p>
  </w:footnote>
  <w:footnote w:type="continuationSeparator" w:id="0">
    <w:p w14:paraId="51FD33CF" w14:textId="77777777" w:rsidR="00C87549" w:rsidRDefault="00C875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4B7CF" w14:textId="77777777" w:rsidR="00760D39" w:rsidRDefault="00760D3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8BC6C78" w14:textId="77777777" w:rsidR="00760D39" w:rsidRDefault="00CF55BB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88B3E88"/>
    <w:multiLevelType w:val="hybridMultilevel"/>
    <w:tmpl w:val="73DC4A72"/>
    <w:lvl w:ilvl="0" w:tplc="E0A82900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7144B35"/>
    <w:multiLevelType w:val="hybridMultilevel"/>
    <w:tmpl w:val="C91CE8C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74601457">
    <w:abstractNumId w:val="5"/>
  </w:num>
  <w:num w:numId="2" w16cid:durableId="1511008">
    <w:abstractNumId w:val="9"/>
  </w:num>
  <w:num w:numId="3" w16cid:durableId="284774031">
    <w:abstractNumId w:val="8"/>
  </w:num>
  <w:num w:numId="4" w16cid:durableId="624656099">
    <w:abstractNumId w:val="11"/>
  </w:num>
  <w:num w:numId="5" w16cid:durableId="588657765">
    <w:abstractNumId w:val="7"/>
  </w:num>
  <w:num w:numId="6" w16cid:durableId="986787245">
    <w:abstractNumId w:val="0"/>
  </w:num>
  <w:num w:numId="7" w16cid:durableId="847452586">
    <w:abstractNumId w:val="3"/>
  </w:num>
  <w:num w:numId="8" w16cid:durableId="1336492612">
    <w:abstractNumId w:val="13"/>
  </w:num>
  <w:num w:numId="9" w16cid:durableId="1173951318">
    <w:abstractNumId w:val="12"/>
  </w:num>
  <w:num w:numId="10" w16cid:durableId="458229279">
    <w:abstractNumId w:val="2"/>
  </w:num>
  <w:num w:numId="11" w16cid:durableId="1447895231">
    <w:abstractNumId w:val="1"/>
  </w:num>
  <w:num w:numId="12" w16cid:durableId="1164737148">
    <w:abstractNumId w:val="6"/>
  </w:num>
  <w:num w:numId="13" w16cid:durableId="956563953">
    <w:abstractNumId w:val="10"/>
  </w:num>
  <w:num w:numId="14" w16cid:durableId="16697945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60D39"/>
    <w:rsid w:val="00090B8D"/>
    <w:rsid w:val="00234019"/>
    <w:rsid w:val="00502786"/>
    <w:rsid w:val="00622083"/>
    <w:rsid w:val="00652BA3"/>
    <w:rsid w:val="00672D97"/>
    <w:rsid w:val="00760D39"/>
    <w:rsid w:val="0076239A"/>
    <w:rsid w:val="00970134"/>
    <w:rsid w:val="00A52F70"/>
    <w:rsid w:val="00AB392C"/>
    <w:rsid w:val="00C87549"/>
    <w:rsid w:val="00CF55BB"/>
    <w:rsid w:val="00D92BF2"/>
    <w:rsid w:val="00EB5943"/>
    <w:rsid w:val="00F638F5"/>
    <w:rsid w:val="00FB266D"/>
    <w:rsid w:val="00FD1DE0"/>
    <w:rsid w:val="00FE4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9CE9E2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2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777</Words>
  <Characters>4431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5198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1156</cp:lastModifiedBy>
  <cp:revision>39</cp:revision>
  <dcterms:created xsi:type="dcterms:W3CDTF">2026-03-24T06:32:00Z</dcterms:created>
  <dcterms:modified xsi:type="dcterms:W3CDTF">2026-05-28T11:46:00Z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