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816535" w:rsidRPr="00DF2B57" w14:paraId="3DCFA053" w14:textId="77777777">
        <w:trPr>
          <w:trHeight w:val="20"/>
          <w:jc w:val="center"/>
        </w:trPr>
        <w:tc>
          <w:tcPr>
            <w:tcW w:w="1186" w:type="pct"/>
          </w:tcPr>
          <w:p w14:paraId="00DD2111" w14:textId="77777777" w:rsidR="00816535" w:rsidRPr="00DF2B57" w:rsidRDefault="00264F25">
            <w:pPr>
              <w:pStyle w:val="BodyText"/>
              <w:ind w:left="90"/>
              <w:jc w:val="left"/>
              <w:rPr>
                <w:rFonts w:ascii="Arial" w:hAnsi="Arial" w:cs="Arial"/>
                <w:bCs/>
                <w:sz w:val="20"/>
                <w:szCs w:val="20"/>
                <w:lang w:val="en-GB" w:eastAsia="en-US"/>
              </w:rPr>
            </w:pPr>
            <w:r w:rsidRPr="00DF2B57">
              <w:rPr>
                <w:rFonts w:ascii="Arial" w:hAnsi="Arial" w:cs="Arial"/>
                <w:bCs/>
                <w:sz w:val="20"/>
                <w:szCs w:val="20"/>
                <w:lang w:val="en-GB" w:eastAsia="en-US"/>
              </w:rPr>
              <w:t>Journal Name:</w:t>
            </w:r>
          </w:p>
        </w:tc>
        <w:tc>
          <w:tcPr>
            <w:tcW w:w="3814" w:type="pct"/>
          </w:tcPr>
          <w:p w14:paraId="3E4A273A" w14:textId="77777777" w:rsidR="00816535" w:rsidRPr="00DF2B57" w:rsidRDefault="00264F25">
            <w:pPr>
              <w:rPr>
                <w:rFonts w:ascii="Arial" w:hAnsi="Arial" w:cs="Arial"/>
                <w:b/>
                <w:bCs/>
                <w:color w:val="0000FF"/>
                <w:sz w:val="20"/>
                <w:szCs w:val="20"/>
                <w:lang w:val="en-GB"/>
              </w:rPr>
            </w:pPr>
            <w:hyperlink r:id="rId7" w:history="1">
              <w:r w:rsidRPr="00DF2B57">
                <w:rPr>
                  <w:rFonts w:ascii="Arial" w:hAnsi="Arial" w:cs="Arial"/>
                  <w:color w:val="0000FF"/>
                  <w:sz w:val="20"/>
                  <w:szCs w:val="20"/>
                  <w:u w:val="single"/>
                </w:rPr>
                <w:t>UTTAR PRADESH JOURNAL OF ZOOLOGY</w:t>
              </w:r>
            </w:hyperlink>
          </w:p>
        </w:tc>
      </w:tr>
      <w:tr w:rsidR="00816535" w:rsidRPr="00DF2B57" w14:paraId="1193549E" w14:textId="77777777">
        <w:trPr>
          <w:trHeight w:val="20"/>
          <w:jc w:val="center"/>
        </w:trPr>
        <w:tc>
          <w:tcPr>
            <w:tcW w:w="1186" w:type="pct"/>
          </w:tcPr>
          <w:p w14:paraId="61466917" w14:textId="77777777" w:rsidR="00816535" w:rsidRPr="00DF2B57" w:rsidRDefault="00264F25">
            <w:pPr>
              <w:pStyle w:val="BodyText"/>
              <w:ind w:left="90"/>
              <w:jc w:val="left"/>
              <w:rPr>
                <w:rFonts w:ascii="Arial" w:hAnsi="Arial" w:cs="Arial"/>
                <w:bCs/>
                <w:sz w:val="20"/>
                <w:szCs w:val="20"/>
                <w:lang w:val="en-GB" w:eastAsia="en-US"/>
              </w:rPr>
            </w:pPr>
            <w:r w:rsidRPr="00DF2B57">
              <w:rPr>
                <w:rFonts w:ascii="Arial" w:hAnsi="Arial" w:cs="Arial"/>
                <w:bCs/>
                <w:sz w:val="20"/>
                <w:szCs w:val="20"/>
                <w:lang w:val="en-GB" w:eastAsia="en-US"/>
              </w:rPr>
              <w:t>Manuscript Number:</w:t>
            </w:r>
          </w:p>
        </w:tc>
        <w:tc>
          <w:tcPr>
            <w:tcW w:w="3814" w:type="pct"/>
          </w:tcPr>
          <w:p w14:paraId="653A887F" w14:textId="77777777" w:rsidR="00816535" w:rsidRPr="00DF2B57" w:rsidRDefault="00184654">
            <w:pPr>
              <w:pStyle w:val="NormalWeb"/>
              <w:spacing w:before="0" w:beforeAutospacing="0" w:after="0" w:afterAutospacing="0"/>
              <w:rPr>
                <w:rFonts w:ascii="Arial" w:hAnsi="Arial" w:cs="Arial"/>
                <w:b/>
                <w:bCs/>
                <w:sz w:val="20"/>
                <w:szCs w:val="20"/>
                <w:lang w:val="en-GB"/>
              </w:rPr>
            </w:pPr>
            <w:r w:rsidRPr="00DF2B57">
              <w:rPr>
                <w:rFonts w:ascii="Arial" w:hAnsi="Arial" w:cs="Arial"/>
                <w:b/>
                <w:bCs/>
                <w:sz w:val="20"/>
                <w:szCs w:val="20"/>
                <w:lang w:val="en-GB"/>
              </w:rPr>
              <w:t>Ms_UPJOZ_6041</w:t>
            </w:r>
          </w:p>
        </w:tc>
      </w:tr>
      <w:tr w:rsidR="00816535" w:rsidRPr="00DF2B57" w14:paraId="453B7A47" w14:textId="77777777">
        <w:trPr>
          <w:trHeight w:val="20"/>
          <w:jc w:val="center"/>
        </w:trPr>
        <w:tc>
          <w:tcPr>
            <w:tcW w:w="1186" w:type="pct"/>
          </w:tcPr>
          <w:p w14:paraId="5C21FB20" w14:textId="77777777" w:rsidR="00816535" w:rsidRPr="00DF2B57" w:rsidRDefault="00264F25">
            <w:pPr>
              <w:pStyle w:val="BodyText"/>
              <w:ind w:left="90"/>
              <w:jc w:val="left"/>
              <w:rPr>
                <w:rFonts w:ascii="Arial" w:hAnsi="Arial" w:cs="Arial"/>
                <w:bCs/>
                <w:sz w:val="20"/>
                <w:szCs w:val="20"/>
                <w:lang w:val="en-GB" w:eastAsia="en-US"/>
              </w:rPr>
            </w:pPr>
            <w:r w:rsidRPr="00DF2B57">
              <w:rPr>
                <w:rFonts w:ascii="Arial" w:hAnsi="Arial" w:cs="Arial"/>
                <w:bCs/>
                <w:sz w:val="20"/>
                <w:szCs w:val="20"/>
                <w:lang w:val="en-GB" w:eastAsia="en-US"/>
              </w:rPr>
              <w:t xml:space="preserve">Title of the Manuscript: </w:t>
            </w:r>
          </w:p>
        </w:tc>
        <w:tc>
          <w:tcPr>
            <w:tcW w:w="3814" w:type="pct"/>
          </w:tcPr>
          <w:p w14:paraId="1EABF0A4" w14:textId="77777777" w:rsidR="00816535" w:rsidRPr="00DF2B57" w:rsidRDefault="00184654">
            <w:pPr>
              <w:pStyle w:val="NormalWeb"/>
              <w:spacing w:before="0" w:beforeAutospacing="0" w:after="0" w:afterAutospacing="0"/>
              <w:rPr>
                <w:rFonts w:ascii="Arial" w:hAnsi="Arial" w:cs="Arial"/>
                <w:b/>
                <w:sz w:val="20"/>
                <w:szCs w:val="20"/>
                <w:lang w:val="en-GB"/>
              </w:rPr>
            </w:pPr>
            <w:r w:rsidRPr="00DF2B57">
              <w:rPr>
                <w:rFonts w:ascii="Arial" w:hAnsi="Arial" w:cs="Arial"/>
                <w:b/>
                <w:sz w:val="20"/>
                <w:szCs w:val="20"/>
                <w:lang w:val="en-GB"/>
              </w:rPr>
              <w:t>Effect OF Andrographis paniculata (Kalmegh) Extract as a Feed Additive on Growth and Survival OF Nile Tilapia (Oreochromis Niloticus)</w:t>
            </w:r>
          </w:p>
        </w:tc>
      </w:tr>
      <w:tr w:rsidR="00816535" w:rsidRPr="00DF2B57" w14:paraId="688B4FFE" w14:textId="77777777">
        <w:trPr>
          <w:trHeight w:val="20"/>
          <w:jc w:val="center"/>
        </w:trPr>
        <w:tc>
          <w:tcPr>
            <w:tcW w:w="1186" w:type="pct"/>
          </w:tcPr>
          <w:p w14:paraId="15CEC033" w14:textId="77777777" w:rsidR="00816535" w:rsidRPr="00DF2B57" w:rsidRDefault="00264F25">
            <w:pPr>
              <w:pStyle w:val="BodyText"/>
              <w:ind w:left="90"/>
              <w:jc w:val="left"/>
              <w:rPr>
                <w:rFonts w:ascii="Arial" w:hAnsi="Arial" w:cs="Arial"/>
                <w:bCs/>
                <w:sz w:val="20"/>
                <w:szCs w:val="20"/>
                <w:lang w:val="en-GB" w:eastAsia="en-US"/>
              </w:rPr>
            </w:pPr>
            <w:r w:rsidRPr="00DF2B57">
              <w:rPr>
                <w:rFonts w:ascii="Arial" w:hAnsi="Arial" w:cs="Arial"/>
                <w:bCs/>
                <w:sz w:val="20"/>
                <w:szCs w:val="20"/>
                <w:lang w:val="en-GB" w:eastAsia="en-US"/>
              </w:rPr>
              <w:t>Type of the Article</w:t>
            </w:r>
          </w:p>
        </w:tc>
        <w:tc>
          <w:tcPr>
            <w:tcW w:w="3814" w:type="pct"/>
          </w:tcPr>
          <w:p w14:paraId="37B0262A" w14:textId="77777777" w:rsidR="00816535" w:rsidRPr="00DF2B57" w:rsidRDefault="00264F25">
            <w:pPr>
              <w:pStyle w:val="NormalWeb"/>
              <w:spacing w:before="0" w:beforeAutospacing="0" w:after="0" w:afterAutospacing="0"/>
              <w:rPr>
                <w:rFonts w:ascii="Arial" w:hAnsi="Arial" w:cs="Arial"/>
                <w:b/>
                <w:sz w:val="20"/>
                <w:szCs w:val="20"/>
                <w:lang w:val="en-GB"/>
              </w:rPr>
            </w:pPr>
            <w:r w:rsidRPr="00DF2B57">
              <w:rPr>
                <w:rFonts w:ascii="Arial" w:hAnsi="Arial" w:cs="Arial"/>
                <w:b/>
                <w:sz w:val="20"/>
                <w:szCs w:val="20"/>
                <w:lang w:val="en-GB"/>
              </w:rPr>
              <w:t>Research Article</w:t>
            </w:r>
          </w:p>
          <w:p w14:paraId="7BB4F797" w14:textId="77777777" w:rsidR="00816535" w:rsidRPr="00DF2B57" w:rsidRDefault="00816535">
            <w:pPr>
              <w:pStyle w:val="NormalWeb"/>
              <w:spacing w:before="0" w:beforeAutospacing="0" w:after="0" w:afterAutospacing="0"/>
              <w:rPr>
                <w:rFonts w:ascii="Arial" w:hAnsi="Arial" w:cs="Arial"/>
                <w:b/>
                <w:sz w:val="20"/>
                <w:szCs w:val="20"/>
                <w:lang w:val="en-GB"/>
              </w:rPr>
            </w:pPr>
          </w:p>
        </w:tc>
      </w:tr>
    </w:tbl>
    <w:p w14:paraId="23CED4F4" w14:textId="77777777" w:rsidR="00816535" w:rsidRPr="00DF2B57" w:rsidRDefault="00816535">
      <w:pPr>
        <w:jc w:val="both"/>
        <w:rPr>
          <w:rFonts w:ascii="Arial" w:eastAsia="MS Mincho" w:hAnsi="Arial" w:cs="Arial"/>
          <w:sz w:val="20"/>
          <w:szCs w:val="20"/>
          <w:lang w:val="en-GB" w:eastAsia="x-none"/>
        </w:rPr>
      </w:pPr>
    </w:p>
    <w:p w14:paraId="50CC6BA2" w14:textId="77777777" w:rsidR="00816535" w:rsidRPr="00DF2B57" w:rsidRDefault="00264F25">
      <w:pPr>
        <w:jc w:val="both"/>
        <w:rPr>
          <w:rFonts w:ascii="Arial" w:eastAsia="MS Mincho" w:hAnsi="Arial" w:cs="Arial"/>
          <w:b/>
          <w:sz w:val="20"/>
          <w:szCs w:val="20"/>
          <w:u w:val="single"/>
          <w:lang w:val="en-GB" w:eastAsia="x-none"/>
        </w:rPr>
      </w:pPr>
      <w:r w:rsidRPr="00DF2B57">
        <w:rPr>
          <w:rFonts w:ascii="Arial" w:eastAsia="MS Mincho" w:hAnsi="Arial" w:cs="Arial"/>
          <w:b/>
          <w:sz w:val="20"/>
          <w:szCs w:val="20"/>
          <w:highlight w:val="yellow"/>
          <w:u w:val="single"/>
          <w:lang w:val="en-GB" w:eastAsia="x-none"/>
        </w:rPr>
        <w:t>PART 1 (Importance of the manuscript)</w:t>
      </w:r>
      <w:r w:rsidRPr="00DF2B57">
        <w:rPr>
          <w:rFonts w:ascii="Arial" w:eastAsia="MS Mincho" w:hAnsi="Arial" w:cs="Arial"/>
          <w:b/>
          <w:sz w:val="20"/>
          <w:szCs w:val="20"/>
          <w:u w:val="single"/>
          <w:lang w:val="en-GB" w:eastAsia="x-none"/>
        </w:rPr>
        <w:t xml:space="preserve"> </w:t>
      </w:r>
    </w:p>
    <w:p w14:paraId="4D49FB45" w14:textId="77777777" w:rsidR="00816535" w:rsidRPr="00DF2B57" w:rsidRDefault="00816535">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05"/>
        <w:gridCol w:w="5097"/>
        <w:gridCol w:w="4554"/>
      </w:tblGrid>
      <w:tr w:rsidR="00816535" w:rsidRPr="00DF2B57" w14:paraId="4E631C55" w14:textId="77777777" w:rsidTr="0031095B">
        <w:trPr>
          <w:trHeight w:val="20"/>
          <w:jc w:val="center"/>
        </w:trPr>
        <w:tc>
          <w:tcPr>
            <w:tcW w:w="1466" w:type="pct"/>
            <w:noWrap/>
          </w:tcPr>
          <w:p w14:paraId="2A39629B" w14:textId="77777777" w:rsidR="00816535" w:rsidRPr="00DF2B57" w:rsidRDefault="00816535">
            <w:pPr>
              <w:keepNext/>
              <w:outlineLvl w:val="1"/>
              <w:rPr>
                <w:rFonts w:ascii="Arial" w:eastAsia="MS Mincho" w:hAnsi="Arial" w:cs="Arial"/>
                <w:b/>
                <w:bCs/>
                <w:sz w:val="20"/>
                <w:szCs w:val="20"/>
                <w:lang w:val="en-GB"/>
              </w:rPr>
            </w:pPr>
          </w:p>
        </w:tc>
        <w:tc>
          <w:tcPr>
            <w:tcW w:w="1866" w:type="pct"/>
            <w:hideMark/>
          </w:tcPr>
          <w:p w14:paraId="7688944B" w14:textId="77777777" w:rsidR="00816535" w:rsidRPr="00DF2B57" w:rsidRDefault="00264F25">
            <w:pPr>
              <w:keepNext/>
              <w:outlineLvl w:val="1"/>
              <w:rPr>
                <w:rFonts w:ascii="Arial" w:eastAsia="MS Mincho" w:hAnsi="Arial" w:cs="Arial"/>
                <w:b/>
                <w:bCs/>
                <w:sz w:val="20"/>
                <w:szCs w:val="20"/>
                <w:lang w:val="en-GB"/>
              </w:rPr>
            </w:pPr>
            <w:r w:rsidRPr="00DF2B57">
              <w:rPr>
                <w:rFonts w:ascii="Arial" w:eastAsia="MS Mincho" w:hAnsi="Arial" w:cs="Arial"/>
                <w:b/>
                <w:bCs/>
                <w:sz w:val="20"/>
                <w:szCs w:val="20"/>
                <w:lang w:val="en-GB"/>
              </w:rPr>
              <w:t>Comments of the Reviewers</w:t>
            </w:r>
          </w:p>
        </w:tc>
        <w:tc>
          <w:tcPr>
            <w:tcW w:w="1667" w:type="pct"/>
          </w:tcPr>
          <w:p w14:paraId="70AE0617" w14:textId="77777777" w:rsidR="00816535" w:rsidRPr="00DF2B57" w:rsidRDefault="00264F25">
            <w:pPr>
              <w:spacing w:after="160" w:line="256" w:lineRule="auto"/>
              <w:rPr>
                <w:rFonts w:ascii="Arial" w:eastAsia="Calibri" w:hAnsi="Arial" w:cs="Arial"/>
                <w:kern w:val="2"/>
                <w:sz w:val="20"/>
                <w:szCs w:val="20"/>
                <w:lang w:val="en-GB"/>
              </w:rPr>
            </w:pPr>
            <w:r w:rsidRPr="00DF2B57">
              <w:rPr>
                <w:rFonts w:ascii="Arial" w:eastAsia="Calibri" w:hAnsi="Arial" w:cs="Arial"/>
                <w:b/>
                <w:kern w:val="2"/>
                <w:sz w:val="20"/>
                <w:szCs w:val="20"/>
                <w:lang w:val="en-GB"/>
              </w:rPr>
              <w:t>Author’s Feedback</w:t>
            </w:r>
            <w:r w:rsidRPr="00DF2B57">
              <w:rPr>
                <w:rFonts w:ascii="Arial" w:eastAsia="Calibri" w:hAnsi="Arial" w:cs="Arial"/>
                <w:kern w:val="2"/>
                <w:sz w:val="20"/>
                <w:szCs w:val="20"/>
                <w:lang w:val="en-GB"/>
              </w:rPr>
              <w:t xml:space="preserve"> </w:t>
            </w:r>
          </w:p>
          <w:p w14:paraId="5F2CA281" w14:textId="77777777" w:rsidR="00816535" w:rsidRPr="00DF2B57" w:rsidRDefault="00816535">
            <w:pPr>
              <w:keepNext/>
              <w:outlineLvl w:val="1"/>
              <w:rPr>
                <w:rFonts w:ascii="Arial" w:eastAsia="MS Mincho" w:hAnsi="Arial" w:cs="Arial"/>
                <w:bCs/>
                <w:sz w:val="20"/>
                <w:szCs w:val="20"/>
                <w:lang w:val="en-GB"/>
              </w:rPr>
            </w:pPr>
          </w:p>
        </w:tc>
      </w:tr>
      <w:tr w:rsidR="00816535" w:rsidRPr="00DF2B57" w14:paraId="606FAD22" w14:textId="77777777" w:rsidTr="0031095B">
        <w:trPr>
          <w:trHeight w:val="20"/>
          <w:jc w:val="center"/>
        </w:trPr>
        <w:tc>
          <w:tcPr>
            <w:tcW w:w="1466" w:type="pct"/>
            <w:noWrap/>
            <w:hideMark/>
          </w:tcPr>
          <w:p w14:paraId="4B42D12E" w14:textId="77777777" w:rsidR="00816535" w:rsidRPr="00DF2B57" w:rsidRDefault="00264F25">
            <w:pPr>
              <w:rPr>
                <w:rFonts w:ascii="Arial" w:hAnsi="Arial" w:cs="Arial"/>
                <w:bCs/>
                <w:sz w:val="20"/>
                <w:szCs w:val="20"/>
                <w:lang w:val="en-GB"/>
              </w:rPr>
            </w:pPr>
            <w:r w:rsidRPr="00DF2B57">
              <w:rPr>
                <w:rFonts w:ascii="Arial" w:hAnsi="Arial" w:cs="Arial"/>
                <w:b/>
                <w:bCs/>
                <w:sz w:val="20"/>
                <w:szCs w:val="20"/>
                <w:lang w:val="en-GB"/>
              </w:rPr>
              <w:t>Please write a few sentences regarding the importance of this manuscript for the scientific community.</w:t>
            </w:r>
            <w:r w:rsidRPr="00DF2B57">
              <w:rPr>
                <w:rFonts w:ascii="Arial" w:hAnsi="Arial" w:cs="Arial"/>
                <w:bCs/>
                <w:sz w:val="20"/>
                <w:szCs w:val="20"/>
                <w:lang w:val="en-GB"/>
              </w:rPr>
              <w:t xml:space="preserve"> A minimum of 3-4 sentences may </w:t>
            </w:r>
          </w:p>
          <w:p w14:paraId="5D5FA58E" w14:textId="77777777" w:rsidR="00816535" w:rsidRPr="00DF2B57" w:rsidRDefault="00264F25">
            <w:pPr>
              <w:rPr>
                <w:rFonts w:ascii="Arial" w:eastAsia="MS Mincho" w:hAnsi="Arial" w:cs="Arial"/>
                <w:bCs/>
                <w:sz w:val="20"/>
                <w:szCs w:val="20"/>
                <w:lang w:val="en-GB"/>
              </w:rPr>
            </w:pPr>
            <w:r w:rsidRPr="00DF2B57">
              <w:rPr>
                <w:rFonts w:ascii="Arial" w:hAnsi="Arial" w:cs="Arial"/>
                <w:bCs/>
                <w:sz w:val="20"/>
                <w:szCs w:val="20"/>
                <w:lang w:val="en-GB"/>
              </w:rPr>
              <w:t>be required for this part.</w:t>
            </w:r>
          </w:p>
        </w:tc>
        <w:tc>
          <w:tcPr>
            <w:tcW w:w="1866" w:type="pct"/>
          </w:tcPr>
          <w:p w14:paraId="395F1C3E" w14:textId="4ECCFE8F" w:rsidR="00816535" w:rsidRPr="00DF2B57" w:rsidRDefault="0031095B" w:rsidP="0031095B">
            <w:pPr>
              <w:contextualSpacing/>
              <w:jc w:val="both"/>
              <w:rPr>
                <w:rFonts w:ascii="Arial" w:hAnsi="Arial" w:cs="Arial"/>
                <w:sz w:val="20"/>
                <w:szCs w:val="20"/>
                <w:lang w:val="en-GB"/>
              </w:rPr>
            </w:pPr>
            <w:r w:rsidRPr="00DF2B57">
              <w:rPr>
                <w:rFonts w:ascii="Arial" w:hAnsi="Arial" w:cs="Arial"/>
                <w:sz w:val="20"/>
                <w:szCs w:val="20"/>
                <w:lang w:val="en-GB"/>
              </w:rPr>
              <w:t>According to my POV, it aims of exploring eco-friendly alternatives to synthetic growth promoters and adds to the growing body of literature on the pharmacological benefits of medicinal plants in aquaculture.</w:t>
            </w:r>
          </w:p>
        </w:tc>
        <w:tc>
          <w:tcPr>
            <w:tcW w:w="1667" w:type="pct"/>
          </w:tcPr>
          <w:p w14:paraId="10CB4055" w14:textId="77777777" w:rsidR="00816535" w:rsidRPr="00DF2B57" w:rsidRDefault="00816535">
            <w:pPr>
              <w:keepNext/>
              <w:outlineLvl w:val="1"/>
              <w:rPr>
                <w:rFonts w:ascii="Arial" w:eastAsia="MS Mincho" w:hAnsi="Arial" w:cs="Arial"/>
                <w:bCs/>
                <w:sz w:val="20"/>
                <w:szCs w:val="20"/>
                <w:lang w:val="en-GB"/>
              </w:rPr>
            </w:pPr>
          </w:p>
        </w:tc>
      </w:tr>
    </w:tbl>
    <w:p w14:paraId="57CA6A06" w14:textId="77777777" w:rsidR="00816535" w:rsidRPr="00DF2B57" w:rsidRDefault="00816535">
      <w:pPr>
        <w:rPr>
          <w:rFonts w:ascii="Arial" w:hAnsi="Arial" w:cs="Arial"/>
          <w:sz w:val="20"/>
          <w:szCs w:val="20"/>
          <w:lang w:val="en-GB"/>
        </w:rPr>
      </w:pPr>
    </w:p>
    <w:p w14:paraId="0B524CA9" w14:textId="77777777" w:rsidR="00816535" w:rsidRPr="00DF2B57" w:rsidRDefault="00264F25">
      <w:pPr>
        <w:keepNext/>
        <w:outlineLvl w:val="1"/>
        <w:rPr>
          <w:rFonts w:ascii="Arial" w:eastAsia="MS Mincho" w:hAnsi="Arial" w:cs="Arial"/>
          <w:b/>
          <w:bCs/>
          <w:sz w:val="20"/>
          <w:szCs w:val="20"/>
          <w:highlight w:val="yellow"/>
          <w:u w:val="single"/>
          <w:lang w:val="en-GB"/>
        </w:rPr>
      </w:pPr>
      <w:r w:rsidRPr="00DF2B57">
        <w:rPr>
          <w:rFonts w:ascii="Arial" w:eastAsia="MS Mincho" w:hAnsi="Arial" w:cs="Arial"/>
          <w:b/>
          <w:bCs/>
          <w:sz w:val="20"/>
          <w:szCs w:val="20"/>
          <w:highlight w:val="yellow"/>
          <w:u w:val="single"/>
          <w:lang w:val="en-GB"/>
        </w:rPr>
        <w:t>PART 2.1 (Objective Evaluation)</w:t>
      </w:r>
    </w:p>
    <w:p w14:paraId="6F53B91F" w14:textId="77777777" w:rsidR="00816535" w:rsidRPr="00DF2B57" w:rsidRDefault="0081653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816535" w:rsidRPr="00DF2B57" w14:paraId="7C67261B" w14:textId="77777777">
        <w:trPr>
          <w:trHeight w:val="20"/>
          <w:jc w:val="center"/>
        </w:trPr>
        <w:tc>
          <w:tcPr>
            <w:tcW w:w="1666" w:type="pct"/>
            <w:noWrap/>
          </w:tcPr>
          <w:p w14:paraId="79F1D045" w14:textId="77777777" w:rsidR="00816535" w:rsidRPr="00DF2B57" w:rsidRDefault="00816535">
            <w:pPr>
              <w:keepNext/>
              <w:outlineLvl w:val="1"/>
              <w:rPr>
                <w:rFonts w:ascii="Arial" w:eastAsia="MS Mincho" w:hAnsi="Arial" w:cs="Arial"/>
                <w:b/>
                <w:bCs/>
                <w:sz w:val="20"/>
                <w:szCs w:val="20"/>
                <w:lang w:val="en-GB"/>
              </w:rPr>
            </w:pPr>
          </w:p>
        </w:tc>
        <w:tc>
          <w:tcPr>
            <w:tcW w:w="1667" w:type="pct"/>
            <w:hideMark/>
          </w:tcPr>
          <w:p w14:paraId="4CCFEA91" w14:textId="77777777" w:rsidR="00816535" w:rsidRPr="00DF2B57" w:rsidRDefault="00264F25">
            <w:pPr>
              <w:keepNext/>
              <w:outlineLvl w:val="1"/>
              <w:rPr>
                <w:rFonts w:ascii="Arial" w:eastAsia="MS Mincho" w:hAnsi="Arial" w:cs="Arial"/>
                <w:b/>
                <w:bCs/>
                <w:sz w:val="20"/>
                <w:szCs w:val="20"/>
                <w:lang w:val="en-GB"/>
              </w:rPr>
            </w:pPr>
            <w:r w:rsidRPr="00DF2B57">
              <w:rPr>
                <w:rFonts w:ascii="Arial" w:eastAsia="MS Mincho" w:hAnsi="Arial" w:cs="Arial"/>
                <w:b/>
                <w:bCs/>
                <w:sz w:val="20"/>
                <w:szCs w:val="20"/>
                <w:lang w:val="en-GB"/>
              </w:rPr>
              <w:t>Rating of the Reviewers</w:t>
            </w:r>
          </w:p>
        </w:tc>
        <w:tc>
          <w:tcPr>
            <w:tcW w:w="1667" w:type="pct"/>
            <w:hideMark/>
          </w:tcPr>
          <w:p w14:paraId="5F668E1F" w14:textId="77777777" w:rsidR="00816535" w:rsidRPr="00DF2B57" w:rsidRDefault="00264F25">
            <w:pPr>
              <w:spacing w:after="160" w:line="256" w:lineRule="auto"/>
              <w:rPr>
                <w:rFonts w:ascii="Arial" w:hAnsi="Arial" w:cs="Arial"/>
                <w:b/>
                <w:sz w:val="20"/>
                <w:szCs w:val="20"/>
                <w:lang w:val="en-GB"/>
              </w:rPr>
            </w:pPr>
            <w:r w:rsidRPr="00DF2B57">
              <w:rPr>
                <w:rFonts w:ascii="Arial" w:eastAsia="Calibri" w:hAnsi="Arial" w:cs="Arial"/>
                <w:b/>
                <w:kern w:val="2"/>
                <w:sz w:val="20"/>
                <w:szCs w:val="20"/>
                <w:lang w:val="en-GB"/>
              </w:rPr>
              <w:t>Author’s Feedback</w:t>
            </w:r>
            <w:r w:rsidRPr="00DF2B57">
              <w:rPr>
                <w:rFonts w:ascii="Arial" w:eastAsia="Calibri" w:hAnsi="Arial" w:cs="Arial"/>
                <w:kern w:val="2"/>
                <w:sz w:val="20"/>
                <w:szCs w:val="20"/>
                <w:lang w:val="en-GB"/>
              </w:rPr>
              <w:t xml:space="preserve"> </w:t>
            </w:r>
          </w:p>
        </w:tc>
      </w:tr>
      <w:tr w:rsidR="00816535" w:rsidRPr="00DF2B57" w14:paraId="6B927237" w14:textId="77777777">
        <w:trPr>
          <w:trHeight w:val="20"/>
          <w:jc w:val="center"/>
        </w:trPr>
        <w:tc>
          <w:tcPr>
            <w:tcW w:w="1666" w:type="pct"/>
            <w:noWrap/>
            <w:hideMark/>
          </w:tcPr>
          <w:p w14:paraId="1C2DDAC3" w14:textId="77777777" w:rsidR="00816535" w:rsidRPr="00DF2B57" w:rsidRDefault="00264F25">
            <w:pPr>
              <w:rPr>
                <w:rFonts w:ascii="Arial" w:hAnsi="Arial" w:cs="Arial"/>
                <w:b/>
                <w:bCs/>
                <w:sz w:val="20"/>
                <w:szCs w:val="20"/>
                <w:lang w:val="en-GB"/>
              </w:rPr>
            </w:pPr>
            <w:r w:rsidRPr="00DF2B57">
              <w:rPr>
                <w:rFonts w:ascii="Arial" w:hAnsi="Arial" w:cs="Arial"/>
                <w:b/>
                <w:bCs/>
                <w:sz w:val="20"/>
                <w:szCs w:val="20"/>
                <w:lang w:val="en-GB"/>
              </w:rPr>
              <w:t xml:space="preserve">1. Is the title clear and appropriate for the study? </w:t>
            </w:r>
          </w:p>
          <w:p w14:paraId="262E358C" w14:textId="77777777" w:rsidR="00816535" w:rsidRPr="00DF2B57" w:rsidRDefault="00264F25">
            <w:pPr>
              <w:rPr>
                <w:rFonts w:ascii="Arial" w:hAnsi="Arial" w:cs="Arial"/>
                <w:color w:val="404040"/>
                <w:sz w:val="20"/>
                <w:szCs w:val="20"/>
                <w:shd w:val="clear" w:color="auto" w:fill="FFFFFF"/>
                <w:lang w:val="en-GB"/>
              </w:rPr>
            </w:pPr>
            <w:r w:rsidRPr="00DF2B57">
              <w:rPr>
                <w:rFonts w:ascii="Arial" w:hAnsi="Arial" w:cs="Arial"/>
                <w:color w:val="404040"/>
                <w:sz w:val="20"/>
                <w:szCs w:val="20"/>
                <w:shd w:val="clear" w:color="auto" w:fill="FFFFFF"/>
                <w:lang w:val="en-GB"/>
              </w:rPr>
              <w:t xml:space="preserve">Rating Scale: </w:t>
            </w:r>
          </w:p>
          <w:p w14:paraId="55C8F301" w14:textId="77777777" w:rsidR="00816535" w:rsidRPr="00DF2B57" w:rsidRDefault="00264F25">
            <w:pPr>
              <w:rPr>
                <w:rFonts w:ascii="Arial" w:hAnsi="Arial" w:cs="Arial"/>
                <w:sz w:val="20"/>
                <w:szCs w:val="20"/>
                <w:u w:val="single"/>
                <w:lang w:val="en-GB"/>
              </w:rPr>
            </w:pPr>
            <w:r w:rsidRPr="00DF2B5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FD4463C" w14:textId="0781649E" w:rsidR="0031095B" w:rsidRPr="00DF2B57" w:rsidRDefault="00424005" w:rsidP="0031095B">
            <w:pPr>
              <w:ind w:left="360"/>
              <w:rPr>
                <w:rFonts w:ascii="Arial" w:hAnsi="Arial" w:cs="Arial"/>
                <w:b/>
                <w:bCs/>
                <w:sz w:val="20"/>
                <w:szCs w:val="20"/>
                <w:lang w:val="en-IN"/>
              </w:rPr>
            </w:pPr>
            <w:r w:rsidRPr="00DF2B57">
              <w:rPr>
                <w:rFonts w:ascii="Arial" w:hAnsi="Arial" w:cs="Arial"/>
                <w:b/>
                <w:bCs/>
                <w:sz w:val="20"/>
                <w:szCs w:val="20"/>
                <w:lang w:val="en-IN"/>
              </w:rPr>
              <w:t>2</w:t>
            </w:r>
          </w:p>
          <w:p w14:paraId="71E3259C" w14:textId="4193BE70" w:rsidR="00424005" w:rsidRPr="00DF2B57" w:rsidRDefault="00424005" w:rsidP="0031095B">
            <w:pPr>
              <w:ind w:left="360"/>
              <w:rPr>
                <w:rFonts w:ascii="Arial" w:hAnsi="Arial" w:cs="Arial"/>
                <w:b/>
                <w:bCs/>
                <w:sz w:val="20"/>
                <w:szCs w:val="20"/>
                <w:lang w:val="en-IN"/>
              </w:rPr>
            </w:pPr>
            <w:r w:rsidRPr="00DF2B57">
              <w:rPr>
                <w:rFonts w:ascii="Arial" w:hAnsi="Arial" w:cs="Arial"/>
                <w:b/>
                <w:bCs/>
                <w:sz w:val="20"/>
                <w:szCs w:val="20"/>
                <w:lang w:val="en-IN"/>
              </w:rPr>
              <w:t>The title did not mention the study was on the juveniles of the species</w:t>
            </w:r>
          </w:p>
          <w:p w14:paraId="191F6194" w14:textId="77777777" w:rsidR="00816535" w:rsidRPr="00DF2B57" w:rsidRDefault="00816535">
            <w:pPr>
              <w:ind w:left="360"/>
              <w:rPr>
                <w:rFonts w:ascii="Arial" w:hAnsi="Arial" w:cs="Arial"/>
                <w:b/>
                <w:bCs/>
                <w:sz w:val="20"/>
                <w:szCs w:val="20"/>
                <w:lang w:val="en-GB"/>
              </w:rPr>
            </w:pPr>
          </w:p>
        </w:tc>
        <w:tc>
          <w:tcPr>
            <w:tcW w:w="1667" w:type="pct"/>
          </w:tcPr>
          <w:p w14:paraId="63EF3A0A" w14:textId="77777777" w:rsidR="00816535" w:rsidRPr="00DF2B57" w:rsidRDefault="00816535">
            <w:pPr>
              <w:keepNext/>
              <w:outlineLvl w:val="1"/>
              <w:rPr>
                <w:rFonts w:ascii="Arial" w:eastAsia="MS Mincho" w:hAnsi="Arial" w:cs="Arial"/>
                <w:bCs/>
                <w:sz w:val="20"/>
                <w:szCs w:val="20"/>
                <w:lang w:val="en-GB"/>
              </w:rPr>
            </w:pPr>
          </w:p>
        </w:tc>
      </w:tr>
      <w:tr w:rsidR="00816535" w:rsidRPr="00DF2B57" w14:paraId="2EE6B52B" w14:textId="77777777">
        <w:trPr>
          <w:trHeight w:val="20"/>
          <w:jc w:val="center"/>
        </w:trPr>
        <w:tc>
          <w:tcPr>
            <w:tcW w:w="1666" w:type="pct"/>
            <w:noWrap/>
            <w:hideMark/>
          </w:tcPr>
          <w:p w14:paraId="6C3486FD" w14:textId="77777777" w:rsidR="00816535" w:rsidRPr="00DF2B57" w:rsidRDefault="00264F25">
            <w:pPr>
              <w:keepNext/>
              <w:outlineLvl w:val="1"/>
              <w:rPr>
                <w:rFonts w:ascii="Arial" w:eastAsia="MS Mincho" w:hAnsi="Arial" w:cs="Arial"/>
                <w:b/>
                <w:bCs/>
                <w:sz w:val="20"/>
                <w:szCs w:val="20"/>
                <w:lang w:val="en-GB"/>
              </w:rPr>
            </w:pPr>
            <w:r w:rsidRPr="00DF2B57">
              <w:rPr>
                <w:rFonts w:ascii="Arial" w:eastAsia="MS Mincho" w:hAnsi="Arial" w:cs="Arial"/>
                <w:b/>
                <w:bCs/>
                <w:sz w:val="20"/>
                <w:szCs w:val="20"/>
                <w:lang w:val="en-GB"/>
              </w:rPr>
              <w:t xml:space="preserve">2. Is the abstract of the article comprehensive? </w:t>
            </w:r>
          </w:p>
          <w:p w14:paraId="362B7E0A" w14:textId="77777777" w:rsidR="00816535" w:rsidRPr="00DF2B57" w:rsidRDefault="00264F25">
            <w:pPr>
              <w:rPr>
                <w:rFonts w:ascii="Arial" w:hAnsi="Arial" w:cs="Arial"/>
                <w:color w:val="404040"/>
                <w:sz w:val="20"/>
                <w:szCs w:val="20"/>
                <w:shd w:val="clear" w:color="auto" w:fill="FFFFFF"/>
                <w:lang w:val="en-GB"/>
              </w:rPr>
            </w:pPr>
            <w:r w:rsidRPr="00DF2B57">
              <w:rPr>
                <w:rFonts w:ascii="Arial" w:hAnsi="Arial" w:cs="Arial"/>
                <w:color w:val="404040"/>
                <w:sz w:val="20"/>
                <w:szCs w:val="20"/>
                <w:shd w:val="clear" w:color="auto" w:fill="FFFFFF"/>
                <w:lang w:val="en-GB"/>
              </w:rPr>
              <w:t xml:space="preserve">Rating Scale: </w:t>
            </w:r>
          </w:p>
          <w:p w14:paraId="3D8F0F4A" w14:textId="77777777" w:rsidR="00816535" w:rsidRPr="00DF2B57" w:rsidRDefault="00264F25">
            <w:pPr>
              <w:rPr>
                <w:rFonts w:ascii="Arial" w:hAnsi="Arial" w:cs="Arial"/>
                <w:sz w:val="20"/>
                <w:szCs w:val="20"/>
                <w:lang w:val="en-GB"/>
              </w:rPr>
            </w:pPr>
            <w:r w:rsidRPr="00DF2B5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44A5290" w14:textId="315C9E42" w:rsidR="00816535" w:rsidRPr="00DF2B57" w:rsidRDefault="0031095B">
            <w:pPr>
              <w:ind w:left="360"/>
              <w:rPr>
                <w:rFonts w:ascii="Arial" w:hAnsi="Arial" w:cs="Arial"/>
                <w:b/>
                <w:bCs/>
                <w:sz w:val="20"/>
                <w:szCs w:val="20"/>
                <w:lang w:val="en-GB"/>
              </w:rPr>
            </w:pPr>
            <w:r w:rsidRPr="00DF2B57">
              <w:rPr>
                <w:rFonts w:ascii="Arial" w:hAnsi="Arial" w:cs="Arial"/>
                <w:b/>
                <w:bCs/>
                <w:sz w:val="20"/>
                <w:szCs w:val="20"/>
                <w:lang w:val="en-GB"/>
              </w:rPr>
              <w:t>5</w:t>
            </w:r>
          </w:p>
        </w:tc>
        <w:tc>
          <w:tcPr>
            <w:tcW w:w="1667" w:type="pct"/>
          </w:tcPr>
          <w:p w14:paraId="224E3F7F" w14:textId="77777777" w:rsidR="00816535" w:rsidRPr="00DF2B57" w:rsidRDefault="00816535">
            <w:pPr>
              <w:keepNext/>
              <w:outlineLvl w:val="1"/>
              <w:rPr>
                <w:rFonts w:ascii="Arial" w:eastAsia="MS Mincho" w:hAnsi="Arial" w:cs="Arial"/>
                <w:bCs/>
                <w:sz w:val="20"/>
                <w:szCs w:val="20"/>
                <w:lang w:val="en-GB"/>
              </w:rPr>
            </w:pPr>
          </w:p>
        </w:tc>
      </w:tr>
      <w:tr w:rsidR="00816535" w:rsidRPr="00DF2B57" w14:paraId="4A756DF6" w14:textId="77777777">
        <w:trPr>
          <w:trHeight w:val="20"/>
          <w:jc w:val="center"/>
        </w:trPr>
        <w:tc>
          <w:tcPr>
            <w:tcW w:w="1666" w:type="pct"/>
            <w:noWrap/>
            <w:hideMark/>
          </w:tcPr>
          <w:p w14:paraId="63C0F7C7" w14:textId="77777777" w:rsidR="00816535" w:rsidRPr="00DF2B57" w:rsidRDefault="00264F25">
            <w:pPr>
              <w:keepNext/>
              <w:outlineLvl w:val="1"/>
              <w:rPr>
                <w:rFonts w:ascii="Arial" w:eastAsia="MS Mincho" w:hAnsi="Arial" w:cs="Arial"/>
                <w:b/>
                <w:bCs/>
                <w:sz w:val="20"/>
                <w:szCs w:val="20"/>
                <w:lang w:val="en-GB" w:eastAsia="x-none"/>
              </w:rPr>
            </w:pPr>
            <w:r w:rsidRPr="00DF2B57">
              <w:rPr>
                <w:rFonts w:ascii="Arial" w:eastAsia="MS Mincho" w:hAnsi="Arial" w:cs="Arial"/>
                <w:b/>
                <w:bCs/>
                <w:sz w:val="20"/>
                <w:szCs w:val="20"/>
                <w:lang w:val="en-GB" w:eastAsia="x-none"/>
              </w:rPr>
              <w:t>3. Are the keywords appropriate and useful?</w:t>
            </w:r>
          </w:p>
          <w:p w14:paraId="7CEE803B" w14:textId="77777777" w:rsidR="00816535" w:rsidRPr="00DF2B57" w:rsidRDefault="00264F25">
            <w:pPr>
              <w:rPr>
                <w:rFonts w:ascii="Arial" w:hAnsi="Arial" w:cs="Arial"/>
                <w:color w:val="404040"/>
                <w:sz w:val="20"/>
                <w:szCs w:val="20"/>
                <w:shd w:val="clear" w:color="auto" w:fill="FFFFFF"/>
                <w:lang w:val="en-GB"/>
              </w:rPr>
            </w:pPr>
            <w:r w:rsidRPr="00DF2B57">
              <w:rPr>
                <w:rFonts w:ascii="Arial" w:hAnsi="Arial" w:cs="Arial"/>
                <w:color w:val="404040"/>
                <w:sz w:val="20"/>
                <w:szCs w:val="20"/>
                <w:shd w:val="clear" w:color="auto" w:fill="FFFFFF"/>
                <w:lang w:val="en-GB"/>
              </w:rPr>
              <w:t xml:space="preserve">Rating Scale: </w:t>
            </w:r>
          </w:p>
          <w:p w14:paraId="64BA49B3" w14:textId="77777777" w:rsidR="00816535" w:rsidRPr="00DF2B57" w:rsidRDefault="00264F25">
            <w:pPr>
              <w:rPr>
                <w:rFonts w:ascii="Arial" w:hAnsi="Arial" w:cs="Arial"/>
                <w:sz w:val="20"/>
                <w:szCs w:val="20"/>
                <w:lang w:val="en-GB" w:eastAsia="x-none"/>
              </w:rPr>
            </w:pPr>
            <w:r w:rsidRPr="00DF2B5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9CA8AA" w14:textId="77777777" w:rsidR="0031095B" w:rsidRPr="00DF2B57" w:rsidRDefault="0031095B">
            <w:pPr>
              <w:ind w:left="360"/>
              <w:rPr>
                <w:rFonts w:ascii="Arial" w:hAnsi="Arial" w:cs="Arial"/>
                <w:b/>
                <w:bCs/>
                <w:sz w:val="20"/>
                <w:szCs w:val="20"/>
                <w:lang w:val="en-GB"/>
              </w:rPr>
            </w:pPr>
            <w:r w:rsidRPr="00DF2B57">
              <w:rPr>
                <w:rFonts w:ascii="Arial" w:hAnsi="Arial" w:cs="Arial"/>
                <w:b/>
                <w:bCs/>
                <w:sz w:val="20"/>
                <w:szCs w:val="20"/>
                <w:lang w:val="en-GB"/>
              </w:rPr>
              <w:t xml:space="preserve">1 </w:t>
            </w:r>
          </w:p>
          <w:p w14:paraId="59AA3204" w14:textId="16C340E1" w:rsidR="00816535" w:rsidRPr="00DF2B57" w:rsidRDefault="0031095B" w:rsidP="0031095B">
            <w:pPr>
              <w:rPr>
                <w:rFonts w:ascii="Arial" w:hAnsi="Arial" w:cs="Arial"/>
                <w:b/>
                <w:bCs/>
                <w:sz w:val="20"/>
                <w:szCs w:val="20"/>
                <w:lang w:val="en-GB"/>
              </w:rPr>
            </w:pPr>
            <w:r w:rsidRPr="00DF2B57">
              <w:rPr>
                <w:rFonts w:ascii="Arial" w:hAnsi="Arial" w:cs="Arial"/>
                <w:b/>
                <w:bCs/>
                <w:sz w:val="20"/>
                <w:szCs w:val="20"/>
                <w:lang w:val="en-GB"/>
              </w:rPr>
              <w:t>There were no keywords</w:t>
            </w:r>
          </w:p>
        </w:tc>
        <w:tc>
          <w:tcPr>
            <w:tcW w:w="1667" w:type="pct"/>
          </w:tcPr>
          <w:p w14:paraId="714DA30F" w14:textId="77777777" w:rsidR="00816535" w:rsidRPr="00DF2B57" w:rsidRDefault="00816535">
            <w:pPr>
              <w:keepNext/>
              <w:outlineLvl w:val="1"/>
              <w:rPr>
                <w:rFonts w:ascii="Arial" w:eastAsia="MS Mincho" w:hAnsi="Arial" w:cs="Arial"/>
                <w:bCs/>
                <w:sz w:val="20"/>
                <w:szCs w:val="20"/>
                <w:lang w:val="en-GB"/>
              </w:rPr>
            </w:pPr>
          </w:p>
        </w:tc>
      </w:tr>
      <w:tr w:rsidR="00816535" w:rsidRPr="00DF2B57" w14:paraId="1D757F9F" w14:textId="77777777">
        <w:trPr>
          <w:trHeight w:val="20"/>
          <w:jc w:val="center"/>
        </w:trPr>
        <w:tc>
          <w:tcPr>
            <w:tcW w:w="1666" w:type="pct"/>
            <w:noWrap/>
            <w:hideMark/>
          </w:tcPr>
          <w:p w14:paraId="1608456B" w14:textId="77777777" w:rsidR="00816535" w:rsidRPr="00DF2B57" w:rsidRDefault="00264F25">
            <w:pPr>
              <w:keepNext/>
              <w:outlineLvl w:val="1"/>
              <w:rPr>
                <w:rFonts w:ascii="Arial" w:eastAsia="MS Mincho" w:hAnsi="Arial" w:cs="Arial"/>
                <w:b/>
                <w:bCs/>
                <w:sz w:val="20"/>
                <w:szCs w:val="20"/>
                <w:lang w:val="en-GB" w:eastAsia="x-none"/>
              </w:rPr>
            </w:pPr>
            <w:r w:rsidRPr="00DF2B57">
              <w:rPr>
                <w:rFonts w:ascii="Arial" w:eastAsia="MS Mincho" w:hAnsi="Arial" w:cs="Arial"/>
                <w:b/>
                <w:bCs/>
                <w:sz w:val="20"/>
                <w:szCs w:val="20"/>
                <w:lang w:val="en-GB" w:eastAsia="x-none"/>
              </w:rPr>
              <w:t>4. Is the background information of the paper sufficient and well organized?</w:t>
            </w:r>
          </w:p>
          <w:p w14:paraId="565BE58C" w14:textId="77777777" w:rsidR="00816535" w:rsidRPr="00DF2B57" w:rsidRDefault="00264F25">
            <w:pPr>
              <w:rPr>
                <w:rFonts w:ascii="Arial" w:hAnsi="Arial" w:cs="Arial"/>
                <w:color w:val="404040"/>
                <w:sz w:val="20"/>
                <w:szCs w:val="20"/>
                <w:shd w:val="clear" w:color="auto" w:fill="FFFFFF"/>
                <w:lang w:val="en-GB"/>
              </w:rPr>
            </w:pPr>
            <w:r w:rsidRPr="00DF2B57">
              <w:rPr>
                <w:rFonts w:ascii="Arial" w:hAnsi="Arial" w:cs="Arial"/>
                <w:color w:val="404040"/>
                <w:sz w:val="20"/>
                <w:szCs w:val="20"/>
                <w:shd w:val="clear" w:color="auto" w:fill="FFFFFF"/>
                <w:lang w:val="en-GB"/>
              </w:rPr>
              <w:t xml:space="preserve">Rating Scale: </w:t>
            </w:r>
          </w:p>
          <w:p w14:paraId="1E82173C" w14:textId="77777777" w:rsidR="00816535" w:rsidRPr="00DF2B57" w:rsidRDefault="00264F25">
            <w:pPr>
              <w:rPr>
                <w:rFonts w:ascii="Arial" w:hAnsi="Arial" w:cs="Arial"/>
                <w:sz w:val="20"/>
                <w:szCs w:val="20"/>
                <w:lang w:val="en-GB" w:eastAsia="x-none"/>
              </w:rPr>
            </w:pPr>
            <w:r w:rsidRPr="00DF2B5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DF8D843" w14:textId="77777777" w:rsidR="0031095B" w:rsidRPr="00DF2B57" w:rsidRDefault="0031095B" w:rsidP="0031095B">
            <w:pPr>
              <w:ind w:left="360"/>
              <w:rPr>
                <w:rFonts w:ascii="Arial" w:hAnsi="Arial" w:cs="Arial"/>
                <w:b/>
                <w:bCs/>
                <w:sz w:val="20"/>
                <w:szCs w:val="20"/>
                <w:lang w:val="en-GB"/>
              </w:rPr>
            </w:pPr>
            <w:r w:rsidRPr="00DF2B57">
              <w:rPr>
                <w:rFonts w:ascii="Arial" w:hAnsi="Arial" w:cs="Arial"/>
                <w:b/>
                <w:bCs/>
                <w:sz w:val="20"/>
                <w:szCs w:val="20"/>
                <w:lang w:val="en-GB"/>
              </w:rPr>
              <w:t>2</w:t>
            </w:r>
          </w:p>
          <w:p w14:paraId="7FC2176F" w14:textId="753CB82C" w:rsidR="0031095B" w:rsidRPr="00DF2B57" w:rsidRDefault="0031095B" w:rsidP="0031095B">
            <w:pPr>
              <w:rPr>
                <w:rFonts w:ascii="Arial" w:hAnsi="Arial" w:cs="Arial"/>
                <w:b/>
                <w:bCs/>
                <w:sz w:val="20"/>
                <w:szCs w:val="20"/>
                <w:lang w:val="en-GB"/>
              </w:rPr>
            </w:pPr>
            <w:r w:rsidRPr="00DF2B57">
              <w:rPr>
                <w:rFonts w:ascii="Arial" w:hAnsi="Arial" w:cs="Arial"/>
                <w:b/>
                <w:bCs/>
                <w:sz w:val="20"/>
                <w:szCs w:val="20"/>
                <w:lang w:val="en-GB"/>
              </w:rPr>
              <w:t>It didn’t explain much about the underlying working mechanism of the medicinal property of the compound used</w:t>
            </w:r>
          </w:p>
        </w:tc>
        <w:tc>
          <w:tcPr>
            <w:tcW w:w="1667" w:type="pct"/>
          </w:tcPr>
          <w:p w14:paraId="5409F7D5" w14:textId="77777777" w:rsidR="00816535" w:rsidRPr="00DF2B57" w:rsidRDefault="00816535">
            <w:pPr>
              <w:keepNext/>
              <w:outlineLvl w:val="1"/>
              <w:rPr>
                <w:rFonts w:ascii="Arial" w:eastAsia="MS Mincho" w:hAnsi="Arial" w:cs="Arial"/>
                <w:bCs/>
                <w:sz w:val="20"/>
                <w:szCs w:val="20"/>
                <w:lang w:val="en-GB"/>
              </w:rPr>
            </w:pPr>
          </w:p>
        </w:tc>
      </w:tr>
      <w:tr w:rsidR="00816535" w:rsidRPr="00DF2B57" w14:paraId="68EC0C7A" w14:textId="77777777">
        <w:trPr>
          <w:trHeight w:val="20"/>
          <w:jc w:val="center"/>
        </w:trPr>
        <w:tc>
          <w:tcPr>
            <w:tcW w:w="1666" w:type="pct"/>
            <w:noWrap/>
            <w:hideMark/>
          </w:tcPr>
          <w:p w14:paraId="3FADB70D" w14:textId="77777777" w:rsidR="00816535" w:rsidRPr="00DF2B57" w:rsidRDefault="00264F25">
            <w:pPr>
              <w:keepNext/>
              <w:outlineLvl w:val="1"/>
              <w:rPr>
                <w:rFonts w:ascii="Arial" w:eastAsia="MS Mincho" w:hAnsi="Arial" w:cs="Arial"/>
                <w:b/>
                <w:bCs/>
                <w:sz w:val="20"/>
                <w:szCs w:val="20"/>
                <w:lang w:val="en-GB" w:eastAsia="x-none"/>
              </w:rPr>
            </w:pPr>
            <w:r w:rsidRPr="00DF2B57">
              <w:rPr>
                <w:rFonts w:ascii="Arial" w:eastAsia="MS Mincho" w:hAnsi="Arial" w:cs="Arial"/>
                <w:b/>
                <w:bCs/>
                <w:sz w:val="20"/>
                <w:szCs w:val="20"/>
                <w:lang w:val="en-GB" w:eastAsia="x-none"/>
              </w:rPr>
              <w:t>5. Are the research objectives/hypotheses clearly stated?</w:t>
            </w:r>
          </w:p>
          <w:p w14:paraId="065441B9" w14:textId="77777777" w:rsidR="00816535" w:rsidRPr="00DF2B57" w:rsidRDefault="00264F25">
            <w:pPr>
              <w:rPr>
                <w:rFonts w:ascii="Arial" w:hAnsi="Arial" w:cs="Arial"/>
                <w:color w:val="404040"/>
                <w:sz w:val="20"/>
                <w:szCs w:val="20"/>
                <w:shd w:val="clear" w:color="auto" w:fill="FFFFFF"/>
                <w:lang w:val="en-GB"/>
              </w:rPr>
            </w:pPr>
            <w:r w:rsidRPr="00DF2B57">
              <w:rPr>
                <w:rFonts w:ascii="Arial" w:hAnsi="Arial" w:cs="Arial"/>
                <w:color w:val="404040"/>
                <w:sz w:val="20"/>
                <w:szCs w:val="20"/>
                <w:shd w:val="clear" w:color="auto" w:fill="FFFFFF"/>
                <w:lang w:val="en-GB"/>
              </w:rPr>
              <w:t xml:space="preserve">Rating Scale: </w:t>
            </w:r>
          </w:p>
          <w:p w14:paraId="6969FB12" w14:textId="77777777" w:rsidR="00816535" w:rsidRPr="00DF2B57" w:rsidRDefault="00264F25">
            <w:pPr>
              <w:rPr>
                <w:rFonts w:ascii="Arial" w:hAnsi="Arial" w:cs="Arial"/>
                <w:sz w:val="20"/>
                <w:szCs w:val="20"/>
                <w:lang w:val="en-GB" w:eastAsia="x-none"/>
              </w:rPr>
            </w:pPr>
            <w:r w:rsidRPr="00DF2B5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55FBAAB" w14:textId="77777777" w:rsidR="00816535" w:rsidRPr="00DF2B57" w:rsidRDefault="0031095B">
            <w:pPr>
              <w:ind w:left="360"/>
              <w:rPr>
                <w:rFonts w:ascii="Arial" w:hAnsi="Arial" w:cs="Arial"/>
                <w:b/>
                <w:bCs/>
                <w:sz w:val="20"/>
                <w:szCs w:val="20"/>
                <w:lang w:val="en-GB"/>
              </w:rPr>
            </w:pPr>
            <w:r w:rsidRPr="00DF2B57">
              <w:rPr>
                <w:rFonts w:ascii="Arial" w:hAnsi="Arial" w:cs="Arial"/>
                <w:b/>
                <w:bCs/>
                <w:sz w:val="20"/>
                <w:szCs w:val="20"/>
                <w:lang w:val="en-GB"/>
              </w:rPr>
              <w:t>2</w:t>
            </w:r>
          </w:p>
          <w:p w14:paraId="21D1C977" w14:textId="18038EEC" w:rsidR="0031095B" w:rsidRPr="00DF2B57" w:rsidRDefault="0031095B" w:rsidP="0031095B">
            <w:pPr>
              <w:rPr>
                <w:rFonts w:ascii="Arial" w:hAnsi="Arial" w:cs="Arial"/>
                <w:b/>
                <w:bCs/>
                <w:sz w:val="20"/>
                <w:szCs w:val="20"/>
                <w:lang w:val="en-GB"/>
              </w:rPr>
            </w:pPr>
            <w:r w:rsidRPr="00DF2B57">
              <w:rPr>
                <w:rFonts w:ascii="Arial" w:hAnsi="Arial" w:cs="Arial"/>
                <w:b/>
                <w:bCs/>
                <w:sz w:val="20"/>
                <w:szCs w:val="20"/>
                <w:lang w:val="en-GB"/>
              </w:rPr>
              <w:t>Not mentioned</w:t>
            </w:r>
          </w:p>
        </w:tc>
        <w:tc>
          <w:tcPr>
            <w:tcW w:w="1667" w:type="pct"/>
          </w:tcPr>
          <w:p w14:paraId="082AB19A" w14:textId="77777777" w:rsidR="00816535" w:rsidRPr="00DF2B57" w:rsidRDefault="00816535">
            <w:pPr>
              <w:keepNext/>
              <w:outlineLvl w:val="1"/>
              <w:rPr>
                <w:rFonts w:ascii="Arial" w:eastAsia="MS Mincho" w:hAnsi="Arial" w:cs="Arial"/>
                <w:bCs/>
                <w:sz w:val="20"/>
                <w:szCs w:val="20"/>
                <w:lang w:val="en-GB"/>
              </w:rPr>
            </w:pPr>
          </w:p>
        </w:tc>
      </w:tr>
      <w:tr w:rsidR="00816535" w:rsidRPr="00DF2B57" w14:paraId="70FD366B" w14:textId="77777777">
        <w:trPr>
          <w:trHeight w:val="20"/>
          <w:jc w:val="center"/>
        </w:trPr>
        <w:tc>
          <w:tcPr>
            <w:tcW w:w="1666" w:type="pct"/>
            <w:noWrap/>
            <w:hideMark/>
          </w:tcPr>
          <w:p w14:paraId="42A7929D" w14:textId="77777777" w:rsidR="00816535" w:rsidRPr="00DF2B57" w:rsidRDefault="00264F25">
            <w:pPr>
              <w:keepNext/>
              <w:outlineLvl w:val="1"/>
              <w:rPr>
                <w:rFonts w:ascii="Arial" w:eastAsia="MS Mincho" w:hAnsi="Arial" w:cs="Arial"/>
                <w:b/>
                <w:bCs/>
                <w:sz w:val="20"/>
                <w:szCs w:val="20"/>
                <w:lang w:val="en-GB" w:eastAsia="x-none"/>
              </w:rPr>
            </w:pPr>
            <w:r w:rsidRPr="00DF2B57">
              <w:rPr>
                <w:rFonts w:ascii="Arial" w:eastAsia="MS Mincho" w:hAnsi="Arial" w:cs="Arial"/>
                <w:b/>
                <w:bCs/>
                <w:sz w:val="20"/>
                <w:szCs w:val="20"/>
                <w:lang w:val="en-GB" w:eastAsia="x-none"/>
              </w:rPr>
              <w:t>6. Is the literature review relevant and up to date?</w:t>
            </w:r>
          </w:p>
          <w:p w14:paraId="31B07943" w14:textId="77777777" w:rsidR="00816535" w:rsidRPr="00DF2B57" w:rsidRDefault="00264F25">
            <w:pPr>
              <w:rPr>
                <w:rFonts w:ascii="Arial" w:hAnsi="Arial" w:cs="Arial"/>
                <w:color w:val="404040"/>
                <w:sz w:val="20"/>
                <w:szCs w:val="20"/>
                <w:shd w:val="clear" w:color="auto" w:fill="FFFFFF"/>
                <w:lang w:val="en-GB"/>
              </w:rPr>
            </w:pPr>
            <w:r w:rsidRPr="00DF2B57">
              <w:rPr>
                <w:rFonts w:ascii="Arial" w:hAnsi="Arial" w:cs="Arial"/>
                <w:color w:val="404040"/>
                <w:sz w:val="20"/>
                <w:szCs w:val="20"/>
                <w:shd w:val="clear" w:color="auto" w:fill="FFFFFF"/>
                <w:lang w:val="en-GB"/>
              </w:rPr>
              <w:t xml:space="preserve">Rating Scale: </w:t>
            </w:r>
          </w:p>
          <w:p w14:paraId="5A28CC37" w14:textId="77777777" w:rsidR="00816535" w:rsidRPr="00DF2B57" w:rsidRDefault="00264F25">
            <w:pPr>
              <w:rPr>
                <w:rFonts w:ascii="Arial" w:hAnsi="Arial" w:cs="Arial"/>
                <w:sz w:val="20"/>
                <w:szCs w:val="20"/>
                <w:lang w:val="en-GB" w:eastAsia="x-none"/>
              </w:rPr>
            </w:pPr>
            <w:r w:rsidRPr="00DF2B5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DFCA524" w14:textId="73C41387" w:rsidR="0031095B" w:rsidRPr="00DF2B57" w:rsidRDefault="0031095B" w:rsidP="0031095B">
            <w:pPr>
              <w:ind w:left="360"/>
              <w:rPr>
                <w:rFonts w:ascii="Arial" w:hAnsi="Arial" w:cs="Arial"/>
                <w:b/>
                <w:bCs/>
                <w:sz w:val="20"/>
                <w:szCs w:val="20"/>
                <w:lang w:val="en-GB"/>
              </w:rPr>
            </w:pPr>
            <w:r w:rsidRPr="00DF2B57">
              <w:rPr>
                <w:rFonts w:ascii="Arial" w:hAnsi="Arial" w:cs="Arial"/>
                <w:b/>
                <w:bCs/>
                <w:sz w:val="20"/>
                <w:szCs w:val="20"/>
                <w:lang w:val="en-GB"/>
              </w:rPr>
              <w:t>2</w:t>
            </w:r>
          </w:p>
          <w:p w14:paraId="6A2F41C1" w14:textId="7093A0BB" w:rsidR="0031095B" w:rsidRPr="00DF2B57" w:rsidRDefault="0031095B" w:rsidP="0031095B">
            <w:pPr>
              <w:rPr>
                <w:rFonts w:ascii="Arial" w:hAnsi="Arial" w:cs="Arial"/>
                <w:b/>
                <w:bCs/>
                <w:sz w:val="20"/>
                <w:szCs w:val="20"/>
                <w:lang w:val="en-GB"/>
              </w:rPr>
            </w:pPr>
            <w:r w:rsidRPr="00DF2B57">
              <w:rPr>
                <w:rFonts w:ascii="Arial" w:hAnsi="Arial" w:cs="Arial"/>
                <w:b/>
                <w:bCs/>
                <w:sz w:val="20"/>
                <w:szCs w:val="20"/>
                <w:lang w:val="en-GB"/>
              </w:rPr>
              <w:t>Needs more review of similar immunostimulation agents on same or other species</w:t>
            </w:r>
          </w:p>
        </w:tc>
        <w:tc>
          <w:tcPr>
            <w:tcW w:w="1667" w:type="pct"/>
          </w:tcPr>
          <w:p w14:paraId="31FA78E8" w14:textId="77777777" w:rsidR="00816535" w:rsidRPr="00DF2B57" w:rsidRDefault="00816535">
            <w:pPr>
              <w:keepNext/>
              <w:outlineLvl w:val="1"/>
              <w:rPr>
                <w:rFonts w:ascii="Arial" w:eastAsia="MS Mincho" w:hAnsi="Arial" w:cs="Arial"/>
                <w:bCs/>
                <w:sz w:val="20"/>
                <w:szCs w:val="20"/>
                <w:lang w:val="en-GB"/>
              </w:rPr>
            </w:pPr>
          </w:p>
        </w:tc>
      </w:tr>
      <w:tr w:rsidR="00816535" w:rsidRPr="00DF2B57" w14:paraId="3C391093" w14:textId="77777777">
        <w:trPr>
          <w:trHeight w:val="20"/>
          <w:jc w:val="center"/>
        </w:trPr>
        <w:tc>
          <w:tcPr>
            <w:tcW w:w="1666" w:type="pct"/>
            <w:noWrap/>
            <w:hideMark/>
          </w:tcPr>
          <w:p w14:paraId="3D1D946B" w14:textId="77777777" w:rsidR="00816535" w:rsidRPr="00DF2B57" w:rsidRDefault="00264F25">
            <w:pPr>
              <w:keepNext/>
              <w:outlineLvl w:val="1"/>
              <w:rPr>
                <w:rFonts w:ascii="Arial" w:eastAsia="MS Mincho" w:hAnsi="Arial" w:cs="Arial"/>
                <w:b/>
                <w:bCs/>
                <w:sz w:val="20"/>
                <w:szCs w:val="20"/>
                <w:lang w:val="en-GB" w:eastAsia="x-none"/>
              </w:rPr>
            </w:pPr>
            <w:r w:rsidRPr="00DF2B57">
              <w:rPr>
                <w:rFonts w:ascii="Arial" w:eastAsia="MS Mincho" w:hAnsi="Arial" w:cs="Arial"/>
                <w:b/>
                <w:bCs/>
                <w:sz w:val="20"/>
                <w:szCs w:val="20"/>
                <w:lang w:val="en-GB" w:eastAsia="x-none"/>
              </w:rPr>
              <w:t>7. Is the research methodology appropriate for the study?</w:t>
            </w:r>
          </w:p>
          <w:p w14:paraId="32D395ED" w14:textId="77777777" w:rsidR="00816535" w:rsidRPr="00DF2B57" w:rsidRDefault="00264F25">
            <w:pPr>
              <w:rPr>
                <w:rFonts w:ascii="Arial" w:hAnsi="Arial" w:cs="Arial"/>
                <w:color w:val="404040"/>
                <w:sz w:val="20"/>
                <w:szCs w:val="20"/>
                <w:shd w:val="clear" w:color="auto" w:fill="FFFFFF"/>
                <w:lang w:val="en-GB"/>
              </w:rPr>
            </w:pPr>
            <w:r w:rsidRPr="00DF2B57">
              <w:rPr>
                <w:rFonts w:ascii="Arial" w:hAnsi="Arial" w:cs="Arial"/>
                <w:color w:val="404040"/>
                <w:sz w:val="20"/>
                <w:szCs w:val="20"/>
                <w:shd w:val="clear" w:color="auto" w:fill="FFFFFF"/>
                <w:lang w:val="en-GB"/>
              </w:rPr>
              <w:t xml:space="preserve">Rating Scale: </w:t>
            </w:r>
          </w:p>
          <w:p w14:paraId="7A2B82C1" w14:textId="77777777" w:rsidR="00816535" w:rsidRPr="00DF2B57" w:rsidRDefault="00264F25">
            <w:pPr>
              <w:rPr>
                <w:rFonts w:ascii="Arial" w:hAnsi="Arial" w:cs="Arial"/>
                <w:sz w:val="20"/>
                <w:szCs w:val="20"/>
                <w:lang w:val="en-GB"/>
              </w:rPr>
            </w:pPr>
            <w:r w:rsidRPr="00DF2B5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2442843" w14:textId="2185CF2A" w:rsidR="00816535" w:rsidRPr="00DF2B57" w:rsidRDefault="0031095B">
            <w:pPr>
              <w:ind w:left="360"/>
              <w:rPr>
                <w:rFonts w:ascii="Arial" w:hAnsi="Arial" w:cs="Arial"/>
                <w:b/>
                <w:bCs/>
                <w:sz w:val="20"/>
                <w:szCs w:val="20"/>
                <w:lang w:val="en-GB"/>
              </w:rPr>
            </w:pPr>
            <w:r w:rsidRPr="00DF2B57">
              <w:rPr>
                <w:rFonts w:ascii="Arial" w:hAnsi="Arial" w:cs="Arial"/>
                <w:b/>
                <w:bCs/>
                <w:sz w:val="20"/>
                <w:szCs w:val="20"/>
                <w:lang w:val="en-GB"/>
              </w:rPr>
              <w:t>5</w:t>
            </w:r>
          </w:p>
        </w:tc>
        <w:tc>
          <w:tcPr>
            <w:tcW w:w="1667" w:type="pct"/>
          </w:tcPr>
          <w:p w14:paraId="3BC97FD0" w14:textId="77777777" w:rsidR="00816535" w:rsidRPr="00DF2B57" w:rsidRDefault="00816535">
            <w:pPr>
              <w:keepNext/>
              <w:outlineLvl w:val="1"/>
              <w:rPr>
                <w:rFonts w:ascii="Arial" w:eastAsia="MS Mincho" w:hAnsi="Arial" w:cs="Arial"/>
                <w:bCs/>
                <w:sz w:val="20"/>
                <w:szCs w:val="20"/>
                <w:lang w:val="en-GB"/>
              </w:rPr>
            </w:pPr>
          </w:p>
        </w:tc>
      </w:tr>
      <w:tr w:rsidR="00816535" w:rsidRPr="00DF2B57" w14:paraId="1D8AB36F" w14:textId="77777777">
        <w:trPr>
          <w:trHeight w:val="20"/>
          <w:jc w:val="center"/>
        </w:trPr>
        <w:tc>
          <w:tcPr>
            <w:tcW w:w="1666" w:type="pct"/>
            <w:noWrap/>
            <w:hideMark/>
          </w:tcPr>
          <w:p w14:paraId="743DB236" w14:textId="77777777" w:rsidR="00816535" w:rsidRPr="00DF2B57" w:rsidRDefault="00264F25">
            <w:pPr>
              <w:keepNext/>
              <w:outlineLvl w:val="1"/>
              <w:rPr>
                <w:rFonts w:ascii="Arial" w:eastAsia="MS Mincho" w:hAnsi="Arial" w:cs="Arial"/>
                <w:b/>
                <w:bCs/>
                <w:sz w:val="20"/>
                <w:szCs w:val="20"/>
                <w:lang w:val="en-GB" w:eastAsia="x-none"/>
              </w:rPr>
            </w:pPr>
            <w:r w:rsidRPr="00DF2B57">
              <w:rPr>
                <w:rFonts w:ascii="Arial" w:eastAsia="MS Mincho" w:hAnsi="Arial" w:cs="Arial"/>
                <w:b/>
                <w:bCs/>
                <w:sz w:val="20"/>
                <w:szCs w:val="20"/>
                <w:lang w:val="en-GB" w:eastAsia="x-none"/>
              </w:rPr>
              <w:t>8. Were ethical issues properly addressed (if applicable)?</w:t>
            </w:r>
          </w:p>
          <w:p w14:paraId="7DEAC783" w14:textId="77777777" w:rsidR="00816535" w:rsidRPr="00DF2B57" w:rsidRDefault="00264F25">
            <w:pPr>
              <w:rPr>
                <w:rFonts w:ascii="Arial" w:hAnsi="Arial" w:cs="Arial"/>
                <w:color w:val="404040"/>
                <w:sz w:val="20"/>
                <w:szCs w:val="20"/>
                <w:shd w:val="clear" w:color="auto" w:fill="FFFFFF"/>
                <w:lang w:val="en-GB"/>
              </w:rPr>
            </w:pPr>
            <w:r w:rsidRPr="00DF2B57">
              <w:rPr>
                <w:rFonts w:ascii="Arial" w:hAnsi="Arial" w:cs="Arial"/>
                <w:color w:val="404040"/>
                <w:sz w:val="20"/>
                <w:szCs w:val="20"/>
                <w:shd w:val="clear" w:color="auto" w:fill="FFFFFF"/>
                <w:lang w:val="en-GB"/>
              </w:rPr>
              <w:t xml:space="preserve">Rating Scale: </w:t>
            </w:r>
          </w:p>
          <w:p w14:paraId="32F4DD35" w14:textId="77777777" w:rsidR="00816535" w:rsidRPr="00DF2B57" w:rsidRDefault="00264F25">
            <w:pPr>
              <w:rPr>
                <w:rFonts w:ascii="Arial" w:hAnsi="Arial" w:cs="Arial"/>
                <w:sz w:val="20"/>
                <w:szCs w:val="20"/>
                <w:lang w:val="en-GB" w:eastAsia="x-none"/>
              </w:rPr>
            </w:pPr>
            <w:r w:rsidRPr="00DF2B5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D034B35" w14:textId="77777777" w:rsidR="00816535" w:rsidRPr="00DF2B57" w:rsidRDefault="0031095B">
            <w:pPr>
              <w:ind w:left="360"/>
              <w:rPr>
                <w:rFonts w:ascii="Arial" w:hAnsi="Arial" w:cs="Arial"/>
                <w:b/>
                <w:bCs/>
                <w:sz w:val="20"/>
                <w:szCs w:val="20"/>
                <w:lang w:val="en-GB"/>
              </w:rPr>
            </w:pPr>
            <w:r w:rsidRPr="00DF2B57">
              <w:rPr>
                <w:rFonts w:ascii="Arial" w:hAnsi="Arial" w:cs="Arial"/>
                <w:b/>
                <w:bCs/>
                <w:sz w:val="20"/>
                <w:szCs w:val="20"/>
                <w:lang w:val="en-GB"/>
              </w:rPr>
              <w:t>3</w:t>
            </w:r>
          </w:p>
          <w:p w14:paraId="76D71464" w14:textId="1540535B" w:rsidR="0031095B" w:rsidRPr="00DF2B57" w:rsidRDefault="0031095B" w:rsidP="0031095B">
            <w:pPr>
              <w:rPr>
                <w:rFonts w:ascii="Arial" w:hAnsi="Arial" w:cs="Arial"/>
                <w:b/>
                <w:bCs/>
                <w:sz w:val="20"/>
                <w:szCs w:val="20"/>
                <w:lang w:val="en-GB"/>
              </w:rPr>
            </w:pPr>
            <w:r w:rsidRPr="00DF2B57">
              <w:rPr>
                <w:rFonts w:ascii="Arial" w:hAnsi="Arial" w:cs="Arial"/>
                <w:b/>
                <w:bCs/>
                <w:sz w:val="20"/>
                <w:szCs w:val="20"/>
                <w:lang w:val="en-GB"/>
              </w:rPr>
              <w:t>No mention of animal ethical guideline followed during the entire experiment dealing with live animals.</w:t>
            </w:r>
          </w:p>
        </w:tc>
        <w:tc>
          <w:tcPr>
            <w:tcW w:w="1667" w:type="pct"/>
          </w:tcPr>
          <w:p w14:paraId="34362DE0" w14:textId="77777777" w:rsidR="00816535" w:rsidRPr="00DF2B57" w:rsidRDefault="00816535">
            <w:pPr>
              <w:keepNext/>
              <w:outlineLvl w:val="1"/>
              <w:rPr>
                <w:rFonts w:ascii="Arial" w:eastAsia="MS Mincho" w:hAnsi="Arial" w:cs="Arial"/>
                <w:bCs/>
                <w:sz w:val="20"/>
                <w:szCs w:val="20"/>
                <w:lang w:val="en-GB"/>
              </w:rPr>
            </w:pPr>
          </w:p>
        </w:tc>
      </w:tr>
      <w:tr w:rsidR="00816535" w:rsidRPr="00DF2B57" w14:paraId="51CA791C" w14:textId="77777777">
        <w:trPr>
          <w:trHeight w:val="20"/>
          <w:jc w:val="center"/>
        </w:trPr>
        <w:tc>
          <w:tcPr>
            <w:tcW w:w="1666" w:type="pct"/>
            <w:noWrap/>
            <w:hideMark/>
          </w:tcPr>
          <w:p w14:paraId="6D12609E" w14:textId="77777777" w:rsidR="00816535" w:rsidRPr="00DF2B57" w:rsidRDefault="00264F25">
            <w:pPr>
              <w:rPr>
                <w:rFonts w:ascii="Arial" w:hAnsi="Arial" w:cs="Arial"/>
                <w:b/>
                <w:sz w:val="20"/>
                <w:szCs w:val="20"/>
                <w:lang w:val="en-GB"/>
              </w:rPr>
            </w:pPr>
            <w:r w:rsidRPr="00DF2B57">
              <w:rPr>
                <w:rFonts w:ascii="Arial" w:hAnsi="Arial" w:cs="Arial"/>
                <w:b/>
                <w:sz w:val="20"/>
                <w:szCs w:val="20"/>
                <w:lang w:val="en-GB"/>
              </w:rPr>
              <w:t xml:space="preserve">9. Are the results presented clearly? </w:t>
            </w:r>
          </w:p>
          <w:p w14:paraId="75118F8C" w14:textId="77777777" w:rsidR="00816535" w:rsidRPr="00DF2B57" w:rsidRDefault="00264F25">
            <w:pPr>
              <w:rPr>
                <w:rFonts w:ascii="Arial" w:hAnsi="Arial" w:cs="Arial"/>
                <w:color w:val="404040"/>
                <w:sz w:val="20"/>
                <w:szCs w:val="20"/>
                <w:shd w:val="clear" w:color="auto" w:fill="FFFFFF"/>
                <w:lang w:val="en-GB"/>
              </w:rPr>
            </w:pPr>
            <w:r w:rsidRPr="00DF2B57">
              <w:rPr>
                <w:rFonts w:ascii="Arial" w:hAnsi="Arial" w:cs="Arial"/>
                <w:color w:val="404040"/>
                <w:sz w:val="20"/>
                <w:szCs w:val="20"/>
                <w:shd w:val="clear" w:color="auto" w:fill="FFFFFF"/>
                <w:lang w:val="en-GB"/>
              </w:rPr>
              <w:t xml:space="preserve">Rating Scale: </w:t>
            </w:r>
          </w:p>
          <w:p w14:paraId="3DBCDB55" w14:textId="77777777" w:rsidR="00816535" w:rsidRPr="00DF2B57" w:rsidRDefault="00264F25">
            <w:pPr>
              <w:rPr>
                <w:rFonts w:ascii="Arial" w:hAnsi="Arial" w:cs="Arial"/>
                <w:bCs/>
                <w:sz w:val="20"/>
                <w:szCs w:val="20"/>
                <w:lang w:val="en-GB"/>
              </w:rPr>
            </w:pPr>
            <w:r w:rsidRPr="00DF2B5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A3854A8" w14:textId="6431E306" w:rsidR="00816535" w:rsidRPr="00DF2B57" w:rsidRDefault="0031095B" w:rsidP="0031095B">
            <w:pPr>
              <w:contextualSpacing/>
              <w:rPr>
                <w:rFonts w:ascii="Arial" w:hAnsi="Arial" w:cs="Arial"/>
                <w:b/>
                <w:sz w:val="20"/>
                <w:szCs w:val="20"/>
                <w:lang w:val="en-GB"/>
              </w:rPr>
            </w:pPr>
            <w:r w:rsidRPr="00DF2B57">
              <w:rPr>
                <w:rFonts w:ascii="Arial" w:hAnsi="Arial" w:cs="Arial"/>
                <w:b/>
                <w:sz w:val="20"/>
                <w:szCs w:val="20"/>
                <w:lang w:val="en-GB"/>
              </w:rPr>
              <w:t xml:space="preserve">        </w:t>
            </w:r>
            <w:r w:rsidR="00424005" w:rsidRPr="00DF2B57">
              <w:rPr>
                <w:rFonts w:ascii="Arial" w:hAnsi="Arial" w:cs="Arial"/>
                <w:b/>
                <w:sz w:val="20"/>
                <w:szCs w:val="20"/>
                <w:lang w:val="en-GB"/>
              </w:rPr>
              <w:t>4</w:t>
            </w:r>
          </w:p>
          <w:p w14:paraId="11370DE5" w14:textId="602823AF" w:rsidR="0031095B" w:rsidRPr="00DF2B57" w:rsidRDefault="0031095B" w:rsidP="0031095B">
            <w:pPr>
              <w:contextualSpacing/>
              <w:rPr>
                <w:rFonts w:ascii="Arial" w:hAnsi="Arial" w:cs="Arial"/>
                <w:b/>
                <w:sz w:val="20"/>
                <w:szCs w:val="20"/>
                <w:lang w:val="en-GB"/>
              </w:rPr>
            </w:pPr>
            <w:r w:rsidRPr="00DF2B57">
              <w:rPr>
                <w:rFonts w:ascii="Arial" w:hAnsi="Arial" w:cs="Arial"/>
                <w:b/>
                <w:sz w:val="20"/>
                <w:szCs w:val="20"/>
                <w:lang w:val="en-GB"/>
              </w:rPr>
              <w:t xml:space="preserve">        </w:t>
            </w:r>
          </w:p>
        </w:tc>
        <w:tc>
          <w:tcPr>
            <w:tcW w:w="1667" w:type="pct"/>
          </w:tcPr>
          <w:p w14:paraId="081CBEA5" w14:textId="77777777" w:rsidR="00816535" w:rsidRPr="00DF2B57" w:rsidRDefault="00816535">
            <w:pPr>
              <w:keepNext/>
              <w:outlineLvl w:val="1"/>
              <w:rPr>
                <w:rFonts w:ascii="Arial" w:eastAsia="MS Mincho" w:hAnsi="Arial" w:cs="Arial"/>
                <w:bCs/>
                <w:sz w:val="20"/>
                <w:szCs w:val="20"/>
                <w:lang w:val="en-GB"/>
              </w:rPr>
            </w:pPr>
          </w:p>
        </w:tc>
      </w:tr>
      <w:tr w:rsidR="0031095B" w:rsidRPr="00DF2B57" w14:paraId="5D13AF48" w14:textId="77777777">
        <w:trPr>
          <w:trHeight w:val="20"/>
          <w:jc w:val="center"/>
        </w:trPr>
        <w:tc>
          <w:tcPr>
            <w:tcW w:w="1666" w:type="pct"/>
            <w:noWrap/>
            <w:hideMark/>
          </w:tcPr>
          <w:p w14:paraId="5F9517B6" w14:textId="77777777" w:rsidR="0031095B" w:rsidRPr="00DF2B57" w:rsidRDefault="0031095B" w:rsidP="0031095B">
            <w:pPr>
              <w:rPr>
                <w:rFonts w:ascii="Arial" w:hAnsi="Arial" w:cs="Arial"/>
                <w:b/>
                <w:sz w:val="20"/>
                <w:szCs w:val="20"/>
                <w:lang w:val="en-GB"/>
              </w:rPr>
            </w:pPr>
            <w:r w:rsidRPr="00DF2B57">
              <w:rPr>
                <w:rFonts w:ascii="Arial" w:hAnsi="Arial" w:cs="Arial"/>
                <w:b/>
                <w:sz w:val="20"/>
                <w:szCs w:val="20"/>
                <w:lang w:val="en-GB"/>
              </w:rPr>
              <w:t>10. Are tables and figures clear, relevant, and necessary?</w:t>
            </w:r>
          </w:p>
          <w:p w14:paraId="75BB9A93" w14:textId="77777777" w:rsidR="0031095B" w:rsidRPr="00DF2B57" w:rsidRDefault="0031095B" w:rsidP="0031095B">
            <w:pPr>
              <w:rPr>
                <w:rFonts w:ascii="Arial" w:hAnsi="Arial" w:cs="Arial"/>
                <w:color w:val="404040"/>
                <w:sz w:val="20"/>
                <w:szCs w:val="20"/>
                <w:shd w:val="clear" w:color="auto" w:fill="FFFFFF"/>
                <w:lang w:val="en-GB"/>
              </w:rPr>
            </w:pPr>
            <w:r w:rsidRPr="00DF2B57">
              <w:rPr>
                <w:rFonts w:ascii="Arial" w:hAnsi="Arial" w:cs="Arial"/>
                <w:color w:val="404040"/>
                <w:sz w:val="20"/>
                <w:szCs w:val="20"/>
                <w:shd w:val="clear" w:color="auto" w:fill="FFFFFF"/>
                <w:lang w:val="en-GB"/>
              </w:rPr>
              <w:t xml:space="preserve">Rating Scale: </w:t>
            </w:r>
          </w:p>
          <w:p w14:paraId="3925E41A" w14:textId="77777777" w:rsidR="0031095B" w:rsidRPr="00DF2B57" w:rsidRDefault="0031095B" w:rsidP="0031095B">
            <w:pPr>
              <w:rPr>
                <w:rFonts w:ascii="Arial" w:hAnsi="Arial" w:cs="Arial"/>
                <w:color w:val="404040"/>
                <w:sz w:val="20"/>
                <w:szCs w:val="20"/>
                <w:shd w:val="clear" w:color="auto" w:fill="FFFFFF"/>
                <w:lang w:val="en-GB"/>
              </w:rPr>
            </w:pPr>
            <w:r w:rsidRPr="00DF2B57">
              <w:rPr>
                <w:rFonts w:ascii="Arial" w:hAnsi="Arial" w:cs="Arial"/>
                <w:color w:val="404040"/>
                <w:sz w:val="20"/>
                <w:szCs w:val="20"/>
                <w:shd w:val="clear" w:color="auto" w:fill="FFFFFF"/>
                <w:lang w:val="en-GB"/>
              </w:rPr>
              <w:t>5 = Excellent 4 = Good 3 = Satisfactory 2 = Needs Improvement 1 = Poor N/A = Not Applicable</w:t>
            </w:r>
          </w:p>
          <w:p w14:paraId="7DAC8618" w14:textId="77777777" w:rsidR="0031095B" w:rsidRPr="00DF2B57" w:rsidRDefault="0031095B" w:rsidP="0031095B">
            <w:pPr>
              <w:rPr>
                <w:rFonts w:ascii="Arial" w:hAnsi="Arial" w:cs="Arial"/>
                <w:color w:val="404040"/>
                <w:sz w:val="20"/>
                <w:szCs w:val="20"/>
                <w:shd w:val="clear" w:color="auto" w:fill="FFFFFF"/>
                <w:lang w:val="en-GB"/>
              </w:rPr>
            </w:pPr>
          </w:p>
          <w:p w14:paraId="5EA13FF4" w14:textId="77777777" w:rsidR="0031095B" w:rsidRPr="00DF2B57" w:rsidRDefault="0031095B" w:rsidP="0031095B">
            <w:pPr>
              <w:rPr>
                <w:rFonts w:ascii="Arial" w:hAnsi="Arial" w:cs="Arial"/>
                <w:sz w:val="20"/>
                <w:szCs w:val="20"/>
                <w:lang w:val="en-GB"/>
              </w:rPr>
            </w:pPr>
          </w:p>
        </w:tc>
        <w:tc>
          <w:tcPr>
            <w:tcW w:w="1667" w:type="pct"/>
          </w:tcPr>
          <w:p w14:paraId="6B1F4995" w14:textId="1B55C3A9" w:rsidR="0031095B" w:rsidRPr="00DF2B57" w:rsidRDefault="0031095B" w:rsidP="0031095B">
            <w:pPr>
              <w:contextualSpacing/>
              <w:rPr>
                <w:rFonts w:ascii="Arial" w:hAnsi="Arial" w:cs="Arial"/>
                <w:b/>
                <w:sz w:val="20"/>
                <w:szCs w:val="20"/>
                <w:lang w:val="en-GB"/>
              </w:rPr>
            </w:pPr>
            <w:r w:rsidRPr="00DF2B57">
              <w:rPr>
                <w:rFonts w:ascii="Arial" w:hAnsi="Arial" w:cs="Arial"/>
                <w:b/>
                <w:sz w:val="20"/>
                <w:szCs w:val="20"/>
                <w:lang w:val="en-GB"/>
              </w:rPr>
              <w:t xml:space="preserve">        </w:t>
            </w:r>
            <w:r w:rsidR="00424005" w:rsidRPr="00DF2B57">
              <w:rPr>
                <w:rFonts w:ascii="Arial" w:hAnsi="Arial" w:cs="Arial"/>
                <w:b/>
                <w:sz w:val="20"/>
                <w:szCs w:val="20"/>
                <w:lang w:val="en-GB"/>
              </w:rPr>
              <w:t>4</w:t>
            </w:r>
          </w:p>
        </w:tc>
        <w:tc>
          <w:tcPr>
            <w:tcW w:w="1667" w:type="pct"/>
          </w:tcPr>
          <w:p w14:paraId="2A56C015" w14:textId="77777777" w:rsidR="0031095B" w:rsidRPr="00DF2B57" w:rsidRDefault="0031095B" w:rsidP="0031095B">
            <w:pPr>
              <w:keepNext/>
              <w:outlineLvl w:val="1"/>
              <w:rPr>
                <w:rFonts w:ascii="Arial" w:eastAsia="MS Mincho" w:hAnsi="Arial" w:cs="Arial"/>
                <w:bCs/>
                <w:sz w:val="20"/>
                <w:szCs w:val="20"/>
                <w:lang w:val="en-GB"/>
              </w:rPr>
            </w:pPr>
          </w:p>
        </w:tc>
      </w:tr>
      <w:tr w:rsidR="0031095B" w:rsidRPr="00DF2B57" w14:paraId="0E28199B" w14:textId="77777777">
        <w:trPr>
          <w:trHeight w:val="20"/>
          <w:jc w:val="center"/>
        </w:trPr>
        <w:tc>
          <w:tcPr>
            <w:tcW w:w="1666" w:type="pct"/>
            <w:noWrap/>
            <w:hideMark/>
          </w:tcPr>
          <w:p w14:paraId="57384C33" w14:textId="77777777" w:rsidR="0031095B" w:rsidRPr="00DF2B57" w:rsidRDefault="0031095B" w:rsidP="0031095B">
            <w:pPr>
              <w:rPr>
                <w:rFonts w:ascii="Arial" w:hAnsi="Arial" w:cs="Arial"/>
                <w:b/>
                <w:sz w:val="20"/>
                <w:szCs w:val="20"/>
                <w:lang w:val="en-GB"/>
              </w:rPr>
            </w:pPr>
            <w:r w:rsidRPr="00DF2B57">
              <w:rPr>
                <w:rFonts w:ascii="Arial" w:hAnsi="Arial" w:cs="Arial"/>
                <w:b/>
                <w:sz w:val="20"/>
                <w:szCs w:val="20"/>
                <w:lang w:val="en-GB"/>
              </w:rPr>
              <w:t>11. Does the discussion relate findings to existing literature?</w:t>
            </w:r>
          </w:p>
          <w:p w14:paraId="25D021B6" w14:textId="77777777" w:rsidR="0031095B" w:rsidRPr="00DF2B57" w:rsidRDefault="0031095B" w:rsidP="0031095B">
            <w:pPr>
              <w:rPr>
                <w:rFonts w:ascii="Arial" w:hAnsi="Arial" w:cs="Arial"/>
                <w:color w:val="404040"/>
                <w:sz w:val="20"/>
                <w:szCs w:val="20"/>
                <w:shd w:val="clear" w:color="auto" w:fill="FFFFFF"/>
                <w:lang w:val="en-GB"/>
              </w:rPr>
            </w:pPr>
            <w:r w:rsidRPr="00DF2B57">
              <w:rPr>
                <w:rFonts w:ascii="Arial" w:hAnsi="Arial" w:cs="Arial"/>
                <w:color w:val="404040"/>
                <w:sz w:val="20"/>
                <w:szCs w:val="20"/>
                <w:shd w:val="clear" w:color="auto" w:fill="FFFFFF"/>
                <w:lang w:val="en-GB"/>
              </w:rPr>
              <w:t xml:space="preserve">Rating Scale: </w:t>
            </w:r>
          </w:p>
          <w:p w14:paraId="3CAA0D26" w14:textId="77777777" w:rsidR="0031095B" w:rsidRPr="00DF2B57" w:rsidRDefault="0031095B" w:rsidP="0031095B">
            <w:pPr>
              <w:rPr>
                <w:rFonts w:ascii="Arial" w:hAnsi="Arial" w:cs="Arial"/>
                <w:sz w:val="20"/>
                <w:szCs w:val="20"/>
                <w:lang w:val="en-GB"/>
              </w:rPr>
            </w:pPr>
            <w:r w:rsidRPr="00DF2B5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DAE4AF3" w14:textId="77777777" w:rsidR="0031095B" w:rsidRPr="00DF2B57" w:rsidRDefault="0031095B" w:rsidP="0031095B">
            <w:pPr>
              <w:contextualSpacing/>
              <w:rPr>
                <w:rFonts w:ascii="Arial" w:hAnsi="Arial" w:cs="Arial"/>
                <w:b/>
                <w:sz w:val="20"/>
                <w:szCs w:val="20"/>
                <w:lang w:val="en-GB"/>
              </w:rPr>
            </w:pPr>
            <w:r w:rsidRPr="00DF2B57">
              <w:rPr>
                <w:rFonts w:ascii="Arial" w:hAnsi="Arial" w:cs="Arial"/>
                <w:bCs/>
                <w:sz w:val="20"/>
                <w:szCs w:val="20"/>
                <w:lang w:val="en-GB"/>
              </w:rPr>
              <w:t xml:space="preserve">        </w:t>
            </w:r>
            <w:r w:rsidRPr="00DF2B57">
              <w:rPr>
                <w:rFonts w:ascii="Arial" w:hAnsi="Arial" w:cs="Arial"/>
                <w:b/>
                <w:sz w:val="20"/>
                <w:szCs w:val="20"/>
                <w:lang w:val="en-GB"/>
              </w:rPr>
              <w:t>1</w:t>
            </w:r>
          </w:p>
          <w:p w14:paraId="62C72FF6" w14:textId="0CC7DEA0" w:rsidR="0031095B" w:rsidRPr="00DF2B57" w:rsidRDefault="0031095B" w:rsidP="0031095B">
            <w:pPr>
              <w:contextualSpacing/>
              <w:rPr>
                <w:rFonts w:ascii="Arial" w:hAnsi="Arial" w:cs="Arial"/>
                <w:b/>
                <w:sz w:val="20"/>
                <w:szCs w:val="20"/>
                <w:lang w:val="en-GB"/>
              </w:rPr>
            </w:pPr>
            <w:r w:rsidRPr="00DF2B57">
              <w:rPr>
                <w:rFonts w:ascii="Arial" w:hAnsi="Arial" w:cs="Arial"/>
                <w:b/>
                <w:sz w:val="20"/>
                <w:szCs w:val="20"/>
                <w:lang w:val="en-GB"/>
              </w:rPr>
              <w:t>The manuscript lacks discussion and correlation with other similar contemporary studies severely for drawing the conclusions</w:t>
            </w:r>
          </w:p>
        </w:tc>
        <w:tc>
          <w:tcPr>
            <w:tcW w:w="1667" w:type="pct"/>
          </w:tcPr>
          <w:p w14:paraId="0E87E34F" w14:textId="77777777" w:rsidR="0031095B" w:rsidRPr="00DF2B57" w:rsidRDefault="0031095B" w:rsidP="0031095B">
            <w:pPr>
              <w:keepNext/>
              <w:outlineLvl w:val="1"/>
              <w:rPr>
                <w:rFonts w:ascii="Arial" w:eastAsia="MS Mincho" w:hAnsi="Arial" w:cs="Arial"/>
                <w:bCs/>
                <w:sz w:val="20"/>
                <w:szCs w:val="20"/>
                <w:lang w:val="en-GB"/>
              </w:rPr>
            </w:pPr>
          </w:p>
        </w:tc>
      </w:tr>
      <w:tr w:rsidR="0031095B" w:rsidRPr="00DF2B57" w14:paraId="437D67FE" w14:textId="77777777">
        <w:trPr>
          <w:trHeight w:val="20"/>
          <w:jc w:val="center"/>
        </w:trPr>
        <w:tc>
          <w:tcPr>
            <w:tcW w:w="1666" w:type="pct"/>
            <w:noWrap/>
            <w:hideMark/>
          </w:tcPr>
          <w:p w14:paraId="336B02DC" w14:textId="77777777" w:rsidR="0031095B" w:rsidRPr="00DF2B57" w:rsidRDefault="0031095B" w:rsidP="0031095B">
            <w:pPr>
              <w:rPr>
                <w:rFonts w:ascii="Arial" w:hAnsi="Arial" w:cs="Arial"/>
                <w:b/>
                <w:sz w:val="20"/>
                <w:szCs w:val="20"/>
                <w:lang w:val="en-GB"/>
              </w:rPr>
            </w:pPr>
            <w:r w:rsidRPr="00DF2B57">
              <w:rPr>
                <w:rFonts w:ascii="Arial" w:hAnsi="Arial" w:cs="Arial"/>
                <w:b/>
                <w:sz w:val="20"/>
                <w:szCs w:val="20"/>
                <w:lang w:val="en-GB"/>
              </w:rPr>
              <w:lastRenderedPageBreak/>
              <w:t>12. Are the conclusions supported by the data?</w:t>
            </w:r>
          </w:p>
          <w:p w14:paraId="2B598A90" w14:textId="77777777" w:rsidR="0031095B" w:rsidRPr="00DF2B57" w:rsidRDefault="0031095B" w:rsidP="0031095B">
            <w:pPr>
              <w:rPr>
                <w:rFonts w:ascii="Arial" w:hAnsi="Arial" w:cs="Arial"/>
                <w:color w:val="404040"/>
                <w:sz w:val="20"/>
                <w:szCs w:val="20"/>
                <w:shd w:val="clear" w:color="auto" w:fill="FFFFFF"/>
                <w:lang w:val="en-GB"/>
              </w:rPr>
            </w:pPr>
            <w:r w:rsidRPr="00DF2B57">
              <w:rPr>
                <w:rFonts w:ascii="Arial" w:hAnsi="Arial" w:cs="Arial"/>
                <w:color w:val="404040"/>
                <w:sz w:val="20"/>
                <w:szCs w:val="20"/>
                <w:shd w:val="clear" w:color="auto" w:fill="FFFFFF"/>
                <w:lang w:val="en-GB"/>
              </w:rPr>
              <w:t xml:space="preserve">Rating Scale: </w:t>
            </w:r>
          </w:p>
          <w:p w14:paraId="25258B95" w14:textId="77777777" w:rsidR="0031095B" w:rsidRPr="00DF2B57" w:rsidRDefault="0031095B" w:rsidP="0031095B">
            <w:pPr>
              <w:rPr>
                <w:rFonts w:ascii="Arial" w:hAnsi="Arial" w:cs="Arial"/>
                <w:sz w:val="20"/>
                <w:szCs w:val="20"/>
                <w:lang w:val="en-GB"/>
              </w:rPr>
            </w:pPr>
            <w:r w:rsidRPr="00DF2B5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C1AC0F" w14:textId="7F6988E9" w:rsidR="0031095B" w:rsidRPr="00DF2B57" w:rsidRDefault="0031095B" w:rsidP="0031095B">
            <w:pPr>
              <w:contextualSpacing/>
              <w:rPr>
                <w:rFonts w:ascii="Arial" w:hAnsi="Arial" w:cs="Arial"/>
                <w:b/>
                <w:sz w:val="20"/>
                <w:szCs w:val="20"/>
                <w:lang w:val="en-GB"/>
              </w:rPr>
            </w:pPr>
            <w:r w:rsidRPr="00DF2B57">
              <w:rPr>
                <w:rFonts w:ascii="Arial" w:hAnsi="Arial" w:cs="Arial"/>
                <w:b/>
                <w:sz w:val="20"/>
                <w:szCs w:val="20"/>
                <w:lang w:val="en-GB"/>
              </w:rPr>
              <w:t xml:space="preserve">        3</w:t>
            </w:r>
          </w:p>
          <w:p w14:paraId="2C68A1BB" w14:textId="4FD6CA67" w:rsidR="0031095B" w:rsidRPr="00DF2B57" w:rsidRDefault="0031095B" w:rsidP="0031095B">
            <w:pPr>
              <w:contextualSpacing/>
              <w:rPr>
                <w:rFonts w:ascii="Arial" w:hAnsi="Arial" w:cs="Arial"/>
                <w:b/>
                <w:sz w:val="20"/>
                <w:szCs w:val="20"/>
                <w:lang w:val="en-GB"/>
              </w:rPr>
            </w:pPr>
            <w:r w:rsidRPr="00DF2B57">
              <w:rPr>
                <w:rFonts w:ascii="Arial" w:hAnsi="Arial" w:cs="Arial"/>
                <w:b/>
                <w:sz w:val="20"/>
                <w:szCs w:val="20"/>
                <w:lang w:val="en-GB"/>
              </w:rPr>
              <w:t>It needs literature backup</w:t>
            </w:r>
          </w:p>
        </w:tc>
        <w:tc>
          <w:tcPr>
            <w:tcW w:w="1667" w:type="pct"/>
          </w:tcPr>
          <w:p w14:paraId="45114B2A" w14:textId="77777777" w:rsidR="0031095B" w:rsidRPr="00DF2B57" w:rsidRDefault="0031095B" w:rsidP="0031095B">
            <w:pPr>
              <w:keepNext/>
              <w:outlineLvl w:val="1"/>
              <w:rPr>
                <w:rFonts w:ascii="Arial" w:eastAsia="MS Mincho" w:hAnsi="Arial" w:cs="Arial"/>
                <w:bCs/>
                <w:sz w:val="20"/>
                <w:szCs w:val="20"/>
                <w:lang w:val="en-GB"/>
              </w:rPr>
            </w:pPr>
          </w:p>
        </w:tc>
      </w:tr>
      <w:tr w:rsidR="0031095B" w:rsidRPr="00DF2B57" w14:paraId="119D06AB" w14:textId="77777777">
        <w:trPr>
          <w:trHeight w:val="20"/>
          <w:jc w:val="center"/>
        </w:trPr>
        <w:tc>
          <w:tcPr>
            <w:tcW w:w="1666" w:type="pct"/>
            <w:noWrap/>
            <w:hideMark/>
          </w:tcPr>
          <w:p w14:paraId="3D0B5E08" w14:textId="77777777" w:rsidR="0031095B" w:rsidRPr="00DF2B57" w:rsidRDefault="0031095B" w:rsidP="0031095B">
            <w:pPr>
              <w:rPr>
                <w:rFonts w:ascii="Arial" w:hAnsi="Arial" w:cs="Arial"/>
                <w:b/>
                <w:sz w:val="20"/>
                <w:szCs w:val="20"/>
                <w:lang w:val="en-GB"/>
              </w:rPr>
            </w:pPr>
            <w:r w:rsidRPr="00DF2B57">
              <w:rPr>
                <w:rFonts w:ascii="Arial" w:hAnsi="Arial" w:cs="Arial"/>
                <w:b/>
                <w:sz w:val="20"/>
                <w:szCs w:val="20"/>
                <w:lang w:val="en-GB"/>
              </w:rPr>
              <w:t>13. Are the limitations of the study discussed?</w:t>
            </w:r>
          </w:p>
          <w:p w14:paraId="78231BD0" w14:textId="77777777" w:rsidR="0031095B" w:rsidRPr="00DF2B57" w:rsidRDefault="0031095B" w:rsidP="0031095B">
            <w:pPr>
              <w:rPr>
                <w:rFonts w:ascii="Arial" w:hAnsi="Arial" w:cs="Arial"/>
                <w:color w:val="404040"/>
                <w:sz w:val="20"/>
                <w:szCs w:val="20"/>
                <w:shd w:val="clear" w:color="auto" w:fill="FFFFFF"/>
                <w:lang w:val="en-GB"/>
              </w:rPr>
            </w:pPr>
            <w:r w:rsidRPr="00DF2B57">
              <w:rPr>
                <w:rFonts w:ascii="Arial" w:hAnsi="Arial" w:cs="Arial"/>
                <w:color w:val="404040"/>
                <w:sz w:val="20"/>
                <w:szCs w:val="20"/>
                <w:shd w:val="clear" w:color="auto" w:fill="FFFFFF"/>
                <w:lang w:val="en-GB"/>
              </w:rPr>
              <w:t xml:space="preserve">Rating Scale: </w:t>
            </w:r>
          </w:p>
          <w:p w14:paraId="75EF02A1" w14:textId="77777777" w:rsidR="0031095B" w:rsidRPr="00DF2B57" w:rsidRDefault="0031095B" w:rsidP="0031095B">
            <w:pPr>
              <w:rPr>
                <w:rFonts w:ascii="Arial" w:hAnsi="Arial" w:cs="Arial"/>
                <w:sz w:val="20"/>
                <w:szCs w:val="20"/>
                <w:lang w:val="en-GB"/>
              </w:rPr>
            </w:pPr>
            <w:r w:rsidRPr="00DF2B5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1A739A3" w14:textId="77777777" w:rsidR="0031095B" w:rsidRPr="00DF2B57" w:rsidRDefault="0031095B" w:rsidP="0031095B">
            <w:pPr>
              <w:contextualSpacing/>
              <w:rPr>
                <w:rFonts w:ascii="Arial" w:hAnsi="Arial" w:cs="Arial"/>
                <w:b/>
                <w:sz w:val="20"/>
                <w:szCs w:val="20"/>
                <w:lang w:val="en-GB"/>
              </w:rPr>
            </w:pPr>
            <w:r w:rsidRPr="00DF2B57">
              <w:rPr>
                <w:rFonts w:ascii="Arial" w:hAnsi="Arial" w:cs="Arial"/>
                <w:bCs/>
                <w:sz w:val="20"/>
                <w:szCs w:val="20"/>
                <w:lang w:val="en-GB"/>
              </w:rPr>
              <w:t xml:space="preserve">        </w:t>
            </w:r>
            <w:r w:rsidRPr="00DF2B57">
              <w:rPr>
                <w:rFonts w:ascii="Arial" w:hAnsi="Arial" w:cs="Arial"/>
                <w:b/>
                <w:sz w:val="20"/>
                <w:szCs w:val="20"/>
                <w:lang w:val="en-GB"/>
              </w:rPr>
              <w:t>2</w:t>
            </w:r>
          </w:p>
          <w:p w14:paraId="6D44D54B" w14:textId="0104DAD7" w:rsidR="0031095B" w:rsidRPr="00DF2B57" w:rsidRDefault="0031095B" w:rsidP="0031095B">
            <w:pPr>
              <w:contextualSpacing/>
              <w:rPr>
                <w:rFonts w:ascii="Arial" w:hAnsi="Arial" w:cs="Arial"/>
                <w:bCs/>
                <w:sz w:val="20"/>
                <w:szCs w:val="20"/>
                <w:lang w:val="en-GB"/>
              </w:rPr>
            </w:pPr>
            <w:r w:rsidRPr="00DF2B57">
              <w:rPr>
                <w:rFonts w:ascii="Arial" w:hAnsi="Arial" w:cs="Arial"/>
                <w:b/>
                <w:sz w:val="20"/>
                <w:szCs w:val="20"/>
                <w:lang w:val="en-GB"/>
              </w:rPr>
              <w:t>No mention of the limitations</w:t>
            </w:r>
          </w:p>
        </w:tc>
        <w:tc>
          <w:tcPr>
            <w:tcW w:w="1667" w:type="pct"/>
          </w:tcPr>
          <w:p w14:paraId="04B7935D" w14:textId="77777777" w:rsidR="0031095B" w:rsidRPr="00DF2B57" w:rsidRDefault="0031095B" w:rsidP="0031095B">
            <w:pPr>
              <w:keepNext/>
              <w:outlineLvl w:val="1"/>
              <w:rPr>
                <w:rFonts w:ascii="Arial" w:eastAsia="MS Mincho" w:hAnsi="Arial" w:cs="Arial"/>
                <w:bCs/>
                <w:sz w:val="20"/>
                <w:szCs w:val="20"/>
                <w:lang w:val="en-GB"/>
              </w:rPr>
            </w:pPr>
          </w:p>
        </w:tc>
      </w:tr>
      <w:tr w:rsidR="0031095B" w:rsidRPr="00DF2B57" w14:paraId="0B8C4599" w14:textId="77777777">
        <w:trPr>
          <w:trHeight w:val="20"/>
          <w:jc w:val="center"/>
        </w:trPr>
        <w:tc>
          <w:tcPr>
            <w:tcW w:w="1666" w:type="pct"/>
            <w:noWrap/>
            <w:hideMark/>
          </w:tcPr>
          <w:p w14:paraId="50158438" w14:textId="77777777" w:rsidR="0031095B" w:rsidRPr="00DF2B57" w:rsidRDefault="0031095B" w:rsidP="0031095B">
            <w:pPr>
              <w:rPr>
                <w:rFonts w:ascii="Arial" w:hAnsi="Arial" w:cs="Arial"/>
                <w:b/>
                <w:sz w:val="20"/>
                <w:szCs w:val="20"/>
                <w:lang w:val="en-GB"/>
              </w:rPr>
            </w:pPr>
            <w:r w:rsidRPr="00DF2B57">
              <w:rPr>
                <w:rFonts w:ascii="Arial" w:hAnsi="Arial" w:cs="Arial"/>
                <w:b/>
                <w:sz w:val="20"/>
                <w:szCs w:val="20"/>
                <w:lang w:val="en-GB"/>
              </w:rPr>
              <w:t>14. Are the references relevant and sufficient (in number)?</w:t>
            </w:r>
          </w:p>
          <w:p w14:paraId="647E37BA" w14:textId="77777777" w:rsidR="0031095B" w:rsidRPr="00DF2B57" w:rsidRDefault="0031095B" w:rsidP="0031095B">
            <w:pPr>
              <w:rPr>
                <w:rFonts w:ascii="Arial" w:hAnsi="Arial" w:cs="Arial"/>
                <w:color w:val="404040"/>
                <w:sz w:val="20"/>
                <w:szCs w:val="20"/>
                <w:shd w:val="clear" w:color="auto" w:fill="FFFFFF"/>
                <w:lang w:val="en-GB"/>
              </w:rPr>
            </w:pPr>
            <w:r w:rsidRPr="00DF2B57">
              <w:rPr>
                <w:rFonts w:ascii="Arial" w:hAnsi="Arial" w:cs="Arial"/>
                <w:color w:val="404040"/>
                <w:sz w:val="20"/>
                <w:szCs w:val="20"/>
                <w:shd w:val="clear" w:color="auto" w:fill="FFFFFF"/>
                <w:lang w:val="en-GB"/>
              </w:rPr>
              <w:t xml:space="preserve">Rating Scale: </w:t>
            </w:r>
          </w:p>
          <w:p w14:paraId="592CBD2D" w14:textId="77777777" w:rsidR="0031095B" w:rsidRPr="00DF2B57" w:rsidRDefault="0031095B" w:rsidP="0031095B">
            <w:pPr>
              <w:rPr>
                <w:rFonts w:ascii="Arial" w:hAnsi="Arial" w:cs="Arial"/>
                <w:color w:val="404040"/>
                <w:sz w:val="20"/>
                <w:szCs w:val="20"/>
                <w:shd w:val="clear" w:color="auto" w:fill="FFFFFF"/>
                <w:lang w:val="en-GB"/>
              </w:rPr>
            </w:pPr>
            <w:r w:rsidRPr="00DF2B57">
              <w:rPr>
                <w:rFonts w:ascii="Arial" w:hAnsi="Arial" w:cs="Arial"/>
                <w:color w:val="404040"/>
                <w:sz w:val="20"/>
                <w:szCs w:val="20"/>
                <w:shd w:val="clear" w:color="auto" w:fill="FFFFFF"/>
                <w:lang w:val="en-GB"/>
              </w:rPr>
              <w:t xml:space="preserve">5 = Excellent 4 = Good 3 = Satisfactory 2 = Needs Improvement 1 = Poor </w:t>
            </w:r>
          </w:p>
          <w:p w14:paraId="246242B0" w14:textId="77777777" w:rsidR="0031095B" w:rsidRPr="00DF2B57" w:rsidRDefault="0031095B" w:rsidP="0031095B">
            <w:pPr>
              <w:rPr>
                <w:rFonts w:ascii="Arial" w:hAnsi="Arial" w:cs="Arial"/>
                <w:sz w:val="20"/>
                <w:szCs w:val="20"/>
                <w:lang w:val="en-GB"/>
              </w:rPr>
            </w:pPr>
            <w:r w:rsidRPr="00DF2B57">
              <w:rPr>
                <w:rFonts w:ascii="Arial" w:hAnsi="Arial" w:cs="Arial"/>
                <w:color w:val="404040"/>
                <w:sz w:val="20"/>
                <w:szCs w:val="20"/>
                <w:shd w:val="clear" w:color="auto" w:fill="FFFFFF"/>
                <w:lang w:val="en-GB"/>
              </w:rPr>
              <w:t>N/A = Not Applicable</w:t>
            </w:r>
          </w:p>
        </w:tc>
        <w:tc>
          <w:tcPr>
            <w:tcW w:w="1667" w:type="pct"/>
          </w:tcPr>
          <w:p w14:paraId="6C806504" w14:textId="77777777" w:rsidR="0031095B" w:rsidRPr="00DF2B57" w:rsidRDefault="0031095B" w:rsidP="0031095B">
            <w:pPr>
              <w:contextualSpacing/>
              <w:rPr>
                <w:rFonts w:ascii="Arial" w:hAnsi="Arial" w:cs="Arial"/>
                <w:b/>
                <w:sz w:val="20"/>
                <w:szCs w:val="20"/>
                <w:lang w:val="en-GB"/>
              </w:rPr>
            </w:pPr>
            <w:r w:rsidRPr="00DF2B57">
              <w:rPr>
                <w:rFonts w:ascii="Arial" w:hAnsi="Arial" w:cs="Arial"/>
                <w:bCs/>
                <w:sz w:val="20"/>
                <w:szCs w:val="20"/>
                <w:lang w:val="en-GB"/>
              </w:rPr>
              <w:t xml:space="preserve">        </w:t>
            </w:r>
            <w:r w:rsidRPr="00DF2B57">
              <w:rPr>
                <w:rFonts w:ascii="Arial" w:hAnsi="Arial" w:cs="Arial"/>
                <w:b/>
                <w:sz w:val="20"/>
                <w:szCs w:val="20"/>
                <w:lang w:val="en-GB"/>
              </w:rPr>
              <w:t>2</w:t>
            </w:r>
          </w:p>
          <w:p w14:paraId="68A51D85" w14:textId="169692D0" w:rsidR="0031095B" w:rsidRPr="00DF2B57" w:rsidRDefault="0031095B" w:rsidP="0031095B">
            <w:pPr>
              <w:contextualSpacing/>
              <w:rPr>
                <w:rFonts w:ascii="Arial" w:hAnsi="Arial" w:cs="Arial"/>
                <w:b/>
                <w:sz w:val="20"/>
                <w:szCs w:val="20"/>
                <w:lang w:val="en-GB"/>
              </w:rPr>
            </w:pPr>
            <w:r w:rsidRPr="00DF2B57">
              <w:rPr>
                <w:rFonts w:ascii="Arial" w:hAnsi="Arial" w:cs="Arial"/>
                <w:b/>
                <w:sz w:val="20"/>
                <w:szCs w:val="20"/>
                <w:lang w:val="en-GB"/>
              </w:rPr>
              <w:t>The references were not adequate, and demands more review of literature.</w:t>
            </w:r>
          </w:p>
        </w:tc>
        <w:tc>
          <w:tcPr>
            <w:tcW w:w="1667" w:type="pct"/>
          </w:tcPr>
          <w:p w14:paraId="216A7160" w14:textId="77777777" w:rsidR="0031095B" w:rsidRPr="00DF2B57" w:rsidRDefault="0031095B" w:rsidP="0031095B">
            <w:pPr>
              <w:keepNext/>
              <w:outlineLvl w:val="1"/>
              <w:rPr>
                <w:rFonts w:ascii="Arial" w:eastAsia="MS Mincho" w:hAnsi="Arial" w:cs="Arial"/>
                <w:bCs/>
                <w:sz w:val="20"/>
                <w:szCs w:val="20"/>
                <w:lang w:val="en-GB"/>
              </w:rPr>
            </w:pPr>
          </w:p>
        </w:tc>
      </w:tr>
      <w:tr w:rsidR="0031095B" w:rsidRPr="00DF2B57" w14:paraId="21538BA6" w14:textId="77777777">
        <w:trPr>
          <w:trHeight w:val="20"/>
          <w:jc w:val="center"/>
        </w:trPr>
        <w:tc>
          <w:tcPr>
            <w:tcW w:w="1666" w:type="pct"/>
            <w:noWrap/>
            <w:hideMark/>
          </w:tcPr>
          <w:p w14:paraId="1F56AA44" w14:textId="77777777" w:rsidR="0031095B" w:rsidRPr="00DF2B57" w:rsidRDefault="0031095B" w:rsidP="0031095B">
            <w:pPr>
              <w:rPr>
                <w:rFonts w:ascii="Arial" w:hAnsi="Arial" w:cs="Arial"/>
                <w:b/>
                <w:sz w:val="20"/>
                <w:szCs w:val="20"/>
                <w:lang w:val="en-GB"/>
              </w:rPr>
            </w:pPr>
            <w:r w:rsidRPr="00DF2B57">
              <w:rPr>
                <w:rFonts w:ascii="Arial" w:hAnsi="Arial" w:cs="Arial"/>
                <w:b/>
                <w:sz w:val="20"/>
                <w:szCs w:val="20"/>
                <w:lang w:val="en-GB"/>
              </w:rPr>
              <w:t>15. Is the manuscript written in clear and understandable language?</w:t>
            </w:r>
          </w:p>
          <w:p w14:paraId="5ACEC892" w14:textId="77777777" w:rsidR="0031095B" w:rsidRPr="00DF2B57" w:rsidRDefault="0031095B" w:rsidP="0031095B">
            <w:pPr>
              <w:rPr>
                <w:rFonts w:ascii="Arial" w:hAnsi="Arial" w:cs="Arial"/>
                <w:color w:val="404040"/>
                <w:sz w:val="20"/>
                <w:szCs w:val="20"/>
                <w:shd w:val="clear" w:color="auto" w:fill="FFFFFF"/>
                <w:lang w:val="en-GB"/>
              </w:rPr>
            </w:pPr>
            <w:r w:rsidRPr="00DF2B57">
              <w:rPr>
                <w:rFonts w:ascii="Arial" w:hAnsi="Arial" w:cs="Arial"/>
                <w:color w:val="404040"/>
                <w:sz w:val="20"/>
                <w:szCs w:val="20"/>
                <w:shd w:val="clear" w:color="auto" w:fill="FFFFFF"/>
                <w:lang w:val="en-GB"/>
              </w:rPr>
              <w:t xml:space="preserve">Rating Scale: </w:t>
            </w:r>
          </w:p>
          <w:p w14:paraId="49F16906" w14:textId="77777777" w:rsidR="0031095B" w:rsidRPr="00DF2B57" w:rsidRDefault="0031095B" w:rsidP="0031095B">
            <w:pPr>
              <w:rPr>
                <w:rFonts w:ascii="Arial" w:hAnsi="Arial" w:cs="Arial"/>
                <w:color w:val="404040"/>
                <w:sz w:val="20"/>
                <w:szCs w:val="20"/>
                <w:shd w:val="clear" w:color="auto" w:fill="FFFFFF"/>
                <w:lang w:val="en-GB"/>
              </w:rPr>
            </w:pPr>
            <w:r w:rsidRPr="00DF2B57">
              <w:rPr>
                <w:rFonts w:ascii="Arial" w:hAnsi="Arial" w:cs="Arial"/>
                <w:color w:val="404040"/>
                <w:sz w:val="20"/>
                <w:szCs w:val="20"/>
                <w:shd w:val="clear" w:color="auto" w:fill="FFFFFF"/>
                <w:lang w:val="en-GB"/>
              </w:rPr>
              <w:t xml:space="preserve">5 = Excellent 4 = Good 3 = Satisfactory 2 = Needs Improvement 1 = Poor </w:t>
            </w:r>
          </w:p>
          <w:p w14:paraId="4D56D8CE" w14:textId="77777777" w:rsidR="0031095B" w:rsidRPr="00DF2B57" w:rsidRDefault="0031095B" w:rsidP="0031095B">
            <w:pPr>
              <w:rPr>
                <w:rFonts w:ascii="Arial" w:hAnsi="Arial" w:cs="Arial"/>
                <w:sz w:val="20"/>
                <w:szCs w:val="20"/>
                <w:lang w:val="en-GB"/>
              </w:rPr>
            </w:pPr>
            <w:r w:rsidRPr="00DF2B57">
              <w:rPr>
                <w:rFonts w:ascii="Arial" w:hAnsi="Arial" w:cs="Arial"/>
                <w:color w:val="404040"/>
                <w:sz w:val="20"/>
                <w:szCs w:val="20"/>
                <w:shd w:val="clear" w:color="auto" w:fill="FFFFFF"/>
                <w:lang w:val="en-GB"/>
              </w:rPr>
              <w:t>N/A = Not Applicable</w:t>
            </w:r>
          </w:p>
        </w:tc>
        <w:tc>
          <w:tcPr>
            <w:tcW w:w="1667" w:type="pct"/>
          </w:tcPr>
          <w:p w14:paraId="0A558F2A" w14:textId="77777777" w:rsidR="0031095B" w:rsidRPr="00DF2B57" w:rsidRDefault="0031095B" w:rsidP="0031095B">
            <w:pPr>
              <w:contextualSpacing/>
              <w:rPr>
                <w:rFonts w:ascii="Arial" w:hAnsi="Arial" w:cs="Arial"/>
                <w:b/>
                <w:sz w:val="20"/>
                <w:szCs w:val="20"/>
                <w:lang w:val="en-GB"/>
              </w:rPr>
            </w:pPr>
            <w:r w:rsidRPr="00DF2B57">
              <w:rPr>
                <w:rFonts w:ascii="Arial" w:hAnsi="Arial" w:cs="Arial"/>
                <w:b/>
                <w:sz w:val="20"/>
                <w:szCs w:val="20"/>
                <w:lang w:val="en-GB"/>
              </w:rPr>
              <w:t xml:space="preserve">        4</w:t>
            </w:r>
          </w:p>
          <w:p w14:paraId="17C83792" w14:textId="432F2609" w:rsidR="0031095B" w:rsidRPr="00DF2B57" w:rsidRDefault="0031095B" w:rsidP="0031095B">
            <w:pPr>
              <w:contextualSpacing/>
              <w:rPr>
                <w:rFonts w:ascii="Arial" w:hAnsi="Arial" w:cs="Arial"/>
                <w:b/>
                <w:sz w:val="20"/>
                <w:szCs w:val="20"/>
                <w:lang w:val="en-GB"/>
              </w:rPr>
            </w:pPr>
            <w:r w:rsidRPr="00DF2B57">
              <w:rPr>
                <w:rFonts w:ascii="Arial" w:hAnsi="Arial" w:cs="Arial"/>
                <w:b/>
                <w:sz w:val="20"/>
                <w:szCs w:val="20"/>
                <w:lang w:val="en-GB"/>
              </w:rPr>
              <w:t>Yes, but it has minor spelling and grammatical errors at places.</w:t>
            </w:r>
          </w:p>
        </w:tc>
        <w:tc>
          <w:tcPr>
            <w:tcW w:w="1667" w:type="pct"/>
          </w:tcPr>
          <w:p w14:paraId="7708A29E" w14:textId="77777777" w:rsidR="0031095B" w:rsidRPr="00DF2B57" w:rsidRDefault="0031095B" w:rsidP="0031095B">
            <w:pPr>
              <w:keepNext/>
              <w:outlineLvl w:val="1"/>
              <w:rPr>
                <w:rFonts w:ascii="Arial" w:eastAsia="MS Mincho" w:hAnsi="Arial" w:cs="Arial"/>
                <w:bCs/>
                <w:sz w:val="20"/>
                <w:szCs w:val="20"/>
                <w:lang w:val="en-GB"/>
              </w:rPr>
            </w:pPr>
          </w:p>
        </w:tc>
      </w:tr>
    </w:tbl>
    <w:p w14:paraId="1C49ECC2" w14:textId="77777777" w:rsidR="00816535" w:rsidRPr="00DF2B57" w:rsidRDefault="00816535">
      <w:pPr>
        <w:jc w:val="both"/>
        <w:rPr>
          <w:rFonts w:ascii="Arial" w:eastAsia="MS Mincho" w:hAnsi="Arial" w:cs="Arial"/>
          <w:b/>
          <w:bCs/>
          <w:sz w:val="20"/>
          <w:szCs w:val="20"/>
          <w:u w:val="single"/>
          <w:lang w:val="en-GB" w:eastAsia="x-none"/>
        </w:rPr>
      </w:pPr>
    </w:p>
    <w:p w14:paraId="5B0C8672" w14:textId="77777777" w:rsidR="00816535" w:rsidRPr="00DF2B57" w:rsidRDefault="00264F25">
      <w:pPr>
        <w:keepNext/>
        <w:outlineLvl w:val="1"/>
        <w:rPr>
          <w:rFonts w:ascii="Arial" w:eastAsia="MS Mincho" w:hAnsi="Arial" w:cs="Arial"/>
          <w:b/>
          <w:bCs/>
          <w:sz w:val="20"/>
          <w:szCs w:val="20"/>
          <w:u w:val="single"/>
          <w:lang w:val="en-GB"/>
        </w:rPr>
      </w:pPr>
      <w:r w:rsidRPr="00DF2B57">
        <w:rPr>
          <w:rFonts w:ascii="Arial" w:eastAsia="MS Mincho" w:hAnsi="Arial" w:cs="Arial"/>
          <w:b/>
          <w:bCs/>
          <w:sz w:val="20"/>
          <w:szCs w:val="20"/>
          <w:highlight w:val="yellow"/>
          <w:u w:val="single"/>
          <w:lang w:val="en-GB"/>
        </w:rPr>
        <w:t>PART 2.2 (Subjective Evaluation)</w:t>
      </w:r>
    </w:p>
    <w:p w14:paraId="0A8EB78E" w14:textId="77777777" w:rsidR="00816535" w:rsidRPr="00DF2B57" w:rsidRDefault="0081653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816535" w:rsidRPr="00DF2B57" w14:paraId="53BDA9CF" w14:textId="77777777">
        <w:trPr>
          <w:trHeight w:val="20"/>
          <w:jc w:val="center"/>
        </w:trPr>
        <w:tc>
          <w:tcPr>
            <w:tcW w:w="1666" w:type="pct"/>
            <w:noWrap/>
          </w:tcPr>
          <w:p w14:paraId="20248AE5" w14:textId="77777777" w:rsidR="00816535" w:rsidRPr="00DF2B57" w:rsidRDefault="00816535">
            <w:pPr>
              <w:keepNext/>
              <w:outlineLvl w:val="1"/>
              <w:rPr>
                <w:rFonts w:ascii="Arial" w:eastAsia="MS Mincho" w:hAnsi="Arial" w:cs="Arial"/>
                <w:b/>
                <w:bCs/>
                <w:sz w:val="20"/>
                <w:szCs w:val="20"/>
                <w:lang w:val="en-GB"/>
              </w:rPr>
            </w:pPr>
          </w:p>
        </w:tc>
        <w:tc>
          <w:tcPr>
            <w:tcW w:w="1667" w:type="pct"/>
          </w:tcPr>
          <w:p w14:paraId="34F13188" w14:textId="77777777" w:rsidR="00816535" w:rsidRPr="00DF2B57" w:rsidRDefault="00264F25">
            <w:pPr>
              <w:keepNext/>
              <w:outlineLvl w:val="1"/>
              <w:rPr>
                <w:rFonts w:ascii="Arial" w:eastAsia="MS Mincho" w:hAnsi="Arial" w:cs="Arial"/>
                <w:b/>
                <w:bCs/>
                <w:sz w:val="20"/>
                <w:szCs w:val="20"/>
                <w:lang w:val="en-GB"/>
              </w:rPr>
            </w:pPr>
            <w:r w:rsidRPr="00DF2B57">
              <w:rPr>
                <w:rFonts w:ascii="Arial" w:eastAsia="MS Mincho" w:hAnsi="Arial" w:cs="Arial"/>
                <w:b/>
                <w:bCs/>
                <w:sz w:val="20"/>
                <w:szCs w:val="20"/>
                <w:lang w:val="en-GB"/>
              </w:rPr>
              <w:t>Reviewer’s comment</w:t>
            </w:r>
          </w:p>
          <w:p w14:paraId="24060D0B" w14:textId="77777777" w:rsidR="00816535" w:rsidRPr="00DF2B57" w:rsidRDefault="00816535">
            <w:pPr>
              <w:rPr>
                <w:rFonts w:ascii="Arial" w:hAnsi="Arial" w:cs="Arial"/>
                <w:sz w:val="20"/>
                <w:szCs w:val="20"/>
                <w:lang w:val="en-GB"/>
              </w:rPr>
            </w:pPr>
          </w:p>
        </w:tc>
        <w:tc>
          <w:tcPr>
            <w:tcW w:w="1667" w:type="pct"/>
          </w:tcPr>
          <w:p w14:paraId="172F2249" w14:textId="77777777" w:rsidR="00816535" w:rsidRPr="00DF2B57" w:rsidRDefault="00264F25">
            <w:pPr>
              <w:spacing w:after="160" w:line="256" w:lineRule="auto"/>
              <w:rPr>
                <w:rFonts w:ascii="Arial" w:eastAsia="Calibri" w:hAnsi="Arial" w:cs="Arial"/>
                <w:kern w:val="2"/>
                <w:sz w:val="20"/>
                <w:szCs w:val="20"/>
                <w:lang w:val="en-IN"/>
              </w:rPr>
            </w:pPr>
            <w:r w:rsidRPr="00DF2B57">
              <w:rPr>
                <w:rFonts w:ascii="Arial" w:eastAsia="Calibri" w:hAnsi="Arial" w:cs="Arial"/>
                <w:b/>
                <w:kern w:val="2"/>
                <w:sz w:val="20"/>
                <w:szCs w:val="20"/>
                <w:lang w:val="en-IN"/>
              </w:rPr>
              <w:t>Author’s Feedback</w:t>
            </w:r>
            <w:r w:rsidRPr="00DF2B57">
              <w:rPr>
                <w:rFonts w:ascii="Arial" w:eastAsia="Calibri" w:hAnsi="Arial" w:cs="Arial"/>
                <w:kern w:val="2"/>
                <w:sz w:val="20"/>
                <w:szCs w:val="20"/>
                <w:lang w:val="en-IN"/>
              </w:rPr>
              <w:t xml:space="preserve"> (It is mandatory that authors should write his/her feedback here)</w:t>
            </w:r>
          </w:p>
          <w:p w14:paraId="06430258" w14:textId="77777777" w:rsidR="00816535" w:rsidRPr="00DF2B57" w:rsidRDefault="00816535">
            <w:pPr>
              <w:keepNext/>
              <w:outlineLvl w:val="1"/>
              <w:rPr>
                <w:rFonts w:ascii="Arial" w:eastAsia="MS Mincho" w:hAnsi="Arial" w:cs="Arial"/>
                <w:bCs/>
                <w:sz w:val="20"/>
                <w:szCs w:val="20"/>
                <w:lang w:val="en-GB"/>
              </w:rPr>
            </w:pPr>
          </w:p>
        </w:tc>
      </w:tr>
      <w:tr w:rsidR="00816535" w:rsidRPr="00DF2B57" w14:paraId="182EBA12" w14:textId="77777777">
        <w:trPr>
          <w:trHeight w:val="20"/>
          <w:jc w:val="center"/>
        </w:trPr>
        <w:tc>
          <w:tcPr>
            <w:tcW w:w="1666" w:type="pct"/>
            <w:noWrap/>
          </w:tcPr>
          <w:p w14:paraId="2E283AC0" w14:textId="77777777" w:rsidR="00816535" w:rsidRPr="00DF2B57" w:rsidRDefault="00264F25">
            <w:pPr>
              <w:rPr>
                <w:rFonts w:ascii="Arial" w:hAnsi="Arial" w:cs="Arial"/>
                <w:b/>
                <w:bCs/>
                <w:sz w:val="20"/>
                <w:szCs w:val="20"/>
                <w:lang w:val="en-GB"/>
              </w:rPr>
            </w:pPr>
            <w:r w:rsidRPr="00DF2B57">
              <w:rPr>
                <w:rFonts w:ascii="Arial" w:hAnsi="Arial" w:cs="Arial"/>
                <w:b/>
                <w:bCs/>
                <w:sz w:val="20"/>
                <w:szCs w:val="20"/>
                <w:lang w:val="en-GB"/>
              </w:rPr>
              <w:t>Is the title of the article suitable?</w:t>
            </w:r>
          </w:p>
          <w:p w14:paraId="58629557" w14:textId="77777777" w:rsidR="00816535" w:rsidRPr="00DF2B57" w:rsidRDefault="00816535">
            <w:pPr>
              <w:rPr>
                <w:rFonts w:ascii="Arial" w:hAnsi="Arial" w:cs="Arial"/>
                <w:bCs/>
                <w:sz w:val="20"/>
                <w:szCs w:val="20"/>
                <w:lang w:val="en-GB"/>
              </w:rPr>
            </w:pPr>
          </w:p>
          <w:p w14:paraId="59081048" w14:textId="77777777" w:rsidR="00816535" w:rsidRPr="00DF2B57" w:rsidRDefault="00264F25">
            <w:pPr>
              <w:rPr>
                <w:rFonts w:ascii="Arial" w:hAnsi="Arial" w:cs="Arial"/>
                <w:bCs/>
                <w:sz w:val="20"/>
                <w:szCs w:val="20"/>
                <w:lang w:val="en-GB"/>
              </w:rPr>
            </w:pPr>
            <w:r w:rsidRPr="00DF2B57">
              <w:rPr>
                <w:rFonts w:ascii="Arial" w:hAnsi="Arial" w:cs="Arial"/>
                <w:bCs/>
                <w:sz w:val="20"/>
                <w:szCs w:val="20"/>
                <w:lang w:val="en-GB"/>
              </w:rPr>
              <w:t>If your answer is NO, please provide a brief, clear suggestion for improvement.</w:t>
            </w:r>
          </w:p>
          <w:p w14:paraId="256586A8" w14:textId="77777777" w:rsidR="00816535" w:rsidRPr="00DF2B57" w:rsidRDefault="00816535">
            <w:pPr>
              <w:rPr>
                <w:rFonts w:ascii="Arial" w:hAnsi="Arial" w:cs="Arial"/>
                <w:sz w:val="20"/>
                <w:szCs w:val="20"/>
                <w:u w:val="single"/>
                <w:lang w:val="en-GB"/>
              </w:rPr>
            </w:pPr>
          </w:p>
        </w:tc>
        <w:tc>
          <w:tcPr>
            <w:tcW w:w="1667" w:type="pct"/>
          </w:tcPr>
          <w:p w14:paraId="42EB8F1B" w14:textId="0B6CD7CC" w:rsidR="00816535" w:rsidRPr="00DF2B57" w:rsidRDefault="0031095B" w:rsidP="0031095B">
            <w:pPr>
              <w:rPr>
                <w:rFonts w:ascii="Arial" w:hAnsi="Arial" w:cs="Arial"/>
                <w:b/>
                <w:bCs/>
                <w:sz w:val="20"/>
                <w:szCs w:val="20"/>
                <w:lang w:val="en-GB"/>
              </w:rPr>
            </w:pPr>
            <w:r w:rsidRPr="00DF2B57">
              <w:rPr>
                <w:rFonts w:ascii="Arial" w:hAnsi="Arial" w:cs="Arial"/>
                <w:b/>
                <w:bCs/>
                <w:sz w:val="20"/>
                <w:szCs w:val="20"/>
                <w:lang w:val="en-GB"/>
              </w:rPr>
              <w:t>Yes. It focuses on the additive, the species, and the measured traits of growth and survival adequately.</w:t>
            </w:r>
          </w:p>
        </w:tc>
        <w:tc>
          <w:tcPr>
            <w:tcW w:w="1667" w:type="pct"/>
          </w:tcPr>
          <w:p w14:paraId="61DDE1DD" w14:textId="77777777" w:rsidR="00816535" w:rsidRPr="00DF2B57" w:rsidRDefault="00816535">
            <w:pPr>
              <w:keepNext/>
              <w:outlineLvl w:val="1"/>
              <w:rPr>
                <w:rFonts w:ascii="Arial" w:eastAsia="MS Mincho" w:hAnsi="Arial" w:cs="Arial"/>
                <w:bCs/>
                <w:sz w:val="20"/>
                <w:szCs w:val="20"/>
                <w:lang w:val="en-GB"/>
              </w:rPr>
            </w:pPr>
          </w:p>
        </w:tc>
      </w:tr>
      <w:tr w:rsidR="00816535" w:rsidRPr="00DF2B57" w14:paraId="3E938867" w14:textId="77777777">
        <w:trPr>
          <w:trHeight w:val="20"/>
          <w:jc w:val="center"/>
        </w:trPr>
        <w:tc>
          <w:tcPr>
            <w:tcW w:w="1666" w:type="pct"/>
            <w:noWrap/>
          </w:tcPr>
          <w:p w14:paraId="53A515C3" w14:textId="77777777" w:rsidR="00816535" w:rsidRPr="00DF2B57" w:rsidRDefault="00264F25">
            <w:pPr>
              <w:keepNext/>
              <w:outlineLvl w:val="1"/>
              <w:rPr>
                <w:rFonts w:ascii="Arial" w:eastAsia="MS Mincho" w:hAnsi="Arial" w:cs="Arial"/>
                <w:b/>
                <w:bCs/>
                <w:sz w:val="20"/>
                <w:szCs w:val="20"/>
                <w:lang w:val="en-GB"/>
              </w:rPr>
            </w:pPr>
            <w:r w:rsidRPr="00DF2B57">
              <w:rPr>
                <w:rFonts w:ascii="Arial" w:eastAsia="MS Mincho" w:hAnsi="Arial" w:cs="Arial"/>
                <w:b/>
                <w:bCs/>
                <w:sz w:val="20"/>
                <w:szCs w:val="20"/>
                <w:lang w:val="en-GB"/>
              </w:rPr>
              <w:t xml:space="preserve">Is the abstract of the article comprehensive? </w:t>
            </w:r>
          </w:p>
          <w:p w14:paraId="7F40AFC7" w14:textId="77777777" w:rsidR="00816535" w:rsidRPr="00DF2B57" w:rsidRDefault="00264F25">
            <w:pPr>
              <w:rPr>
                <w:rFonts w:ascii="Arial" w:hAnsi="Arial" w:cs="Arial"/>
                <w:bCs/>
                <w:sz w:val="20"/>
                <w:szCs w:val="20"/>
                <w:lang w:val="en-GB"/>
              </w:rPr>
            </w:pPr>
            <w:r w:rsidRPr="00DF2B57">
              <w:rPr>
                <w:rFonts w:ascii="Arial" w:hAnsi="Arial" w:cs="Arial"/>
                <w:bCs/>
                <w:sz w:val="20"/>
                <w:szCs w:val="20"/>
                <w:lang w:val="en-GB"/>
              </w:rPr>
              <w:t>s</w:t>
            </w:r>
          </w:p>
          <w:p w14:paraId="6FA4729B" w14:textId="77777777" w:rsidR="00816535" w:rsidRPr="00DF2B57" w:rsidRDefault="00264F25">
            <w:pPr>
              <w:rPr>
                <w:rFonts w:ascii="Arial" w:hAnsi="Arial" w:cs="Arial"/>
                <w:bCs/>
                <w:sz w:val="20"/>
                <w:szCs w:val="20"/>
                <w:lang w:val="en-GB"/>
              </w:rPr>
            </w:pPr>
            <w:r w:rsidRPr="00DF2B57">
              <w:rPr>
                <w:rFonts w:ascii="Arial" w:hAnsi="Arial" w:cs="Arial"/>
                <w:bCs/>
                <w:sz w:val="20"/>
                <w:szCs w:val="20"/>
                <w:lang w:val="en-GB"/>
              </w:rPr>
              <w:t>If your answer is NO, please provide a brief, clear suggestion for improvement.</w:t>
            </w:r>
          </w:p>
          <w:p w14:paraId="12CD9454" w14:textId="77777777" w:rsidR="00816535" w:rsidRPr="00DF2B57" w:rsidRDefault="00816535">
            <w:pPr>
              <w:rPr>
                <w:rFonts w:ascii="Arial" w:hAnsi="Arial" w:cs="Arial"/>
                <w:sz w:val="20"/>
                <w:szCs w:val="20"/>
                <w:lang w:val="en-GB"/>
              </w:rPr>
            </w:pPr>
          </w:p>
        </w:tc>
        <w:tc>
          <w:tcPr>
            <w:tcW w:w="1667" w:type="pct"/>
          </w:tcPr>
          <w:p w14:paraId="73C02345" w14:textId="5F8F8F52" w:rsidR="00816535" w:rsidRPr="00DF2B57" w:rsidRDefault="0031095B" w:rsidP="0031095B">
            <w:pPr>
              <w:rPr>
                <w:rFonts w:ascii="Arial" w:hAnsi="Arial" w:cs="Arial"/>
                <w:b/>
                <w:bCs/>
                <w:sz w:val="20"/>
                <w:szCs w:val="20"/>
                <w:lang w:val="en-GB"/>
              </w:rPr>
            </w:pPr>
            <w:r w:rsidRPr="00DF2B57">
              <w:rPr>
                <w:rFonts w:ascii="Arial" w:hAnsi="Arial" w:cs="Arial"/>
                <w:b/>
                <w:bCs/>
                <w:sz w:val="20"/>
                <w:szCs w:val="20"/>
                <w:lang w:val="en-GB"/>
              </w:rPr>
              <w:t>Yes. It summarizes the methodology, specific treatment levels, key results (SGR, FCR, PER), and a clear conclusion compactly for broader view point of the readers adequately.</w:t>
            </w:r>
          </w:p>
        </w:tc>
        <w:tc>
          <w:tcPr>
            <w:tcW w:w="1667" w:type="pct"/>
          </w:tcPr>
          <w:p w14:paraId="2D15F638" w14:textId="77777777" w:rsidR="00816535" w:rsidRPr="00DF2B57" w:rsidRDefault="00816535">
            <w:pPr>
              <w:keepNext/>
              <w:outlineLvl w:val="1"/>
              <w:rPr>
                <w:rFonts w:ascii="Arial" w:eastAsia="MS Mincho" w:hAnsi="Arial" w:cs="Arial"/>
                <w:bCs/>
                <w:sz w:val="20"/>
                <w:szCs w:val="20"/>
                <w:lang w:val="en-GB"/>
              </w:rPr>
            </w:pPr>
          </w:p>
        </w:tc>
      </w:tr>
      <w:tr w:rsidR="0031095B" w:rsidRPr="00DF2B57" w14:paraId="6228500F" w14:textId="77777777">
        <w:trPr>
          <w:trHeight w:val="20"/>
          <w:jc w:val="center"/>
        </w:trPr>
        <w:tc>
          <w:tcPr>
            <w:tcW w:w="1666" w:type="pct"/>
            <w:noWrap/>
            <w:hideMark/>
          </w:tcPr>
          <w:p w14:paraId="3CE4AAE3" w14:textId="77777777" w:rsidR="0031095B" w:rsidRPr="00DF2B57" w:rsidRDefault="0031095B" w:rsidP="0031095B">
            <w:pPr>
              <w:keepNext/>
              <w:outlineLvl w:val="1"/>
              <w:rPr>
                <w:rFonts w:ascii="Arial" w:eastAsia="MS Mincho" w:hAnsi="Arial" w:cs="Arial"/>
                <w:bCs/>
                <w:sz w:val="20"/>
                <w:szCs w:val="20"/>
                <w:lang w:val="en-GB"/>
              </w:rPr>
            </w:pPr>
            <w:r w:rsidRPr="00DF2B57">
              <w:rPr>
                <w:rFonts w:ascii="Arial" w:eastAsia="MS Mincho" w:hAnsi="Arial" w:cs="Arial"/>
                <w:b/>
                <w:bCs/>
                <w:sz w:val="20"/>
                <w:szCs w:val="20"/>
                <w:lang w:val="en-GB"/>
              </w:rPr>
              <w:t xml:space="preserve">Is the manuscript scientifically correct? </w:t>
            </w:r>
            <w:r w:rsidRPr="00DF2B57">
              <w:rPr>
                <w:rFonts w:ascii="Arial" w:eastAsia="MS Mincho" w:hAnsi="Arial" w:cs="Arial"/>
                <w:b/>
                <w:bCs/>
                <w:sz w:val="20"/>
                <w:szCs w:val="20"/>
                <w:lang w:val="en-GB"/>
              </w:rPr>
              <w:br/>
            </w:r>
          </w:p>
          <w:p w14:paraId="2B7CADA5" w14:textId="77777777" w:rsidR="0031095B" w:rsidRPr="00DF2B57" w:rsidRDefault="0031095B" w:rsidP="0031095B">
            <w:pPr>
              <w:rPr>
                <w:rFonts w:ascii="Arial" w:hAnsi="Arial" w:cs="Arial"/>
                <w:bCs/>
                <w:sz w:val="20"/>
                <w:szCs w:val="20"/>
                <w:lang w:val="en-GB"/>
              </w:rPr>
            </w:pPr>
            <w:r w:rsidRPr="00DF2B57">
              <w:rPr>
                <w:rFonts w:ascii="Arial" w:hAnsi="Arial" w:cs="Arial"/>
                <w:bCs/>
                <w:sz w:val="20"/>
                <w:szCs w:val="20"/>
                <w:lang w:val="en-GB"/>
              </w:rPr>
              <w:t>If your answer is NO, please provide a brief, clear suggestion for improvement</w:t>
            </w:r>
          </w:p>
          <w:p w14:paraId="691E4AFC" w14:textId="77777777" w:rsidR="0031095B" w:rsidRPr="00DF2B57" w:rsidRDefault="0031095B" w:rsidP="0031095B">
            <w:pPr>
              <w:rPr>
                <w:rFonts w:ascii="Arial" w:hAnsi="Arial" w:cs="Arial"/>
                <w:b/>
                <w:sz w:val="20"/>
                <w:szCs w:val="20"/>
                <w:lang w:val="en-GB"/>
              </w:rPr>
            </w:pPr>
            <w:r w:rsidRPr="00DF2B57">
              <w:rPr>
                <w:rFonts w:ascii="Arial" w:hAnsi="Arial" w:cs="Arial"/>
                <w:bCs/>
                <w:sz w:val="20"/>
                <w:szCs w:val="20"/>
                <w:lang w:val="en-GB"/>
              </w:rPr>
              <w:t>.</w:t>
            </w:r>
          </w:p>
        </w:tc>
        <w:tc>
          <w:tcPr>
            <w:tcW w:w="1667" w:type="pct"/>
          </w:tcPr>
          <w:p w14:paraId="1FD74148" w14:textId="77777777" w:rsidR="0031095B" w:rsidRPr="00DF2B57" w:rsidRDefault="0031095B" w:rsidP="007D508E">
            <w:pPr>
              <w:contextualSpacing/>
              <w:jc w:val="both"/>
              <w:rPr>
                <w:rFonts w:ascii="Arial" w:hAnsi="Arial" w:cs="Arial"/>
                <w:b/>
                <w:bCs/>
                <w:sz w:val="20"/>
                <w:szCs w:val="20"/>
                <w:lang w:val="en-GB"/>
              </w:rPr>
            </w:pPr>
            <w:r w:rsidRPr="00DF2B57">
              <w:rPr>
                <w:rFonts w:ascii="Arial" w:hAnsi="Arial" w:cs="Arial"/>
                <w:b/>
                <w:bCs/>
                <w:sz w:val="20"/>
                <w:szCs w:val="20"/>
                <w:lang w:val="en-GB"/>
              </w:rPr>
              <w:t xml:space="preserve">Yes. It includes the methodology, specific treatment levels, key results (SGR, FCR, PER), and a conclusion. </w:t>
            </w:r>
          </w:p>
          <w:p w14:paraId="5C3CE7DD" w14:textId="77777777" w:rsidR="0031095B" w:rsidRPr="00DF2B57" w:rsidRDefault="0031095B" w:rsidP="007D508E">
            <w:pPr>
              <w:contextualSpacing/>
              <w:jc w:val="both"/>
              <w:rPr>
                <w:rFonts w:ascii="Arial" w:hAnsi="Arial" w:cs="Arial"/>
                <w:b/>
                <w:bCs/>
                <w:sz w:val="20"/>
                <w:szCs w:val="20"/>
                <w:lang w:val="en-GB"/>
              </w:rPr>
            </w:pPr>
          </w:p>
          <w:p w14:paraId="10315D3A" w14:textId="77777777" w:rsidR="0031095B" w:rsidRPr="00DF2B57" w:rsidRDefault="0031095B" w:rsidP="007D508E">
            <w:pPr>
              <w:contextualSpacing/>
              <w:jc w:val="both"/>
              <w:rPr>
                <w:rFonts w:ascii="Arial" w:hAnsi="Arial" w:cs="Arial"/>
                <w:b/>
                <w:bCs/>
                <w:sz w:val="20"/>
                <w:szCs w:val="20"/>
                <w:lang w:val="en-GB"/>
              </w:rPr>
            </w:pPr>
            <w:r w:rsidRPr="00DF2B57">
              <w:rPr>
                <w:rFonts w:ascii="Arial" w:hAnsi="Arial" w:cs="Arial"/>
                <w:b/>
                <w:bCs/>
                <w:sz w:val="20"/>
                <w:szCs w:val="20"/>
                <w:lang w:val="en-GB"/>
              </w:rPr>
              <w:t>But the manuscript severely lacked the discussion.</w:t>
            </w:r>
          </w:p>
          <w:p w14:paraId="313FFF7F" w14:textId="77777777" w:rsidR="0031095B" w:rsidRPr="00DF2B57" w:rsidRDefault="0031095B" w:rsidP="007D508E">
            <w:pPr>
              <w:contextualSpacing/>
              <w:jc w:val="both"/>
              <w:rPr>
                <w:rFonts w:ascii="Arial" w:hAnsi="Arial" w:cs="Arial"/>
                <w:b/>
                <w:bCs/>
                <w:sz w:val="20"/>
                <w:szCs w:val="20"/>
                <w:lang w:val="en-GB"/>
              </w:rPr>
            </w:pPr>
          </w:p>
          <w:p w14:paraId="0B67C59F" w14:textId="1C15AC31" w:rsidR="0031095B" w:rsidRPr="00DF2B57" w:rsidRDefault="0031095B" w:rsidP="007D508E">
            <w:pPr>
              <w:contextualSpacing/>
              <w:jc w:val="both"/>
              <w:rPr>
                <w:rFonts w:ascii="Arial" w:hAnsi="Arial" w:cs="Arial"/>
                <w:b/>
                <w:bCs/>
                <w:sz w:val="20"/>
                <w:szCs w:val="20"/>
                <w:lang w:val="en-GB"/>
              </w:rPr>
            </w:pPr>
            <w:r w:rsidRPr="00DF2B57">
              <w:rPr>
                <w:rFonts w:ascii="Arial" w:hAnsi="Arial" w:cs="Arial"/>
                <w:b/>
                <w:bCs/>
                <w:sz w:val="20"/>
                <w:szCs w:val="20"/>
                <w:lang w:val="en-GB"/>
              </w:rPr>
              <w:t>In fact, there was no discussion at all,</w:t>
            </w:r>
            <w:r w:rsidR="007D508E" w:rsidRPr="00DF2B57">
              <w:rPr>
                <w:rFonts w:ascii="Arial" w:hAnsi="Arial" w:cs="Arial"/>
                <w:b/>
                <w:bCs/>
                <w:sz w:val="20"/>
                <w:szCs w:val="20"/>
                <w:lang w:val="en-GB"/>
              </w:rPr>
              <w:t xml:space="preserve"> </w:t>
            </w:r>
            <w:r w:rsidRPr="00DF2B57">
              <w:rPr>
                <w:rFonts w:ascii="Arial" w:hAnsi="Arial" w:cs="Arial"/>
                <w:b/>
                <w:bCs/>
                <w:sz w:val="20"/>
                <w:szCs w:val="20"/>
                <w:lang w:val="en-GB"/>
              </w:rPr>
              <w:t xml:space="preserve">which could have been descriptive, and could have comparatively analyzed the outcomes before drawing the conclusion. </w:t>
            </w:r>
          </w:p>
          <w:p w14:paraId="6E137C0E" w14:textId="77777777" w:rsidR="0031095B" w:rsidRPr="00DF2B57" w:rsidRDefault="0031095B" w:rsidP="0031095B">
            <w:pPr>
              <w:contextualSpacing/>
              <w:rPr>
                <w:rFonts w:ascii="Arial" w:hAnsi="Arial" w:cs="Arial"/>
                <w:b/>
                <w:bCs/>
                <w:sz w:val="20"/>
                <w:szCs w:val="20"/>
                <w:lang w:val="en-GB"/>
              </w:rPr>
            </w:pPr>
          </w:p>
          <w:p w14:paraId="555DAE6F" w14:textId="77777777" w:rsidR="0031095B" w:rsidRPr="00DF2B57" w:rsidRDefault="0031095B" w:rsidP="0031095B">
            <w:pPr>
              <w:contextualSpacing/>
              <w:rPr>
                <w:rFonts w:ascii="Arial" w:hAnsi="Arial" w:cs="Arial"/>
                <w:b/>
                <w:bCs/>
                <w:sz w:val="20"/>
                <w:szCs w:val="20"/>
                <w:lang w:val="en-GB"/>
              </w:rPr>
            </w:pPr>
            <w:r w:rsidRPr="00DF2B57">
              <w:rPr>
                <w:rFonts w:ascii="Arial" w:hAnsi="Arial" w:cs="Arial"/>
                <w:b/>
                <w:bCs/>
                <w:sz w:val="20"/>
                <w:szCs w:val="20"/>
                <w:lang w:val="en-GB"/>
              </w:rPr>
              <w:t xml:space="preserve">It should also have discussed the limitations. </w:t>
            </w:r>
          </w:p>
          <w:p w14:paraId="5A79414B" w14:textId="77777777" w:rsidR="0031095B" w:rsidRPr="00DF2B57" w:rsidRDefault="0031095B" w:rsidP="0031095B">
            <w:pPr>
              <w:contextualSpacing/>
              <w:rPr>
                <w:rFonts w:ascii="Arial" w:hAnsi="Arial" w:cs="Arial"/>
                <w:b/>
                <w:bCs/>
                <w:sz w:val="20"/>
                <w:szCs w:val="20"/>
                <w:lang w:val="en-GB"/>
              </w:rPr>
            </w:pPr>
          </w:p>
          <w:p w14:paraId="5773BF4C" w14:textId="77777777" w:rsidR="0031095B" w:rsidRPr="00DF2B57" w:rsidRDefault="0031095B" w:rsidP="007D508E">
            <w:pPr>
              <w:contextualSpacing/>
              <w:jc w:val="both"/>
              <w:rPr>
                <w:rFonts w:ascii="Arial" w:hAnsi="Arial" w:cs="Arial"/>
                <w:b/>
                <w:bCs/>
                <w:sz w:val="20"/>
                <w:szCs w:val="20"/>
                <w:lang w:val="en-GB"/>
              </w:rPr>
            </w:pPr>
            <w:r w:rsidRPr="00DF2B57">
              <w:rPr>
                <w:rFonts w:ascii="Arial" w:hAnsi="Arial" w:cs="Arial"/>
                <w:b/>
                <w:bCs/>
                <w:sz w:val="20"/>
                <w:szCs w:val="20"/>
                <w:lang w:val="en-GB"/>
              </w:rPr>
              <w:t>Also, for the statistics, the manuscript should explicitly state whether the data met the assumptions of normality and homogeneity of variance prior to ANOVA to ensure the validity of the statistical inferences.</w:t>
            </w:r>
          </w:p>
          <w:p w14:paraId="2B0C2B62" w14:textId="77777777" w:rsidR="00424005" w:rsidRPr="00DF2B57" w:rsidRDefault="00424005" w:rsidP="0031095B">
            <w:pPr>
              <w:contextualSpacing/>
              <w:rPr>
                <w:rFonts w:ascii="Arial" w:hAnsi="Arial" w:cs="Arial"/>
                <w:b/>
                <w:bCs/>
                <w:sz w:val="20"/>
                <w:szCs w:val="20"/>
                <w:lang w:val="en-GB"/>
              </w:rPr>
            </w:pPr>
          </w:p>
          <w:p w14:paraId="4A2FA0A7" w14:textId="36D618CD" w:rsidR="00424005" w:rsidRPr="00DF2B57" w:rsidRDefault="00424005" w:rsidP="007D508E">
            <w:pPr>
              <w:contextualSpacing/>
              <w:jc w:val="both"/>
              <w:rPr>
                <w:rFonts w:ascii="Arial" w:hAnsi="Arial" w:cs="Arial"/>
                <w:b/>
                <w:bCs/>
                <w:sz w:val="20"/>
                <w:szCs w:val="20"/>
                <w:lang w:val="en-GB"/>
              </w:rPr>
            </w:pPr>
            <w:r w:rsidRPr="00DF2B57">
              <w:rPr>
                <w:rFonts w:ascii="Arial" w:hAnsi="Arial" w:cs="Arial"/>
                <w:b/>
                <w:bCs/>
                <w:sz w:val="20"/>
                <w:szCs w:val="20"/>
                <w:lang w:val="en-GB"/>
              </w:rPr>
              <w:t>And for the survival analyses, mathematically; rather than simple percentage estimation, a more robust Kelpen-Meter estimation or Cox-Regression model must be employed, for it is a threshold trait involving the juveniles.</w:t>
            </w:r>
          </w:p>
        </w:tc>
        <w:tc>
          <w:tcPr>
            <w:tcW w:w="1667" w:type="pct"/>
          </w:tcPr>
          <w:p w14:paraId="20331138" w14:textId="77777777" w:rsidR="0031095B" w:rsidRPr="00DF2B57" w:rsidRDefault="0031095B" w:rsidP="0031095B">
            <w:pPr>
              <w:keepNext/>
              <w:outlineLvl w:val="1"/>
              <w:rPr>
                <w:rFonts w:ascii="Arial" w:eastAsia="MS Mincho" w:hAnsi="Arial" w:cs="Arial"/>
                <w:bCs/>
                <w:sz w:val="20"/>
                <w:szCs w:val="20"/>
                <w:lang w:val="en-GB"/>
              </w:rPr>
            </w:pPr>
          </w:p>
        </w:tc>
      </w:tr>
      <w:tr w:rsidR="0031095B" w:rsidRPr="00DF2B57" w14:paraId="44DFE22B" w14:textId="77777777">
        <w:trPr>
          <w:trHeight w:val="20"/>
          <w:jc w:val="center"/>
        </w:trPr>
        <w:tc>
          <w:tcPr>
            <w:tcW w:w="1666" w:type="pct"/>
            <w:noWrap/>
          </w:tcPr>
          <w:p w14:paraId="3F942A90" w14:textId="77777777" w:rsidR="0031095B" w:rsidRPr="00DF2B57" w:rsidRDefault="0031095B" w:rsidP="0031095B">
            <w:pPr>
              <w:rPr>
                <w:rFonts w:ascii="Arial" w:hAnsi="Arial" w:cs="Arial"/>
                <w:b/>
                <w:bCs/>
                <w:sz w:val="20"/>
                <w:szCs w:val="20"/>
                <w:lang w:val="en-GB"/>
              </w:rPr>
            </w:pPr>
            <w:r w:rsidRPr="00DF2B57">
              <w:rPr>
                <w:rFonts w:ascii="Arial" w:hAnsi="Arial" w:cs="Arial"/>
                <w:b/>
                <w:bCs/>
                <w:sz w:val="20"/>
                <w:szCs w:val="20"/>
                <w:lang w:val="en-GB"/>
              </w:rPr>
              <w:t xml:space="preserve">Are the references sufficient and recent? </w:t>
            </w:r>
          </w:p>
          <w:p w14:paraId="3231AB5B" w14:textId="77777777" w:rsidR="0031095B" w:rsidRPr="00DF2B57" w:rsidRDefault="0031095B" w:rsidP="0031095B">
            <w:pPr>
              <w:rPr>
                <w:rFonts w:ascii="Arial" w:hAnsi="Arial" w:cs="Arial"/>
                <w:bCs/>
                <w:sz w:val="20"/>
                <w:szCs w:val="20"/>
                <w:lang w:val="en-GB"/>
              </w:rPr>
            </w:pPr>
            <w:r w:rsidRPr="00DF2B57">
              <w:rPr>
                <w:rFonts w:ascii="Arial" w:hAnsi="Arial" w:cs="Arial"/>
                <w:bCs/>
                <w:sz w:val="20"/>
                <w:szCs w:val="20"/>
                <w:lang w:val="en-GB"/>
              </w:rPr>
              <w:t>(YES or NO)</w:t>
            </w:r>
          </w:p>
          <w:p w14:paraId="3687A21E" w14:textId="77777777" w:rsidR="0031095B" w:rsidRPr="00DF2B57" w:rsidRDefault="0031095B" w:rsidP="0031095B">
            <w:pPr>
              <w:rPr>
                <w:rFonts w:ascii="Arial" w:hAnsi="Arial" w:cs="Arial"/>
                <w:bCs/>
                <w:sz w:val="20"/>
                <w:szCs w:val="20"/>
                <w:lang w:val="en-GB"/>
              </w:rPr>
            </w:pPr>
          </w:p>
          <w:p w14:paraId="0C632D7F" w14:textId="77777777" w:rsidR="0031095B" w:rsidRPr="00DF2B57" w:rsidRDefault="0031095B" w:rsidP="0031095B">
            <w:pPr>
              <w:rPr>
                <w:rFonts w:ascii="Arial" w:hAnsi="Arial" w:cs="Arial"/>
                <w:bCs/>
                <w:sz w:val="20"/>
                <w:szCs w:val="20"/>
                <w:lang w:val="en-GB"/>
              </w:rPr>
            </w:pPr>
            <w:r w:rsidRPr="00DF2B57">
              <w:rPr>
                <w:rFonts w:ascii="Arial" w:hAnsi="Arial" w:cs="Arial"/>
                <w:bCs/>
                <w:sz w:val="20"/>
                <w:szCs w:val="20"/>
                <w:lang w:val="en-GB"/>
              </w:rPr>
              <w:t>If your answer is NO, please provide clear suggestion for improvement.</w:t>
            </w:r>
          </w:p>
          <w:p w14:paraId="53D51762" w14:textId="77777777" w:rsidR="0031095B" w:rsidRPr="00DF2B57" w:rsidRDefault="0031095B" w:rsidP="0031095B">
            <w:pPr>
              <w:rPr>
                <w:rFonts w:ascii="Arial" w:hAnsi="Arial" w:cs="Arial"/>
                <w:b/>
                <w:bCs/>
                <w:sz w:val="20"/>
                <w:szCs w:val="20"/>
                <w:lang w:val="en-GB"/>
              </w:rPr>
            </w:pPr>
          </w:p>
        </w:tc>
        <w:tc>
          <w:tcPr>
            <w:tcW w:w="1667" w:type="pct"/>
          </w:tcPr>
          <w:p w14:paraId="5263089E" w14:textId="77777777" w:rsidR="0031095B" w:rsidRPr="00DF2B57" w:rsidRDefault="0031095B" w:rsidP="007D508E">
            <w:pPr>
              <w:contextualSpacing/>
              <w:jc w:val="both"/>
              <w:rPr>
                <w:rFonts w:ascii="Arial" w:hAnsi="Arial" w:cs="Arial"/>
                <w:b/>
                <w:bCs/>
                <w:sz w:val="20"/>
                <w:szCs w:val="20"/>
                <w:lang w:val="en-GB"/>
              </w:rPr>
            </w:pPr>
            <w:r w:rsidRPr="00DF2B57">
              <w:rPr>
                <w:rFonts w:ascii="Arial" w:hAnsi="Arial" w:cs="Arial"/>
                <w:b/>
                <w:bCs/>
                <w:sz w:val="20"/>
                <w:szCs w:val="20"/>
                <w:lang w:val="en-GB"/>
              </w:rPr>
              <w:t xml:space="preserve">The given citations were recent, relevant but definitely NOT adequate. </w:t>
            </w:r>
          </w:p>
          <w:p w14:paraId="296A192F" w14:textId="77777777" w:rsidR="0031095B" w:rsidRPr="00DF2B57" w:rsidRDefault="0031095B" w:rsidP="007D508E">
            <w:pPr>
              <w:contextualSpacing/>
              <w:jc w:val="both"/>
              <w:rPr>
                <w:rFonts w:ascii="Arial" w:hAnsi="Arial" w:cs="Arial"/>
                <w:b/>
                <w:bCs/>
                <w:sz w:val="20"/>
                <w:szCs w:val="20"/>
                <w:lang w:val="en-GB"/>
              </w:rPr>
            </w:pPr>
          </w:p>
          <w:p w14:paraId="30EEF7EC" w14:textId="3C4E784E" w:rsidR="0031095B" w:rsidRPr="00DF2B57" w:rsidRDefault="0031095B" w:rsidP="007D508E">
            <w:pPr>
              <w:contextualSpacing/>
              <w:jc w:val="both"/>
              <w:rPr>
                <w:rFonts w:ascii="Arial" w:hAnsi="Arial" w:cs="Arial"/>
                <w:b/>
                <w:bCs/>
                <w:sz w:val="20"/>
                <w:szCs w:val="20"/>
                <w:lang w:val="en-GB"/>
              </w:rPr>
            </w:pPr>
            <w:r w:rsidRPr="00DF2B57">
              <w:rPr>
                <w:rFonts w:ascii="Arial" w:hAnsi="Arial" w:cs="Arial"/>
                <w:b/>
                <w:bCs/>
                <w:sz w:val="20"/>
                <w:szCs w:val="20"/>
                <w:lang w:val="en-GB"/>
              </w:rPr>
              <w:t>It does not meet the sufficient amount of literature review required for the publication standards.</w:t>
            </w:r>
          </w:p>
        </w:tc>
        <w:tc>
          <w:tcPr>
            <w:tcW w:w="1667" w:type="pct"/>
          </w:tcPr>
          <w:p w14:paraId="5AA9F319" w14:textId="77777777" w:rsidR="0031095B" w:rsidRPr="00DF2B57" w:rsidRDefault="0031095B" w:rsidP="0031095B">
            <w:pPr>
              <w:keepNext/>
              <w:outlineLvl w:val="1"/>
              <w:rPr>
                <w:rFonts w:ascii="Arial" w:eastAsia="MS Mincho" w:hAnsi="Arial" w:cs="Arial"/>
                <w:bCs/>
                <w:sz w:val="20"/>
                <w:szCs w:val="20"/>
                <w:lang w:val="en-GB"/>
              </w:rPr>
            </w:pPr>
          </w:p>
        </w:tc>
      </w:tr>
      <w:tr w:rsidR="0031095B" w:rsidRPr="00DF2B57" w14:paraId="6BB4A5C7" w14:textId="77777777">
        <w:trPr>
          <w:trHeight w:val="20"/>
          <w:jc w:val="center"/>
        </w:trPr>
        <w:tc>
          <w:tcPr>
            <w:tcW w:w="1666" w:type="pct"/>
            <w:noWrap/>
          </w:tcPr>
          <w:p w14:paraId="5BF46E86" w14:textId="77777777" w:rsidR="0031095B" w:rsidRPr="00DF2B57" w:rsidRDefault="0031095B" w:rsidP="0031095B">
            <w:pPr>
              <w:rPr>
                <w:rFonts w:ascii="Arial" w:hAnsi="Arial" w:cs="Arial"/>
                <w:b/>
                <w:bCs/>
                <w:sz w:val="20"/>
                <w:szCs w:val="20"/>
                <w:lang w:val="en-GB"/>
              </w:rPr>
            </w:pPr>
            <w:r w:rsidRPr="00DF2B57">
              <w:rPr>
                <w:rFonts w:ascii="Arial" w:hAnsi="Arial" w:cs="Arial"/>
                <w:b/>
                <w:bCs/>
                <w:sz w:val="20"/>
                <w:szCs w:val="20"/>
                <w:lang w:val="en-GB"/>
              </w:rPr>
              <w:t>Are there ethical issues in this manuscript?</w:t>
            </w:r>
          </w:p>
          <w:p w14:paraId="4B4101E4" w14:textId="77777777" w:rsidR="0031095B" w:rsidRPr="00DF2B57" w:rsidRDefault="0031095B" w:rsidP="0031095B">
            <w:pPr>
              <w:rPr>
                <w:rFonts w:ascii="Arial" w:hAnsi="Arial" w:cs="Arial"/>
                <w:bCs/>
                <w:sz w:val="20"/>
                <w:szCs w:val="20"/>
                <w:lang w:val="en-GB"/>
              </w:rPr>
            </w:pPr>
            <w:r w:rsidRPr="00DF2B57">
              <w:rPr>
                <w:rFonts w:ascii="Arial" w:hAnsi="Arial" w:cs="Arial"/>
                <w:bCs/>
                <w:sz w:val="20"/>
                <w:szCs w:val="20"/>
                <w:lang w:val="en-GB"/>
              </w:rPr>
              <w:t>(YES or NO)</w:t>
            </w:r>
          </w:p>
          <w:p w14:paraId="17F2614C" w14:textId="77777777" w:rsidR="0031095B" w:rsidRPr="00DF2B57" w:rsidRDefault="0031095B" w:rsidP="0031095B">
            <w:pPr>
              <w:rPr>
                <w:rFonts w:ascii="Arial" w:hAnsi="Arial" w:cs="Arial"/>
                <w:bCs/>
                <w:sz w:val="20"/>
                <w:szCs w:val="20"/>
                <w:lang w:val="en-GB"/>
              </w:rPr>
            </w:pPr>
          </w:p>
          <w:p w14:paraId="488B4F70" w14:textId="77777777" w:rsidR="0031095B" w:rsidRPr="00DF2B57" w:rsidRDefault="0031095B" w:rsidP="0031095B">
            <w:pPr>
              <w:rPr>
                <w:rFonts w:ascii="Arial" w:hAnsi="Arial" w:cs="Arial"/>
                <w:bCs/>
                <w:sz w:val="20"/>
                <w:szCs w:val="20"/>
                <w:lang w:val="en-GB"/>
              </w:rPr>
            </w:pPr>
            <w:r w:rsidRPr="00DF2B57">
              <w:rPr>
                <w:rFonts w:ascii="Arial" w:hAnsi="Arial" w:cs="Arial"/>
                <w:bCs/>
                <w:sz w:val="20"/>
                <w:szCs w:val="20"/>
                <w:lang w:val="en-GB"/>
              </w:rPr>
              <w:t>(If yes, kindly please write down the ethical issues here in details)</w:t>
            </w:r>
          </w:p>
          <w:p w14:paraId="237369AF" w14:textId="77777777" w:rsidR="0031095B" w:rsidRPr="00DF2B57" w:rsidRDefault="0031095B" w:rsidP="0031095B">
            <w:pPr>
              <w:rPr>
                <w:rFonts w:ascii="Arial" w:hAnsi="Arial" w:cs="Arial"/>
                <w:bCs/>
                <w:sz w:val="20"/>
                <w:szCs w:val="20"/>
                <w:lang w:val="en-GB"/>
              </w:rPr>
            </w:pPr>
          </w:p>
        </w:tc>
        <w:tc>
          <w:tcPr>
            <w:tcW w:w="1667" w:type="pct"/>
          </w:tcPr>
          <w:p w14:paraId="1DAA2AEE" w14:textId="396A2F4A" w:rsidR="0031095B" w:rsidRPr="00DF2B57" w:rsidRDefault="0031095B" w:rsidP="0031095B">
            <w:pPr>
              <w:contextualSpacing/>
              <w:rPr>
                <w:rFonts w:ascii="Arial" w:hAnsi="Arial" w:cs="Arial"/>
                <w:b/>
                <w:bCs/>
                <w:sz w:val="20"/>
                <w:szCs w:val="20"/>
                <w:lang w:val="en-GB"/>
              </w:rPr>
            </w:pPr>
            <w:r w:rsidRPr="00DF2B57">
              <w:rPr>
                <w:rFonts w:ascii="Arial" w:hAnsi="Arial" w:cs="Arial"/>
                <w:b/>
                <w:bCs/>
                <w:sz w:val="20"/>
                <w:szCs w:val="20"/>
                <w:lang w:val="en-GB"/>
              </w:rPr>
              <w:t>Not as such. However, it is recommended that the authors can explicitly state the institutional ethical guidelines followed for fish handling.</w:t>
            </w:r>
          </w:p>
        </w:tc>
        <w:tc>
          <w:tcPr>
            <w:tcW w:w="1667" w:type="pct"/>
          </w:tcPr>
          <w:p w14:paraId="243DA376" w14:textId="77777777" w:rsidR="0031095B" w:rsidRPr="00DF2B57" w:rsidRDefault="0031095B" w:rsidP="0031095B">
            <w:pPr>
              <w:keepNext/>
              <w:outlineLvl w:val="1"/>
              <w:rPr>
                <w:rFonts w:ascii="Arial" w:eastAsia="MS Mincho" w:hAnsi="Arial" w:cs="Arial"/>
                <w:bCs/>
                <w:sz w:val="20"/>
                <w:szCs w:val="20"/>
                <w:lang w:val="en-GB"/>
              </w:rPr>
            </w:pPr>
          </w:p>
        </w:tc>
      </w:tr>
    </w:tbl>
    <w:p w14:paraId="5A38CE66" w14:textId="77777777" w:rsidR="00956E3D" w:rsidRPr="00DF2B57" w:rsidRDefault="00956E3D" w:rsidP="00956E3D">
      <w:pPr>
        <w:pStyle w:val="Affiliation"/>
        <w:spacing w:after="0" w:line="240" w:lineRule="auto"/>
        <w:jc w:val="left"/>
        <w:rPr>
          <w:rFonts w:ascii="Arial" w:hAnsi="Arial" w:cs="Arial"/>
          <w:b/>
        </w:rPr>
      </w:pPr>
    </w:p>
    <w:p w14:paraId="505313B8" w14:textId="77777777" w:rsidR="00956E3D" w:rsidRPr="00DF2B57" w:rsidRDefault="00956E3D" w:rsidP="00956E3D">
      <w:pPr>
        <w:pStyle w:val="Affiliation"/>
        <w:spacing w:after="0" w:line="240" w:lineRule="auto"/>
        <w:jc w:val="left"/>
        <w:rPr>
          <w:rFonts w:ascii="Arial" w:hAnsi="Arial" w:cs="Arial"/>
          <w:b/>
          <w:u w:val="single"/>
        </w:rPr>
      </w:pPr>
      <w:r w:rsidRPr="00DF2B57">
        <w:rPr>
          <w:rFonts w:ascii="Arial" w:hAnsi="Arial" w:cs="Arial"/>
          <w:b/>
          <w:u w:val="single"/>
        </w:rPr>
        <w:t>Reviewer details:</w:t>
      </w:r>
    </w:p>
    <w:p w14:paraId="1E284C91" w14:textId="77777777" w:rsidR="00956E3D" w:rsidRPr="00DF2B57" w:rsidRDefault="00956E3D" w:rsidP="00956E3D">
      <w:pPr>
        <w:rPr>
          <w:rFonts w:ascii="Arial" w:hAnsi="Arial" w:cs="Arial"/>
          <w:sz w:val="20"/>
          <w:szCs w:val="20"/>
        </w:rPr>
      </w:pPr>
      <w:r w:rsidRPr="00DF2B57">
        <w:rPr>
          <w:rFonts w:ascii="Arial" w:hAnsi="Arial" w:cs="Arial"/>
          <w:color w:val="0D0D0D" w:themeColor="text1" w:themeTint="F2"/>
          <w:sz w:val="20"/>
          <w:szCs w:val="20"/>
        </w:rPr>
        <w:t>Ritisnata Nayak, ICAR-Central Institute of Fisheries Education</w:t>
      </w:r>
      <w:r w:rsidRPr="00DF2B57">
        <w:rPr>
          <w:rFonts w:ascii="Arial" w:hAnsi="Arial" w:cs="Arial"/>
          <w:sz w:val="20"/>
          <w:szCs w:val="20"/>
        </w:rPr>
        <w:t>, I</w:t>
      </w:r>
      <w:r w:rsidRPr="00DF2B57">
        <w:rPr>
          <w:rFonts w:ascii="Arial" w:hAnsi="Arial" w:cs="Arial"/>
          <w:color w:val="0D0D0D" w:themeColor="text1" w:themeTint="F2"/>
          <w:sz w:val="20"/>
          <w:szCs w:val="20"/>
        </w:rPr>
        <w:t>ndia</w:t>
      </w:r>
    </w:p>
    <w:p w14:paraId="0B0E1E89" w14:textId="77777777" w:rsidR="00956E3D" w:rsidRPr="00DF2B57" w:rsidRDefault="00956E3D" w:rsidP="00956E3D">
      <w:pPr>
        <w:pStyle w:val="Affiliation"/>
        <w:spacing w:after="0" w:line="240" w:lineRule="auto"/>
        <w:jc w:val="left"/>
        <w:rPr>
          <w:rFonts w:ascii="Arial" w:hAnsi="Arial" w:cs="Arial"/>
        </w:rPr>
      </w:pPr>
    </w:p>
    <w:p w14:paraId="0E12F284" w14:textId="77777777" w:rsidR="00267D91" w:rsidRPr="00DF2B57" w:rsidRDefault="00267D91" w:rsidP="00267D91">
      <w:pPr>
        <w:spacing w:after="160" w:line="259" w:lineRule="auto"/>
        <w:rPr>
          <w:rFonts w:ascii="Arial" w:eastAsiaTheme="minorHAnsi" w:hAnsi="Arial" w:cs="Arial"/>
          <w:sz w:val="20"/>
          <w:szCs w:val="20"/>
          <w:lang w:val="en-IN"/>
        </w:rPr>
      </w:pPr>
    </w:p>
    <w:sectPr w:rsidR="00267D91" w:rsidRPr="00DF2B57">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E5863" w14:textId="77777777" w:rsidR="002F3DA2" w:rsidRDefault="002F3DA2">
      <w:r>
        <w:separator/>
      </w:r>
    </w:p>
  </w:endnote>
  <w:endnote w:type="continuationSeparator" w:id="0">
    <w:p w14:paraId="289A1E4C" w14:textId="77777777" w:rsidR="002F3DA2" w:rsidRDefault="002F3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2AC44" w14:textId="77777777" w:rsidR="00816535" w:rsidRDefault="00816535">
    <w:pPr>
      <w:pStyle w:val="Footer"/>
      <w:jc w:val="right"/>
    </w:pPr>
  </w:p>
  <w:p w14:paraId="229774C9" w14:textId="24AD4CFF" w:rsidR="00816535" w:rsidRDefault="00264F2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FD555B">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FD555B">
      <w:rPr>
        <w:b/>
        <w:noProof/>
        <w:sz w:val="20"/>
      </w:rPr>
      <w:t>2</w:t>
    </w:r>
    <w:r>
      <w:rPr>
        <w:b/>
        <w:sz w:val="20"/>
      </w:rPr>
      <w:fldChar w:fldCharType="end"/>
    </w:r>
  </w:p>
  <w:p w14:paraId="276812D2" w14:textId="77777777" w:rsidR="00816535" w:rsidRDefault="00264F25">
    <w:pPr>
      <w:pStyle w:val="Footer"/>
      <w:jc w:val="right"/>
      <w:rPr>
        <w:b/>
        <w:sz w:val="20"/>
      </w:rPr>
    </w:pPr>
    <w:r>
      <w:rPr>
        <w:b/>
        <w:sz w:val="20"/>
      </w:rPr>
      <w:t>V240326</w:t>
    </w:r>
  </w:p>
  <w:p w14:paraId="5EA6C6EC" w14:textId="77777777" w:rsidR="00816535" w:rsidRDefault="00816535">
    <w:pPr>
      <w:pStyle w:val="Footer"/>
      <w:jc w:val="right"/>
    </w:pPr>
  </w:p>
  <w:p w14:paraId="3F2A3442" w14:textId="77777777" w:rsidR="00816535" w:rsidRDefault="0081653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1FF5E" w14:textId="77777777" w:rsidR="002F3DA2" w:rsidRDefault="002F3DA2">
      <w:r>
        <w:separator/>
      </w:r>
    </w:p>
  </w:footnote>
  <w:footnote w:type="continuationSeparator" w:id="0">
    <w:p w14:paraId="1B16F645" w14:textId="77777777" w:rsidR="002F3DA2" w:rsidRDefault="002F3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314CC" w14:textId="77777777" w:rsidR="00816535" w:rsidRDefault="00816535">
    <w:pPr>
      <w:spacing w:before="100" w:beforeAutospacing="1" w:after="100" w:afterAutospacing="1"/>
      <w:jc w:val="center"/>
      <w:rPr>
        <w:b/>
        <w:bCs/>
        <w:color w:val="003399"/>
        <w:szCs w:val="20"/>
        <w:u w:val="single"/>
        <w:lang w:val="en-GB"/>
      </w:rPr>
    </w:pPr>
  </w:p>
  <w:p w14:paraId="7E01B664" w14:textId="77777777" w:rsidR="00816535" w:rsidRDefault="00264F25">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03728564">
    <w:abstractNumId w:val="4"/>
  </w:num>
  <w:num w:numId="2" w16cid:durableId="1967346133">
    <w:abstractNumId w:val="8"/>
  </w:num>
  <w:num w:numId="3" w16cid:durableId="1253659337">
    <w:abstractNumId w:val="7"/>
  </w:num>
  <w:num w:numId="4" w16cid:durableId="657656944">
    <w:abstractNumId w:val="9"/>
  </w:num>
  <w:num w:numId="5" w16cid:durableId="1866284101">
    <w:abstractNumId w:val="6"/>
  </w:num>
  <w:num w:numId="6" w16cid:durableId="690953529">
    <w:abstractNumId w:val="0"/>
  </w:num>
  <w:num w:numId="7" w16cid:durableId="1615943592">
    <w:abstractNumId w:val="3"/>
  </w:num>
  <w:num w:numId="8" w16cid:durableId="1280721738">
    <w:abstractNumId w:val="11"/>
  </w:num>
  <w:num w:numId="9" w16cid:durableId="661813016">
    <w:abstractNumId w:val="10"/>
  </w:num>
  <w:num w:numId="10" w16cid:durableId="797646389">
    <w:abstractNumId w:val="2"/>
  </w:num>
  <w:num w:numId="11" w16cid:durableId="1446658116">
    <w:abstractNumId w:val="1"/>
  </w:num>
  <w:num w:numId="12" w16cid:durableId="18379884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535"/>
    <w:rsid w:val="00184654"/>
    <w:rsid w:val="00264F25"/>
    <w:rsid w:val="00267D91"/>
    <w:rsid w:val="002F3DA2"/>
    <w:rsid w:val="0031095B"/>
    <w:rsid w:val="00424005"/>
    <w:rsid w:val="004E5737"/>
    <w:rsid w:val="00584CC1"/>
    <w:rsid w:val="0062620D"/>
    <w:rsid w:val="007D508E"/>
    <w:rsid w:val="00816535"/>
    <w:rsid w:val="00847A04"/>
    <w:rsid w:val="00876AA1"/>
    <w:rsid w:val="00902D30"/>
    <w:rsid w:val="00956E3D"/>
    <w:rsid w:val="009F7121"/>
    <w:rsid w:val="00A7709B"/>
    <w:rsid w:val="00B86A46"/>
    <w:rsid w:val="00DF2B57"/>
    <w:rsid w:val="00ED3917"/>
    <w:rsid w:val="00F77AE4"/>
    <w:rsid w:val="00F86ED4"/>
    <w:rsid w:val="00FD555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0050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956E3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904905">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38654093">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upjoz/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962</Words>
  <Characters>5489</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6439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20</cp:revision>
  <dcterms:created xsi:type="dcterms:W3CDTF">2026-05-07T21:47:00Z</dcterms:created>
  <dcterms:modified xsi:type="dcterms:W3CDTF">2026-05-22T11:22:00Z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