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F1914" w:rsidRPr="00924029">
        <w:trPr>
          <w:trHeight w:val="20"/>
          <w:jc w:val="center"/>
        </w:trPr>
        <w:tc>
          <w:tcPr>
            <w:tcW w:w="1186" w:type="pct"/>
          </w:tcPr>
          <w:p w:rsidR="00FF1914" w:rsidRPr="00924029" w:rsidRDefault="00C221B4">
            <w:pPr>
              <w:pStyle w:val="BodyText"/>
              <w:ind w:left="90"/>
              <w:jc w:val="left"/>
              <w:rPr>
                <w:rFonts w:ascii="Arial" w:hAnsi="Arial" w:cs="Arial"/>
                <w:bCs/>
                <w:sz w:val="20"/>
                <w:szCs w:val="20"/>
                <w:lang w:val="en-GB" w:eastAsia="en-US"/>
              </w:rPr>
            </w:pPr>
            <w:bookmarkStart w:id="0" w:name="_GoBack"/>
            <w:r w:rsidRPr="00924029">
              <w:rPr>
                <w:rFonts w:ascii="Arial" w:hAnsi="Arial" w:cs="Arial"/>
                <w:bCs/>
                <w:sz w:val="20"/>
                <w:szCs w:val="20"/>
                <w:lang w:val="en-GB" w:eastAsia="en-US"/>
              </w:rPr>
              <w:t>Journal Name:</w:t>
            </w:r>
          </w:p>
        </w:tc>
        <w:tc>
          <w:tcPr>
            <w:tcW w:w="3814" w:type="pct"/>
          </w:tcPr>
          <w:p w:rsidR="00FF1914" w:rsidRPr="00924029" w:rsidRDefault="0035085B">
            <w:pPr>
              <w:rPr>
                <w:rFonts w:ascii="Arial" w:hAnsi="Arial" w:cs="Arial"/>
                <w:b/>
                <w:bCs/>
                <w:color w:val="0000FF"/>
                <w:sz w:val="20"/>
                <w:szCs w:val="20"/>
                <w:lang w:val="en-GB"/>
              </w:rPr>
            </w:pPr>
            <w:hyperlink r:id="rId7" w:history="1">
              <w:r w:rsidR="00C221B4" w:rsidRPr="00924029">
                <w:rPr>
                  <w:rFonts w:ascii="Arial" w:hAnsi="Arial" w:cs="Arial"/>
                  <w:color w:val="0000FF"/>
                  <w:sz w:val="20"/>
                  <w:szCs w:val="20"/>
                  <w:u w:val="single"/>
                </w:rPr>
                <w:t>UTTAR PRADESH JOURNAL OF ZOOLOGY</w:t>
              </w:r>
            </w:hyperlink>
          </w:p>
        </w:tc>
      </w:tr>
      <w:tr w:rsidR="00FF1914" w:rsidRPr="00924029">
        <w:trPr>
          <w:trHeight w:val="20"/>
          <w:jc w:val="center"/>
        </w:trPr>
        <w:tc>
          <w:tcPr>
            <w:tcW w:w="1186" w:type="pct"/>
          </w:tcPr>
          <w:p w:rsidR="00FF1914" w:rsidRPr="00924029" w:rsidRDefault="00C221B4">
            <w:pPr>
              <w:pStyle w:val="BodyText"/>
              <w:ind w:left="90"/>
              <w:jc w:val="left"/>
              <w:rPr>
                <w:rFonts w:ascii="Arial" w:hAnsi="Arial" w:cs="Arial"/>
                <w:bCs/>
                <w:sz w:val="20"/>
                <w:szCs w:val="20"/>
                <w:lang w:val="en-GB" w:eastAsia="en-US"/>
              </w:rPr>
            </w:pPr>
            <w:r w:rsidRPr="00924029">
              <w:rPr>
                <w:rFonts w:ascii="Arial" w:hAnsi="Arial" w:cs="Arial"/>
                <w:bCs/>
                <w:sz w:val="20"/>
                <w:szCs w:val="20"/>
                <w:lang w:val="en-GB" w:eastAsia="en-US"/>
              </w:rPr>
              <w:t>Manuscript Number:</w:t>
            </w:r>
          </w:p>
        </w:tc>
        <w:tc>
          <w:tcPr>
            <w:tcW w:w="3814" w:type="pct"/>
          </w:tcPr>
          <w:p w:rsidR="00FF1914" w:rsidRPr="00924029" w:rsidRDefault="0094149F">
            <w:pPr>
              <w:pStyle w:val="NormalWeb"/>
              <w:spacing w:before="0" w:beforeAutospacing="0" w:after="0" w:afterAutospacing="0"/>
              <w:rPr>
                <w:rFonts w:ascii="Arial" w:hAnsi="Arial" w:cs="Arial"/>
                <w:b/>
                <w:bCs/>
                <w:sz w:val="20"/>
                <w:szCs w:val="20"/>
                <w:lang w:val="en-GB"/>
              </w:rPr>
            </w:pPr>
            <w:r w:rsidRPr="00924029">
              <w:rPr>
                <w:rFonts w:ascii="Arial" w:hAnsi="Arial" w:cs="Arial"/>
                <w:b/>
                <w:bCs/>
                <w:sz w:val="20"/>
                <w:szCs w:val="20"/>
                <w:lang w:val="en-GB"/>
              </w:rPr>
              <w:t>Ms_UPJOZ_6039</w:t>
            </w:r>
          </w:p>
        </w:tc>
      </w:tr>
      <w:tr w:rsidR="00FF1914" w:rsidRPr="00924029">
        <w:trPr>
          <w:trHeight w:val="20"/>
          <w:jc w:val="center"/>
        </w:trPr>
        <w:tc>
          <w:tcPr>
            <w:tcW w:w="1186" w:type="pct"/>
          </w:tcPr>
          <w:p w:rsidR="00FF1914" w:rsidRPr="00924029" w:rsidRDefault="00C221B4">
            <w:pPr>
              <w:pStyle w:val="BodyText"/>
              <w:ind w:left="90"/>
              <w:jc w:val="left"/>
              <w:rPr>
                <w:rFonts w:ascii="Arial" w:hAnsi="Arial" w:cs="Arial"/>
                <w:bCs/>
                <w:sz w:val="20"/>
                <w:szCs w:val="20"/>
                <w:lang w:val="en-GB" w:eastAsia="en-US"/>
              </w:rPr>
            </w:pPr>
            <w:r w:rsidRPr="00924029">
              <w:rPr>
                <w:rFonts w:ascii="Arial" w:hAnsi="Arial" w:cs="Arial"/>
                <w:bCs/>
                <w:sz w:val="20"/>
                <w:szCs w:val="20"/>
                <w:lang w:val="en-GB" w:eastAsia="en-US"/>
              </w:rPr>
              <w:t xml:space="preserve">Title of the Manuscript: </w:t>
            </w:r>
          </w:p>
        </w:tc>
        <w:tc>
          <w:tcPr>
            <w:tcW w:w="3814" w:type="pct"/>
          </w:tcPr>
          <w:p w:rsidR="00FF1914" w:rsidRPr="00924029" w:rsidRDefault="0094149F">
            <w:pPr>
              <w:pStyle w:val="NormalWeb"/>
              <w:spacing w:before="0" w:beforeAutospacing="0" w:after="0" w:afterAutospacing="0"/>
              <w:rPr>
                <w:rFonts w:ascii="Arial" w:hAnsi="Arial" w:cs="Arial"/>
                <w:b/>
                <w:sz w:val="20"/>
                <w:szCs w:val="20"/>
                <w:lang w:val="en-GB"/>
              </w:rPr>
            </w:pPr>
            <w:r w:rsidRPr="00924029">
              <w:rPr>
                <w:rFonts w:ascii="Arial" w:hAnsi="Arial" w:cs="Arial"/>
                <w:b/>
                <w:sz w:val="20"/>
                <w:szCs w:val="20"/>
                <w:lang w:val="en-GB"/>
              </w:rPr>
              <w:t xml:space="preserve">Proximate Composition of Selected Aquatic Macrophytes from </w:t>
            </w:r>
            <w:proofErr w:type="spellStart"/>
            <w:r w:rsidRPr="00924029">
              <w:rPr>
                <w:rFonts w:ascii="Arial" w:hAnsi="Arial" w:cs="Arial"/>
                <w:b/>
                <w:sz w:val="20"/>
                <w:szCs w:val="20"/>
                <w:lang w:val="en-GB"/>
              </w:rPr>
              <w:t>Dandua</w:t>
            </w:r>
            <w:proofErr w:type="spellEnd"/>
            <w:r w:rsidRPr="00924029">
              <w:rPr>
                <w:rFonts w:ascii="Arial" w:hAnsi="Arial" w:cs="Arial"/>
                <w:b/>
                <w:sz w:val="20"/>
                <w:szCs w:val="20"/>
                <w:lang w:val="en-GB"/>
              </w:rPr>
              <w:t xml:space="preserve"> </w:t>
            </w:r>
            <w:proofErr w:type="spellStart"/>
            <w:r w:rsidRPr="00924029">
              <w:rPr>
                <w:rFonts w:ascii="Arial" w:hAnsi="Arial" w:cs="Arial"/>
                <w:b/>
                <w:sz w:val="20"/>
                <w:szCs w:val="20"/>
                <w:lang w:val="en-GB"/>
              </w:rPr>
              <w:t>beel</w:t>
            </w:r>
            <w:proofErr w:type="spellEnd"/>
            <w:r w:rsidRPr="00924029">
              <w:rPr>
                <w:rFonts w:ascii="Arial" w:hAnsi="Arial" w:cs="Arial"/>
                <w:b/>
                <w:sz w:val="20"/>
                <w:szCs w:val="20"/>
                <w:lang w:val="en-GB"/>
              </w:rPr>
              <w:t xml:space="preserve"> and Their Ecological Significance</w:t>
            </w:r>
          </w:p>
        </w:tc>
      </w:tr>
      <w:tr w:rsidR="00FF1914" w:rsidRPr="00924029">
        <w:trPr>
          <w:trHeight w:val="20"/>
          <w:jc w:val="center"/>
        </w:trPr>
        <w:tc>
          <w:tcPr>
            <w:tcW w:w="1186" w:type="pct"/>
          </w:tcPr>
          <w:p w:rsidR="00FF1914" w:rsidRPr="00924029" w:rsidRDefault="00C221B4">
            <w:pPr>
              <w:pStyle w:val="BodyText"/>
              <w:ind w:left="90"/>
              <w:jc w:val="left"/>
              <w:rPr>
                <w:rFonts w:ascii="Arial" w:hAnsi="Arial" w:cs="Arial"/>
                <w:bCs/>
                <w:sz w:val="20"/>
                <w:szCs w:val="20"/>
                <w:lang w:val="en-GB" w:eastAsia="en-US"/>
              </w:rPr>
            </w:pPr>
            <w:r w:rsidRPr="00924029">
              <w:rPr>
                <w:rFonts w:ascii="Arial" w:hAnsi="Arial" w:cs="Arial"/>
                <w:bCs/>
                <w:sz w:val="20"/>
                <w:szCs w:val="20"/>
                <w:lang w:val="en-GB" w:eastAsia="en-US"/>
              </w:rPr>
              <w:t>Type of the Article</w:t>
            </w:r>
          </w:p>
        </w:tc>
        <w:tc>
          <w:tcPr>
            <w:tcW w:w="3814" w:type="pct"/>
          </w:tcPr>
          <w:p w:rsidR="00FF1914" w:rsidRPr="00924029" w:rsidRDefault="00C221B4">
            <w:pPr>
              <w:pStyle w:val="NormalWeb"/>
              <w:spacing w:before="0" w:beforeAutospacing="0" w:after="0" w:afterAutospacing="0"/>
              <w:rPr>
                <w:rFonts w:ascii="Arial" w:hAnsi="Arial" w:cs="Arial"/>
                <w:b/>
                <w:sz w:val="20"/>
                <w:szCs w:val="20"/>
                <w:lang w:val="en-GB"/>
              </w:rPr>
            </w:pPr>
            <w:r w:rsidRPr="00924029">
              <w:rPr>
                <w:rFonts w:ascii="Arial" w:hAnsi="Arial" w:cs="Arial"/>
                <w:b/>
                <w:sz w:val="20"/>
                <w:szCs w:val="20"/>
                <w:lang w:val="en-GB"/>
              </w:rPr>
              <w:t>Research Article</w:t>
            </w:r>
          </w:p>
          <w:p w:rsidR="00FF1914" w:rsidRPr="00924029" w:rsidRDefault="00FF1914">
            <w:pPr>
              <w:pStyle w:val="NormalWeb"/>
              <w:spacing w:before="0" w:beforeAutospacing="0" w:after="0" w:afterAutospacing="0"/>
              <w:rPr>
                <w:rFonts w:ascii="Arial" w:hAnsi="Arial" w:cs="Arial"/>
                <w:b/>
                <w:sz w:val="20"/>
                <w:szCs w:val="20"/>
                <w:lang w:val="en-GB"/>
              </w:rPr>
            </w:pPr>
          </w:p>
        </w:tc>
      </w:tr>
    </w:tbl>
    <w:p w:rsidR="00FF1914" w:rsidRPr="00924029" w:rsidRDefault="00FF1914">
      <w:pPr>
        <w:jc w:val="both"/>
        <w:rPr>
          <w:rFonts w:ascii="Arial" w:eastAsia="MS Mincho" w:hAnsi="Arial" w:cs="Arial"/>
          <w:sz w:val="20"/>
          <w:szCs w:val="20"/>
          <w:lang w:val="en-GB" w:eastAsia="x-none"/>
        </w:rPr>
      </w:pPr>
    </w:p>
    <w:p w:rsidR="00FF1914" w:rsidRPr="00924029" w:rsidRDefault="00C221B4">
      <w:pPr>
        <w:jc w:val="both"/>
        <w:rPr>
          <w:rFonts w:ascii="Arial" w:eastAsia="MS Mincho" w:hAnsi="Arial" w:cs="Arial"/>
          <w:b/>
          <w:sz w:val="20"/>
          <w:szCs w:val="20"/>
          <w:u w:val="single"/>
          <w:lang w:val="en-GB" w:eastAsia="x-none"/>
        </w:rPr>
      </w:pPr>
      <w:r w:rsidRPr="00924029">
        <w:rPr>
          <w:rFonts w:ascii="Arial" w:eastAsia="MS Mincho" w:hAnsi="Arial" w:cs="Arial"/>
          <w:b/>
          <w:sz w:val="20"/>
          <w:szCs w:val="20"/>
          <w:highlight w:val="yellow"/>
          <w:u w:val="single"/>
          <w:lang w:val="en-GB" w:eastAsia="x-none"/>
        </w:rPr>
        <w:t>PART 1 (Importance of the manuscript)</w:t>
      </w:r>
      <w:r w:rsidRPr="00924029">
        <w:rPr>
          <w:rFonts w:ascii="Arial" w:eastAsia="MS Mincho" w:hAnsi="Arial" w:cs="Arial"/>
          <w:b/>
          <w:sz w:val="20"/>
          <w:szCs w:val="20"/>
          <w:u w:val="single"/>
          <w:lang w:val="en-GB" w:eastAsia="x-none"/>
        </w:rPr>
        <w:t xml:space="preserve"> </w:t>
      </w:r>
    </w:p>
    <w:p w:rsidR="00FF1914" w:rsidRPr="00924029" w:rsidRDefault="00FF191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FF1914" w:rsidRPr="00924029">
        <w:trPr>
          <w:trHeight w:val="20"/>
          <w:jc w:val="center"/>
        </w:trPr>
        <w:tc>
          <w:tcPr>
            <w:tcW w:w="1666" w:type="pct"/>
            <w:noWrap/>
          </w:tcPr>
          <w:p w:rsidR="00FF1914" w:rsidRPr="00924029" w:rsidRDefault="00FF1914">
            <w:pPr>
              <w:keepNext/>
              <w:outlineLvl w:val="1"/>
              <w:rPr>
                <w:rFonts w:ascii="Arial" w:eastAsia="MS Mincho" w:hAnsi="Arial" w:cs="Arial"/>
                <w:b/>
                <w:bCs/>
                <w:sz w:val="20"/>
                <w:szCs w:val="20"/>
                <w:lang w:val="en-GB"/>
              </w:rPr>
            </w:pPr>
          </w:p>
        </w:tc>
        <w:tc>
          <w:tcPr>
            <w:tcW w:w="1667" w:type="pct"/>
            <w:hideMark/>
          </w:tcPr>
          <w:p w:rsidR="00FF1914" w:rsidRPr="00924029" w:rsidRDefault="00C221B4">
            <w:pPr>
              <w:keepNext/>
              <w:outlineLvl w:val="1"/>
              <w:rPr>
                <w:rFonts w:ascii="Arial" w:eastAsia="MS Mincho" w:hAnsi="Arial" w:cs="Arial"/>
                <w:b/>
                <w:bCs/>
                <w:sz w:val="20"/>
                <w:szCs w:val="20"/>
                <w:lang w:val="en-GB"/>
              </w:rPr>
            </w:pPr>
            <w:r w:rsidRPr="00924029">
              <w:rPr>
                <w:rFonts w:ascii="Arial" w:eastAsia="MS Mincho" w:hAnsi="Arial" w:cs="Arial"/>
                <w:b/>
                <w:bCs/>
                <w:sz w:val="20"/>
                <w:szCs w:val="20"/>
                <w:lang w:val="en-GB"/>
              </w:rPr>
              <w:t>Comments of the Reviewers</w:t>
            </w:r>
          </w:p>
        </w:tc>
        <w:tc>
          <w:tcPr>
            <w:tcW w:w="1667" w:type="pct"/>
          </w:tcPr>
          <w:p w:rsidR="00FF1914" w:rsidRPr="00924029" w:rsidRDefault="00C221B4">
            <w:pPr>
              <w:spacing w:after="160" w:line="256" w:lineRule="auto"/>
              <w:rPr>
                <w:rFonts w:ascii="Arial" w:eastAsia="Calibri" w:hAnsi="Arial" w:cs="Arial"/>
                <w:kern w:val="2"/>
                <w:sz w:val="20"/>
                <w:szCs w:val="20"/>
                <w:lang w:val="en-GB"/>
              </w:rPr>
            </w:pPr>
            <w:r w:rsidRPr="00924029">
              <w:rPr>
                <w:rFonts w:ascii="Arial" w:eastAsia="Calibri" w:hAnsi="Arial" w:cs="Arial"/>
                <w:b/>
                <w:kern w:val="2"/>
                <w:sz w:val="20"/>
                <w:szCs w:val="20"/>
                <w:lang w:val="en-GB"/>
              </w:rPr>
              <w:t>Author’s Feedback</w:t>
            </w:r>
            <w:r w:rsidRPr="00924029">
              <w:rPr>
                <w:rFonts w:ascii="Arial" w:eastAsia="Calibri" w:hAnsi="Arial" w:cs="Arial"/>
                <w:kern w:val="2"/>
                <w:sz w:val="20"/>
                <w:szCs w:val="20"/>
                <w:lang w:val="en-GB"/>
              </w:rPr>
              <w:t xml:space="preserve"> </w:t>
            </w:r>
          </w:p>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Cs/>
                <w:sz w:val="20"/>
                <w:szCs w:val="20"/>
                <w:lang w:val="en-GB"/>
              </w:rPr>
            </w:pPr>
            <w:r w:rsidRPr="00924029">
              <w:rPr>
                <w:rFonts w:ascii="Arial" w:hAnsi="Arial" w:cs="Arial"/>
                <w:b/>
                <w:bCs/>
                <w:sz w:val="20"/>
                <w:szCs w:val="20"/>
                <w:lang w:val="en-GB"/>
              </w:rPr>
              <w:t>Please write a few sentences regarding the importance of this manuscript for the scientific community.</w:t>
            </w:r>
            <w:r w:rsidRPr="00924029">
              <w:rPr>
                <w:rFonts w:ascii="Arial" w:hAnsi="Arial" w:cs="Arial"/>
                <w:bCs/>
                <w:sz w:val="20"/>
                <w:szCs w:val="20"/>
                <w:lang w:val="en-GB"/>
              </w:rPr>
              <w:t xml:space="preserve"> A minimum of 3-4 sentences may </w:t>
            </w:r>
          </w:p>
          <w:p w:rsidR="00FF1914" w:rsidRPr="00924029" w:rsidRDefault="00C221B4">
            <w:pPr>
              <w:rPr>
                <w:rFonts w:ascii="Arial" w:eastAsia="MS Mincho" w:hAnsi="Arial" w:cs="Arial"/>
                <w:bCs/>
                <w:sz w:val="20"/>
                <w:szCs w:val="20"/>
                <w:lang w:val="en-GB"/>
              </w:rPr>
            </w:pPr>
            <w:r w:rsidRPr="00924029">
              <w:rPr>
                <w:rFonts w:ascii="Arial" w:hAnsi="Arial" w:cs="Arial"/>
                <w:bCs/>
                <w:sz w:val="20"/>
                <w:szCs w:val="20"/>
                <w:lang w:val="en-GB"/>
              </w:rPr>
              <w:t>be required for this part.</w:t>
            </w:r>
          </w:p>
        </w:tc>
        <w:tc>
          <w:tcPr>
            <w:tcW w:w="1667" w:type="pct"/>
          </w:tcPr>
          <w:p w:rsidR="00FF1914" w:rsidRPr="00924029" w:rsidRDefault="00966FCF" w:rsidP="00966FCF">
            <w:pPr>
              <w:contextualSpacing/>
              <w:jc w:val="both"/>
              <w:rPr>
                <w:rFonts w:ascii="Arial" w:hAnsi="Arial" w:cs="Arial"/>
                <w:sz w:val="20"/>
                <w:szCs w:val="20"/>
                <w:lang w:val="en-GB"/>
              </w:rPr>
            </w:pPr>
            <w:r w:rsidRPr="00924029">
              <w:rPr>
                <w:rFonts w:ascii="Arial" w:hAnsi="Arial" w:cs="Arial"/>
                <w:sz w:val="20"/>
                <w:szCs w:val="20"/>
                <w:lang w:val="en-GB"/>
              </w:rPr>
              <w:t xml:space="preserve">This article provides information on the nutrient composition and ecological significance of aquatic macrophytes in Assam floodplain wetlands. The results of this study contribute to a better understanding of how different macrophyte species affect nutrient cycling, aquatic productivity, and ecosystem stability in freshwater environments. This study highlights the potential use of nutrient-rich species such as Ipomoea </w:t>
            </w:r>
            <w:proofErr w:type="spellStart"/>
            <w:r w:rsidRPr="00924029">
              <w:rPr>
                <w:rFonts w:ascii="Arial" w:hAnsi="Arial" w:cs="Arial"/>
                <w:sz w:val="20"/>
                <w:szCs w:val="20"/>
                <w:lang w:val="en-GB"/>
              </w:rPr>
              <w:t>aquatica</w:t>
            </w:r>
            <w:proofErr w:type="spellEnd"/>
            <w:r w:rsidRPr="00924029">
              <w:rPr>
                <w:rFonts w:ascii="Arial" w:hAnsi="Arial" w:cs="Arial"/>
                <w:sz w:val="20"/>
                <w:szCs w:val="20"/>
                <w:lang w:val="en-GB"/>
              </w:rPr>
              <w:t xml:space="preserve">, </w:t>
            </w:r>
            <w:proofErr w:type="spellStart"/>
            <w:r w:rsidRPr="00924029">
              <w:rPr>
                <w:rFonts w:ascii="Arial" w:hAnsi="Arial" w:cs="Arial"/>
                <w:sz w:val="20"/>
                <w:szCs w:val="20"/>
                <w:lang w:val="en-GB"/>
              </w:rPr>
              <w:t>Azolla</w:t>
            </w:r>
            <w:proofErr w:type="spellEnd"/>
            <w:r w:rsidRPr="00924029">
              <w:rPr>
                <w:rFonts w:ascii="Arial" w:hAnsi="Arial" w:cs="Arial"/>
                <w:sz w:val="20"/>
                <w:szCs w:val="20"/>
                <w:lang w:val="en-GB"/>
              </w:rPr>
              <w:t xml:space="preserve"> </w:t>
            </w:r>
            <w:proofErr w:type="spellStart"/>
            <w:r w:rsidRPr="00924029">
              <w:rPr>
                <w:rFonts w:ascii="Arial" w:hAnsi="Arial" w:cs="Arial"/>
                <w:sz w:val="20"/>
                <w:szCs w:val="20"/>
                <w:lang w:val="en-GB"/>
              </w:rPr>
              <w:t>pinnata</w:t>
            </w:r>
            <w:proofErr w:type="spellEnd"/>
            <w:r w:rsidRPr="00924029">
              <w:rPr>
                <w:rFonts w:ascii="Arial" w:hAnsi="Arial" w:cs="Arial"/>
                <w:sz w:val="20"/>
                <w:szCs w:val="20"/>
                <w:lang w:val="en-GB"/>
              </w:rPr>
              <w:t xml:space="preserve">, and </w:t>
            </w:r>
            <w:proofErr w:type="spellStart"/>
            <w:r w:rsidRPr="00924029">
              <w:rPr>
                <w:rFonts w:ascii="Arial" w:hAnsi="Arial" w:cs="Arial"/>
                <w:sz w:val="20"/>
                <w:szCs w:val="20"/>
                <w:lang w:val="en-GB"/>
              </w:rPr>
              <w:t>Lemna</w:t>
            </w:r>
            <w:proofErr w:type="spellEnd"/>
            <w:r w:rsidRPr="00924029">
              <w:rPr>
                <w:rFonts w:ascii="Arial" w:hAnsi="Arial" w:cs="Arial"/>
                <w:sz w:val="20"/>
                <w:szCs w:val="20"/>
                <w:lang w:val="en-GB"/>
              </w:rPr>
              <w:t xml:space="preserve"> minor as sustainable alternative feed sources in aquaculture, thereby reducing dependence on conventional feed ingredients. Furthermore, it supports wetland conservation and sustainable resource management by demonstrating the ecological and economic importance of aquatic vegetation.</w:t>
            </w:r>
          </w:p>
        </w:tc>
        <w:tc>
          <w:tcPr>
            <w:tcW w:w="1667" w:type="pct"/>
          </w:tcPr>
          <w:p w:rsidR="00FF1914" w:rsidRPr="00924029" w:rsidRDefault="00FF1914">
            <w:pPr>
              <w:keepNext/>
              <w:outlineLvl w:val="1"/>
              <w:rPr>
                <w:rFonts w:ascii="Arial" w:eastAsia="MS Mincho" w:hAnsi="Arial" w:cs="Arial"/>
                <w:bCs/>
                <w:sz w:val="20"/>
                <w:szCs w:val="20"/>
                <w:lang w:val="en-GB"/>
              </w:rPr>
            </w:pPr>
          </w:p>
        </w:tc>
      </w:tr>
    </w:tbl>
    <w:p w:rsidR="00FF1914" w:rsidRPr="00924029" w:rsidRDefault="00FF1914">
      <w:pPr>
        <w:rPr>
          <w:rFonts w:ascii="Arial" w:hAnsi="Arial" w:cs="Arial"/>
          <w:sz w:val="20"/>
          <w:szCs w:val="20"/>
          <w:lang w:val="en-GB"/>
        </w:rPr>
      </w:pPr>
    </w:p>
    <w:p w:rsidR="00FF1914" w:rsidRPr="00924029" w:rsidRDefault="00C221B4">
      <w:pPr>
        <w:keepNext/>
        <w:outlineLvl w:val="1"/>
        <w:rPr>
          <w:rFonts w:ascii="Arial" w:eastAsia="MS Mincho" w:hAnsi="Arial" w:cs="Arial"/>
          <w:b/>
          <w:bCs/>
          <w:sz w:val="20"/>
          <w:szCs w:val="20"/>
          <w:highlight w:val="yellow"/>
          <w:u w:val="single"/>
          <w:lang w:val="en-GB"/>
        </w:rPr>
      </w:pPr>
      <w:r w:rsidRPr="00924029">
        <w:rPr>
          <w:rFonts w:ascii="Arial" w:eastAsia="MS Mincho" w:hAnsi="Arial" w:cs="Arial"/>
          <w:b/>
          <w:bCs/>
          <w:sz w:val="20"/>
          <w:szCs w:val="20"/>
          <w:highlight w:val="yellow"/>
          <w:u w:val="single"/>
          <w:lang w:val="en-GB"/>
        </w:rPr>
        <w:t>PART 2.1 (Objective Evaluation)</w:t>
      </w:r>
    </w:p>
    <w:p w:rsidR="00FF1914" w:rsidRPr="00924029" w:rsidRDefault="00FF19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F1914" w:rsidRPr="00924029">
        <w:trPr>
          <w:trHeight w:val="20"/>
          <w:jc w:val="center"/>
        </w:trPr>
        <w:tc>
          <w:tcPr>
            <w:tcW w:w="1666" w:type="pct"/>
            <w:noWrap/>
          </w:tcPr>
          <w:p w:rsidR="00FF1914" w:rsidRPr="00924029" w:rsidRDefault="00FF1914">
            <w:pPr>
              <w:keepNext/>
              <w:outlineLvl w:val="1"/>
              <w:rPr>
                <w:rFonts w:ascii="Arial" w:eastAsia="MS Mincho" w:hAnsi="Arial" w:cs="Arial"/>
                <w:b/>
                <w:bCs/>
                <w:sz w:val="20"/>
                <w:szCs w:val="20"/>
                <w:lang w:val="en-GB"/>
              </w:rPr>
            </w:pPr>
          </w:p>
        </w:tc>
        <w:tc>
          <w:tcPr>
            <w:tcW w:w="1667" w:type="pct"/>
            <w:hideMark/>
          </w:tcPr>
          <w:p w:rsidR="00FF1914" w:rsidRPr="00924029" w:rsidRDefault="00C221B4">
            <w:pPr>
              <w:keepNext/>
              <w:outlineLvl w:val="1"/>
              <w:rPr>
                <w:rFonts w:ascii="Arial" w:eastAsia="MS Mincho" w:hAnsi="Arial" w:cs="Arial"/>
                <w:b/>
                <w:bCs/>
                <w:sz w:val="20"/>
                <w:szCs w:val="20"/>
                <w:lang w:val="en-GB"/>
              </w:rPr>
            </w:pPr>
            <w:r w:rsidRPr="00924029">
              <w:rPr>
                <w:rFonts w:ascii="Arial" w:eastAsia="MS Mincho" w:hAnsi="Arial" w:cs="Arial"/>
                <w:b/>
                <w:bCs/>
                <w:sz w:val="20"/>
                <w:szCs w:val="20"/>
                <w:lang w:val="en-GB"/>
              </w:rPr>
              <w:t>Rating of the Reviewers</w:t>
            </w:r>
          </w:p>
        </w:tc>
        <w:tc>
          <w:tcPr>
            <w:tcW w:w="1667" w:type="pct"/>
            <w:hideMark/>
          </w:tcPr>
          <w:p w:rsidR="00FF1914" w:rsidRPr="00924029" w:rsidRDefault="00C221B4">
            <w:pPr>
              <w:spacing w:after="160" w:line="256" w:lineRule="auto"/>
              <w:rPr>
                <w:rFonts w:ascii="Arial" w:hAnsi="Arial" w:cs="Arial"/>
                <w:b/>
                <w:sz w:val="20"/>
                <w:szCs w:val="20"/>
                <w:lang w:val="en-GB"/>
              </w:rPr>
            </w:pPr>
            <w:r w:rsidRPr="00924029">
              <w:rPr>
                <w:rFonts w:ascii="Arial" w:eastAsia="Calibri" w:hAnsi="Arial" w:cs="Arial"/>
                <w:b/>
                <w:kern w:val="2"/>
                <w:sz w:val="20"/>
                <w:szCs w:val="20"/>
                <w:lang w:val="en-GB"/>
              </w:rPr>
              <w:t>Author’s Feedback</w:t>
            </w:r>
            <w:r w:rsidRPr="00924029">
              <w:rPr>
                <w:rFonts w:ascii="Arial" w:eastAsia="Calibri" w:hAnsi="Arial" w:cs="Arial"/>
                <w:kern w:val="2"/>
                <w:sz w:val="20"/>
                <w:szCs w:val="20"/>
                <w:lang w:val="en-GB"/>
              </w:rPr>
              <w:t xml:space="preserve"> </w:t>
            </w:r>
          </w:p>
        </w:tc>
      </w:tr>
      <w:tr w:rsidR="00FF1914" w:rsidRPr="00924029">
        <w:trPr>
          <w:trHeight w:val="20"/>
          <w:jc w:val="center"/>
        </w:trPr>
        <w:tc>
          <w:tcPr>
            <w:tcW w:w="1666" w:type="pct"/>
            <w:noWrap/>
            <w:hideMark/>
          </w:tcPr>
          <w:p w:rsidR="00FF1914" w:rsidRPr="00924029" w:rsidRDefault="00C221B4">
            <w:pPr>
              <w:rPr>
                <w:rFonts w:ascii="Arial" w:hAnsi="Arial" w:cs="Arial"/>
                <w:b/>
                <w:bCs/>
                <w:sz w:val="20"/>
                <w:szCs w:val="20"/>
                <w:lang w:val="en-GB"/>
              </w:rPr>
            </w:pPr>
            <w:r w:rsidRPr="00924029">
              <w:rPr>
                <w:rFonts w:ascii="Arial" w:hAnsi="Arial" w:cs="Arial"/>
                <w:b/>
                <w:bCs/>
                <w:sz w:val="20"/>
                <w:szCs w:val="20"/>
                <w:lang w:val="en-GB"/>
              </w:rPr>
              <w:t xml:space="preserve">1. Is the title clear and appropriate for the study? </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u w:val="single"/>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966FCF" w:rsidP="00966FCF">
            <w:pPr>
              <w:rPr>
                <w:rFonts w:ascii="Arial" w:hAnsi="Arial" w:cs="Arial"/>
                <w:b/>
                <w:bCs/>
                <w:sz w:val="20"/>
                <w:szCs w:val="20"/>
                <w:lang w:val="en-GB"/>
              </w:rPr>
            </w:pPr>
            <w:r w:rsidRPr="00924029">
              <w:rPr>
                <w:rFonts w:ascii="Arial" w:hAnsi="Arial" w:cs="Arial"/>
                <w:b/>
                <w:bCs/>
                <w:sz w:val="20"/>
                <w:szCs w:val="20"/>
                <w:lang w:val="en-GB"/>
              </w:rPr>
              <w:t>The title is generally clear, relevant, and appropriate for the scope of the study.</w:t>
            </w:r>
          </w:p>
          <w:p w:rsidR="00966FCF" w:rsidRPr="00924029" w:rsidRDefault="00966FCF" w:rsidP="00966FCF">
            <w:pPr>
              <w:rPr>
                <w:rFonts w:ascii="Arial" w:hAnsi="Arial" w:cs="Arial"/>
                <w:b/>
                <w:bCs/>
                <w:sz w:val="20"/>
                <w:szCs w:val="20"/>
                <w:lang w:val="en-GB"/>
              </w:rPr>
            </w:pPr>
          </w:p>
          <w:p w:rsidR="00966FCF" w:rsidRPr="00924029" w:rsidRDefault="00966FCF" w:rsidP="00966FCF">
            <w:pPr>
              <w:rPr>
                <w:rFonts w:ascii="Arial" w:hAnsi="Arial" w:cs="Arial"/>
                <w:b/>
                <w:bCs/>
                <w:sz w:val="20"/>
                <w:szCs w:val="20"/>
                <w:lang w:val="en-GB"/>
              </w:rPr>
            </w:pPr>
            <w:r w:rsidRPr="00924029">
              <w:rPr>
                <w:rFonts w:ascii="Arial" w:hAnsi="Arial" w:cs="Arial"/>
                <w:b/>
                <w:bCs/>
                <w:sz w:val="20"/>
                <w:szCs w:val="20"/>
                <w:lang w:val="en-GB"/>
              </w:rPr>
              <w:t>Rating Scale: 4 Good</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rPr>
            </w:pPr>
            <w:r w:rsidRPr="00924029">
              <w:rPr>
                <w:rFonts w:ascii="Arial" w:eastAsia="MS Mincho" w:hAnsi="Arial" w:cs="Arial"/>
                <w:b/>
                <w:bCs/>
                <w:sz w:val="20"/>
                <w:szCs w:val="20"/>
                <w:lang w:val="en-GB"/>
              </w:rPr>
              <w:lastRenderedPageBreak/>
              <w:t xml:space="preserve">2. Is the abstract of the article comprehensive? </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160696" w:rsidP="00160696">
            <w:pPr>
              <w:rPr>
                <w:rFonts w:ascii="Arial" w:hAnsi="Arial" w:cs="Arial"/>
                <w:b/>
                <w:bCs/>
                <w:sz w:val="20"/>
                <w:szCs w:val="20"/>
                <w:lang w:val="en-GB"/>
              </w:rPr>
            </w:pPr>
            <w:r w:rsidRPr="00924029">
              <w:rPr>
                <w:rFonts w:ascii="Arial" w:hAnsi="Arial" w:cs="Arial"/>
                <w:b/>
                <w:bCs/>
                <w:sz w:val="20"/>
                <w:szCs w:val="20"/>
                <w:lang w:val="en-GB"/>
              </w:rPr>
              <w:t>The abstract doesn't mention how the analysis was performed, the proximate analysis method, or the laboratory technique. Instead, it goes straight to the results, and it's best to briefly describe the method.</w:t>
            </w:r>
          </w:p>
          <w:p w:rsidR="00160696" w:rsidRPr="00924029" w:rsidRDefault="00160696" w:rsidP="00160696">
            <w:pPr>
              <w:rPr>
                <w:rFonts w:ascii="Arial" w:hAnsi="Arial" w:cs="Arial"/>
                <w:b/>
                <w:bCs/>
                <w:sz w:val="20"/>
                <w:szCs w:val="20"/>
                <w:lang w:val="en-GB"/>
              </w:rPr>
            </w:pPr>
          </w:p>
          <w:p w:rsidR="00160696" w:rsidRPr="00924029" w:rsidRDefault="00160696" w:rsidP="00160696">
            <w:pPr>
              <w:rPr>
                <w:rFonts w:ascii="Arial" w:hAnsi="Arial" w:cs="Arial"/>
                <w:b/>
                <w:bCs/>
                <w:sz w:val="20"/>
                <w:szCs w:val="20"/>
                <w:lang w:val="en-GB"/>
              </w:rPr>
            </w:pPr>
            <w:r w:rsidRPr="00924029">
              <w:rPr>
                <w:rFonts w:ascii="Arial" w:hAnsi="Arial" w:cs="Arial"/>
                <w:b/>
                <w:bCs/>
                <w:sz w:val="20"/>
                <w:szCs w:val="20"/>
                <w:lang w:val="en-GB"/>
              </w:rPr>
              <w:t xml:space="preserve">Rating Scale: 3 </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eastAsia="x-none"/>
              </w:rPr>
            </w:pPr>
            <w:r w:rsidRPr="00924029">
              <w:rPr>
                <w:rFonts w:ascii="Arial" w:eastAsia="MS Mincho" w:hAnsi="Arial" w:cs="Arial"/>
                <w:b/>
                <w:bCs/>
                <w:sz w:val="20"/>
                <w:szCs w:val="20"/>
                <w:lang w:val="en-GB" w:eastAsia="x-none"/>
              </w:rPr>
              <w:t>3. Are the keywords appropriate and useful?</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eastAsia="x-none"/>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160696" w:rsidP="00160696">
            <w:pPr>
              <w:rPr>
                <w:rFonts w:ascii="Arial" w:hAnsi="Arial" w:cs="Arial"/>
                <w:b/>
                <w:bCs/>
                <w:sz w:val="20"/>
                <w:szCs w:val="20"/>
                <w:lang w:val="en-GB"/>
              </w:rPr>
            </w:pPr>
            <w:r w:rsidRPr="00924029">
              <w:rPr>
                <w:rFonts w:ascii="Arial" w:hAnsi="Arial" w:cs="Arial"/>
                <w:b/>
                <w:bCs/>
                <w:sz w:val="20"/>
                <w:szCs w:val="20"/>
                <w:lang w:val="en-GB"/>
              </w:rPr>
              <w:t>Non-specific nutritional analysis keywords. Better suggestions: proximate composition or biochemical composition.</w:t>
            </w:r>
          </w:p>
          <w:p w:rsidR="00160696" w:rsidRPr="00924029" w:rsidRDefault="00160696" w:rsidP="00160696">
            <w:pPr>
              <w:rPr>
                <w:rFonts w:ascii="Arial" w:hAnsi="Arial" w:cs="Arial"/>
                <w:b/>
                <w:bCs/>
                <w:sz w:val="20"/>
                <w:szCs w:val="20"/>
                <w:lang w:val="en-GB"/>
              </w:rPr>
            </w:pPr>
          </w:p>
          <w:p w:rsidR="00160696" w:rsidRPr="00924029" w:rsidRDefault="00160696" w:rsidP="00160696">
            <w:pPr>
              <w:rPr>
                <w:rFonts w:ascii="Arial" w:hAnsi="Arial" w:cs="Arial"/>
                <w:b/>
                <w:bCs/>
                <w:sz w:val="20"/>
                <w:szCs w:val="20"/>
                <w:lang w:val="en-GB"/>
              </w:rPr>
            </w:pPr>
            <w:r w:rsidRPr="00924029">
              <w:rPr>
                <w:rFonts w:ascii="Arial" w:hAnsi="Arial" w:cs="Arial"/>
                <w:b/>
                <w:bCs/>
                <w:sz w:val="20"/>
                <w:szCs w:val="20"/>
                <w:lang w:val="en-GB"/>
              </w:rPr>
              <w:t>Rating Scale: 3</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eastAsia="x-none"/>
              </w:rPr>
            </w:pPr>
            <w:r w:rsidRPr="00924029">
              <w:rPr>
                <w:rFonts w:ascii="Arial" w:eastAsia="MS Mincho" w:hAnsi="Arial" w:cs="Arial"/>
                <w:b/>
                <w:bCs/>
                <w:sz w:val="20"/>
                <w:szCs w:val="20"/>
                <w:lang w:val="en-GB" w:eastAsia="x-none"/>
              </w:rPr>
              <w:t>4. Is the background information of the paper sufficient and well organized?</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eastAsia="x-none"/>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40CD6" w:rsidRPr="00924029" w:rsidRDefault="00840CD6" w:rsidP="00840CD6">
            <w:pPr>
              <w:rPr>
                <w:rFonts w:ascii="Arial" w:hAnsi="Arial" w:cs="Arial"/>
                <w:b/>
                <w:bCs/>
                <w:sz w:val="20"/>
                <w:szCs w:val="20"/>
                <w:lang w:val="en-GB"/>
              </w:rPr>
            </w:pPr>
            <w:r w:rsidRPr="00924029">
              <w:rPr>
                <w:rFonts w:ascii="Arial" w:hAnsi="Arial" w:cs="Arial"/>
                <w:b/>
                <w:bCs/>
                <w:sz w:val="20"/>
                <w:szCs w:val="20"/>
                <w:lang w:val="en-GB"/>
              </w:rPr>
              <w:t>The background is well-organized. However, research gaps are not yet apparent. Although the introduction discusses aquatic macrophytes extensively, it could be supplemented with information on:</w:t>
            </w:r>
          </w:p>
          <w:p w:rsidR="00840CD6" w:rsidRPr="00924029" w:rsidRDefault="00840CD6" w:rsidP="00840CD6">
            <w:pPr>
              <w:rPr>
                <w:rFonts w:ascii="Arial" w:hAnsi="Arial" w:cs="Arial"/>
                <w:b/>
                <w:bCs/>
                <w:sz w:val="20"/>
                <w:szCs w:val="20"/>
                <w:lang w:val="en-GB"/>
              </w:rPr>
            </w:pPr>
            <w:r w:rsidRPr="00924029">
              <w:rPr>
                <w:rFonts w:ascii="Arial" w:hAnsi="Arial" w:cs="Arial"/>
                <w:b/>
                <w:bCs/>
                <w:sz w:val="20"/>
                <w:szCs w:val="20"/>
                <w:lang w:val="en-GB"/>
              </w:rPr>
              <w:t>what has not been discussed in previous research,</w:t>
            </w:r>
          </w:p>
          <w:p w:rsidR="00FF1914" w:rsidRPr="00924029" w:rsidRDefault="00840CD6" w:rsidP="00840CD6">
            <w:pPr>
              <w:rPr>
                <w:rFonts w:ascii="Arial" w:hAnsi="Arial" w:cs="Arial"/>
                <w:b/>
                <w:bCs/>
                <w:sz w:val="20"/>
                <w:szCs w:val="20"/>
                <w:lang w:val="en-GB"/>
              </w:rPr>
            </w:pPr>
            <w:r w:rsidRPr="00924029">
              <w:rPr>
                <w:rFonts w:ascii="Arial" w:hAnsi="Arial" w:cs="Arial"/>
                <w:b/>
                <w:bCs/>
                <w:sz w:val="20"/>
                <w:szCs w:val="20"/>
                <w:lang w:val="en-GB"/>
              </w:rPr>
              <w:t xml:space="preserve">why </w:t>
            </w:r>
            <w:proofErr w:type="spellStart"/>
            <w:r w:rsidRPr="00924029">
              <w:rPr>
                <w:rFonts w:ascii="Arial" w:hAnsi="Arial" w:cs="Arial"/>
                <w:b/>
                <w:bCs/>
                <w:sz w:val="20"/>
                <w:szCs w:val="20"/>
                <w:lang w:val="en-GB"/>
              </w:rPr>
              <w:t>Dandua</w:t>
            </w:r>
            <w:proofErr w:type="spellEnd"/>
            <w:r w:rsidRPr="00924029">
              <w:rPr>
                <w:rFonts w:ascii="Arial" w:hAnsi="Arial" w:cs="Arial"/>
                <w:b/>
                <w:bCs/>
                <w:sz w:val="20"/>
                <w:szCs w:val="20"/>
                <w:lang w:val="en-GB"/>
              </w:rPr>
              <w:t xml:space="preserve"> </w:t>
            </w:r>
            <w:proofErr w:type="spellStart"/>
            <w:r w:rsidRPr="00924029">
              <w:rPr>
                <w:rFonts w:ascii="Arial" w:hAnsi="Arial" w:cs="Arial"/>
                <w:b/>
                <w:bCs/>
                <w:sz w:val="20"/>
                <w:szCs w:val="20"/>
                <w:lang w:val="en-GB"/>
              </w:rPr>
              <w:t>Beel</w:t>
            </w:r>
            <w:proofErr w:type="spellEnd"/>
            <w:r w:rsidRPr="00924029">
              <w:rPr>
                <w:rFonts w:ascii="Arial" w:hAnsi="Arial" w:cs="Arial"/>
                <w:b/>
                <w:bCs/>
                <w:sz w:val="20"/>
                <w:szCs w:val="20"/>
                <w:lang w:val="en-GB"/>
              </w:rPr>
              <w:t xml:space="preserve"> specifically requires investigation.</w:t>
            </w:r>
          </w:p>
          <w:p w:rsidR="00840CD6" w:rsidRPr="00924029" w:rsidRDefault="00840CD6" w:rsidP="00840CD6">
            <w:pPr>
              <w:rPr>
                <w:rFonts w:ascii="Arial" w:hAnsi="Arial" w:cs="Arial"/>
                <w:b/>
                <w:bCs/>
                <w:sz w:val="20"/>
                <w:szCs w:val="20"/>
                <w:lang w:val="en-GB"/>
              </w:rPr>
            </w:pPr>
          </w:p>
          <w:p w:rsidR="00840CD6" w:rsidRPr="00924029" w:rsidRDefault="00840CD6" w:rsidP="00840CD6">
            <w:pPr>
              <w:rPr>
                <w:rFonts w:ascii="Arial" w:hAnsi="Arial" w:cs="Arial"/>
                <w:b/>
                <w:bCs/>
                <w:sz w:val="20"/>
                <w:szCs w:val="20"/>
                <w:lang w:val="en-GB"/>
              </w:rPr>
            </w:pPr>
            <w:r w:rsidRPr="00924029">
              <w:rPr>
                <w:rFonts w:ascii="Arial" w:hAnsi="Arial" w:cs="Arial"/>
                <w:b/>
                <w:bCs/>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eastAsia="x-none"/>
              </w:rPr>
            </w:pPr>
            <w:r w:rsidRPr="00924029">
              <w:rPr>
                <w:rFonts w:ascii="Arial" w:eastAsia="MS Mincho" w:hAnsi="Arial" w:cs="Arial"/>
                <w:b/>
                <w:bCs/>
                <w:sz w:val="20"/>
                <w:szCs w:val="20"/>
                <w:lang w:val="en-GB" w:eastAsia="x-none"/>
              </w:rPr>
              <w:t>5. Are the research objectives/hypotheses clearly stated?</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eastAsia="x-none"/>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62127" w:rsidRPr="00924029" w:rsidRDefault="00E62127" w:rsidP="00E62127">
            <w:pPr>
              <w:rPr>
                <w:rFonts w:ascii="Arial" w:hAnsi="Arial" w:cs="Arial"/>
                <w:b/>
                <w:bCs/>
                <w:sz w:val="20"/>
                <w:szCs w:val="20"/>
                <w:lang w:val="en-GB"/>
              </w:rPr>
            </w:pPr>
            <w:r w:rsidRPr="00924029">
              <w:rPr>
                <w:rFonts w:ascii="Arial" w:hAnsi="Arial" w:cs="Arial"/>
                <w:b/>
                <w:bCs/>
                <w:sz w:val="20"/>
                <w:szCs w:val="20"/>
                <w:lang w:val="en-GB"/>
              </w:rPr>
              <w:t>The manuscript does not yet present a clear hypothesis, particularly regarding variations in nutrient composition among various macrophyte growth forms.</w:t>
            </w:r>
          </w:p>
          <w:p w:rsidR="00E62127" w:rsidRPr="00924029" w:rsidRDefault="00E62127" w:rsidP="00E62127">
            <w:pPr>
              <w:rPr>
                <w:rFonts w:ascii="Arial" w:hAnsi="Arial" w:cs="Arial"/>
                <w:b/>
                <w:bCs/>
                <w:sz w:val="20"/>
                <w:szCs w:val="20"/>
                <w:lang w:val="en-GB"/>
              </w:rPr>
            </w:pPr>
          </w:p>
          <w:p w:rsidR="00FF1914" w:rsidRPr="00924029" w:rsidRDefault="00E62127" w:rsidP="00E62127">
            <w:pPr>
              <w:rPr>
                <w:rFonts w:ascii="Arial" w:hAnsi="Arial" w:cs="Arial"/>
                <w:b/>
                <w:bCs/>
                <w:sz w:val="20"/>
                <w:szCs w:val="20"/>
                <w:lang w:val="en-GB"/>
              </w:rPr>
            </w:pPr>
            <w:r w:rsidRPr="00924029">
              <w:rPr>
                <w:rFonts w:ascii="Arial" w:hAnsi="Arial" w:cs="Arial"/>
                <w:b/>
                <w:bCs/>
                <w:sz w:val="20"/>
                <w:szCs w:val="20"/>
                <w:lang w:val="en-GB"/>
              </w:rPr>
              <w:t>This objective is stated in the introduction.</w:t>
            </w:r>
          </w:p>
          <w:p w:rsidR="00E62127" w:rsidRPr="00924029" w:rsidRDefault="00E62127" w:rsidP="00E62127">
            <w:pPr>
              <w:rPr>
                <w:rFonts w:ascii="Arial" w:hAnsi="Arial" w:cs="Arial"/>
                <w:b/>
                <w:bCs/>
                <w:sz w:val="20"/>
                <w:szCs w:val="20"/>
                <w:lang w:val="en-GB"/>
              </w:rPr>
            </w:pPr>
          </w:p>
          <w:p w:rsidR="00E62127" w:rsidRPr="00924029" w:rsidRDefault="00E62127" w:rsidP="00E62127">
            <w:pPr>
              <w:rPr>
                <w:rFonts w:ascii="Arial" w:hAnsi="Arial" w:cs="Arial"/>
                <w:b/>
                <w:bCs/>
                <w:sz w:val="20"/>
                <w:szCs w:val="20"/>
                <w:lang w:val="en-GB"/>
              </w:rPr>
            </w:pPr>
            <w:r w:rsidRPr="00924029">
              <w:rPr>
                <w:rFonts w:ascii="Arial" w:hAnsi="Arial" w:cs="Arial"/>
                <w:b/>
                <w:bCs/>
                <w:sz w:val="20"/>
                <w:szCs w:val="20"/>
                <w:lang w:val="en-GB"/>
              </w:rPr>
              <w:t>Rating Scale: 3</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eastAsia="x-none"/>
              </w:rPr>
            </w:pPr>
            <w:r w:rsidRPr="00924029">
              <w:rPr>
                <w:rFonts w:ascii="Arial" w:eastAsia="MS Mincho" w:hAnsi="Arial" w:cs="Arial"/>
                <w:b/>
                <w:bCs/>
                <w:sz w:val="20"/>
                <w:szCs w:val="20"/>
                <w:lang w:val="en-GB" w:eastAsia="x-none"/>
              </w:rPr>
              <w:t>6. Is the literature review relevant and up to date?</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eastAsia="x-none"/>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E62127" w:rsidP="00E62127">
            <w:pPr>
              <w:rPr>
                <w:rFonts w:ascii="Arial" w:hAnsi="Arial" w:cs="Arial"/>
                <w:b/>
                <w:bCs/>
                <w:sz w:val="20"/>
                <w:szCs w:val="20"/>
                <w:lang w:val="en-GB"/>
              </w:rPr>
            </w:pPr>
            <w:r w:rsidRPr="00924029">
              <w:rPr>
                <w:rFonts w:ascii="Arial" w:hAnsi="Arial" w:cs="Arial"/>
                <w:b/>
                <w:bCs/>
                <w:sz w:val="20"/>
                <w:szCs w:val="20"/>
                <w:lang w:val="en-GB"/>
              </w:rPr>
              <w:t>The references used are up-to-date, from the last 10 years. However, some still use older years, such as Boyd, C. E. (1970) and Hart, F. L., &amp; Fisher, H. J. (1971).</w:t>
            </w:r>
          </w:p>
          <w:p w:rsidR="00E62127" w:rsidRPr="00924029" w:rsidRDefault="00E62127" w:rsidP="00E62127">
            <w:pPr>
              <w:rPr>
                <w:rFonts w:ascii="Arial" w:hAnsi="Arial" w:cs="Arial"/>
                <w:b/>
                <w:bCs/>
                <w:sz w:val="20"/>
                <w:szCs w:val="20"/>
                <w:lang w:val="en-GB"/>
              </w:rPr>
            </w:pPr>
          </w:p>
          <w:p w:rsidR="00E62127" w:rsidRPr="00924029" w:rsidRDefault="00E62127" w:rsidP="00E62127">
            <w:pPr>
              <w:rPr>
                <w:rFonts w:ascii="Arial" w:hAnsi="Arial" w:cs="Arial"/>
                <w:b/>
                <w:bCs/>
                <w:sz w:val="20"/>
                <w:szCs w:val="20"/>
                <w:lang w:val="en-GB"/>
              </w:rPr>
            </w:pPr>
            <w:r w:rsidRPr="00924029">
              <w:rPr>
                <w:rFonts w:ascii="Arial" w:hAnsi="Arial" w:cs="Arial"/>
                <w:b/>
                <w:bCs/>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eastAsia="x-none"/>
              </w:rPr>
            </w:pPr>
            <w:r w:rsidRPr="00924029">
              <w:rPr>
                <w:rFonts w:ascii="Arial" w:eastAsia="MS Mincho" w:hAnsi="Arial" w:cs="Arial"/>
                <w:b/>
                <w:bCs/>
                <w:sz w:val="20"/>
                <w:szCs w:val="20"/>
                <w:lang w:val="en-GB" w:eastAsia="x-none"/>
              </w:rPr>
              <w:t>7. Is the research methodology appropriate for the study?</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7E11CE" w:rsidP="007E11CE">
            <w:pPr>
              <w:rPr>
                <w:rFonts w:ascii="Arial" w:hAnsi="Arial" w:cs="Arial"/>
                <w:b/>
                <w:bCs/>
                <w:sz w:val="20"/>
                <w:szCs w:val="20"/>
                <w:lang w:val="en-GB"/>
              </w:rPr>
            </w:pPr>
            <w:r w:rsidRPr="00924029">
              <w:rPr>
                <w:rFonts w:ascii="Arial" w:hAnsi="Arial" w:cs="Arial"/>
                <w:b/>
                <w:bCs/>
                <w:sz w:val="20"/>
                <w:szCs w:val="20"/>
                <w:lang w:val="en-GB"/>
              </w:rPr>
              <w:t>The method can be supplemented by sampling design, the total number of samples collected, sampling frequency, seasonal coverage, and species selection criteria.</w:t>
            </w:r>
          </w:p>
          <w:p w:rsidR="007E11CE" w:rsidRPr="00924029" w:rsidRDefault="007E11CE" w:rsidP="007E11CE">
            <w:pPr>
              <w:rPr>
                <w:rFonts w:ascii="Arial" w:hAnsi="Arial" w:cs="Arial"/>
                <w:b/>
                <w:bCs/>
                <w:sz w:val="20"/>
                <w:szCs w:val="20"/>
                <w:lang w:val="en-GB"/>
              </w:rPr>
            </w:pPr>
          </w:p>
          <w:p w:rsidR="007E11CE" w:rsidRPr="00924029" w:rsidRDefault="007E11CE" w:rsidP="007E11CE">
            <w:pPr>
              <w:rPr>
                <w:rFonts w:ascii="Arial" w:hAnsi="Arial" w:cs="Arial"/>
                <w:b/>
                <w:bCs/>
                <w:sz w:val="20"/>
                <w:szCs w:val="20"/>
                <w:lang w:val="en-GB"/>
              </w:rPr>
            </w:pPr>
            <w:r w:rsidRPr="00924029">
              <w:rPr>
                <w:rFonts w:ascii="Arial" w:hAnsi="Arial" w:cs="Arial"/>
                <w:b/>
                <w:bCs/>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
                <w:bCs/>
                <w:sz w:val="20"/>
                <w:szCs w:val="20"/>
                <w:lang w:val="en-GB" w:eastAsia="x-none"/>
              </w:rPr>
            </w:pPr>
            <w:r w:rsidRPr="00924029">
              <w:rPr>
                <w:rFonts w:ascii="Arial" w:eastAsia="MS Mincho" w:hAnsi="Arial" w:cs="Arial"/>
                <w:b/>
                <w:bCs/>
                <w:sz w:val="20"/>
                <w:szCs w:val="20"/>
                <w:lang w:val="en-GB" w:eastAsia="x-none"/>
              </w:rPr>
              <w:t>8. Were ethical issues properly addressed (if applicable)?</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eastAsia="x-none"/>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7E11CE" w:rsidP="007E11CE">
            <w:pPr>
              <w:rPr>
                <w:rFonts w:ascii="Arial" w:hAnsi="Arial" w:cs="Arial"/>
                <w:b/>
                <w:bCs/>
                <w:sz w:val="20"/>
                <w:szCs w:val="20"/>
                <w:lang w:val="en-GB"/>
              </w:rPr>
            </w:pPr>
            <w:r w:rsidRPr="00924029">
              <w:rPr>
                <w:rFonts w:ascii="Arial" w:hAnsi="Arial" w:cs="Arial"/>
                <w:b/>
                <w:bCs/>
                <w:sz w:val="20"/>
                <w:szCs w:val="20"/>
                <w:lang w:val="en-GB"/>
              </w:rPr>
              <w:t>This research involved the collection and biochemical analysis of aquatic macrophytes (plants) and did not involve human participants, animals, clinical trials, or sensitive personal data.</w:t>
            </w:r>
          </w:p>
          <w:p w:rsidR="007E11CE" w:rsidRPr="00924029" w:rsidRDefault="007E11CE" w:rsidP="007E11CE">
            <w:pPr>
              <w:rPr>
                <w:rFonts w:ascii="Arial" w:hAnsi="Arial" w:cs="Arial"/>
                <w:b/>
                <w:bCs/>
                <w:sz w:val="20"/>
                <w:szCs w:val="20"/>
                <w:lang w:val="en-GB"/>
              </w:rPr>
            </w:pPr>
          </w:p>
          <w:p w:rsidR="007E11CE" w:rsidRPr="00924029" w:rsidRDefault="007E11CE" w:rsidP="007E11CE">
            <w:pPr>
              <w:rPr>
                <w:rFonts w:ascii="Arial" w:hAnsi="Arial" w:cs="Arial"/>
                <w:b/>
                <w:bCs/>
                <w:sz w:val="20"/>
                <w:szCs w:val="20"/>
                <w:lang w:val="en-GB"/>
              </w:rPr>
            </w:pPr>
            <w:r w:rsidRPr="00924029">
              <w:rPr>
                <w:rFonts w:ascii="Arial" w:hAnsi="Arial" w:cs="Arial"/>
                <w:b/>
                <w:bCs/>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 xml:space="preserve">9. Are the results presented clearly? </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bCs/>
                <w:sz w:val="20"/>
                <w:szCs w:val="20"/>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E11CE" w:rsidRPr="00924029" w:rsidRDefault="007E11CE" w:rsidP="007E11CE">
            <w:pPr>
              <w:contextualSpacing/>
              <w:rPr>
                <w:rFonts w:ascii="Arial" w:hAnsi="Arial" w:cs="Arial"/>
                <w:b/>
                <w:sz w:val="20"/>
                <w:szCs w:val="20"/>
                <w:lang w:val="en-GB"/>
              </w:rPr>
            </w:pPr>
            <w:r w:rsidRPr="00924029">
              <w:rPr>
                <w:rFonts w:ascii="Arial" w:hAnsi="Arial" w:cs="Arial"/>
                <w:b/>
                <w:sz w:val="20"/>
                <w:szCs w:val="20"/>
                <w:lang w:val="en-GB"/>
              </w:rPr>
              <w:t>The results are clear, but the figures need improvement. The figure descriptions are brief, and the manuscript doesn't clearly explain:</w:t>
            </w:r>
          </w:p>
          <w:p w:rsidR="007E11CE" w:rsidRPr="00924029" w:rsidRDefault="007E11CE" w:rsidP="007E11CE">
            <w:pPr>
              <w:contextualSpacing/>
              <w:rPr>
                <w:rFonts w:ascii="Arial" w:hAnsi="Arial" w:cs="Arial"/>
                <w:b/>
                <w:sz w:val="20"/>
                <w:szCs w:val="20"/>
                <w:lang w:val="en-GB"/>
              </w:rPr>
            </w:pPr>
            <w:r w:rsidRPr="00924029">
              <w:rPr>
                <w:rFonts w:ascii="Arial" w:hAnsi="Arial" w:cs="Arial"/>
                <w:b/>
                <w:sz w:val="20"/>
                <w:szCs w:val="20"/>
                <w:lang w:val="en-GB"/>
              </w:rPr>
              <w:t>margin of error, sample size,</w:t>
            </w:r>
          </w:p>
          <w:p w:rsidR="00FF1914" w:rsidRPr="00924029" w:rsidRDefault="007E11CE" w:rsidP="007E11CE">
            <w:pPr>
              <w:contextualSpacing/>
              <w:rPr>
                <w:rFonts w:ascii="Arial" w:hAnsi="Arial" w:cs="Arial"/>
                <w:b/>
                <w:sz w:val="20"/>
                <w:szCs w:val="20"/>
                <w:lang w:val="en-GB"/>
              </w:rPr>
            </w:pPr>
            <w:r w:rsidRPr="00924029">
              <w:rPr>
                <w:rFonts w:ascii="Arial" w:hAnsi="Arial" w:cs="Arial"/>
                <w:b/>
                <w:sz w:val="20"/>
                <w:szCs w:val="20"/>
                <w:lang w:val="en-GB"/>
              </w:rPr>
              <w:t>or statistical annotations.</w:t>
            </w:r>
          </w:p>
          <w:p w:rsidR="007E11CE" w:rsidRPr="00924029" w:rsidRDefault="007E11CE" w:rsidP="007E11CE">
            <w:pPr>
              <w:contextualSpacing/>
              <w:rPr>
                <w:rFonts w:ascii="Arial" w:hAnsi="Arial" w:cs="Arial"/>
                <w:bCs/>
                <w:sz w:val="20"/>
                <w:szCs w:val="20"/>
                <w:lang w:val="en-GB"/>
              </w:rPr>
            </w:pPr>
          </w:p>
          <w:p w:rsidR="007E11CE" w:rsidRPr="00924029" w:rsidRDefault="007E11CE" w:rsidP="007E11CE">
            <w:pPr>
              <w:contextualSpacing/>
              <w:rPr>
                <w:rFonts w:ascii="Arial" w:hAnsi="Arial" w:cs="Arial"/>
                <w:b/>
                <w:sz w:val="20"/>
                <w:szCs w:val="20"/>
                <w:lang w:val="en-GB"/>
              </w:rPr>
            </w:pPr>
            <w:r w:rsidRPr="00924029">
              <w:rPr>
                <w:rFonts w:ascii="Arial" w:hAnsi="Arial" w:cs="Arial"/>
                <w:b/>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10. Are tables and figures clear, relevant, and necessary?</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p w:rsidR="00FF1914" w:rsidRPr="00924029" w:rsidRDefault="00FF1914">
            <w:pPr>
              <w:rPr>
                <w:rFonts w:ascii="Arial" w:hAnsi="Arial" w:cs="Arial"/>
                <w:color w:val="404040"/>
                <w:sz w:val="20"/>
                <w:szCs w:val="20"/>
                <w:shd w:val="clear" w:color="auto" w:fill="FFFFFF"/>
                <w:lang w:val="en-GB"/>
              </w:rPr>
            </w:pPr>
          </w:p>
          <w:p w:rsidR="00FF1914" w:rsidRPr="00924029" w:rsidRDefault="00FF1914">
            <w:pPr>
              <w:rPr>
                <w:rFonts w:ascii="Arial" w:hAnsi="Arial" w:cs="Arial"/>
                <w:sz w:val="20"/>
                <w:szCs w:val="20"/>
                <w:lang w:val="en-GB"/>
              </w:rPr>
            </w:pPr>
          </w:p>
        </w:tc>
        <w:tc>
          <w:tcPr>
            <w:tcW w:w="1667" w:type="pct"/>
          </w:tcPr>
          <w:p w:rsidR="00FF1914" w:rsidRPr="00924029" w:rsidRDefault="008A2502">
            <w:pPr>
              <w:contextualSpacing/>
              <w:rPr>
                <w:rFonts w:ascii="Arial" w:hAnsi="Arial" w:cs="Arial"/>
                <w:b/>
                <w:sz w:val="20"/>
                <w:szCs w:val="20"/>
                <w:lang w:val="en-GB"/>
              </w:rPr>
            </w:pPr>
            <w:r w:rsidRPr="00924029">
              <w:rPr>
                <w:rFonts w:ascii="Arial" w:hAnsi="Arial" w:cs="Arial"/>
                <w:b/>
                <w:sz w:val="20"/>
                <w:szCs w:val="20"/>
                <w:lang w:val="en-GB"/>
              </w:rPr>
              <w:t>Repetitive data presentation, in Table 1, already contains complete numerical data. For example, Figure 1 repeats the protein content data from Table 1, as do Figures 2, 3, and 4, where all data already appears in Table 1. Improved the appearance of several disproportionate and unclear images, such as in Plate 1, showing collected aquatic macrophytes.</w:t>
            </w:r>
          </w:p>
          <w:p w:rsidR="008A2502" w:rsidRPr="00924029" w:rsidRDefault="008A2502">
            <w:pPr>
              <w:contextualSpacing/>
              <w:rPr>
                <w:rFonts w:ascii="Arial" w:hAnsi="Arial" w:cs="Arial"/>
                <w:b/>
                <w:sz w:val="20"/>
                <w:szCs w:val="20"/>
                <w:lang w:val="en-GB"/>
              </w:rPr>
            </w:pPr>
          </w:p>
          <w:p w:rsidR="008A2502" w:rsidRPr="00924029" w:rsidRDefault="008A2502">
            <w:pPr>
              <w:contextualSpacing/>
              <w:rPr>
                <w:rFonts w:ascii="Arial" w:hAnsi="Arial" w:cs="Arial"/>
                <w:bCs/>
                <w:sz w:val="20"/>
                <w:szCs w:val="20"/>
                <w:lang w:val="en-GB"/>
              </w:rPr>
            </w:pPr>
            <w:r w:rsidRPr="00924029">
              <w:rPr>
                <w:rFonts w:ascii="Arial" w:hAnsi="Arial" w:cs="Arial"/>
                <w:b/>
                <w:sz w:val="20"/>
                <w:szCs w:val="20"/>
                <w:lang w:val="en-GB"/>
              </w:rPr>
              <w:t xml:space="preserve">Rating Scale: </w:t>
            </w:r>
            <w:r w:rsidR="00A608F1" w:rsidRPr="00924029">
              <w:rPr>
                <w:rFonts w:ascii="Arial" w:hAnsi="Arial" w:cs="Arial"/>
                <w:b/>
                <w:sz w:val="20"/>
                <w:szCs w:val="20"/>
                <w:lang w:val="en-GB"/>
              </w:rPr>
              <w:t>2</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11. Does the discussion relate findings to existing literature?</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8A2502">
            <w:pPr>
              <w:contextualSpacing/>
              <w:rPr>
                <w:rFonts w:ascii="Arial" w:hAnsi="Arial" w:cs="Arial"/>
                <w:b/>
                <w:sz w:val="20"/>
                <w:szCs w:val="20"/>
                <w:lang w:val="en-GB"/>
              </w:rPr>
            </w:pPr>
            <w:r w:rsidRPr="00924029">
              <w:rPr>
                <w:rFonts w:ascii="Arial" w:hAnsi="Arial" w:cs="Arial"/>
                <w:b/>
                <w:sz w:val="20"/>
                <w:szCs w:val="20"/>
                <w:lang w:val="en-GB"/>
              </w:rPr>
              <w:t>The discussion successfully connects the findings with previous literature and provides an ecological interpretation.</w:t>
            </w:r>
          </w:p>
          <w:p w:rsidR="008A2502" w:rsidRPr="00924029" w:rsidRDefault="008A2502">
            <w:pPr>
              <w:contextualSpacing/>
              <w:rPr>
                <w:rFonts w:ascii="Arial" w:hAnsi="Arial" w:cs="Arial"/>
                <w:b/>
                <w:sz w:val="20"/>
                <w:szCs w:val="20"/>
                <w:lang w:val="en-GB"/>
              </w:rPr>
            </w:pPr>
          </w:p>
          <w:p w:rsidR="008A2502" w:rsidRPr="00924029" w:rsidRDefault="008A2502">
            <w:pPr>
              <w:contextualSpacing/>
              <w:rPr>
                <w:rFonts w:ascii="Arial" w:hAnsi="Arial" w:cs="Arial"/>
                <w:bCs/>
                <w:sz w:val="20"/>
                <w:szCs w:val="20"/>
                <w:lang w:val="en-GB"/>
              </w:rPr>
            </w:pPr>
            <w:r w:rsidRPr="00924029">
              <w:rPr>
                <w:rFonts w:ascii="Arial" w:hAnsi="Arial" w:cs="Arial"/>
                <w:b/>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12. Are the conclusions supported by the data?</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F1914" w:rsidRPr="00924029" w:rsidRDefault="00A608F1">
            <w:pPr>
              <w:contextualSpacing/>
              <w:rPr>
                <w:rFonts w:ascii="Arial" w:hAnsi="Arial" w:cs="Arial"/>
                <w:b/>
                <w:sz w:val="20"/>
                <w:szCs w:val="20"/>
                <w:lang w:val="en-GB"/>
              </w:rPr>
            </w:pPr>
            <w:r w:rsidRPr="00924029">
              <w:rPr>
                <w:rFonts w:ascii="Arial" w:hAnsi="Arial" w:cs="Arial"/>
                <w:b/>
                <w:sz w:val="20"/>
                <w:szCs w:val="20"/>
                <w:lang w:val="en-GB"/>
              </w:rPr>
              <w:t>The conclusions are generally supported by the data presented in the study.</w:t>
            </w:r>
          </w:p>
          <w:p w:rsidR="00A608F1" w:rsidRPr="00924029" w:rsidRDefault="00A608F1">
            <w:pPr>
              <w:contextualSpacing/>
              <w:rPr>
                <w:rFonts w:ascii="Arial" w:hAnsi="Arial" w:cs="Arial"/>
                <w:b/>
                <w:sz w:val="20"/>
                <w:szCs w:val="20"/>
                <w:lang w:val="en-GB"/>
              </w:rPr>
            </w:pPr>
          </w:p>
          <w:p w:rsidR="00A608F1" w:rsidRPr="00924029" w:rsidRDefault="00A608F1">
            <w:pPr>
              <w:contextualSpacing/>
              <w:rPr>
                <w:rFonts w:ascii="Arial" w:hAnsi="Arial" w:cs="Arial"/>
                <w:bCs/>
                <w:sz w:val="20"/>
                <w:szCs w:val="20"/>
                <w:lang w:val="en-GB"/>
              </w:rPr>
            </w:pPr>
            <w:r w:rsidRPr="00924029">
              <w:rPr>
                <w:rFonts w:ascii="Arial" w:hAnsi="Arial" w:cs="Arial"/>
                <w:b/>
                <w:sz w:val="20"/>
                <w:szCs w:val="20"/>
                <w:lang w:val="en-GB"/>
              </w:rPr>
              <w:t>Rating Scale: 4</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13. Are the limitations of the study discussed?</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rsidR="00FF1914" w:rsidRPr="00924029" w:rsidRDefault="00A608F1">
            <w:pPr>
              <w:contextualSpacing/>
              <w:rPr>
                <w:rFonts w:ascii="Arial" w:hAnsi="Arial" w:cs="Arial"/>
                <w:b/>
                <w:sz w:val="20"/>
                <w:szCs w:val="20"/>
                <w:lang w:val="en-GB"/>
              </w:rPr>
            </w:pPr>
            <w:r w:rsidRPr="00924029">
              <w:rPr>
                <w:rFonts w:ascii="Arial" w:hAnsi="Arial" w:cs="Arial"/>
                <w:b/>
                <w:sz w:val="20"/>
                <w:szCs w:val="20"/>
                <w:lang w:val="en-GB"/>
              </w:rPr>
              <w:lastRenderedPageBreak/>
              <w:t xml:space="preserve">This study was limited to proximate compositional analysis of selected aquatic macrophytes collected from </w:t>
            </w:r>
            <w:proofErr w:type="spellStart"/>
            <w:r w:rsidRPr="00924029">
              <w:rPr>
                <w:rFonts w:ascii="Arial" w:hAnsi="Arial" w:cs="Arial"/>
                <w:b/>
                <w:sz w:val="20"/>
                <w:szCs w:val="20"/>
                <w:lang w:val="en-GB"/>
              </w:rPr>
              <w:t>Dandua</w:t>
            </w:r>
            <w:proofErr w:type="spellEnd"/>
            <w:r w:rsidRPr="00924029">
              <w:rPr>
                <w:rFonts w:ascii="Arial" w:hAnsi="Arial" w:cs="Arial"/>
                <w:b/>
                <w:sz w:val="20"/>
                <w:szCs w:val="20"/>
                <w:lang w:val="en-GB"/>
              </w:rPr>
              <w:t xml:space="preserve"> </w:t>
            </w:r>
            <w:proofErr w:type="spellStart"/>
            <w:r w:rsidRPr="00924029">
              <w:rPr>
                <w:rFonts w:ascii="Arial" w:hAnsi="Arial" w:cs="Arial"/>
                <w:b/>
                <w:sz w:val="20"/>
                <w:szCs w:val="20"/>
                <w:lang w:val="en-GB"/>
              </w:rPr>
              <w:t>Beel</w:t>
            </w:r>
            <w:proofErr w:type="spellEnd"/>
            <w:r w:rsidRPr="00924029">
              <w:rPr>
                <w:rFonts w:ascii="Arial" w:hAnsi="Arial" w:cs="Arial"/>
                <w:b/>
                <w:sz w:val="20"/>
                <w:szCs w:val="20"/>
                <w:lang w:val="en-GB"/>
              </w:rPr>
              <w:t xml:space="preserve"> and did not include seasonal variations, </w:t>
            </w:r>
            <w:r w:rsidRPr="00924029">
              <w:rPr>
                <w:rFonts w:ascii="Arial" w:hAnsi="Arial" w:cs="Arial"/>
                <w:b/>
                <w:sz w:val="20"/>
                <w:szCs w:val="20"/>
                <w:lang w:val="en-GB"/>
              </w:rPr>
              <w:lastRenderedPageBreak/>
              <w:t>water quality assessments, or detailed statistical comparisons.</w:t>
            </w:r>
          </w:p>
          <w:p w:rsidR="00A608F1" w:rsidRPr="00924029" w:rsidRDefault="00A608F1">
            <w:pPr>
              <w:contextualSpacing/>
              <w:rPr>
                <w:rFonts w:ascii="Arial" w:hAnsi="Arial" w:cs="Arial"/>
                <w:b/>
                <w:sz w:val="20"/>
                <w:szCs w:val="20"/>
                <w:lang w:val="en-GB"/>
              </w:rPr>
            </w:pPr>
          </w:p>
          <w:p w:rsidR="00A608F1" w:rsidRPr="00924029" w:rsidRDefault="00A608F1">
            <w:pPr>
              <w:contextualSpacing/>
              <w:rPr>
                <w:rFonts w:ascii="Arial" w:hAnsi="Arial" w:cs="Arial"/>
                <w:bCs/>
                <w:sz w:val="20"/>
                <w:szCs w:val="20"/>
                <w:lang w:val="en-GB"/>
              </w:rPr>
            </w:pPr>
            <w:r w:rsidRPr="00924029">
              <w:rPr>
                <w:rFonts w:ascii="Arial" w:hAnsi="Arial" w:cs="Arial"/>
                <w:b/>
                <w:sz w:val="20"/>
                <w:szCs w:val="20"/>
                <w:lang w:val="en-GB"/>
              </w:rPr>
              <w:t>Rating Scale: 2</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14. Are the references relevant and sufficient (in number)?</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5 = Excellent 4 = Good 3 = Satisfactory 2 = Needs Improvement 1 = Poor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t>N/A = Not Applicable</w:t>
            </w:r>
          </w:p>
        </w:tc>
        <w:tc>
          <w:tcPr>
            <w:tcW w:w="1667" w:type="pct"/>
          </w:tcPr>
          <w:p w:rsidR="00A608F1" w:rsidRPr="00924029" w:rsidRDefault="00A608F1" w:rsidP="00A608F1">
            <w:pPr>
              <w:contextualSpacing/>
              <w:rPr>
                <w:rFonts w:ascii="Arial" w:hAnsi="Arial" w:cs="Arial"/>
                <w:b/>
                <w:sz w:val="20"/>
                <w:szCs w:val="20"/>
                <w:lang w:val="en-GB"/>
              </w:rPr>
            </w:pPr>
          </w:p>
          <w:p w:rsidR="00A608F1" w:rsidRPr="00924029" w:rsidRDefault="00A608F1" w:rsidP="00A608F1">
            <w:pPr>
              <w:contextualSpacing/>
              <w:rPr>
                <w:rFonts w:ascii="Arial" w:hAnsi="Arial" w:cs="Arial"/>
                <w:b/>
                <w:sz w:val="20"/>
                <w:szCs w:val="20"/>
                <w:lang w:val="en-GB"/>
              </w:rPr>
            </w:pPr>
            <w:r w:rsidRPr="00924029">
              <w:rPr>
                <w:rFonts w:ascii="Arial" w:hAnsi="Arial" w:cs="Arial"/>
                <w:b/>
                <w:sz w:val="20"/>
                <w:szCs w:val="20"/>
                <w:lang w:val="en-GB"/>
              </w:rPr>
              <w:t>The references provided are relevant and generally adequate for this research. Improve your reference writing for consistency.</w:t>
            </w:r>
          </w:p>
          <w:p w:rsidR="00A608F1" w:rsidRPr="00924029" w:rsidRDefault="00A608F1" w:rsidP="00A608F1">
            <w:pPr>
              <w:contextualSpacing/>
              <w:rPr>
                <w:rFonts w:ascii="Arial" w:hAnsi="Arial" w:cs="Arial"/>
                <w:b/>
                <w:sz w:val="20"/>
                <w:szCs w:val="20"/>
                <w:lang w:val="en-GB"/>
              </w:rPr>
            </w:pPr>
            <w:r w:rsidRPr="00924029">
              <w:rPr>
                <w:rFonts w:ascii="Arial" w:hAnsi="Arial" w:cs="Arial"/>
                <w:b/>
                <w:sz w:val="20"/>
                <w:szCs w:val="20"/>
                <w:lang w:val="en-GB"/>
              </w:rPr>
              <w:t>There are several areas that need revision, such as:</w:t>
            </w:r>
          </w:p>
          <w:p w:rsidR="00A608F1" w:rsidRPr="00924029" w:rsidRDefault="00A608F1" w:rsidP="00A608F1">
            <w:pPr>
              <w:contextualSpacing/>
              <w:rPr>
                <w:rFonts w:ascii="Arial" w:hAnsi="Arial" w:cs="Arial"/>
                <w:b/>
                <w:sz w:val="20"/>
                <w:szCs w:val="20"/>
                <w:lang w:val="en-GB"/>
              </w:rPr>
            </w:pPr>
            <w:r w:rsidRPr="00924029">
              <w:rPr>
                <w:rFonts w:ascii="Arial" w:hAnsi="Arial" w:cs="Arial"/>
                <w:b/>
                <w:sz w:val="20"/>
                <w:szCs w:val="20"/>
                <w:lang w:val="en-GB"/>
              </w:rPr>
              <w:t xml:space="preserve">Lowry, O. H., </w:t>
            </w:r>
            <w:proofErr w:type="spellStart"/>
            <w:r w:rsidRPr="00924029">
              <w:rPr>
                <w:rFonts w:ascii="Arial" w:hAnsi="Arial" w:cs="Arial"/>
                <w:b/>
                <w:sz w:val="20"/>
                <w:szCs w:val="20"/>
                <w:lang w:val="en-GB"/>
              </w:rPr>
              <w:t>Rosebrough</w:t>
            </w:r>
            <w:proofErr w:type="spellEnd"/>
            <w:r w:rsidRPr="00924029">
              <w:rPr>
                <w:rFonts w:ascii="Arial" w:hAnsi="Arial" w:cs="Arial"/>
                <w:b/>
                <w:sz w:val="20"/>
                <w:szCs w:val="20"/>
                <w:lang w:val="en-GB"/>
              </w:rPr>
              <w:t xml:space="preserve">, N. J., Farr, A. L., &amp; Randall, R. J. (1951). Protein measurement with the </w:t>
            </w:r>
            <w:proofErr w:type="spellStart"/>
            <w:r w:rsidRPr="00924029">
              <w:rPr>
                <w:rFonts w:ascii="Arial" w:hAnsi="Arial" w:cs="Arial"/>
                <w:b/>
                <w:sz w:val="20"/>
                <w:szCs w:val="20"/>
                <w:lang w:val="en-GB"/>
              </w:rPr>
              <w:t>Folin</w:t>
            </w:r>
            <w:proofErr w:type="spellEnd"/>
            <w:r w:rsidRPr="00924029">
              <w:rPr>
                <w:rFonts w:ascii="Arial" w:hAnsi="Arial" w:cs="Arial"/>
                <w:b/>
                <w:sz w:val="20"/>
                <w:szCs w:val="20"/>
                <w:lang w:val="en-GB"/>
              </w:rPr>
              <w:t xml:space="preserve"> phenol reagent. Journal of Biological Chemistry, 193(1), 265–27 --&gt; should be corrected </w:t>
            </w:r>
            <w:proofErr w:type="spellStart"/>
            <w:r w:rsidRPr="00924029">
              <w:rPr>
                <w:rFonts w:ascii="Arial" w:hAnsi="Arial" w:cs="Arial"/>
                <w:b/>
                <w:sz w:val="20"/>
                <w:szCs w:val="20"/>
                <w:lang w:val="en-GB"/>
              </w:rPr>
              <w:t>ti</w:t>
            </w:r>
            <w:proofErr w:type="spellEnd"/>
            <w:r w:rsidRPr="00924029">
              <w:rPr>
                <w:rFonts w:ascii="Arial" w:hAnsi="Arial" w:cs="Arial"/>
                <w:b/>
                <w:sz w:val="20"/>
                <w:szCs w:val="20"/>
                <w:lang w:val="en-GB"/>
              </w:rPr>
              <w:t xml:space="preserve"> full page range.</w:t>
            </w:r>
          </w:p>
          <w:p w:rsidR="00A608F1" w:rsidRPr="00924029" w:rsidRDefault="00A608F1" w:rsidP="00A608F1">
            <w:pPr>
              <w:contextualSpacing/>
              <w:rPr>
                <w:rFonts w:ascii="Arial" w:hAnsi="Arial" w:cs="Arial"/>
                <w:b/>
                <w:sz w:val="20"/>
                <w:szCs w:val="20"/>
                <w:lang w:val="en-GB"/>
              </w:rPr>
            </w:pPr>
          </w:p>
          <w:p w:rsidR="00A608F1" w:rsidRPr="00924029" w:rsidRDefault="00A608F1" w:rsidP="00A608F1">
            <w:pPr>
              <w:contextualSpacing/>
              <w:rPr>
                <w:rFonts w:ascii="Arial" w:hAnsi="Arial" w:cs="Arial"/>
                <w:b/>
                <w:sz w:val="20"/>
                <w:szCs w:val="20"/>
                <w:lang w:val="en-GB"/>
              </w:rPr>
            </w:pPr>
            <w:proofErr w:type="spellStart"/>
            <w:r w:rsidRPr="00924029">
              <w:rPr>
                <w:rFonts w:ascii="Arial" w:hAnsi="Arial" w:cs="Arial"/>
                <w:b/>
                <w:sz w:val="20"/>
                <w:szCs w:val="20"/>
                <w:lang w:val="en-GB"/>
              </w:rPr>
              <w:t>Conforti</w:t>
            </w:r>
            <w:proofErr w:type="spellEnd"/>
            <w:r w:rsidRPr="00924029">
              <w:rPr>
                <w:rFonts w:ascii="Arial" w:hAnsi="Arial" w:cs="Arial"/>
                <w:b/>
                <w:sz w:val="20"/>
                <w:szCs w:val="20"/>
                <w:lang w:val="en-GB"/>
              </w:rPr>
              <w:t xml:space="preserve">, F., Sosa, S., </w:t>
            </w:r>
            <w:proofErr w:type="spellStart"/>
            <w:r w:rsidRPr="00924029">
              <w:rPr>
                <w:rFonts w:ascii="Arial" w:hAnsi="Arial" w:cs="Arial"/>
                <w:b/>
                <w:sz w:val="20"/>
                <w:szCs w:val="20"/>
                <w:lang w:val="en-GB"/>
              </w:rPr>
              <w:t>Marrelli</w:t>
            </w:r>
            <w:proofErr w:type="spellEnd"/>
            <w:r w:rsidRPr="00924029">
              <w:rPr>
                <w:rFonts w:ascii="Arial" w:hAnsi="Arial" w:cs="Arial"/>
                <w:b/>
                <w:sz w:val="20"/>
                <w:szCs w:val="20"/>
                <w:lang w:val="en-GB"/>
              </w:rPr>
              <w:t xml:space="preserve">, M., </w:t>
            </w:r>
            <w:proofErr w:type="spellStart"/>
            <w:r w:rsidRPr="00924029">
              <w:rPr>
                <w:rFonts w:ascii="Arial" w:hAnsi="Arial" w:cs="Arial"/>
                <w:b/>
                <w:sz w:val="20"/>
                <w:szCs w:val="20"/>
                <w:lang w:val="en-GB"/>
              </w:rPr>
              <w:t>Menichini</w:t>
            </w:r>
            <w:proofErr w:type="spellEnd"/>
            <w:r w:rsidRPr="00924029">
              <w:rPr>
                <w:rFonts w:ascii="Arial" w:hAnsi="Arial" w:cs="Arial"/>
                <w:b/>
                <w:sz w:val="20"/>
                <w:szCs w:val="20"/>
                <w:lang w:val="en-GB"/>
              </w:rPr>
              <w:t xml:space="preserve">, F., </w:t>
            </w:r>
            <w:proofErr w:type="spellStart"/>
            <w:r w:rsidRPr="00924029">
              <w:rPr>
                <w:rFonts w:ascii="Arial" w:hAnsi="Arial" w:cs="Arial"/>
                <w:b/>
                <w:sz w:val="20"/>
                <w:szCs w:val="20"/>
                <w:lang w:val="en-GB"/>
              </w:rPr>
              <w:t>Statti</w:t>
            </w:r>
            <w:proofErr w:type="spellEnd"/>
            <w:r w:rsidRPr="00924029">
              <w:rPr>
                <w:rFonts w:ascii="Arial" w:hAnsi="Arial" w:cs="Arial"/>
                <w:b/>
                <w:sz w:val="20"/>
                <w:szCs w:val="20"/>
                <w:lang w:val="en-GB"/>
              </w:rPr>
              <w:t xml:space="preserve">, G.A., </w:t>
            </w:r>
            <w:proofErr w:type="spellStart"/>
            <w:r w:rsidRPr="00924029">
              <w:rPr>
                <w:rFonts w:ascii="Arial" w:hAnsi="Arial" w:cs="Arial"/>
                <w:b/>
                <w:sz w:val="20"/>
                <w:szCs w:val="20"/>
                <w:lang w:val="en-GB"/>
              </w:rPr>
              <w:t>Uzunov</w:t>
            </w:r>
            <w:proofErr w:type="spellEnd"/>
            <w:r w:rsidRPr="00924029">
              <w:rPr>
                <w:rFonts w:ascii="Arial" w:hAnsi="Arial" w:cs="Arial"/>
                <w:b/>
                <w:sz w:val="20"/>
                <w:szCs w:val="20"/>
                <w:lang w:val="en-GB"/>
              </w:rPr>
              <w:t xml:space="preserve">, D., </w:t>
            </w:r>
            <w:proofErr w:type="spellStart"/>
            <w:r w:rsidRPr="00924029">
              <w:rPr>
                <w:rFonts w:ascii="Arial" w:hAnsi="Arial" w:cs="Arial"/>
                <w:b/>
                <w:sz w:val="20"/>
                <w:szCs w:val="20"/>
                <w:lang w:val="en-GB"/>
              </w:rPr>
              <w:t>Tubaro</w:t>
            </w:r>
            <w:proofErr w:type="spellEnd"/>
            <w:r w:rsidRPr="00924029">
              <w:rPr>
                <w:rFonts w:ascii="Arial" w:hAnsi="Arial" w:cs="Arial"/>
                <w:b/>
                <w:sz w:val="20"/>
                <w:szCs w:val="20"/>
                <w:lang w:val="en-GB"/>
              </w:rPr>
              <w:t xml:space="preserve">, A., </w:t>
            </w:r>
            <w:proofErr w:type="spellStart"/>
            <w:r w:rsidRPr="00924029">
              <w:rPr>
                <w:rFonts w:ascii="Arial" w:hAnsi="Arial" w:cs="Arial"/>
                <w:b/>
                <w:sz w:val="20"/>
                <w:szCs w:val="20"/>
                <w:lang w:val="en-GB"/>
              </w:rPr>
              <w:t>Menichini</w:t>
            </w:r>
            <w:proofErr w:type="spellEnd"/>
            <w:r w:rsidRPr="00924029">
              <w:rPr>
                <w:rFonts w:ascii="Arial" w:hAnsi="Arial" w:cs="Arial"/>
                <w:b/>
                <w:sz w:val="20"/>
                <w:szCs w:val="20"/>
                <w:lang w:val="en-GB"/>
              </w:rPr>
              <w:t xml:space="preserve">, F.,  Loggia,  R.D.  (2008).  In  vivo  anti-inflammatory  and  in  vitro  antioxidant  activities  of Mediterranean dietary plants. Journal of </w:t>
            </w:r>
            <w:proofErr w:type="spellStart"/>
            <w:r w:rsidRPr="00924029">
              <w:rPr>
                <w:rFonts w:ascii="Arial" w:hAnsi="Arial" w:cs="Arial"/>
                <w:b/>
                <w:sz w:val="20"/>
                <w:szCs w:val="20"/>
                <w:lang w:val="en-GB"/>
              </w:rPr>
              <w:t>Ethopharmacology</w:t>
            </w:r>
            <w:proofErr w:type="spellEnd"/>
            <w:r w:rsidRPr="00924029">
              <w:rPr>
                <w:rFonts w:ascii="Arial" w:hAnsi="Arial" w:cs="Arial"/>
                <w:b/>
                <w:sz w:val="20"/>
                <w:szCs w:val="20"/>
                <w:lang w:val="en-GB"/>
              </w:rPr>
              <w:t>, 116, 144-151 --&gt; should be journal of Ethnopharmacology</w:t>
            </w:r>
          </w:p>
          <w:p w:rsidR="00A608F1" w:rsidRPr="00924029" w:rsidRDefault="00A608F1" w:rsidP="00A608F1">
            <w:pPr>
              <w:contextualSpacing/>
              <w:rPr>
                <w:rFonts w:ascii="Arial" w:hAnsi="Arial" w:cs="Arial"/>
                <w:b/>
                <w:sz w:val="20"/>
                <w:szCs w:val="20"/>
                <w:lang w:val="en-GB"/>
              </w:rPr>
            </w:pPr>
          </w:p>
          <w:p w:rsidR="00FF1914" w:rsidRPr="00924029" w:rsidRDefault="00A608F1" w:rsidP="00A608F1">
            <w:pPr>
              <w:contextualSpacing/>
              <w:rPr>
                <w:rFonts w:ascii="Arial" w:hAnsi="Arial" w:cs="Arial"/>
                <w:b/>
                <w:sz w:val="20"/>
                <w:szCs w:val="20"/>
                <w:lang w:val="en-GB"/>
              </w:rPr>
            </w:pPr>
            <w:r w:rsidRPr="00924029">
              <w:rPr>
                <w:rFonts w:ascii="Arial" w:hAnsi="Arial" w:cs="Arial"/>
                <w:b/>
                <w:sz w:val="20"/>
                <w:szCs w:val="20"/>
                <w:lang w:val="en-GB"/>
              </w:rPr>
              <w:t xml:space="preserve">Rating Scale: </w:t>
            </w:r>
            <w:r w:rsidR="009A617E" w:rsidRPr="00924029">
              <w:rPr>
                <w:rFonts w:ascii="Arial" w:hAnsi="Arial" w:cs="Arial"/>
                <w:b/>
                <w:sz w:val="20"/>
                <w:szCs w:val="20"/>
                <w:lang w:val="en-GB"/>
              </w:rPr>
              <w:t>3</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rPr>
                <w:rFonts w:ascii="Arial" w:hAnsi="Arial" w:cs="Arial"/>
                <w:b/>
                <w:sz w:val="20"/>
                <w:szCs w:val="20"/>
                <w:lang w:val="en-GB"/>
              </w:rPr>
            </w:pPr>
            <w:r w:rsidRPr="00924029">
              <w:rPr>
                <w:rFonts w:ascii="Arial" w:hAnsi="Arial" w:cs="Arial"/>
                <w:b/>
                <w:sz w:val="20"/>
                <w:szCs w:val="20"/>
                <w:lang w:val="en-GB"/>
              </w:rPr>
              <w:t>15. Is the manuscript written in clear and understandable language?</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Rating Scale: </w:t>
            </w:r>
          </w:p>
          <w:p w:rsidR="00FF1914" w:rsidRPr="00924029" w:rsidRDefault="00C221B4">
            <w:pPr>
              <w:rPr>
                <w:rFonts w:ascii="Arial" w:hAnsi="Arial" w:cs="Arial"/>
                <w:color w:val="404040"/>
                <w:sz w:val="20"/>
                <w:szCs w:val="20"/>
                <w:shd w:val="clear" w:color="auto" w:fill="FFFFFF"/>
                <w:lang w:val="en-GB"/>
              </w:rPr>
            </w:pPr>
            <w:r w:rsidRPr="00924029">
              <w:rPr>
                <w:rFonts w:ascii="Arial" w:hAnsi="Arial" w:cs="Arial"/>
                <w:color w:val="404040"/>
                <w:sz w:val="20"/>
                <w:szCs w:val="20"/>
                <w:shd w:val="clear" w:color="auto" w:fill="FFFFFF"/>
                <w:lang w:val="en-GB"/>
              </w:rPr>
              <w:t xml:space="preserve">5 = Excellent 4 = Good 3 = Satisfactory 2 = Needs Improvement 1 = Poor </w:t>
            </w:r>
          </w:p>
          <w:p w:rsidR="00FF1914" w:rsidRPr="00924029" w:rsidRDefault="00C221B4">
            <w:pPr>
              <w:rPr>
                <w:rFonts w:ascii="Arial" w:hAnsi="Arial" w:cs="Arial"/>
                <w:sz w:val="20"/>
                <w:szCs w:val="20"/>
                <w:lang w:val="en-GB"/>
              </w:rPr>
            </w:pPr>
            <w:r w:rsidRPr="00924029">
              <w:rPr>
                <w:rFonts w:ascii="Arial" w:hAnsi="Arial" w:cs="Arial"/>
                <w:color w:val="404040"/>
                <w:sz w:val="20"/>
                <w:szCs w:val="20"/>
                <w:shd w:val="clear" w:color="auto" w:fill="FFFFFF"/>
                <w:lang w:val="en-GB"/>
              </w:rPr>
              <w:t>N/A = Not Applicable</w:t>
            </w:r>
          </w:p>
        </w:tc>
        <w:tc>
          <w:tcPr>
            <w:tcW w:w="1667" w:type="pct"/>
          </w:tcPr>
          <w:p w:rsidR="009A617E" w:rsidRPr="00924029" w:rsidRDefault="00763E65">
            <w:pPr>
              <w:contextualSpacing/>
              <w:rPr>
                <w:rFonts w:ascii="Arial" w:hAnsi="Arial" w:cs="Arial"/>
                <w:b/>
                <w:sz w:val="20"/>
                <w:szCs w:val="20"/>
                <w:lang w:val="en-GB"/>
              </w:rPr>
            </w:pPr>
            <w:r w:rsidRPr="00924029">
              <w:rPr>
                <w:rFonts w:ascii="Arial" w:hAnsi="Arial" w:cs="Arial"/>
                <w:b/>
                <w:sz w:val="20"/>
                <w:szCs w:val="20"/>
                <w:lang w:val="en-GB"/>
              </w:rPr>
              <w:t>This article is understood but substantial language editing and formatting revisions are still needed to improve clarity, accuracy, and overall readability.</w:t>
            </w:r>
          </w:p>
          <w:p w:rsidR="009A617E" w:rsidRPr="00924029" w:rsidRDefault="009A617E">
            <w:pPr>
              <w:contextualSpacing/>
              <w:rPr>
                <w:rFonts w:ascii="Arial" w:hAnsi="Arial" w:cs="Arial"/>
                <w:bCs/>
                <w:sz w:val="20"/>
                <w:szCs w:val="20"/>
                <w:lang w:val="en-GB"/>
              </w:rPr>
            </w:pPr>
            <w:r w:rsidRPr="00924029">
              <w:rPr>
                <w:rFonts w:ascii="Arial" w:hAnsi="Arial" w:cs="Arial"/>
                <w:b/>
                <w:sz w:val="20"/>
                <w:szCs w:val="20"/>
                <w:lang w:val="en-GB"/>
              </w:rPr>
              <w:t>Rating Scale: 3</w:t>
            </w:r>
          </w:p>
        </w:tc>
        <w:tc>
          <w:tcPr>
            <w:tcW w:w="1667" w:type="pct"/>
          </w:tcPr>
          <w:p w:rsidR="00FF1914" w:rsidRPr="00924029" w:rsidRDefault="00FF1914">
            <w:pPr>
              <w:keepNext/>
              <w:outlineLvl w:val="1"/>
              <w:rPr>
                <w:rFonts w:ascii="Arial" w:eastAsia="MS Mincho" w:hAnsi="Arial" w:cs="Arial"/>
                <w:bCs/>
                <w:sz w:val="20"/>
                <w:szCs w:val="20"/>
                <w:lang w:val="en-GB"/>
              </w:rPr>
            </w:pPr>
          </w:p>
        </w:tc>
      </w:tr>
    </w:tbl>
    <w:p w:rsidR="00FF1914" w:rsidRPr="00924029" w:rsidRDefault="00FF1914">
      <w:pPr>
        <w:jc w:val="both"/>
        <w:rPr>
          <w:rFonts w:ascii="Arial" w:eastAsia="MS Mincho" w:hAnsi="Arial" w:cs="Arial"/>
          <w:b/>
          <w:bCs/>
          <w:sz w:val="20"/>
          <w:szCs w:val="20"/>
          <w:u w:val="single"/>
          <w:lang w:val="en-GB" w:eastAsia="x-none"/>
        </w:rPr>
      </w:pPr>
    </w:p>
    <w:p w:rsidR="00FF1914" w:rsidRPr="00924029" w:rsidRDefault="00C221B4">
      <w:pPr>
        <w:keepNext/>
        <w:outlineLvl w:val="1"/>
        <w:rPr>
          <w:rFonts w:ascii="Arial" w:eastAsia="MS Mincho" w:hAnsi="Arial" w:cs="Arial"/>
          <w:b/>
          <w:bCs/>
          <w:sz w:val="20"/>
          <w:szCs w:val="20"/>
          <w:u w:val="single"/>
          <w:lang w:val="en-GB"/>
        </w:rPr>
      </w:pPr>
      <w:r w:rsidRPr="00924029">
        <w:rPr>
          <w:rFonts w:ascii="Arial" w:eastAsia="MS Mincho" w:hAnsi="Arial" w:cs="Arial"/>
          <w:b/>
          <w:bCs/>
          <w:sz w:val="20"/>
          <w:szCs w:val="20"/>
          <w:highlight w:val="yellow"/>
          <w:u w:val="single"/>
          <w:lang w:val="en-GB"/>
        </w:rPr>
        <w:t>PART 2.2 (Subjective Evaluation)</w:t>
      </w:r>
    </w:p>
    <w:p w:rsidR="00FF1914" w:rsidRPr="00924029" w:rsidRDefault="00FF19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F1914" w:rsidRPr="00924029">
        <w:trPr>
          <w:trHeight w:val="20"/>
          <w:jc w:val="center"/>
        </w:trPr>
        <w:tc>
          <w:tcPr>
            <w:tcW w:w="1666" w:type="pct"/>
            <w:noWrap/>
          </w:tcPr>
          <w:p w:rsidR="00FF1914" w:rsidRPr="00924029" w:rsidRDefault="00FF1914">
            <w:pPr>
              <w:keepNext/>
              <w:outlineLvl w:val="1"/>
              <w:rPr>
                <w:rFonts w:ascii="Arial" w:eastAsia="MS Mincho" w:hAnsi="Arial" w:cs="Arial"/>
                <w:b/>
                <w:bCs/>
                <w:sz w:val="20"/>
                <w:szCs w:val="20"/>
                <w:lang w:val="en-GB"/>
              </w:rPr>
            </w:pPr>
          </w:p>
        </w:tc>
        <w:tc>
          <w:tcPr>
            <w:tcW w:w="1667" w:type="pct"/>
          </w:tcPr>
          <w:p w:rsidR="00FF1914" w:rsidRPr="00924029" w:rsidRDefault="00C221B4">
            <w:pPr>
              <w:keepNext/>
              <w:outlineLvl w:val="1"/>
              <w:rPr>
                <w:rFonts w:ascii="Arial" w:eastAsia="MS Mincho" w:hAnsi="Arial" w:cs="Arial"/>
                <w:b/>
                <w:bCs/>
                <w:sz w:val="20"/>
                <w:szCs w:val="20"/>
                <w:lang w:val="en-GB"/>
              </w:rPr>
            </w:pPr>
            <w:r w:rsidRPr="00924029">
              <w:rPr>
                <w:rFonts w:ascii="Arial" w:eastAsia="MS Mincho" w:hAnsi="Arial" w:cs="Arial"/>
                <w:b/>
                <w:bCs/>
                <w:sz w:val="20"/>
                <w:szCs w:val="20"/>
                <w:lang w:val="en-GB"/>
              </w:rPr>
              <w:t>Reviewer’s comment</w:t>
            </w:r>
          </w:p>
          <w:p w:rsidR="00FF1914" w:rsidRPr="00924029" w:rsidRDefault="00FF1914">
            <w:pPr>
              <w:rPr>
                <w:rFonts w:ascii="Arial" w:hAnsi="Arial" w:cs="Arial"/>
                <w:sz w:val="20"/>
                <w:szCs w:val="20"/>
                <w:lang w:val="en-GB"/>
              </w:rPr>
            </w:pPr>
          </w:p>
        </w:tc>
        <w:tc>
          <w:tcPr>
            <w:tcW w:w="1667" w:type="pct"/>
          </w:tcPr>
          <w:p w:rsidR="00FF1914" w:rsidRPr="00924029" w:rsidRDefault="00C221B4">
            <w:pPr>
              <w:spacing w:after="160" w:line="256" w:lineRule="auto"/>
              <w:rPr>
                <w:rFonts w:ascii="Arial" w:eastAsia="Calibri" w:hAnsi="Arial" w:cs="Arial"/>
                <w:kern w:val="2"/>
                <w:sz w:val="20"/>
                <w:szCs w:val="20"/>
                <w:lang w:val="en-IN"/>
              </w:rPr>
            </w:pPr>
            <w:r w:rsidRPr="00924029">
              <w:rPr>
                <w:rFonts w:ascii="Arial" w:eastAsia="Calibri" w:hAnsi="Arial" w:cs="Arial"/>
                <w:b/>
                <w:kern w:val="2"/>
                <w:sz w:val="20"/>
                <w:szCs w:val="20"/>
                <w:lang w:val="en-IN"/>
              </w:rPr>
              <w:t>Author’s Feedback</w:t>
            </w:r>
            <w:r w:rsidRPr="00924029">
              <w:rPr>
                <w:rFonts w:ascii="Arial" w:eastAsia="Calibri" w:hAnsi="Arial" w:cs="Arial"/>
                <w:kern w:val="2"/>
                <w:sz w:val="20"/>
                <w:szCs w:val="20"/>
                <w:lang w:val="en-IN"/>
              </w:rPr>
              <w:t xml:space="preserve"> (It is mandatory that authors should write his/her feedback here)</w:t>
            </w:r>
          </w:p>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tcPr>
          <w:p w:rsidR="00FF1914" w:rsidRPr="00924029" w:rsidRDefault="00C221B4">
            <w:pPr>
              <w:rPr>
                <w:rFonts w:ascii="Arial" w:hAnsi="Arial" w:cs="Arial"/>
                <w:b/>
                <w:bCs/>
                <w:sz w:val="20"/>
                <w:szCs w:val="20"/>
                <w:lang w:val="en-GB"/>
              </w:rPr>
            </w:pPr>
            <w:r w:rsidRPr="00924029">
              <w:rPr>
                <w:rFonts w:ascii="Arial" w:hAnsi="Arial" w:cs="Arial"/>
                <w:b/>
                <w:bCs/>
                <w:sz w:val="20"/>
                <w:szCs w:val="20"/>
                <w:lang w:val="en-GB"/>
              </w:rPr>
              <w:t>Is the title of the article suitable?</w:t>
            </w:r>
          </w:p>
          <w:p w:rsidR="00FF1914" w:rsidRPr="00924029" w:rsidRDefault="00FF1914">
            <w:pPr>
              <w:rPr>
                <w:rFonts w:ascii="Arial" w:hAnsi="Arial" w:cs="Arial"/>
                <w:bCs/>
                <w:sz w:val="20"/>
                <w:szCs w:val="20"/>
                <w:lang w:val="en-GB"/>
              </w:rPr>
            </w:pP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If your answer is NO, please provide a brief, clear suggestion for improvement.</w:t>
            </w:r>
          </w:p>
          <w:p w:rsidR="00FF1914" w:rsidRPr="00924029" w:rsidRDefault="00FF1914">
            <w:pPr>
              <w:rPr>
                <w:rFonts w:ascii="Arial" w:hAnsi="Arial" w:cs="Arial"/>
                <w:sz w:val="20"/>
                <w:szCs w:val="20"/>
                <w:u w:val="single"/>
                <w:lang w:val="en-GB"/>
              </w:rPr>
            </w:pPr>
          </w:p>
        </w:tc>
        <w:tc>
          <w:tcPr>
            <w:tcW w:w="1667" w:type="pct"/>
          </w:tcPr>
          <w:p w:rsidR="00FF1914" w:rsidRPr="00924029" w:rsidRDefault="009A617E" w:rsidP="009A617E">
            <w:pPr>
              <w:rPr>
                <w:rFonts w:ascii="Arial" w:hAnsi="Arial" w:cs="Arial"/>
                <w:b/>
                <w:bCs/>
                <w:sz w:val="20"/>
                <w:szCs w:val="20"/>
                <w:lang w:val="en-GB"/>
              </w:rPr>
            </w:pPr>
            <w:r w:rsidRPr="00924029">
              <w:rPr>
                <w:rFonts w:ascii="Arial" w:hAnsi="Arial" w:cs="Arial"/>
                <w:b/>
                <w:bCs/>
                <w:sz w:val="20"/>
                <w:szCs w:val="20"/>
                <w:lang w:val="en-GB"/>
              </w:rPr>
              <w:t>Yes</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tcPr>
          <w:p w:rsidR="00FF1914" w:rsidRPr="00924029" w:rsidRDefault="00C221B4">
            <w:pPr>
              <w:keepNext/>
              <w:outlineLvl w:val="1"/>
              <w:rPr>
                <w:rFonts w:ascii="Arial" w:eastAsia="MS Mincho" w:hAnsi="Arial" w:cs="Arial"/>
                <w:b/>
                <w:bCs/>
                <w:sz w:val="20"/>
                <w:szCs w:val="20"/>
                <w:lang w:val="en-GB"/>
              </w:rPr>
            </w:pPr>
            <w:r w:rsidRPr="00924029">
              <w:rPr>
                <w:rFonts w:ascii="Arial" w:eastAsia="MS Mincho" w:hAnsi="Arial" w:cs="Arial"/>
                <w:b/>
                <w:bCs/>
                <w:sz w:val="20"/>
                <w:szCs w:val="20"/>
                <w:lang w:val="en-GB"/>
              </w:rPr>
              <w:t xml:space="preserve">Is the abstract of the article comprehensive? </w:t>
            </w: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s</w:t>
            </w: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If your answer is NO, please provide a brief, clear suggestion for improvement.</w:t>
            </w:r>
          </w:p>
          <w:p w:rsidR="00FF1914" w:rsidRPr="00924029" w:rsidRDefault="00FF1914">
            <w:pPr>
              <w:rPr>
                <w:rFonts w:ascii="Arial" w:hAnsi="Arial" w:cs="Arial"/>
                <w:sz w:val="20"/>
                <w:szCs w:val="20"/>
                <w:lang w:val="en-GB"/>
              </w:rPr>
            </w:pPr>
          </w:p>
        </w:tc>
        <w:tc>
          <w:tcPr>
            <w:tcW w:w="1667" w:type="pct"/>
          </w:tcPr>
          <w:p w:rsidR="009A617E" w:rsidRPr="00924029" w:rsidRDefault="009A617E" w:rsidP="009A617E">
            <w:pPr>
              <w:rPr>
                <w:rFonts w:ascii="Arial" w:hAnsi="Arial" w:cs="Arial"/>
                <w:b/>
                <w:bCs/>
                <w:sz w:val="20"/>
                <w:szCs w:val="20"/>
                <w:lang w:val="en-GB"/>
              </w:rPr>
            </w:pPr>
            <w:r w:rsidRPr="00924029">
              <w:rPr>
                <w:rFonts w:ascii="Arial" w:hAnsi="Arial" w:cs="Arial"/>
                <w:b/>
                <w:bCs/>
                <w:sz w:val="20"/>
                <w:szCs w:val="20"/>
                <w:lang w:val="en-GB"/>
              </w:rPr>
              <w:t>The abstract doesn't mention how the analysis was performed, the proximate analysis method, or the laboratory technique. Instead, it goes straight to the results, and it's best to briefly describe the method.</w:t>
            </w:r>
          </w:p>
          <w:p w:rsidR="00FF1914" w:rsidRPr="00924029" w:rsidRDefault="00FF1914" w:rsidP="009A617E">
            <w:pPr>
              <w:rPr>
                <w:rFonts w:ascii="Arial" w:hAnsi="Arial" w:cs="Arial"/>
                <w:b/>
                <w:bCs/>
                <w:sz w:val="20"/>
                <w:szCs w:val="20"/>
                <w:lang w:val="en-GB"/>
              </w:rPr>
            </w:pP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hideMark/>
          </w:tcPr>
          <w:p w:rsidR="00FF1914" w:rsidRPr="00924029" w:rsidRDefault="00C221B4">
            <w:pPr>
              <w:keepNext/>
              <w:outlineLvl w:val="1"/>
              <w:rPr>
                <w:rFonts w:ascii="Arial" w:eastAsia="MS Mincho" w:hAnsi="Arial" w:cs="Arial"/>
                <w:bCs/>
                <w:sz w:val="20"/>
                <w:szCs w:val="20"/>
                <w:lang w:val="en-GB"/>
              </w:rPr>
            </w:pPr>
            <w:r w:rsidRPr="00924029">
              <w:rPr>
                <w:rFonts w:ascii="Arial" w:eastAsia="MS Mincho" w:hAnsi="Arial" w:cs="Arial"/>
                <w:b/>
                <w:bCs/>
                <w:sz w:val="20"/>
                <w:szCs w:val="20"/>
                <w:lang w:val="en-GB"/>
              </w:rPr>
              <w:t xml:space="preserve">Is the manuscript scientifically correct? </w:t>
            </w:r>
            <w:r w:rsidRPr="00924029">
              <w:rPr>
                <w:rFonts w:ascii="Arial" w:eastAsia="MS Mincho" w:hAnsi="Arial" w:cs="Arial"/>
                <w:b/>
                <w:bCs/>
                <w:sz w:val="20"/>
                <w:szCs w:val="20"/>
                <w:lang w:val="en-GB"/>
              </w:rPr>
              <w:br/>
            </w: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If your answer is NO, please provide a brief, clear suggestion for improvement</w:t>
            </w:r>
          </w:p>
          <w:p w:rsidR="00FF1914" w:rsidRPr="00924029" w:rsidRDefault="00C221B4">
            <w:pPr>
              <w:rPr>
                <w:rFonts w:ascii="Arial" w:hAnsi="Arial" w:cs="Arial"/>
                <w:b/>
                <w:sz w:val="20"/>
                <w:szCs w:val="20"/>
                <w:lang w:val="en-GB"/>
              </w:rPr>
            </w:pPr>
            <w:r w:rsidRPr="00924029">
              <w:rPr>
                <w:rFonts w:ascii="Arial" w:hAnsi="Arial" w:cs="Arial"/>
                <w:bCs/>
                <w:sz w:val="20"/>
                <w:szCs w:val="20"/>
                <w:lang w:val="en-GB"/>
              </w:rPr>
              <w:t>.</w:t>
            </w:r>
          </w:p>
        </w:tc>
        <w:tc>
          <w:tcPr>
            <w:tcW w:w="1667" w:type="pct"/>
          </w:tcPr>
          <w:p w:rsidR="00FF1914" w:rsidRPr="00924029" w:rsidRDefault="009A617E">
            <w:pPr>
              <w:contextualSpacing/>
              <w:rPr>
                <w:rFonts w:ascii="Arial" w:hAnsi="Arial" w:cs="Arial"/>
                <w:b/>
                <w:sz w:val="20"/>
                <w:szCs w:val="20"/>
                <w:lang w:val="en-GB"/>
              </w:rPr>
            </w:pPr>
            <w:r w:rsidRPr="00924029">
              <w:rPr>
                <w:rFonts w:ascii="Arial" w:hAnsi="Arial" w:cs="Arial"/>
                <w:b/>
                <w:sz w:val="20"/>
                <w:szCs w:val="20"/>
                <w:lang w:val="en-GB"/>
              </w:rPr>
              <w:t>Yes</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tcPr>
          <w:p w:rsidR="00FF1914" w:rsidRPr="00924029" w:rsidRDefault="00C221B4">
            <w:pPr>
              <w:rPr>
                <w:rFonts w:ascii="Arial" w:hAnsi="Arial" w:cs="Arial"/>
                <w:b/>
                <w:bCs/>
                <w:sz w:val="20"/>
                <w:szCs w:val="20"/>
                <w:lang w:val="en-GB"/>
              </w:rPr>
            </w:pPr>
            <w:r w:rsidRPr="00924029">
              <w:rPr>
                <w:rFonts w:ascii="Arial" w:hAnsi="Arial" w:cs="Arial"/>
                <w:b/>
                <w:bCs/>
                <w:sz w:val="20"/>
                <w:szCs w:val="20"/>
                <w:lang w:val="en-GB"/>
              </w:rPr>
              <w:t xml:space="preserve">Are the references sufficient and recent? </w:t>
            </w: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(YES or NO)</w:t>
            </w:r>
          </w:p>
          <w:p w:rsidR="00FF1914" w:rsidRPr="00924029" w:rsidRDefault="00FF1914">
            <w:pPr>
              <w:rPr>
                <w:rFonts w:ascii="Arial" w:hAnsi="Arial" w:cs="Arial"/>
                <w:bCs/>
                <w:sz w:val="20"/>
                <w:szCs w:val="20"/>
                <w:lang w:val="en-GB"/>
              </w:rPr>
            </w:pP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If your answer is NO, please provide clear suggestion for improvement.</w:t>
            </w:r>
          </w:p>
          <w:p w:rsidR="00FF1914" w:rsidRPr="00924029" w:rsidRDefault="00FF1914">
            <w:pPr>
              <w:rPr>
                <w:rFonts w:ascii="Arial" w:hAnsi="Arial" w:cs="Arial"/>
                <w:b/>
                <w:bCs/>
                <w:sz w:val="20"/>
                <w:szCs w:val="20"/>
                <w:lang w:val="en-GB"/>
              </w:rPr>
            </w:pPr>
          </w:p>
        </w:tc>
        <w:tc>
          <w:tcPr>
            <w:tcW w:w="1667" w:type="pct"/>
          </w:tcPr>
          <w:p w:rsidR="00FF1914" w:rsidRPr="00924029" w:rsidRDefault="009A617E">
            <w:pPr>
              <w:contextualSpacing/>
              <w:rPr>
                <w:rFonts w:ascii="Arial" w:hAnsi="Arial" w:cs="Arial"/>
                <w:b/>
                <w:sz w:val="20"/>
                <w:szCs w:val="20"/>
                <w:lang w:val="en-GB"/>
              </w:rPr>
            </w:pPr>
            <w:r w:rsidRPr="00924029">
              <w:rPr>
                <w:rFonts w:ascii="Arial" w:hAnsi="Arial" w:cs="Arial"/>
                <w:b/>
                <w:sz w:val="20"/>
                <w:szCs w:val="20"/>
                <w:lang w:val="en-GB"/>
              </w:rPr>
              <w:t>Yes</w:t>
            </w:r>
          </w:p>
        </w:tc>
        <w:tc>
          <w:tcPr>
            <w:tcW w:w="1667" w:type="pct"/>
          </w:tcPr>
          <w:p w:rsidR="00FF1914" w:rsidRPr="00924029" w:rsidRDefault="00FF1914">
            <w:pPr>
              <w:keepNext/>
              <w:outlineLvl w:val="1"/>
              <w:rPr>
                <w:rFonts w:ascii="Arial" w:eastAsia="MS Mincho" w:hAnsi="Arial" w:cs="Arial"/>
                <w:bCs/>
                <w:sz w:val="20"/>
                <w:szCs w:val="20"/>
                <w:lang w:val="en-GB"/>
              </w:rPr>
            </w:pPr>
          </w:p>
        </w:tc>
      </w:tr>
      <w:tr w:rsidR="00FF1914" w:rsidRPr="00924029">
        <w:trPr>
          <w:trHeight w:val="20"/>
          <w:jc w:val="center"/>
        </w:trPr>
        <w:tc>
          <w:tcPr>
            <w:tcW w:w="1666" w:type="pct"/>
            <w:noWrap/>
          </w:tcPr>
          <w:p w:rsidR="00FF1914" w:rsidRPr="00924029" w:rsidRDefault="00C221B4">
            <w:pPr>
              <w:rPr>
                <w:rFonts w:ascii="Arial" w:hAnsi="Arial" w:cs="Arial"/>
                <w:b/>
                <w:bCs/>
                <w:sz w:val="20"/>
                <w:szCs w:val="20"/>
                <w:lang w:val="en-GB"/>
              </w:rPr>
            </w:pPr>
            <w:r w:rsidRPr="00924029">
              <w:rPr>
                <w:rFonts w:ascii="Arial" w:hAnsi="Arial" w:cs="Arial"/>
                <w:b/>
                <w:bCs/>
                <w:sz w:val="20"/>
                <w:szCs w:val="20"/>
                <w:lang w:val="en-GB"/>
              </w:rPr>
              <w:t>Are there ethical issues in this manuscript?</w:t>
            </w: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(YES or NO)</w:t>
            </w:r>
          </w:p>
          <w:p w:rsidR="00FF1914" w:rsidRPr="00924029" w:rsidRDefault="00FF1914">
            <w:pPr>
              <w:rPr>
                <w:rFonts w:ascii="Arial" w:hAnsi="Arial" w:cs="Arial"/>
                <w:bCs/>
                <w:sz w:val="20"/>
                <w:szCs w:val="20"/>
                <w:lang w:val="en-GB"/>
              </w:rPr>
            </w:pPr>
          </w:p>
          <w:p w:rsidR="00FF1914" w:rsidRPr="00924029" w:rsidRDefault="00C221B4">
            <w:pPr>
              <w:rPr>
                <w:rFonts w:ascii="Arial" w:hAnsi="Arial" w:cs="Arial"/>
                <w:bCs/>
                <w:sz w:val="20"/>
                <w:szCs w:val="20"/>
                <w:lang w:val="en-GB"/>
              </w:rPr>
            </w:pPr>
            <w:r w:rsidRPr="00924029">
              <w:rPr>
                <w:rFonts w:ascii="Arial" w:hAnsi="Arial" w:cs="Arial"/>
                <w:bCs/>
                <w:sz w:val="20"/>
                <w:szCs w:val="20"/>
                <w:lang w:val="en-GB"/>
              </w:rPr>
              <w:t>(If yes, kindly please write down the ethical issues here in details)</w:t>
            </w:r>
          </w:p>
          <w:p w:rsidR="00FF1914" w:rsidRPr="00924029" w:rsidRDefault="00FF1914">
            <w:pPr>
              <w:rPr>
                <w:rFonts w:ascii="Arial" w:hAnsi="Arial" w:cs="Arial"/>
                <w:bCs/>
                <w:sz w:val="20"/>
                <w:szCs w:val="20"/>
                <w:lang w:val="en-GB"/>
              </w:rPr>
            </w:pPr>
          </w:p>
        </w:tc>
        <w:tc>
          <w:tcPr>
            <w:tcW w:w="1667" w:type="pct"/>
          </w:tcPr>
          <w:p w:rsidR="00FF1914" w:rsidRPr="00924029" w:rsidRDefault="009A617E">
            <w:pPr>
              <w:contextualSpacing/>
              <w:rPr>
                <w:rFonts w:ascii="Arial" w:hAnsi="Arial" w:cs="Arial"/>
                <w:b/>
                <w:sz w:val="20"/>
                <w:szCs w:val="20"/>
                <w:lang w:val="en-GB"/>
              </w:rPr>
            </w:pPr>
            <w:r w:rsidRPr="00924029">
              <w:rPr>
                <w:rFonts w:ascii="Arial" w:hAnsi="Arial" w:cs="Arial"/>
                <w:b/>
                <w:sz w:val="20"/>
                <w:szCs w:val="20"/>
                <w:lang w:val="en-GB"/>
              </w:rPr>
              <w:t>No</w:t>
            </w:r>
          </w:p>
        </w:tc>
        <w:tc>
          <w:tcPr>
            <w:tcW w:w="1667" w:type="pct"/>
          </w:tcPr>
          <w:p w:rsidR="00FF1914" w:rsidRPr="00924029" w:rsidRDefault="00FF1914">
            <w:pPr>
              <w:keepNext/>
              <w:outlineLvl w:val="1"/>
              <w:rPr>
                <w:rFonts w:ascii="Arial" w:eastAsia="MS Mincho" w:hAnsi="Arial" w:cs="Arial"/>
                <w:bCs/>
                <w:sz w:val="20"/>
                <w:szCs w:val="20"/>
                <w:lang w:val="en-GB"/>
              </w:rPr>
            </w:pPr>
          </w:p>
        </w:tc>
      </w:tr>
    </w:tbl>
    <w:p w:rsidR="007C11A6" w:rsidRPr="00924029" w:rsidRDefault="007C11A6" w:rsidP="007C11A6">
      <w:pPr>
        <w:pStyle w:val="Affiliation"/>
        <w:spacing w:after="0" w:line="240" w:lineRule="auto"/>
        <w:jc w:val="left"/>
        <w:rPr>
          <w:rFonts w:ascii="Arial" w:hAnsi="Arial" w:cs="Arial"/>
          <w:b/>
          <w:u w:val="single"/>
        </w:rPr>
      </w:pPr>
      <w:r w:rsidRPr="00924029">
        <w:rPr>
          <w:rFonts w:ascii="Arial" w:hAnsi="Arial" w:cs="Arial"/>
          <w:b/>
          <w:u w:val="single"/>
        </w:rPr>
        <w:t>Reviewer details:</w:t>
      </w:r>
    </w:p>
    <w:p w:rsidR="007C11A6" w:rsidRPr="00924029" w:rsidRDefault="007C11A6" w:rsidP="007C11A6">
      <w:pPr>
        <w:rPr>
          <w:rFonts w:ascii="Arial" w:hAnsi="Arial" w:cs="Arial"/>
          <w:sz w:val="20"/>
          <w:szCs w:val="20"/>
        </w:rPr>
      </w:pPr>
      <w:proofErr w:type="spellStart"/>
      <w:r w:rsidRPr="00924029">
        <w:rPr>
          <w:rFonts w:ascii="Arial" w:hAnsi="Arial" w:cs="Arial"/>
          <w:color w:val="000000"/>
          <w:sz w:val="20"/>
          <w:szCs w:val="20"/>
        </w:rPr>
        <w:t>Fitri</w:t>
      </w:r>
      <w:proofErr w:type="spellEnd"/>
      <w:r w:rsidRPr="00924029">
        <w:rPr>
          <w:rFonts w:ascii="Arial" w:hAnsi="Arial" w:cs="Arial"/>
          <w:color w:val="000000"/>
          <w:sz w:val="20"/>
          <w:szCs w:val="20"/>
        </w:rPr>
        <w:t xml:space="preserve"> Damayanti, </w:t>
      </w:r>
      <w:proofErr w:type="spellStart"/>
      <w:r w:rsidRPr="00924029">
        <w:rPr>
          <w:rFonts w:ascii="Arial" w:hAnsi="Arial" w:cs="Arial"/>
          <w:color w:val="000000"/>
          <w:sz w:val="20"/>
          <w:szCs w:val="20"/>
        </w:rPr>
        <w:t>Universitas</w:t>
      </w:r>
      <w:proofErr w:type="spellEnd"/>
      <w:r w:rsidRPr="00924029">
        <w:rPr>
          <w:rFonts w:ascii="Arial" w:hAnsi="Arial" w:cs="Arial"/>
          <w:color w:val="000000"/>
          <w:sz w:val="20"/>
          <w:szCs w:val="20"/>
        </w:rPr>
        <w:t xml:space="preserve"> </w:t>
      </w:r>
      <w:proofErr w:type="spellStart"/>
      <w:r w:rsidRPr="00924029">
        <w:rPr>
          <w:rFonts w:ascii="Arial" w:hAnsi="Arial" w:cs="Arial"/>
          <w:color w:val="000000"/>
          <w:sz w:val="20"/>
          <w:szCs w:val="20"/>
        </w:rPr>
        <w:t>Indraprasta</w:t>
      </w:r>
      <w:proofErr w:type="spellEnd"/>
      <w:r w:rsidRPr="00924029">
        <w:rPr>
          <w:rFonts w:ascii="Arial" w:hAnsi="Arial" w:cs="Arial"/>
          <w:color w:val="000000"/>
          <w:sz w:val="20"/>
          <w:szCs w:val="20"/>
        </w:rPr>
        <w:t xml:space="preserve"> </w:t>
      </w:r>
      <w:r w:rsidRPr="00924029">
        <w:rPr>
          <w:rFonts w:ascii="Arial" w:hAnsi="Arial" w:cs="Arial"/>
          <w:sz w:val="20"/>
          <w:szCs w:val="20"/>
        </w:rPr>
        <w:t xml:space="preserve">, </w:t>
      </w:r>
      <w:r w:rsidRPr="00924029">
        <w:rPr>
          <w:rFonts w:ascii="Arial" w:hAnsi="Arial" w:cs="Arial"/>
          <w:color w:val="000000"/>
          <w:sz w:val="20"/>
          <w:szCs w:val="20"/>
        </w:rPr>
        <w:t>Indonesia</w:t>
      </w:r>
    </w:p>
    <w:bookmarkEnd w:id="0"/>
    <w:p w:rsidR="00FF1914" w:rsidRPr="00924029" w:rsidRDefault="00FF1914">
      <w:pPr>
        <w:keepNext/>
        <w:outlineLvl w:val="1"/>
        <w:rPr>
          <w:rFonts w:ascii="Arial" w:eastAsia="MS Mincho" w:hAnsi="Arial" w:cs="Arial"/>
          <w:b/>
          <w:bCs/>
          <w:sz w:val="20"/>
          <w:szCs w:val="20"/>
          <w:highlight w:val="yellow"/>
          <w:lang w:val="en-GB"/>
        </w:rPr>
      </w:pPr>
    </w:p>
    <w:sectPr w:rsidR="00FF1914" w:rsidRPr="009240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85B" w:rsidRDefault="0035085B">
      <w:r>
        <w:separator/>
      </w:r>
    </w:p>
  </w:endnote>
  <w:endnote w:type="continuationSeparator" w:id="0">
    <w:p w:rsidR="0035085B" w:rsidRDefault="0035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14" w:rsidRDefault="00FF1914">
    <w:pPr>
      <w:pStyle w:val="Footer"/>
      <w:jc w:val="right"/>
    </w:pPr>
  </w:p>
  <w:p w:rsidR="00FF1914" w:rsidRDefault="00C221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FF1914" w:rsidRDefault="00C221B4">
    <w:pPr>
      <w:pStyle w:val="Footer"/>
      <w:jc w:val="right"/>
      <w:rPr>
        <w:b/>
        <w:sz w:val="20"/>
      </w:rPr>
    </w:pPr>
    <w:r>
      <w:rPr>
        <w:b/>
        <w:sz w:val="20"/>
      </w:rPr>
      <w:t>V240326</w:t>
    </w:r>
  </w:p>
  <w:p w:rsidR="00FF1914" w:rsidRDefault="00FF1914">
    <w:pPr>
      <w:pStyle w:val="Footer"/>
      <w:jc w:val="right"/>
    </w:pPr>
  </w:p>
  <w:p w:rsidR="00FF1914" w:rsidRDefault="00FF19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85B" w:rsidRDefault="0035085B">
      <w:r>
        <w:separator/>
      </w:r>
    </w:p>
  </w:footnote>
  <w:footnote w:type="continuationSeparator" w:id="0">
    <w:p w:rsidR="0035085B" w:rsidRDefault="0035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14" w:rsidRDefault="00FF1914">
    <w:pPr>
      <w:spacing w:before="100" w:beforeAutospacing="1" w:after="100" w:afterAutospacing="1"/>
      <w:jc w:val="center"/>
      <w:rPr>
        <w:b/>
        <w:bCs/>
        <w:color w:val="003399"/>
        <w:szCs w:val="20"/>
        <w:u w:val="single"/>
        <w:lang w:val="en-GB"/>
      </w:rPr>
    </w:pPr>
  </w:p>
  <w:p w:rsidR="00FF1914" w:rsidRDefault="00C221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97A00"/>
    <w:multiLevelType w:val="hybridMultilevel"/>
    <w:tmpl w:val="D5D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14"/>
    <w:rsid w:val="000554F4"/>
    <w:rsid w:val="00160696"/>
    <w:rsid w:val="00186C45"/>
    <w:rsid w:val="002F7E94"/>
    <w:rsid w:val="0035085B"/>
    <w:rsid w:val="0039380B"/>
    <w:rsid w:val="004C4FBB"/>
    <w:rsid w:val="005263C2"/>
    <w:rsid w:val="0059375A"/>
    <w:rsid w:val="00763E65"/>
    <w:rsid w:val="007C11A6"/>
    <w:rsid w:val="007D456B"/>
    <w:rsid w:val="007E11CE"/>
    <w:rsid w:val="00840CD6"/>
    <w:rsid w:val="008A2502"/>
    <w:rsid w:val="00924029"/>
    <w:rsid w:val="0094149F"/>
    <w:rsid w:val="009654A0"/>
    <w:rsid w:val="00966FCF"/>
    <w:rsid w:val="009A617E"/>
    <w:rsid w:val="00A608F1"/>
    <w:rsid w:val="00C221B4"/>
    <w:rsid w:val="00C43DD5"/>
    <w:rsid w:val="00CA3B19"/>
    <w:rsid w:val="00E62127"/>
    <w:rsid w:val="00F7511C"/>
    <w:rsid w:val="00FF19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apple-converted-space">
    <w:name w:val="apple-converted-space"/>
    <w:basedOn w:val="DefaultParagraphFont"/>
    <w:rsid w:val="00966FCF"/>
  </w:style>
  <w:style w:type="character" w:styleId="Strong">
    <w:name w:val="Strong"/>
    <w:basedOn w:val="DefaultParagraphFont"/>
    <w:uiPriority w:val="22"/>
    <w:qFormat/>
    <w:rsid w:val="00966FCF"/>
    <w:rPr>
      <w:b/>
      <w:bCs/>
    </w:rPr>
  </w:style>
  <w:style w:type="paragraph" w:customStyle="1" w:styleId="Affiliation">
    <w:name w:val="Affiliation"/>
    <w:basedOn w:val="Normal"/>
    <w:rsid w:val="007C11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020202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186793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9387510">
      <w:bodyDiv w:val="1"/>
      <w:marLeft w:val="0"/>
      <w:marRight w:val="0"/>
      <w:marTop w:val="0"/>
      <w:marBottom w:val="0"/>
      <w:divBdr>
        <w:top w:val="none" w:sz="0" w:space="0" w:color="auto"/>
        <w:left w:val="none" w:sz="0" w:space="0" w:color="auto"/>
        <w:bottom w:val="none" w:sz="0" w:space="0" w:color="auto"/>
        <w:right w:val="none" w:sz="0" w:space="0" w:color="auto"/>
      </w:divBdr>
      <w:divsChild>
        <w:div w:id="1473253253">
          <w:marLeft w:val="0"/>
          <w:marRight w:val="0"/>
          <w:marTop w:val="0"/>
          <w:marBottom w:val="0"/>
          <w:divBdr>
            <w:top w:val="none" w:sz="0" w:space="0" w:color="auto"/>
            <w:left w:val="none" w:sz="0" w:space="0" w:color="auto"/>
            <w:bottom w:val="none" w:sz="0" w:space="0" w:color="auto"/>
            <w:right w:val="none" w:sz="0" w:space="0" w:color="auto"/>
          </w:divBdr>
          <w:divsChild>
            <w:div w:id="2041078640">
              <w:marLeft w:val="0"/>
              <w:marRight w:val="0"/>
              <w:marTop w:val="0"/>
              <w:marBottom w:val="0"/>
              <w:divBdr>
                <w:top w:val="none" w:sz="0" w:space="0" w:color="auto"/>
                <w:left w:val="none" w:sz="0" w:space="0" w:color="auto"/>
                <w:bottom w:val="none" w:sz="0" w:space="0" w:color="auto"/>
                <w:right w:val="none" w:sz="0" w:space="0" w:color="auto"/>
              </w:divBdr>
              <w:divsChild>
                <w:div w:id="1588807578">
                  <w:marLeft w:val="0"/>
                  <w:marRight w:val="0"/>
                  <w:marTop w:val="0"/>
                  <w:marBottom w:val="0"/>
                  <w:divBdr>
                    <w:top w:val="none" w:sz="0" w:space="0" w:color="auto"/>
                    <w:left w:val="none" w:sz="0" w:space="0" w:color="auto"/>
                    <w:bottom w:val="none" w:sz="0" w:space="0" w:color="auto"/>
                    <w:right w:val="none" w:sz="0" w:space="0" w:color="auto"/>
                  </w:divBdr>
                  <w:divsChild>
                    <w:div w:id="638413026">
                      <w:marLeft w:val="0"/>
                      <w:marRight w:val="0"/>
                      <w:marTop w:val="0"/>
                      <w:marBottom w:val="0"/>
                      <w:divBdr>
                        <w:top w:val="none" w:sz="0" w:space="0" w:color="auto"/>
                        <w:left w:val="none" w:sz="0" w:space="0" w:color="auto"/>
                        <w:bottom w:val="none" w:sz="0" w:space="0" w:color="auto"/>
                        <w:right w:val="none" w:sz="0" w:space="0" w:color="auto"/>
                      </w:divBdr>
                      <w:divsChild>
                        <w:div w:id="1562867985">
                          <w:marLeft w:val="0"/>
                          <w:marRight w:val="0"/>
                          <w:marTop w:val="0"/>
                          <w:marBottom w:val="0"/>
                          <w:divBdr>
                            <w:top w:val="none" w:sz="0" w:space="0" w:color="auto"/>
                            <w:left w:val="none" w:sz="0" w:space="0" w:color="auto"/>
                            <w:bottom w:val="none" w:sz="0" w:space="0" w:color="auto"/>
                            <w:right w:val="none" w:sz="0" w:space="0" w:color="auto"/>
                          </w:divBdr>
                          <w:divsChild>
                            <w:div w:id="368606596">
                              <w:marLeft w:val="0"/>
                              <w:marRight w:val="0"/>
                              <w:marTop w:val="0"/>
                              <w:marBottom w:val="0"/>
                              <w:divBdr>
                                <w:top w:val="none" w:sz="0" w:space="0" w:color="auto"/>
                                <w:left w:val="none" w:sz="0" w:space="0" w:color="auto"/>
                                <w:bottom w:val="none" w:sz="0" w:space="0" w:color="auto"/>
                                <w:right w:val="none" w:sz="0" w:space="0" w:color="auto"/>
                              </w:divBdr>
                              <w:divsChild>
                                <w:div w:id="2084063501">
                                  <w:marLeft w:val="0"/>
                                  <w:marRight w:val="0"/>
                                  <w:marTop w:val="0"/>
                                  <w:marBottom w:val="0"/>
                                  <w:divBdr>
                                    <w:top w:val="none" w:sz="0" w:space="0" w:color="auto"/>
                                    <w:left w:val="none" w:sz="0" w:space="0" w:color="auto"/>
                                    <w:bottom w:val="none" w:sz="0" w:space="0" w:color="auto"/>
                                    <w:right w:val="none" w:sz="0" w:space="0" w:color="auto"/>
                                  </w:divBdr>
                                  <w:divsChild>
                                    <w:div w:id="133760667">
                                      <w:marLeft w:val="0"/>
                                      <w:marRight w:val="0"/>
                                      <w:marTop w:val="0"/>
                                      <w:marBottom w:val="0"/>
                                      <w:divBdr>
                                        <w:top w:val="none" w:sz="0" w:space="0" w:color="auto"/>
                                        <w:left w:val="none" w:sz="0" w:space="0" w:color="auto"/>
                                        <w:bottom w:val="none" w:sz="0" w:space="0" w:color="auto"/>
                                        <w:right w:val="none" w:sz="0" w:space="0" w:color="auto"/>
                                      </w:divBdr>
                                      <w:divsChild>
                                        <w:div w:id="1211190304">
                                          <w:marLeft w:val="0"/>
                                          <w:marRight w:val="0"/>
                                          <w:marTop w:val="0"/>
                                          <w:marBottom w:val="0"/>
                                          <w:divBdr>
                                            <w:top w:val="none" w:sz="0" w:space="0" w:color="auto"/>
                                            <w:left w:val="none" w:sz="0" w:space="0" w:color="auto"/>
                                            <w:bottom w:val="none" w:sz="0" w:space="0" w:color="auto"/>
                                            <w:right w:val="none" w:sz="0" w:space="0" w:color="auto"/>
                                          </w:divBdr>
                                          <w:divsChild>
                                            <w:div w:id="504978016">
                                              <w:marLeft w:val="0"/>
                                              <w:marRight w:val="0"/>
                                              <w:marTop w:val="0"/>
                                              <w:marBottom w:val="0"/>
                                              <w:divBdr>
                                                <w:top w:val="none" w:sz="0" w:space="0" w:color="auto"/>
                                                <w:left w:val="none" w:sz="0" w:space="0" w:color="auto"/>
                                                <w:bottom w:val="none" w:sz="0" w:space="0" w:color="auto"/>
                                                <w:right w:val="none" w:sz="0" w:space="0" w:color="auto"/>
                                              </w:divBdr>
                                              <w:divsChild>
                                                <w:div w:id="110133017">
                                                  <w:marLeft w:val="0"/>
                                                  <w:marRight w:val="0"/>
                                                  <w:marTop w:val="0"/>
                                                  <w:marBottom w:val="0"/>
                                                  <w:divBdr>
                                                    <w:top w:val="none" w:sz="0" w:space="0" w:color="auto"/>
                                                    <w:left w:val="none" w:sz="0" w:space="0" w:color="auto"/>
                                                    <w:bottom w:val="none" w:sz="0" w:space="0" w:color="auto"/>
                                                    <w:right w:val="none" w:sz="0" w:space="0" w:color="auto"/>
                                                  </w:divBdr>
                                                  <w:divsChild>
                                                    <w:div w:id="1077360230">
                                                      <w:marLeft w:val="0"/>
                                                      <w:marRight w:val="0"/>
                                                      <w:marTop w:val="0"/>
                                                      <w:marBottom w:val="0"/>
                                                      <w:divBdr>
                                                        <w:top w:val="none" w:sz="0" w:space="0" w:color="auto"/>
                                                        <w:left w:val="none" w:sz="0" w:space="0" w:color="auto"/>
                                                        <w:bottom w:val="none" w:sz="0" w:space="0" w:color="auto"/>
                                                        <w:right w:val="none" w:sz="0" w:space="0" w:color="auto"/>
                                                      </w:divBdr>
                                                      <w:divsChild>
                                                        <w:div w:id="652375046">
                                                          <w:marLeft w:val="0"/>
                                                          <w:marRight w:val="0"/>
                                                          <w:marTop w:val="0"/>
                                                          <w:marBottom w:val="0"/>
                                                          <w:divBdr>
                                                            <w:top w:val="none" w:sz="0" w:space="0" w:color="auto"/>
                                                            <w:left w:val="none" w:sz="0" w:space="0" w:color="auto"/>
                                                            <w:bottom w:val="none" w:sz="0" w:space="0" w:color="auto"/>
                                                            <w:right w:val="none" w:sz="0" w:space="0" w:color="auto"/>
                                                          </w:divBdr>
                                                          <w:divsChild>
                                                            <w:div w:id="11337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1262</Words>
  <Characters>7197</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2026-05-08T03:24:00Z</dcterms:created>
  <dcterms:modified xsi:type="dcterms:W3CDTF">2026-05-11T10:50:00Z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