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13E44" w:rsidRPr="00BE496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3E44" w:rsidRPr="00BE4968" w:rsidRDefault="004E416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49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213E44" w:rsidRPr="00BE4968" w:rsidRDefault="004E416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UTTAR PRADESH JOURNAL OF ZOOLOGY</w:t>
            </w:r>
          </w:p>
        </w:tc>
      </w:tr>
      <w:tr w:rsidR="00213E44" w:rsidRPr="00BE496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3E44" w:rsidRPr="00BE4968" w:rsidRDefault="004E416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49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13E44" w:rsidRPr="00BE4968" w:rsidRDefault="00F20D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Ms_UPJOZ_5942</w:t>
            </w:r>
          </w:p>
        </w:tc>
      </w:tr>
      <w:tr w:rsidR="00213E44" w:rsidRPr="00BE496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3E44" w:rsidRPr="00BE4968" w:rsidRDefault="004E416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49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13E44" w:rsidRPr="00BE4968" w:rsidRDefault="00C128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Comprehensive Pathomorphological Evaluation of Systemic Bacterial Infection Leading to Multi-Organ Dysfunction in a Panthera </w:t>
            </w:r>
            <w:proofErr w:type="spellStart"/>
            <w:r w:rsidRPr="00BE4968">
              <w:rPr>
                <w:rFonts w:ascii="Arial" w:hAnsi="Arial" w:cs="Arial"/>
                <w:b/>
                <w:sz w:val="20"/>
                <w:szCs w:val="20"/>
                <w:lang w:val="en-GB"/>
              </w:rPr>
              <w:t>leo</w:t>
            </w:r>
            <w:proofErr w:type="spellEnd"/>
          </w:p>
        </w:tc>
      </w:tr>
      <w:tr w:rsidR="00213E44" w:rsidRPr="00BE496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3E44" w:rsidRPr="00BE4968" w:rsidRDefault="004E416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49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13E44" w:rsidRPr="00BE4968" w:rsidRDefault="004E41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trike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/>
                <w:strike/>
                <w:sz w:val="20"/>
                <w:szCs w:val="20"/>
                <w:lang w:val="en-GB"/>
              </w:rPr>
              <w:t>Research Article</w:t>
            </w:r>
            <w:r w:rsidR="00EE608C" w:rsidRPr="00BE496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Case study</w:t>
            </w:r>
          </w:p>
          <w:p w:rsidR="00213E44" w:rsidRPr="00BE4968" w:rsidRDefault="00213E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13E44" w:rsidRPr="00BE4968" w:rsidRDefault="00213E4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13E44" w:rsidRPr="00BE4968" w:rsidRDefault="00213E4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13E44" w:rsidRPr="00BE4968" w:rsidRDefault="00213E4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13E44" w:rsidRPr="00BE4968" w:rsidRDefault="00213E4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13E44" w:rsidRPr="00BE4968" w:rsidRDefault="00213E4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13E44" w:rsidRPr="00BE4968" w:rsidRDefault="004E416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E496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E496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213E44" w:rsidRPr="00BE4968" w:rsidRDefault="00213E4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13E44" w:rsidRPr="00BE496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13E44" w:rsidRPr="00BE4968" w:rsidRDefault="00213E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213E44" w:rsidRPr="00BE4968" w:rsidRDefault="004E41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E496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13E44" w:rsidRPr="00BE4968" w:rsidRDefault="004E416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E496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E496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13E44" w:rsidRPr="00BE4968" w:rsidRDefault="00213E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3E44" w:rsidRPr="00BE496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13E44" w:rsidRPr="00BE4968" w:rsidRDefault="004E416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E49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213E44" w:rsidRPr="00BE4968" w:rsidRDefault="00EE608C" w:rsidP="00EE608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investigation of the clinical, pathological, and histopathological changes associated with systemic bacterial </w:t>
            </w:r>
            <w:proofErr w:type="spellStart"/>
            <w:r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septicemia</w:t>
            </w:r>
            <w:proofErr w:type="spellEnd"/>
            <w:r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cats is an area of interest for international scientific research; however, since the study was conducted on a single individual, it constitutes a case study rather than a research article, in the sense that to have experimental research value, the experiment must be repeated on a larger number of individuals included in the study. The document should therefore be classified as a case study.</w:t>
            </w:r>
          </w:p>
        </w:tc>
        <w:tc>
          <w:tcPr>
            <w:tcW w:w="1367" w:type="pct"/>
            <w:shd w:val="clear" w:color="auto" w:fill="auto"/>
          </w:tcPr>
          <w:p w:rsidR="00213E44" w:rsidRPr="00BE4968" w:rsidRDefault="00213E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13E44" w:rsidRPr="00BE4968" w:rsidRDefault="00213E44">
      <w:pPr>
        <w:rPr>
          <w:rFonts w:ascii="Arial" w:hAnsi="Arial" w:cs="Arial"/>
          <w:sz w:val="20"/>
          <w:szCs w:val="20"/>
          <w:lang w:val="en-GB"/>
        </w:rPr>
      </w:pPr>
    </w:p>
    <w:p w:rsidR="00213E44" w:rsidRPr="00BE4968" w:rsidRDefault="00213E44">
      <w:pPr>
        <w:rPr>
          <w:rFonts w:ascii="Arial" w:hAnsi="Arial" w:cs="Arial"/>
          <w:sz w:val="20"/>
          <w:szCs w:val="20"/>
          <w:lang w:val="en-GB"/>
        </w:rPr>
      </w:pPr>
    </w:p>
    <w:p w:rsidR="00213E44" w:rsidRPr="00BE4968" w:rsidRDefault="00213E44">
      <w:pPr>
        <w:rPr>
          <w:rFonts w:ascii="Arial" w:hAnsi="Arial" w:cs="Arial"/>
          <w:sz w:val="20"/>
          <w:szCs w:val="20"/>
          <w:lang w:val="en-GB"/>
        </w:rPr>
      </w:pPr>
    </w:p>
    <w:p w:rsidR="00213E44" w:rsidRPr="00BE4968" w:rsidRDefault="004E416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E496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213E44" w:rsidRPr="00BE4968" w:rsidRDefault="00213E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13E44" w:rsidRPr="00BE496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213E44" w:rsidRPr="00BE4968" w:rsidRDefault="00213E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213E44" w:rsidRPr="00BE4968" w:rsidRDefault="004E41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E496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13E44" w:rsidRPr="00BE4968" w:rsidRDefault="004E416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496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E496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13E44" w:rsidRPr="00BE49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3E44" w:rsidRPr="00BE4968" w:rsidRDefault="004E416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13E44" w:rsidRPr="00BE4968" w:rsidRDefault="004E4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9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3E44" w:rsidRPr="00BE4968" w:rsidRDefault="004E416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E49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3E44" w:rsidRPr="00BE4968" w:rsidRDefault="00213E44" w:rsidP="00DF0C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F0CB6" w:rsidRPr="00BE4968" w:rsidRDefault="00DF0CB6" w:rsidP="00DF0C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  <w:shd w:val="clear" w:color="auto" w:fill="auto"/>
          </w:tcPr>
          <w:p w:rsidR="00213E44" w:rsidRPr="00BE4968" w:rsidRDefault="00213E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3E44" w:rsidRPr="00BE49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3E44" w:rsidRPr="00BE4968" w:rsidRDefault="004E41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E496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213E44" w:rsidRPr="00BE4968" w:rsidRDefault="004E4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9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3E44" w:rsidRPr="00BE4968" w:rsidRDefault="004E41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3E44" w:rsidRPr="00BE4968" w:rsidRDefault="00213E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F0CB6" w:rsidRPr="00BE4968" w:rsidRDefault="00DF0C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3E44" w:rsidRPr="00BE4968" w:rsidRDefault="00213E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3E44" w:rsidRPr="00BE49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3E44" w:rsidRPr="00BE4968" w:rsidRDefault="004E416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496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13E44" w:rsidRPr="00BE4968" w:rsidRDefault="004E4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9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3E44" w:rsidRPr="00BE4968" w:rsidRDefault="004E416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49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3E44" w:rsidRPr="00BE4968" w:rsidRDefault="00213E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F0CB6" w:rsidRPr="00BE4968" w:rsidRDefault="00DF0C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3E44" w:rsidRPr="00BE4968" w:rsidRDefault="00213E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3E44" w:rsidRPr="00BE49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3E44" w:rsidRPr="00BE4968" w:rsidRDefault="004E416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496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13E44" w:rsidRPr="00BE4968" w:rsidRDefault="004E4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9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3E44" w:rsidRPr="00BE4968" w:rsidRDefault="004E416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49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3E44" w:rsidRPr="00BE4968" w:rsidRDefault="00213E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F0CB6" w:rsidRPr="00BE4968" w:rsidRDefault="00DF0C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F0CB6" w:rsidRPr="00BE4968" w:rsidRDefault="00DF0C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3E44" w:rsidRPr="00BE4968" w:rsidRDefault="00213E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3E44" w:rsidRPr="00BE49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3E44" w:rsidRPr="00BE4968" w:rsidRDefault="004E416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496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213E44" w:rsidRPr="00BE4968" w:rsidRDefault="004E4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9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3E44" w:rsidRPr="00BE4968" w:rsidRDefault="004E416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49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3E44" w:rsidRPr="00BE4968" w:rsidRDefault="00213E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F0CB6" w:rsidRPr="00BE4968" w:rsidRDefault="00DF0C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3E44" w:rsidRPr="00BE4968" w:rsidRDefault="00213E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3E44" w:rsidRPr="00BE49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3E44" w:rsidRPr="00BE4968" w:rsidRDefault="004E416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496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213E44" w:rsidRPr="00BE4968" w:rsidRDefault="004E4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9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3E44" w:rsidRPr="00BE4968" w:rsidRDefault="004E416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49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3E44" w:rsidRPr="00BE4968" w:rsidRDefault="00213E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F0CB6" w:rsidRPr="00BE4968" w:rsidRDefault="00720B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3E44" w:rsidRPr="00BE4968" w:rsidRDefault="00213E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3E44" w:rsidRPr="00BE49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3E44" w:rsidRPr="00BE4968" w:rsidRDefault="004E416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496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213E44" w:rsidRPr="00BE4968" w:rsidRDefault="004E4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9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3E44" w:rsidRPr="00BE4968" w:rsidRDefault="004E41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3E44" w:rsidRPr="00BE4968" w:rsidRDefault="00213E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720BC7" w:rsidRPr="00BE4968" w:rsidRDefault="00720B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3E44" w:rsidRPr="00BE4968" w:rsidRDefault="00213E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3E44" w:rsidRPr="00BE49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3E44" w:rsidRPr="00BE4968" w:rsidRDefault="004E416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496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213E44" w:rsidRPr="00BE4968" w:rsidRDefault="004E4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9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3E44" w:rsidRPr="00BE4968" w:rsidRDefault="004E416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49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3E44" w:rsidRPr="00BE4968" w:rsidRDefault="00213E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720BC7" w:rsidRPr="00BE4968" w:rsidRDefault="00720B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720BC7" w:rsidRPr="00BE4968" w:rsidRDefault="00720B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3E44" w:rsidRPr="00BE4968" w:rsidRDefault="00213E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3E44" w:rsidRPr="00BE49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3E44" w:rsidRPr="00BE4968" w:rsidRDefault="004E416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13E44" w:rsidRPr="00BE4968" w:rsidRDefault="004E4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9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3E44" w:rsidRPr="00BE4968" w:rsidRDefault="004E41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3E44" w:rsidRPr="00BE4968" w:rsidRDefault="00213E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0BC7" w:rsidRPr="00BE4968" w:rsidRDefault="00720BC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  <w:shd w:val="clear" w:color="auto" w:fill="auto"/>
          </w:tcPr>
          <w:p w:rsidR="00213E44" w:rsidRPr="00BE4968" w:rsidRDefault="00213E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3E44" w:rsidRPr="00BE49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3E44" w:rsidRPr="00BE4968" w:rsidRDefault="004E416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13E44" w:rsidRPr="00BE4968" w:rsidRDefault="004E4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9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3E44" w:rsidRPr="00BE4968" w:rsidRDefault="004E41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3E44" w:rsidRPr="00BE4968" w:rsidRDefault="00213E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0BC7" w:rsidRPr="00BE4968" w:rsidRDefault="00720B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0BC7" w:rsidRPr="00BE4968" w:rsidRDefault="00720BC7" w:rsidP="00720BC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213E44" w:rsidRPr="00BE4968" w:rsidRDefault="00213E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3E44" w:rsidRPr="00BE49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3E44" w:rsidRPr="00BE4968" w:rsidRDefault="004E416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13E44" w:rsidRPr="00BE4968" w:rsidRDefault="004E4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9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3E44" w:rsidRPr="00BE4968" w:rsidRDefault="004E41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3E44" w:rsidRPr="00BE4968" w:rsidRDefault="00720B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720BC7" w:rsidRPr="00BE4968" w:rsidRDefault="00720B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0BC7" w:rsidRPr="00BE4968" w:rsidRDefault="00720BC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3E44" w:rsidRPr="00BE4968" w:rsidRDefault="00213E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3E44" w:rsidRPr="00BE49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3E44" w:rsidRPr="00BE4968" w:rsidRDefault="004E416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13E44" w:rsidRPr="00BE4968" w:rsidRDefault="004E4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9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3E44" w:rsidRPr="00BE4968" w:rsidRDefault="004E41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3E44" w:rsidRPr="00BE4968" w:rsidRDefault="00213E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0BC7" w:rsidRPr="00BE4968" w:rsidRDefault="00720BC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  <w:r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4</w:t>
            </w:r>
          </w:p>
        </w:tc>
        <w:tc>
          <w:tcPr>
            <w:tcW w:w="1367" w:type="pct"/>
            <w:shd w:val="clear" w:color="auto" w:fill="auto"/>
          </w:tcPr>
          <w:p w:rsidR="00213E44" w:rsidRPr="00BE4968" w:rsidRDefault="00213E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3E44" w:rsidRPr="00BE49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3E44" w:rsidRPr="00BE4968" w:rsidRDefault="004E416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13E44" w:rsidRPr="00BE4968" w:rsidRDefault="004E4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9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3E44" w:rsidRPr="00BE4968" w:rsidRDefault="004E41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3E44" w:rsidRPr="00BE4968" w:rsidRDefault="00720B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720BC7" w:rsidRPr="00BE4968" w:rsidRDefault="00720BC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</w:t>
            </w:r>
            <w:r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13E44" w:rsidRPr="00BE4968" w:rsidRDefault="00213E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3E44" w:rsidRPr="00BE49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3E44" w:rsidRPr="00BE4968" w:rsidRDefault="004E416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13E44" w:rsidRPr="00BE4968" w:rsidRDefault="004E4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9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3E44" w:rsidRPr="00BE4968" w:rsidRDefault="004E4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9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13E44" w:rsidRPr="00BE4968" w:rsidRDefault="004E41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13E44" w:rsidRPr="00BE4968" w:rsidRDefault="00213E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0BC7" w:rsidRPr="00BE4968" w:rsidRDefault="00720B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0BC7" w:rsidRPr="00BE4968" w:rsidRDefault="00720BC7" w:rsidP="00720BC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</w:t>
            </w:r>
            <w:r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3E44" w:rsidRPr="00BE4968" w:rsidRDefault="00213E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3E44" w:rsidRPr="00BE49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3E44" w:rsidRPr="00BE4968" w:rsidRDefault="004E416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13E44" w:rsidRPr="00BE4968" w:rsidRDefault="004E4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9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3E44" w:rsidRPr="00BE4968" w:rsidRDefault="004E4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9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13E44" w:rsidRPr="00BE4968" w:rsidRDefault="004E41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13E44" w:rsidRPr="00BE4968" w:rsidRDefault="00213E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0BC7" w:rsidRPr="00BE4968" w:rsidRDefault="00720B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0BC7" w:rsidRPr="00BE4968" w:rsidRDefault="00720BC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  <w:r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020E29"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3E44" w:rsidRPr="00BE4968" w:rsidRDefault="00213E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13E44" w:rsidRPr="00BE4968" w:rsidRDefault="00213E4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3E44" w:rsidRPr="00BE4968" w:rsidRDefault="00213E4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3E44" w:rsidRPr="00BE4968" w:rsidRDefault="00213E4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3E44" w:rsidRPr="00BE4968" w:rsidRDefault="004E416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E496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213E44" w:rsidRPr="00BE4968" w:rsidRDefault="00213E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213E44" w:rsidRPr="00BE496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13E44" w:rsidRPr="00BE4968" w:rsidRDefault="00213E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213E44" w:rsidRPr="00BE4968" w:rsidRDefault="004E41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E4968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213E44" w:rsidRPr="00BE4968" w:rsidRDefault="00213E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213E44" w:rsidRPr="00BE4968" w:rsidRDefault="004E416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E496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E496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13E44" w:rsidRPr="00BE4968" w:rsidRDefault="00213E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3E44" w:rsidRPr="00BE496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13E44" w:rsidRPr="00BE4968" w:rsidRDefault="004E416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13E44" w:rsidRPr="00BE4968" w:rsidRDefault="00213E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3E44" w:rsidRPr="00BE4968" w:rsidRDefault="004E416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E49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13E44" w:rsidRPr="00BE4968" w:rsidRDefault="00213E44" w:rsidP="00020E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20E29" w:rsidRPr="00BE4968" w:rsidRDefault="00020E29" w:rsidP="00020E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of the article is suitable.</w:t>
            </w:r>
          </w:p>
        </w:tc>
        <w:tc>
          <w:tcPr>
            <w:tcW w:w="1543" w:type="pct"/>
            <w:shd w:val="clear" w:color="auto" w:fill="auto"/>
          </w:tcPr>
          <w:p w:rsidR="00213E44" w:rsidRPr="00BE4968" w:rsidRDefault="00213E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3E44" w:rsidRPr="00BE496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13E44" w:rsidRPr="00BE4968" w:rsidRDefault="004E41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E496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213E44" w:rsidRPr="00BE4968" w:rsidRDefault="00213E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3E44" w:rsidRPr="00BE4968" w:rsidRDefault="004E41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13E44" w:rsidRPr="00BE4968" w:rsidRDefault="00020E29" w:rsidP="00020E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of the article it is not very comprehensive but is well done.</w:t>
            </w:r>
          </w:p>
        </w:tc>
        <w:tc>
          <w:tcPr>
            <w:tcW w:w="1543" w:type="pct"/>
            <w:shd w:val="clear" w:color="auto" w:fill="auto"/>
          </w:tcPr>
          <w:p w:rsidR="00213E44" w:rsidRPr="00BE4968" w:rsidRDefault="00213E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3E44" w:rsidRPr="00BE496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13E44" w:rsidRPr="00BE4968" w:rsidRDefault="004E41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E496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E4968">
              <w:rPr>
                <w:rFonts w:ascii="Arial" w:hAnsi="Arial" w:cs="Arial"/>
                <w:lang w:val="en-GB" w:eastAsia="en-US"/>
              </w:rPr>
              <w:br/>
            </w:r>
          </w:p>
          <w:p w:rsidR="00213E44" w:rsidRPr="00BE4968" w:rsidRDefault="004E416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20E29" w:rsidRPr="00BE4968" w:rsidRDefault="00FC2F29" w:rsidP="00FC2F2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 think the manuscript is scientifically correct and the structure and subsection of the manuscript are appropriate for an original case study.</w:t>
            </w:r>
          </w:p>
        </w:tc>
        <w:tc>
          <w:tcPr>
            <w:tcW w:w="1543" w:type="pct"/>
            <w:shd w:val="clear" w:color="auto" w:fill="auto"/>
          </w:tcPr>
          <w:p w:rsidR="00213E44" w:rsidRPr="00BE4968" w:rsidRDefault="00213E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3E44" w:rsidRPr="00BE496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13E44" w:rsidRPr="00BE4968" w:rsidRDefault="004E416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13E44" w:rsidRPr="00BE4968" w:rsidRDefault="004E41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13E44" w:rsidRPr="00BE4968" w:rsidRDefault="00213E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3E44" w:rsidRPr="00BE4968" w:rsidRDefault="004E416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C2F29" w:rsidRPr="00BE4968" w:rsidRDefault="00FC2F29" w:rsidP="00FC2F29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references is sufficient for an case study (12 references) and </w:t>
            </w:r>
            <w:proofErr w:type="gramStart"/>
            <w:r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relatively  recently</w:t>
            </w:r>
            <w:proofErr w:type="gramEnd"/>
            <w:r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(all of them are after year 2000, 10 of them after 2010 and </w:t>
            </w:r>
            <w:r w:rsidR="000A166D"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only one are </w:t>
            </w:r>
            <w:r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after </w:t>
            </w:r>
            <w:r w:rsidR="000A166D"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year 2020), I think it is </w:t>
            </w:r>
            <w:r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good.</w:t>
            </w:r>
            <w:r w:rsidRPr="00BE496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FC2F29" w:rsidRPr="00BE4968" w:rsidRDefault="00FC2F29" w:rsidP="000A166D">
            <w:pPr>
              <w:jc w:val="both"/>
              <w:rPr>
                <w:rFonts w:ascii="Arial" w:eastAsia="Arial Unicode MS" w:hAnsi="Arial" w:cs="Arial"/>
                <w:b/>
                <w:color w:val="FF0000"/>
                <w:sz w:val="20"/>
                <w:szCs w:val="20"/>
                <w:lang w:val="en"/>
              </w:rPr>
            </w:pPr>
            <w:r w:rsidRPr="00BE496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The problem is </w:t>
            </w:r>
            <w:r w:rsidR="000A166D" w:rsidRPr="00BE4968">
              <w:rPr>
                <w:rFonts w:ascii="Arial" w:hAnsi="Arial" w:cs="Arial"/>
                <w:b/>
                <w:color w:val="FF0000"/>
                <w:sz w:val="20"/>
                <w:szCs w:val="20"/>
              </w:rPr>
              <w:t>with the</w:t>
            </w:r>
            <w:r w:rsidRPr="00BE496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bibliography</w:t>
            </w:r>
            <w:r w:rsidR="000A166D" w:rsidRPr="00BE496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! </w:t>
            </w:r>
            <w:r w:rsidR="000A166D" w:rsidRPr="00BE4968">
              <w:rPr>
                <w:rStyle w:val="jlqj4b"/>
                <w:rFonts w:ascii="Arial" w:eastAsia="Arial Unicode MS" w:hAnsi="Arial" w:cs="Arial"/>
                <w:b/>
                <w:color w:val="FF0000"/>
                <w:sz w:val="20"/>
                <w:szCs w:val="20"/>
                <w:lang w:val="en"/>
              </w:rPr>
              <w:t xml:space="preserve">I have made this observation in the full article with the red </w:t>
            </w:r>
            <w:proofErr w:type="spellStart"/>
            <w:r w:rsidR="000A166D" w:rsidRPr="00BE4968">
              <w:rPr>
                <w:rStyle w:val="jlqj4b"/>
                <w:rFonts w:ascii="Arial" w:eastAsia="Arial Unicode MS" w:hAnsi="Arial" w:cs="Arial"/>
                <w:b/>
                <w:color w:val="FF0000"/>
                <w:sz w:val="20"/>
                <w:szCs w:val="20"/>
                <w:lang w:val="en"/>
              </w:rPr>
              <w:t>colour</w:t>
            </w:r>
            <w:proofErr w:type="spellEnd"/>
            <w:r w:rsidR="000A166D" w:rsidRPr="00BE4968">
              <w:rPr>
                <w:rStyle w:val="jlqj4b"/>
                <w:rFonts w:ascii="Arial" w:eastAsia="Arial Unicode MS" w:hAnsi="Arial" w:cs="Arial"/>
                <w:b/>
                <w:color w:val="FF0000"/>
                <w:sz w:val="20"/>
                <w:szCs w:val="20"/>
                <w:lang w:val="en"/>
              </w:rPr>
              <w:t>.</w:t>
            </w:r>
          </w:p>
        </w:tc>
        <w:tc>
          <w:tcPr>
            <w:tcW w:w="1543" w:type="pct"/>
            <w:shd w:val="clear" w:color="auto" w:fill="auto"/>
          </w:tcPr>
          <w:p w:rsidR="00213E44" w:rsidRPr="00BE4968" w:rsidRDefault="00213E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3E44" w:rsidRPr="00BE496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213E44" w:rsidRPr="00BE4968" w:rsidRDefault="004E416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13E44" w:rsidRPr="00BE4968" w:rsidRDefault="004E41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13E44" w:rsidRPr="00BE4968" w:rsidRDefault="00213E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3E44" w:rsidRPr="00BE4968" w:rsidRDefault="004E41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13E44" w:rsidRPr="00BE4968" w:rsidRDefault="00213E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213E44" w:rsidRPr="00BE4968" w:rsidRDefault="00213E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A166D" w:rsidRPr="00BE4968" w:rsidRDefault="000A16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A166D" w:rsidRPr="00BE4968" w:rsidRDefault="000A166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213E44" w:rsidRPr="00BE4968" w:rsidRDefault="00213E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13E44" w:rsidRPr="00BE4968" w:rsidRDefault="00213E4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213E44" w:rsidRPr="00BE4968" w:rsidRDefault="00213E4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213E44" w:rsidRPr="00BE4968" w:rsidRDefault="00213E4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213E44" w:rsidRPr="00BE4968" w:rsidRDefault="00213E4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13E44" w:rsidRPr="00BE4968" w:rsidRDefault="00213E4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13E44" w:rsidRPr="00BE4968" w:rsidRDefault="00213E4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13E44" w:rsidRPr="00BE4968" w:rsidRDefault="004E416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E496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C61729" w:rsidRPr="00BE496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213E44" w:rsidRPr="00BE4968" w:rsidRDefault="00213E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213E44" w:rsidRPr="00BE4968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213E44" w:rsidRPr="00BE4968" w:rsidRDefault="004E41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E496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13E44" w:rsidRPr="00BE4968" w:rsidRDefault="00213E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13E44" w:rsidRPr="00BE496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213E44" w:rsidRPr="00BE4968" w:rsidRDefault="00213E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213E44" w:rsidRPr="00BE4968" w:rsidRDefault="004E41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96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13E44" w:rsidRPr="00BE496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213E44" w:rsidRPr="00BE4968" w:rsidRDefault="00213E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13E44" w:rsidRPr="00BE4968" w:rsidRDefault="00213E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91249" w:rsidRPr="00BE4968" w:rsidRDefault="00D91249" w:rsidP="00D91249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BE4968">
              <w:rPr>
                <w:rFonts w:ascii="Arial" w:hAnsi="Arial" w:cs="Arial"/>
                <w:b/>
                <w:sz w:val="20"/>
                <w:szCs w:val="20"/>
                <w:lang w:val="en"/>
              </w:rPr>
              <w:t>In my opinion the case study can be published after a major revision.</w:t>
            </w:r>
          </w:p>
          <w:p w:rsidR="00D91249" w:rsidRPr="00BE4968" w:rsidRDefault="00D91249" w:rsidP="00D91249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13E44" w:rsidRPr="00BE4968" w:rsidRDefault="00213E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13E44" w:rsidRPr="00BE4968" w:rsidRDefault="00213E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213E44" w:rsidRPr="00BE4968" w:rsidRDefault="00213E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13E44" w:rsidRPr="00BE4968" w:rsidRDefault="00213E4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213E44" w:rsidRPr="00BE4968" w:rsidRDefault="00213E4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E4968" w:rsidRPr="00BE4968" w:rsidRDefault="00BE4968" w:rsidP="00BE496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BE4968" w:rsidRPr="00BE4968" w:rsidRDefault="00BE4968" w:rsidP="00BE496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E4968">
        <w:rPr>
          <w:rFonts w:ascii="Arial" w:hAnsi="Arial" w:cs="Arial"/>
          <w:b/>
          <w:u w:val="single"/>
        </w:rPr>
        <w:t>Reviewer details:</w:t>
      </w:r>
    </w:p>
    <w:p w:rsidR="00213E44" w:rsidRPr="00BE4968" w:rsidRDefault="00213E4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E4968" w:rsidRPr="00BE4968" w:rsidRDefault="00BE4968" w:rsidP="00BE4968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BE496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Mihai- </w:t>
      </w:r>
      <w:proofErr w:type="spellStart"/>
      <w:r w:rsidRPr="00BE4968">
        <w:rPr>
          <w:rFonts w:ascii="Arial" w:eastAsia="Arial Unicode MS" w:hAnsi="Arial" w:cs="Arial"/>
          <w:b/>
          <w:bCs/>
          <w:sz w:val="20"/>
          <w:szCs w:val="20"/>
          <w:lang w:val="en-GB"/>
        </w:rPr>
        <w:t>Iacob</w:t>
      </w:r>
      <w:proofErr w:type="spellEnd"/>
      <w:r w:rsidRPr="00BE496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BE4968">
        <w:rPr>
          <w:rFonts w:ascii="Arial" w:eastAsia="Arial Unicode MS" w:hAnsi="Arial" w:cs="Arial"/>
          <w:b/>
          <w:bCs/>
          <w:sz w:val="20"/>
          <w:szCs w:val="20"/>
          <w:lang w:val="en-GB"/>
        </w:rPr>
        <w:t>Bențea</w:t>
      </w:r>
      <w:proofErr w:type="spellEnd"/>
      <w:r w:rsidRPr="00BE496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E4968">
        <w:rPr>
          <w:rFonts w:ascii="Arial" w:eastAsia="Arial Unicode MS" w:hAnsi="Arial" w:cs="Arial"/>
          <w:b/>
          <w:bCs/>
          <w:sz w:val="20"/>
          <w:szCs w:val="20"/>
          <w:lang w:val="en-GB"/>
        </w:rPr>
        <w:t>University of Agricultural Sciences and Veterinary Medicine from Cluj-Napoca (USAMVCN)</w:t>
      </w:r>
      <w:r w:rsidRPr="00BE496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E4968">
        <w:rPr>
          <w:rFonts w:ascii="Arial" w:eastAsia="Arial Unicode MS" w:hAnsi="Arial" w:cs="Arial"/>
          <w:b/>
          <w:bCs/>
          <w:sz w:val="20"/>
          <w:szCs w:val="20"/>
          <w:lang w:val="en-GB"/>
        </w:rPr>
        <w:t>Romania</w:t>
      </w:r>
      <w:bookmarkEnd w:id="0"/>
    </w:p>
    <w:sectPr w:rsidR="00BE4968" w:rsidRPr="00BE496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CE1" w:rsidRDefault="00890CE1">
      <w:r>
        <w:separator/>
      </w:r>
    </w:p>
  </w:endnote>
  <w:endnote w:type="continuationSeparator" w:id="0">
    <w:p w:rsidR="00890CE1" w:rsidRDefault="0089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E44" w:rsidRDefault="00213E44">
    <w:pPr>
      <w:pStyle w:val="Footer"/>
      <w:jc w:val="right"/>
    </w:pPr>
  </w:p>
  <w:p w:rsidR="00213E44" w:rsidRDefault="004E416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91249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91249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213E44" w:rsidRDefault="004E416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13E44" w:rsidRDefault="00213E44">
    <w:pPr>
      <w:pStyle w:val="Footer"/>
      <w:jc w:val="right"/>
    </w:pPr>
  </w:p>
  <w:p w:rsidR="00213E44" w:rsidRDefault="00213E4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CE1" w:rsidRDefault="00890CE1">
      <w:r>
        <w:separator/>
      </w:r>
    </w:p>
  </w:footnote>
  <w:footnote w:type="continuationSeparator" w:id="0">
    <w:p w:rsidR="00890CE1" w:rsidRDefault="00890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E44" w:rsidRDefault="00213E4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13E44" w:rsidRDefault="004E416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E44"/>
    <w:rsid w:val="00020E29"/>
    <w:rsid w:val="000A166D"/>
    <w:rsid w:val="00213E44"/>
    <w:rsid w:val="0036088D"/>
    <w:rsid w:val="003A70C1"/>
    <w:rsid w:val="00454111"/>
    <w:rsid w:val="004E4169"/>
    <w:rsid w:val="006A659A"/>
    <w:rsid w:val="00720BC7"/>
    <w:rsid w:val="00890CE1"/>
    <w:rsid w:val="00BE4968"/>
    <w:rsid w:val="00C12884"/>
    <w:rsid w:val="00C61729"/>
    <w:rsid w:val="00D91249"/>
    <w:rsid w:val="00DA21A2"/>
    <w:rsid w:val="00DF0CB6"/>
    <w:rsid w:val="00EE608C"/>
    <w:rsid w:val="00F20D6F"/>
    <w:rsid w:val="00FC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CBDBF"/>
  <w15:docId w15:val="{020D91F3-E06B-450F-976F-28E6C62C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jlqj4b">
    <w:name w:val="jlqj4b"/>
    <w:rsid w:val="000A166D"/>
  </w:style>
  <w:style w:type="paragraph" w:customStyle="1" w:styleId="Affiliation">
    <w:name w:val="Affiliation"/>
    <w:basedOn w:val="Normal"/>
    <w:rsid w:val="00BE496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10</cp:revision>
  <dcterms:created xsi:type="dcterms:W3CDTF">2026-04-08T11:22:00Z</dcterms:created>
  <dcterms:modified xsi:type="dcterms:W3CDTF">2026-04-13T09:59:00Z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