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342638" w:rsidRPr="00AC2FFC">
        <w:trPr>
          <w:trHeight w:val="230"/>
        </w:trPr>
        <w:tc>
          <w:tcPr>
            <w:tcW w:w="3296" w:type="dxa"/>
          </w:tcPr>
          <w:p w:rsidR="00342638" w:rsidRPr="00AC2FFC" w:rsidRDefault="00126D30">
            <w:pPr>
              <w:pStyle w:val="TableParagraph"/>
              <w:spacing w:line="210" w:lineRule="exact"/>
              <w:ind w:left="195"/>
              <w:rPr>
                <w:rFonts w:ascii="Arial" w:hAnsi="Arial" w:cs="Arial"/>
                <w:sz w:val="20"/>
                <w:szCs w:val="20"/>
              </w:rPr>
            </w:pPr>
            <w:bookmarkStart w:id="0" w:name="_GoBack"/>
            <w:r w:rsidRPr="00AC2FFC">
              <w:rPr>
                <w:rFonts w:ascii="Arial" w:hAnsi="Arial" w:cs="Arial"/>
                <w:sz w:val="20"/>
                <w:szCs w:val="20"/>
              </w:rPr>
              <w:t>Journal</w:t>
            </w:r>
            <w:r w:rsidR="00A7574B" w:rsidRPr="00AC2FFC">
              <w:rPr>
                <w:rFonts w:ascii="Arial" w:hAnsi="Arial" w:cs="Arial"/>
                <w:sz w:val="20"/>
                <w:szCs w:val="20"/>
              </w:rPr>
              <w:t xml:space="preserve"> </w:t>
            </w:r>
            <w:r w:rsidRPr="00AC2FFC">
              <w:rPr>
                <w:rFonts w:ascii="Arial" w:hAnsi="Arial" w:cs="Arial"/>
                <w:spacing w:val="-2"/>
                <w:sz w:val="20"/>
                <w:szCs w:val="20"/>
              </w:rPr>
              <w:t>Name:</w:t>
            </w:r>
          </w:p>
        </w:tc>
        <w:tc>
          <w:tcPr>
            <w:tcW w:w="10598" w:type="dxa"/>
          </w:tcPr>
          <w:p w:rsidR="00342638" w:rsidRPr="00AC2FFC" w:rsidRDefault="008C1613">
            <w:pPr>
              <w:pStyle w:val="TableParagraph"/>
              <w:spacing w:line="210" w:lineRule="exact"/>
              <w:rPr>
                <w:rFonts w:ascii="Arial" w:hAnsi="Arial" w:cs="Arial"/>
                <w:sz w:val="20"/>
                <w:szCs w:val="20"/>
              </w:rPr>
            </w:pPr>
            <w:hyperlink r:id="rId7">
              <w:r w:rsidR="00126D30" w:rsidRPr="00AC2FFC">
                <w:rPr>
                  <w:rFonts w:ascii="Arial" w:hAnsi="Arial" w:cs="Arial"/>
                  <w:color w:val="0000FF"/>
                  <w:sz w:val="20"/>
                  <w:szCs w:val="20"/>
                  <w:u w:val="single" w:color="0000FF"/>
                </w:rPr>
                <w:t>UTTARPRADESHJOURNALOF</w:t>
              </w:r>
              <w:r w:rsidR="00126D30" w:rsidRPr="00AC2FFC">
                <w:rPr>
                  <w:rFonts w:ascii="Arial" w:hAnsi="Arial" w:cs="Arial"/>
                  <w:color w:val="0000FF"/>
                  <w:spacing w:val="-2"/>
                  <w:sz w:val="20"/>
                  <w:szCs w:val="20"/>
                  <w:u w:val="single" w:color="0000FF"/>
                </w:rPr>
                <w:t>ZOOLOGY</w:t>
              </w:r>
            </w:hyperlink>
          </w:p>
        </w:tc>
      </w:tr>
      <w:tr w:rsidR="00342638" w:rsidRPr="00AC2FFC">
        <w:trPr>
          <w:trHeight w:val="230"/>
        </w:trPr>
        <w:tc>
          <w:tcPr>
            <w:tcW w:w="3296" w:type="dxa"/>
          </w:tcPr>
          <w:p w:rsidR="00342638" w:rsidRPr="00AC2FFC" w:rsidRDefault="00126D30">
            <w:pPr>
              <w:pStyle w:val="TableParagraph"/>
              <w:spacing w:line="210" w:lineRule="exact"/>
              <w:ind w:left="195"/>
              <w:rPr>
                <w:rFonts w:ascii="Arial" w:hAnsi="Arial" w:cs="Arial"/>
                <w:sz w:val="20"/>
                <w:szCs w:val="20"/>
              </w:rPr>
            </w:pPr>
            <w:r w:rsidRPr="00AC2FFC">
              <w:rPr>
                <w:rFonts w:ascii="Arial" w:hAnsi="Arial" w:cs="Arial"/>
                <w:sz w:val="20"/>
                <w:szCs w:val="20"/>
              </w:rPr>
              <w:t>Manuscript</w:t>
            </w:r>
            <w:r w:rsidRPr="00AC2FFC">
              <w:rPr>
                <w:rFonts w:ascii="Arial" w:hAnsi="Arial" w:cs="Arial"/>
                <w:spacing w:val="-2"/>
                <w:sz w:val="20"/>
                <w:szCs w:val="20"/>
              </w:rPr>
              <w:t xml:space="preserve"> Number:</w:t>
            </w:r>
          </w:p>
        </w:tc>
        <w:tc>
          <w:tcPr>
            <w:tcW w:w="10598" w:type="dxa"/>
          </w:tcPr>
          <w:p w:rsidR="00342638" w:rsidRPr="00AC2FFC" w:rsidRDefault="00126D30">
            <w:pPr>
              <w:pStyle w:val="TableParagraph"/>
              <w:spacing w:line="210" w:lineRule="exact"/>
              <w:rPr>
                <w:rFonts w:ascii="Arial" w:hAnsi="Arial" w:cs="Arial"/>
                <w:b/>
                <w:sz w:val="20"/>
                <w:szCs w:val="20"/>
              </w:rPr>
            </w:pPr>
            <w:r w:rsidRPr="00AC2FFC">
              <w:rPr>
                <w:rFonts w:ascii="Arial" w:hAnsi="Arial" w:cs="Arial"/>
                <w:b/>
                <w:spacing w:val="-2"/>
                <w:sz w:val="20"/>
                <w:szCs w:val="20"/>
              </w:rPr>
              <w:t>Ms_UPJOZ_6025</w:t>
            </w:r>
          </w:p>
        </w:tc>
      </w:tr>
      <w:tr w:rsidR="00342638" w:rsidRPr="00AC2FFC">
        <w:trPr>
          <w:trHeight w:val="460"/>
        </w:trPr>
        <w:tc>
          <w:tcPr>
            <w:tcW w:w="3296" w:type="dxa"/>
          </w:tcPr>
          <w:p w:rsidR="00342638" w:rsidRPr="00AC2FFC" w:rsidRDefault="00126D30">
            <w:pPr>
              <w:pStyle w:val="TableParagraph"/>
              <w:spacing w:line="228" w:lineRule="exact"/>
              <w:ind w:left="195"/>
              <w:rPr>
                <w:rFonts w:ascii="Arial" w:hAnsi="Arial" w:cs="Arial"/>
                <w:sz w:val="20"/>
                <w:szCs w:val="20"/>
              </w:rPr>
            </w:pPr>
            <w:r w:rsidRPr="00AC2FFC">
              <w:rPr>
                <w:rFonts w:ascii="Arial" w:hAnsi="Arial" w:cs="Arial"/>
                <w:sz w:val="20"/>
                <w:szCs w:val="20"/>
              </w:rPr>
              <w:t>Title</w:t>
            </w:r>
            <w:r w:rsidR="00A7574B" w:rsidRPr="00AC2FFC">
              <w:rPr>
                <w:rFonts w:ascii="Arial" w:hAnsi="Arial" w:cs="Arial"/>
                <w:sz w:val="20"/>
                <w:szCs w:val="20"/>
              </w:rPr>
              <w:t xml:space="preserve"> </w:t>
            </w:r>
            <w:r w:rsidRPr="00AC2FFC">
              <w:rPr>
                <w:rFonts w:ascii="Arial" w:hAnsi="Arial" w:cs="Arial"/>
                <w:sz w:val="20"/>
                <w:szCs w:val="20"/>
              </w:rPr>
              <w:t>of</w:t>
            </w:r>
            <w:r w:rsidR="00A7574B" w:rsidRPr="00AC2FFC">
              <w:rPr>
                <w:rFonts w:ascii="Arial" w:hAnsi="Arial" w:cs="Arial"/>
                <w:sz w:val="20"/>
                <w:szCs w:val="20"/>
              </w:rPr>
              <w:t xml:space="preserve"> </w:t>
            </w:r>
            <w:proofErr w:type="spellStart"/>
            <w:r w:rsidRPr="00AC2FFC">
              <w:rPr>
                <w:rFonts w:ascii="Arial" w:hAnsi="Arial" w:cs="Arial"/>
                <w:sz w:val="20"/>
                <w:szCs w:val="20"/>
              </w:rPr>
              <w:t>the</w:t>
            </w:r>
            <w:r w:rsidRPr="00AC2FFC">
              <w:rPr>
                <w:rFonts w:ascii="Arial" w:hAnsi="Arial" w:cs="Arial"/>
                <w:spacing w:val="-2"/>
                <w:sz w:val="20"/>
                <w:szCs w:val="20"/>
              </w:rPr>
              <w:t>Manuscript</w:t>
            </w:r>
            <w:proofErr w:type="spellEnd"/>
            <w:r w:rsidRPr="00AC2FFC">
              <w:rPr>
                <w:rFonts w:ascii="Arial" w:hAnsi="Arial" w:cs="Arial"/>
                <w:spacing w:val="-2"/>
                <w:sz w:val="20"/>
                <w:szCs w:val="20"/>
              </w:rPr>
              <w:t>:</w:t>
            </w:r>
          </w:p>
        </w:tc>
        <w:tc>
          <w:tcPr>
            <w:tcW w:w="10598" w:type="dxa"/>
          </w:tcPr>
          <w:p w:rsidR="00342638" w:rsidRPr="00AC2FFC" w:rsidRDefault="00126D30">
            <w:pPr>
              <w:pStyle w:val="TableParagraph"/>
              <w:spacing w:line="230" w:lineRule="exact"/>
              <w:rPr>
                <w:rFonts w:ascii="Arial" w:hAnsi="Arial" w:cs="Arial"/>
                <w:b/>
                <w:sz w:val="20"/>
                <w:szCs w:val="20"/>
              </w:rPr>
            </w:pPr>
            <w:r w:rsidRPr="00AC2FFC">
              <w:rPr>
                <w:rFonts w:ascii="Arial" w:hAnsi="Arial" w:cs="Arial"/>
                <w:b/>
                <w:sz w:val="20"/>
                <w:szCs w:val="20"/>
              </w:rPr>
              <w:t xml:space="preserve">DeltamethrinandE.coliconcomitantexposureproducesdeleteriousandevidencebasedpathologicaleffectsinPoultry Birds: Pathological insight into Hepatic, </w:t>
            </w:r>
            <w:proofErr w:type="spellStart"/>
            <w:r w:rsidRPr="00AC2FFC">
              <w:rPr>
                <w:rFonts w:ascii="Arial" w:hAnsi="Arial" w:cs="Arial"/>
                <w:b/>
                <w:sz w:val="20"/>
                <w:szCs w:val="20"/>
              </w:rPr>
              <w:t>Nephro</w:t>
            </w:r>
            <w:proofErr w:type="spellEnd"/>
            <w:r w:rsidRPr="00AC2FFC">
              <w:rPr>
                <w:rFonts w:ascii="Arial" w:hAnsi="Arial" w:cs="Arial"/>
                <w:b/>
                <w:sz w:val="20"/>
                <w:szCs w:val="20"/>
              </w:rPr>
              <w:t xml:space="preserve"> and Cerebral Alterations</w:t>
            </w:r>
          </w:p>
        </w:tc>
      </w:tr>
      <w:tr w:rsidR="00342638" w:rsidRPr="00AC2FFC">
        <w:trPr>
          <w:trHeight w:val="460"/>
        </w:trPr>
        <w:tc>
          <w:tcPr>
            <w:tcW w:w="3296" w:type="dxa"/>
          </w:tcPr>
          <w:p w:rsidR="00342638" w:rsidRPr="00AC2FFC" w:rsidRDefault="00126D30">
            <w:pPr>
              <w:pStyle w:val="TableParagraph"/>
              <w:spacing w:line="228" w:lineRule="exact"/>
              <w:ind w:left="195"/>
              <w:rPr>
                <w:rFonts w:ascii="Arial" w:hAnsi="Arial" w:cs="Arial"/>
                <w:sz w:val="20"/>
                <w:szCs w:val="20"/>
              </w:rPr>
            </w:pPr>
            <w:r w:rsidRPr="00AC2FFC">
              <w:rPr>
                <w:rFonts w:ascii="Arial" w:hAnsi="Arial" w:cs="Arial"/>
                <w:sz w:val="20"/>
                <w:szCs w:val="20"/>
              </w:rPr>
              <w:t>Type</w:t>
            </w:r>
            <w:r w:rsidR="00A7574B" w:rsidRPr="00AC2FFC">
              <w:rPr>
                <w:rFonts w:ascii="Arial" w:hAnsi="Arial" w:cs="Arial"/>
                <w:sz w:val="20"/>
                <w:szCs w:val="20"/>
              </w:rPr>
              <w:t xml:space="preserve"> </w:t>
            </w:r>
            <w:r w:rsidRPr="00AC2FFC">
              <w:rPr>
                <w:rFonts w:ascii="Arial" w:hAnsi="Arial" w:cs="Arial"/>
                <w:sz w:val="20"/>
                <w:szCs w:val="20"/>
              </w:rPr>
              <w:t>of</w:t>
            </w:r>
            <w:r w:rsidR="00A7574B" w:rsidRPr="00AC2FFC">
              <w:rPr>
                <w:rFonts w:ascii="Arial" w:hAnsi="Arial" w:cs="Arial"/>
                <w:sz w:val="20"/>
                <w:szCs w:val="20"/>
              </w:rPr>
              <w:t xml:space="preserve"> </w:t>
            </w:r>
            <w:r w:rsidRPr="00AC2FFC">
              <w:rPr>
                <w:rFonts w:ascii="Arial" w:hAnsi="Arial" w:cs="Arial"/>
                <w:sz w:val="20"/>
                <w:szCs w:val="20"/>
              </w:rPr>
              <w:t>the</w:t>
            </w:r>
            <w:r w:rsidR="00A7574B" w:rsidRPr="00AC2FFC">
              <w:rPr>
                <w:rFonts w:ascii="Arial" w:hAnsi="Arial" w:cs="Arial"/>
                <w:sz w:val="20"/>
                <w:szCs w:val="20"/>
              </w:rPr>
              <w:t xml:space="preserve"> </w:t>
            </w:r>
            <w:r w:rsidRPr="00AC2FFC">
              <w:rPr>
                <w:rFonts w:ascii="Arial" w:hAnsi="Arial" w:cs="Arial"/>
                <w:spacing w:val="-2"/>
                <w:sz w:val="20"/>
                <w:szCs w:val="20"/>
              </w:rPr>
              <w:t>Article</w:t>
            </w:r>
          </w:p>
        </w:tc>
        <w:tc>
          <w:tcPr>
            <w:tcW w:w="10598" w:type="dxa"/>
          </w:tcPr>
          <w:p w:rsidR="00342638" w:rsidRPr="00AC2FFC" w:rsidRDefault="00A7574B">
            <w:pPr>
              <w:pStyle w:val="TableParagraph"/>
              <w:spacing w:line="228" w:lineRule="exact"/>
              <w:rPr>
                <w:rFonts w:ascii="Arial" w:hAnsi="Arial" w:cs="Arial"/>
                <w:b/>
                <w:sz w:val="20"/>
                <w:szCs w:val="20"/>
              </w:rPr>
            </w:pPr>
            <w:r w:rsidRPr="00AC2FFC">
              <w:rPr>
                <w:rFonts w:ascii="Arial" w:hAnsi="Arial" w:cs="Arial"/>
                <w:b/>
                <w:sz w:val="20"/>
                <w:szCs w:val="20"/>
              </w:rPr>
              <w:t xml:space="preserve">Original </w:t>
            </w:r>
            <w:proofErr w:type="spellStart"/>
            <w:r w:rsidR="00126D30" w:rsidRPr="00AC2FFC">
              <w:rPr>
                <w:rFonts w:ascii="Arial" w:hAnsi="Arial" w:cs="Arial"/>
                <w:b/>
                <w:sz w:val="20"/>
                <w:szCs w:val="20"/>
              </w:rPr>
              <w:t>Research</w:t>
            </w:r>
            <w:r w:rsidR="00126D30" w:rsidRPr="00AC2FFC">
              <w:rPr>
                <w:rFonts w:ascii="Arial" w:hAnsi="Arial" w:cs="Arial"/>
                <w:b/>
                <w:spacing w:val="-2"/>
                <w:sz w:val="20"/>
                <w:szCs w:val="20"/>
              </w:rPr>
              <w:t>Article</w:t>
            </w:r>
            <w:proofErr w:type="spellEnd"/>
          </w:p>
        </w:tc>
      </w:tr>
    </w:tbl>
    <w:p w:rsidR="00342638" w:rsidRPr="00AC2FFC" w:rsidRDefault="00342638">
      <w:pPr>
        <w:rPr>
          <w:rFonts w:ascii="Arial" w:hAnsi="Arial" w:cs="Arial"/>
          <w:sz w:val="20"/>
          <w:szCs w:val="20"/>
        </w:rPr>
      </w:pPr>
    </w:p>
    <w:p w:rsidR="00342638" w:rsidRPr="00AC2FFC" w:rsidRDefault="00126D30">
      <w:pPr>
        <w:pStyle w:val="BodyText"/>
        <w:ind w:left="165"/>
        <w:rPr>
          <w:rFonts w:ascii="Arial" w:hAnsi="Arial" w:cs="Arial"/>
        </w:rPr>
      </w:pPr>
      <w:r w:rsidRPr="00AC2FFC">
        <w:rPr>
          <w:rFonts w:ascii="Arial" w:hAnsi="Arial" w:cs="Arial"/>
          <w:u w:val="single"/>
        </w:rPr>
        <w:t>PART1</w:t>
      </w:r>
      <w:r w:rsidR="00A7574B" w:rsidRPr="00AC2FFC">
        <w:rPr>
          <w:rFonts w:ascii="Arial" w:hAnsi="Arial" w:cs="Arial"/>
          <w:u w:val="single"/>
        </w:rPr>
        <w:t xml:space="preserve"> </w:t>
      </w:r>
      <w:r w:rsidRPr="00AC2FFC">
        <w:rPr>
          <w:rFonts w:ascii="Arial" w:hAnsi="Arial" w:cs="Arial"/>
          <w:u w:val="single"/>
        </w:rPr>
        <w:t>(Importance</w:t>
      </w:r>
      <w:r w:rsidR="00A7574B" w:rsidRPr="00AC2FFC">
        <w:rPr>
          <w:rFonts w:ascii="Arial" w:hAnsi="Arial" w:cs="Arial"/>
          <w:u w:val="single"/>
        </w:rPr>
        <w:t xml:space="preserve"> </w:t>
      </w:r>
      <w:r w:rsidRPr="00AC2FFC">
        <w:rPr>
          <w:rFonts w:ascii="Arial" w:hAnsi="Arial" w:cs="Arial"/>
          <w:u w:val="single"/>
        </w:rPr>
        <w:t>of</w:t>
      </w:r>
      <w:r w:rsidR="00A7574B" w:rsidRPr="00AC2FFC">
        <w:rPr>
          <w:rFonts w:ascii="Arial" w:hAnsi="Arial" w:cs="Arial"/>
          <w:u w:val="single"/>
        </w:rPr>
        <w:t xml:space="preserve"> </w:t>
      </w:r>
      <w:r w:rsidRPr="00AC2FFC">
        <w:rPr>
          <w:rFonts w:ascii="Arial" w:hAnsi="Arial" w:cs="Arial"/>
          <w:u w:val="single"/>
        </w:rPr>
        <w:t>the</w:t>
      </w:r>
      <w:r w:rsidR="00A7574B" w:rsidRPr="00AC2FFC">
        <w:rPr>
          <w:rFonts w:ascii="Arial" w:hAnsi="Arial" w:cs="Arial"/>
          <w:u w:val="single"/>
        </w:rPr>
        <w:t xml:space="preserve"> </w:t>
      </w:r>
      <w:r w:rsidRPr="00AC2FFC">
        <w:rPr>
          <w:rFonts w:ascii="Arial" w:hAnsi="Arial" w:cs="Arial"/>
          <w:spacing w:val="-2"/>
          <w:u w:val="single"/>
        </w:rPr>
        <w:t>manuscript)</w:t>
      </w:r>
    </w:p>
    <w:p w:rsidR="00342638" w:rsidRPr="00AC2FFC" w:rsidRDefault="00342638">
      <w:pPr>
        <w:spacing w:before="1" w:after="1"/>
        <w:rPr>
          <w:rFonts w:ascii="Arial" w:hAnsi="Arial" w:cs="Arial"/>
          <w:b/>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26"/>
        <w:gridCol w:w="4632"/>
      </w:tblGrid>
      <w:tr w:rsidR="00342638" w:rsidRPr="00AC2FFC">
        <w:trPr>
          <w:trHeight w:val="635"/>
        </w:trPr>
        <w:tc>
          <w:tcPr>
            <w:tcW w:w="4627" w:type="dxa"/>
          </w:tcPr>
          <w:p w:rsidR="00342638" w:rsidRPr="00AC2FFC" w:rsidRDefault="00342638">
            <w:pPr>
              <w:pStyle w:val="TableParagraph"/>
              <w:ind w:left="0"/>
              <w:rPr>
                <w:rFonts w:ascii="Arial" w:hAnsi="Arial" w:cs="Arial"/>
                <w:sz w:val="20"/>
                <w:szCs w:val="20"/>
              </w:rPr>
            </w:pPr>
          </w:p>
        </w:tc>
        <w:tc>
          <w:tcPr>
            <w:tcW w:w="4626" w:type="dxa"/>
          </w:tcPr>
          <w:p w:rsidR="00342638" w:rsidRPr="00AC2FFC" w:rsidRDefault="00126D30">
            <w:pPr>
              <w:pStyle w:val="TableParagraph"/>
              <w:spacing w:line="229" w:lineRule="exact"/>
              <w:ind w:left="104"/>
              <w:rPr>
                <w:rFonts w:ascii="Arial" w:hAnsi="Arial" w:cs="Arial"/>
                <w:b/>
                <w:sz w:val="20"/>
                <w:szCs w:val="20"/>
              </w:rPr>
            </w:pPr>
            <w:r w:rsidRPr="00AC2FFC">
              <w:rPr>
                <w:rFonts w:ascii="Arial" w:hAnsi="Arial" w:cs="Arial"/>
                <w:b/>
                <w:sz w:val="20"/>
                <w:szCs w:val="20"/>
              </w:rPr>
              <w:t>Comments</w:t>
            </w:r>
            <w:r w:rsidR="00A7574B" w:rsidRPr="00AC2FFC">
              <w:rPr>
                <w:rFonts w:ascii="Arial" w:hAnsi="Arial" w:cs="Arial"/>
                <w:b/>
                <w:sz w:val="20"/>
                <w:szCs w:val="20"/>
              </w:rPr>
              <w:t xml:space="preserve"> </w:t>
            </w:r>
            <w:r w:rsidRPr="00AC2FFC">
              <w:rPr>
                <w:rFonts w:ascii="Arial" w:hAnsi="Arial" w:cs="Arial"/>
                <w:b/>
                <w:sz w:val="20"/>
                <w:szCs w:val="20"/>
              </w:rPr>
              <w:t xml:space="preserve">of the </w:t>
            </w:r>
            <w:r w:rsidRPr="00AC2FFC">
              <w:rPr>
                <w:rFonts w:ascii="Arial" w:hAnsi="Arial" w:cs="Arial"/>
                <w:b/>
                <w:spacing w:val="-2"/>
                <w:sz w:val="20"/>
                <w:szCs w:val="20"/>
              </w:rPr>
              <w:t>Reviewers</w:t>
            </w:r>
          </w:p>
        </w:tc>
        <w:tc>
          <w:tcPr>
            <w:tcW w:w="4632" w:type="dxa"/>
          </w:tcPr>
          <w:p w:rsidR="00342638" w:rsidRPr="00AC2FFC" w:rsidRDefault="00126D30">
            <w:pPr>
              <w:pStyle w:val="TableParagraph"/>
              <w:spacing w:line="229" w:lineRule="exact"/>
              <w:ind w:left="109"/>
              <w:rPr>
                <w:rFonts w:ascii="Arial" w:hAnsi="Arial" w:cs="Arial"/>
                <w:b/>
                <w:sz w:val="20"/>
                <w:szCs w:val="20"/>
              </w:rPr>
            </w:pPr>
            <w:r w:rsidRPr="00AC2FFC">
              <w:rPr>
                <w:rFonts w:ascii="Arial" w:hAnsi="Arial" w:cs="Arial"/>
                <w:b/>
                <w:sz w:val="20"/>
                <w:szCs w:val="20"/>
              </w:rPr>
              <w:t>Author’s</w:t>
            </w:r>
            <w:r w:rsidR="00A7574B" w:rsidRPr="00AC2FFC">
              <w:rPr>
                <w:rFonts w:ascii="Arial" w:hAnsi="Arial" w:cs="Arial"/>
                <w:b/>
                <w:sz w:val="20"/>
                <w:szCs w:val="20"/>
              </w:rPr>
              <w:t xml:space="preserve"> </w:t>
            </w:r>
            <w:r w:rsidRPr="00AC2FFC">
              <w:rPr>
                <w:rFonts w:ascii="Arial" w:hAnsi="Arial" w:cs="Arial"/>
                <w:b/>
                <w:spacing w:val="-2"/>
                <w:sz w:val="20"/>
                <w:szCs w:val="20"/>
              </w:rPr>
              <w:t>Feedback</w:t>
            </w:r>
          </w:p>
        </w:tc>
      </w:tr>
      <w:tr w:rsidR="00342638" w:rsidRPr="00AC2FFC">
        <w:trPr>
          <w:trHeight w:val="2300"/>
        </w:trPr>
        <w:tc>
          <w:tcPr>
            <w:tcW w:w="4627" w:type="dxa"/>
          </w:tcPr>
          <w:p w:rsidR="00342638" w:rsidRPr="00AC2FFC" w:rsidRDefault="00126D30">
            <w:pPr>
              <w:pStyle w:val="TableParagraph"/>
              <w:ind w:left="110" w:right="515"/>
              <w:rPr>
                <w:rFonts w:ascii="Arial" w:hAnsi="Arial" w:cs="Arial"/>
                <w:sz w:val="20"/>
                <w:szCs w:val="20"/>
              </w:rPr>
            </w:pPr>
            <w:r w:rsidRPr="00AC2FFC">
              <w:rPr>
                <w:rFonts w:ascii="Arial" w:hAnsi="Arial" w:cs="Arial"/>
                <w:b/>
                <w:sz w:val="20"/>
                <w:szCs w:val="20"/>
              </w:rPr>
              <w:t>Please write a few sentences regarding the importance</w:t>
            </w:r>
            <w:r w:rsidR="00A7574B" w:rsidRPr="00AC2FFC">
              <w:rPr>
                <w:rFonts w:ascii="Arial" w:hAnsi="Arial" w:cs="Arial"/>
                <w:b/>
                <w:sz w:val="20"/>
                <w:szCs w:val="20"/>
              </w:rPr>
              <w:t xml:space="preserve"> </w:t>
            </w:r>
            <w:r w:rsidRPr="00AC2FFC">
              <w:rPr>
                <w:rFonts w:ascii="Arial" w:hAnsi="Arial" w:cs="Arial"/>
                <w:b/>
                <w:sz w:val="20"/>
                <w:szCs w:val="20"/>
              </w:rPr>
              <w:t>of</w:t>
            </w:r>
            <w:r w:rsidR="00A7574B" w:rsidRPr="00AC2FFC">
              <w:rPr>
                <w:rFonts w:ascii="Arial" w:hAnsi="Arial" w:cs="Arial"/>
                <w:b/>
                <w:sz w:val="20"/>
                <w:szCs w:val="20"/>
              </w:rPr>
              <w:t xml:space="preserve"> </w:t>
            </w:r>
            <w:r w:rsidRPr="00AC2FFC">
              <w:rPr>
                <w:rFonts w:ascii="Arial" w:hAnsi="Arial" w:cs="Arial"/>
                <w:b/>
                <w:sz w:val="20"/>
                <w:szCs w:val="20"/>
              </w:rPr>
              <w:t>this</w:t>
            </w:r>
            <w:r w:rsidR="00A7574B" w:rsidRPr="00AC2FFC">
              <w:rPr>
                <w:rFonts w:ascii="Arial" w:hAnsi="Arial" w:cs="Arial"/>
                <w:b/>
                <w:sz w:val="20"/>
                <w:szCs w:val="20"/>
              </w:rPr>
              <w:t xml:space="preserve"> </w:t>
            </w:r>
            <w:r w:rsidRPr="00AC2FFC">
              <w:rPr>
                <w:rFonts w:ascii="Arial" w:hAnsi="Arial" w:cs="Arial"/>
                <w:b/>
                <w:sz w:val="20"/>
                <w:szCs w:val="20"/>
              </w:rPr>
              <w:t>manuscript</w:t>
            </w:r>
            <w:r w:rsidR="00A7574B" w:rsidRPr="00AC2FFC">
              <w:rPr>
                <w:rFonts w:ascii="Arial" w:hAnsi="Arial" w:cs="Arial"/>
                <w:b/>
                <w:sz w:val="20"/>
                <w:szCs w:val="20"/>
              </w:rPr>
              <w:t xml:space="preserve"> </w:t>
            </w:r>
            <w:r w:rsidRPr="00AC2FFC">
              <w:rPr>
                <w:rFonts w:ascii="Arial" w:hAnsi="Arial" w:cs="Arial"/>
                <w:b/>
                <w:sz w:val="20"/>
                <w:szCs w:val="20"/>
              </w:rPr>
              <w:t>for</w:t>
            </w:r>
            <w:r w:rsidR="00A7574B" w:rsidRPr="00AC2FFC">
              <w:rPr>
                <w:rFonts w:ascii="Arial" w:hAnsi="Arial" w:cs="Arial"/>
                <w:b/>
                <w:sz w:val="20"/>
                <w:szCs w:val="20"/>
              </w:rPr>
              <w:t xml:space="preserve"> </w:t>
            </w:r>
            <w:r w:rsidRPr="00AC2FFC">
              <w:rPr>
                <w:rFonts w:ascii="Arial" w:hAnsi="Arial" w:cs="Arial"/>
                <w:b/>
                <w:sz w:val="20"/>
                <w:szCs w:val="20"/>
              </w:rPr>
              <w:t>the</w:t>
            </w:r>
            <w:r w:rsidR="00A7574B" w:rsidRPr="00AC2FFC">
              <w:rPr>
                <w:rFonts w:ascii="Arial" w:hAnsi="Arial" w:cs="Arial"/>
                <w:b/>
                <w:sz w:val="20"/>
                <w:szCs w:val="20"/>
              </w:rPr>
              <w:t xml:space="preserve"> </w:t>
            </w:r>
            <w:r w:rsidRPr="00AC2FFC">
              <w:rPr>
                <w:rFonts w:ascii="Arial" w:hAnsi="Arial" w:cs="Arial"/>
                <w:b/>
                <w:sz w:val="20"/>
                <w:szCs w:val="20"/>
              </w:rPr>
              <w:t xml:space="preserve">scientific community. </w:t>
            </w:r>
            <w:r w:rsidRPr="00AC2FFC">
              <w:rPr>
                <w:rFonts w:ascii="Arial" w:hAnsi="Arial" w:cs="Arial"/>
                <w:sz w:val="20"/>
                <w:szCs w:val="20"/>
              </w:rPr>
              <w:t>A minimum of 3-4 sentences maybe required for this part.</w:t>
            </w:r>
          </w:p>
        </w:tc>
        <w:tc>
          <w:tcPr>
            <w:tcW w:w="4626" w:type="dxa"/>
          </w:tcPr>
          <w:p w:rsidR="00342638" w:rsidRPr="00AC2FFC" w:rsidRDefault="00126D30">
            <w:pPr>
              <w:pStyle w:val="TableParagraph"/>
              <w:ind w:left="104" w:right="98"/>
              <w:jc w:val="both"/>
              <w:rPr>
                <w:rFonts w:ascii="Arial" w:hAnsi="Arial" w:cs="Arial"/>
                <w:sz w:val="20"/>
                <w:szCs w:val="20"/>
              </w:rPr>
            </w:pPr>
            <w:r w:rsidRPr="00AC2FFC">
              <w:rPr>
                <w:rFonts w:ascii="Arial" w:hAnsi="Arial" w:cs="Arial"/>
                <w:sz w:val="20"/>
                <w:szCs w:val="20"/>
              </w:rPr>
              <w:t>This article is important because it shows how pathological damage to the liver, kidneys, and brain in chicken is exacerbated by the combined exposure to deltamethrin and E. coli, resulting in more severe lesions than those induced by either factor alone.</w:t>
            </w:r>
            <w:r w:rsidR="00A7574B" w:rsidRPr="00AC2FFC">
              <w:rPr>
                <w:rFonts w:ascii="Arial" w:hAnsi="Arial" w:cs="Arial"/>
                <w:sz w:val="20"/>
                <w:szCs w:val="20"/>
              </w:rPr>
              <w:t xml:space="preserve"> </w:t>
            </w:r>
            <w:r w:rsidRPr="00AC2FFC">
              <w:rPr>
                <w:rFonts w:ascii="Arial" w:hAnsi="Arial" w:cs="Arial"/>
                <w:sz w:val="20"/>
                <w:szCs w:val="20"/>
              </w:rPr>
              <w:t xml:space="preserve">These results offer an essential </w:t>
            </w:r>
            <w:r w:rsidR="00A7574B" w:rsidRPr="00AC2FFC">
              <w:rPr>
                <w:rFonts w:ascii="Arial" w:hAnsi="Arial" w:cs="Arial"/>
                <w:sz w:val="20"/>
                <w:szCs w:val="20"/>
              </w:rPr>
              <w:t>pathological f</w:t>
            </w:r>
            <w:r w:rsidRPr="00AC2FFC">
              <w:rPr>
                <w:rFonts w:ascii="Arial" w:hAnsi="Arial" w:cs="Arial"/>
                <w:sz w:val="20"/>
                <w:szCs w:val="20"/>
              </w:rPr>
              <w:t>oundation for comprehending the increased health</w:t>
            </w:r>
            <w:r w:rsidR="00A7574B" w:rsidRPr="00AC2FFC">
              <w:rPr>
                <w:rFonts w:ascii="Arial" w:hAnsi="Arial" w:cs="Arial"/>
                <w:sz w:val="20"/>
                <w:szCs w:val="20"/>
              </w:rPr>
              <w:t xml:space="preserve"> </w:t>
            </w:r>
            <w:r w:rsidRPr="00AC2FFC">
              <w:rPr>
                <w:rFonts w:ascii="Arial" w:hAnsi="Arial" w:cs="Arial"/>
                <w:sz w:val="20"/>
                <w:szCs w:val="20"/>
              </w:rPr>
              <w:t>and economic consequences associated with the careless</w:t>
            </w:r>
            <w:r w:rsidR="00A7574B" w:rsidRPr="00AC2FFC">
              <w:rPr>
                <w:rFonts w:ascii="Arial" w:hAnsi="Arial" w:cs="Arial"/>
                <w:sz w:val="20"/>
                <w:szCs w:val="20"/>
              </w:rPr>
              <w:t xml:space="preserve"> </w:t>
            </w:r>
            <w:r w:rsidRPr="00AC2FFC">
              <w:rPr>
                <w:rFonts w:ascii="Arial" w:hAnsi="Arial" w:cs="Arial"/>
                <w:sz w:val="20"/>
                <w:szCs w:val="20"/>
              </w:rPr>
              <w:t>application</w:t>
            </w:r>
            <w:r w:rsidR="00A7574B" w:rsidRPr="00AC2FFC">
              <w:rPr>
                <w:rFonts w:ascii="Arial" w:hAnsi="Arial" w:cs="Arial"/>
                <w:sz w:val="20"/>
                <w:szCs w:val="20"/>
              </w:rPr>
              <w:t xml:space="preserve"> </w:t>
            </w:r>
            <w:r w:rsidRPr="00AC2FFC">
              <w:rPr>
                <w:rFonts w:ascii="Arial" w:hAnsi="Arial" w:cs="Arial"/>
                <w:sz w:val="20"/>
                <w:szCs w:val="20"/>
              </w:rPr>
              <w:t>of</w:t>
            </w:r>
            <w:r w:rsidR="00A7574B" w:rsidRPr="00AC2FFC">
              <w:rPr>
                <w:rFonts w:ascii="Arial" w:hAnsi="Arial" w:cs="Arial"/>
                <w:sz w:val="20"/>
                <w:szCs w:val="20"/>
              </w:rPr>
              <w:t xml:space="preserve"> </w:t>
            </w:r>
            <w:r w:rsidRPr="00AC2FFC">
              <w:rPr>
                <w:rFonts w:ascii="Arial" w:hAnsi="Arial" w:cs="Arial"/>
                <w:sz w:val="20"/>
                <w:szCs w:val="20"/>
              </w:rPr>
              <w:t>agrochemicals</w:t>
            </w:r>
            <w:r w:rsidR="00A7574B" w:rsidRPr="00AC2FFC">
              <w:rPr>
                <w:rFonts w:ascii="Arial" w:hAnsi="Arial" w:cs="Arial"/>
                <w:sz w:val="20"/>
                <w:szCs w:val="20"/>
              </w:rPr>
              <w:t xml:space="preserve"> </w:t>
            </w:r>
            <w:r w:rsidRPr="00AC2FFC">
              <w:rPr>
                <w:rFonts w:ascii="Arial" w:hAnsi="Arial" w:cs="Arial"/>
                <w:sz w:val="20"/>
                <w:szCs w:val="20"/>
              </w:rPr>
              <w:t>in</w:t>
            </w:r>
            <w:r w:rsidR="00A7574B" w:rsidRPr="00AC2FFC">
              <w:rPr>
                <w:rFonts w:ascii="Arial" w:hAnsi="Arial" w:cs="Arial"/>
                <w:sz w:val="20"/>
                <w:szCs w:val="20"/>
              </w:rPr>
              <w:t xml:space="preserve"> </w:t>
            </w:r>
            <w:r w:rsidRPr="00AC2FFC">
              <w:rPr>
                <w:rFonts w:ascii="Arial" w:hAnsi="Arial" w:cs="Arial"/>
                <w:spacing w:val="-2"/>
                <w:sz w:val="20"/>
                <w:szCs w:val="20"/>
              </w:rPr>
              <w:t>environments</w:t>
            </w:r>
          </w:p>
          <w:p w:rsidR="00342638" w:rsidRPr="00AC2FFC" w:rsidRDefault="00A7574B">
            <w:pPr>
              <w:pStyle w:val="TableParagraph"/>
              <w:spacing w:line="212" w:lineRule="exact"/>
              <w:ind w:left="104"/>
              <w:jc w:val="both"/>
              <w:rPr>
                <w:rFonts w:ascii="Arial" w:hAnsi="Arial" w:cs="Arial"/>
                <w:sz w:val="20"/>
                <w:szCs w:val="20"/>
              </w:rPr>
            </w:pPr>
            <w:r w:rsidRPr="00AC2FFC">
              <w:rPr>
                <w:rFonts w:ascii="Arial" w:hAnsi="Arial" w:cs="Arial"/>
                <w:sz w:val="20"/>
                <w:szCs w:val="20"/>
              </w:rPr>
              <w:t>W</w:t>
            </w:r>
            <w:r w:rsidR="00126D30" w:rsidRPr="00AC2FFC">
              <w:rPr>
                <w:rFonts w:ascii="Arial" w:hAnsi="Arial" w:cs="Arial"/>
                <w:sz w:val="20"/>
                <w:szCs w:val="20"/>
              </w:rPr>
              <w:t>here</w:t>
            </w:r>
            <w:r w:rsidRPr="00AC2FFC">
              <w:rPr>
                <w:rFonts w:ascii="Arial" w:hAnsi="Arial" w:cs="Arial"/>
                <w:sz w:val="20"/>
                <w:szCs w:val="20"/>
              </w:rPr>
              <w:t xml:space="preserve"> </w:t>
            </w:r>
            <w:r w:rsidR="00126D30" w:rsidRPr="00AC2FFC">
              <w:rPr>
                <w:rFonts w:ascii="Arial" w:hAnsi="Arial" w:cs="Arial"/>
                <w:sz w:val="20"/>
                <w:szCs w:val="20"/>
              </w:rPr>
              <w:t>bacterial</w:t>
            </w:r>
            <w:r w:rsidRPr="00AC2FFC">
              <w:rPr>
                <w:rFonts w:ascii="Arial" w:hAnsi="Arial" w:cs="Arial"/>
                <w:sz w:val="20"/>
                <w:szCs w:val="20"/>
              </w:rPr>
              <w:t xml:space="preserve"> </w:t>
            </w:r>
            <w:r w:rsidR="00126D30" w:rsidRPr="00AC2FFC">
              <w:rPr>
                <w:rFonts w:ascii="Arial" w:hAnsi="Arial" w:cs="Arial"/>
                <w:sz w:val="20"/>
                <w:szCs w:val="20"/>
              </w:rPr>
              <w:t>infections</w:t>
            </w:r>
            <w:r w:rsidRPr="00AC2FFC">
              <w:rPr>
                <w:rFonts w:ascii="Arial" w:hAnsi="Arial" w:cs="Arial"/>
                <w:sz w:val="20"/>
                <w:szCs w:val="20"/>
              </w:rPr>
              <w:t xml:space="preserve"> </w:t>
            </w:r>
            <w:r w:rsidR="00126D30" w:rsidRPr="00AC2FFC">
              <w:rPr>
                <w:rFonts w:ascii="Arial" w:hAnsi="Arial" w:cs="Arial"/>
                <w:sz w:val="20"/>
                <w:szCs w:val="20"/>
              </w:rPr>
              <w:t xml:space="preserve">are </w:t>
            </w:r>
            <w:r w:rsidR="00126D30" w:rsidRPr="00AC2FFC">
              <w:rPr>
                <w:rFonts w:ascii="Arial" w:hAnsi="Arial" w:cs="Arial"/>
                <w:spacing w:val="-2"/>
                <w:sz w:val="20"/>
                <w:szCs w:val="20"/>
              </w:rPr>
              <w:t>common.</w:t>
            </w:r>
          </w:p>
        </w:tc>
        <w:tc>
          <w:tcPr>
            <w:tcW w:w="4632" w:type="dxa"/>
          </w:tcPr>
          <w:p w:rsidR="00A7574B" w:rsidRPr="00AC2FFC" w:rsidRDefault="00A7574B" w:rsidP="00A7574B">
            <w:pPr>
              <w:shd w:val="clear" w:color="auto" w:fill="FFFFFF"/>
              <w:spacing w:after="115"/>
              <w:rPr>
                <w:rFonts w:ascii="Arial" w:hAnsi="Arial" w:cs="Arial"/>
                <w:color w:val="FF0000"/>
                <w:sz w:val="20"/>
                <w:szCs w:val="20"/>
              </w:rPr>
            </w:pPr>
            <w:r w:rsidRPr="00AC2FFC">
              <w:rPr>
                <w:rFonts w:ascii="Arial" w:hAnsi="Arial" w:cs="Arial"/>
                <w:color w:val="FF0000"/>
                <w:sz w:val="20"/>
                <w:szCs w:val="20"/>
              </w:rPr>
              <w:t xml:space="preserve">Authors are thankful for the benign suggestion provided by the learned reviewer and incorporated in the Introduction section. </w:t>
            </w:r>
          </w:p>
          <w:p w:rsidR="00342638" w:rsidRPr="00AC2FFC" w:rsidRDefault="00342638" w:rsidP="00A7574B">
            <w:pPr>
              <w:shd w:val="clear" w:color="auto" w:fill="FFFFFF"/>
              <w:spacing w:after="115"/>
              <w:rPr>
                <w:rFonts w:ascii="Arial" w:hAnsi="Arial" w:cs="Arial"/>
                <w:sz w:val="20"/>
                <w:szCs w:val="20"/>
              </w:rPr>
            </w:pPr>
          </w:p>
        </w:tc>
      </w:tr>
    </w:tbl>
    <w:p w:rsidR="00342638" w:rsidRPr="00AC2FFC" w:rsidRDefault="00126D30">
      <w:pPr>
        <w:pStyle w:val="BodyText"/>
        <w:ind w:left="165"/>
        <w:rPr>
          <w:rFonts w:ascii="Arial" w:hAnsi="Arial" w:cs="Arial"/>
        </w:rPr>
      </w:pPr>
      <w:bookmarkStart w:id="1" w:name="PART_2.1_(Objective_Evaluation)"/>
      <w:bookmarkEnd w:id="1"/>
      <w:r w:rsidRPr="00AC2FFC">
        <w:rPr>
          <w:rFonts w:ascii="Arial" w:hAnsi="Arial" w:cs="Arial"/>
          <w:u w:val="single"/>
        </w:rPr>
        <w:t>PART2.1</w:t>
      </w:r>
      <w:r w:rsidR="00A7574B" w:rsidRPr="00AC2FFC">
        <w:rPr>
          <w:rFonts w:ascii="Arial" w:hAnsi="Arial" w:cs="Arial"/>
          <w:u w:val="single"/>
        </w:rPr>
        <w:t xml:space="preserve"> </w:t>
      </w:r>
      <w:r w:rsidRPr="00AC2FFC">
        <w:rPr>
          <w:rFonts w:ascii="Arial" w:hAnsi="Arial" w:cs="Arial"/>
          <w:u w:val="single"/>
        </w:rPr>
        <w:t>(Objective</w:t>
      </w:r>
      <w:r w:rsidRPr="00AC2FFC">
        <w:rPr>
          <w:rFonts w:ascii="Arial" w:hAnsi="Arial" w:cs="Arial"/>
          <w:spacing w:val="-2"/>
          <w:u w:val="single"/>
        </w:rPr>
        <w:t xml:space="preserve"> Evaluation)</w:t>
      </w:r>
    </w:p>
    <w:p w:rsidR="00342638" w:rsidRPr="00AC2FFC" w:rsidRDefault="00342638">
      <w:pPr>
        <w:spacing w:before="1" w:after="1"/>
        <w:rPr>
          <w:rFonts w:ascii="Arial" w:hAnsi="Arial" w:cs="Arial"/>
          <w:b/>
          <w:sz w:val="20"/>
          <w:szCs w:val="20"/>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342638" w:rsidRPr="00AC2FFC">
        <w:trPr>
          <w:trHeight w:val="405"/>
        </w:trPr>
        <w:tc>
          <w:tcPr>
            <w:tcW w:w="4627" w:type="dxa"/>
          </w:tcPr>
          <w:p w:rsidR="00342638" w:rsidRPr="00AC2FFC" w:rsidRDefault="00342638">
            <w:pPr>
              <w:pStyle w:val="TableParagraph"/>
              <w:ind w:left="0"/>
              <w:rPr>
                <w:rFonts w:ascii="Arial" w:hAnsi="Arial" w:cs="Arial"/>
                <w:sz w:val="20"/>
                <w:szCs w:val="20"/>
              </w:rPr>
            </w:pPr>
          </w:p>
        </w:tc>
        <w:tc>
          <w:tcPr>
            <w:tcW w:w="4636" w:type="dxa"/>
          </w:tcPr>
          <w:p w:rsidR="00342638" w:rsidRPr="00AC2FFC" w:rsidRDefault="00126D30">
            <w:pPr>
              <w:pStyle w:val="TableParagraph"/>
              <w:spacing w:line="228" w:lineRule="exact"/>
              <w:ind w:left="109"/>
              <w:rPr>
                <w:rFonts w:ascii="Arial" w:hAnsi="Arial" w:cs="Arial"/>
                <w:b/>
                <w:sz w:val="20"/>
                <w:szCs w:val="20"/>
              </w:rPr>
            </w:pPr>
            <w:proofErr w:type="spellStart"/>
            <w:r w:rsidRPr="00AC2FFC">
              <w:rPr>
                <w:rFonts w:ascii="Arial" w:hAnsi="Arial" w:cs="Arial"/>
                <w:b/>
                <w:sz w:val="20"/>
                <w:szCs w:val="20"/>
              </w:rPr>
              <w:t>Ratingofthe</w:t>
            </w:r>
            <w:r w:rsidRPr="00AC2FFC">
              <w:rPr>
                <w:rFonts w:ascii="Arial" w:hAnsi="Arial" w:cs="Arial"/>
                <w:b/>
                <w:spacing w:val="-2"/>
                <w:sz w:val="20"/>
                <w:szCs w:val="20"/>
              </w:rPr>
              <w:t>Reviewers</w:t>
            </w:r>
            <w:proofErr w:type="spellEnd"/>
          </w:p>
        </w:tc>
        <w:tc>
          <w:tcPr>
            <w:tcW w:w="4632" w:type="dxa"/>
          </w:tcPr>
          <w:p w:rsidR="00342638" w:rsidRPr="00AC2FFC" w:rsidRDefault="00126D30">
            <w:pPr>
              <w:pStyle w:val="TableParagraph"/>
              <w:spacing w:line="228" w:lineRule="exact"/>
              <w:ind w:left="104"/>
              <w:rPr>
                <w:rFonts w:ascii="Arial" w:hAnsi="Arial" w:cs="Arial"/>
                <w:b/>
                <w:sz w:val="20"/>
                <w:szCs w:val="20"/>
              </w:rPr>
            </w:pPr>
            <w:proofErr w:type="spellStart"/>
            <w:r w:rsidRPr="00AC2FFC">
              <w:rPr>
                <w:rFonts w:ascii="Arial" w:hAnsi="Arial" w:cs="Arial"/>
                <w:b/>
                <w:sz w:val="20"/>
                <w:szCs w:val="20"/>
              </w:rPr>
              <w:t>Author’s</w:t>
            </w:r>
            <w:r w:rsidRPr="00AC2FFC">
              <w:rPr>
                <w:rFonts w:ascii="Arial" w:hAnsi="Arial" w:cs="Arial"/>
                <w:b/>
                <w:spacing w:val="-2"/>
                <w:sz w:val="20"/>
                <w:szCs w:val="20"/>
              </w:rPr>
              <w:t>Feedback</w:t>
            </w:r>
            <w:proofErr w:type="spellEnd"/>
          </w:p>
        </w:tc>
      </w:tr>
      <w:tr w:rsidR="00342638" w:rsidRPr="00AC2FFC">
        <w:trPr>
          <w:trHeight w:val="115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t>1.</w:t>
            </w:r>
            <w:r w:rsidR="00A7574B" w:rsidRPr="00AC2FFC">
              <w:rPr>
                <w:rFonts w:ascii="Arial" w:hAnsi="Arial" w:cs="Arial"/>
                <w:b/>
                <w:sz w:val="20"/>
                <w:szCs w:val="20"/>
              </w:rPr>
              <w:t xml:space="preserve"> </w:t>
            </w:r>
            <w:r w:rsidRPr="00AC2FFC">
              <w:rPr>
                <w:rFonts w:ascii="Arial" w:hAnsi="Arial" w:cs="Arial"/>
                <w:b/>
                <w:sz w:val="20"/>
                <w:szCs w:val="20"/>
              </w:rPr>
              <w:t>Is</w:t>
            </w:r>
            <w:r w:rsidR="00A7574B" w:rsidRPr="00AC2FFC">
              <w:rPr>
                <w:rFonts w:ascii="Arial" w:hAnsi="Arial" w:cs="Arial"/>
                <w:b/>
                <w:sz w:val="20"/>
                <w:szCs w:val="20"/>
              </w:rPr>
              <w:t xml:space="preserve"> </w:t>
            </w:r>
            <w:r w:rsidRPr="00AC2FFC">
              <w:rPr>
                <w:rFonts w:ascii="Arial" w:hAnsi="Arial" w:cs="Arial"/>
                <w:b/>
                <w:sz w:val="20"/>
                <w:szCs w:val="20"/>
              </w:rPr>
              <w:t>the</w:t>
            </w:r>
            <w:r w:rsidR="00A7574B" w:rsidRPr="00AC2FFC">
              <w:rPr>
                <w:rFonts w:ascii="Arial" w:hAnsi="Arial" w:cs="Arial"/>
                <w:b/>
                <w:sz w:val="20"/>
                <w:szCs w:val="20"/>
              </w:rPr>
              <w:t xml:space="preserve"> </w:t>
            </w:r>
            <w:r w:rsidRPr="00AC2FFC">
              <w:rPr>
                <w:rFonts w:ascii="Arial" w:hAnsi="Arial" w:cs="Arial"/>
                <w:b/>
                <w:sz w:val="20"/>
                <w:szCs w:val="20"/>
              </w:rPr>
              <w:t>title</w:t>
            </w:r>
            <w:r w:rsidR="00A7574B" w:rsidRPr="00AC2FFC">
              <w:rPr>
                <w:rFonts w:ascii="Arial" w:hAnsi="Arial" w:cs="Arial"/>
                <w:b/>
                <w:sz w:val="20"/>
                <w:szCs w:val="20"/>
              </w:rPr>
              <w:t xml:space="preserve"> </w:t>
            </w:r>
            <w:r w:rsidRPr="00AC2FFC">
              <w:rPr>
                <w:rFonts w:ascii="Arial" w:hAnsi="Arial" w:cs="Arial"/>
                <w:b/>
                <w:sz w:val="20"/>
                <w:szCs w:val="20"/>
              </w:rPr>
              <w:t>clear</w:t>
            </w:r>
            <w:r w:rsidR="00A7574B" w:rsidRPr="00AC2FFC">
              <w:rPr>
                <w:rFonts w:ascii="Arial" w:hAnsi="Arial" w:cs="Arial"/>
                <w:b/>
                <w:sz w:val="20"/>
                <w:szCs w:val="20"/>
              </w:rPr>
              <w:t xml:space="preserve"> </w:t>
            </w:r>
            <w:r w:rsidRPr="00AC2FFC">
              <w:rPr>
                <w:rFonts w:ascii="Arial" w:hAnsi="Arial" w:cs="Arial"/>
                <w:b/>
                <w:sz w:val="20"/>
                <w:szCs w:val="20"/>
              </w:rPr>
              <w:t>and</w:t>
            </w:r>
            <w:r w:rsidR="00A7574B" w:rsidRPr="00AC2FFC">
              <w:rPr>
                <w:rFonts w:ascii="Arial" w:hAnsi="Arial" w:cs="Arial"/>
                <w:b/>
                <w:sz w:val="20"/>
                <w:szCs w:val="20"/>
              </w:rPr>
              <w:t xml:space="preserve"> </w:t>
            </w:r>
            <w:r w:rsidRPr="00AC2FFC">
              <w:rPr>
                <w:rFonts w:ascii="Arial" w:hAnsi="Arial" w:cs="Arial"/>
                <w:b/>
                <w:sz w:val="20"/>
                <w:szCs w:val="20"/>
              </w:rPr>
              <w:t>appropriate</w:t>
            </w:r>
            <w:r w:rsidR="00A7574B" w:rsidRPr="00AC2FFC">
              <w:rPr>
                <w:rFonts w:ascii="Arial" w:hAnsi="Arial" w:cs="Arial"/>
                <w:b/>
                <w:sz w:val="20"/>
                <w:szCs w:val="20"/>
              </w:rPr>
              <w:t xml:space="preserve"> </w:t>
            </w:r>
            <w:r w:rsidRPr="00AC2FFC">
              <w:rPr>
                <w:rFonts w:ascii="Arial" w:hAnsi="Arial" w:cs="Arial"/>
                <w:b/>
                <w:sz w:val="20"/>
                <w:szCs w:val="20"/>
              </w:rPr>
              <w:t>for</w:t>
            </w:r>
            <w:r w:rsidR="00A7574B" w:rsidRPr="00AC2FFC">
              <w:rPr>
                <w:rFonts w:ascii="Arial" w:hAnsi="Arial" w:cs="Arial"/>
                <w:b/>
                <w:sz w:val="20"/>
                <w:szCs w:val="20"/>
              </w:rPr>
              <w:t xml:space="preserve"> </w:t>
            </w:r>
            <w:r w:rsidRPr="00AC2FFC">
              <w:rPr>
                <w:rFonts w:ascii="Arial" w:hAnsi="Arial" w:cs="Arial"/>
                <w:b/>
                <w:sz w:val="20"/>
                <w:szCs w:val="20"/>
              </w:rPr>
              <w:t>the</w:t>
            </w:r>
            <w:r w:rsidR="00A7574B" w:rsidRPr="00AC2FFC">
              <w:rPr>
                <w:rFonts w:ascii="Arial" w:hAnsi="Arial" w:cs="Arial"/>
                <w:b/>
                <w:sz w:val="20"/>
                <w:szCs w:val="20"/>
              </w:rPr>
              <w:t xml:space="preserve"> </w:t>
            </w:r>
            <w:r w:rsidRPr="00AC2FFC">
              <w:rPr>
                <w:rFonts w:ascii="Arial" w:hAnsi="Arial" w:cs="Arial"/>
                <w:b/>
                <w:spacing w:val="-2"/>
                <w:sz w:val="20"/>
                <w:szCs w:val="20"/>
              </w:rPr>
              <w:t>study?</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109"/>
              <w:rPr>
                <w:rFonts w:ascii="Arial" w:hAnsi="Arial" w:cs="Arial"/>
                <w:sz w:val="20"/>
                <w:szCs w:val="20"/>
              </w:rPr>
            </w:pPr>
            <w:r w:rsidRPr="00AC2FFC">
              <w:rPr>
                <w:rFonts w:ascii="Arial" w:hAnsi="Arial" w:cs="Arial"/>
                <w:color w:val="404040"/>
                <w:sz w:val="20"/>
                <w:szCs w:val="20"/>
              </w:rPr>
              <w:t>2 =Needs</w:t>
            </w:r>
            <w:r w:rsidR="00A7574B" w:rsidRPr="00AC2FFC">
              <w:rPr>
                <w:rFonts w:ascii="Arial" w:hAnsi="Arial" w:cs="Arial"/>
                <w:color w:val="404040"/>
                <w:sz w:val="20"/>
                <w:szCs w:val="20"/>
              </w:rPr>
              <w:t xml:space="preserve"> </w:t>
            </w:r>
            <w:r w:rsidRPr="00AC2FFC">
              <w:rPr>
                <w:rFonts w:ascii="Arial" w:hAnsi="Arial" w:cs="Arial"/>
                <w:color w:val="404040"/>
                <w:spacing w:val="-2"/>
                <w:sz w:val="20"/>
                <w:szCs w:val="20"/>
              </w:rPr>
              <w:t>Improvement</w:t>
            </w:r>
          </w:p>
          <w:p w:rsidR="00342638" w:rsidRPr="00AC2FFC" w:rsidRDefault="00126D30">
            <w:pPr>
              <w:pStyle w:val="TableParagraph"/>
              <w:ind w:left="109"/>
              <w:rPr>
                <w:rFonts w:ascii="Arial" w:hAnsi="Arial" w:cs="Arial"/>
                <w:sz w:val="20"/>
                <w:szCs w:val="20"/>
              </w:rPr>
            </w:pPr>
            <w:r w:rsidRPr="00AC2FFC">
              <w:rPr>
                <w:rFonts w:ascii="Arial" w:hAnsi="Arial" w:cs="Arial"/>
                <w:sz w:val="20"/>
                <w:szCs w:val="20"/>
              </w:rPr>
              <w:t>I propose change the title to “Pathological insights of Hepatic,</w:t>
            </w:r>
            <w:r w:rsidR="008914F4" w:rsidRPr="00AC2FFC">
              <w:rPr>
                <w:rFonts w:ascii="Arial" w:hAnsi="Arial" w:cs="Arial"/>
                <w:sz w:val="20"/>
                <w:szCs w:val="20"/>
              </w:rPr>
              <w:t xml:space="preserve"> </w:t>
            </w:r>
            <w:r w:rsidRPr="00AC2FFC">
              <w:rPr>
                <w:rFonts w:ascii="Arial" w:hAnsi="Arial" w:cs="Arial"/>
                <w:sz w:val="20"/>
                <w:szCs w:val="20"/>
              </w:rPr>
              <w:t>Renal,</w:t>
            </w:r>
            <w:r w:rsidR="008914F4" w:rsidRPr="00AC2FFC">
              <w:rPr>
                <w:rFonts w:ascii="Arial" w:hAnsi="Arial" w:cs="Arial"/>
                <w:sz w:val="20"/>
                <w:szCs w:val="20"/>
              </w:rPr>
              <w:t xml:space="preserve"> </w:t>
            </w:r>
            <w:r w:rsidRPr="00AC2FFC">
              <w:rPr>
                <w:rFonts w:ascii="Arial" w:hAnsi="Arial" w:cs="Arial"/>
                <w:sz w:val="20"/>
                <w:szCs w:val="20"/>
              </w:rPr>
              <w:t>and</w:t>
            </w:r>
            <w:r w:rsidR="008914F4" w:rsidRPr="00AC2FFC">
              <w:rPr>
                <w:rFonts w:ascii="Arial" w:hAnsi="Arial" w:cs="Arial"/>
                <w:sz w:val="20"/>
                <w:szCs w:val="20"/>
              </w:rPr>
              <w:t xml:space="preserve"> </w:t>
            </w:r>
            <w:r w:rsidRPr="00AC2FFC">
              <w:rPr>
                <w:rFonts w:ascii="Arial" w:hAnsi="Arial" w:cs="Arial"/>
                <w:sz w:val="20"/>
                <w:szCs w:val="20"/>
              </w:rPr>
              <w:t>Cerebral</w:t>
            </w:r>
            <w:r w:rsidR="008914F4" w:rsidRPr="00AC2FFC">
              <w:rPr>
                <w:rFonts w:ascii="Arial" w:hAnsi="Arial" w:cs="Arial"/>
                <w:sz w:val="20"/>
                <w:szCs w:val="20"/>
              </w:rPr>
              <w:t xml:space="preserve"> </w:t>
            </w:r>
            <w:r w:rsidRPr="00AC2FFC">
              <w:rPr>
                <w:rFonts w:ascii="Arial" w:hAnsi="Arial" w:cs="Arial"/>
                <w:sz w:val="20"/>
                <w:szCs w:val="20"/>
              </w:rPr>
              <w:t>Changes</w:t>
            </w:r>
            <w:r w:rsidR="008914F4" w:rsidRPr="00AC2FFC">
              <w:rPr>
                <w:rFonts w:ascii="Arial" w:hAnsi="Arial" w:cs="Arial"/>
                <w:sz w:val="20"/>
                <w:szCs w:val="20"/>
              </w:rPr>
              <w:t xml:space="preserve"> </w:t>
            </w:r>
            <w:r w:rsidRPr="00AC2FFC">
              <w:rPr>
                <w:rFonts w:ascii="Arial" w:hAnsi="Arial" w:cs="Arial"/>
                <w:spacing w:val="-2"/>
                <w:sz w:val="20"/>
                <w:szCs w:val="20"/>
              </w:rPr>
              <w:t>Following</w:t>
            </w:r>
          </w:p>
          <w:p w:rsidR="00342638" w:rsidRPr="00AC2FFC" w:rsidRDefault="00126D30">
            <w:pPr>
              <w:pStyle w:val="TableParagraph"/>
              <w:tabs>
                <w:tab w:val="left" w:pos="1313"/>
                <w:tab w:val="left" w:pos="2582"/>
                <w:tab w:val="left" w:pos="3082"/>
                <w:tab w:val="left" w:pos="4226"/>
              </w:tabs>
              <w:spacing w:line="230" w:lineRule="atLeast"/>
              <w:ind w:left="109" w:right="97"/>
              <w:rPr>
                <w:rFonts w:ascii="Arial" w:hAnsi="Arial" w:cs="Arial"/>
                <w:sz w:val="20"/>
                <w:szCs w:val="20"/>
              </w:rPr>
            </w:pPr>
            <w:r w:rsidRPr="00AC2FFC">
              <w:rPr>
                <w:rFonts w:ascii="Arial" w:hAnsi="Arial" w:cs="Arial"/>
                <w:spacing w:val="-2"/>
                <w:sz w:val="20"/>
                <w:szCs w:val="20"/>
              </w:rPr>
              <w:t>concomitant</w:t>
            </w:r>
            <w:r w:rsidRPr="00AC2FFC">
              <w:rPr>
                <w:rFonts w:ascii="Arial" w:hAnsi="Arial" w:cs="Arial"/>
                <w:sz w:val="20"/>
                <w:szCs w:val="20"/>
              </w:rPr>
              <w:tab/>
            </w:r>
            <w:r w:rsidRPr="00AC2FFC">
              <w:rPr>
                <w:rFonts w:ascii="Arial" w:hAnsi="Arial" w:cs="Arial"/>
                <w:spacing w:val="-2"/>
                <w:sz w:val="20"/>
                <w:szCs w:val="20"/>
              </w:rPr>
              <w:t>Deltamethrin</w:t>
            </w:r>
            <w:r w:rsidRPr="00AC2FFC">
              <w:rPr>
                <w:rFonts w:ascii="Arial" w:hAnsi="Arial" w:cs="Arial"/>
                <w:sz w:val="20"/>
                <w:szCs w:val="20"/>
              </w:rPr>
              <w:tab/>
            </w:r>
            <w:r w:rsidRPr="00AC2FFC">
              <w:rPr>
                <w:rFonts w:ascii="Arial" w:hAnsi="Arial" w:cs="Arial"/>
                <w:spacing w:val="-4"/>
                <w:sz w:val="20"/>
                <w:szCs w:val="20"/>
              </w:rPr>
              <w:t>and</w:t>
            </w:r>
            <w:r w:rsidRPr="00AC2FFC">
              <w:rPr>
                <w:rFonts w:ascii="Arial" w:hAnsi="Arial" w:cs="Arial"/>
                <w:sz w:val="20"/>
                <w:szCs w:val="20"/>
              </w:rPr>
              <w:tab/>
            </w:r>
            <w:r w:rsidRPr="00AC2FFC">
              <w:rPr>
                <w:rFonts w:ascii="Arial" w:hAnsi="Arial" w:cs="Arial"/>
                <w:spacing w:val="-2"/>
                <w:sz w:val="20"/>
                <w:szCs w:val="20"/>
              </w:rPr>
              <w:t>Escherichia</w:t>
            </w:r>
            <w:r w:rsidRPr="00AC2FFC">
              <w:rPr>
                <w:rFonts w:ascii="Arial" w:hAnsi="Arial" w:cs="Arial"/>
                <w:sz w:val="20"/>
                <w:szCs w:val="20"/>
              </w:rPr>
              <w:tab/>
            </w:r>
            <w:r w:rsidRPr="00AC2FFC">
              <w:rPr>
                <w:rFonts w:ascii="Arial" w:hAnsi="Arial" w:cs="Arial"/>
                <w:spacing w:val="-4"/>
                <w:sz w:val="20"/>
                <w:szCs w:val="20"/>
              </w:rPr>
              <w:t xml:space="preserve">coli </w:t>
            </w:r>
            <w:r w:rsidRPr="00AC2FFC">
              <w:rPr>
                <w:rFonts w:ascii="Arial" w:hAnsi="Arial" w:cs="Arial"/>
                <w:sz w:val="20"/>
                <w:szCs w:val="20"/>
              </w:rPr>
              <w:t>Exposure in Broiler Chickens”</w:t>
            </w:r>
          </w:p>
        </w:tc>
        <w:tc>
          <w:tcPr>
            <w:tcW w:w="4632" w:type="dxa"/>
          </w:tcPr>
          <w:p w:rsidR="00342638" w:rsidRPr="00AC2FFC" w:rsidRDefault="007B61AA">
            <w:pPr>
              <w:pStyle w:val="TableParagraph"/>
              <w:ind w:left="0"/>
              <w:rPr>
                <w:rFonts w:ascii="Arial" w:hAnsi="Arial" w:cs="Arial"/>
                <w:sz w:val="20"/>
                <w:szCs w:val="20"/>
              </w:rPr>
            </w:pPr>
            <w:r w:rsidRPr="00AC2FFC">
              <w:rPr>
                <w:rFonts w:ascii="Arial" w:hAnsi="Arial" w:cs="Arial"/>
                <w:sz w:val="20"/>
                <w:szCs w:val="20"/>
              </w:rPr>
              <w:t>Authors are thankful for the Title change suggestion provided by the learned reviewer. The Title has been modified in the revised MS. Please refer to the page number 01 and line number 1-2.</w:t>
            </w:r>
          </w:p>
        </w:tc>
      </w:tr>
    </w:tbl>
    <w:p w:rsidR="00342638" w:rsidRPr="00AC2FFC" w:rsidRDefault="00342638">
      <w:pPr>
        <w:pStyle w:val="TableParagraph"/>
        <w:rPr>
          <w:rFonts w:ascii="Arial" w:hAnsi="Arial" w:cs="Arial"/>
          <w:sz w:val="20"/>
          <w:szCs w:val="20"/>
        </w:rPr>
        <w:sectPr w:rsidR="00342638" w:rsidRPr="00AC2FFC">
          <w:headerReference w:type="default" r:id="rId8"/>
          <w:footerReference w:type="default" r:id="rId9"/>
          <w:type w:val="continuous"/>
          <w:pgSz w:w="16840" w:h="23820"/>
          <w:pgMar w:top="1760" w:right="0" w:bottom="1620" w:left="1275" w:header="1282" w:footer="1429" w:gutter="0"/>
          <w:pgNumType w:start="1"/>
          <w:cols w:space="720"/>
        </w:sect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342638" w:rsidRPr="00AC2FFC">
        <w:trPr>
          <w:trHeight w:val="92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lastRenderedPageBreak/>
              <w:t xml:space="preserve">2.Is </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abstract</w:t>
            </w:r>
            <w:r w:rsidR="008914F4" w:rsidRPr="00AC2FFC">
              <w:rPr>
                <w:rFonts w:ascii="Arial" w:hAnsi="Arial" w:cs="Arial"/>
                <w:b/>
                <w:sz w:val="20"/>
                <w:szCs w:val="20"/>
              </w:rPr>
              <w:t xml:space="preserve"> </w:t>
            </w:r>
            <w:r w:rsidRPr="00AC2FFC">
              <w:rPr>
                <w:rFonts w:ascii="Arial" w:hAnsi="Arial" w:cs="Arial"/>
                <w:b/>
                <w:sz w:val="20"/>
                <w:szCs w:val="20"/>
              </w:rPr>
              <w:t>of</w:t>
            </w:r>
            <w:r w:rsidR="008914F4" w:rsidRPr="00AC2FFC">
              <w:rPr>
                <w:rFonts w:ascii="Arial" w:hAnsi="Arial" w:cs="Arial"/>
                <w:b/>
                <w:sz w:val="20"/>
                <w:szCs w:val="20"/>
              </w:rPr>
              <w:t xml:space="preserve"> </w:t>
            </w:r>
            <w:r w:rsidRPr="00AC2FFC">
              <w:rPr>
                <w:rFonts w:ascii="Arial" w:hAnsi="Arial" w:cs="Arial"/>
                <w:b/>
                <w:sz w:val="20"/>
                <w:szCs w:val="20"/>
              </w:rPr>
              <w:t>the article</w:t>
            </w:r>
            <w:r w:rsidR="008914F4" w:rsidRPr="00AC2FFC">
              <w:rPr>
                <w:rFonts w:ascii="Arial" w:hAnsi="Arial" w:cs="Arial"/>
                <w:b/>
                <w:sz w:val="20"/>
                <w:szCs w:val="20"/>
              </w:rPr>
              <w:t xml:space="preserve"> </w:t>
            </w:r>
            <w:r w:rsidRPr="00AC2FFC">
              <w:rPr>
                <w:rFonts w:ascii="Arial" w:hAnsi="Arial" w:cs="Arial"/>
                <w:b/>
                <w:spacing w:val="-2"/>
                <w:sz w:val="20"/>
                <w:szCs w:val="20"/>
              </w:rPr>
              <w:t>comprehensive?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atLeas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46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8914F4">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92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t>3.Are</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keywords</w:t>
            </w:r>
            <w:r w:rsidR="008914F4" w:rsidRPr="00AC2FFC">
              <w:rPr>
                <w:rFonts w:ascii="Arial" w:hAnsi="Arial" w:cs="Arial"/>
                <w:b/>
                <w:sz w:val="20"/>
                <w:szCs w:val="20"/>
              </w:rPr>
              <w:t xml:space="preserve"> </w:t>
            </w:r>
            <w:r w:rsidRPr="00AC2FFC">
              <w:rPr>
                <w:rFonts w:ascii="Arial" w:hAnsi="Arial" w:cs="Arial"/>
                <w:b/>
                <w:sz w:val="20"/>
                <w:szCs w:val="20"/>
              </w:rPr>
              <w:t>appropriate</w:t>
            </w:r>
            <w:r w:rsidR="008914F4" w:rsidRPr="00AC2FFC">
              <w:rPr>
                <w:rFonts w:ascii="Arial" w:hAnsi="Arial" w:cs="Arial"/>
                <w:b/>
                <w:sz w:val="20"/>
                <w:szCs w:val="20"/>
              </w:rPr>
              <w:t xml:space="preserve"> </w:t>
            </w:r>
            <w:r w:rsidRPr="00AC2FFC">
              <w:rPr>
                <w:rFonts w:ascii="Arial" w:hAnsi="Arial" w:cs="Arial"/>
                <w:b/>
                <w:sz w:val="20"/>
                <w:szCs w:val="20"/>
              </w:rPr>
              <w:t>and</w:t>
            </w:r>
            <w:r w:rsidR="008914F4" w:rsidRPr="00AC2FFC">
              <w:rPr>
                <w:rFonts w:ascii="Arial" w:hAnsi="Arial" w:cs="Arial"/>
                <w:b/>
                <w:sz w:val="20"/>
                <w:szCs w:val="20"/>
              </w:rPr>
              <w:t xml:space="preserve"> </w:t>
            </w:r>
            <w:r w:rsidRPr="00AC2FFC">
              <w:rPr>
                <w:rFonts w:ascii="Arial" w:hAnsi="Arial" w:cs="Arial"/>
                <w:b/>
                <w:spacing w:val="-2"/>
                <w:sz w:val="20"/>
                <w:szCs w:val="20"/>
              </w:rPr>
              <w:t>useful?</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exac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46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8914F4">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2530"/>
        </w:trPr>
        <w:tc>
          <w:tcPr>
            <w:tcW w:w="4627" w:type="dxa"/>
          </w:tcPr>
          <w:p w:rsidR="00342638" w:rsidRPr="00AC2FFC" w:rsidRDefault="00126D30">
            <w:pPr>
              <w:pStyle w:val="TableParagraph"/>
              <w:rPr>
                <w:rFonts w:ascii="Arial" w:hAnsi="Arial" w:cs="Arial"/>
                <w:b/>
                <w:sz w:val="20"/>
                <w:szCs w:val="20"/>
              </w:rPr>
            </w:pPr>
            <w:r w:rsidRPr="00AC2FFC">
              <w:rPr>
                <w:rFonts w:ascii="Arial" w:hAnsi="Arial" w:cs="Arial"/>
                <w:b/>
                <w:sz w:val="20"/>
                <w:szCs w:val="20"/>
              </w:rPr>
              <w:t>4.Is</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background</w:t>
            </w:r>
            <w:r w:rsidR="008914F4" w:rsidRPr="00AC2FFC">
              <w:rPr>
                <w:rFonts w:ascii="Arial" w:hAnsi="Arial" w:cs="Arial"/>
                <w:b/>
                <w:sz w:val="20"/>
                <w:szCs w:val="20"/>
              </w:rPr>
              <w:t xml:space="preserve"> </w:t>
            </w:r>
            <w:r w:rsidRPr="00AC2FFC">
              <w:rPr>
                <w:rFonts w:ascii="Arial" w:hAnsi="Arial" w:cs="Arial"/>
                <w:b/>
                <w:sz w:val="20"/>
                <w:szCs w:val="20"/>
              </w:rPr>
              <w:t>information</w:t>
            </w:r>
            <w:r w:rsidR="008914F4" w:rsidRPr="00AC2FFC">
              <w:rPr>
                <w:rFonts w:ascii="Arial" w:hAnsi="Arial" w:cs="Arial"/>
                <w:b/>
                <w:sz w:val="20"/>
                <w:szCs w:val="20"/>
              </w:rPr>
              <w:t xml:space="preserve"> </w:t>
            </w:r>
            <w:r w:rsidRPr="00AC2FFC">
              <w:rPr>
                <w:rFonts w:ascii="Arial" w:hAnsi="Arial" w:cs="Arial"/>
                <w:b/>
                <w:sz w:val="20"/>
                <w:szCs w:val="20"/>
              </w:rPr>
              <w:t>of</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paper sufficient and well organized?</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469"/>
              <w:rPr>
                <w:rFonts w:ascii="Arial" w:hAnsi="Arial" w:cs="Arial"/>
                <w:sz w:val="20"/>
                <w:szCs w:val="20"/>
              </w:rPr>
            </w:pPr>
            <w:r w:rsidRPr="00AC2FFC">
              <w:rPr>
                <w:rFonts w:ascii="Arial" w:hAnsi="Arial" w:cs="Arial"/>
                <w:color w:val="404040"/>
                <w:sz w:val="20"/>
                <w:szCs w:val="20"/>
              </w:rPr>
              <w:t>3=</w:t>
            </w:r>
            <w:r w:rsidRPr="00AC2FFC">
              <w:rPr>
                <w:rFonts w:ascii="Arial" w:hAnsi="Arial" w:cs="Arial"/>
                <w:color w:val="404040"/>
                <w:spacing w:val="-2"/>
                <w:sz w:val="20"/>
                <w:szCs w:val="20"/>
              </w:rPr>
              <w:t>Satisfactory</w:t>
            </w:r>
          </w:p>
          <w:p w:rsidR="00342638" w:rsidRPr="00AC2FFC" w:rsidRDefault="00342638">
            <w:pPr>
              <w:pStyle w:val="TableParagraph"/>
              <w:ind w:left="0"/>
              <w:rPr>
                <w:rFonts w:ascii="Arial" w:hAnsi="Arial" w:cs="Arial"/>
                <w:b/>
                <w:sz w:val="20"/>
                <w:szCs w:val="20"/>
              </w:rPr>
            </w:pPr>
          </w:p>
          <w:p w:rsidR="00342638" w:rsidRPr="00AC2FFC" w:rsidRDefault="00126D30" w:rsidP="008914F4">
            <w:pPr>
              <w:pStyle w:val="TableParagraph"/>
              <w:ind w:left="109" w:right="96"/>
              <w:jc w:val="both"/>
              <w:rPr>
                <w:rFonts w:ascii="Arial" w:hAnsi="Arial" w:cs="Arial"/>
                <w:sz w:val="20"/>
                <w:szCs w:val="20"/>
              </w:rPr>
            </w:pPr>
            <w:r w:rsidRPr="00AC2FFC">
              <w:rPr>
                <w:rFonts w:ascii="Arial" w:hAnsi="Arial" w:cs="Arial"/>
                <w:sz w:val="20"/>
                <w:szCs w:val="20"/>
              </w:rPr>
              <w:t xml:space="preserve">Background of Concomitant Exposure: Although immunosuppressive pesticides are mentioned in the text, a clearer explanation of why these two are frequently found together would be helpful. For example, mention if deltamethrin is frequently used specifically in poultry sheds for ectoparasite control, </w:t>
            </w:r>
            <w:proofErr w:type="spellStart"/>
            <w:r w:rsidRPr="00AC2FFC">
              <w:rPr>
                <w:rFonts w:ascii="Arial" w:hAnsi="Arial" w:cs="Arial"/>
                <w:sz w:val="20"/>
                <w:szCs w:val="20"/>
              </w:rPr>
              <w:t>there</w:t>
            </w:r>
            <w:r w:rsidR="008914F4" w:rsidRPr="00AC2FFC">
              <w:rPr>
                <w:rFonts w:ascii="Arial" w:hAnsi="Arial" w:cs="Arial"/>
                <w:sz w:val="20"/>
                <w:szCs w:val="20"/>
              </w:rPr>
              <w:t xml:space="preserve"> </w:t>
            </w:r>
            <w:r w:rsidRPr="00AC2FFC">
              <w:rPr>
                <w:rFonts w:ascii="Arial" w:hAnsi="Arial" w:cs="Arial"/>
                <w:sz w:val="20"/>
                <w:szCs w:val="20"/>
              </w:rPr>
              <w:t>by</w:t>
            </w:r>
            <w:proofErr w:type="spellEnd"/>
            <w:r w:rsidR="008914F4" w:rsidRPr="00AC2FFC">
              <w:rPr>
                <w:rFonts w:ascii="Arial" w:hAnsi="Arial" w:cs="Arial"/>
                <w:sz w:val="20"/>
                <w:szCs w:val="20"/>
              </w:rPr>
              <w:t xml:space="preserve"> </w:t>
            </w:r>
            <w:r w:rsidRPr="00AC2FFC">
              <w:rPr>
                <w:rFonts w:ascii="Arial" w:hAnsi="Arial" w:cs="Arial"/>
                <w:sz w:val="20"/>
                <w:szCs w:val="20"/>
              </w:rPr>
              <w:t>making</w:t>
            </w:r>
            <w:r w:rsidR="008914F4" w:rsidRPr="00AC2FFC">
              <w:rPr>
                <w:rFonts w:ascii="Arial" w:hAnsi="Arial" w:cs="Arial"/>
                <w:sz w:val="20"/>
                <w:szCs w:val="20"/>
              </w:rPr>
              <w:t xml:space="preserve"> </w:t>
            </w:r>
            <w:r w:rsidRPr="00AC2FFC">
              <w:rPr>
                <w:rFonts w:ascii="Arial" w:hAnsi="Arial" w:cs="Arial"/>
                <w:sz w:val="20"/>
                <w:szCs w:val="20"/>
              </w:rPr>
              <w:t>bird</w:t>
            </w:r>
            <w:r w:rsidR="008914F4" w:rsidRPr="00AC2FFC">
              <w:rPr>
                <w:rFonts w:ascii="Arial" w:hAnsi="Arial" w:cs="Arial"/>
                <w:sz w:val="20"/>
                <w:szCs w:val="20"/>
              </w:rPr>
              <w:t xml:space="preserve"> </w:t>
            </w:r>
            <w:r w:rsidRPr="00AC2FFC">
              <w:rPr>
                <w:rFonts w:ascii="Arial" w:hAnsi="Arial" w:cs="Arial"/>
                <w:sz w:val="20"/>
                <w:szCs w:val="20"/>
              </w:rPr>
              <w:t>exposure</w:t>
            </w:r>
            <w:r w:rsidR="008914F4" w:rsidRPr="00AC2FFC">
              <w:rPr>
                <w:rFonts w:ascii="Arial" w:hAnsi="Arial" w:cs="Arial"/>
                <w:sz w:val="20"/>
                <w:szCs w:val="20"/>
              </w:rPr>
              <w:t xml:space="preserve"> </w:t>
            </w:r>
            <w:r w:rsidRPr="00AC2FFC">
              <w:rPr>
                <w:rFonts w:ascii="Arial" w:hAnsi="Arial" w:cs="Arial"/>
                <w:sz w:val="20"/>
                <w:szCs w:val="20"/>
              </w:rPr>
              <w:t>to</w:t>
            </w:r>
            <w:r w:rsidR="008914F4" w:rsidRPr="00AC2FFC">
              <w:rPr>
                <w:rFonts w:ascii="Arial" w:hAnsi="Arial" w:cs="Arial"/>
                <w:sz w:val="20"/>
                <w:szCs w:val="20"/>
              </w:rPr>
              <w:t xml:space="preserve"> </w:t>
            </w:r>
            <w:r w:rsidRPr="00AC2FFC">
              <w:rPr>
                <w:rFonts w:ascii="Arial" w:hAnsi="Arial" w:cs="Arial"/>
                <w:sz w:val="20"/>
                <w:szCs w:val="20"/>
              </w:rPr>
              <w:t>both</w:t>
            </w:r>
            <w:r w:rsidR="008914F4" w:rsidRPr="00AC2FFC">
              <w:rPr>
                <w:rFonts w:ascii="Arial" w:hAnsi="Arial" w:cs="Arial"/>
                <w:sz w:val="20"/>
                <w:szCs w:val="20"/>
              </w:rPr>
              <w:t xml:space="preserve"> </w:t>
            </w:r>
            <w:r w:rsidRPr="00AC2FFC">
              <w:rPr>
                <w:rFonts w:ascii="Arial" w:hAnsi="Arial" w:cs="Arial"/>
                <w:sz w:val="20"/>
                <w:szCs w:val="20"/>
              </w:rPr>
              <w:t>the</w:t>
            </w:r>
            <w:r w:rsidR="008914F4" w:rsidRPr="00AC2FFC">
              <w:rPr>
                <w:rFonts w:ascii="Arial" w:hAnsi="Arial" w:cs="Arial"/>
                <w:sz w:val="20"/>
                <w:szCs w:val="20"/>
              </w:rPr>
              <w:t xml:space="preserve"> </w:t>
            </w:r>
            <w:r w:rsidRPr="00AC2FFC">
              <w:rPr>
                <w:rFonts w:ascii="Arial" w:hAnsi="Arial" w:cs="Arial"/>
                <w:sz w:val="20"/>
                <w:szCs w:val="20"/>
              </w:rPr>
              <w:t>chemical</w:t>
            </w:r>
            <w:r w:rsidR="008914F4" w:rsidRPr="00AC2FFC">
              <w:rPr>
                <w:rFonts w:ascii="Arial" w:hAnsi="Arial" w:cs="Arial"/>
                <w:sz w:val="20"/>
                <w:szCs w:val="20"/>
              </w:rPr>
              <w:t xml:space="preserve"> </w:t>
            </w:r>
            <w:r w:rsidRPr="00AC2FFC">
              <w:rPr>
                <w:rFonts w:ascii="Arial" w:hAnsi="Arial" w:cs="Arial"/>
                <w:sz w:val="20"/>
                <w:szCs w:val="20"/>
              </w:rPr>
              <w:t>and environmental E. coli almost inevitable</w:t>
            </w:r>
            <w:r w:rsidR="008914F4" w:rsidRPr="00AC2FFC">
              <w:rPr>
                <w:rFonts w:ascii="Arial" w:hAnsi="Arial" w:cs="Arial"/>
                <w:sz w:val="20"/>
                <w:szCs w:val="20"/>
              </w:rPr>
              <w:t>.</w:t>
            </w:r>
          </w:p>
        </w:tc>
        <w:tc>
          <w:tcPr>
            <w:tcW w:w="4632" w:type="dxa"/>
          </w:tcPr>
          <w:p w:rsidR="00342638" w:rsidRPr="00AC2FFC" w:rsidRDefault="008914F4" w:rsidP="00BA5F17">
            <w:pPr>
              <w:pStyle w:val="TableParagraph"/>
              <w:ind w:left="0"/>
              <w:rPr>
                <w:rFonts w:ascii="Arial" w:hAnsi="Arial" w:cs="Arial"/>
                <w:sz w:val="20"/>
                <w:szCs w:val="20"/>
              </w:rPr>
            </w:pPr>
            <w:r w:rsidRPr="00AC2FFC">
              <w:rPr>
                <w:rFonts w:ascii="Arial" w:hAnsi="Arial" w:cs="Arial"/>
                <w:color w:val="FF0000"/>
                <w:sz w:val="20"/>
                <w:szCs w:val="20"/>
              </w:rPr>
              <w:t xml:space="preserve">Authors are thankful for critical review of the MS. The needful </w:t>
            </w:r>
            <w:r w:rsidR="003E1A3E" w:rsidRPr="00AC2FFC">
              <w:rPr>
                <w:rFonts w:ascii="Arial" w:hAnsi="Arial" w:cs="Arial"/>
                <w:color w:val="FF0000"/>
                <w:sz w:val="20"/>
                <w:szCs w:val="20"/>
              </w:rPr>
              <w:t>changes have</w:t>
            </w:r>
            <w:r w:rsidRPr="00AC2FFC">
              <w:rPr>
                <w:rFonts w:ascii="Arial" w:hAnsi="Arial" w:cs="Arial"/>
                <w:color w:val="FF0000"/>
                <w:sz w:val="20"/>
                <w:szCs w:val="20"/>
              </w:rPr>
              <w:t xml:space="preserve"> been incorporated in the revised MS. </w:t>
            </w:r>
          </w:p>
        </w:tc>
      </w:tr>
      <w:tr w:rsidR="00342638" w:rsidRPr="00AC2FFC">
        <w:trPr>
          <w:trHeight w:val="1150"/>
        </w:trPr>
        <w:tc>
          <w:tcPr>
            <w:tcW w:w="4627" w:type="dxa"/>
          </w:tcPr>
          <w:p w:rsidR="00342638" w:rsidRPr="00AC2FFC" w:rsidRDefault="00126D30">
            <w:pPr>
              <w:pStyle w:val="TableParagraph"/>
              <w:rPr>
                <w:rFonts w:ascii="Arial" w:hAnsi="Arial" w:cs="Arial"/>
                <w:b/>
                <w:sz w:val="20"/>
                <w:szCs w:val="20"/>
              </w:rPr>
            </w:pPr>
            <w:r w:rsidRPr="00AC2FFC">
              <w:rPr>
                <w:rFonts w:ascii="Arial" w:hAnsi="Arial" w:cs="Arial"/>
                <w:b/>
                <w:sz w:val="20"/>
                <w:szCs w:val="20"/>
              </w:rPr>
              <w:t>5.Are</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research</w:t>
            </w:r>
            <w:r w:rsidR="008914F4" w:rsidRPr="00AC2FFC">
              <w:rPr>
                <w:rFonts w:ascii="Arial" w:hAnsi="Arial" w:cs="Arial"/>
                <w:b/>
                <w:sz w:val="20"/>
                <w:szCs w:val="20"/>
              </w:rPr>
              <w:t xml:space="preserve"> </w:t>
            </w:r>
            <w:r w:rsidRPr="00AC2FFC">
              <w:rPr>
                <w:rFonts w:ascii="Arial" w:hAnsi="Arial" w:cs="Arial"/>
                <w:b/>
                <w:sz w:val="20"/>
                <w:szCs w:val="20"/>
              </w:rPr>
              <w:t>objectives/</w:t>
            </w:r>
            <w:proofErr w:type="spellStart"/>
            <w:r w:rsidRPr="00AC2FFC">
              <w:rPr>
                <w:rFonts w:ascii="Arial" w:hAnsi="Arial" w:cs="Arial"/>
                <w:b/>
                <w:sz w:val="20"/>
                <w:szCs w:val="20"/>
              </w:rPr>
              <w:t>hypothesesclearly</w:t>
            </w:r>
            <w:proofErr w:type="spellEnd"/>
            <w:r w:rsidRPr="00AC2FFC">
              <w:rPr>
                <w:rFonts w:ascii="Arial" w:hAnsi="Arial" w:cs="Arial"/>
                <w:b/>
                <w:sz w:val="20"/>
                <w:szCs w:val="20"/>
              </w:rPr>
              <w:t xml:space="preserve"> </w:t>
            </w:r>
            <w:r w:rsidRPr="00AC2FFC">
              <w:rPr>
                <w:rFonts w:ascii="Arial" w:hAnsi="Arial" w:cs="Arial"/>
                <w:b/>
                <w:spacing w:val="-2"/>
                <w:sz w:val="20"/>
                <w:szCs w:val="20"/>
              </w:rPr>
              <w:t>stated?</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exac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46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8914F4">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92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t>6.Is</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literature</w:t>
            </w:r>
            <w:r w:rsidR="008914F4" w:rsidRPr="00AC2FFC">
              <w:rPr>
                <w:rFonts w:ascii="Arial" w:hAnsi="Arial" w:cs="Arial"/>
                <w:b/>
                <w:sz w:val="20"/>
                <w:szCs w:val="20"/>
              </w:rPr>
              <w:t xml:space="preserve"> </w:t>
            </w:r>
            <w:r w:rsidRPr="00AC2FFC">
              <w:rPr>
                <w:rFonts w:ascii="Arial" w:hAnsi="Arial" w:cs="Arial"/>
                <w:b/>
                <w:sz w:val="20"/>
                <w:szCs w:val="20"/>
              </w:rPr>
              <w:t>review</w:t>
            </w:r>
            <w:r w:rsidR="008914F4" w:rsidRPr="00AC2FFC">
              <w:rPr>
                <w:rFonts w:ascii="Arial" w:hAnsi="Arial" w:cs="Arial"/>
                <w:b/>
                <w:sz w:val="20"/>
                <w:szCs w:val="20"/>
              </w:rPr>
              <w:t xml:space="preserve"> </w:t>
            </w:r>
            <w:r w:rsidRPr="00AC2FFC">
              <w:rPr>
                <w:rFonts w:ascii="Arial" w:hAnsi="Arial" w:cs="Arial"/>
                <w:b/>
                <w:sz w:val="20"/>
                <w:szCs w:val="20"/>
              </w:rPr>
              <w:t>relevant</w:t>
            </w:r>
            <w:r w:rsidR="008914F4" w:rsidRPr="00AC2FFC">
              <w:rPr>
                <w:rFonts w:ascii="Arial" w:hAnsi="Arial" w:cs="Arial"/>
                <w:b/>
                <w:sz w:val="20"/>
                <w:szCs w:val="20"/>
              </w:rPr>
              <w:t xml:space="preserve"> </w:t>
            </w:r>
            <w:r w:rsidRPr="00AC2FFC">
              <w:rPr>
                <w:rFonts w:ascii="Arial" w:hAnsi="Arial" w:cs="Arial"/>
                <w:b/>
                <w:sz w:val="20"/>
                <w:szCs w:val="20"/>
              </w:rPr>
              <w:t>and</w:t>
            </w:r>
            <w:r w:rsidR="008914F4" w:rsidRPr="00AC2FFC">
              <w:rPr>
                <w:rFonts w:ascii="Arial" w:hAnsi="Arial" w:cs="Arial"/>
                <w:b/>
                <w:sz w:val="20"/>
                <w:szCs w:val="20"/>
              </w:rPr>
              <w:t xml:space="preserve"> </w:t>
            </w:r>
            <w:proofErr w:type="spellStart"/>
            <w:r w:rsidRPr="00AC2FFC">
              <w:rPr>
                <w:rFonts w:ascii="Arial" w:hAnsi="Arial" w:cs="Arial"/>
                <w:b/>
                <w:sz w:val="20"/>
                <w:szCs w:val="20"/>
              </w:rPr>
              <w:t>upto</w:t>
            </w:r>
            <w:proofErr w:type="spellEnd"/>
            <w:r w:rsidR="008914F4" w:rsidRPr="00AC2FFC">
              <w:rPr>
                <w:rFonts w:ascii="Arial" w:hAnsi="Arial" w:cs="Arial"/>
                <w:b/>
                <w:sz w:val="20"/>
                <w:szCs w:val="20"/>
              </w:rPr>
              <w:t xml:space="preserve"> </w:t>
            </w:r>
            <w:r w:rsidRPr="00AC2FFC">
              <w:rPr>
                <w:rFonts w:ascii="Arial" w:hAnsi="Arial" w:cs="Arial"/>
                <w:b/>
                <w:spacing w:val="-4"/>
                <w:sz w:val="20"/>
                <w:szCs w:val="20"/>
              </w:rPr>
              <w:t>date?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atLeas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46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8914F4">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1150"/>
        </w:trPr>
        <w:tc>
          <w:tcPr>
            <w:tcW w:w="4627" w:type="dxa"/>
          </w:tcPr>
          <w:p w:rsidR="00342638" w:rsidRPr="00AC2FFC" w:rsidRDefault="00126D30">
            <w:pPr>
              <w:pStyle w:val="TableParagraph"/>
              <w:rPr>
                <w:rFonts w:ascii="Arial" w:hAnsi="Arial" w:cs="Arial"/>
                <w:b/>
                <w:sz w:val="20"/>
                <w:szCs w:val="20"/>
              </w:rPr>
            </w:pPr>
            <w:r w:rsidRPr="00AC2FFC">
              <w:rPr>
                <w:rFonts w:ascii="Arial" w:hAnsi="Arial" w:cs="Arial"/>
                <w:b/>
                <w:sz w:val="20"/>
                <w:szCs w:val="20"/>
              </w:rPr>
              <w:t>7.Is</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research</w:t>
            </w:r>
            <w:r w:rsidR="008914F4" w:rsidRPr="00AC2FFC">
              <w:rPr>
                <w:rFonts w:ascii="Arial" w:hAnsi="Arial" w:cs="Arial"/>
                <w:b/>
                <w:sz w:val="20"/>
                <w:szCs w:val="20"/>
              </w:rPr>
              <w:t xml:space="preserve"> </w:t>
            </w:r>
            <w:r w:rsidRPr="00AC2FFC">
              <w:rPr>
                <w:rFonts w:ascii="Arial" w:hAnsi="Arial" w:cs="Arial"/>
                <w:b/>
                <w:sz w:val="20"/>
                <w:szCs w:val="20"/>
              </w:rPr>
              <w:t>methodology</w:t>
            </w:r>
            <w:r w:rsidR="008914F4" w:rsidRPr="00AC2FFC">
              <w:rPr>
                <w:rFonts w:ascii="Arial" w:hAnsi="Arial" w:cs="Arial"/>
                <w:b/>
                <w:sz w:val="20"/>
                <w:szCs w:val="20"/>
              </w:rPr>
              <w:t xml:space="preserve"> </w:t>
            </w:r>
            <w:r w:rsidRPr="00AC2FFC">
              <w:rPr>
                <w:rFonts w:ascii="Arial" w:hAnsi="Arial" w:cs="Arial"/>
                <w:b/>
                <w:sz w:val="20"/>
                <w:szCs w:val="20"/>
              </w:rPr>
              <w:t>appropriate</w:t>
            </w:r>
            <w:r w:rsidR="008914F4" w:rsidRPr="00AC2FFC">
              <w:rPr>
                <w:rFonts w:ascii="Arial" w:hAnsi="Arial" w:cs="Arial"/>
                <w:b/>
                <w:sz w:val="20"/>
                <w:szCs w:val="20"/>
              </w:rPr>
              <w:t xml:space="preserve"> </w:t>
            </w:r>
            <w:r w:rsidRPr="00AC2FFC">
              <w:rPr>
                <w:rFonts w:ascii="Arial" w:hAnsi="Arial" w:cs="Arial"/>
                <w:b/>
                <w:sz w:val="20"/>
                <w:szCs w:val="20"/>
              </w:rPr>
              <w:t>for</w:t>
            </w:r>
            <w:r w:rsidR="008914F4" w:rsidRPr="00AC2FFC">
              <w:rPr>
                <w:rFonts w:ascii="Arial" w:hAnsi="Arial" w:cs="Arial"/>
                <w:b/>
                <w:sz w:val="20"/>
                <w:szCs w:val="20"/>
              </w:rPr>
              <w:t xml:space="preserve"> </w:t>
            </w:r>
            <w:r w:rsidRPr="00AC2FFC">
              <w:rPr>
                <w:rFonts w:ascii="Arial" w:hAnsi="Arial" w:cs="Arial"/>
                <w:b/>
                <w:sz w:val="20"/>
                <w:szCs w:val="20"/>
              </w:rPr>
              <w:t xml:space="preserve">the </w:t>
            </w:r>
            <w:r w:rsidRPr="00AC2FFC">
              <w:rPr>
                <w:rFonts w:ascii="Arial" w:hAnsi="Arial" w:cs="Arial"/>
                <w:b/>
                <w:spacing w:val="-2"/>
                <w:sz w:val="20"/>
                <w:szCs w:val="20"/>
              </w:rPr>
              <w:t>study?</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atLeas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9" w:lineRule="exact"/>
              <w:ind w:left="46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8914F4">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1150"/>
        </w:trPr>
        <w:tc>
          <w:tcPr>
            <w:tcW w:w="4627" w:type="dxa"/>
          </w:tcPr>
          <w:p w:rsidR="00342638" w:rsidRPr="00AC2FFC" w:rsidRDefault="00126D30">
            <w:pPr>
              <w:pStyle w:val="TableParagraph"/>
              <w:rPr>
                <w:rFonts w:ascii="Arial" w:hAnsi="Arial" w:cs="Arial"/>
                <w:b/>
                <w:sz w:val="20"/>
                <w:szCs w:val="20"/>
              </w:rPr>
            </w:pPr>
            <w:r w:rsidRPr="00AC2FFC">
              <w:rPr>
                <w:rFonts w:ascii="Arial" w:hAnsi="Arial" w:cs="Arial"/>
                <w:b/>
                <w:sz w:val="20"/>
                <w:szCs w:val="20"/>
              </w:rPr>
              <w:t>8.Were</w:t>
            </w:r>
            <w:r w:rsidR="008914F4" w:rsidRPr="00AC2FFC">
              <w:rPr>
                <w:rFonts w:ascii="Arial" w:hAnsi="Arial" w:cs="Arial"/>
                <w:b/>
                <w:sz w:val="20"/>
                <w:szCs w:val="20"/>
              </w:rPr>
              <w:t xml:space="preserve"> </w:t>
            </w:r>
            <w:r w:rsidRPr="00AC2FFC">
              <w:rPr>
                <w:rFonts w:ascii="Arial" w:hAnsi="Arial" w:cs="Arial"/>
                <w:b/>
                <w:sz w:val="20"/>
                <w:szCs w:val="20"/>
              </w:rPr>
              <w:t>ethical</w:t>
            </w:r>
            <w:r w:rsidR="008914F4" w:rsidRPr="00AC2FFC">
              <w:rPr>
                <w:rFonts w:ascii="Arial" w:hAnsi="Arial" w:cs="Arial"/>
                <w:b/>
                <w:sz w:val="20"/>
                <w:szCs w:val="20"/>
              </w:rPr>
              <w:t xml:space="preserve"> </w:t>
            </w:r>
            <w:r w:rsidRPr="00AC2FFC">
              <w:rPr>
                <w:rFonts w:ascii="Arial" w:hAnsi="Arial" w:cs="Arial"/>
                <w:b/>
                <w:sz w:val="20"/>
                <w:szCs w:val="20"/>
              </w:rPr>
              <w:t>issues</w:t>
            </w:r>
            <w:r w:rsidR="008914F4" w:rsidRPr="00AC2FFC">
              <w:rPr>
                <w:rFonts w:ascii="Arial" w:hAnsi="Arial" w:cs="Arial"/>
                <w:b/>
                <w:sz w:val="20"/>
                <w:szCs w:val="20"/>
              </w:rPr>
              <w:t xml:space="preserve"> </w:t>
            </w:r>
            <w:r w:rsidRPr="00AC2FFC">
              <w:rPr>
                <w:rFonts w:ascii="Arial" w:hAnsi="Arial" w:cs="Arial"/>
                <w:b/>
                <w:sz w:val="20"/>
                <w:szCs w:val="20"/>
              </w:rPr>
              <w:t>properly</w:t>
            </w:r>
            <w:r w:rsidR="008914F4" w:rsidRPr="00AC2FFC">
              <w:rPr>
                <w:rFonts w:ascii="Arial" w:hAnsi="Arial" w:cs="Arial"/>
                <w:b/>
                <w:sz w:val="20"/>
                <w:szCs w:val="20"/>
              </w:rPr>
              <w:t xml:space="preserve"> </w:t>
            </w:r>
            <w:r w:rsidRPr="00AC2FFC">
              <w:rPr>
                <w:rFonts w:ascii="Arial" w:hAnsi="Arial" w:cs="Arial"/>
                <w:b/>
                <w:sz w:val="20"/>
                <w:szCs w:val="20"/>
              </w:rPr>
              <w:t>addressed</w:t>
            </w:r>
            <w:r w:rsidR="008914F4" w:rsidRPr="00AC2FFC">
              <w:rPr>
                <w:rFonts w:ascii="Arial" w:hAnsi="Arial" w:cs="Arial"/>
                <w:b/>
                <w:sz w:val="20"/>
                <w:szCs w:val="20"/>
              </w:rPr>
              <w:t xml:space="preserve"> </w:t>
            </w:r>
            <w:r w:rsidRPr="00AC2FFC">
              <w:rPr>
                <w:rFonts w:ascii="Arial" w:hAnsi="Arial" w:cs="Arial"/>
                <w:b/>
                <w:sz w:val="20"/>
                <w:szCs w:val="20"/>
              </w:rPr>
              <w:t xml:space="preserve">(if </w:t>
            </w:r>
            <w:r w:rsidRPr="00AC2FFC">
              <w:rPr>
                <w:rFonts w:ascii="Arial" w:hAnsi="Arial" w:cs="Arial"/>
                <w:b/>
                <w:spacing w:val="-2"/>
                <w:sz w:val="20"/>
                <w:szCs w:val="20"/>
              </w:rPr>
              <w:t>applicable)?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atLeas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469"/>
              <w:rPr>
                <w:rFonts w:ascii="Arial" w:hAnsi="Arial" w:cs="Arial"/>
                <w:sz w:val="20"/>
                <w:szCs w:val="20"/>
              </w:rPr>
            </w:pPr>
            <w:r w:rsidRPr="00AC2FFC">
              <w:rPr>
                <w:rFonts w:ascii="Arial" w:hAnsi="Arial" w:cs="Arial"/>
                <w:color w:val="404040"/>
                <w:sz w:val="20"/>
                <w:szCs w:val="20"/>
              </w:rPr>
              <w:t>5 =</w:t>
            </w:r>
            <w:r w:rsidRPr="00AC2FFC">
              <w:rPr>
                <w:rFonts w:ascii="Arial" w:hAnsi="Arial" w:cs="Arial"/>
                <w:color w:val="404040"/>
                <w:spacing w:val="-2"/>
                <w:sz w:val="20"/>
                <w:szCs w:val="20"/>
              </w:rPr>
              <w:t>Excellent</w:t>
            </w:r>
          </w:p>
        </w:tc>
        <w:tc>
          <w:tcPr>
            <w:tcW w:w="4632" w:type="dxa"/>
          </w:tcPr>
          <w:p w:rsidR="00342638" w:rsidRPr="00AC2FFC" w:rsidRDefault="008914F4">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92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t>9.Are</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results</w:t>
            </w:r>
            <w:r w:rsidR="008914F4" w:rsidRPr="00AC2FFC">
              <w:rPr>
                <w:rFonts w:ascii="Arial" w:hAnsi="Arial" w:cs="Arial"/>
                <w:b/>
                <w:sz w:val="20"/>
                <w:szCs w:val="20"/>
              </w:rPr>
              <w:t xml:space="preserve"> </w:t>
            </w:r>
            <w:r w:rsidRPr="00AC2FFC">
              <w:rPr>
                <w:rFonts w:ascii="Arial" w:hAnsi="Arial" w:cs="Arial"/>
                <w:b/>
                <w:sz w:val="20"/>
                <w:szCs w:val="20"/>
              </w:rPr>
              <w:t>presented</w:t>
            </w:r>
            <w:r w:rsidR="002638CB" w:rsidRPr="00AC2FFC">
              <w:rPr>
                <w:rFonts w:ascii="Arial" w:hAnsi="Arial" w:cs="Arial"/>
                <w:b/>
                <w:sz w:val="20"/>
                <w:szCs w:val="20"/>
              </w:rPr>
              <w:t xml:space="preserve"> </w:t>
            </w:r>
            <w:r w:rsidRPr="00AC2FFC">
              <w:rPr>
                <w:rFonts w:ascii="Arial" w:hAnsi="Arial" w:cs="Arial"/>
                <w:b/>
                <w:spacing w:val="-2"/>
                <w:sz w:val="20"/>
                <w:szCs w:val="20"/>
              </w:rPr>
              <w:t>clearly?</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atLeas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50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8914F4">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1380"/>
        </w:trPr>
        <w:tc>
          <w:tcPr>
            <w:tcW w:w="4627" w:type="dxa"/>
          </w:tcPr>
          <w:p w:rsidR="00342638" w:rsidRPr="00AC2FFC" w:rsidRDefault="00126D30">
            <w:pPr>
              <w:pStyle w:val="TableParagraph"/>
              <w:rPr>
                <w:rFonts w:ascii="Arial" w:hAnsi="Arial" w:cs="Arial"/>
                <w:b/>
                <w:sz w:val="20"/>
                <w:szCs w:val="20"/>
              </w:rPr>
            </w:pPr>
            <w:r w:rsidRPr="00AC2FFC">
              <w:rPr>
                <w:rFonts w:ascii="Arial" w:hAnsi="Arial" w:cs="Arial"/>
                <w:b/>
                <w:sz w:val="20"/>
                <w:szCs w:val="20"/>
              </w:rPr>
              <w:t>10.Are</w:t>
            </w:r>
            <w:r w:rsidR="008914F4" w:rsidRPr="00AC2FFC">
              <w:rPr>
                <w:rFonts w:ascii="Arial" w:hAnsi="Arial" w:cs="Arial"/>
                <w:b/>
                <w:sz w:val="20"/>
                <w:szCs w:val="20"/>
              </w:rPr>
              <w:t xml:space="preserve"> </w:t>
            </w:r>
            <w:r w:rsidRPr="00AC2FFC">
              <w:rPr>
                <w:rFonts w:ascii="Arial" w:hAnsi="Arial" w:cs="Arial"/>
                <w:b/>
                <w:sz w:val="20"/>
                <w:szCs w:val="20"/>
              </w:rPr>
              <w:t>tables</w:t>
            </w:r>
            <w:r w:rsidR="008914F4" w:rsidRPr="00AC2FFC">
              <w:rPr>
                <w:rFonts w:ascii="Arial" w:hAnsi="Arial" w:cs="Arial"/>
                <w:b/>
                <w:sz w:val="20"/>
                <w:szCs w:val="20"/>
              </w:rPr>
              <w:t xml:space="preserve"> </w:t>
            </w:r>
            <w:r w:rsidRPr="00AC2FFC">
              <w:rPr>
                <w:rFonts w:ascii="Arial" w:hAnsi="Arial" w:cs="Arial"/>
                <w:b/>
                <w:sz w:val="20"/>
                <w:szCs w:val="20"/>
              </w:rPr>
              <w:t>and</w:t>
            </w:r>
            <w:r w:rsidR="002638CB" w:rsidRPr="00AC2FFC">
              <w:rPr>
                <w:rFonts w:ascii="Arial" w:hAnsi="Arial" w:cs="Arial"/>
                <w:b/>
                <w:sz w:val="20"/>
                <w:szCs w:val="20"/>
              </w:rPr>
              <w:t xml:space="preserve"> </w:t>
            </w:r>
            <w:r w:rsidRPr="00AC2FFC">
              <w:rPr>
                <w:rFonts w:ascii="Arial" w:hAnsi="Arial" w:cs="Arial"/>
                <w:b/>
                <w:sz w:val="20"/>
                <w:szCs w:val="20"/>
              </w:rPr>
              <w:t>figures</w:t>
            </w:r>
            <w:r w:rsidR="008914F4" w:rsidRPr="00AC2FFC">
              <w:rPr>
                <w:rFonts w:ascii="Arial" w:hAnsi="Arial" w:cs="Arial"/>
                <w:b/>
                <w:sz w:val="20"/>
                <w:szCs w:val="20"/>
              </w:rPr>
              <w:t xml:space="preserve"> </w:t>
            </w:r>
            <w:r w:rsidRPr="00AC2FFC">
              <w:rPr>
                <w:rFonts w:ascii="Arial" w:hAnsi="Arial" w:cs="Arial"/>
                <w:b/>
                <w:sz w:val="20"/>
                <w:szCs w:val="20"/>
              </w:rPr>
              <w:t>clear,</w:t>
            </w:r>
            <w:r w:rsidR="002638CB" w:rsidRPr="00AC2FFC">
              <w:rPr>
                <w:rFonts w:ascii="Arial" w:hAnsi="Arial" w:cs="Arial"/>
                <w:b/>
                <w:sz w:val="20"/>
                <w:szCs w:val="20"/>
              </w:rPr>
              <w:t xml:space="preserve"> </w:t>
            </w:r>
            <w:proofErr w:type="spellStart"/>
            <w:r w:rsidRPr="00AC2FFC">
              <w:rPr>
                <w:rFonts w:ascii="Arial" w:hAnsi="Arial" w:cs="Arial"/>
                <w:b/>
                <w:sz w:val="20"/>
                <w:szCs w:val="20"/>
              </w:rPr>
              <w:t>relevant,and</w:t>
            </w:r>
            <w:proofErr w:type="spellEnd"/>
            <w:r w:rsidRPr="00AC2FFC">
              <w:rPr>
                <w:rFonts w:ascii="Arial" w:hAnsi="Arial" w:cs="Arial"/>
                <w:b/>
                <w:sz w:val="20"/>
                <w:szCs w:val="20"/>
              </w:rPr>
              <w:t xml:space="preserve"> </w:t>
            </w:r>
            <w:r w:rsidRPr="00AC2FFC">
              <w:rPr>
                <w:rFonts w:ascii="Arial" w:hAnsi="Arial" w:cs="Arial"/>
                <w:b/>
                <w:spacing w:val="-2"/>
                <w:sz w:val="20"/>
                <w:szCs w:val="20"/>
              </w:rPr>
              <w:t>necessary?</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50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8914F4">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1150"/>
        </w:trPr>
        <w:tc>
          <w:tcPr>
            <w:tcW w:w="4627" w:type="dxa"/>
          </w:tcPr>
          <w:p w:rsidR="00342638" w:rsidRPr="00AC2FFC" w:rsidRDefault="00126D30">
            <w:pPr>
              <w:pStyle w:val="TableParagraph"/>
              <w:rPr>
                <w:rFonts w:ascii="Arial" w:hAnsi="Arial" w:cs="Arial"/>
                <w:b/>
                <w:sz w:val="20"/>
                <w:szCs w:val="20"/>
              </w:rPr>
            </w:pPr>
            <w:r w:rsidRPr="00AC2FFC">
              <w:rPr>
                <w:rFonts w:ascii="Arial" w:hAnsi="Arial" w:cs="Arial"/>
                <w:b/>
                <w:sz w:val="20"/>
                <w:szCs w:val="20"/>
              </w:rPr>
              <w:t>11.Does</w:t>
            </w:r>
            <w:r w:rsidR="008914F4" w:rsidRPr="00AC2FFC">
              <w:rPr>
                <w:rFonts w:ascii="Arial" w:hAnsi="Arial" w:cs="Arial"/>
                <w:b/>
                <w:sz w:val="20"/>
                <w:szCs w:val="20"/>
              </w:rPr>
              <w:t xml:space="preserve"> </w:t>
            </w:r>
            <w:r w:rsidRPr="00AC2FFC">
              <w:rPr>
                <w:rFonts w:ascii="Arial" w:hAnsi="Arial" w:cs="Arial"/>
                <w:b/>
                <w:sz w:val="20"/>
                <w:szCs w:val="20"/>
              </w:rPr>
              <w:t>the</w:t>
            </w:r>
            <w:r w:rsidR="008914F4" w:rsidRPr="00AC2FFC">
              <w:rPr>
                <w:rFonts w:ascii="Arial" w:hAnsi="Arial" w:cs="Arial"/>
                <w:b/>
                <w:sz w:val="20"/>
                <w:szCs w:val="20"/>
              </w:rPr>
              <w:t xml:space="preserve"> </w:t>
            </w:r>
            <w:r w:rsidRPr="00AC2FFC">
              <w:rPr>
                <w:rFonts w:ascii="Arial" w:hAnsi="Arial" w:cs="Arial"/>
                <w:b/>
                <w:sz w:val="20"/>
                <w:szCs w:val="20"/>
              </w:rPr>
              <w:t>discussion</w:t>
            </w:r>
            <w:r w:rsidR="008914F4" w:rsidRPr="00AC2FFC">
              <w:rPr>
                <w:rFonts w:ascii="Arial" w:hAnsi="Arial" w:cs="Arial"/>
                <w:b/>
                <w:sz w:val="20"/>
                <w:szCs w:val="20"/>
              </w:rPr>
              <w:t xml:space="preserve"> </w:t>
            </w:r>
            <w:r w:rsidRPr="00AC2FFC">
              <w:rPr>
                <w:rFonts w:ascii="Arial" w:hAnsi="Arial" w:cs="Arial"/>
                <w:b/>
                <w:sz w:val="20"/>
                <w:szCs w:val="20"/>
              </w:rPr>
              <w:t>relate</w:t>
            </w:r>
            <w:r w:rsidR="008914F4" w:rsidRPr="00AC2FFC">
              <w:rPr>
                <w:rFonts w:ascii="Arial" w:hAnsi="Arial" w:cs="Arial"/>
                <w:b/>
                <w:sz w:val="20"/>
                <w:szCs w:val="20"/>
              </w:rPr>
              <w:t xml:space="preserve"> </w:t>
            </w:r>
            <w:r w:rsidRPr="00AC2FFC">
              <w:rPr>
                <w:rFonts w:ascii="Arial" w:hAnsi="Arial" w:cs="Arial"/>
                <w:b/>
                <w:sz w:val="20"/>
                <w:szCs w:val="20"/>
              </w:rPr>
              <w:t>findings</w:t>
            </w:r>
            <w:r w:rsidR="008914F4" w:rsidRPr="00AC2FFC">
              <w:rPr>
                <w:rFonts w:ascii="Arial" w:hAnsi="Arial" w:cs="Arial"/>
                <w:b/>
                <w:sz w:val="20"/>
                <w:szCs w:val="20"/>
              </w:rPr>
              <w:t xml:space="preserve"> </w:t>
            </w:r>
            <w:r w:rsidRPr="00AC2FFC">
              <w:rPr>
                <w:rFonts w:ascii="Arial" w:hAnsi="Arial" w:cs="Arial"/>
                <w:b/>
                <w:sz w:val="20"/>
                <w:szCs w:val="20"/>
              </w:rPr>
              <w:t>to</w:t>
            </w:r>
            <w:r w:rsidR="002638CB" w:rsidRPr="00AC2FFC">
              <w:rPr>
                <w:rFonts w:ascii="Arial" w:hAnsi="Arial" w:cs="Arial"/>
                <w:b/>
                <w:sz w:val="20"/>
                <w:szCs w:val="20"/>
              </w:rPr>
              <w:t xml:space="preserve"> </w:t>
            </w:r>
            <w:r w:rsidRPr="00AC2FFC">
              <w:rPr>
                <w:rFonts w:ascii="Arial" w:hAnsi="Arial" w:cs="Arial"/>
                <w:b/>
                <w:sz w:val="20"/>
                <w:szCs w:val="20"/>
              </w:rPr>
              <w:t xml:space="preserve">existing </w:t>
            </w:r>
            <w:r w:rsidRPr="00AC2FFC">
              <w:rPr>
                <w:rFonts w:ascii="Arial" w:hAnsi="Arial" w:cs="Arial"/>
                <w:b/>
                <w:spacing w:val="-2"/>
                <w:sz w:val="20"/>
                <w:szCs w:val="20"/>
              </w:rPr>
              <w:t>literature?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atLeas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55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2638CB">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92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t>12.Are</w:t>
            </w:r>
            <w:r w:rsidR="002638CB" w:rsidRPr="00AC2FFC">
              <w:rPr>
                <w:rFonts w:ascii="Arial" w:hAnsi="Arial" w:cs="Arial"/>
                <w:b/>
                <w:sz w:val="20"/>
                <w:szCs w:val="20"/>
              </w:rPr>
              <w:t xml:space="preserve"> </w:t>
            </w:r>
            <w:r w:rsidRPr="00AC2FFC">
              <w:rPr>
                <w:rFonts w:ascii="Arial" w:hAnsi="Arial" w:cs="Arial"/>
                <w:b/>
                <w:sz w:val="20"/>
                <w:szCs w:val="20"/>
              </w:rPr>
              <w:t>the</w:t>
            </w:r>
            <w:r w:rsidR="002638CB" w:rsidRPr="00AC2FFC">
              <w:rPr>
                <w:rFonts w:ascii="Arial" w:hAnsi="Arial" w:cs="Arial"/>
                <w:b/>
                <w:sz w:val="20"/>
                <w:szCs w:val="20"/>
              </w:rPr>
              <w:t xml:space="preserve"> </w:t>
            </w:r>
            <w:r w:rsidRPr="00AC2FFC">
              <w:rPr>
                <w:rFonts w:ascii="Arial" w:hAnsi="Arial" w:cs="Arial"/>
                <w:b/>
                <w:sz w:val="20"/>
                <w:szCs w:val="20"/>
              </w:rPr>
              <w:t>conclusions</w:t>
            </w:r>
            <w:r w:rsidR="002638CB" w:rsidRPr="00AC2FFC">
              <w:rPr>
                <w:rFonts w:ascii="Arial" w:hAnsi="Arial" w:cs="Arial"/>
                <w:b/>
                <w:sz w:val="20"/>
                <w:szCs w:val="20"/>
              </w:rPr>
              <w:t xml:space="preserve"> </w:t>
            </w:r>
            <w:r w:rsidRPr="00AC2FFC">
              <w:rPr>
                <w:rFonts w:ascii="Arial" w:hAnsi="Arial" w:cs="Arial"/>
                <w:b/>
                <w:sz w:val="20"/>
                <w:szCs w:val="20"/>
              </w:rPr>
              <w:t>supported</w:t>
            </w:r>
            <w:r w:rsidR="002638CB" w:rsidRPr="00AC2FFC">
              <w:rPr>
                <w:rFonts w:ascii="Arial" w:hAnsi="Arial" w:cs="Arial"/>
                <w:b/>
                <w:sz w:val="20"/>
                <w:szCs w:val="20"/>
              </w:rPr>
              <w:t xml:space="preserve"> </w:t>
            </w:r>
            <w:r w:rsidRPr="00AC2FFC">
              <w:rPr>
                <w:rFonts w:ascii="Arial" w:hAnsi="Arial" w:cs="Arial"/>
                <w:b/>
                <w:sz w:val="20"/>
                <w:szCs w:val="20"/>
              </w:rPr>
              <w:t>by</w:t>
            </w:r>
            <w:r w:rsidR="002638CB" w:rsidRPr="00AC2FFC">
              <w:rPr>
                <w:rFonts w:ascii="Arial" w:hAnsi="Arial" w:cs="Arial"/>
                <w:b/>
                <w:sz w:val="20"/>
                <w:szCs w:val="20"/>
              </w:rPr>
              <w:t xml:space="preserve"> </w:t>
            </w:r>
            <w:r w:rsidRPr="00AC2FFC">
              <w:rPr>
                <w:rFonts w:ascii="Arial" w:hAnsi="Arial" w:cs="Arial"/>
                <w:b/>
                <w:sz w:val="20"/>
                <w:szCs w:val="20"/>
              </w:rPr>
              <w:t>the</w:t>
            </w:r>
            <w:r w:rsidR="002638CB" w:rsidRPr="00AC2FFC">
              <w:rPr>
                <w:rFonts w:ascii="Arial" w:hAnsi="Arial" w:cs="Arial"/>
                <w:b/>
                <w:sz w:val="20"/>
                <w:szCs w:val="20"/>
              </w:rPr>
              <w:t xml:space="preserve"> </w:t>
            </w:r>
            <w:r w:rsidRPr="00AC2FFC">
              <w:rPr>
                <w:rFonts w:ascii="Arial" w:hAnsi="Arial" w:cs="Arial"/>
                <w:b/>
                <w:spacing w:val="-4"/>
                <w:sz w:val="20"/>
                <w:szCs w:val="20"/>
              </w:rPr>
              <w:t>data?</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atLeas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559"/>
              <w:rPr>
                <w:rFonts w:ascii="Arial" w:hAnsi="Arial" w:cs="Arial"/>
                <w:sz w:val="20"/>
                <w:szCs w:val="20"/>
              </w:rPr>
            </w:pPr>
            <w:r w:rsidRPr="00AC2FFC">
              <w:rPr>
                <w:rFonts w:ascii="Arial" w:hAnsi="Arial" w:cs="Arial"/>
                <w:color w:val="404040"/>
                <w:sz w:val="20"/>
                <w:szCs w:val="20"/>
              </w:rPr>
              <w:t>4 =</w:t>
            </w:r>
            <w:r w:rsidRPr="00AC2FFC">
              <w:rPr>
                <w:rFonts w:ascii="Arial" w:hAnsi="Arial" w:cs="Arial"/>
                <w:color w:val="404040"/>
                <w:spacing w:val="-4"/>
                <w:sz w:val="20"/>
                <w:szCs w:val="20"/>
              </w:rPr>
              <w:t>Good</w:t>
            </w:r>
          </w:p>
        </w:tc>
        <w:tc>
          <w:tcPr>
            <w:tcW w:w="4632" w:type="dxa"/>
          </w:tcPr>
          <w:p w:rsidR="00342638" w:rsidRPr="00AC2FFC" w:rsidRDefault="002638CB">
            <w:pPr>
              <w:pStyle w:val="TableParagraph"/>
              <w:ind w:left="0"/>
              <w:rPr>
                <w:rFonts w:ascii="Arial" w:hAnsi="Arial" w:cs="Arial"/>
                <w:sz w:val="20"/>
                <w:szCs w:val="20"/>
              </w:rPr>
            </w:pPr>
            <w:r w:rsidRPr="00AC2FFC">
              <w:rPr>
                <w:rFonts w:ascii="Arial" w:hAnsi="Arial" w:cs="Arial"/>
                <w:color w:val="FF0000"/>
                <w:sz w:val="20"/>
                <w:szCs w:val="20"/>
              </w:rPr>
              <w:t>Authors are thankful for critical review of the MS.</w:t>
            </w:r>
          </w:p>
        </w:tc>
      </w:tr>
      <w:tr w:rsidR="00342638" w:rsidRPr="00AC2FFC">
        <w:trPr>
          <w:trHeight w:val="92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t>13.Are</w:t>
            </w:r>
            <w:r w:rsidR="002638CB" w:rsidRPr="00AC2FFC">
              <w:rPr>
                <w:rFonts w:ascii="Arial" w:hAnsi="Arial" w:cs="Arial"/>
                <w:b/>
                <w:sz w:val="20"/>
                <w:szCs w:val="20"/>
              </w:rPr>
              <w:t xml:space="preserve"> </w:t>
            </w:r>
            <w:r w:rsidRPr="00AC2FFC">
              <w:rPr>
                <w:rFonts w:ascii="Arial" w:hAnsi="Arial" w:cs="Arial"/>
                <w:b/>
                <w:sz w:val="20"/>
                <w:szCs w:val="20"/>
              </w:rPr>
              <w:t>the</w:t>
            </w:r>
            <w:r w:rsidR="002638CB" w:rsidRPr="00AC2FFC">
              <w:rPr>
                <w:rFonts w:ascii="Arial" w:hAnsi="Arial" w:cs="Arial"/>
                <w:b/>
                <w:sz w:val="20"/>
                <w:szCs w:val="20"/>
              </w:rPr>
              <w:t xml:space="preserve"> </w:t>
            </w:r>
            <w:r w:rsidRPr="00AC2FFC">
              <w:rPr>
                <w:rFonts w:ascii="Arial" w:hAnsi="Arial" w:cs="Arial"/>
                <w:b/>
                <w:sz w:val="20"/>
                <w:szCs w:val="20"/>
              </w:rPr>
              <w:t>limitations</w:t>
            </w:r>
            <w:r w:rsidR="002638CB" w:rsidRPr="00AC2FFC">
              <w:rPr>
                <w:rFonts w:ascii="Arial" w:hAnsi="Arial" w:cs="Arial"/>
                <w:b/>
                <w:sz w:val="20"/>
                <w:szCs w:val="20"/>
              </w:rPr>
              <w:t xml:space="preserve"> </w:t>
            </w:r>
            <w:r w:rsidRPr="00AC2FFC">
              <w:rPr>
                <w:rFonts w:ascii="Arial" w:hAnsi="Arial" w:cs="Arial"/>
                <w:b/>
                <w:sz w:val="20"/>
                <w:szCs w:val="20"/>
              </w:rPr>
              <w:t>of the</w:t>
            </w:r>
            <w:r w:rsidR="002638CB" w:rsidRPr="00AC2FFC">
              <w:rPr>
                <w:rFonts w:ascii="Arial" w:hAnsi="Arial" w:cs="Arial"/>
                <w:b/>
                <w:sz w:val="20"/>
                <w:szCs w:val="20"/>
              </w:rPr>
              <w:t xml:space="preserve"> </w:t>
            </w:r>
            <w:r w:rsidRPr="00AC2FFC">
              <w:rPr>
                <w:rFonts w:ascii="Arial" w:hAnsi="Arial" w:cs="Arial"/>
                <w:b/>
                <w:sz w:val="20"/>
                <w:szCs w:val="20"/>
              </w:rPr>
              <w:t>study</w:t>
            </w:r>
            <w:r w:rsidRPr="00AC2FFC">
              <w:rPr>
                <w:rFonts w:ascii="Arial" w:hAnsi="Arial" w:cs="Arial"/>
                <w:b/>
                <w:spacing w:val="-2"/>
                <w:sz w:val="20"/>
                <w:szCs w:val="20"/>
              </w:rPr>
              <w:t xml:space="preserve"> discussed?</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spacing w:line="230" w:lineRule="atLeast"/>
              <w:rPr>
                <w:rFonts w:ascii="Arial" w:hAnsi="Arial" w:cs="Arial"/>
                <w:sz w:val="20"/>
                <w:szCs w:val="20"/>
              </w:rPr>
            </w:pPr>
            <w:r w:rsidRPr="00AC2FFC">
              <w:rPr>
                <w:rFonts w:ascii="Arial" w:hAnsi="Arial" w:cs="Arial"/>
                <w:color w:val="404040"/>
                <w:sz w:val="20"/>
                <w:szCs w:val="20"/>
              </w:rPr>
              <w:t>5=Excellent4=Good3=Satisfactory2=Needs Improvement 1 = Poor N/A = Not Applicable</w:t>
            </w:r>
          </w:p>
        </w:tc>
        <w:tc>
          <w:tcPr>
            <w:tcW w:w="4636" w:type="dxa"/>
          </w:tcPr>
          <w:p w:rsidR="00342638" w:rsidRPr="00AC2FFC" w:rsidRDefault="00126D30">
            <w:pPr>
              <w:pStyle w:val="TableParagraph"/>
              <w:spacing w:line="228" w:lineRule="exact"/>
              <w:ind w:left="559"/>
              <w:rPr>
                <w:rFonts w:ascii="Arial" w:hAnsi="Arial" w:cs="Arial"/>
                <w:sz w:val="20"/>
                <w:szCs w:val="20"/>
              </w:rPr>
            </w:pPr>
            <w:r w:rsidRPr="00AC2FFC">
              <w:rPr>
                <w:rFonts w:ascii="Arial" w:hAnsi="Arial" w:cs="Arial"/>
                <w:color w:val="404040"/>
                <w:sz w:val="20"/>
                <w:szCs w:val="20"/>
              </w:rPr>
              <w:t>2 =Needs</w:t>
            </w:r>
            <w:r w:rsidR="002638CB" w:rsidRPr="00AC2FFC">
              <w:rPr>
                <w:rFonts w:ascii="Arial" w:hAnsi="Arial" w:cs="Arial"/>
                <w:color w:val="404040"/>
                <w:sz w:val="20"/>
                <w:szCs w:val="20"/>
              </w:rPr>
              <w:t xml:space="preserve"> </w:t>
            </w:r>
            <w:r w:rsidRPr="00AC2FFC">
              <w:rPr>
                <w:rFonts w:ascii="Arial" w:hAnsi="Arial" w:cs="Arial"/>
                <w:color w:val="404040"/>
                <w:spacing w:val="-2"/>
                <w:sz w:val="20"/>
                <w:szCs w:val="20"/>
              </w:rPr>
              <w:t>Improvement</w:t>
            </w:r>
          </w:p>
          <w:p w:rsidR="00342638" w:rsidRPr="00AC2FFC" w:rsidRDefault="00126D30">
            <w:pPr>
              <w:pStyle w:val="TableParagraph"/>
              <w:ind w:left="109" w:right="97"/>
              <w:rPr>
                <w:rFonts w:ascii="Arial" w:hAnsi="Arial" w:cs="Arial"/>
                <w:sz w:val="20"/>
                <w:szCs w:val="20"/>
              </w:rPr>
            </w:pPr>
            <w:r w:rsidRPr="00AC2FFC">
              <w:rPr>
                <w:rFonts w:ascii="Arial" w:hAnsi="Arial" w:cs="Arial"/>
                <w:sz w:val="20"/>
                <w:szCs w:val="20"/>
              </w:rPr>
              <w:t>No,</w:t>
            </w:r>
            <w:r w:rsidR="002638CB" w:rsidRPr="00AC2FFC">
              <w:rPr>
                <w:rFonts w:ascii="Arial" w:hAnsi="Arial" w:cs="Arial"/>
                <w:sz w:val="20"/>
                <w:szCs w:val="20"/>
              </w:rPr>
              <w:t xml:space="preserve"> </w:t>
            </w:r>
            <w:r w:rsidRPr="00AC2FFC">
              <w:rPr>
                <w:rFonts w:ascii="Arial" w:hAnsi="Arial" w:cs="Arial"/>
                <w:sz w:val="20"/>
                <w:szCs w:val="20"/>
              </w:rPr>
              <w:t>the</w:t>
            </w:r>
            <w:r w:rsidR="002638CB" w:rsidRPr="00AC2FFC">
              <w:rPr>
                <w:rFonts w:ascii="Arial" w:hAnsi="Arial" w:cs="Arial"/>
                <w:sz w:val="20"/>
                <w:szCs w:val="20"/>
              </w:rPr>
              <w:t xml:space="preserve"> </w:t>
            </w:r>
            <w:r w:rsidRPr="00AC2FFC">
              <w:rPr>
                <w:rFonts w:ascii="Arial" w:hAnsi="Arial" w:cs="Arial"/>
                <w:sz w:val="20"/>
                <w:szCs w:val="20"/>
              </w:rPr>
              <w:t>provided</w:t>
            </w:r>
            <w:r w:rsidR="002638CB" w:rsidRPr="00AC2FFC">
              <w:rPr>
                <w:rFonts w:ascii="Arial" w:hAnsi="Arial" w:cs="Arial"/>
                <w:sz w:val="20"/>
                <w:szCs w:val="20"/>
              </w:rPr>
              <w:t xml:space="preserve"> </w:t>
            </w:r>
            <w:r w:rsidRPr="00AC2FFC">
              <w:rPr>
                <w:rFonts w:ascii="Arial" w:hAnsi="Arial" w:cs="Arial"/>
                <w:sz w:val="20"/>
                <w:szCs w:val="20"/>
              </w:rPr>
              <w:t>article</w:t>
            </w:r>
            <w:r w:rsidR="002638CB" w:rsidRPr="00AC2FFC">
              <w:rPr>
                <w:rFonts w:ascii="Arial" w:hAnsi="Arial" w:cs="Arial"/>
                <w:sz w:val="20"/>
                <w:szCs w:val="20"/>
              </w:rPr>
              <w:t xml:space="preserve"> </w:t>
            </w:r>
            <w:r w:rsidRPr="00AC2FFC">
              <w:rPr>
                <w:rFonts w:ascii="Arial" w:hAnsi="Arial" w:cs="Arial"/>
                <w:sz w:val="20"/>
                <w:szCs w:val="20"/>
              </w:rPr>
              <w:t>does</w:t>
            </w:r>
            <w:r w:rsidR="002638CB" w:rsidRPr="00AC2FFC">
              <w:rPr>
                <w:rFonts w:ascii="Arial" w:hAnsi="Arial" w:cs="Arial"/>
                <w:sz w:val="20"/>
                <w:szCs w:val="20"/>
              </w:rPr>
              <w:t xml:space="preserve"> </w:t>
            </w:r>
            <w:r w:rsidRPr="00AC2FFC">
              <w:rPr>
                <w:rFonts w:ascii="Arial" w:hAnsi="Arial" w:cs="Arial"/>
                <w:sz w:val="20"/>
                <w:szCs w:val="20"/>
              </w:rPr>
              <w:t>not</w:t>
            </w:r>
            <w:r w:rsidR="002638CB" w:rsidRPr="00AC2FFC">
              <w:rPr>
                <w:rFonts w:ascii="Arial" w:hAnsi="Arial" w:cs="Arial"/>
                <w:sz w:val="20"/>
                <w:szCs w:val="20"/>
              </w:rPr>
              <w:t xml:space="preserve"> </w:t>
            </w:r>
            <w:r w:rsidRPr="00AC2FFC">
              <w:rPr>
                <w:rFonts w:ascii="Arial" w:hAnsi="Arial" w:cs="Arial"/>
                <w:sz w:val="20"/>
                <w:szCs w:val="20"/>
              </w:rPr>
              <w:t>specifically</w:t>
            </w:r>
            <w:r w:rsidR="002638CB" w:rsidRPr="00AC2FFC">
              <w:rPr>
                <w:rFonts w:ascii="Arial" w:hAnsi="Arial" w:cs="Arial"/>
                <w:sz w:val="20"/>
                <w:szCs w:val="20"/>
              </w:rPr>
              <w:t xml:space="preserve"> </w:t>
            </w:r>
            <w:r w:rsidRPr="00AC2FFC">
              <w:rPr>
                <w:rFonts w:ascii="Arial" w:hAnsi="Arial" w:cs="Arial"/>
                <w:sz w:val="20"/>
                <w:szCs w:val="20"/>
              </w:rPr>
              <w:t>address the study's or the data's shortcomings.</w:t>
            </w:r>
          </w:p>
        </w:tc>
        <w:tc>
          <w:tcPr>
            <w:tcW w:w="4632" w:type="dxa"/>
          </w:tcPr>
          <w:p w:rsidR="00342638" w:rsidRPr="00AC2FFC" w:rsidRDefault="002638CB" w:rsidP="00BA5F17">
            <w:pPr>
              <w:pStyle w:val="TableParagraph"/>
              <w:ind w:left="0"/>
              <w:rPr>
                <w:rFonts w:ascii="Arial" w:hAnsi="Arial" w:cs="Arial"/>
                <w:sz w:val="20"/>
                <w:szCs w:val="20"/>
              </w:rPr>
            </w:pPr>
            <w:r w:rsidRPr="00AC2FFC">
              <w:rPr>
                <w:rFonts w:ascii="Arial" w:hAnsi="Arial" w:cs="Arial"/>
                <w:sz w:val="20"/>
                <w:szCs w:val="20"/>
              </w:rPr>
              <w:t>As per the benign suggestions provided by the learned reviewer, the necessary changes have been incorporated.</w:t>
            </w:r>
            <w:r w:rsidR="00EF4E33" w:rsidRPr="00AC2FFC">
              <w:rPr>
                <w:rFonts w:ascii="Arial" w:hAnsi="Arial" w:cs="Arial"/>
                <w:color w:val="FF0000"/>
                <w:sz w:val="20"/>
                <w:szCs w:val="20"/>
              </w:rPr>
              <w:t xml:space="preserve"> </w:t>
            </w:r>
          </w:p>
        </w:tc>
      </w:tr>
      <w:tr w:rsidR="00342638" w:rsidRPr="00AC2FFC">
        <w:trPr>
          <w:trHeight w:val="1380"/>
        </w:trPr>
        <w:tc>
          <w:tcPr>
            <w:tcW w:w="4627" w:type="dxa"/>
          </w:tcPr>
          <w:p w:rsidR="00342638" w:rsidRPr="00AC2FFC" w:rsidRDefault="00126D30">
            <w:pPr>
              <w:pStyle w:val="TableParagraph"/>
              <w:rPr>
                <w:rFonts w:ascii="Arial" w:hAnsi="Arial" w:cs="Arial"/>
                <w:b/>
                <w:sz w:val="20"/>
                <w:szCs w:val="20"/>
              </w:rPr>
            </w:pPr>
            <w:r w:rsidRPr="00AC2FFC">
              <w:rPr>
                <w:rFonts w:ascii="Arial" w:hAnsi="Arial" w:cs="Arial"/>
                <w:b/>
                <w:sz w:val="20"/>
                <w:szCs w:val="20"/>
              </w:rPr>
              <w:t>14.Are</w:t>
            </w:r>
            <w:r w:rsidR="002638CB" w:rsidRPr="00AC2FFC">
              <w:rPr>
                <w:rFonts w:ascii="Arial" w:hAnsi="Arial" w:cs="Arial"/>
                <w:b/>
                <w:sz w:val="20"/>
                <w:szCs w:val="20"/>
              </w:rPr>
              <w:t xml:space="preserve"> </w:t>
            </w:r>
            <w:r w:rsidRPr="00AC2FFC">
              <w:rPr>
                <w:rFonts w:ascii="Arial" w:hAnsi="Arial" w:cs="Arial"/>
                <w:b/>
                <w:sz w:val="20"/>
                <w:szCs w:val="20"/>
              </w:rPr>
              <w:t>the</w:t>
            </w:r>
            <w:r w:rsidR="002638CB" w:rsidRPr="00AC2FFC">
              <w:rPr>
                <w:rFonts w:ascii="Arial" w:hAnsi="Arial" w:cs="Arial"/>
                <w:b/>
                <w:sz w:val="20"/>
                <w:szCs w:val="20"/>
              </w:rPr>
              <w:t xml:space="preserve"> </w:t>
            </w:r>
            <w:r w:rsidRPr="00AC2FFC">
              <w:rPr>
                <w:rFonts w:ascii="Arial" w:hAnsi="Arial" w:cs="Arial"/>
                <w:b/>
                <w:sz w:val="20"/>
                <w:szCs w:val="20"/>
              </w:rPr>
              <w:t>references</w:t>
            </w:r>
            <w:r w:rsidR="002638CB" w:rsidRPr="00AC2FFC">
              <w:rPr>
                <w:rFonts w:ascii="Arial" w:hAnsi="Arial" w:cs="Arial"/>
                <w:b/>
                <w:sz w:val="20"/>
                <w:szCs w:val="20"/>
              </w:rPr>
              <w:t xml:space="preserve"> </w:t>
            </w:r>
            <w:r w:rsidRPr="00AC2FFC">
              <w:rPr>
                <w:rFonts w:ascii="Arial" w:hAnsi="Arial" w:cs="Arial"/>
                <w:b/>
                <w:sz w:val="20"/>
                <w:szCs w:val="20"/>
              </w:rPr>
              <w:t>relevant</w:t>
            </w:r>
            <w:r w:rsidR="002638CB" w:rsidRPr="00AC2FFC">
              <w:rPr>
                <w:rFonts w:ascii="Arial" w:hAnsi="Arial" w:cs="Arial"/>
                <w:b/>
                <w:sz w:val="20"/>
                <w:szCs w:val="20"/>
              </w:rPr>
              <w:t xml:space="preserve"> </w:t>
            </w:r>
            <w:r w:rsidRPr="00AC2FFC">
              <w:rPr>
                <w:rFonts w:ascii="Arial" w:hAnsi="Arial" w:cs="Arial"/>
                <w:b/>
                <w:sz w:val="20"/>
                <w:szCs w:val="20"/>
              </w:rPr>
              <w:t>and</w:t>
            </w:r>
            <w:r w:rsidR="002638CB" w:rsidRPr="00AC2FFC">
              <w:rPr>
                <w:rFonts w:ascii="Arial" w:hAnsi="Arial" w:cs="Arial"/>
                <w:b/>
                <w:sz w:val="20"/>
                <w:szCs w:val="20"/>
              </w:rPr>
              <w:t xml:space="preserve"> </w:t>
            </w:r>
            <w:r w:rsidRPr="00AC2FFC">
              <w:rPr>
                <w:rFonts w:ascii="Arial" w:hAnsi="Arial" w:cs="Arial"/>
                <w:b/>
                <w:sz w:val="20"/>
                <w:szCs w:val="20"/>
              </w:rPr>
              <w:t xml:space="preserve">sufficient(in </w:t>
            </w:r>
            <w:r w:rsidRPr="00AC2FFC">
              <w:rPr>
                <w:rFonts w:ascii="Arial" w:hAnsi="Arial" w:cs="Arial"/>
                <w:b/>
                <w:spacing w:val="-2"/>
                <w:sz w:val="20"/>
                <w:szCs w:val="20"/>
              </w:rPr>
              <w:t>number)?</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5=Excellent4=Good3=Satisfactory2=Needs Improvement 1 = Poor</w:t>
            </w:r>
          </w:p>
          <w:p w:rsidR="00342638" w:rsidRPr="00AC2FFC" w:rsidRDefault="00126D30">
            <w:pPr>
              <w:pStyle w:val="TableParagraph"/>
              <w:spacing w:line="212" w:lineRule="exact"/>
              <w:rPr>
                <w:rFonts w:ascii="Arial" w:hAnsi="Arial" w:cs="Arial"/>
                <w:sz w:val="20"/>
                <w:szCs w:val="20"/>
              </w:rPr>
            </w:pPr>
            <w:r w:rsidRPr="00AC2FFC">
              <w:rPr>
                <w:rFonts w:ascii="Arial" w:hAnsi="Arial" w:cs="Arial"/>
                <w:color w:val="404040"/>
                <w:sz w:val="20"/>
                <w:szCs w:val="20"/>
              </w:rPr>
              <w:t>N/A=</w:t>
            </w:r>
            <w:proofErr w:type="spellStart"/>
            <w:r w:rsidRPr="00AC2FFC">
              <w:rPr>
                <w:rFonts w:ascii="Arial" w:hAnsi="Arial" w:cs="Arial"/>
                <w:color w:val="404040"/>
                <w:sz w:val="20"/>
                <w:szCs w:val="20"/>
              </w:rPr>
              <w:t>Not</w:t>
            </w:r>
            <w:r w:rsidRPr="00AC2FFC">
              <w:rPr>
                <w:rFonts w:ascii="Arial" w:hAnsi="Arial" w:cs="Arial"/>
                <w:color w:val="404040"/>
                <w:spacing w:val="-2"/>
                <w:sz w:val="20"/>
                <w:szCs w:val="20"/>
              </w:rPr>
              <w:t>Applicable</w:t>
            </w:r>
            <w:proofErr w:type="spellEnd"/>
          </w:p>
        </w:tc>
        <w:tc>
          <w:tcPr>
            <w:tcW w:w="4636" w:type="dxa"/>
          </w:tcPr>
          <w:p w:rsidR="00342638" w:rsidRPr="00AC2FFC" w:rsidRDefault="00126D30">
            <w:pPr>
              <w:pStyle w:val="TableParagraph"/>
              <w:spacing w:line="228" w:lineRule="exact"/>
              <w:ind w:left="559"/>
              <w:rPr>
                <w:rFonts w:ascii="Arial" w:hAnsi="Arial" w:cs="Arial"/>
                <w:sz w:val="20"/>
                <w:szCs w:val="20"/>
              </w:rPr>
            </w:pPr>
            <w:r w:rsidRPr="00AC2FFC">
              <w:rPr>
                <w:rFonts w:ascii="Arial" w:hAnsi="Arial" w:cs="Arial"/>
                <w:color w:val="404040"/>
                <w:sz w:val="20"/>
                <w:szCs w:val="20"/>
              </w:rPr>
              <w:t>3=</w:t>
            </w:r>
            <w:r w:rsidRPr="00AC2FFC">
              <w:rPr>
                <w:rFonts w:ascii="Arial" w:hAnsi="Arial" w:cs="Arial"/>
                <w:color w:val="404040"/>
                <w:spacing w:val="-2"/>
                <w:sz w:val="20"/>
                <w:szCs w:val="20"/>
              </w:rPr>
              <w:t>Satisfactory</w:t>
            </w:r>
          </w:p>
          <w:p w:rsidR="00342638" w:rsidRPr="00AC2FFC" w:rsidRDefault="00126D30">
            <w:pPr>
              <w:pStyle w:val="TableParagraph"/>
              <w:ind w:left="109" w:right="97"/>
              <w:rPr>
                <w:rFonts w:ascii="Arial" w:hAnsi="Arial" w:cs="Arial"/>
                <w:sz w:val="20"/>
                <w:szCs w:val="20"/>
              </w:rPr>
            </w:pPr>
            <w:r w:rsidRPr="00AC2FFC">
              <w:rPr>
                <w:rFonts w:ascii="Arial" w:hAnsi="Arial" w:cs="Arial"/>
                <w:sz w:val="20"/>
                <w:szCs w:val="20"/>
              </w:rPr>
              <w:t>Add some more citations. Pay particular</w:t>
            </w:r>
            <w:r w:rsidR="002638CB" w:rsidRPr="00AC2FFC">
              <w:rPr>
                <w:rFonts w:ascii="Arial" w:hAnsi="Arial" w:cs="Arial"/>
                <w:sz w:val="20"/>
                <w:szCs w:val="20"/>
              </w:rPr>
              <w:t xml:space="preserve"> </w:t>
            </w:r>
            <w:r w:rsidRPr="00AC2FFC">
              <w:rPr>
                <w:rFonts w:ascii="Arial" w:hAnsi="Arial" w:cs="Arial"/>
                <w:sz w:val="20"/>
                <w:szCs w:val="20"/>
              </w:rPr>
              <w:t>attention to recent</w:t>
            </w:r>
            <w:r w:rsidR="002638CB" w:rsidRPr="00AC2FFC">
              <w:rPr>
                <w:rFonts w:ascii="Arial" w:hAnsi="Arial" w:cs="Arial"/>
                <w:sz w:val="20"/>
                <w:szCs w:val="20"/>
              </w:rPr>
              <w:t xml:space="preserve"> </w:t>
            </w:r>
            <w:r w:rsidRPr="00AC2FFC">
              <w:rPr>
                <w:rFonts w:ascii="Arial" w:hAnsi="Arial" w:cs="Arial"/>
                <w:sz w:val="20"/>
                <w:szCs w:val="20"/>
              </w:rPr>
              <w:t>studies</w:t>
            </w:r>
            <w:r w:rsidR="002638CB" w:rsidRPr="00AC2FFC">
              <w:rPr>
                <w:rFonts w:ascii="Arial" w:hAnsi="Arial" w:cs="Arial"/>
                <w:sz w:val="20"/>
                <w:szCs w:val="20"/>
              </w:rPr>
              <w:t xml:space="preserve"> </w:t>
            </w:r>
            <w:r w:rsidRPr="00AC2FFC">
              <w:rPr>
                <w:rFonts w:ascii="Arial" w:hAnsi="Arial" w:cs="Arial"/>
                <w:sz w:val="20"/>
                <w:szCs w:val="20"/>
              </w:rPr>
              <w:t>(2022–2026)</w:t>
            </w:r>
            <w:r w:rsidR="002638CB" w:rsidRPr="00AC2FFC">
              <w:rPr>
                <w:rFonts w:ascii="Arial" w:hAnsi="Arial" w:cs="Arial"/>
                <w:sz w:val="20"/>
                <w:szCs w:val="20"/>
              </w:rPr>
              <w:t xml:space="preserve"> </w:t>
            </w:r>
            <w:r w:rsidRPr="00AC2FFC">
              <w:rPr>
                <w:rFonts w:ascii="Arial" w:hAnsi="Arial" w:cs="Arial"/>
                <w:sz w:val="20"/>
                <w:szCs w:val="20"/>
              </w:rPr>
              <w:t>on</w:t>
            </w:r>
            <w:r w:rsidR="002638CB" w:rsidRPr="00AC2FFC">
              <w:rPr>
                <w:rFonts w:ascii="Arial" w:hAnsi="Arial" w:cs="Arial"/>
                <w:sz w:val="20"/>
                <w:szCs w:val="20"/>
              </w:rPr>
              <w:t xml:space="preserve"> </w:t>
            </w:r>
            <w:r w:rsidRPr="00AC2FFC">
              <w:rPr>
                <w:rFonts w:ascii="Arial" w:hAnsi="Arial" w:cs="Arial"/>
                <w:sz w:val="20"/>
                <w:szCs w:val="20"/>
              </w:rPr>
              <w:t>the</w:t>
            </w:r>
            <w:r w:rsidR="002638CB" w:rsidRPr="00AC2FFC">
              <w:rPr>
                <w:rFonts w:ascii="Arial" w:hAnsi="Arial" w:cs="Arial"/>
                <w:sz w:val="20"/>
                <w:szCs w:val="20"/>
              </w:rPr>
              <w:t xml:space="preserve"> </w:t>
            </w:r>
            <w:r w:rsidRPr="00AC2FFC">
              <w:rPr>
                <w:rFonts w:ascii="Arial" w:hAnsi="Arial" w:cs="Arial"/>
                <w:sz w:val="20"/>
                <w:szCs w:val="20"/>
              </w:rPr>
              <w:t>rise</w:t>
            </w:r>
            <w:r w:rsidR="002638CB" w:rsidRPr="00AC2FFC">
              <w:rPr>
                <w:rFonts w:ascii="Arial" w:hAnsi="Arial" w:cs="Arial"/>
                <w:sz w:val="20"/>
                <w:szCs w:val="20"/>
              </w:rPr>
              <w:t xml:space="preserve"> </w:t>
            </w:r>
            <w:r w:rsidRPr="00AC2FFC">
              <w:rPr>
                <w:rFonts w:ascii="Arial" w:hAnsi="Arial" w:cs="Arial"/>
                <w:sz w:val="20"/>
                <w:szCs w:val="20"/>
              </w:rPr>
              <w:t>of</w:t>
            </w:r>
            <w:r w:rsidR="002638CB" w:rsidRPr="00AC2FFC">
              <w:rPr>
                <w:rFonts w:ascii="Arial" w:hAnsi="Arial" w:cs="Arial"/>
                <w:sz w:val="20"/>
                <w:szCs w:val="20"/>
              </w:rPr>
              <w:t xml:space="preserve"> </w:t>
            </w:r>
            <w:r w:rsidRPr="00AC2FFC">
              <w:rPr>
                <w:rFonts w:ascii="Arial" w:hAnsi="Arial" w:cs="Arial"/>
                <w:sz w:val="20"/>
                <w:szCs w:val="20"/>
              </w:rPr>
              <w:t>resistant</w:t>
            </w:r>
            <w:r w:rsidR="002638CB" w:rsidRPr="00AC2FFC">
              <w:rPr>
                <w:rFonts w:ascii="Arial" w:hAnsi="Arial" w:cs="Arial"/>
                <w:sz w:val="20"/>
                <w:szCs w:val="20"/>
              </w:rPr>
              <w:t xml:space="preserve"> </w:t>
            </w:r>
            <w:r w:rsidRPr="00AC2FFC">
              <w:rPr>
                <w:rFonts w:ascii="Arial" w:hAnsi="Arial" w:cs="Arial"/>
                <w:i/>
                <w:sz w:val="20"/>
                <w:szCs w:val="20"/>
              </w:rPr>
              <w:t xml:space="preserve">E. coli </w:t>
            </w:r>
            <w:r w:rsidRPr="00AC2FFC">
              <w:rPr>
                <w:rFonts w:ascii="Arial" w:hAnsi="Arial" w:cs="Arial"/>
                <w:sz w:val="20"/>
                <w:szCs w:val="20"/>
              </w:rPr>
              <w:t xml:space="preserve">strains in poultry and pesticide-induced </w:t>
            </w:r>
            <w:r w:rsidRPr="00AC2FFC">
              <w:rPr>
                <w:rFonts w:ascii="Arial" w:hAnsi="Arial" w:cs="Arial"/>
                <w:spacing w:val="-2"/>
                <w:sz w:val="20"/>
                <w:szCs w:val="20"/>
              </w:rPr>
              <w:t>immunosuppression.</w:t>
            </w:r>
          </w:p>
        </w:tc>
        <w:tc>
          <w:tcPr>
            <w:tcW w:w="4632" w:type="dxa"/>
          </w:tcPr>
          <w:p w:rsidR="00342638" w:rsidRPr="00AC2FFC" w:rsidRDefault="002638CB" w:rsidP="00BA5F17">
            <w:pPr>
              <w:pStyle w:val="TableParagraph"/>
              <w:ind w:left="0"/>
              <w:rPr>
                <w:rFonts w:ascii="Arial" w:hAnsi="Arial" w:cs="Arial"/>
                <w:sz w:val="20"/>
                <w:szCs w:val="20"/>
              </w:rPr>
            </w:pPr>
            <w:r w:rsidRPr="00AC2FFC">
              <w:rPr>
                <w:rFonts w:ascii="Arial" w:hAnsi="Arial" w:cs="Arial"/>
                <w:sz w:val="20"/>
                <w:szCs w:val="20"/>
              </w:rPr>
              <w:t>As per the benign suggestions provided by the learned reviewer, the necessary changes have been incorporated.</w:t>
            </w:r>
            <w:r w:rsidR="00EF4E33" w:rsidRPr="00AC2FFC">
              <w:rPr>
                <w:rFonts w:ascii="Arial" w:hAnsi="Arial" w:cs="Arial"/>
                <w:color w:val="FF0000"/>
                <w:sz w:val="20"/>
                <w:szCs w:val="20"/>
              </w:rPr>
              <w:t xml:space="preserve"> </w:t>
            </w:r>
          </w:p>
        </w:tc>
      </w:tr>
      <w:tr w:rsidR="00342638" w:rsidRPr="00AC2FFC">
        <w:trPr>
          <w:trHeight w:val="1610"/>
        </w:trPr>
        <w:tc>
          <w:tcPr>
            <w:tcW w:w="4627" w:type="dxa"/>
          </w:tcPr>
          <w:p w:rsidR="00342638" w:rsidRPr="00AC2FFC" w:rsidRDefault="00126D30">
            <w:pPr>
              <w:pStyle w:val="TableParagraph"/>
              <w:rPr>
                <w:rFonts w:ascii="Arial" w:hAnsi="Arial" w:cs="Arial"/>
                <w:b/>
                <w:sz w:val="20"/>
                <w:szCs w:val="20"/>
              </w:rPr>
            </w:pPr>
            <w:r w:rsidRPr="00AC2FFC">
              <w:rPr>
                <w:rFonts w:ascii="Arial" w:hAnsi="Arial" w:cs="Arial"/>
                <w:b/>
                <w:sz w:val="20"/>
                <w:szCs w:val="20"/>
              </w:rPr>
              <w:t>15.Is</w:t>
            </w:r>
            <w:r w:rsidR="00EF4E33" w:rsidRPr="00AC2FFC">
              <w:rPr>
                <w:rFonts w:ascii="Arial" w:hAnsi="Arial" w:cs="Arial"/>
                <w:b/>
                <w:sz w:val="20"/>
                <w:szCs w:val="20"/>
              </w:rPr>
              <w:t xml:space="preserve"> </w:t>
            </w:r>
            <w:r w:rsidRPr="00AC2FFC">
              <w:rPr>
                <w:rFonts w:ascii="Arial" w:hAnsi="Arial" w:cs="Arial"/>
                <w:b/>
                <w:sz w:val="20"/>
                <w:szCs w:val="20"/>
              </w:rPr>
              <w:t>the</w:t>
            </w:r>
            <w:r w:rsidR="00EF4E33" w:rsidRPr="00AC2FFC">
              <w:rPr>
                <w:rFonts w:ascii="Arial" w:hAnsi="Arial" w:cs="Arial"/>
                <w:b/>
                <w:sz w:val="20"/>
                <w:szCs w:val="20"/>
              </w:rPr>
              <w:t xml:space="preserve"> </w:t>
            </w:r>
            <w:r w:rsidRPr="00AC2FFC">
              <w:rPr>
                <w:rFonts w:ascii="Arial" w:hAnsi="Arial" w:cs="Arial"/>
                <w:b/>
                <w:sz w:val="20"/>
                <w:szCs w:val="20"/>
              </w:rPr>
              <w:t>manuscript</w:t>
            </w:r>
            <w:r w:rsidR="00EF4E33" w:rsidRPr="00AC2FFC">
              <w:rPr>
                <w:rFonts w:ascii="Arial" w:hAnsi="Arial" w:cs="Arial"/>
                <w:b/>
                <w:sz w:val="20"/>
                <w:szCs w:val="20"/>
              </w:rPr>
              <w:t xml:space="preserve"> </w:t>
            </w:r>
            <w:r w:rsidRPr="00AC2FFC">
              <w:rPr>
                <w:rFonts w:ascii="Arial" w:hAnsi="Arial" w:cs="Arial"/>
                <w:b/>
                <w:sz w:val="20"/>
                <w:szCs w:val="20"/>
              </w:rPr>
              <w:t>written</w:t>
            </w:r>
            <w:r w:rsidR="00EF4E33" w:rsidRPr="00AC2FFC">
              <w:rPr>
                <w:rFonts w:ascii="Arial" w:hAnsi="Arial" w:cs="Arial"/>
                <w:b/>
                <w:sz w:val="20"/>
                <w:szCs w:val="20"/>
              </w:rPr>
              <w:t xml:space="preserve"> </w:t>
            </w:r>
            <w:r w:rsidRPr="00AC2FFC">
              <w:rPr>
                <w:rFonts w:ascii="Arial" w:hAnsi="Arial" w:cs="Arial"/>
                <w:b/>
                <w:sz w:val="20"/>
                <w:szCs w:val="20"/>
              </w:rPr>
              <w:t>in</w:t>
            </w:r>
            <w:r w:rsidR="00EF4E33" w:rsidRPr="00AC2FFC">
              <w:rPr>
                <w:rFonts w:ascii="Arial" w:hAnsi="Arial" w:cs="Arial"/>
                <w:b/>
                <w:sz w:val="20"/>
                <w:szCs w:val="20"/>
              </w:rPr>
              <w:t xml:space="preserve"> </w:t>
            </w:r>
            <w:r w:rsidRPr="00AC2FFC">
              <w:rPr>
                <w:rFonts w:ascii="Arial" w:hAnsi="Arial" w:cs="Arial"/>
                <w:b/>
                <w:sz w:val="20"/>
                <w:szCs w:val="20"/>
              </w:rPr>
              <w:t>clear</w:t>
            </w:r>
            <w:r w:rsidR="00EF4E33" w:rsidRPr="00AC2FFC">
              <w:rPr>
                <w:rFonts w:ascii="Arial" w:hAnsi="Arial" w:cs="Arial"/>
                <w:b/>
                <w:sz w:val="20"/>
                <w:szCs w:val="20"/>
              </w:rPr>
              <w:t xml:space="preserve"> </w:t>
            </w:r>
            <w:r w:rsidRPr="00AC2FFC">
              <w:rPr>
                <w:rFonts w:ascii="Arial" w:hAnsi="Arial" w:cs="Arial"/>
                <w:b/>
                <w:sz w:val="20"/>
                <w:szCs w:val="20"/>
              </w:rPr>
              <w:t>and understandable language?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 xml:space="preserve">Rating </w:t>
            </w:r>
            <w:r w:rsidRPr="00AC2FFC">
              <w:rPr>
                <w:rFonts w:ascii="Arial" w:hAnsi="Arial" w:cs="Arial"/>
                <w:color w:val="404040"/>
                <w:spacing w:val="-2"/>
                <w:sz w:val="20"/>
                <w:szCs w:val="20"/>
              </w:rPr>
              <w:t>Scale:</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5=Excellent4=Good3=Satisfactory2=Needs Improvement 1 = Poor</w:t>
            </w:r>
          </w:p>
          <w:p w:rsidR="00342638" w:rsidRPr="00AC2FFC" w:rsidRDefault="00126D30">
            <w:pPr>
              <w:pStyle w:val="TableParagraph"/>
              <w:rPr>
                <w:rFonts w:ascii="Arial" w:hAnsi="Arial" w:cs="Arial"/>
                <w:sz w:val="20"/>
                <w:szCs w:val="20"/>
              </w:rPr>
            </w:pPr>
            <w:r w:rsidRPr="00AC2FFC">
              <w:rPr>
                <w:rFonts w:ascii="Arial" w:hAnsi="Arial" w:cs="Arial"/>
                <w:color w:val="404040"/>
                <w:sz w:val="20"/>
                <w:szCs w:val="20"/>
              </w:rPr>
              <w:t>N/A=</w:t>
            </w:r>
            <w:proofErr w:type="spellStart"/>
            <w:r w:rsidRPr="00AC2FFC">
              <w:rPr>
                <w:rFonts w:ascii="Arial" w:hAnsi="Arial" w:cs="Arial"/>
                <w:color w:val="404040"/>
                <w:sz w:val="20"/>
                <w:szCs w:val="20"/>
              </w:rPr>
              <w:t>Not</w:t>
            </w:r>
            <w:r w:rsidRPr="00AC2FFC">
              <w:rPr>
                <w:rFonts w:ascii="Arial" w:hAnsi="Arial" w:cs="Arial"/>
                <w:color w:val="404040"/>
                <w:spacing w:val="-2"/>
                <w:sz w:val="20"/>
                <w:szCs w:val="20"/>
              </w:rPr>
              <w:t>Applicable</w:t>
            </w:r>
            <w:proofErr w:type="spellEnd"/>
          </w:p>
        </w:tc>
        <w:tc>
          <w:tcPr>
            <w:tcW w:w="4636" w:type="dxa"/>
          </w:tcPr>
          <w:p w:rsidR="00342638" w:rsidRPr="00AC2FFC" w:rsidRDefault="00126D30">
            <w:pPr>
              <w:pStyle w:val="TableParagraph"/>
              <w:spacing w:line="228" w:lineRule="exact"/>
              <w:ind w:left="509"/>
              <w:rPr>
                <w:rFonts w:ascii="Arial" w:hAnsi="Arial" w:cs="Arial"/>
                <w:sz w:val="20"/>
                <w:szCs w:val="20"/>
              </w:rPr>
            </w:pPr>
            <w:r w:rsidRPr="00AC2FFC">
              <w:rPr>
                <w:rFonts w:ascii="Arial" w:hAnsi="Arial" w:cs="Arial"/>
                <w:color w:val="404040"/>
                <w:sz w:val="20"/>
                <w:szCs w:val="20"/>
              </w:rPr>
              <w:t>3=</w:t>
            </w:r>
            <w:r w:rsidRPr="00AC2FFC">
              <w:rPr>
                <w:rFonts w:ascii="Arial" w:hAnsi="Arial" w:cs="Arial"/>
                <w:color w:val="404040"/>
                <w:spacing w:val="-2"/>
                <w:sz w:val="20"/>
                <w:szCs w:val="20"/>
              </w:rPr>
              <w:t>Satisfactory</w:t>
            </w:r>
          </w:p>
          <w:p w:rsidR="00342638" w:rsidRPr="00AC2FFC" w:rsidRDefault="00126D30">
            <w:pPr>
              <w:pStyle w:val="TableParagraph"/>
              <w:ind w:left="109"/>
              <w:rPr>
                <w:rFonts w:ascii="Arial" w:hAnsi="Arial" w:cs="Arial"/>
                <w:sz w:val="20"/>
                <w:szCs w:val="20"/>
              </w:rPr>
            </w:pPr>
            <w:r w:rsidRPr="00AC2FFC">
              <w:rPr>
                <w:rFonts w:ascii="Arial" w:hAnsi="Arial" w:cs="Arial"/>
                <w:sz w:val="20"/>
                <w:szCs w:val="20"/>
              </w:rPr>
              <w:t>Although the manuscript's language is generally straightforward and scientifically sound, expert proofreading is necessary to fix grammatical faults, enhance</w:t>
            </w:r>
            <w:r w:rsidR="00EF4E33" w:rsidRPr="00AC2FFC">
              <w:rPr>
                <w:rFonts w:ascii="Arial" w:hAnsi="Arial" w:cs="Arial"/>
                <w:sz w:val="20"/>
                <w:szCs w:val="20"/>
              </w:rPr>
              <w:t xml:space="preserve"> </w:t>
            </w:r>
            <w:r w:rsidRPr="00AC2FFC">
              <w:rPr>
                <w:rFonts w:ascii="Arial" w:hAnsi="Arial" w:cs="Arial"/>
                <w:sz w:val="20"/>
                <w:szCs w:val="20"/>
              </w:rPr>
              <w:t>subject-verb</w:t>
            </w:r>
            <w:r w:rsidR="00EF4E33" w:rsidRPr="00AC2FFC">
              <w:rPr>
                <w:rFonts w:ascii="Arial" w:hAnsi="Arial" w:cs="Arial"/>
                <w:sz w:val="20"/>
                <w:szCs w:val="20"/>
              </w:rPr>
              <w:t xml:space="preserve"> </w:t>
            </w:r>
            <w:r w:rsidRPr="00AC2FFC">
              <w:rPr>
                <w:rFonts w:ascii="Arial" w:hAnsi="Arial" w:cs="Arial"/>
                <w:sz w:val="20"/>
                <w:szCs w:val="20"/>
              </w:rPr>
              <w:t>agreement,</w:t>
            </w:r>
            <w:r w:rsidR="00EF4E33" w:rsidRPr="00AC2FFC">
              <w:rPr>
                <w:rFonts w:ascii="Arial" w:hAnsi="Arial" w:cs="Arial"/>
                <w:sz w:val="20"/>
                <w:szCs w:val="20"/>
              </w:rPr>
              <w:t xml:space="preserve"> </w:t>
            </w:r>
            <w:r w:rsidRPr="00AC2FFC">
              <w:rPr>
                <w:rFonts w:ascii="Arial" w:hAnsi="Arial" w:cs="Arial"/>
                <w:sz w:val="20"/>
                <w:szCs w:val="20"/>
              </w:rPr>
              <w:t>and</w:t>
            </w:r>
            <w:r w:rsidR="00EF4E33" w:rsidRPr="00AC2FFC">
              <w:rPr>
                <w:rFonts w:ascii="Arial" w:hAnsi="Arial" w:cs="Arial"/>
                <w:sz w:val="20"/>
                <w:szCs w:val="20"/>
              </w:rPr>
              <w:t xml:space="preserve"> polish t</w:t>
            </w:r>
            <w:r w:rsidRPr="00AC2FFC">
              <w:rPr>
                <w:rFonts w:ascii="Arial" w:hAnsi="Arial" w:cs="Arial"/>
                <w:sz w:val="20"/>
                <w:szCs w:val="20"/>
              </w:rPr>
              <w:t>he</w:t>
            </w:r>
            <w:r w:rsidR="00EF4E33" w:rsidRPr="00AC2FFC">
              <w:rPr>
                <w:rFonts w:ascii="Arial" w:hAnsi="Arial" w:cs="Arial"/>
                <w:sz w:val="20"/>
                <w:szCs w:val="20"/>
              </w:rPr>
              <w:t xml:space="preserve"> </w:t>
            </w:r>
            <w:r w:rsidRPr="00AC2FFC">
              <w:rPr>
                <w:rFonts w:ascii="Arial" w:hAnsi="Arial" w:cs="Arial"/>
                <w:sz w:val="20"/>
                <w:szCs w:val="20"/>
              </w:rPr>
              <w:t>overall academic tone for publication.</w:t>
            </w:r>
          </w:p>
        </w:tc>
        <w:tc>
          <w:tcPr>
            <w:tcW w:w="4632" w:type="dxa"/>
          </w:tcPr>
          <w:p w:rsidR="00342638" w:rsidRPr="00AC2FFC" w:rsidRDefault="00EF4E33">
            <w:pPr>
              <w:pStyle w:val="TableParagraph"/>
              <w:ind w:left="0"/>
              <w:rPr>
                <w:rFonts w:ascii="Arial" w:hAnsi="Arial" w:cs="Arial"/>
                <w:sz w:val="20"/>
                <w:szCs w:val="20"/>
              </w:rPr>
            </w:pPr>
            <w:r w:rsidRPr="00AC2FFC">
              <w:rPr>
                <w:rFonts w:ascii="Arial" w:hAnsi="Arial" w:cs="Arial"/>
                <w:sz w:val="20"/>
                <w:szCs w:val="20"/>
              </w:rPr>
              <w:t>As per the benign suggestions provided by the learned reviewer, the necessary changes have been incorporated in the revised MS.</w:t>
            </w:r>
          </w:p>
        </w:tc>
      </w:tr>
    </w:tbl>
    <w:p w:rsidR="00342638" w:rsidRPr="00AC2FFC" w:rsidRDefault="00342638">
      <w:pPr>
        <w:spacing w:before="11"/>
        <w:rPr>
          <w:rFonts w:ascii="Arial" w:hAnsi="Arial" w:cs="Arial"/>
          <w:b/>
          <w:sz w:val="20"/>
          <w:szCs w:val="20"/>
        </w:rPr>
      </w:pPr>
    </w:p>
    <w:p w:rsidR="00342638" w:rsidRPr="00AC2FFC" w:rsidRDefault="00126D30">
      <w:pPr>
        <w:pStyle w:val="BodyText"/>
        <w:ind w:left="165"/>
        <w:rPr>
          <w:rFonts w:ascii="Arial" w:hAnsi="Arial" w:cs="Arial"/>
        </w:rPr>
      </w:pPr>
      <w:bookmarkStart w:id="2" w:name="PART_2.2_(Subjective_Evaluation)"/>
      <w:bookmarkEnd w:id="2"/>
      <w:r w:rsidRPr="00AC2FFC">
        <w:rPr>
          <w:rFonts w:ascii="Arial" w:hAnsi="Arial" w:cs="Arial"/>
          <w:u w:val="single"/>
        </w:rPr>
        <w:t>PART2.2(Subjective</w:t>
      </w:r>
      <w:r w:rsidR="007B61AA" w:rsidRPr="00AC2FFC">
        <w:rPr>
          <w:rFonts w:ascii="Arial" w:hAnsi="Arial" w:cs="Arial"/>
          <w:u w:val="single"/>
        </w:rPr>
        <w:t xml:space="preserve"> </w:t>
      </w:r>
      <w:r w:rsidRPr="00AC2FFC">
        <w:rPr>
          <w:rFonts w:ascii="Arial" w:hAnsi="Arial" w:cs="Arial"/>
          <w:spacing w:val="-2"/>
          <w:u w:val="single"/>
        </w:rPr>
        <w:t>Evaluation)</w:t>
      </w:r>
    </w:p>
    <w:p w:rsidR="00342638" w:rsidRPr="00AC2FFC" w:rsidRDefault="00342638">
      <w:pPr>
        <w:spacing w:before="2"/>
        <w:rPr>
          <w:rFonts w:ascii="Arial" w:hAnsi="Arial" w:cs="Arial"/>
          <w:b/>
          <w:sz w:val="20"/>
          <w:szCs w:val="20"/>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342638" w:rsidRPr="00AC2FFC">
        <w:trPr>
          <w:trHeight w:val="880"/>
        </w:trPr>
        <w:tc>
          <w:tcPr>
            <w:tcW w:w="4627" w:type="dxa"/>
          </w:tcPr>
          <w:p w:rsidR="00342638" w:rsidRPr="00AC2FFC" w:rsidRDefault="00342638">
            <w:pPr>
              <w:pStyle w:val="TableParagraph"/>
              <w:ind w:left="0"/>
              <w:rPr>
                <w:rFonts w:ascii="Arial" w:hAnsi="Arial" w:cs="Arial"/>
                <w:sz w:val="20"/>
                <w:szCs w:val="20"/>
              </w:rPr>
            </w:pPr>
          </w:p>
        </w:tc>
        <w:tc>
          <w:tcPr>
            <w:tcW w:w="4636" w:type="dxa"/>
          </w:tcPr>
          <w:p w:rsidR="00342638" w:rsidRPr="00AC2FFC" w:rsidRDefault="00126D30">
            <w:pPr>
              <w:pStyle w:val="TableParagraph"/>
              <w:spacing w:line="228" w:lineRule="exact"/>
              <w:ind w:left="109"/>
              <w:rPr>
                <w:rFonts w:ascii="Arial" w:hAnsi="Arial" w:cs="Arial"/>
                <w:b/>
                <w:sz w:val="20"/>
                <w:szCs w:val="20"/>
              </w:rPr>
            </w:pPr>
            <w:proofErr w:type="spellStart"/>
            <w:r w:rsidRPr="00AC2FFC">
              <w:rPr>
                <w:rFonts w:ascii="Arial" w:hAnsi="Arial" w:cs="Arial"/>
                <w:b/>
                <w:sz w:val="20"/>
                <w:szCs w:val="20"/>
              </w:rPr>
              <w:t>Reviewer’s</w:t>
            </w:r>
            <w:r w:rsidRPr="00AC2FFC">
              <w:rPr>
                <w:rFonts w:ascii="Arial" w:hAnsi="Arial" w:cs="Arial"/>
                <w:b/>
                <w:spacing w:val="-2"/>
                <w:sz w:val="20"/>
                <w:szCs w:val="20"/>
              </w:rPr>
              <w:t>comment</w:t>
            </w:r>
            <w:proofErr w:type="spellEnd"/>
          </w:p>
        </w:tc>
        <w:tc>
          <w:tcPr>
            <w:tcW w:w="4632" w:type="dxa"/>
          </w:tcPr>
          <w:p w:rsidR="00342638" w:rsidRPr="00AC2FFC" w:rsidRDefault="00126D30">
            <w:pPr>
              <w:pStyle w:val="TableParagraph"/>
              <w:spacing w:line="256" w:lineRule="auto"/>
              <w:ind w:left="104" w:right="97"/>
              <w:rPr>
                <w:rFonts w:ascii="Arial" w:hAnsi="Arial" w:cs="Arial"/>
                <w:sz w:val="20"/>
                <w:szCs w:val="20"/>
              </w:rPr>
            </w:pPr>
            <w:proofErr w:type="spellStart"/>
            <w:r w:rsidRPr="00AC2FFC">
              <w:rPr>
                <w:rFonts w:ascii="Arial" w:hAnsi="Arial" w:cs="Arial"/>
                <w:b/>
                <w:sz w:val="20"/>
                <w:szCs w:val="20"/>
              </w:rPr>
              <w:t>Author’sFeedback</w:t>
            </w:r>
            <w:proofErr w:type="spellEnd"/>
            <w:r w:rsidRPr="00AC2FFC">
              <w:rPr>
                <w:rFonts w:ascii="Arial" w:hAnsi="Arial" w:cs="Arial"/>
                <w:sz w:val="20"/>
                <w:szCs w:val="20"/>
              </w:rPr>
              <w:t>(</w:t>
            </w:r>
            <w:proofErr w:type="spellStart"/>
            <w:r w:rsidRPr="00AC2FFC">
              <w:rPr>
                <w:rFonts w:ascii="Arial" w:hAnsi="Arial" w:cs="Arial"/>
                <w:sz w:val="20"/>
                <w:szCs w:val="20"/>
              </w:rPr>
              <w:t>Itismandatorythatauthors</w:t>
            </w:r>
            <w:proofErr w:type="spellEnd"/>
            <w:r w:rsidRPr="00AC2FFC">
              <w:rPr>
                <w:rFonts w:ascii="Arial" w:hAnsi="Arial" w:cs="Arial"/>
                <w:sz w:val="20"/>
                <w:szCs w:val="20"/>
              </w:rPr>
              <w:t xml:space="preserve"> should write his/her feedback here)</w:t>
            </w:r>
          </w:p>
        </w:tc>
      </w:tr>
      <w:tr w:rsidR="00342638" w:rsidRPr="00AC2FFC">
        <w:trPr>
          <w:trHeight w:val="92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t>Is</w:t>
            </w:r>
            <w:r w:rsidR="007B61AA" w:rsidRPr="00AC2FFC">
              <w:rPr>
                <w:rFonts w:ascii="Arial" w:hAnsi="Arial" w:cs="Arial"/>
                <w:b/>
                <w:sz w:val="20"/>
                <w:szCs w:val="20"/>
              </w:rPr>
              <w:t xml:space="preserve"> </w:t>
            </w:r>
            <w:r w:rsidRPr="00AC2FFC">
              <w:rPr>
                <w:rFonts w:ascii="Arial" w:hAnsi="Arial" w:cs="Arial"/>
                <w:b/>
                <w:sz w:val="20"/>
                <w:szCs w:val="20"/>
              </w:rPr>
              <w:t>the</w:t>
            </w:r>
            <w:r w:rsidR="007B61AA" w:rsidRPr="00AC2FFC">
              <w:rPr>
                <w:rFonts w:ascii="Arial" w:hAnsi="Arial" w:cs="Arial"/>
                <w:b/>
                <w:sz w:val="20"/>
                <w:szCs w:val="20"/>
              </w:rPr>
              <w:t xml:space="preserve"> </w:t>
            </w:r>
            <w:r w:rsidRPr="00AC2FFC">
              <w:rPr>
                <w:rFonts w:ascii="Arial" w:hAnsi="Arial" w:cs="Arial"/>
                <w:b/>
                <w:sz w:val="20"/>
                <w:szCs w:val="20"/>
              </w:rPr>
              <w:t>title</w:t>
            </w:r>
            <w:r w:rsidR="007B61AA" w:rsidRPr="00AC2FFC">
              <w:rPr>
                <w:rFonts w:ascii="Arial" w:hAnsi="Arial" w:cs="Arial"/>
                <w:b/>
                <w:sz w:val="20"/>
                <w:szCs w:val="20"/>
              </w:rPr>
              <w:t xml:space="preserve"> </w:t>
            </w:r>
            <w:r w:rsidRPr="00AC2FFC">
              <w:rPr>
                <w:rFonts w:ascii="Arial" w:hAnsi="Arial" w:cs="Arial"/>
                <w:b/>
                <w:sz w:val="20"/>
                <w:szCs w:val="20"/>
              </w:rPr>
              <w:t>of</w:t>
            </w:r>
            <w:r w:rsidR="007B61AA" w:rsidRPr="00AC2FFC">
              <w:rPr>
                <w:rFonts w:ascii="Arial" w:hAnsi="Arial" w:cs="Arial"/>
                <w:b/>
                <w:sz w:val="20"/>
                <w:szCs w:val="20"/>
              </w:rPr>
              <w:t xml:space="preserve"> </w:t>
            </w:r>
            <w:r w:rsidRPr="00AC2FFC">
              <w:rPr>
                <w:rFonts w:ascii="Arial" w:hAnsi="Arial" w:cs="Arial"/>
                <w:b/>
                <w:sz w:val="20"/>
                <w:szCs w:val="20"/>
              </w:rPr>
              <w:t>the</w:t>
            </w:r>
            <w:r w:rsidR="007B61AA" w:rsidRPr="00AC2FFC">
              <w:rPr>
                <w:rFonts w:ascii="Arial" w:hAnsi="Arial" w:cs="Arial"/>
                <w:b/>
                <w:sz w:val="20"/>
                <w:szCs w:val="20"/>
              </w:rPr>
              <w:t xml:space="preserve"> </w:t>
            </w:r>
            <w:r w:rsidRPr="00AC2FFC">
              <w:rPr>
                <w:rFonts w:ascii="Arial" w:hAnsi="Arial" w:cs="Arial"/>
                <w:b/>
                <w:sz w:val="20"/>
                <w:szCs w:val="20"/>
              </w:rPr>
              <w:t>article</w:t>
            </w:r>
            <w:r w:rsidRPr="00AC2FFC">
              <w:rPr>
                <w:rFonts w:ascii="Arial" w:hAnsi="Arial" w:cs="Arial"/>
                <w:b/>
                <w:spacing w:val="-2"/>
                <w:sz w:val="20"/>
                <w:szCs w:val="20"/>
              </w:rPr>
              <w:t xml:space="preserve"> suitable?</w:t>
            </w:r>
          </w:p>
          <w:p w:rsidR="00342638" w:rsidRPr="00AC2FFC" w:rsidRDefault="00126D30">
            <w:pPr>
              <w:pStyle w:val="TableParagraph"/>
              <w:spacing w:before="211" w:line="230" w:lineRule="atLeast"/>
              <w:rPr>
                <w:rFonts w:ascii="Arial" w:hAnsi="Arial" w:cs="Arial"/>
                <w:sz w:val="20"/>
                <w:szCs w:val="20"/>
              </w:rPr>
            </w:pPr>
            <w:proofErr w:type="spellStart"/>
            <w:r w:rsidRPr="00AC2FFC">
              <w:rPr>
                <w:rFonts w:ascii="Arial" w:hAnsi="Arial" w:cs="Arial"/>
                <w:sz w:val="20"/>
                <w:szCs w:val="20"/>
              </w:rPr>
              <w:t>Ifyouransweris</w:t>
            </w:r>
            <w:proofErr w:type="spellEnd"/>
            <w:r w:rsidR="007B61AA" w:rsidRPr="00AC2FFC">
              <w:rPr>
                <w:rFonts w:ascii="Arial" w:hAnsi="Arial" w:cs="Arial"/>
                <w:sz w:val="20"/>
                <w:szCs w:val="20"/>
              </w:rPr>
              <w:t xml:space="preserve"> </w:t>
            </w:r>
            <w:proofErr w:type="spellStart"/>
            <w:r w:rsidRPr="00AC2FFC">
              <w:rPr>
                <w:rFonts w:ascii="Arial" w:hAnsi="Arial" w:cs="Arial"/>
                <w:sz w:val="20"/>
                <w:szCs w:val="20"/>
              </w:rPr>
              <w:t>NO,pleaseprovideabrief,clear</w:t>
            </w:r>
            <w:proofErr w:type="spellEnd"/>
            <w:r w:rsidRPr="00AC2FFC">
              <w:rPr>
                <w:rFonts w:ascii="Arial" w:hAnsi="Arial" w:cs="Arial"/>
                <w:sz w:val="20"/>
                <w:szCs w:val="20"/>
              </w:rPr>
              <w:t xml:space="preserve"> suggestion for improvement.</w:t>
            </w:r>
          </w:p>
        </w:tc>
        <w:tc>
          <w:tcPr>
            <w:tcW w:w="4636" w:type="dxa"/>
          </w:tcPr>
          <w:p w:rsidR="00342638" w:rsidRPr="00AC2FFC" w:rsidRDefault="00126D30">
            <w:pPr>
              <w:pStyle w:val="TableParagraph"/>
              <w:spacing w:line="228" w:lineRule="exact"/>
              <w:ind w:left="109"/>
              <w:rPr>
                <w:rFonts w:ascii="Arial" w:hAnsi="Arial" w:cs="Arial"/>
                <w:sz w:val="20"/>
                <w:szCs w:val="20"/>
              </w:rPr>
            </w:pPr>
            <w:r w:rsidRPr="00AC2FFC">
              <w:rPr>
                <w:rFonts w:ascii="Arial" w:hAnsi="Arial" w:cs="Arial"/>
                <w:spacing w:val="-5"/>
                <w:sz w:val="20"/>
                <w:szCs w:val="20"/>
              </w:rPr>
              <w:t>No,</w:t>
            </w:r>
          </w:p>
          <w:p w:rsidR="00342638" w:rsidRPr="00AC2FFC" w:rsidRDefault="00126D30">
            <w:pPr>
              <w:pStyle w:val="TableParagraph"/>
              <w:spacing w:line="230" w:lineRule="atLeast"/>
              <w:ind w:left="109" w:right="97"/>
              <w:rPr>
                <w:rFonts w:ascii="Arial" w:hAnsi="Arial" w:cs="Arial"/>
                <w:sz w:val="20"/>
                <w:szCs w:val="20"/>
              </w:rPr>
            </w:pPr>
            <w:r w:rsidRPr="00AC2FFC">
              <w:rPr>
                <w:rFonts w:ascii="Arial" w:hAnsi="Arial" w:cs="Arial"/>
                <w:sz w:val="20"/>
                <w:szCs w:val="20"/>
              </w:rPr>
              <w:t xml:space="preserve">Consider </w:t>
            </w:r>
            <w:proofErr w:type="spellStart"/>
            <w:r w:rsidRPr="00AC2FFC">
              <w:rPr>
                <w:rFonts w:ascii="Arial" w:hAnsi="Arial" w:cs="Arial"/>
                <w:sz w:val="20"/>
                <w:szCs w:val="20"/>
              </w:rPr>
              <w:t>changeit</w:t>
            </w:r>
            <w:proofErr w:type="spellEnd"/>
            <w:r w:rsidRPr="00AC2FFC">
              <w:rPr>
                <w:rFonts w:ascii="Arial" w:hAnsi="Arial" w:cs="Arial"/>
                <w:sz w:val="20"/>
                <w:szCs w:val="20"/>
              </w:rPr>
              <w:t xml:space="preserve"> to “Pathological insights of </w:t>
            </w:r>
            <w:proofErr w:type="spellStart"/>
            <w:r w:rsidRPr="00AC2FFC">
              <w:rPr>
                <w:rFonts w:ascii="Arial" w:hAnsi="Arial" w:cs="Arial"/>
                <w:sz w:val="20"/>
                <w:szCs w:val="20"/>
              </w:rPr>
              <w:t>Hepatic,Renal,andCerebralChangesFollowing</w:t>
            </w:r>
            <w:proofErr w:type="spellEnd"/>
            <w:r w:rsidRPr="00AC2FFC">
              <w:rPr>
                <w:rFonts w:ascii="Arial" w:hAnsi="Arial" w:cs="Arial"/>
                <w:sz w:val="20"/>
                <w:szCs w:val="20"/>
              </w:rPr>
              <w:t xml:space="preserve"> concomitant Deltamethrin and Escherichia coli</w:t>
            </w:r>
          </w:p>
        </w:tc>
        <w:tc>
          <w:tcPr>
            <w:tcW w:w="4632" w:type="dxa"/>
          </w:tcPr>
          <w:p w:rsidR="00342638" w:rsidRPr="00AC2FFC" w:rsidRDefault="007B61AA">
            <w:pPr>
              <w:pStyle w:val="TableParagraph"/>
              <w:ind w:left="0"/>
              <w:rPr>
                <w:rFonts w:ascii="Arial" w:hAnsi="Arial" w:cs="Arial"/>
                <w:sz w:val="20"/>
                <w:szCs w:val="20"/>
              </w:rPr>
            </w:pPr>
            <w:r w:rsidRPr="00AC2FFC">
              <w:rPr>
                <w:rFonts w:ascii="Arial" w:hAnsi="Arial" w:cs="Arial"/>
                <w:sz w:val="20"/>
                <w:szCs w:val="20"/>
              </w:rPr>
              <w:t>Authors are thankful for the Title change suggestion provided by the learned reviewer. The Title has been modified in the revised MS. Please refer to the page number 01 and line number 1-2.</w:t>
            </w:r>
          </w:p>
        </w:tc>
      </w:tr>
    </w:tbl>
    <w:p w:rsidR="00342638" w:rsidRPr="00AC2FFC" w:rsidRDefault="00342638">
      <w:pPr>
        <w:pStyle w:val="TableParagraph"/>
        <w:rPr>
          <w:rFonts w:ascii="Arial" w:hAnsi="Arial" w:cs="Arial"/>
          <w:sz w:val="20"/>
          <w:szCs w:val="20"/>
        </w:rPr>
        <w:sectPr w:rsidR="00342638" w:rsidRPr="00AC2FFC">
          <w:pgSz w:w="16840" w:h="23820"/>
          <w:pgMar w:top="1760" w:right="0" w:bottom="2011" w:left="1275" w:header="1282" w:footer="1429" w:gutter="0"/>
          <w:cols w:space="720"/>
        </w:sect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342638" w:rsidRPr="00AC2FFC">
        <w:trPr>
          <w:trHeight w:val="230"/>
        </w:trPr>
        <w:tc>
          <w:tcPr>
            <w:tcW w:w="4627" w:type="dxa"/>
          </w:tcPr>
          <w:p w:rsidR="00342638" w:rsidRPr="00AC2FFC" w:rsidRDefault="00342638">
            <w:pPr>
              <w:pStyle w:val="TableParagraph"/>
              <w:ind w:left="0"/>
              <w:rPr>
                <w:rFonts w:ascii="Arial" w:hAnsi="Arial" w:cs="Arial"/>
                <w:sz w:val="20"/>
                <w:szCs w:val="20"/>
              </w:rPr>
            </w:pPr>
          </w:p>
        </w:tc>
        <w:tc>
          <w:tcPr>
            <w:tcW w:w="4636" w:type="dxa"/>
          </w:tcPr>
          <w:p w:rsidR="00342638" w:rsidRPr="00AC2FFC" w:rsidRDefault="00126D30">
            <w:pPr>
              <w:pStyle w:val="TableParagraph"/>
              <w:spacing w:line="210" w:lineRule="exact"/>
              <w:ind w:left="109"/>
              <w:rPr>
                <w:rFonts w:ascii="Arial" w:hAnsi="Arial" w:cs="Arial"/>
                <w:sz w:val="20"/>
                <w:szCs w:val="20"/>
              </w:rPr>
            </w:pPr>
            <w:proofErr w:type="spellStart"/>
            <w:r w:rsidRPr="00AC2FFC">
              <w:rPr>
                <w:rFonts w:ascii="Arial" w:hAnsi="Arial" w:cs="Arial"/>
                <w:sz w:val="20"/>
                <w:szCs w:val="20"/>
              </w:rPr>
              <w:t>ExposureinBroiler</w:t>
            </w:r>
            <w:r w:rsidRPr="00AC2FFC">
              <w:rPr>
                <w:rFonts w:ascii="Arial" w:hAnsi="Arial" w:cs="Arial"/>
                <w:spacing w:val="-2"/>
                <w:sz w:val="20"/>
                <w:szCs w:val="20"/>
              </w:rPr>
              <w:t>Chickens</w:t>
            </w:r>
            <w:proofErr w:type="spellEnd"/>
            <w:r w:rsidRPr="00AC2FFC">
              <w:rPr>
                <w:rFonts w:ascii="Arial" w:hAnsi="Arial" w:cs="Arial"/>
                <w:spacing w:val="-2"/>
                <w:sz w:val="20"/>
                <w:szCs w:val="20"/>
              </w:rPr>
              <w:t>”</w:t>
            </w:r>
          </w:p>
        </w:tc>
        <w:tc>
          <w:tcPr>
            <w:tcW w:w="4632" w:type="dxa"/>
          </w:tcPr>
          <w:p w:rsidR="00342638" w:rsidRPr="00AC2FFC" w:rsidRDefault="00342638">
            <w:pPr>
              <w:pStyle w:val="TableParagraph"/>
              <w:ind w:left="0"/>
              <w:rPr>
                <w:rFonts w:ascii="Arial" w:hAnsi="Arial" w:cs="Arial"/>
                <w:sz w:val="20"/>
                <w:szCs w:val="20"/>
              </w:rPr>
            </w:pPr>
          </w:p>
        </w:tc>
      </w:tr>
      <w:tr w:rsidR="00342638" w:rsidRPr="00AC2FFC">
        <w:trPr>
          <w:trHeight w:val="1610"/>
        </w:trPr>
        <w:tc>
          <w:tcPr>
            <w:tcW w:w="4627" w:type="dxa"/>
          </w:tcPr>
          <w:p w:rsidR="00342638" w:rsidRPr="00AC2FFC" w:rsidRDefault="00126D30">
            <w:pPr>
              <w:pStyle w:val="TableParagraph"/>
              <w:spacing w:line="228" w:lineRule="exact"/>
              <w:rPr>
                <w:rFonts w:ascii="Arial" w:hAnsi="Arial" w:cs="Arial"/>
                <w:b/>
                <w:sz w:val="20"/>
                <w:szCs w:val="20"/>
              </w:rPr>
            </w:pPr>
            <w:proofErr w:type="spellStart"/>
            <w:r w:rsidRPr="00AC2FFC">
              <w:rPr>
                <w:rFonts w:ascii="Arial" w:hAnsi="Arial" w:cs="Arial"/>
                <w:b/>
                <w:sz w:val="20"/>
                <w:szCs w:val="20"/>
              </w:rPr>
              <w:t>Istheabstractofthearticle</w:t>
            </w:r>
            <w:r w:rsidRPr="00AC2FFC">
              <w:rPr>
                <w:rFonts w:ascii="Arial" w:hAnsi="Arial" w:cs="Arial"/>
                <w:b/>
                <w:spacing w:val="-2"/>
                <w:sz w:val="20"/>
                <w:szCs w:val="20"/>
              </w:rPr>
              <w:t>comprehensive</w:t>
            </w:r>
            <w:proofErr w:type="spellEnd"/>
            <w:r w:rsidRPr="00AC2FFC">
              <w:rPr>
                <w:rFonts w:ascii="Arial" w:hAnsi="Arial" w:cs="Arial"/>
                <w:b/>
                <w:spacing w:val="-2"/>
                <w:sz w:val="20"/>
                <w:szCs w:val="20"/>
              </w:rPr>
              <w:t>?</w:t>
            </w:r>
          </w:p>
          <w:p w:rsidR="00342638" w:rsidRPr="00AC2FFC" w:rsidRDefault="00126D30">
            <w:pPr>
              <w:pStyle w:val="TableParagraph"/>
              <w:rPr>
                <w:rFonts w:ascii="Arial" w:hAnsi="Arial" w:cs="Arial"/>
                <w:sz w:val="20"/>
                <w:szCs w:val="20"/>
              </w:rPr>
            </w:pPr>
            <w:r w:rsidRPr="00AC2FFC">
              <w:rPr>
                <w:rFonts w:ascii="Arial" w:hAnsi="Arial" w:cs="Arial"/>
                <w:spacing w:val="-10"/>
                <w:sz w:val="20"/>
                <w:szCs w:val="20"/>
              </w:rPr>
              <w:t>s</w:t>
            </w:r>
          </w:p>
          <w:p w:rsidR="00342638" w:rsidRPr="00AC2FFC" w:rsidRDefault="00126D30">
            <w:pPr>
              <w:pStyle w:val="TableParagraph"/>
              <w:rPr>
                <w:rFonts w:ascii="Arial" w:hAnsi="Arial" w:cs="Arial"/>
                <w:sz w:val="20"/>
                <w:szCs w:val="20"/>
              </w:rPr>
            </w:pPr>
            <w:proofErr w:type="spellStart"/>
            <w:r w:rsidRPr="00AC2FFC">
              <w:rPr>
                <w:rFonts w:ascii="Arial" w:hAnsi="Arial" w:cs="Arial"/>
                <w:sz w:val="20"/>
                <w:szCs w:val="20"/>
              </w:rPr>
              <w:t>IfyouranswerisNO,pleaseprovideabrief,clear</w:t>
            </w:r>
            <w:proofErr w:type="spellEnd"/>
            <w:r w:rsidRPr="00AC2FFC">
              <w:rPr>
                <w:rFonts w:ascii="Arial" w:hAnsi="Arial" w:cs="Arial"/>
                <w:sz w:val="20"/>
                <w:szCs w:val="20"/>
              </w:rPr>
              <w:t xml:space="preserve"> suggestion for improvement.</w:t>
            </w:r>
          </w:p>
        </w:tc>
        <w:tc>
          <w:tcPr>
            <w:tcW w:w="4636" w:type="dxa"/>
          </w:tcPr>
          <w:p w:rsidR="00342638" w:rsidRPr="00AC2FFC" w:rsidRDefault="00126D30">
            <w:pPr>
              <w:pStyle w:val="TableParagraph"/>
              <w:ind w:left="109"/>
              <w:rPr>
                <w:rFonts w:ascii="Arial" w:hAnsi="Arial" w:cs="Arial"/>
                <w:sz w:val="20"/>
                <w:szCs w:val="20"/>
              </w:rPr>
            </w:pPr>
            <w:r w:rsidRPr="00AC2FFC">
              <w:rPr>
                <w:rFonts w:ascii="Arial" w:hAnsi="Arial" w:cs="Arial"/>
                <w:sz w:val="20"/>
                <w:szCs w:val="20"/>
              </w:rPr>
              <w:t xml:space="preserve">The study's goals, experimental setup, and main conclusions are </w:t>
            </w:r>
            <w:proofErr w:type="spellStart"/>
            <w:r w:rsidRPr="00AC2FFC">
              <w:rPr>
                <w:rFonts w:ascii="Arial" w:hAnsi="Arial" w:cs="Arial"/>
                <w:sz w:val="20"/>
                <w:szCs w:val="20"/>
              </w:rPr>
              <w:t>logicallysummarizedinthe</w:t>
            </w:r>
            <w:proofErr w:type="spellEnd"/>
            <w:r w:rsidRPr="00AC2FFC">
              <w:rPr>
                <w:rFonts w:ascii="Arial" w:hAnsi="Arial" w:cs="Arial"/>
                <w:sz w:val="20"/>
                <w:szCs w:val="20"/>
              </w:rPr>
              <w:t xml:space="preserve"> abstract, which is widely understandable. Please refer to the </w:t>
            </w:r>
            <w:proofErr w:type="spellStart"/>
            <w:r w:rsidRPr="00AC2FFC">
              <w:rPr>
                <w:rFonts w:ascii="Arial" w:hAnsi="Arial" w:cs="Arial"/>
                <w:sz w:val="20"/>
                <w:szCs w:val="20"/>
              </w:rPr>
              <w:t>thoroughcommentsincludedintheMSWordfilefor</w:t>
            </w:r>
            <w:proofErr w:type="spellEnd"/>
            <w:r w:rsidRPr="00AC2FFC">
              <w:rPr>
                <w:rFonts w:ascii="Arial" w:hAnsi="Arial" w:cs="Arial"/>
                <w:sz w:val="20"/>
                <w:szCs w:val="20"/>
              </w:rPr>
              <w:t xml:space="preserve"> more improvement and specific recommendations to enhance the technical accuracy and academic tone.</w:t>
            </w:r>
          </w:p>
        </w:tc>
        <w:tc>
          <w:tcPr>
            <w:tcW w:w="4632" w:type="dxa"/>
          </w:tcPr>
          <w:p w:rsidR="00342638" w:rsidRPr="00AC2FFC" w:rsidRDefault="007B61AA" w:rsidP="007B61AA">
            <w:pPr>
              <w:pStyle w:val="TableParagraph"/>
              <w:ind w:left="0"/>
              <w:rPr>
                <w:rFonts w:ascii="Arial" w:hAnsi="Arial" w:cs="Arial"/>
                <w:sz w:val="20"/>
                <w:szCs w:val="20"/>
              </w:rPr>
            </w:pPr>
            <w:r w:rsidRPr="00AC2FFC">
              <w:rPr>
                <w:rFonts w:ascii="Arial" w:hAnsi="Arial" w:cs="Arial"/>
                <w:sz w:val="20"/>
                <w:szCs w:val="20"/>
              </w:rPr>
              <w:t>Authors are thankful for the critical comments provided by the reviewer. All the necessary changes have been made in the revised MS.</w:t>
            </w:r>
          </w:p>
        </w:tc>
      </w:tr>
      <w:tr w:rsidR="00342638" w:rsidRPr="00AC2FFC">
        <w:trPr>
          <w:trHeight w:val="1610"/>
        </w:trPr>
        <w:tc>
          <w:tcPr>
            <w:tcW w:w="4627" w:type="dxa"/>
          </w:tcPr>
          <w:p w:rsidR="00342638" w:rsidRPr="00AC2FFC" w:rsidRDefault="00126D30">
            <w:pPr>
              <w:pStyle w:val="TableParagraph"/>
              <w:spacing w:line="228" w:lineRule="exact"/>
              <w:rPr>
                <w:rFonts w:ascii="Arial" w:hAnsi="Arial" w:cs="Arial"/>
                <w:b/>
                <w:sz w:val="20"/>
                <w:szCs w:val="20"/>
              </w:rPr>
            </w:pPr>
            <w:proofErr w:type="spellStart"/>
            <w:r w:rsidRPr="00AC2FFC">
              <w:rPr>
                <w:rFonts w:ascii="Arial" w:hAnsi="Arial" w:cs="Arial"/>
                <w:b/>
                <w:sz w:val="20"/>
                <w:szCs w:val="20"/>
              </w:rPr>
              <w:t>Isthemanuscriptscientifically</w:t>
            </w:r>
            <w:r w:rsidRPr="00AC2FFC">
              <w:rPr>
                <w:rFonts w:ascii="Arial" w:hAnsi="Arial" w:cs="Arial"/>
                <w:b/>
                <w:spacing w:val="-2"/>
                <w:sz w:val="20"/>
                <w:szCs w:val="20"/>
              </w:rPr>
              <w:t>correct</w:t>
            </w:r>
            <w:proofErr w:type="spellEnd"/>
            <w:r w:rsidRPr="00AC2FFC">
              <w:rPr>
                <w:rFonts w:ascii="Arial" w:hAnsi="Arial" w:cs="Arial"/>
                <w:b/>
                <w:spacing w:val="-2"/>
                <w:sz w:val="20"/>
                <w:szCs w:val="20"/>
              </w:rPr>
              <w:t>?</w:t>
            </w:r>
          </w:p>
          <w:p w:rsidR="00342638" w:rsidRPr="00AC2FFC" w:rsidRDefault="00342638">
            <w:pPr>
              <w:pStyle w:val="TableParagraph"/>
              <w:ind w:left="0"/>
              <w:rPr>
                <w:rFonts w:ascii="Arial" w:hAnsi="Arial" w:cs="Arial"/>
                <w:b/>
                <w:sz w:val="20"/>
                <w:szCs w:val="20"/>
              </w:rPr>
            </w:pPr>
          </w:p>
          <w:p w:rsidR="00342638" w:rsidRPr="00AC2FFC" w:rsidRDefault="00126D30">
            <w:pPr>
              <w:pStyle w:val="TableParagraph"/>
              <w:rPr>
                <w:rFonts w:ascii="Arial" w:hAnsi="Arial" w:cs="Arial"/>
                <w:sz w:val="20"/>
                <w:szCs w:val="20"/>
              </w:rPr>
            </w:pPr>
            <w:proofErr w:type="spellStart"/>
            <w:r w:rsidRPr="00AC2FFC">
              <w:rPr>
                <w:rFonts w:ascii="Arial" w:hAnsi="Arial" w:cs="Arial"/>
                <w:sz w:val="20"/>
                <w:szCs w:val="20"/>
              </w:rPr>
              <w:t>IfyouranswerisNO,pleaseprovideabrief,clear</w:t>
            </w:r>
            <w:proofErr w:type="spellEnd"/>
            <w:r w:rsidRPr="00AC2FFC">
              <w:rPr>
                <w:rFonts w:ascii="Arial" w:hAnsi="Arial" w:cs="Arial"/>
                <w:sz w:val="20"/>
                <w:szCs w:val="20"/>
              </w:rPr>
              <w:t xml:space="preserve"> suggestion for improvement</w:t>
            </w:r>
          </w:p>
          <w:p w:rsidR="00342638" w:rsidRPr="00AC2FFC" w:rsidRDefault="00126D30">
            <w:pPr>
              <w:pStyle w:val="TableParagraph"/>
              <w:rPr>
                <w:rFonts w:ascii="Arial" w:hAnsi="Arial" w:cs="Arial"/>
                <w:sz w:val="20"/>
                <w:szCs w:val="20"/>
              </w:rPr>
            </w:pPr>
            <w:r w:rsidRPr="00AC2FFC">
              <w:rPr>
                <w:rFonts w:ascii="Arial" w:hAnsi="Arial" w:cs="Arial"/>
                <w:spacing w:val="-10"/>
                <w:sz w:val="20"/>
                <w:szCs w:val="20"/>
              </w:rPr>
              <w:t>.</w:t>
            </w:r>
          </w:p>
        </w:tc>
        <w:tc>
          <w:tcPr>
            <w:tcW w:w="4636" w:type="dxa"/>
          </w:tcPr>
          <w:p w:rsidR="00342638" w:rsidRPr="00AC2FFC" w:rsidRDefault="00126D30">
            <w:pPr>
              <w:pStyle w:val="TableParagraph"/>
              <w:ind w:left="109" w:right="111"/>
              <w:rPr>
                <w:rFonts w:ascii="Arial" w:hAnsi="Arial" w:cs="Arial"/>
                <w:sz w:val="20"/>
                <w:szCs w:val="20"/>
              </w:rPr>
            </w:pPr>
            <w:r w:rsidRPr="00AC2FFC">
              <w:rPr>
                <w:rFonts w:ascii="Arial" w:hAnsi="Arial" w:cs="Arial"/>
                <w:sz w:val="20"/>
                <w:szCs w:val="20"/>
              </w:rPr>
              <w:t>The</w:t>
            </w:r>
            <w:r w:rsidR="007B61AA" w:rsidRPr="00AC2FFC">
              <w:rPr>
                <w:rFonts w:ascii="Arial" w:hAnsi="Arial" w:cs="Arial"/>
                <w:sz w:val="20"/>
                <w:szCs w:val="20"/>
              </w:rPr>
              <w:t xml:space="preserve"> </w:t>
            </w:r>
            <w:r w:rsidRPr="00AC2FFC">
              <w:rPr>
                <w:rFonts w:ascii="Arial" w:hAnsi="Arial" w:cs="Arial"/>
                <w:sz w:val="20"/>
                <w:szCs w:val="20"/>
              </w:rPr>
              <w:t>use</w:t>
            </w:r>
            <w:r w:rsidR="007B61AA" w:rsidRPr="00AC2FFC">
              <w:rPr>
                <w:rFonts w:ascii="Arial" w:hAnsi="Arial" w:cs="Arial"/>
                <w:sz w:val="20"/>
                <w:szCs w:val="20"/>
              </w:rPr>
              <w:t xml:space="preserve"> </w:t>
            </w:r>
            <w:r w:rsidRPr="00AC2FFC">
              <w:rPr>
                <w:rFonts w:ascii="Arial" w:hAnsi="Arial" w:cs="Arial"/>
                <w:sz w:val="20"/>
                <w:szCs w:val="20"/>
              </w:rPr>
              <w:t>of</w:t>
            </w:r>
            <w:r w:rsidR="007B61AA" w:rsidRPr="00AC2FFC">
              <w:rPr>
                <w:rFonts w:ascii="Arial" w:hAnsi="Arial" w:cs="Arial"/>
                <w:sz w:val="20"/>
                <w:szCs w:val="20"/>
              </w:rPr>
              <w:t xml:space="preserve"> </w:t>
            </w:r>
            <w:r w:rsidRPr="00AC2FFC">
              <w:rPr>
                <w:rFonts w:ascii="Arial" w:hAnsi="Arial" w:cs="Arial"/>
                <w:sz w:val="20"/>
                <w:szCs w:val="20"/>
              </w:rPr>
              <w:t>conventional</w:t>
            </w:r>
            <w:r w:rsidR="007B61AA" w:rsidRPr="00AC2FFC">
              <w:rPr>
                <w:rFonts w:ascii="Arial" w:hAnsi="Arial" w:cs="Arial"/>
                <w:sz w:val="20"/>
                <w:szCs w:val="20"/>
              </w:rPr>
              <w:t xml:space="preserve"> </w:t>
            </w:r>
            <w:r w:rsidRPr="00AC2FFC">
              <w:rPr>
                <w:rFonts w:ascii="Arial" w:hAnsi="Arial" w:cs="Arial"/>
                <w:sz w:val="20"/>
                <w:szCs w:val="20"/>
              </w:rPr>
              <w:t>toxicological</w:t>
            </w:r>
            <w:r w:rsidR="007B61AA" w:rsidRPr="00AC2FFC">
              <w:rPr>
                <w:rFonts w:ascii="Arial" w:hAnsi="Arial" w:cs="Arial"/>
                <w:sz w:val="20"/>
                <w:szCs w:val="20"/>
              </w:rPr>
              <w:t xml:space="preserve"> </w:t>
            </w:r>
            <w:proofErr w:type="spellStart"/>
            <w:r w:rsidRPr="00AC2FFC">
              <w:rPr>
                <w:rFonts w:ascii="Arial" w:hAnsi="Arial" w:cs="Arial"/>
                <w:sz w:val="20"/>
                <w:szCs w:val="20"/>
              </w:rPr>
              <w:t>andpathological</w:t>
            </w:r>
            <w:proofErr w:type="spellEnd"/>
            <w:r w:rsidRPr="00AC2FFC">
              <w:rPr>
                <w:rFonts w:ascii="Arial" w:hAnsi="Arial" w:cs="Arial"/>
                <w:sz w:val="20"/>
                <w:szCs w:val="20"/>
              </w:rPr>
              <w:t xml:space="preserve"> procedures makes the research seem scientifically sound; nevertheless, a description of the study's limitations and the addition of more current data from 2024 to 2026 would</w:t>
            </w:r>
            <w:r w:rsidR="007B61AA" w:rsidRPr="00AC2FFC">
              <w:rPr>
                <w:rFonts w:ascii="Arial" w:hAnsi="Arial" w:cs="Arial"/>
                <w:sz w:val="20"/>
                <w:szCs w:val="20"/>
              </w:rPr>
              <w:t xml:space="preserve"> </w:t>
            </w:r>
            <w:proofErr w:type="spellStart"/>
            <w:r w:rsidRPr="00AC2FFC">
              <w:rPr>
                <w:rFonts w:ascii="Arial" w:hAnsi="Arial" w:cs="Arial"/>
                <w:sz w:val="20"/>
                <w:szCs w:val="20"/>
              </w:rPr>
              <w:t>furthers</w:t>
            </w:r>
            <w:proofErr w:type="spellEnd"/>
            <w:r w:rsidR="007B61AA" w:rsidRPr="00AC2FFC">
              <w:rPr>
                <w:rFonts w:ascii="Arial" w:hAnsi="Arial" w:cs="Arial"/>
                <w:sz w:val="20"/>
                <w:szCs w:val="20"/>
              </w:rPr>
              <w:t xml:space="preserve"> </w:t>
            </w:r>
            <w:proofErr w:type="spellStart"/>
            <w:r w:rsidRPr="00AC2FFC">
              <w:rPr>
                <w:rFonts w:ascii="Arial" w:hAnsi="Arial" w:cs="Arial"/>
                <w:sz w:val="20"/>
                <w:szCs w:val="20"/>
              </w:rPr>
              <w:t>upportits</w:t>
            </w:r>
            <w:proofErr w:type="spellEnd"/>
            <w:r w:rsidRPr="00AC2FFC">
              <w:rPr>
                <w:rFonts w:ascii="Arial" w:hAnsi="Arial" w:cs="Arial"/>
                <w:sz w:val="20"/>
                <w:szCs w:val="20"/>
              </w:rPr>
              <w:t xml:space="preserve"> conclusions for high-impact publication.</w:t>
            </w:r>
          </w:p>
        </w:tc>
        <w:tc>
          <w:tcPr>
            <w:tcW w:w="4632" w:type="dxa"/>
          </w:tcPr>
          <w:p w:rsidR="00342638" w:rsidRPr="00AC2FFC" w:rsidRDefault="007B61AA" w:rsidP="00BA5F17">
            <w:pPr>
              <w:pStyle w:val="TableParagraph"/>
              <w:ind w:left="0"/>
              <w:rPr>
                <w:rFonts w:ascii="Arial" w:hAnsi="Arial" w:cs="Arial"/>
                <w:color w:val="FF0000"/>
                <w:sz w:val="20"/>
                <w:szCs w:val="20"/>
              </w:rPr>
            </w:pPr>
            <w:r w:rsidRPr="00AC2FFC">
              <w:rPr>
                <w:rFonts w:ascii="Arial" w:hAnsi="Arial" w:cs="Arial"/>
                <w:color w:val="FF0000"/>
                <w:sz w:val="20"/>
                <w:szCs w:val="20"/>
              </w:rPr>
              <w:t>Authors are thankful for the critical comments provided by the reviewer. All the necessary changes like limitations and recent references have been made in the revised MS.</w:t>
            </w:r>
            <w:r w:rsidR="00C27C9D" w:rsidRPr="00AC2FFC">
              <w:rPr>
                <w:rFonts w:ascii="Arial" w:hAnsi="Arial" w:cs="Arial"/>
                <w:color w:val="FF0000"/>
                <w:sz w:val="20"/>
                <w:szCs w:val="20"/>
              </w:rPr>
              <w:t xml:space="preserve"> </w:t>
            </w:r>
          </w:p>
        </w:tc>
      </w:tr>
      <w:tr w:rsidR="00342638" w:rsidRPr="00AC2FFC">
        <w:trPr>
          <w:trHeight w:val="1380"/>
        </w:trPr>
        <w:tc>
          <w:tcPr>
            <w:tcW w:w="4627" w:type="dxa"/>
          </w:tcPr>
          <w:p w:rsidR="00342638" w:rsidRPr="00AC2FFC" w:rsidRDefault="00126D30">
            <w:pPr>
              <w:pStyle w:val="TableParagraph"/>
              <w:spacing w:line="228" w:lineRule="exact"/>
              <w:rPr>
                <w:rFonts w:ascii="Arial" w:hAnsi="Arial" w:cs="Arial"/>
                <w:b/>
                <w:sz w:val="20"/>
                <w:szCs w:val="20"/>
              </w:rPr>
            </w:pPr>
            <w:r w:rsidRPr="00AC2FFC">
              <w:rPr>
                <w:rFonts w:ascii="Arial" w:hAnsi="Arial" w:cs="Arial"/>
                <w:b/>
                <w:sz w:val="20"/>
                <w:szCs w:val="20"/>
              </w:rPr>
              <w:t>Are</w:t>
            </w:r>
            <w:r w:rsidR="007B61AA" w:rsidRPr="00AC2FFC">
              <w:rPr>
                <w:rFonts w:ascii="Arial" w:hAnsi="Arial" w:cs="Arial"/>
                <w:b/>
                <w:sz w:val="20"/>
                <w:szCs w:val="20"/>
              </w:rPr>
              <w:t xml:space="preserve"> </w:t>
            </w:r>
            <w:r w:rsidRPr="00AC2FFC">
              <w:rPr>
                <w:rFonts w:ascii="Arial" w:hAnsi="Arial" w:cs="Arial"/>
                <w:b/>
                <w:sz w:val="20"/>
                <w:szCs w:val="20"/>
              </w:rPr>
              <w:t>the</w:t>
            </w:r>
            <w:r w:rsidR="007B61AA" w:rsidRPr="00AC2FFC">
              <w:rPr>
                <w:rFonts w:ascii="Arial" w:hAnsi="Arial" w:cs="Arial"/>
                <w:b/>
                <w:sz w:val="20"/>
                <w:szCs w:val="20"/>
              </w:rPr>
              <w:t xml:space="preserve"> </w:t>
            </w:r>
            <w:r w:rsidRPr="00AC2FFC">
              <w:rPr>
                <w:rFonts w:ascii="Arial" w:hAnsi="Arial" w:cs="Arial"/>
                <w:b/>
                <w:sz w:val="20"/>
                <w:szCs w:val="20"/>
              </w:rPr>
              <w:t>references</w:t>
            </w:r>
            <w:r w:rsidR="007B61AA" w:rsidRPr="00AC2FFC">
              <w:rPr>
                <w:rFonts w:ascii="Arial" w:hAnsi="Arial" w:cs="Arial"/>
                <w:b/>
                <w:sz w:val="20"/>
                <w:szCs w:val="20"/>
              </w:rPr>
              <w:t xml:space="preserve"> </w:t>
            </w:r>
            <w:r w:rsidRPr="00AC2FFC">
              <w:rPr>
                <w:rFonts w:ascii="Arial" w:hAnsi="Arial" w:cs="Arial"/>
                <w:b/>
                <w:sz w:val="20"/>
                <w:szCs w:val="20"/>
              </w:rPr>
              <w:t>sufficient</w:t>
            </w:r>
            <w:r w:rsidR="007B61AA" w:rsidRPr="00AC2FFC">
              <w:rPr>
                <w:rFonts w:ascii="Arial" w:hAnsi="Arial" w:cs="Arial"/>
                <w:b/>
                <w:sz w:val="20"/>
                <w:szCs w:val="20"/>
              </w:rPr>
              <w:t xml:space="preserve"> </w:t>
            </w:r>
            <w:proofErr w:type="spellStart"/>
            <w:r w:rsidRPr="00AC2FFC">
              <w:rPr>
                <w:rFonts w:ascii="Arial" w:hAnsi="Arial" w:cs="Arial"/>
                <w:b/>
                <w:sz w:val="20"/>
                <w:szCs w:val="20"/>
              </w:rPr>
              <w:t>and</w:t>
            </w:r>
            <w:r w:rsidRPr="00AC2FFC">
              <w:rPr>
                <w:rFonts w:ascii="Arial" w:hAnsi="Arial" w:cs="Arial"/>
                <w:b/>
                <w:spacing w:val="-2"/>
                <w:sz w:val="20"/>
                <w:szCs w:val="20"/>
              </w:rPr>
              <w:t>recent</w:t>
            </w:r>
            <w:proofErr w:type="spellEnd"/>
            <w:r w:rsidRPr="00AC2FFC">
              <w:rPr>
                <w:rFonts w:ascii="Arial" w:hAnsi="Arial" w:cs="Arial"/>
                <w:b/>
                <w:spacing w:val="-2"/>
                <w:sz w:val="20"/>
                <w:szCs w:val="20"/>
              </w:rPr>
              <w:t>?</w:t>
            </w:r>
          </w:p>
          <w:p w:rsidR="00342638" w:rsidRPr="00AC2FFC" w:rsidRDefault="00126D30">
            <w:pPr>
              <w:pStyle w:val="TableParagraph"/>
              <w:rPr>
                <w:rFonts w:ascii="Arial" w:hAnsi="Arial" w:cs="Arial"/>
                <w:sz w:val="20"/>
                <w:szCs w:val="20"/>
              </w:rPr>
            </w:pPr>
            <w:r w:rsidRPr="00AC2FFC">
              <w:rPr>
                <w:rFonts w:ascii="Arial" w:hAnsi="Arial" w:cs="Arial"/>
                <w:sz w:val="20"/>
                <w:szCs w:val="20"/>
              </w:rPr>
              <w:t>(</w:t>
            </w:r>
            <w:proofErr w:type="spellStart"/>
            <w:r w:rsidRPr="00AC2FFC">
              <w:rPr>
                <w:rFonts w:ascii="Arial" w:hAnsi="Arial" w:cs="Arial"/>
                <w:sz w:val="20"/>
                <w:szCs w:val="20"/>
              </w:rPr>
              <w:t>YESor</w:t>
            </w:r>
            <w:r w:rsidRPr="00AC2FFC">
              <w:rPr>
                <w:rFonts w:ascii="Arial" w:hAnsi="Arial" w:cs="Arial"/>
                <w:spacing w:val="-5"/>
                <w:sz w:val="20"/>
                <w:szCs w:val="20"/>
              </w:rPr>
              <w:t>NO</w:t>
            </w:r>
            <w:proofErr w:type="spellEnd"/>
            <w:r w:rsidRPr="00AC2FFC">
              <w:rPr>
                <w:rFonts w:ascii="Arial" w:hAnsi="Arial" w:cs="Arial"/>
                <w:spacing w:val="-5"/>
                <w:sz w:val="20"/>
                <w:szCs w:val="20"/>
              </w:rPr>
              <w:t>)</w:t>
            </w:r>
          </w:p>
          <w:p w:rsidR="00342638" w:rsidRPr="00AC2FFC" w:rsidRDefault="00342638">
            <w:pPr>
              <w:pStyle w:val="TableParagraph"/>
              <w:ind w:left="0"/>
              <w:rPr>
                <w:rFonts w:ascii="Arial" w:hAnsi="Arial" w:cs="Arial"/>
                <w:b/>
                <w:sz w:val="20"/>
                <w:szCs w:val="20"/>
              </w:rPr>
            </w:pPr>
          </w:p>
          <w:p w:rsidR="00342638" w:rsidRPr="00AC2FFC" w:rsidRDefault="00126D30">
            <w:pPr>
              <w:pStyle w:val="TableParagraph"/>
              <w:ind w:right="190"/>
              <w:rPr>
                <w:rFonts w:ascii="Arial" w:hAnsi="Arial" w:cs="Arial"/>
                <w:sz w:val="20"/>
                <w:szCs w:val="20"/>
              </w:rPr>
            </w:pPr>
            <w:proofErr w:type="spellStart"/>
            <w:r w:rsidRPr="00AC2FFC">
              <w:rPr>
                <w:rFonts w:ascii="Arial" w:hAnsi="Arial" w:cs="Arial"/>
                <w:sz w:val="20"/>
                <w:szCs w:val="20"/>
              </w:rPr>
              <w:t>IfyouranswerisNO,pleaseprovideclearsuggestion</w:t>
            </w:r>
            <w:proofErr w:type="spellEnd"/>
            <w:r w:rsidRPr="00AC2FFC">
              <w:rPr>
                <w:rFonts w:ascii="Arial" w:hAnsi="Arial" w:cs="Arial"/>
                <w:sz w:val="20"/>
                <w:szCs w:val="20"/>
              </w:rPr>
              <w:t xml:space="preserve"> for improvement.</w:t>
            </w:r>
          </w:p>
        </w:tc>
        <w:tc>
          <w:tcPr>
            <w:tcW w:w="4636" w:type="dxa"/>
          </w:tcPr>
          <w:p w:rsidR="00342638" w:rsidRPr="00AC2FFC" w:rsidRDefault="00126D30">
            <w:pPr>
              <w:pStyle w:val="TableParagraph"/>
              <w:ind w:left="109" w:right="149"/>
              <w:rPr>
                <w:rFonts w:ascii="Arial" w:hAnsi="Arial" w:cs="Arial"/>
                <w:sz w:val="20"/>
                <w:szCs w:val="20"/>
              </w:rPr>
            </w:pPr>
            <w:r w:rsidRPr="00AC2FFC">
              <w:rPr>
                <w:rFonts w:ascii="Arial" w:hAnsi="Arial" w:cs="Arial"/>
                <w:sz w:val="20"/>
                <w:szCs w:val="20"/>
              </w:rPr>
              <w:t>Yes, the references are sufficient, but it would be betterifmorecurrentreferencesfrom2024to2026to support its conclusions for high-impact publication</w:t>
            </w:r>
          </w:p>
        </w:tc>
        <w:tc>
          <w:tcPr>
            <w:tcW w:w="4632" w:type="dxa"/>
          </w:tcPr>
          <w:p w:rsidR="00342638" w:rsidRPr="00AC2FFC" w:rsidRDefault="007B61AA" w:rsidP="00BA5F17">
            <w:pPr>
              <w:pStyle w:val="TableParagraph"/>
              <w:ind w:left="0"/>
              <w:rPr>
                <w:rFonts w:ascii="Arial" w:hAnsi="Arial" w:cs="Arial"/>
                <w:sz w:val="20"/>
                <w:szCs w:val="20"/>
              </w:rPr>
            </w:pPr>
            <w:r w:rsidRPr="00AC2FFC">
              <w:rPr>
                <w:rFonts w:ascii="Arial" w:hAnsi="Arial" w:cs="Arial"/>
                <w:color w:val="FF0000"/>
                <w:sz w:val="20"/>
                <w:szCs w:val="20"/>
              </w:rPr>
              <w:t>Authors are thankful for the critical comments provided by the reviewer. All the necessary changes like recent references have been made in the revised MS.</w:t>
            </w:r>
            <w:r w:rsidR="003E1A3E" w:rsidRPr="00AC2FFC">
              <w:rPr>
                <w:rFonts w:ascii="Arial" w:hAnsi="Arial" w:cs="Arial"/>
                <w:color w:val="FF0000"/>
                <w:sz w:val="20"/>
                <w:szCs w:val="20"/>
              </w:rPr>
              <w:t xml:space="preserve"> </w:t>
            </w:r>
          </w:p>
        </w:tc>
      </w:tr>
      <w:tr w:rsidR="00342638" w:rsidRPr="00AC2FFC">
        <w:trPr>
          <w:trHeight w:val="1380"/>
        </w:trPr>
        <w:tc>
          <w:tcPr>
            <w:tcW w:w="4627" w:type="dxa"/>
          </w:tcPr>
          <w:p w:rsidR="00342638" w:rsidRPr="00AC2FFC" w:rsidRDefault="00126D30">
            <w:pPr>
              <w:pStyle w:val="TableParagraph"/>
              <w:spacing w:line="228" w:lineRule="exact"/>
              <w:rPr>
                <w:rFonts w:ascii="Arial" w:hAnsi="Arial" w:cs="Arial"/>
                <w:b/>
                <w:sz w:val="20"/>
                <w:szCs w:val="20"/>
              </w:rPr>
            </w:pPr>
            <w:proofErr w:type="spellStart"/>
            <w:r w:rsidRPr="00AC2FFC">
              <w:rPr>
                <w:rFonts w:ascii="Arial" w:hAnsi="Arial" w:cs="Arial"/>
                <w:b/>
                <w:sz w:val="20"/>
                <w:szCs w:val="20"/>
              </w:rPr>
              <w:t>Arethereethicalissuesinthis</w:t>
            </w:r>
            <w:r w:rsidRPr="00AC2FFC">
              <w:rPr>
                <w:rFonts w:ascii="Arial" w:hAnsi="Arial" w:cs="Arial"/>
                <w:b/>
                <w:spacing w:val="-2"/>
                <w:sz w:val="20"/>
                <w:szCs w:val="20"/>
              </w:rPr>
              <w:t>manuscript</w:t>
            </w:r>
            <w:proofErr w:type="spellEnd"/>
            <w:r w:rsidRPr="00AC2FFC">
              <w:rPr>
                <w:rFonts w:ascii="Arial" w:hAnsi="Arial" w:cs="Arial"/>
                <w:b/>
                <w:spacing w:val="-2"/>
                <w:sz w:val="20"/>
                <w:szCs w:val="20"/>
              </w:rPr>
              <w:t>?</w:t>
            </w:r>
          </w:p>
          <w:p w:rsidR="00342638" w:rsidRPr="00AC2FFC" w:rsidRDefault="00126D30">
            <w:pPr>
              <w:pStyle w:val="TableParagraph"/>
              <w:rPr>
                <w:rFonts w:ascii="Arial" w:hAnsi="Arial" w:cs="Arial"/>
                <w:sz w:val="20"/>
                <w:szCs w:val="20"/>
              </w:rPr>
            </w:pPr>
            <w:r w:rsidRPr="00AC2FFC">
              <w:rPr>
                <w:rFonts w:ascii="Arial" w:hAnsi="Arial" w:cs="Arial"/>
                <w:sz w:val="20"/>
                <w:szCs w:val="20"/>
              </w:rPr>
              <w:t>(</w:t>
            </w:r>
            <w:proofErr w:type="spellStart"/>
            <w:r w:rsidRPr="00AC2FFC">
              <w:rPr>
                <w:rFonts w:ascii="Arial" w:hAnsi="Arial" w:cs="Arial"/>
                <w:sz w:val="20"/>
                <w:szCs w:val="20"/>
              </w:rPr>
              <w:t>YESor</w:t>
            </w:r>
            <w:r w:rsidRPr="00AC2FFC">
              <w:rPr>
                <w:rFonts w:ascii="Arial" w:hAnsi="Arial" w:cs="Arial"/>
                <w:spacing w:val="-5"/>
                <w:sz w:val="20"/>
                <w:szCs w:val="20"/>
              </w:rPr>
              <w:t>NO</w:t>
            </w:r>
            <w:proofErr w:type="spellEnd"/>
            <w:r w:rsidRPr="00AC2FFC">
              <w:rPr>
                <w:rFonts w:ascii="Arial" w:hAnsi="Arial" w:cs="Arial"/>
                <w:spacing w:val="-5"/>
                <w:sz w:val="20"/>
                <w:szCs w:val="20"/>
              </w:rPr>
              <w:t>)</w:t>
            </w:r>
          </w:p>
          <w:p w:rsidR="00342638" w:rsidRPr="00AC2FFC" w:rsidRDefault="00126D30">
            <w:pPr>
              <w:pStyle w:val="TableParagraph"/>
              <w:spacing w:before="230"/>
              <w:ind w:right="190"/>
              <w:rPr>
                <w:rFonts w:ascii="Arial" w:hAnsi="Arial" w:cs="Arial"/>
                <w:sz w:val="20"/>
                <w:szCs w:val="20"/>
              </w:rPr>
            </w:pPr>
            <w:r w:rsidRPr="00AC2FFC">
              <w:rPr>
                <w:rFonts w:ascii="Arial" w:hAnsi="Arial" w:cs="Arial"/>
                <w:sz w:val="20"/>
                <w:szCs w:val="20"/>
              </w:rPr>
              <w:t>(</w:t>
            </w:r>
            <w:proofErr w:type="spellStart"/>
            <w:r w:rsidRPr="00AC2FFC">
              <w:rPr>
                <w:rFonts w:ascii="Arial" w:hAnsi="Arial" w:cs="Arial"/>
                <w:sz w:val="20"/>
                <w:szCs w:val="20"/>
              </w:rPr>
              <w:t>Ifyes,kindlypleasewritedowntheethicalissues</w:t>
            </w:r>
            <w:proofErr w:type="spellEnd"/>
            <w:r w:rsidRPr="00AC2FFC">
              <w:rPr>
                <w:rFonts w:ascii="Arial" w:hAnsi="Arial" w:cs="Arial"/>
                <w:sz w:val="20"/>
                <w:szCs w:val="20"/>
              </w:rPr>
              <w:t xml:space="preserve"> here in details)</w:t>
            </w:r>
          </w:p>
        </w:tc>
        <w:tc>
          <w:tcPr>
            <w:tcW w:w="4636" w:type="dxa"/>
          </w:tcPr>
          <w:p w:rsidR="00342638" w:rsidRPr="00AC2FFC" w:rsidRDefault="00126D30">
            <w:pPr>
              <w:pStyle w:val="TableParagraph"/>
              <w:ind w:left="109" w:right="97"/>
              <w:rPr>
                <w:rFonts w:ascii="Arial" w:hAnsi="Arial" w:cs="Arial"/>
                <w:sz w:val="20"/>
                <w:szCs w:val="20"/>
              </w:rPr>
            </w:pPr>
            <w:r w:rsidRPr="00AC2FFC">
              <w:rPr>
                <w:rFonts w:ascii="Arial" w:hAnsi="Arial" w:cs="Arial"/>
                <w:sz w:val="20"/>
                <w:szCs w:val="20"/>
              </w:rPr>
              <w:t>Since the study was carried out with official Institutional Animal Ethics Committee (IAEC) approval and the authors have disclosed no</w:t>
            </w:r>
            <w:r w:rsidR="007B61AA" w:rsidRPr="00AC2FFC">
              <w:rPr>
                <w:rFonts w:ascii="Arial" w:hAnsi="Arial" w:cs="Arial"/>
                <w:sz w:val="20"/>
                <w:szCs w:val="20"/>
              </w:rPr>
              <w:t xml:space="preserve"> </w:t>
            </w:r>
            <w:r w:rsidRPr="00AC2FFC">
              <w:rPr>
                <w:rFonts w:ascii="Arial" w:hAnsi="Arial" w:cs="Arial"/>
                <w:sz w:val="20"/>
                <w:szCs w:val="20"/>
              </w:rPr>
              <w:t>conflicting financial</w:t>
            </w:r>
            <w:r w:rsidR="007B61AA" w:rsidRPr="00AC2FFC">
              <w:rPr>
                <w:rFonts w:ascii="Arial" w:hAnsi="Arial" w:cs="Arial"/>
                <w:sz w:val="20"/>
                <w:szCs w:val="20"/>
              </w:rPr>
              <w:t xml:space="preserve"> </w:t>
            </w:r>
            <w:r w:rsidRPr="00AC2FFC">
              <w:rPr>
                <w:rFonts w:ascii="Arial" w:hAnsi="Arial" w:cs="Arial"/>
                <w:sz w:val="20"/>
                <w:szCs w:val="20"/>
              </w:rPr>
              <w:t>or</w:t>
            </w:r>
            <w:r w:rsidR="007B61AA" w:rsidRPr="00AC2FFC">
              <w:rPr>
                <w:rFonts w:ascii="Arial" w:hAnsi="Arial" w:cs="Arial"/>
                <w:sz w:val="20"/>
                <w:szCs w:val="20"/>
              </w:rPr>
              <w:t xml:space="preserve"> </w:t>
            </w:r>
            <w:proofErr w:type="spellStart"/>
            <w:r w:rsidRPr="00AC2FFC">
              <w:rPr>
                <w:rFonts w:ascii="Arial" w:hAnsi="Arial" w:cs="Arial"/>
                <w:sz w:val="20"/>
                <w:szCs w:val="20"/>
              </w:rPr>
              <w:t>personalinterests,the</w:t>
            </w:r>
            <w:proofErr w:type="spellEnd"/>
            <w:r w:rsidR="007B61AA" w:rsidRPr="00AC2FFC">
              <w:rPr>
                <w:rFonts w:ascii="Arial" w:hAnsi="Arial" w:cs="Arial"/>
                <w:sz w:val="20"/>
                <w:szCs w:val="20"/>
              </w:rPr>
              <w:t xml:space="preserve"> </w:t>
            </w:r>
            <w:r w:rsidRPr="00AC2FFC">
              <w:rPr>
                <w:rFonts w:ascii="Arial" w:hAnsi="Arial" w:cs="Arial"/>
                <w:sz w:val="20"/>
                <w:szCs w:val="20"/>
              </w:rPr>
              <w:t>article</w:t>
            </w:r>
            <w:r w:rsidR="007B61AA" w:rsidRPr="00AC2FFC">
              <w:rPr>
                <w:rFonts w:ascii="Arial" w:hAnsi="Arial" w:cs="Arial"/>
                <w:sz w:val="20"/>
                <w:szCs w:val="20"/>
              </w:rPr>
              <w:t xml:space="preserve"> </w:t>
            </w:r>
            <w:proofErr w:type="spellStart"/>
            <w:r w:rsidRPr="00AC2FFC">
              <w:rPr>
                <w:rFonts w:ascii="Arial" w:hAnsi="Arial" w:cs="Arial"/>
                <w:sz w:val="20"/>
                <w:szCs w:val="20"/>
              </w:rPr>
              <w:t>doesnot</w:t>
            </w:r>
            <w:proofErr w:type="spellEnd"/>
            <w:r w:rsidR="007B61AA" w:rsidRPr="00AC2FFC">
              <w:rPr>
                <w:rFonts w:ascii="Arial" w:hAnsi="Arial" w:cs="Arial"/>
                <w:sz w:val="20"/>
                <w:szCs w:val="20"/>
              </w:rPr>
              <w:t xml:space="preserve"> </w:t>
            </w:r>
            <w:r w:rsidRPr="00AC2FFC">
              <w:rPr>
                <w:rFonts w:ascii="Arial" w:hAnsi="Arial" w:cs="Arial"/>
                <w:sz w:val="20"/>
                <w:szCs w:val="20"/>
              </w:rPr>
              <w:t>raise any ethical concerns.</w:t>
            </w:r>
          </w:p>
        </w:tc>
        <w:tc>
          <w:tcPr>
            <w:tcW w:w="4632" w:type="dxa"/>
          </w:tcPr>
          <w:p w:rsidR="00342638" w:rsidRPr="00AC2FFC" w:rsidRDefault="007B61AA" w:rsidP="007B61AA">
            <w:pPr>
              <w:pStyle w:val="TableParagraph"/>
              <w:ind w:left="0"/>
              <w:rPr>
                <w:rFonts w:ascii="Arial" w:hAnsi="Arial" w:cs="Arial"/>
                <w:sz w:val="20"/>
                <w:szCs w:val="20"/>
              </w:rPr>
            </w:pPr>
            <w:r w:rsidRPr="00AC2FFC">
              <w:rPr>
                <w:rFonts w:ascii="Arial" w:hAnsi="Arial" w:cs="Arial"/>
                <w:color w:val="FF0000"/>
                <w:sz w:val="20"/>
                <w:szCs w:val="20"/>
              </w:rPr>
              <w:t>Authors are thankful for the critical review of the MS.</w:t>
            </w:r>
          </w:p>
        </w:tc>
      </w:tr>
      <w:bookmarkEnd w:id="0"/>
    </w:tbl>
    <w:p w:rsidR="00342638" w:rsidRPr="00AC2FFC" w:rsidRDefault="00342638">
      <w:pPr>
        <w:rPr>
          <w:rFonts w:ascii="Arial" w:hAnsi="Arial" w:cs="Arial"/>
          <w:b/>
          <w:sz w:val="20"/>
          <w:szCs w:val="20"/>
        </w:rPr>
      </w:pPr>
    </w:p>
    <w:sectPr w:rsidR="00342638" w:rsidRPr="00AC2FFC" w:rsidSect="00767D54">
      <w:type w:val="continuous"/>
      <w:pgSz w:w="16840" w:h="23820"/>
      <w:pgMar w:top="1760" w:right="0" w:bottom="1620" w:left="1275" w:header="1282"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613" w:rsidRDefault="008C1613">
      <w:r>
        <w:separator/>
      </w:r>
    </w:p>
  </w:endnote>
  <w:endnote w:type="continuationSeparator" w:id="0">
    <w:p w:rsidR="008C1613" w:rsidRDefault="008C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8CB" w:rsidRDefault="008C1613">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49" type="#_x0000_t202" style="position:absolute;margin-left:724pt;margin-top:1108.3pt;width:47.25pt;height:24.6pt;z-index:-159790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" filled="f" stroked="f">
          <v:path arrowok="t"/>
          <v:textbox inset="0,0,0,0">
            <w:txbxContent>
              <w:p w:rsidR="002638CB" w:rsidRDefault="002638CB">
                <w:pPr>
                  <w:spacing w:before="11"/>
                  <w:ind w:left="179" w:right="18" w:hanging="160"/>
                  <w:rPr>
                    <w:b/>
                    <w:sz w:val="20"/>
                  </w:rPr>
                </w:pPr>
                <w:r>
                  <w:rPr>
                    <w:sz w:val="20"/>
                  </w:rPr>
                  <w:t>Page</w:t>
                </w:r>
                <w:r w:rsidR="00F41C48">
                  <w:rPr>
                    <w:b/>
                    <w:sz w:val="20"/>
                  </w:rPr>
                  <w:fldChar w:fldCharType="begin"/>
                </w:r>
                <w:r>
                  <w:rPr>
                    <w:b/>
                    <w:sz w:val="20"/>
                  </w:rPr>
                  <w:instrText xml:space="preserve"> PAGE </w:instrText>
                </w:r>
                <w:r w:rsidR="00F41C48">
                  <w:rPr>
                    <w:b/>
                    <w:sz w:val="20"/>
                  </w:rPr>
                  <w:fldChar w:fldCharType="separate"/>
                </w:r>
                <w:r w:rsidR="00093D24">
                  <w:rPr>
                    <w:b/>
                    <w:noProof/>
                    <w:sz w:val="20"/>
                  </w:rPr>
                  <w:t>2</w:t>
                </w:r>
                <w:r w:rsidR="00F41C48">
                  <w:rPr>
                    <w:b/>
                    <w:sz w:val="20"/>
                  </w:rPr>
                  <w:fldChar w:fldCharType="end"/>
                </w:r>
                <w:r>
                  <w:rPr>
                    <w:sz w:val="20"/>
                  </w:rPr>
                  <w:t>of</w:t>
                </w:r>
                <w:r w:rsidR="00F41C48">
                  <w:rPr>
                    <w:b/>
                    <w:sz w:val="20"/>
                  </w:rPr>
                  <w:fldChar w:fldCharType="begin"/>
                </w:r>
                <w:r>
                  <w:rPr>
                    <w:b/>
                    <w:sz w:val="20"/>
                  </w:rPr>
                  <w:instrText xml:space="preserve"> NUMPAGES </w:instrText>
                </w:r>
                <w:r w:rsidR="00F41C48">
                  <w:rPr>
                    <w:b/>
                    <w:sz w:val="20"/>
                  </w:rPr>
                  <w:fldChar w:fldCharType="separate"/>
                </w:r>
                <w:r w:rsidR="00093D24">
                  <w:rPr>
                    <w:b/>
                    <w:noProof/>
                    <w:sz w:val="20"/>
                  </w:rPr>
                  <w:t>3</w:t>
                </w:r>
                <w:r w:rsidR="00F41C48">
                  <w:rPr>
                    <w:b/>
                    <w:sz w:val="20"/>
                  </w:rPr>
                  <w:fldChar w:fldCharType="end"/>
                </w:r>
                <w:r>
                  <w:rPr>
                    <w:b/>
                    <w:spacing w:val="-2"/>
                    <w:sz w:val="20"/>
                  </w:rPr>
                  <w:t>V240326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613" w:rsidRDefault="008C1613">
      <w:r>
        <w:separator/>
      </w:r>
    </w:p>
  </w:footnote>
  <w:footnote w:type="continuationSeparator" w:id="0">
    <w:p w:rsidR="008C1613" w:rsidRDefault="008C1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8CB" w:rsidRDefault="008C1613">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0" type="#_x0000_t202" style="position:absolute;margin-left:369.85pt;margin-top:63.1pt;width:102.75pt;height:13.1pt;z-index:-159795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" filled="f" stroked="f">
          <v:path arrowok="t"/>
          <v:textbox inset="0,0,0,0">
            <w:txbxContent>
              <w:p w:rsidR="002638CB" w:rsidRDefault="002638CB">
                <w:pPr>
                  <w:spacing w:before="11"/>
                  <w:ind w:left="20"/>
                  <w:rPr>
                    <w:sz w:val="20"/>
                  </w:rPr>
                </w:pPr>
                <w:r>
                  <w:rPr>
                    <w:color w:val="003399"/>
                    <w:sz w:val="20"/>
                  </w:rPr>
                  <w:t xml:space="preserve">Review Form </w:t>
                </w:r>
                <w:r>
                  <w:rPr>
                    <w:color w:val="003399"/>
                    <w:spacing w:val="-2"/>
                    <w:sz w:val="20"/>
                  </w:rPr>
                  <w:t>(Research)</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7119F"/>
    <w:multiLevelType w:val="hybridMultilevel"/>
    <w:tmpl w:val="46D81AA4"/>
    <w:lvl w:ilvl="0" w:tplc="8520BF96">
      <w:start w:val="1"/>
      <w:numFmt w:val="decimal"/>
      <w:lvlText w:val="%1."/>
      <w:lvlJc w:val="left"/>
      <w:pPr>
        <w:ind w:left="365" w:hanging="200"/>
      </w:pPr>
      <w:rPr>
        <w:rFonts w:hint="default"/>
        <w:spacing w:val="0"/>
        <w:w w:val="86"/>
        <w:lang w:val="en-US" w:eastAsia="en-US" w:bidi="ar-SA"/>
      </w:rPr>
    </w:lvl>
    <w:lvl w:ilvl="1" w:tplc="5D029422">
      <w:numFmt w:val="bullet"/>
      <w:lvlText w:val="•"/>
      <w:lvlJc w:val="left"/>
      <w:pPr>
        <w:ind w:left="1880" w:hanging="200"/>
      </w:pPr>
      <w:rPr>
        <w:rFonts w:hint="default"/>
        <w:lang w:val="en-US" w:eastAsia="en-US" w:bidi="ar-SA"/>
      </w:rPr>
    </w:lvl>
    <w:lvl w:ilvl="2" w:tplc="80688976">
      <w:numFmt w:val="bullet"/>
      <w:lvlText w:val="•"/>
      <w:lvlJc w:val="left"/>
      <w:pPr>
        <w:ind w:left="3401" w:hanging="200"/>
      </w:pPr>
      <w:rPr>
        <w:rFonts w:hint="default"/>
        <w:lang w:val="en-US" w:eastAsia="en-US" w:bidi="ar-SA"/>
      </w:rPr>
    </w:lvl>
    <w:lvl w:ilvl="3" w:tplc="F26CAA76">
      <w:numFmt w:val="bullet"/>
      <w:lvlText w:val="•"/>
      <w:lvlJc w:val="left"/>
      <w:pPr>
        <w:ind w:left="4921" w:hanging="200"/>
      </w:pPr>
      <w:rPr>
        <w:rFonts w:hint="default"/>
        <w:lang w:val="en-US" w:eastAsia="en-US" w:bidi="ar-SA"/>
      </w:rPr>
    </w:lvl>
    <w:lvl w:ilvl="4" w:tplc="E4E6F1B2">
      <w:numFmt w:val="bullet"/>
      <w:lvlText w:val="•"/>
      <w:lvlJc w:val="left"/>
      <w:pPr>
        <w:ind w:left="6442" w:hanging="200"/>
      </w:pPr>
      <w:rPr>
        <w:rFonts w:hint="default"/>
        <w:lang w:val="en-US" w:eastAsia="en-US" w:bidi="ar-SA"/>
      </w:rPr>
    </w:lvl>
    <w:lvl w:ilvl="5" w:tplc="FFCCCB04">
      <w:numFmt w:val="bullet"/>
      <w:lvlText w:val="•"/>
      <w:lvlJc w:val="left"/>
      <w:pPr>
        <w:ind w:left="7962" w:hanging="200"/>
      </w:pPr>
      <w:rPr>
        <w:rFonts w:hint="default"/>
        <w:lang w:val="en-US" w:eastAsia="en-US" w:bidi="ar-SA"/>
      </w:rPr>
    </w:lvl>
    <w:lvl w:ilvl="6" w:tplc="02442AC0">
      <w:numFmt w:val="bullet"/>
      <w:lvlText w:val="•"/>
      <w:lvlJc w:val="left"/>
      <w:pPr>
        <w:ind w:left="9483" w:hanging="200"/>
      </w:pPr>
      <w:rPr>
        <w:rFonts w:hint="default"/>
        <w:lang w:val="en-US" w:eastAsia="en-US" w:bidi="ar-SA"/>
      </w:rPr>
    </w:lvl>
    <w:lvl w:ilvl="7" w:tplc="4B14D41E">
      <w:numFmt w:val="bullet"/>
      <w:lvlText w:val="•"/>
      <w:lvlJc w:val="left"/>
      <w:pPr>
        <w:ind w:left="11003" w:hanging="200"/>
      </w:pPr>
      <w:rPr>
        <w:rFonts w:hint="default"/>
        <w:lang w:val="en-US" w:eastAsia="en-US" w:bidi="ar-SA"/>
      </w:rPr>
    </w:lvl>
    <w:lvl w:ilvl="8" w:tplc="37182334">
      <w:numFmt w:val="bullet"/>
      <w:lvlText w:val="•"/>
      <w:lvlJc w:val="left"/>
      <w:pPr>
        <w:ind w:left="12524" w:hanging="20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342638"/>
    <w:rsid w:val="00041C7E"/>
    <w:rsid w:val="00051058"/>
    <w:rsid w:val="00093D24"/>
    <w:rsid w:val="000B7214"/>
    <w:rsid w:val="00126D30"/>
    <w:rsid w:val="00206CF7"/>
    <w:rsid w:val="002638CB"/>
    <w:rsid w:val="002E0ABF"/>
    <w:rsid w:val="00342638"/>
    <w:rsid w:val="00385C38"/>
    <w:rsid w:val="00390854"/>
    <w:rsid w:val="003E1A3E"/>
    <w:rsid w:val="005245AF"/>
    <w:rsid w:val="006B6116"/>
    <w:rsid w:val="006C33E0"/>
    <w:rsid w:val="00727DBB"/>
    <w:rsid w:val="00767D54"/>
    <w:rsid w:val="007B61AA"/>
    <w:rsid w:val="00816F7B"/>
    <w:rsid w:val="008914F4"/>
    <w:rsid w:val="008C1613"/>
    <w:rsid w:val="009E3BD0"/>
    <w:rsid w:val="00A6671D"/>
    <w:rsid w:val="00A7574B"/>
    <w:rsid w:val="00AC2FFC"/>
    <w:rsid w:val="00AC5867"/>
    <w:rsid w:val="00BA5F17"/>
    <w:rsid w:val="00C27C9D"/>
    <w:rsid w:val="00E05D87"/>
    <w:rsid w:val="00EF4E33"/>
    <w:rsid w:val="00F41C48"/>
    <w:rsid w:val="00F77933"/>
    <w:rsid w:val="00FB07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6F9F895-AF4A-4BAB-A8C9-FBD9438D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7D54"/>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67D54"/>
    <w:rPr>
      <w:b/>
      <w:bCs/>
      <w:sz w:val="20"/>
      <w:szCs w:val="20"/>
    </w:rPr>
  </w:style>
  <w:style w:type="paragraph" w:styleId="ListParagraph">
    <w:name w:val="List Paragraph"/>
    <w:basedOn w:val="Normal"/>
    <w:uiPriority w:val="1"/>
    <w:qFormat/>
    <w:rsid w:val="00767D54"/>
    <w:pPr>
      <w:ind w:left="365" w:hanging="200"/>
    </w:pPr>
  </w:style>
  <w:style w:type="paragraph" w:customStyle="1" w:styleId="TableParagraph">
    <w:name w:val="Table Paragraph"/>
    <w:basedOn w:val="Normal"/>
    <w:uiPriority w:val="1"/>
    <w:qFormat/>
    <w:rsid w:val="00767D54"/>
    <w:pPr>
      <w:ind w:left="105"/>
    </w:pPr>
  </w:style>
  <w:style w:type="paragraph" w:styleId="Header">
    <w:name w:val="header"/>
    <w:basedOn w:val="Normal"/>
    <w:link w:val="HeaderChar"/>
    <w:uiPriority w:val="99"/>
    <w:semiHidden/>
    <w:unhideWhenUsed/>
    <w:rsid w:val="00A7574B"/>
    <w:pPr>
      <w:tabs>
        <w:tab w:val="center" w:pos="4680"/>
        <w:tab w:val="right" w:pos="9360"/>
      </w:tabs>
    </w:pPr>
  </w:style>
  <w:style w:type="character" w:customStyle="1" w:styleId="HeaderChar">
    <w:name w:val="Header Char"/>
    <w:basedOn w:val="DefaultParagraphFont"/>
    <w:link w:val="Header"/>
    <w:uiPriority w:val="99"/>
    <w:semiHidden/>
    <w:rsid w:val="00A7574B"/>
    <w:rPr>
      <w:rFonts w:ascii="Times New Roman" w:eastAsia="Times New Roman" w:hAnsi="Times New Roman" w:cs="Times New Roman"/>
    </w:rPr>
  </w:style>
  <w:style w:type="paragraph" w:styleId="Footer">
    <w:name w:val="footer"/>
    <w:basedOn w:val="Normal"/>
    <w:link w:val="FooterChar"/>
    <w:uiPriority w:val="99"/>
    <w:semiHidden/>
    <w:unhideWhenUsed/>
    <w:rsid w:val="00A7574B"/>
    <w:pPr>
      <w:tabs>
        <w:tab w:val="center" w:pos="4680"/>
        <w:tab w:val="right" w:pos="9360"/>
      </w:tabs>
    </w:pPr>
  </w:style>
  <w:style w:type="character" w:customStyle="1" w:styleId="FooterChar">
    <w:name w:val="Footer Char"/>
    <w:basedOn w:val="DefaultParagraphFont"/>
    <w:link w:val="Footer"/>
    <w:uiPriority w:val="99"/>
    <w:semiHidden/>
    <w:rsid w:val="00A7574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26</cp:revision>
  <dcterms:created xsi:type="dcterms:W3CDTF">2026-05-08T09:04:00Z</dcterms:created>
  <dcterms:modified xsi:type="dcterms:W3CDTF">2026-05-09T10:41:00Z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2026-05-07T00:00:00Z</vt:filetime>
  </property>
  <property fmtid="{D5CDD505-2E9C-101B-9397-08002B2CF9AE}" pid="4" name="Creator">
    <vt:lpwstr>Microsoft Word</vt:lpwstr>
  </property>
  <property fmtid="{D5CDD505-2E9C-101B-9397-08002B2CF9AE}" pid="5" name="LastSaved">
    <vt:filetime>2026-05-08T00:00:00Z</vt:filetime>
  </property>
</Properties>
</file>