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79F0" w14:paraId="76EF470D" w14:textId="77777777">
        <w:trPr>
          <w:trHeight w:val="20"/>
          <w:jc w:val="center"/>
        </w:trPr>
        <w:tc>
          <w:tcPr>
            <w:tcW w:w="1186" w:type="pct"/>
          </w:tcPr>
          <w:p w14:paraId="0CD3C54E"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3344F171" w14:textId="77777777" w:rsidR="000F79F0" w:rsidRPr="004E2788" w:rsidRDefault="00801F67" w:rsidP="004E2788">
            <w:pPr>
              <w:shd w:val="clear" w:color="auto" w:fill="FFFFFF"/>
              <w:outlineLvl w:val="0"/>
              <w:rPr>
                <w:rFonts w:ascii="Arial" w:hAnsi="Arial" w:cs="Arial"/>
                <w:b/>
                <w:bCs/>
                <w:color w:val="2F426C"/>
                <w:kern w:val="36"/>
                <w:sz w:val="20"/>
                <w:szCs w:val="48"/>
              </w:rPr>
            </w:pPr>
            <w:hyperlink r:id="rId7" w:history="1">
              <w:r w:rsidR="004E2788" w:rsidRPr="004E2788">
                <w:rPr>
                  <w:rFonts w:ascii="Arial" w:hAnsi="Arial" w:cs="Arial"/>
                  <w:b/>
                  <w:bCs/>
                  <w:color w:val="2F426C"/>
                  <w:kern w:val="36"/>
                  <w:sz w:val="20"/>
                  <w:szCs w:val="48"/>
                  <w:u w:val="single"/>
                </w:rPr>
                <w:t>UTTAR PRADESH JOURNAL OF ZOOLOGY</w:t>
              </w:r>
            </w:hyperlink>
          </w:p>
        </w:tc>
      </w:tr>
      <w:tr w:rsidR="000F79F0" w14:paraId="11DA00E9" w14:textId="77777777">
        <w:trPr>
          <w:trHeight w:val="20"/>
          <w:jc w:val="center"/>
        </w:trPr>
        <w:tc>
          <w:tcPr>
            <w:tcW w:w="1186" w:type="pct"/>
          </w:tcPr>
          <w:p w14:paraId="5485B71B"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28CE6A8A" w14:textId="77777777" w:rsidR="000F79F0" w:rsidRDefault="00C73C58">
            <w:pPr>
              <w:pStyle w:val="NormalWeb"/>
              <w:spacing w:before="0" w:beforeAutospacing="0" w:after="0" w:afterAutospacing="0"/>
              <w:rPr>
                <w:rFonts w:ascii="Arial" w:hAnsi="Arial" w:cs="Arial"/>
                <w:b/>
                <w:bCs/>
                <w:sz w:val="20"/>
                <w:szCs w:val="20"/>
                <w:lang w:val="en-GB"/>
              </w:rPr>
            </w:pPr>
            <w:r w:rsidRPr="00C73C58">
              <w:rPr>
                <w:rFonts w:ascii="Arial" w:hAnsi="Arial" w:cs="Arial"/>
                <w:b/>
                <w:bCs/>
                <w:sz w:val="20"/>
                <w:szCs w:val="20"/>
                <w:lang w:val="en-GB"/>
              </w:rPr>
              <w:t>Ms_UPJOZ_5972</w:t>
            </w:r>
          </w:p>
        </w:tc>
      </w:tr>
      <w:tr w:rsidR="000F79F0" w14:paraId="5C630CED" w14:textId="77777777">
        <w:trPr>
          <w:trHeight w:val="20"/>
          <w:jc w:val="center"/>
        </w:trPr>
        <w:tc>
          <w:tcPr>
            <w:tcW w:w="1186" w:type="pct"/>
          </w:tcPr>
          <w:p w14:paraId="736196C6"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01E2299D" w14:textId="77777777" w:rsidR="000F79F0" w:rsidRDefault="00C73C58">
            <w:pPr>
              <w:pStyle w:val="NormalWeb"/>
              <w:spacing w:before="0" w:beforeAutospacing="0" w:after="0" w:afterAutospacing="0"/>
              <w:rPr>
                <w:rFonts w:ascii="Arial" w:hAnsi="Arial" w:cs="Arial"/>
                <w:b/>
                <w:sz w:val="20"/>
                <w:szCs w:val="20"/>
                <w:lang w:val="en-GB"/>
              </w:rPr>
            </w:pPr>
            <w:r w:rsidRPr="00C73C58">
              <w:rPr>
                <w:rFonts w:ascii="Arial" w:hAnsi="Arial" w:cs="Arial"/>
                <w:b/>
                <w:sz w:val="20"/>
                <w:szCs w:val="20"/>
                <w:lang w:val="en-GB"/>
              </w:rPr>
              <w:t>Preventive and Recovery Effects of Flaxseed on BPA-Exposed Fish: A Histopathological Study</w:t>
            </w:r>
          </w:p>
        </w:tc>
      </w:tr>
      <w:tr w:rsidR="000F79F0" w14:paraId="3B6F1692" w14:textId="77777777">
        <w:trPr>
          <w:trHeight w:val="20"/>
          <w:jc w:val="center"/>
        </w:trPr>
        <w:tc>
          <w:tcPr>
            <w:tcW w:w="1186" w:type="pct"/>
          </w:tcPr>
          <w:p w14:paraId="5EF3D656" w14:textId="77777777" w:rsidR="000F79F0" w:rsidRDefault="00851508">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4B7283D9" w14:textId="77777777" w:rsidR="000F79F0" w:rsidRDefault="00851508">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0338F72C" w14:textId="77777777" w:rsidR="000F79F0" w:rsidRDefault="000F79F0">
            <w:pPr>
              <w:pStyle w:val="NormalWeb"/>
              <w:spacing w:before="0" w:beforeAutospacing="0" w:after="0" w:afterAutospacing="0"/>
              <w:rPr>
                <w:rFonts w:ascii="Arial" w:hAnsi="Arial" w:cs="Arial"/>
                <w:b/>
                <w:sz w:val="20"/>
                <w:szCs w:val="20"/>
                <w:lang w:val="en-GB"/>
              </w:rPr>
            </w:pPr>
          </w:p>
        </w:tc>
      </w:tr>
    </w:tbl>
    <w:p w14:paraId="2FC1B2BD" w14:textId="77777777" w:rsidR="000F79F0" w:rsidRDefault="000F79F0">
      <w:pPr>
        <w:pStyle w:val="BodyText"/>
        <w:rPr>
          <w:rFonts w:ascii="Arial" w:hAnsi="Arial" w:cs="Arial"/>
          <w:i/>
          <w:sz w:val="20"/>
          <w:szCs w:val="20"/>
          <w:u w:val="single"/>
          <w:lang w:val="en-GB"/>
        </w:rPr>
      </w:pPr>
    </w:p>
    <w:p w14:paraId="65694079" w14:textId="77777777" w:rsidR="000F79F0" w:rsidRDefault="00851508">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11DB4637" w14:textId="77777777" w:rsidR="000F79F0" w:rsidRDefault="000F79F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F79F0" w14:paraId="256A74DC" w14:textId="77777777">
        <w:trPr>
          <w:trHeight w:val="20"/>
          <w:jc w:val="center"/>
        </w:trPr>
        <w:tc>
          <w:tcPr>
            <w:tcW w:w="1789" w:type="pct"/>
            <w:noWrap/>
          </w:tcPr>
          <w:p w14:paraId="242160CF" w14:textId="77777777" w:rsidR="000F79F0" w:rsidRDefault="000F79F0">
            <w:pPr>
              <w:pStyle w:val="Heading2"/>
              <w:jc w:val="left"/>
              <w:rPr>
                <w:rFonts w:ascii="Arial" w:hAnsi="Arial" w:cs="Arial"/>
                <w:lang w:val="en-GB" w:eastAsia="en-US"/>
              </w:rPr>
            </w:pPr>
          </w:p>
        </w:tc>
        <w:tc>
          <w:tcPr>
            <w:tcW w:w="1844" w:type="pct"/>
          </w:tcPr>
          <w:p w14:paraId="2F8B9AD9" w14:textId="77777777" w:rsidR="000F79F0" w:rsidRDefault="00851508">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19C052C6" w14:textId="77777777" w:rsidR="000F79F0" w:rsidRDefault="00851508">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234248A" w14:textId="77777777" w:rsidR="000F79F0" w:rsidRDefault="000F79F0">
            <w:pPr>
              <w:pStyle w:val="Heading2"/>
              <w:jc w:val="left"/>
              <w:rPr>
                <w:rFonts w:ascii="Arial" w:hAnsi="Arial" w:cs="Arial"/>
                <w:b w:val="0"/>
                <w:lang w:val="en-GB" w:eastAsia="en-US"/>
              </w:rPr>
            </w:pPr>
          </w:p>
        </w:tc>
      </w:tr>
      <w:tr w:rsidR="000F79F0" w14:paraId="1F38B771" w14:textId="77777777">
        <w:trPr>
          <w:trHeight w:val="20"/>
          <w:jc w:val="center"/>
        </w:trPr>
        <w:tc>
          <w:tcPr>
            <w:tcW w:w="1789" w:type="pct"/>
            <w:noWrap/>
          </w:tcPr>
          <w:p w14:paraId="0011F4A5" w14:textId="77777777" w:rsidR="000F79F0" w:rsidRDefault="00851508">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2382FAF2" w14:textId="77777777" w:rsidR="003A68B0" w:rsidRDefault="003A68B0" w:rsidP="003A68B0">
            <w:pPr>
              <w:pStyle w:val="ListParagraph"/>
              <w:ind w:left="0"/>
              <w:jc w:val="both"/>
              <w:rPr>
                <w:rFonts w:ascii="Arial" w:hAnsi="Arial" w:cs="Arial"/>
                <w:sz w:val="20"/>
                <w:szCs w:val="20"/>
              </w:rPr>
            </w:pPr>
            <w:r w:rsidRPr="003A68B0">
              <w:rPr>
                <w:rFonts w:ascii="Arial" w:hAnsi="Arial" w:cs="Arial"/>
                <w:sz w:val="20"/>
                <w:szCs w:val="20"/>
              </w:rPr>
              <w:t xml:space="preserve">This manuscript addresses an important issue in aquatic toxicology by evaluating the effects of Bisphenol A (BPA) on fish and exploring flaxseed as a potential dietary intervention. The study contributes to the growing field of eco-toxicological mitigation strategies using functional feed additives. </w:t>
            </w:r>
          </w:p>
          <w:p w14:paraId="4BE30474" w14:textId="5D873583" w:rsidR="000F79F0" w:rsidRPr="003A68B0" w:rsidRDefault="003A68B0" w:rsidP="003A68B0">
            <w:pPr>
              <w:pStyle w:val="ListParagraph"/>
              <w:ind w:left="0"/>
              <w:jc w:val="both"/>
              <w:rPr>
                <w:rFonts w:ascii="Arial" w:hAnsi="Arial" w:cs="Arial"/>
                <w:sz w:val="20"/>
                <w:szCs w:val="20"/>
                <w:lang w:val="en-GB"/>
              </w:rPr>
            </w:pPr>
            <w:r w:rsidRPr="003A68B0">
              <w:rPr>
                <w:rFonts w:ascii="Arial" w:hAnsi="Arial" w:cs="Arial"/>
                <w:sz w:val="20"/>
                <w:szCs w:val="20"/>
              </w:rPr>
              <w:t xml:space="preserve">The use of histopathological biomarkers in </w:t>
            </w:r>
            <w:r w:rsidRPr="003A68B0">
              <w:rPr>
                <w:rFonts w:ascii="Arial" w:hAnsi="Arial" w:cs="Arial"/>
                <w:i/>
                <w:iCs/>
                <w:sz w:val="20"/>
                <w:szCs w:val="20"/>
              </w:rPr>
              <w:t>Labeo rohita</w:t>
            </w:r>
            <w:r w:rsidRPr="003A68B0">
              <w:rPr>
                <w:rFonts w:ascii="Arial" w:hAnsi="Arial" w:cs="Arial"/>
                <w:sz w:val="20"/>
                <w:szCs w:val="20"/>
              </w:rPr>
              <w:t xml:space="preserve"> strengthens its relevance to aquaculture and environmental monitoring.</w:t>
            </w:r>
          </w:p>
        </w:tc>
        <w:tc>
          <w:tcPr>
            <w:tcW w:w="1367" w:type="pct"/>
          </w:tcPr>
          <w:p w14:paraId="5F2EBDEB" w14:textId="561135B7" w:rsidR="000F79F0" w:rsidRDefault="003C5965">
            <w:pPr>
              <w:pStyle w:val="Heading2"/>
              <w:jc w:val="left"/>
              <w:rPr>
                <w:rFonts w:ascii="Arial" w:hAnsi="Arial" w:cs="Arial"/>
                <w:b w:val="0"/>
                <w:lang w:val="en-GB" w:eastAsia="en-US"/>
              </w:rPr>
            </w:pPr>
            <w:r w:rsidRPr="003C5965">
              <w:rPr>
                <w:rFonts w:ascii="Arial" w:hAnsi="Arial" w:cs="Arial"/>
                <w:b w:val="0"/>
                <w:lang w:val="en-US" w:eastAsia="en-US"/>
              </w:rPr>
              <w:t>We sincerely thank the reviewer for recognizing the importance of our work in aquatic toxicology.</w:t>
            </w:r>
            <w:r>
              <w:rPr>
                <w:rFonts w:ascii="Arial" w:hAnsi="Arial" w:cs="Arial"/>
                <w:b w:val="0"/>
                <w:lang w:val="en-US" w:eastAsia="en-US"/>
              </w:rPr>
              <w:t xml:space="preserve"> </w:t>
            </w:r>
            <w:r w:rsidRPr="003C5965">
              <w:rPr>
                <w:rFonts w:ascii="Arial" w:hAnsi="Arial" w:cs="Arial"/>
                <w:b w:val="0"/>
                <w:lang w:val="en-US" w:eastAsia="en-US"/>
              </w:rPr>
              <w:t>We are pleased that the reviewer sees merit in our approach and believe that this validation underscores the translational potential of flaxseed supplementation in mitigating Bisphenol A (BPA) toxicity.</w:t>
            </w:r>
          </w:p>
        </w:tc>
      </w:tr>
    </w:tbl>
    <w:p w14:paraId="46F55151" w14:textId="77777777" w:rsidR="000F79F0" w:rsidRDefault="000F79F0">
      <w:pPr>
        <w:rPr>
          <w:rFonts w:ascii="Arial" w:hAnsi="Arial" w:cs="Arial"/>
          <w:sz w:val="20"/>
          <w:szCs w:val="20"/>
          <w:lang w:val="en-GB"/>
        </w:rPr>
      </w:pPr>
    </w:p>
    <w:p w14:paraId="6D10EE21" w14:textId="77777777" w:rsidR="000F79F0" w:rsidRDefault="00851508">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3D8C5576" w14:textId="77777777"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2792"/>
        <w:gridCol w:w="6126"/>
      </w:tblGrid>
      <w:tr w:rsidR="000F79F0" w14:paraId="1EBB13A8" w14:textId="77777777" w:rsidTr="00CA3690">
        <w:trPr>
          <w:trHeight w:val="20"/>
          <w:tblHeader/>
          <w:jc w:val="center"/>
        </w:trPr>
        <w:tc>
          <w:tcPr>
            <w:tcW w:w="1790" w:type="pct"/>
            <w:noWrap/>
          </w:tcPr>
          <w:p w14:paraId="4BB751E1" w14:textId="77777777" w:rsidR="000F79F0" w:rsidRDefault="000F79F0">
            <w:pPr>
              <w:pStyle w:val="Heading2"/>
              <w:jc w:val="left"/>
              <w:rPr>
                <w:rFonts w:ascii="Arial" w:hAnsi="Arial" w:cs="Arial"/>
                <w:lang w:val="en-GB" w:eastAsia="en-US"/>
              </w:rPr>
            </w:pPr>
          </w:p>
        </w:tc>
        <w:tc>
          <w:tcPr>
            <w:tcW w:w="1005" w:type="pct"/>
          </w:tcPr>
          <w:p w14:paraId="52CCFF8D" w14:textId="77777777" w:rsidR="000F79F0" w:rsidRDefault="00851508">
            <w:pPr>
              <w:pStyle w:val="Heading2"/>
              <w:jc w:val="left"/>
              <w:rPr>
                <w:rFonts w:ascii="Arial" w:hAnsi="Arial" w:cs="Arial"/>
                <w:lang w:val="en-GB" w:eastAsia="en-US"/>
              </w:rPr>
            </w:pPr>
            <w:r>
              <w:rPr>
                <w:rFonts w:ascii="Arial" w:hAnsi="Arial" w:cs="Arial"/>
                <w:lang w:val="en-GB" w:eastAsia="en-US"/>
              </w:rPr>
              <w:t>Rating of the Reviewers</w:t>
            </w:r>
          </w:p>
        </w:tc>
        <w:tc>
          <w:tcPr>
            <w:tcW w:w="2206" w:type="pct"/>
          </w:tcPr>
          <w:p w14:paraId="1D74A3C2" w14:textId="77777777" w:rsidR="000F79F0" w:rsidRDefault="00851508">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0F79F0" w14:paraId="21EF6AE0" w14:textId="77777777" w:rsidTr="00CA3690">
        <w:trPr>
          <w:trHeight w:val="20"/>
          <w:jc w:val="center"/>
        </w:trPr>
        <w:tc>
          <w:tcPr>
            <w:tcW w:w="1790" w:type="pct"/>
            <w:noWrap/>
          </w:tcPr>
          <w:p w14:paraId="09EDE721" w14:textId="77777777" w:rsidR="000F79F0" w:rsidRDefault="00851508">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06C8A154"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9E1B9CD" w14:textId="77777777" w:rsidR="000F79F0" w:rsidRDefault="00851508">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43A1E6B5" w14:textId="271CCF9D" w:rsidR="000F79F0" w:rsidRDefault="003A68B0">
            <w:pPr>
              <w:ind w:left="360"/>
              <w:rPr>
                <w:rFonts w:ascii="Arial" w:hAnsi="Arial" w:cs="Arial"/>
                <w:b/>
                <w:bCs/>
                <w:sz w:val="20"/>
                <w:szCs w:val="20"/>
                <w:lang w:val="en-GB"/>
              </w:rPr>
            </w:pPr>
            <w:r>
              <w:rPr>
                <w:rFonts w:ascii="Arial" w:hAnsi="Arial" w:cs="Arial"/>
                <w:b/>
                <w:bCs/>
                <w:sz w:val="20"/>
                <w:szCs w:val="20"/>
                <w:lang w:val="en-GB"/>
              </w:rPr>
              <w:t>4</w:t>
            </w:r>
          </w:p>
        </w:tc>
        <w:tc>
          <w:tcPr>
            <w:tcW w:w="2206" w:type="pct"/>
          </w:tcPr>
          <w:p w14:paraId="351C838C" w14:textId="20F81643" w:rsidR="000F79F0" w:rsidRDefault="003C5965">
            <w:pPr>
              <w:pStyle w:val="Heading2"/>
              <w:jc w:val="left"/>
              <w:rPr>
                <w:rFonts w:ascii="Arial" w:hAnsi="Arial" w:cs="Arial"/>
                <w:b w:val="0"/>
                <w:lang w:val="en-GB" w:eastAsia="en-US"/>
              </w:rPr>
            </w:pPr>
            <w:r w:rsidRPr="003C5965">
              <w:rPr>
                <w:rFonts w:ascii="Arial" w:hAnsi="Arial" w:cs="Arial"/>
                <w:b w:val="0"/>
                <w:lang w:val="en-US" w:eastAsia="en-US"/>
              </w:rPr>
              <w:t>We appreciate the reviewer’s assessment of the title as clear and suitable for the study.</w:t>
            </w:r>
          </w:p>
        </w:tc>
      </w:tr>
      <w:tr w:rsidR="000F79F0" w14:paraId="58695B82" w14:textId="77777777" w:rsidTr="00CA3690">
        <w:trPr>
          <w:trHeight w:val="20"/>
          <w:jc w:val="center"/>
        </w:trPr>
        <w:tc>
          <w:tcPr>
            <w:tcW w:w="1790" w:type="pct"/>
            <w:noWrap/>
          </w:tcPr>
          <w:p w14:paraId="78E3E51E" w14:textId="77777777" w:rsidR="000F79F0" w:rsidRDefault="00851508">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59D9B69E"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3FBC05"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781CBF84" w14:textId="17557887" w:rsidR="000F79F0" w:rsidRDefault="003A68B0">
            <w:pPr>
              <w:ind w:left="360"/>
              <w:rPr>
                <w:rFonts w:ascii="Arial" w:hAnsi="Arial" w:cs="Arial"/>
                <w:b/>
                <w:bCs/>
                <w:sz w:val="20"/>
                <w:szCs w:val="20"/>
                <w:lang w:val="en-GB"/>
              </w:rPr>
            </w:pPr>
            <w:r>
              <w:rPr>
                <w:rFonts w:ascii="Arial" w:hAnsi="Arial" w:cs="Arial"/>
                <w:b/>
                <w:bCs/>
                <w:sz w:val="20"/>
                <w:szCs w:val="20"/>
                <w:lang w:val="en-GB"/>
              </w:rPr>
              <w:t>4</w:t>
            </w:r>
          </w:p>
        </w:tc>
        <w:tc>
          <w:tcPr>
            <w:tcW w:w="2206" w:type="pct"/>
          </w:tcPr>
          <w:p w14:paraId="01EC1189" w14:textId="73D98E21" w:rsidR="000F79F0" w:rsidRDefault="003C5965" w:rsidP="00CA3690">
            <w:pPr>
              <w:pStyle w:val="Heading2"/>
              <w:ind w:left="-30"/>
              <w:jc w:val="left"/>
              <w:rPr>
                <w:rFonts w:ascii="Arial" w:hAnsi="Arial" w:cs="Arial"/>
                <w:b w:val="0"/>
                <w:lang w:val="en-GB" w:eastAsia="en-US"/>
              </w:rPr>
            </w:pPr>
            <w:r w:rsidRPr="003C5965">
              <w:rPr>
                <w:rFonts w:ascii="Arial" w:hAnsi="Arial" w:cs="Arial"/>
                <w:b w:val="0"/>
                <w:lang w:val="en-US" w:eastAsia="en-US"/>
              </w:rPr>
              <w:t xml:space="preserve">We thank the reviewer for their positive evaluation of the </w:t>
            </w:r>
            <w:r>
              <w:rPr>
                <w:rFonts w:ascii="Arial" w:hAnsi="Arial" w:cs="Arial"/>
                <w:b w:val="0"/>
                <w:lang w:val="en-US" w:eastAsia="en-US"/>
              </w:rPr>
              <w:t xml:space="preserve">abstract. </w:t>
            </w:r>
          </w:p>
        </w:tc>
      </w:tr>
      <w:tr w:rsidR="000F79F0" w14:paraId="06A7126D" w14:textId="77777777" w:rsidTr="00CA3690">
        <w:trPr>
          <w:trHeight w:val="20"/>
          <w:jc w:val="center"/>
        </w:trPr>
        <w:tc>
          <w:tcPr>
            <w:tcW w:w="1790" w:type="pct"/>
            <w:noWrap/>
          </w:tcPr>
          <w:p w14:paraId="5CE8608B" w14:textId="77777777" w:rsidR="000F79F0" w:rsidRDefault="00851508">
            <w:pPr>
              <w:pStyle w:val="Heading2"/>
              <w:jc w:val="left"/>
              <w:rPr>
                <w:rFonts w:ascii="Arial" w:hAnsi="Arial" w:cs="Arial"/>
                <w:lang w:val="en-GB"/>
              </w:rPr>
            </w:pPr>
            <w:r>
              <w:rPr>
                <w:rFonts w:ascii="Arial" w:hAnsi="Arial" w:cs="Arial"/>
                <w:lang w:val="en-GB"/>
              </w:rPr>
              <w:t>3. Are the keywords appropriate and useful?</w:t>
            </w:r>
          </w:p>
          <w:p w14:paraId="59CCAEED"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C5FB2A9"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1E55BAD7" w14:textId="44FD9940" w:rsidR="000F79F0" w:rsidRDefault="003A68B0">
            <w:pPr>
              <w:ind w:left="360"/>
              <w:rPr>
                <w:rFonts w:ascii="Arial" w:hAnsi="Arial" w:cs="Arial"/>
                <w:b/>
                <w:bCs/>
                <w:sz w:val="20"/>
                <w:szCs w:val="20"/>
                <w:lang w:val="en-GB"/>
              </w:rPr>
            </w:pPr>
            <w:r>
              <w:rPr>
                <w:rFonts w:ascii="Arial" w:hAnsi="Arial" w:cs="Arial"/>
                <w:b/>
                <w:bCs/>
                <w:sz w:val="20"/>
                <w:szCs w:val="20"/>
                <w:lang w:val="en-GB"/>
              </w:rPr>
              <w:t>4</w:t>
            </w:r>
          </w:p>
        </w:tc>
        <w:tc>
          <w:tcPr>
            <w:tcW w:w="2206" w:type="pct"/>
          </w:tcPr>
          <w:p w14:paraId="59ED7B7B" w14:textId="17C0B9B9" w:rsidR="000F79F0" w:rsidRDefault="003C5965">
            <w:pPr>
              <w:pStyle w:val="Heading2"/>
              <w:jc w:val="left"/>
              <w:rPr>
                <w:rFonts w:ascii="Arial" w:hAnsi="Arial" w:cs="Arial"/>
                <w:b w:val="0"/>
                <w:lang w:val="en-GB" w:eastAsia="en-US"/>
              </w:rPr>
            </w:pPr>
            <w:r w:rsidRPr="003C5965">
              <w:rPr>
                <w:rFonts w:ascii="Arial" w:hAnsi="Arial" w:cs="Arial"/>
                <w:b w:val="0"/>
                <w:lang w:val="en-US" w:eastAsia="en-US"/>
              </w:rPr>
              <w:t xml:space="preserve">We thank the reviewer for rating the </w:t>
            </w:r>
            <w:r>
              <w:rPr>
                <w:rFonts w:ascii="Arial" w:hAnsi="Arial" w:cs="Arial"/>
                <w:b w:val="0"/>
                <w:lang w:val="en-US" w:eastAsia="en-US"/>
              </w:rPr>
              <w:t>keywords</w:t>
            </w:r>
            <w:r w:rsidRPr="003C5965">
              <w:rPr>
                <w:rFonts w:ascii="Arial" w:hAnsi="Arial" w:cs="Arial"/>
                <w:b w:val="0"/>
                <w:lang w:val="en-US" w:eastAsia="en-US"/>
              </w:rPr>
              <w:t xml:space="preserve"> </w:t>
            </w:r>
            <w:r>
              <w:rPr>
                <w:rFonts w:ascii="Arial" w:hAnsi="Arial" w:cs="Arial"/>
                <w:b w:val="0"/>
                <w:lang w:val="en-US" w:eastAsia="en-US"/>
              </w:rPr>
              <w:t>useful</w:t>
            </w:r>
            <w:r w:rsidRPr="003C5965">
              <w:rPr>
                <w:rFonts w:ascii="Arial" w:hAnsi="Arial" w:cs="Arial"/>
                <w:b w:val="0"/>
                <w:lang w:val="en-US" w:eastAsia="en-US"/>
              </w:rPr>
              <w:t xml:space="preserve"> and appropriate for the study.</w:t>
            </w:r>
          </w:p>
        </w:tc>
      </w:tr>
      <w:tr w:rsidR="000F79F0" w14:paraId="75F58BC7" w14:textId="77777777" w:rsidTr="00CA3690">
        <w:trPr>
          <w:trHeight w:val="20"/>
          <w:jc w:val="center"/>
        </w:trPr>
        <w:tc>
          <w:tcPr>
            <w:tcW w:w="1790" w:type="pct"/>
            <w:noWrap/>
          </w:tcPr>
          <w:p w14:paraId="527A92EC" w14:textId="77777777" w:rsidR="000F79F0" w:rsidRDefault="00851508">
            <w:pPr>
              <w:pStyle w:val="Heading2"/>
              <w:jc w:val="left"/>
              <w:rPr>
                <w:rFonts w:ascii="Arial" w:hAnsi="Arial" w:cs="Arial"/>
                <w:lang w:val="en-GB"/>
              </w:rPr>
            </w:pPr>
            <w:r>
              <w:rPr>
                <w:rFonts w:ascii="Arial" w:hAnsi="Arial" w:cs="Arial"/>
                <w:lang w:val="en-GB"/>
              </w:rPr>
              <w:t>4. Is the background information of the paper sufficient and well organized?</w:t>
            </w:r>
          </w:p>
          <w:p w14:paraId="436351D5"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473A02"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4B895291" w14:textId="4FED0DA8" w:rsidR="000F79F0" w:rsidRDefault="003A68B0">
            <w:pPr>
              <w:ind w:left="360"/>
              <w:rPr>
                <w:rFonts w:ascii="Arial" w:hAnsi="Arial" w:cs="Arial"/>
                <w:b/>
                <w:bCs/>
                <w:sz w:val="20"/>
                <w:szCs w:val="20"/>
                <w:lang w:val="en-GB"/>
              </w:rPr>
            </w:pPr>
            <w:r>
              <w:rPr>
                <w:rFonts w:ascii="Arial" w:hAnsi="Arial" w:cs="Arial"/>
                <w:b/>
                <w:bCs/>
                <w:sz w:val="20"/>
                <w:szCs w:val="20"/>
                <w:lang w:val="en-GB"/>
              </w:rPr>
              <w:t>3</w:t>
            </w:r>
          </w:p>
        </w:tc>
        <w:tc>
          <w:tcPr>
            <w:tcW w:w="2206" w:type="pct"/>
          </w:tcPr>
          <w:p w14:paraId="6E315778" w14:textId="18869A32" w:rsidR="000F79F0" w:rsidRDefault="006F2409">
            <w:pPr>
              <w:pStyle w:val="Heading2"/>
              <w:jc w:val="left"/>
              <w:rPr>
                <w:rFonts w:ascii="Arial" w:hAnsi="Arial" w:cs="Arial"/>
                <w:b w:val="0"/>
                <w:lang w:val="en-GB" w:eastAsia="en-US"/>
              </w:rPr>
            </w:pPr>
            <w:r w:rsidRPr="006F2409">
              <w:rPr>
                <w:rFonts w:ascii="Arial" w:hAnsi="Arial" w:cs="Arial"/>
                <w:b w:val="0"/>
                <w:lang w:val="en-US" w:eastAsia="en-US"/>
              </w:rPr>
              <w:t>We are grateful for the reviewer’s evaluation of the background information as satisfactory. This feedback is valuable in guiding us to improve the structure and depth of the introductory section. While the current background sets the stage for the study, we see opportunities to enrich it with additional references and a sharper focus on the research gap.</w:t>
            </w:r>
          </w:p>
        </w:tc>
      </w:tr>
      <w:tr w:rsidR="000F79F0" w14:paraId="5996B67B" w14:textId="77777777" w:rsidTr="00CA3690">
        <w:trPr>
          <w:trHeight w:val="20"/>
          <w:jc w:val="center"/>
        </w:trPr>
        <w:tc>
          <w:tcPr>
            <w:tcW w:w="1790" w:type="pct"/>
            <w:noWrap/>
          </w:tcPr>
          <w:p w14:paraId="680054CA" w14:textId="77777777" w:rsidR="000F79F0" w:rsidRDefault="00851508">
            <w:pPr>
              <w:pStyle w:val="Heading2"/>
              <w:jc w:val="left"/>
              <w:rPr>
                <w:rFonts w:ascii="Arial" w:hAnsi="Arial" w:cs="Arial"/>
                <w:lang w:val="en-GB"/>
              </w:rPr>
            </w:pPr>
            <w:r>
              <w:rPr>
                <w:rFonts w:ascii="Arial" w:hAnsi="Arial" w:cs="Arial"/>
                <w:lang w:val="en-GB"/>
              </w:rPr>
              <w:t>5. Are the research objectives/hypotheses clearly stated?</w:t>
            </w:r>
          </w:p>
          <w:p w14:paraId="6FC1C131"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1D5FA5"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3CEB3E0B" w14:textId="5431C4F7" w:rsidR="000F79F0" w:rsidRDefault="003A68B0">
            <w:pPr>
              <w:ind w:left="360"/>
              <w:rPr>
                <w:rFonts w:ascii="Arial" w:hAnsi="Arial" w:cs="Arial"/>
                <w:b/>
                <w:bCs/>
                <w:sz w:val="20"/>
                <w:szCs w:val="20"/>
                <w:lang w:val="en-GB"/>
              </w:rPr>
            </w:pPr>
            <w:r>
              <w:rPr>
                <w:rFonts w:ascii="Arial" w:hAnsi="Arial" w:cs="Arial"/>
                <w:b/>
                <w:bCs/>
                <w:sz w:val="20"/>
                <w:szCs w:val="20"/>
                <w:lang w:val="en-GB"/>
              </w:rPr>
              <w:t>3</w:t>
            </w:r>
          </w:p>
        </w:tc>
        <w:tc>
          <w:tcPr>
            <w:tcW w:w="2206" w:type="pct"/>
          </w:tcPr>
          <w:p w14:paraId="27B804A3" w14:textId="10DA8E29" w:rsidR="000F79F0" w:rsidRDefault="006F2409">
            <w:pPr>
              <w:pStyle w:val="Heading2"/>
              <w:jc w:val="left"/>
              <w:rPr>
                <w:rFonts w:ascii="Arial" w:hAnsi="Arial" w:cs="Arial"/>
                <w:b w:val="0"/>
                <w:lang w:val="en-GB" w:eastAsia="en-US"/>
              </w:rPr>
            </w:pPr>
            <w:r w:rsidRPr="006F2409">
              <w:rPr>
                <w:rFonts w:ascii="Arial" w:hAnsi="Arial" w:cs="Arial"/>
                <w:b w:val="0"/>
                <w:lang w:val="en-US" w:eastAsia="en-US"/>
              </w:rPr>
              <w:t>We thank the reviewer for their evaluation of the clarity of our research objectives and hypotheses. While the score of 3 (satisfactory) indicates that these elements are adequately presented, we recognize the opportunity to make them more explicit. Our objectives were designed to capture both the preventive and recovery aspects of flaxseed supplementation against BPA toxicity—an approach that we believe is novel in the context of aquatic toxicology</w:t>
            </w:r>
          </w:p>
        </w:tc>
      </w:tr>
      <w:tr w:rsidR="000F79F0" w14:paraId="65DAE330" w14:textId="77777777" w:rsidTr="00CA3690">
        <w:trPr>
          <w:trHeight w:val="20"/>
          <w:jc w:val="center"/>
        </w:trPr>
        <w:tc>
          <w:tcPr>
            <w:tcW w:w="1790" w:type="pct"/>
            <w:noWrap/>
          </w:tcPr>
          <w:p w14:paraId="05E381A7" w14:textId="77777777" w:rsidR="000F79F0" w:rsidRDefault="00851508">
            <w:pPr>
              <w:pStyle w:val="Heading2"/>
              <w:jc w:val="left"/>
              <w:rPr>
                <w:rFonts w:ascii="Arial" w:hAnsi="Arial" w:cs="Arial"/>
                <w:lang w:val="en-GB"/>
              </w:rPr>
            </w:pPr>
            <w:r>
              <w:rPr>
                <w:rFonts w:ascii="Arial" w:hAnsi="Arial" w:cs="Arial"/>
                <w:lang w:val="en-GB"/>
              </w:rPr>
              <w:t>6. Is the literature review relevant and up to date?</w:t>
            </w:r>
          </w:p>
          <w:p w14:paraId="03F1858A"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39CB681"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0E12559F" w14:textId="145E16E4" w:rsidR="000F79F0" w:rsidRDefault="003A68B0">
            <w:pPr>
              <w:ind w:left="360"/>
              <w:rPr>
                <w:rFonts w:ascii="Arial" w:hAnsi="Arial" w:cs="Arial"/>
                <w:b/>
                <w:bCs/>
                <w:sz w:val="20"/>
                <w:szCs w:val="20"/>
                <w:lang w:val="en-GB"/>
              </w:rPr>
            </w:pPr>
            <w:r>
              <w:rPr>
                <w:rFonts w:ascii="Arial" w:hAnsi="Arial" w:cs="Arial"/>
                <w:b/>
                <w:bCs/>
                <w:sz w:val="20"/>
                <w:szCs w:val="20"/>
                <w:lang w:val="en-GB"/>
              </w:rPr>
              <w:t>3</w:t>
            </w:r>
          </w:p>
        </w:tc>
        <w:tc>
          <w:tcPr>
            <w:tcW w:w="2206" w:type="pct"/>
          </w:tcPr>
          <w:p w14:paraId="706B77AC" w14:textId="7041FFEE" w:rsidR="000F79F0" w:rsidRDefault="006F2409">
            <w:pPr>
              <w:pStyle w:val="Heading2"/>
              <w:jc w:val="left"/>
              <w:rPr>
                <w:rFonts w:ascii="Arial" w:hAnsi="Arial" w:cs="Arial"/>
                <w:b w:val="0"/>
                <w:lang w:val="en-GB" w:eastAsia="en-US"/>
              </w:rPr>
            </w:pPr>
            <w:r w:rsidRPr="006F2409">
              <w:rPr>
                <w:rFonts w:ascii="Arial" w:hAnsi="Arial" w:cs="Arial"/>
                <w:b w:val="0"/>
                <w:lang w:val="en-US" w:eastAsia="en-US"/>
              </w:rPr>
              <w:t>We appreciate the reviewer’s assessment of the literature review as satisfactory</w:t>
            </w:r>
          </w:p>
        </w:tc>
      </w:tr>
      <w:tr w:rsidR="000F79F0" w14:paraId="0207B393" w14:textId="77777777" w:rsidTr="00CA3690">
        <w:trPr>
          <w:trHeight w:val="20"/>
          <w:jc w:val="center"/>
        </w:trPr>
        <w:tc>
          <w:tcPr>
            <w:tcW w:w="1790" w:type="pct"/>
            <w:noWrap/>
          </w:tcPr>
          <w:p w14:paraId="194AA33F" w14:textId="77777777" w:rsidR="000F79F0" w:rsidRDefault="00851508">
            <w:pPr>
              <w:pStyle w:val="Heading2"/>
              <w:jc w:val="left"/>
              <w:rPr>
                <w:rFonts w:ascii="Arial" w:hAnsi="Arial" w:cs="Arial"/>
                <w:lang w:val="en-GB"/>
              </w:rPr>
            </w:pPr>
            <w:r>
              <w:rPr>
                <w:rFonts w:ascii="Arial" w:hAnsi="Arial" w:cs="Arial"/>
                <w:lang w:val="en-GB"/>
              </w:rPr>
              <w:t>7. Is the research methodology appropriate for the study?</w:t>
            </w:r>
          </w:p>
          <w:p w14:paraId="5F65768F"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2824183"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6A181834" w14:textId="78A0F687" w:rsidR="000F79F0" w:rsidRDefault="003A68B0">
            <w:pPr>
              <w:ind w:left="360"/>
              <w:rPr>
                <w:rFonts w:ascii="Arial" w:hAnsi="Arial" w:cs="Arial"/>
                <w:b/>
                <w:bCs/>
                <w:sz w:val="20"/>
                <w:szCs w:val="20"/>
                <w:lang w:val="en-GB"/>
              </w:rPr>
            </w:pPr>
            <w:r>
              <w:rPr>
                <w:rFonts w:ascii="Arial" w:hAnsi="Arial" w:cs="Arial"/>
                <w:b/>
                <w:bCs/>
                <w:sz w:val="20"/>
                <w:szCs w:val="20"/>
                <w:lang w:val="en-GB"/>
              </w:rPr>
              <w:t>4</w:t>
            </w:r>
          </w:p>
        </w:tc>
        <w:tc>
          <w:tcPr>
            <w:tcW w:w="2206" w:type="pct"/>
          </w:tcPr>
          <w:p w14:paraId="39656605" w14:textId="3E4ECE1F" w:rsidR="000F79F0" w:rsidRDefault="006F2409">
            <w:pPr>
              <w:pStyle w:val="Heading2"/>
              <w:jc w:val="left"/>
              <w:rPr>
                <w:rFonts w:ascii="Arial" w:hAnsi="Arial" w:cs="Arial"/>
                <w:b w:val="0"/>
                <w:lang w:val="en-GB" w:eastAsia="en-US"/>
              </w:rPr>
            </w:pPr>
            <w:r w:rsidRPr="006F2409">
              <w:rPr>
                <w:rFonts w:ascii="Arial" w:hAnsi="Arial" w:cs="Arial"/>
                <w:b w:val="0"/>
                <w:lang w:val="en-US" w:eastAsia="en-US"/>
              </w:rPr>
              <w:t xml:space="preserve">We appreciate the reviewer’s assessment of the </w:t>
            </w:r>
            <w:r>
              <w:rPr>
                <w:rFonts w:ascii="Arial" w:hAnsi="Arial" w:cs="Arial"/>
                <w:b w:val="0"/>
                <w:lang w:val="en-US" w:eastAsia="en-US"/>
              </w:rPr>
              <w:t>research methodology</w:t>
            </w:r>
            <w:r w:rsidRPr="006F2409">
              <w:rPr>
                <w:rFonts w:ascii="Arial" w:hAnsi="Arial" w:cs="Arial"/>
                <w:b w:val="0"/>
                <w:lang w:val="en-US" w:eastAsia="en-US"/>
              </w:rPr>
              <w:t xml:space="preserve"> as </w:t>
            </w:r>
            <w:r>
              <w:rPr>
                <w:rFonts w:ascii="Arial" w:hAnsi="Arial" w:cs="Arial"/>
                <w:b w:val="0"/>
                <w:lang w:val="en-US" w:eastAsia="en-US"/>
              </w:rPr>
              <w:t>good</w:t>
            </w:r>
          </w:p>
        </w:tc>
      </w:tr>
      <w:tr w:rsidR="000F79F0" w14:paraId="6910086C" w14:textId="77777777" w:rsidTr="00CA3690">
        <w:trPr>
          <w:trHeight w:val="20"/>
          <w:jc w:val="center"/>
        </w:trPr>
        <w:tc>
          <w:tcPr>
            <w:tcW w:w="1790" w:type="pct"/>
            <w:noWrap/>
          </w:tcPr>
          <w:p w14:paraId="7C80B523" w14:textId="77777777" w:rsidR="000F79F0" w:rsidRDefault="00851508">
            <w:pPr>
              <w:pStyle w:val="Heading2"/>
              <w:jc w:val="left"/>
              <w:rPr>
                <w:rFonts w:ascii="Arial" w:hAnsi="Arial" w:cs="Arial"/>
                <w:lang w:val="en-GB"/>
              </w:rPr>
            </w:pPr>
            <w:r>
              <w:rPr>
                <w:rFonts w:ascii="Arial" w:hAnsi="Arial" w:cs="Arial"/>
                <w:lang w:val="en-GB"/>
              </w:rPr>
              <w:t>8. Were ethical issues properly addressed (if applicable)?</w:t>
            </w:r>
          </w:p>
          <w:p w14:paraId="70B1FC65"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2CA932" w14:textId="77777777" w:rsidR="000F79F0" w:rsidRDefault="0085150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0763E2C5" w14:textId="521E80BE" w:rsidR="000F79F0" w:rsidRDefault="003A68B0">
            <w:pPr>
              <w:ind w:left="360"/>
              <w:rPr>
                <w:rFonts w:ascii="Arial" w:hAnsi="Arial" w:cs="Arial"/>
                <w:b/>
                <w:bCs/>
                <w:sz w:val="20"/>
                <w:szCs w:val="20"/>
                <w:lang w:val="en-GB"/>
              </w:rPr>
            </w:pPr>
            <w:r>
              <w:rPr>
                <w:rFonts w:ascii="Arial" w:hAnsi="Arial" w:cs="Arial"/>
                <w:b/>
                <w:bCs/>
                <w:sz w:val="20"/>
                <w:szCs w:val="20"/>
                <w:lang w:val="en-GB"/>
              </w:rPr>
              <w:t>2</w:t>
            </w:r>
          </w:p>
        </w:tc>
        <w:tc>
          <w:tcPr>
            <w:tcW w:w="2206" w:type="pct"/>
          </w:tcPr>
          <w:p w14:paraId="1DFF5FEF" w14:textId="50C4D2A9" w:rsidR="000F79F0" w:rsidRDefault="006F2409">
            <w:pPr>
              <w:pStyle w:val="Heading2"/>
              <w:jc w:val="left"/>
              <w:rPr>
                <w:rFonts w:ascii="Arial" w:hAnsi="Arial" w:cs="Arial"/>
                <w:b w:val="0"/>
                <w:lang w:val="en-GB" w:eastAsia="en-US"/>
              </w:rPr>
            </w:pPr>
            <w:r w:rsidRPr="006F2409">
              <w:rPr>
                <w:rFonts w:ascii="Arial" w:hAnsi="Arial" w:cs="Arial"/>
                <w:b w:val="0"/>
                <w:lang w:val="en-US" w:eastAsia="en-US"/>
              </w:rPr>
              <w:t>We respectfully acknowledge the reviewer’s observation regarding ethical approval. We would like to clarify that this work forms part of our doctoral thesis, which was formally approved by Chaudhary Charan Singh University in 2022 under the Doctor of Philosophy Degree Ordinance (2019)</w:t>
            </w:r>
            <w:r>
              <w:rPr>
                <w:rFonts w:ascii="Arial" w:hAnsi="Arial" w:cs="Arial"/>
                <w:b w:val="0"/>
                <w:lang w:val="en-US" w:eastAsia="en-US"/>
              </w:rPr>
              <w:t>,</w:t>
            </w:r>
            <w:r w:rsidRPr="006F2409">
              <w:rPr>
                <w:rFonts w:ascii="Times New Roman" w:eastAsia="Times New Roman" w:hAnsi="Times New Roman"/>
                <w:b w:val="0"/>
                <w:bCs w:val="0"/>
                <w:sz w:val="24"/>
                <w:szCs w:val="24"/>
                <w:lang w:val="en-US" w:eastAsia="en-US"/>
              </w:rPr>
              <w:t xml:space="preserve"> </w:t>
            </w:r>
            <w:r w:rsidRPr="006F2409">
              <w:rPr>
                <w:rFonts w:ascii="Arial" w:hAnsi="Arial" w:cs="Arial"/>
                <w:b w:val="0"/>
                <w:lang w:val="en-US" w:eastAsia="en-US"/>
              </w:rPr>
              <w:t xml:space="preserve">(Approval No. Res-2/B/21310030 723). According to the guidelines of the Research Degree Committee (RDC), no separate ethical committee certification is required for studies involving food fish such as </w:t>
            </w:r>
            <w:r w:rsidRPr="006F2409">
              <w:rPr>
                <w:rFonts w:ascii="Arial" w:hAnsi="Arial" w:cs="Arial"/>
                <w:b w:val="0"/>
                <w:i/>
                <w:iCs/>
                <w:lang w:val="en-US" w:eastAsia="en-US"/>
              </w:rPr>
              <w:t>Labeo rohita</w:t>
            </w:r>
            <w:r w:rsidRPr="006F2409">
              <w:rPr>
                <w:rFonts w:ascii="Arial" w:hAnsi="Arial" w:cs="Arial"/>
                <w:b w:val="0"/>
                <w:lang w:val="en-US" w:eastAsia="en-US"/>
              </w:rPr>
              <w:t>. All experimental procedures were conducted in accordance with the university’s approved protocols and academic regulations. We will revise the manuscript to explicitly state this institutional approval, thereby ensuring transparency and reinforcing the compliance of our study with the governing academic and ethical framework.</w:t>
            </w:r>
          </w:p>
        </w:tc>
      </w:tr>
      <w:tr w:rsidR="000F79F0" w14:paraId="518A9115" w14:textId="77777777" w:rsidTr="00CA3690">
        <w:trPr>
          <w:trHeight w:val="20"/>
          <w:jc w:val="center"/>
        </w:trPr>
        <w:tc>
          <w:tcPr>
            <w:tcW w:w="1790" w:type="pct"/>
            <w:noWrap/>
          </w:tcPr>
          <w:p w14:paraId="272004B5" w14:textId="77777777" w:rsidR="000F79F0" w:rsidRDefault="00851508">
            <w:pPr>
              <w:rPr>
                <w:rFonts w:ascii="Arial" w:hAnsi="Arial" w:cs="Arial"/>
                <w:b/>
                <w:sz w:val="20"/>
                <w:szCs w:val="20"/>
                <w:lang w:val="en-GB"/>
              </w:rPr>
            </w:pPr>
            <w:r>
              <w:rPr>
                <w:rFonts w:ascii="Arial" w:hAnsi="Arial" w:cs="Arial"/>
                <w:b/>
                <w:sz w:val="20"/>
                <w:szCs w:val="20"/>
                <w:lang w:val="en-GB"/>
              </w:rPr>
              <w:t xml:space="preserve">9. Are the results presented clearly? </w:t>
            </w:r>
          </w:p>
          <w:p w14:paraId="126155B2"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B213B25" w14:textId="77777777" w:rsidR="000F79F0" w:rsidRDefault="0085150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04E6DE1A" w14:textId="750EC439"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 xml:space="preserve">      3</w:t>
            </w:r>
          </w:p>
        </w:tc>
        <w:tc>
          <w:tcPr>
            <w:tcW w:w="2206" w:type="pct"/>
          </w:tcPr>
          <w:p w14:paraId="27E32EE3" w14:textId="3306B28F" w:rsidR="000F79F0" w:rsidRDefault="00183BE2">
            <w:pPr>
              <w:pStyle w:val="Heading2"/>
              <w:jc w:val="left"/>
              <w:rPr>
                <w:rFonts w:ascii="Arial" w:hAnsi="Arial" w:cs="Arial"/>
                <w:b w:val="0"/>
                <w:lang w:val="en-GB" w:eastAsia="en-US"/>
              </w:rPr>
            </w:pPr>
            <w:r w:rsidRPr="00183BE2">
              <w:rPr>
                <w:rFonts w:ascii="Arial" w:hAnsi="Arial" w:cs="Arial"/>
                <w:b w:val="0"/>
                <w:lang w:val="en-US" w:eastAsia="en-US"/>
              </w:rPr>
              <w:t>We are grateful for the reviewer’s evaluation of the results presentation. While rated satisfactory, we believe the findings carry significant translational value that merits clearer emphasis. Both groups were exposed to the same high dose of BPA, yet the BPA + flaxseed group showed a slower progression of toxic symptoms and a more pronounced recovery. This contrast underscores the preventive and restorative potential of flaxseed supplementation.</w:t>
            </w:r>
          </w:p>
        </w:tc>
      </w:tr>
      <w:tr w:rsidR="000F79F0" w14:paraId="42E49D39" w14:textId="77777777" w:rsidTr="00CA3690">
        <w:trPr>
          <w:trHeight w:val="20"/>
          <w:jc w:val="center"/>
        </w:trPr>
        <w:tc>
          <w:tcPr>
            <w:tcW w:w="1790" w:type="pct"/>
            <w:noWrap/>
          </w:tcPr>
          <w:p w14:paraId="4BECAB92" w14:textId="77777777" w:rsidR="000F79F0" w:rsidRDefault="00851508">
            <w:pPr>
              <w:rPr>
                <w:rFonts w:ascii="Arial" w:hAnsi="Arial" w:cs="Arial"/>
                <w:b/>
                <w:sz w:val="20"/>
                <w:szCs w:val="20"/>
                <w:lang w:val="en-GB"/>
              </w:rPr>
            </w:pPr>
            <w:r>
              <w:rPr>
                <w:rFonts w:ascii="Arial" w:hAnsi="Arial" w:cs="Arial"/>
                <w:b/>
                <w:sz w:val="20"/>
                <w:szCs w:val="20"/>
                <w:lang w:val="en-GB"/>
              </w:rPr>
              <w:t>10. Are tables and figures clear, relevant, and necessary?</w:t>
            </w:r>
          </w:p>
          <w:p w14:paraId="517ECAD1"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379869"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57DE9782" w14:textId="4E4EB241"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3</w:t>
            </w:r>
          </w:p>
        </w:tc>
        <w:tc>
          <w:tcPr>
            <w:tcW w:w="2206" w:type="pct"/>
          </w:tcPr>
          <w:p w14:paraId="11674C3E" w14:textId="69C12636" w:rsidR="000F79F0" w:rsidRDefault="00183BE2">
            <w:pPr>
              <w:pStyle w:val="Heading2"/>
              <w:jc w:val="left"/>
              <w:rPr>
                <w:rFonts w:ascii="Arial" w:hAnsi="Arial" w:cs="Arial"/>
                <w:b w:val="0"/>
                <w:lang w:val="en-GB" w:eastAsia="en-US"/>
              </w:rPr>
            </w:pPr>
            <w:r w:rsidRPr="00183BE2">
              <w:rPr>
                <w:rFonts w:ascii="Arial" w:hAnsi="Arial" w:cs="Arial"/>
                <w:b w:val="0"/>
                <w:lang w:val="en-US" w:eastAsia="en-US"/>
              </w:rPr>
              <w:t>We thank the reviewer for their assessment of the clarity of</w:t>
            </w:r>
            <w:r>
              <w:rPr>
                <w:rFonts w:ascii="Arial" w:hAnsi="Arial" w:cs="Arial"/>
                <w:b w:val="0"/>
                <w:lang w:val="en-US" w:eastAsia="en-US"/>
              </w:rPr>
              <w:t xml:space="preserve"> this point</w:t>
            </w:r>
            <w:r w:rsidRPr="00183BE2">
              <w:rPr>
                <w:rFonts w:ascii="Arial" w:hAnsi="Arial" w:cs="Arial"/>
                <w:b w:val="0"/>
                <w:lang w:val="en-US" w:eastAsia="en-US"/>
              </w:rPr>
              <w:t>.</w:t>
            </w:r>
          </w:p>
        </w:tc>
      </w:tr>
      <w:tr w:rsidR="000F79F0" w14:paraId="1FC258E4" w14:textId="77777777" w:rsidTr="00CA3690">
        <w:trPr>
          <w:trHeight w:val="20"/>
          <w:jc w:val="center"/>
        </w:trPr>
        <w:tc>
          <w:tcPr>
            <w:tcW w:w="1790" w:type="pct"/>
            <w:noWrap/>
          </w:tcPr>
          <w:p w14:paraId="57705E1C" w14:textId="77777777" w:rsidR="000F79F0" w:rsidRDefault="00851508">
            <w:pPr>
              <w:rPr>
                <w:rFonts w:ascii="Arial" w:hAnsi="Arial" w:cs="Arial"/>
                <w:b/>
                <w:sz w:val="20"/>
                <w:szCs w:val="20"/>
                <w:lang w:val="en-GB"/>
              </w:rPr>
            </w:pPr>
            <w:r>
              <w:rPr>
                <w:rFonts w:ascii="Arial" w:hAnsi="Arial" w:cs="Arial"/>
                <w:b/>
                <w:sz w:val="20"/>
                <w:szCs w:val="20"/>
                <w:lang w:val="en-GB"/>
              </w:rPr>
              <w:lastRenderedPageBreak/>
              <w:t>11. Does the discussion relate findings to existing literature?</w:t>
            </w:r>
          </w:p>
          <w:p w14:paraId="0CD7402D"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C5B652"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13F03591" w14:textId="3C19414E"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3</w:t>
            </w:r>
          </w:p>
        </w:tc>
        <w:tc>
          <w:tcPr>
            <w:tcW w:w="2206" w:type="pct"/>
          </w:tcPr>
          <w:p w14:paraId="0143C3FC" w14:textId="11D12B79" w:rsidR="000F79F0" w:rsidRDefault="00183BE2" w:rsidP="00183BE2">
            <w:pPr>
              <w:pStyle w:val="Heading2"/>
              <w:jc w:val="left"/>
              <w:rPr>
                <w:rFonts w:ascii="Arial" w:hAnsi="Arial" w:cs="Arial"/>
                <w:b w:val="0"/>
                <w:lang w:val="en-GB" w:eastAsia="en-US"/>
              </w:rPr>
            </w:pPr>
            <w:r>
              <w:rPr>
                <w:rFonts w:ascii="Arial" w:hAnsi="Arial" w:cs="Arial"/>
                <w:b w:val="0"/>
                <w:lang w:val="en-US" w:eastAsia="en-US"/>
              </w:rPr>
              <w:t>T</w:t>
            </w:r>
            <w:r w:rsidRPr="00183BE2">
              <w:rPr>
                <w:rFonts w:ascii="Arial" w:hAnsi="Arial" w:cs="Arial"/>
                <w:b w:val="0"/>
                <w:lang w:val="en-US" w:eastAsia="en-US"/>
              </w:rPr>
              <w:t>he section does relate our findings to existing literature</w:t>
            </w:r>
            <w:r>
              <w:rPr>
                <w:rFonts w:ascii="Arial" w:hAnsi="Arial" w:cs="Arial"/>
                <w:b w:val="0"/>
                <w:lang w:val="en-US" w:eastAsia="en-US"/>
              </w:rPr>
              <w:t xml:space="preserve">. </w:t>
            </w:r>
            <w:r w:rsidRPr="00183BE2">
              <w:rPr>
                <w:rFonts w:ascii="Arial" w:hAnsi="Arial" w:cs="Arial"/>
                <w:b w:val="0"/>
                <w:lang w:val="en-US" w:eastAsia="en-US"/>
              </w:rPr>
              <w:t>Our study demonstrates that both groups received the same high dose of BPA, yet the BPA + flaxseed group showed delayed symptom onset and better recovery. This outcome aligns with and extends previous reports on functional feed additives, highlighting flaxseed’s unique preventive and restorative potential</w:t>
            </w:r>
          </w:p>
        </w:tc>
      </w:tr>
      <w:tr w:rsidR="000F79F0" w14:paraId="6827A88B" w14:textId="77777777" w:rsidTr="00CA3690">
        <w:trPr>
          <w:trHeight w:val="20"/>
          <w:jc w:val="center"/>
        </w:trPr>
        <w:tc>
          <w:tcPr>
            <w:tcW w:w="1790" w:type="pct"/>
            <w:noWrap/>
          </w:tcPr>
          <w:p w14:paraId="7DD8DB19" w14:textId="77777777" w:rsidR="000F79F0" w:rsidRDefault="00851508">
            <w:pPr>
              <w:rPr>
                <w:rFonts w:ascii="Arial" w:hAnsi="Arial" w:cs="Arial"/>
                <w:b/>
                <w:sz w:val="20"/>
                <w:szCs w:val="20"/>
                <w:lang w:val="en-GB"/>
              </w:rPr>
            </w:pPr>
            <w:r>
              <w:rPr>
                <w:rFonts w:ascii="Arial" w:hAnsi="Arial" w:cs="Arial"/>
                <w:b/>
                <w:sz w:val="20"/>
                <w:szCs w:val="20"/>
                <w:lang w:val="en-GB"/>
              </w:rPr>
              <w:t>12. Are the conclusions supported by the data?</w:t>
            </w:r>
          </w:p>
          <w:p w14:paraId="035A433D"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D21B4E"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6F6E5640" w14:textId="2FEB1113"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3</w:t>
            </w:r>
          </w:p>
        </w:tc>
        <w:tc>
          <w:tcPr>
            <w:tcW w:w="2206" w:type="pct"/>
          </w:tcPr>
          <w:p w14:paraId="76EFCA0F" w14:textId="3BCA0AC8" w:rsidR="000F79F0" w:rsidRDefault="00ED4BD3">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the </w:t>
            </w:r>
            <w:r>
              <w:rPr>
                <w:rFonts w:ascii="Arial" w:hAnsi="Arial" w:cs="Arial"/>
                <w:b w:val="0"/>
                <w:lang w:val="en-US" w:eastAsia="en-US"/>
              </w:rPr>
              <w:t xml:space="preserve">conclusion </w:t>
            </w:r>
            <w:r w:rsidRPr="00ED4BD3">
              <w:rPr>
                <w:rFonts w:ascii="Arial" w:hAnsi="Arial" w:cs="Arial"/>
                <w:b w:val="0"/>
                <w:lang w:val="en-US" w:eastAsia="en-US"/>
              </w:rPr>
              <w:t xml:space="preserve">section. The score of 3 (satisfactory) indicates that the </w:t>
            </w:r>
            <w:r>
              <w:rPr>
                <w:rFonts w:ascii="Arial" w:hAnsi="Arial" w:cs="Arial"/>
                <w:b w:val="0"/>
                <w:lang w:val="en-US" w:eastAsia="en-US"/>
              </w:rPr>
              <w:t xml:space="preserve">conclusion </w:t>
            </w:r>
            <w:r w:rsidR="00CA3690" w:rsidRPr="00ED4BD3">
              <w:rPr>
                <w:rFonts w:ascii="Arial" w:hAnsi="Arial" w:cs="Arial"/>
                <w:b w:val="0"/>
                <w:lang w:val="en-US" w:eastAsia="en-US"/>
              </w:rPr>
              <w:t>has</w:t>
            </w:r>
            <w:r w:rsidRPr="00ED4BD3">
              <w:rPr>
                <w:rFonts w:ascii="Arial" w:hAnsi="Arial" w:cs="Arial"/>
                <w:b w:val="0"/>
                <w:lang w:val="en-US" w:eastAsia="en-US"/>
              </w:rPr>
              <w:t xml:space="preserve"> been reasonably related to existing </w:t>
            </w:r>
            <w:r>
              <w:rPr>
                <w:rFonts w:ascii="Arial" w:hAnsi="Arial" w:cs="Arial"/>
                <w:b w:val="0"/>
                <w:lang w:val="en-US" w:eastAsia="en-US"/>
              </w:rPr>
              <w:t>data.</w:t>
            </w:r>
          </w:p>
        </w:tc>
      </w:tr>
      <w:tr w:rsidR="000F79F0" w14:paraId="1EA7D2AC" w14:textId="77777777" w:rsidTr="00CA3690">
        <w:trPr>
          <w:trHeight w:val="20"/>
          <w:jc w:val="center"/>
        </w:trPr>
        <w:tc>
          <w:tcPr>
            <w:tcW w:w="1790" w:type="pct"/>
            <w:noWrap/>
          </w:tcPr>
          <w:p w14:paraId="5479C984" w14:textId="77777777" w:rsidR="000F79F0" w:rsidRDefault="00851508">
            <w:pPr>
              <w:rPr>
                <w:rFonts w:ascii="Arial" w:hAnsi="Arial" w:cs="Arial"/>
                <w:b/>
                <w:sz w:val="20"/>
                <w:szCs w:val="20"/>
                <w:lang w:val="en-GB"/>
              </w:rPr>
            </w:pPr>
            <w:r>
              <w:rPr>
                <w:rFonts w:ascii="Arial" w:hAnsi="Arial" w:cs="Arial"/>
                <w:b/>
                <w:sz w:val="20"/>
                <w:szCs w:val="20"/>
                <w:lang w:val="en-GB"/>
              </w:rPr>
              <w:t>13. Are the limitations of the study discussed?</w:t>
            </w:r>
          </w:p>
          <w:p w14:paraId="5F34B1CE"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961869"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005" w:type="pct"/>
          </w:tcPr>
          <w:p w14:paraId="30332F30" w14:textId="1586BBAA"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1</w:t>
            </w:r>
          </w:p>
        </w:tc>
        <w:tc>
          <w:tcPr>
            <w:tcW w:w="2206" w:type="pct"/>
          </w:tcPr>
          <w:p w14:paraId="36A6235F" w14:textId="21C2B125" w:rsidR="000F79F0" w:rsidRDefault="00CA3690">
            <w:pPr>
              <w:pStyle w:val="Heading2"/>
              <w:jc w:val="left"/>
              <w:rPr>
                <w:rFonts w:ascii="Arial" w:hAnsi="Arial" w:cs="Arial"/>
                <w:b w:val="0"/>
                <w:lang w:val="en-GB" w:eastAsia="en-US"/>
              </w:rPr>
            </w:pPr>
            <w:r w:rsidRPr="00CA3690">
              <w:rPr>
                <w:rFonts w:ascii="Arial" w:hAnsi="Arial" w:cs="Arial"/>
                <w:b w:val="0"/>
                <w:lang w:val="en-US" w:eastAsia="en-US"/>
              </w:rPr>
              <w:t>We thank the reviewer for noting the need to strengthen the limitations section. We acknowledge that the study was conducted on a single species (</w:t>
            </w:r>
            <w:r w:rsidRPr="00CA3690">
              <w:rPr>
                <w:rFonts w:ascii="Arial" w:hAnsi="Arial" w:cs="Arial"/>
                <w:b w:val="0"/>
                <w:i/>
                <w:iCs/>
                <w:lang w:val="en-US" w:eastAsia="en-US"/>
              </w:rPr>
              <w:t>Labeo rohita</w:t>
            </w:r>
            <w:r w:rsidRPr="00CA3690">
              <w:rPr>
                <w:rFonts w:ascii="Arial" w:hAnsi="Arial" w:cs="Arial"/>
                <w:b w:val="0"/>
                <w:lang w:val="en-US" w:eastAsia="en-US"/>
              </w:rPr>
              <w:t>) under controlled laboratory conditions, with both groups receiving the same high dose of BPA. While this design allowed us to demonstrate delayed symptom onset and better recovery in the BPA + flaxseed group, it does not capture the variability of natural environments or different exposure levels. Furthermore, our focus on histopathological and selected biochemical markers, along with a limited recovery duration, represents constraints that future studies can address. We will revise the manuscript to explicitly state these limitations, thereby enhancing transparency and guiding future research directions.</w:t>
            </w:r>
          </w:p>
        </w:tc>
      </w:tr>
      <w:tr w:rsidR="000F79F0" w14:paraId="6AF89542" w14:textId="77777777" w:rsidTr="00CA3690">
        <w:trPr>
          <w:trHeight w:val="20"/>
          <w:jc w:val="center"/>
        </w:trPr>
        <w:tc>
          <w:tcPr>
            <w:tcW w:w="1790" w:type="pct"/>
            <w:noWrap/>
          </w:tcPr>
          <w:p w14:paraId="2749DE30" w14:textId="77777777" w:rsidR="000F79F0" w:rsidRDefault="00851508">
            <w:pPr>
              <w:rPr>
                <w:rFonts w:ascii="Arial" w:hAnsi="Arial" w:cs="Arial"/>
                <w:b/>
                <w:sz w:val="20"/>
                <w:szCs w:val="20"/>
                <w:lang w:val="en-GB"/>
              </w:rPr>
            </w:pPr>
            <w:r>
              <w:rPr>
                <w:rFonts w:ascii="Arial" w:hAnsi="Arial" w:cs="Arial"/>
                <w:b/>
                <w:sz w:val="20"/>
                <w:szCs w:val="20"/>
                <w:lang w:val="en-GB"/>
              </w:rPr>
              <w:t>14. Are the references relevant and sufficient (in number)?</w:t>
            </w:r>
          </w:p>
          <w:p w14:paraId="57DD98C6"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3ACCC1"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9CDE65F"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005" w:type="pct"/>
          </w:tcPr>
          <w:p w14:paraId="7B0BB7D4" w14:textId="6CDA3794"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4</w:t>
            </w:r>
          </w:p>
        </w:tc>
        <w:tc>
          <w:tcPr>
            <w:tcW w:w="2206" w:type="pct"/>
          </w:tcPr>
          <w:p w14:paraId="0B9840BF" w14:textId="3B87FCDC" w:rsidR="000F79F0" w:rsidRDefault="00CA3690">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the </w:t>
            </w:r>
            <w:r>
              <w:rPr>
                <w:rFonts w:ascii="Arial" w:hAnsi="Arial" w:cs="Arial"/>
                <w:b w:val="0"/>
                <w:lang w:val="en-US" w:eastAsia="en-US"/>
              </w:rPr>
              <w:t xml:space="preserve">reference </w:t>
            </w:r>
            <w:r w:rsidRPr="00ED4BD3">
              <w:rPr>
                <w:rFonts w:ascii="Arial" w:hAnsi="Arial" w:cs="Arial"/>
                <w:b w:val="0"/>
                <w:lang w:val="en-US" w:eastAsia="en-US"/>
              </w:rPr>
              <w:t>section. The sco</w:t>
            </w:r>
            <w:r>
              <w:rPr>
                <w:rFonts w:ascii="Arial" w:hAnsi="Arial" w:cs="Arial"/>
                <w:b w:val="0"/>
                <w:lang w:val="en-US" w:eastAsia="en-US"/>
              </w:rPr>
              <w:t xml:space="preserve">re 4 </w:t>
            </w:r>
            <w:r w:rsidRPr="00ED4BD3">
              <w:rPr>
                <w:rFonts w:ascii="Arial" w:hAnsi="Arial" w:cs="Arial"/>
                <w:b w:val="0"/>
                <w:lang w:val="en-US" w:eastAsia="en-US"/>
              </w:rPr>
              <w:t xml:space="preserve">indicates that the </w:t>
            </w:r>
            <w:r>
              <w:rPr>
                <w:rFonts w:ascii="Arial" w:hAnsi="Arial" w:cs="Arial"/>
                <w:b w:val="0"/>
                <w:lang w:val="en-US" w:eastAsia="en-US"/>
              </w:rPr>
              <w:t>references are relevant and sufficient.</w:t>
            </w:r>
          </w:p>
        </w:tc>
      </w:tr>
      <w:tr w:rsidR="000F79F0" w14:paraId="0A2EF9C8" w14:textId="77777777" w:rsidTr="00CA3690">
        <w:trPr>
          <w:trHeight w:val="20"/>
          <w:jc w:val="center"/>
        </w:trPr>
        <w:tc>
          <w:tcPr>
            <w:tcW w:w="1790" w:type="pct"/>
            <w:noWrap/>
          </w:tcPr>
          <w:p w14:paraId="5D82F5D1" w14:textId="77777777" w:rsidR="000F79F0" w:rsidRDefault="00851508">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041D420C"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7B8825" w14:textId="77777777" w:rsidR="000F79F0" w:rsidRDefault="0085150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B22DFB7" w14:textId="77777777" w:rsidR="000F79F0" w:rsidRDefault="00851508">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005" w:type="pct"/>
          </w:tcPr>
          <w:p w14:paraId="73ED3516" w14:textId="0A932C45"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3</w:t>
            </w:r>
          </w:p>
        </w:tc>
        <w:tc>
          <w:tcPr>
            <w:tcW w:w="2206" w:type="pct"/>
          </w:tcPr>
          <w:p w14:paraId="6E1A8360" w14:textId="120A15FA" w:rsidR="000F79F0" w:rsidRDefault="00CA3690">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w:t>
            </w:r>
            <w:r>
              <w:rPr>
                <w:rFonts w:ascii="Arial" w:hAnsi="Arial" w:cs="Arial"/>
                <w:b w:val="0"/>
                <w:lang w:val="en-US" w:eastAsia="en-US"/>
              </w:rPr>
              <w:t>manuscript language as satisfactory.</w:t>
            </w:r>
          </w:p>
        </w:tc>
      </w:tr>
    </w:tbl>
    <w:p w14:paraId="2C08E712" w14:textId="77777777" w:rsidR="000F79F0" w:rsidRDefault="000F79F0">
      <w:pPr>
        <w:pStyle w:val="BodyText"/>
        <w:rPr>
          <w:rFonts w:ascii="Arial" w:hAnsi="Arial" w:cs="Arial"/>
          <w:b/>
          <w:bCs/>
          <w:sz w:val="20"/>
          <w:szCs w:val="20"/>
          <w:u w:val="single"/>
          <w:lang w:val="en-GB"/>
        </w:rPr>
      </w:pPr>
      <w:bookmarkStart w:id="0" w:name="_GoBack"/>
      <w:bookmarkEnd w:id="0"/>
    </w:p>
    <w:p w14:paraId="6C9577C0" w14:textId="77777777" w:rsidR="000F79F0" w:rsidRDefault="00851508">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3D1FF544" w14:textId="77777777" w:rsidR="000F79F0" w:rsidRDefault="000F79F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2267"/>
        <w:gridCol w:w="853"/>
        <w:gridCol w:w="6126"/>
      </w:tblGrid>
      <w:tr w:rsidR="000F79F0" w14:paraId="5B3E8AE2" w14:textId="77777777" w:rsidTr="00045C4A">
        <w:trPr>
          <w:trHeight w:val="20"/>
          <w:jc w:val="center"/>
        </w:trPr>
        <w:tc>
          <w:tcPr>
            <w:tcW w:w="1672" w:type="pct"/>
            <w:noWrap/>
          </w:tcPr>
          <w:p w14:paraId="0E10F691" w14:textId="77777777" w:rsidR="000F79F0" w:rsidRDefault="000F79F0">
            <w:pPr>
              <w:pStyle w:val="Heading2"/>
              <w:jc w:val="left"/>
              <w:rPr>
                <w:rFonts w:ascii="Arial" w:hAnsi="Arial" w:cs="Arial"/>
                <w:lang w:val="en-GB" w:eastAsia="en-US"/>
              </w:rPr>
            </w:pPr>
          </w:p>
        </w:tc>
        <w:tc>
          <w:tcPr>
            <w:tcW w:w="1123" w:type="pct"/>
            <w:gridSpan w:val="2"/>
          </w:tcPr>
          <w:p w14:paraId="3BCFC961" w14:textId="77777777" w:rsidR="000F79F0" w:rsidRDefault="00851508">
            <w:pPr>
              <w:pStyle w:val="Heading2"/>
              <w:jc w:val="left"/>
              <w:rPr>
                <w:rFonts w:ascii="Arial" w:hAnsi="Arial" w:cs="Arial"/>
                <w:lang w:val="en-GB" w:eastAsia="en-US"/>
              </w:rPr>
            </w:pPr>
            <w:r>
              <w:rPr>
                <w:rFonts w:ascii="Arial" w:hAnsi="Arial" w:cs="Arial"/>
                <w:lang w:val="en-GB" w:eastAsia="en-US"/>
              </w:rPr>
              <w:t>Reviewer’s comment</w:t>
            </w:r>
          </w:p>
          <w:p w14:paraId="2D6D6AA0" w14:textId="77777777" w:rsidR="000F79F0" w:rsidRDefault="000F79F0">
            <w:pPr>
              <w:rPr>
                <w:rFonts w:ascii="Arial" w:hAnsi="Arial" w:cs="Arial"/>
                <w:sz w:val="20"/>
                <w:szCs w:val="20"/>
                <w:lang w:val="en-GB"/>
              </w:rPr>
            </w:pPr>
          </w:p>
        </w:tc>
        <w:tc>
          <w:tcPr>
            <w:tcW w:w="2205" w:type="pct"/>
          </w:tcPr>
          <w:p w14:paraId="59A0548A" w14:textId="77777777" w:rsidR="000F79F0" w:rsidRDefault="00851508">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6D818DB" w14:textId="77777777" w:rsidR="000F79F0" w:rsidRDefault="000F79F0">
            <w:pPr>
              <w:pStyle w:val="Heading2"/>
              <w:jc w:val="left"/>
              <w:rPr>
                <w:rFonts w:ascii="Arial" w:hAnsi="Arial" w:cs="Arial"/>
                <w:b w:val="0"/>
                <w:lang w:val="en-GB" w:eastAsia="en-US"/>
              </w:rPr>
            </w:pPr>
          </w:p>
        </w:tc>
      </w:tr>
      <w:tr w:rsidR="000F79F0" w14:paraId="222FB46C" w14:textId="77777777" w:rsidTr="00045C4A">
        <w:trPr>
          <w:trHeight w:val="20"/>
          <w:jc w:val="center"/>
        </w:trPr>
        <w:tc>
          <w:tcPr>
            <w:tcW w:w="1672" w:type="pct"/>
            <w:noWrap/>
          </w:tcPr>
          <w:p w14:paraId="0962EDBA" w14:textId="77777777" w:rsidR="000F79F0" w:rsidRDefault="00851508">
            <w:pPr>
              <w:rPr>
                <w:rFonts w:ascii="Arial" w:hAnsi="Arial" w:cs="Arial"/>
                <w:b/>
                <w:bCs/>
                <w:sz w:val="20"/>
                <w:szCs w:val="20"/>
                <w:lang w:val="en-GB"/>
              </w:rPr>
            </w:pPr>
            <w:r>
              <w:rPr>
                <w:rFonts w:ascii="Arial" w:hAnsi="Arial" w:cs="Arial"/>
                <w:b/>
                <w:bCs/>
                <w:sz w:val="20"/>
                <w:szCs w:val="20"/>
                <w:lang w:val="en-GB"/>
              </w:rPr>
              <w:t>Is the title of the article suitable?</w:t>
            </w:r>
          </w:p>
          <w:p w14:paraId="3346A215" w14:textId="77777777" w:rsidR="000F79F0" w:rsidRDefault="000F79F0">
            <w:pPr>
              <w:rPr>
                <w:rFonts w:ascii="Arial" w:hAnsi="Arial" w:cs="Arial"/>
                <w:bCs/>
                <w:sz w:val="20"/>
                <w:szCs w:val="20"/>
                <w:lang w:val="en-GB"/>
              </w:rPr>
            </w:pPr>
          </w:p>
          <w:p w14:paraId="37C4CB3B" w14:textId="77777777" w:rsidR="000F79F0" w:rsidRDefault="00851508">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123" w:type="pct"/>
            <w:gridSpan w:val="2"/>
          </w:tcPr>
          <w:p w14:paraId="13B57AD7" w14:textId="66DAFB41" w:rsidR="000F79F0" w:rsidRDefault="003A68B0">
            <w:pPr>
              <w:ind w:left="360"/>
              <w:rPr>
                <w:rFonts w:ascii="Arial" w:hAnsi="Arial" w:cs="Arial"/>
                <w:b/>
                <w:bCs/>
                <w:sz w:val="20"/>
                <w:szCs w:val="20"/>
                <w:lang w:val="en-GB"/>
              </w:rPr>
            </w:pPr>
            <w:r>
              <w:rPr>
                <w:rFonts w:ascii="Arial" w:hAnsi="Arial" w:cs="Arial"/>
                <w:b/>
                <w:bCs/>
                <w:sz w:val="20"/>
                <w:szCs w:val="20"/>
                <w:lang w:val="en-GB"/>
              </w:rPr>
              <w:t>Yes</w:t>
            </w:r>
          </w:p>
        </w:tc>
        <w:tc>
          <w:tcPr>
            <w:tcW w:w="2205" w:type="pct"/>
          </w:tcPr>
          <w:p w14:paraId="34364CDE" w14:textId="1E19E0BD" w:rsidR="000F79F0" w:rsidRDefault="00CA3690">
            <w:pPr>
              <w:pStyle w:val="Heading2"/>
              <w:jc w:val="left"/>
              <w:rPr>
                <w:rFonts w:ascii="Arial" w:hAnsi="Arial" w:cs="Arial"/>
                <w:b w:val="0"/>
                <w:lang w:val="en-GB" w:eastAsia="en-US"/>
              </w:rPr>
            </w:pPr>
            <w:r w:rsidRPr="00ED4BD3">
              <w:rPr>
                <w:rFonts w:ascii="Arial" w:hAnsi="Arial" w:cs="Arial"/>
                <w:b w:val="0"/>
                <w:lang w:val="en-US" w:eastAsia="en-US"/>
              </w:rPr>
              <w:t>We thank the reviewer f</w:t>
            </w:r>
            <w:r>
              <w:rPr>
                <w:rFonts w:ascii="Arial" w:hAnsi="Arial" w:cs="Arial"/>
                <w:b w:val="0"/>
                <w:lang w:val="en-US" w:eastAsia="en-US"/>
              </w:rPr>
              <w:t xml:space="preserve">or finding the </w:t>
            </w:r>
            <w:r w:rsidR="00BA6F01">
              <w:rPr>
                <w:rFonts w:ascii="Arial" w:hAnsi="Arial" w:cs="Arial"/>
                <w:b w:val="0"/>
                <w:lang w:val="en-US" w:eastAsia="en-US"/>
              </w:rPr>
              <w:t xml:space="preserve">article </w:t>
            </w:r>
            <w:r>
              <w:rPr>
                <w:rFonts w:ascii="Arial" w:hAnsi="Arial" w:cs="Arial"/>
                <w:b w:val="0"/>
                <w:lang w:val="en-US" w:eastAsia="en-US"/>
              </w:rPr>
              <w:t>suitable.</w:t>
            </w:r>
          </w:p>
        </w:tc>
      </w:tr>
      <w:tr w:rsidR="000F79F0" w14:paraId="576201F1" w14:textId="77777777" w:rsidTr="00045C4A">
        <w:trPr>
          <w:trHeight w:val="20"/>
          <w:jc w:val="center"/>
        </w:trPr>
        <w:tc>
          <w:tcPr>
            <w:tcW w:w="1672" w:type="pct"/>
            <w:noWrap/>
          </w:tcPr>
          <w:p w14:paraId="1B29498F" w14:textId="77777777" w:rsidR="000F79F0" w:rsidRDefault="00851508">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19F7C0E1" w14:textId="77777777" w:rsidR="000F79F0" w:rsidRDefault="000F79F0">
            <w:pPr>
              <w:rPr>
                <w:rFonts w:ascii="Arial" w:hAnsi="Arial" w:cs="Arial"/>
                <w:bCs/>
                <w:sz w:val="20"/>
                <w:szCs w:val="20"/>
                <w:lang w:val="en-GB"/>
              </w:rPr>
            </w:pPr>
          </w:p>
          <w:p w14:paraId="50AF279E" w14:textId="77777777" w:rsidR="000F79F0" w:rsidRDefault="00851508">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123" w:type="pct"/>
            <w:gridSpan w:val="2"/>
          </w:tcPr>
          <w:p w14:paraId="6A8FB4DC" w14:textId="1E4AD23F" w:rsidR="000F79F0" w:rsidRDefault="003A68B0">
            <w:pPr>
              <w:ind w:left="360"/>
              <w:rPr>
                <w:rFonts w:ascii="Arial" w:hAnsi="Arial" w:cs="Arial"/>
                <w:b/>
                <w:bCs/>
                <w:sz w:val="20"/>
                <w:szCs w:val="20"/>
                <w:lang w:val="en-GB"/>
              </w:rPr>
            </w:pPr>
            <w:r>
              <w:rPr>
                <w:rFonts w:ascii="Arial" w:hAnsi="Arial" w:cs="Arial"/>
                <w:b/>
                <w:bCs/>
                <w:sz w:val="20"/>
                <w:szCs w:val="20"/>
                <w:lang w:val="en-GB"/>
              </w:rPr>
              <w:t>Yes</w:t>
            </w:r>
          </w:p>
        </w:tc>
        <w:tc>
          <w:tcPr>
            <w:tcW w:w="2205" w:type="pct"/>
          </w:tcPr>
          <w:p w14:paraId="261A3B4F" w14:textId="4359A3CC" w:rsidR="000F79F0" w:rsidRDefault="00CA3690">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w:t>
            </w:r>
            <w:r>
              <w:rPr>
                <w:rFonts w:ascii="Arial" w:hAnsi="Arial" w:cs="Arial"/>
                <w:b w:val="0"/>
                <w:lang w:val="en-US" w:eastAsia="en-US"/>
              </w:rPr>
              <w:t>for finding the abstract satisfactory.</w:t>
            </w:r>
          </w:p>
        </w:tc>
      </w:tr>
      <w:tr w:rsidR="000F79F0" w14:paraId="16622398" w14:textId="77777777" w:rsidTr="00045C4A">
        <w:trPr>
          <w:trHeight w:val="20"/>
          <w:jc w:val="center"/>
        </w:trPr>
        <w:tc>
          <w:tcPr>
            <w:tcW w:w="1672" w:type="pct"/>
            <w:noWrap/>
          </w:tcPr>
          <w:p w14:paraId="65F155E3" w14:textId="77777777" w:rsidR="000F79F0" w:rsidRDefault="00851508">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7678CF69" w14:textId="77777777" w:rsidR="000F79F0" w:rsidRDefault="00851508">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123" w:type="pct"/>
            <w:gridSpan w:val="2"/>
          </w:tcPr>
          <w:p w14:paraId="13B9E935" w14:textId="39463D77" w:rsidR="000F79F0" w:rsidRDefault="003A68B0">
            <w:pPr>
              <w:pStyle w:val="ListParagraph"/>
              <w:ind w:left="0"/>
              <w:rPr>
                <w:rFonts w:ascii="Arial" w:hAnsi="Arial" w:cs="Arial"/>
                <w:bCs/>
                <w:sz w:val="20"/>
                <w:szCs w:val="20"/>
                <w:lang w:val="en-GB"/>
              </w:rPr>
            </w:pPr>
            <w:r w:rsidRPr="003A68B0">
              <w:rPr>
                <w:rFonts w:ascii="Arial" w:hAnsi="Arial" w:cs="Arial"/>
                <w:bCs/>
                <w:sz w:val="20"/>
                <w:szCs w:val="20"/>
              </w:rPr>
              <w:t>Partially</w:t>
            </w:r>
          </w:p>
        </w:tc>
        <w:tc>
          <w:tcPr>
            <w:tcW w:w="2205" w:type="pct"/>
          </w:tcPr>
          <w:p w14:paraId="5E3445AF" w14:textId="43251D87" w:rsidR="000F79F0" w:rsidRDefault="00CA3690">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w:t>
            </w:r>
            <w:r>
              <w:rPr>
                <w:rFonts w:ascii="Arial" w:hAnsi="Arial" w:cs="Arial"/>
                <w:b w:val="0"/>
                <w:lang w:val="en-US" w:eastAsia="en-US"/>
              </w:rPr>
              <w:t>manuscript.</w:t>
            </w:r>
          </w:p>
        </w:tc>
      </w:tr>
      <w:tr w:rsidR="000F79F0" w14:paraId="6E8D71F2" w14:textId="77777777" w:rsidTr="00045C4A">
        <w:trPr>
          <w:trHeight w:val="20"/>
          <w:jc w:val="center"/>
        </w:trPr>
        <w:tc>
          <w:tcPr>
            <w:tcW w:w="1672" w:type="pct"/>
            <w:noWrap/>
          </w:tcPr>
          <w:p w14:paraId="4DFC299A" w14:textId="77777777" w:rsidR="000F79F0" w:rsidRDefault="00851508">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5DD4D94D" w14:textId="77777777" w:rsidR="000F79F0" w:rsidRDefault="00851508">
            <w:pPr>
              <w:rPr>
                <w:rFonts w:ascii="Arial" w:hAnsi="Arial" w:cs="Arial"/>
                <w:bCs/>
                <w:sz w:val="20"/>
                <w:szCs w:val="20"/>
                <w:lang w:val="en-GB"/>
              </w:rPr>
            </w:pPr>
            <w:r>
              <w:rPr>
                <w:rFonts w:ascii="Arial" w:hAnsi="Arial" w:cs="Arial"/>
                <w:bCs/>
                <w:sz w:val="20"/>
                <w:szCs w:val="20"/>
                <w:lang w:val="en-GB"/>
              </w:rPr>
              <w:t>(YES or NO)</w:t>
            </w:r>
          </w:p>
          <w:p w14:paraId="49A14F71" w14:textId="77777777" w:rsidR="000F79F0" w:rsidRDefault="000F79F0">
            <w:pPr>
              <w:rPr>
                <w:rFonts w:ascii="Arial" w:hAnsi="Arial" w:cs="Arial"/>
                <w:bCs/>
                <w:sz w:val="20"/>
                <w:szCs w:val="20"/>
                <w:lang w:val="en-GB"/>
              </w:rPr>
            </w:pPr>
          </w:p>
          <w:p w14:paraId="4C716E2D" w14:textId="77777777" w:rsidR="000F79F0" w:rsidRDefault="00851508">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123" w:type="pct"/>
            <w:gridSpan w:val="2"/>
          </w:tcPr>
          <w:p w14:paraId="369CA32B" w14:textId="4ADF2B98" w:rsidR="000F79F0" w:rsidRDefault="003A68B0">
            <w:pPr>
              <w:pStyle w:val="ListParagraph"/>
              <w:ind w:left="0"/>
              <w:rPr>
                <w:rFonts w:ascii="Arial" w:hAnsi="Arial" w:cs="Arial"/>
                <w:bCs/>
                <w:sz w:val="20"/>
                <w:szCs w:val="20"/>
                <w:lang w:val="en-GB"/>
              </w:rPr>
            </w:pPr>
            <w:r>
              <w:rPr>
                <w:rFonts w:ascii="Arial" w:hAnsi="Arial" w:cs="Arial"/>
                <w:bCs/>
                <w:sz w:val="20"/>
                <w:szCs w:val="20"/>
                <w:lang w:val="en-GB"/>
              </w:rPr>
              <w:t>Yes</w:t>
            </w:r>
          </w:p>
        </w:tc>
        <w:tc>
          <w:tcPr>
            <w:tcW w:w="2205" w:type="pct"/>
          </w:tcPr>
          <w:p w14:paraId="322C74E6" w14:textId="784657C9" w:rsidR="000F79F0" w:rsidRDefault="00CA3690">
            <w:pPr>
              <w:pStyle w:val="Heading2"/>
              <w:jc w:val="left"/>
              <w:rPr>
                <w:rFonts w:ascii="Arial" w:hAnsi="Arial" w:cs="Arial"/>
                <w:b w:val="0"/>
                <w:lang w:val="en-GB" w:eastAsia="en-US"/>
              </w:rPr>
            </w:pPr>
            <w:r w:rsidRPr="00ED4BD3">
              <w:rPr>
                <w:rFonts w:ascii="Arial" w:hAnsi="Arial" w:cs="Arial"/>
                <w:b w:val="0"/>
                <w:lang w:val="en-US" w:eastAsia="en-US"/>
              </w:rPr>
              <w:t xml:space="preserve">We thank the reviewer for their evaluation of </w:t>
            </w:r>
            <w:r>
              <w:rPr>
                <w:rFonts w:ascii="Arial" w:hAnsi="Arial" w:cs="Arial"/>
                <w:b w:val="0"/>
                <w:lang w:val="en-US" w:eastAsia="en-US"/>
              </w:rPr>
              <w:t>references as satisfactory.</w:t>
            </w:r>
          </w:p>
        </w:tc>
      </w:tr>
      <w:tr w:rsidR="000F79F0" w14:paraId="7A7A863E" w14:textId="77777777" w:rsidTr="00045C4A">
        <w:trPr>
          <w:trHeight w:val="896"/>
          <w:jc w:val="center"/>
        </w:trPr>
        <w:tc>
          <w:tcPr>
            <w:tcW w:w="1672" w:type="pct"/>
            <w:noWrap/>
          </w:tcPr>
          <w:p w14:paraId="43593B50" w14:textId="77777777" w:rsidR="000F79F0" w:rsidRDefault="00851508">
            <w:pPr>
              <w:rPr>
                <w:rFonts w:ascii="Arial" w:hAnsi="Arial" w:cs="Arial"/>
                <w:b/>
                <w:bCs/>
                <w:sz w:val="20"/>
                <w:szCs w:val="20"/>
                <w:lang w:val="en-GB"/>
              </w:rPr>
            </w:pPr>
            <w:r>
              <w:rPr>
                <w:rFonts w:ascii="Arial" w:hAnsi="Arial" w:cs="Arial"/>
                <w:b/>
                <w:bCs/>
                <w:sz w:val="20"/>
                <w:szCs w:val="20"/>
                <w:lang w:val="en-GB"/>
              </w:rPr>
              <w:t>Are there ethical issues in this manuscript?</w:t>
            </w:r>
          </w:p>
          <w:p w14:paraId="51454334" w14:textId="77777777" w:rsidR="000F79F0" w:rsidRDefault="00851508">
            <w:pPr>
              <w:rPr>
                <w:rFonts w:ascii="Arial" w:hAnsi="Arial" w:cs="Arial"/>
                <w:bCs/>
                <w:sz w:val="20"/>
                <w:szCs w:val="20"/>
                <w:lang w:val="en-GB"/>
              </w:rPr>
            </w:pPr>
            <w:r>
              <w:rPr>
                <w:rFonts w:ascii="Arial" w:hAnsi="Arial" w:cs="Arial"/>
                <w:bCs/>
                <w:sz w:val="20"/>
                <w:szCs w:val="20"/>
                <w:lang w:val="en-GB"/>
              </w:rPr>
              <w:t>(YES or NO)</w:t>
            </w:r>
          </w:p>
          <w:p w14:paraId="6930053E" w14:textId="77777777" w:rsidR="000F79F0" w:rsidRDefault="000F79F0">
            <w:pPr>
              <w:rPr>
                <w:rFonts w:ascii="Arial" w:hAnsi="Arial" w:cs="Arial"/>
                <w:bCs/>
                <w:sz w:val="20"/>
                <w:szCs w:val="20"/>
                <w:lang w:val="en-GB"/>
              </w:rPr>
            </w:pPr>
          </w:p>
          <w:p w14:paraId="7246162E" w14:textId="77777777" w:rsidR="000F79F0" w:rsidRDefault="00851508">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05CDC9D1" w14:textId="77777777" w:rsidR="000F79F0" w:rsidRDefault="000F79F0">
            <w:pPr>
              <w:rPr>
                <w:rFonts w:ascii="Arial" w:hAnsi="Arial" w:cs="Arial"/>
                <w:bCs/>
                <w:sz w:val="20"/>
                <w:szCs w:val="20"/>
                <w:lang w:val="en-GB"/>
              </w:rPr>
            </w:pPr>
          </w:p>
        </w:tc>
        <w:tc>
          <w:tcPr>
            <w:tcW w:w="1123" w:type="pct"/>
            <w:gridSpan w:val="2"/>
          </w:tcPr>
          <w:p w14:paraId="4ED0AA2C" w14:textId="77777777" w:rsidR="003A68B0" w:rsidRPr="003A68B0" w:rsidRDefault="003A68B0" w:rsidP="003A68B0">
            <w:pPr>
              <w:pStyle w:val="ListParagraph"/>
              <w:ind w:left="0"/>
              <w:rPr>
                <w:rFonts w:ascii="Arial" w:hAnsi="Arial" w:cs="Arial"/>
                <w:bCs/>
                <w:sz w:val="20"/>
                <w:szCs w:val="20"/>
                <w:lang w:val="en-IN"/>
              </w:rPr>
            </w:pPr>
            <w:r w:rsidRPr="003A68B0">
              <w:rPr>
                <w:rFonts w:ascii="Arial" w:hAnsi="Arial" w:cs="Arial"/>
                <w:b/>
                <w:bCs/>
                <w:sz w:val="20"/>
                <w:szCs w:val="20"/>
                <w:lang w:val="en-IN"/>
              </w:rPr>
              <w:t>YES</w:t>
            </w:r>
          </w:p>
          <w:p w14:paraId="361D3074" w14:textId="69BCFD64" w:rsidR="003A68B0" w:rsidRPr="003A68B0" w:rsidRDefault="003A68B0" w:rsidP="003A68B0">
            <w:pPr>
              <w:pStyle w:val="ListParagraph"/>
              <w:ind w:left="0"/>
              <w:rPr>
                <w:rFonts w:ascii="Arial" w:hAnsi="Arial" w:cs="Arial"/>
                <w:bCs/>
                <w:sz w:val="20"/>
                <w:szCs w:val="20"/>
                <w:lang w:val="en-IN"/>
              </w:rPr>
            </w:pPr>
            <w:r w:rsidRPr="003A68B0">
              <w:rPr>
                <w:rFonts w:ascii="Arial" w:hAnsi="Arial" w:cs="Arial"/>
                <w:bCs/>
                <w:sz w:val="20"/>
                <w:szCs w:val="20"/>
                <w:lang w:val="en-IN"/>
              </w:rPr>
              <w:t>Issues:</w:t>
            </w:r>
          </w:p>
          <w:p w14:paraId="18D89D26" w14:textId="77777777" w:rsidR="003A68B0" w:rsidRPr="003A68B0" w:rsidRDefault="003A68B0" w:rsidP="00C765A7">
            <w:pPr>
              <w:pStyle w:val="ListParagraph"/>
              <w:ind w:left="0"/>
              <w:rPr>
                <w:rFonts w:ascii="Arial" w:hAnsi="Arial" w:cs="Arial"/>
                <w:bCs/>
                <w:sz w:val="20"/>
                <w:szCs w:val="20"/>
                <w:lang w:val="en-IN"/>
              </w:rPr>
            </w:pPr>
            <w:r w:rsidRPr="003A68B0">
              <w:rPr>
                <w:rFonts w:ascii="Arial" w:hAnsi="Arial" w:cs="Arial"/>
                <w:bCs/>
                <w:sz w:val="20"/>
                <w:szCs w:val="20"/>
                <w:lang w:val="en-IN"/>
              </w:rPr>
              <w:t xml:space="preserve">No ethical approval statement </w:t>
            </w:r>
          </w:p>
          <w:p w14:paraId="49116776" w14:textId="77777777" w:rsidR="003A68B0" w:rsidRPr="003A68B0" w:rsidRDefault="003A68B0" w:rsidP="00C765A7">
            <w:pPr>
              <w:pStyle w:val="ListParagraph"/>
              <w:ind w:left="0"/>
              <w:rPr>
                <w:rFonts w:ascii="Arial" w:hAnsi="Arial" w:cs="Arial"/>
                <w:bCs/>
                <w:sz w:val="20"/>
                <w:szCs w:val="20"/>
                <w:lang w:val="en-IN"/>
              </w:rPr>
            </w:pPr>
            <w:r w:rsidRPr="003A68B0">
              <w:rPr>
                <w:rFonts w:ascii="Arial" w:hAnsi="Arial" w:cs="Arial"/>
                <w:bCs/>
                <w:sz w:val="20"/>
                <w:szCs w:val="20"/>
                <w:lang w:val="en-IN"/>
              </w:rPr>
              <w:t xml:space="preserve">No animal handling guidelines mentioned </w:t>
            </w:r>
          </w:p>
          <w:p w14:paraId="3BBAFD99" w14:textId="77777777" w:rsidR="003A68B0" w:rsidRPr="003A68B0" w:rsidRDefault="003A68B0" w:rsidP="00C765A7">
            <w:pPr>
              <w:pStyle w:val="ListParagraph"/>
              <w:ind w:left="0"/>
              <w:rPr>
                <w:rFonts w:ascii="Arial" w:hAnsi="Arial" w:cs="Arial"/>
                <w:bCs/>
                <w:sz w:val="20"/>
                <w:szCs w:val="20"/>
                <w:lang w:val="en-IN"/>
              </w:rPr>
            </w:pPr>
            <w:r w:rsidRPr="003A68B0">
              <w:rPr>
                <w:rFonts w:ascii="Arial" w:hAnsi="Arial" w:cs="Arial"/>
                <w:bCs/>
                <w:sz w:val="20"/>
                <w:szCs w:val="20"/>
                <w:lang w:val="en-IN"/>
              </w:rPr>
              <w:t>No institutional clearance details</w:t>
            </w:r>
          </w:p>
          <w:p w14:paraId="42C40801" w14:textId="0970FE19" w:rsidR="000F79F0" w:rsidRDefault="000F79F0">
            <w:pPr>
              <w:pStyle w:val="ListParagraph"/>
              <w:ind w:left="0"/>
              <w:rPr>
                <w:rFonts w:ascii="Arial" w:hAnsi="Arial" w:cs="Arial"/>
                <w:bCs/>
                <w:sz w:val="20"/>
                <w:szCs w:val="20"/>
                <w:lang w:val="en-GB"/>
              </w:rPr>
            </w:pPr>
          </w:p>
        </w:tc>
        <w:tc>
          <w:tcPr>
            <w:tcW w:w="2205" w:type="pct"/>
          </w:tcPr>
          <w:p w14:paraId="7573E73A" w14:textId="65D7446C" w:rsidR="000F79F0" w:rsidRDefault="00CA3690">
            <w:pPr>
              <w:pStyle w:val="Heading2"/>
              <w:jc w:val="left"/>
              <w:rPr>
                <w:rFonts w:ascii="Arial" w:hAnsi="Arial" w:cs="Arial"/>
                <w:b w:val="0"/>
                <w:lang w:val="en-GB" w:eastAsia="en-US"/>
              </w:rPr>
            </w:pPr>
            <w:r w:rsidRPr="006F2409">
              <w:rPr>
                <w:rFonts w:ascii="Arial" w:hAnsi="Arial" w:cs="Arial"/>
                <w:b w:val="0"/>
                <w:lang w:val="en-US" w:eastAsia="en-US"/>
              </w:rPr>
              <w:t>We respectfully acknowledge the reviewer’s observation regarding ethical approval. We would like to clarify that this work forms part of our doctoral thesis, which was formally approved by Chaudhary Charan Singh University in 2022 under the Doctor of Philosophy Degree Ordinance (2019)</w:t>
            </w:r>
            <w:r>
              <w:rPr>
                <w:rFonts w:ascii="Arial" w:hAnsi="Arial" w:cs="Arial"/>
                <w:b w:val="0"/>
                <w:lang w:val="en-US" w:eastAsia="en-US"/>
              </w:rPr>
              <w:t>,</w:t>
            </w:r>
            <w:r w:rsidRPr="006F2409">
              <w:rPr>
                <w:rFonts w:ascii="Times New Roman" w:eastAsia="Times New Roman" w:hAnsi="Times New Roman"/>
                <w:b w:val="0"/>
                <w:bCs w:val="0"/>
                <w:sz w:val="24"/>
                <w:szCs w:val="24"/>
                <w:lang w:val="en-US" w:eastAsia="en-US"/>
              </w:rPr>
              <w:t xml:space="preserve"> </w:t>
            </w:r>
            <w:r w:rsidRPr="006F2409">
              <w:rPr>
                <w:rFonts w:ascii="Arial" w:hAnsi="Arial" w:cs="Arial"/>
                <w:b w:val="0"/>
                <w:lang w:val="en-US" w:eastAsia="en-US"/>
              </w:rPr>
              <w:t xml:space="preserve">(Approval No. Res-2/B/21310030 723). According to the guidelines of the Research Degree Committee (RDC), no separate ethical committee certification is required for studies involving food fish such as </w:t>
            </w:r>
            <w:r w:rsidRPr="006F2409">
              <w:rPr>
                <w:rFonts w:ascii="Arial" w:hAnsi="Arial" w:cs="Arial"/>
                <w:b w:val="0"/>
                <w:i/>
                <w:iCs/>
                <w:lang w:val="en-US" w:eastAsia="en-US"/>
              </w:rPr>
              <w:t>Labeo rohita</w:t>
            </w:r>
            <w:r w:rsidRPr="006F2409">
              <w:rPr>
                <w:rFonts w:ascii="Arial" w:hAnsi="Arial" w:cs="Arial"/>
                <w:b w:val="0"/>
                <w:lang w:val="en-US" w:eastAsia="en-US"/>
              </w:rPr>
              <w:t>. All experimental procedures were conducted in accordance with the university’s approved protocols and academic regulations. We will revise the manuscript to explicitly state this institutional approval, thereby ensuring transparency and reinforcing the compliance of our study with the governing academic and ethical framework.</w:t>
            </w:r>
          </w:p>
        </w:tc>
      </w:tr>
      <w:tr w:rsidR="00981B2B" w14:paraId="0FDCE9CD" w14:textId="77777777">
        <w:trPr>
          <w:trHeight w:val="20"/>
          <w:jc w:val="center"/>
        </w:trPr>
        <w:tc>
          <w:tcPr>
            <w:tcW w:w="5000" w:type="pct"/>
            <w:gridSpan w:val="4"/>
            <w:noWrap/>
          </w:tcPr>
          <w:p w14:paraId="7AEB372D" w14:textId="77777777" w:rsidR="00981B2B" w:rsidRDefault="00981B2B">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2CB0A5FF" w14:textId="77777777" w:rsidR="00981B2B" w:rsidRDefault="00981B2B">
            <w:pPr>
              <w:pStyle w:val="NormalWeb"/>
              <w:spacing w:before="0" w:beforeAutospacing="0" w:after="0" w:afterAutospacing="0"/>
              <w:rPr>
                <w:rFonts w:ascii="Arial" w:hAnsi="Arial" w:cs="Arial"/>
                <w:b/>
                <w:bCs/>
                <w:sz w:val="20"/>
                <w:szCs w:val="20"/>
                <w:u w:val="single"/>
                <w:lang w:val="en-GB"/>
              </w:rPr>
            </w:pPr>
          </w:p>
        </w:tc>
      </w:tr>
      <w:tr w:rsidR="00981B2B" w14:paraId="2C0092E9" w14:textId="77777777" w:rsidTr="00045C4A">
        <w:trPr>
          <w:trHeight w:val="20"/>
          <w:jc w:val="center"/>
        </w:trPr>
        <w:tc>
          <w:tcPr>
            <w:tcW w:w="2488" w:type="pct"/>
            <w:gridSpan w:val="2"/>
            <w:noWrap/>
          </w:tcPr>
          <w:p w14:paraId="29021FDC" w14:textId="77777777" w:rsidR="00981B2B" w:rsidRDefault="00981B2B">
            <w:pPr>
              <w:pStyle w:val="NormalWeb"/>
              <w:spacing w:before="0" w:beforeAutospacing="0" w:after="0" w:afterAutospacing="0"/>
              <w:rPr>
                <w:rFonts w:ascii="Arial" w:hAnsi="Arial" w:cs="Arial"/>
                <w:sz w:val="20"/>
                <w:szCs w:val="20"/>
                <w:lang w:val="en-GB"/>
              </w:rPr>
            </w:pPr>
          </w:p>
        </w:tc>
        <w:tc>
          <w:tcPr>
            <w:tcW w:w="2512" w:type="pct"/>
            <w:gridSpan w:val="2"/>
          </w:tcPr>
          <w:p w14:paraId="518D1236" w14:textId="77777777" w:rsidR="00981B2B" w:rsidRDefault="00981B2B">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981B2B" w14:paraId="5D0A2623" w14:textId="77777777" w:rsidTr="00045C4A">
        <w:trPr>
          <w:trHeight w:val="20"/>
          <w:jc w:val="center"/>
        </w:trPr>
        <w:tc>
          <w:tcPr>
            <w:tcW w:w="2488" w:type="pct"/>
            <w:gridSpan w:val="2"/>
            <w:noWrap/>
          </w:tcPr>
          <w:p w14:paraId="76BD5483" w14:textId="77777777" w:rsidR="00981B2B" w:rsidRPr="00A81C65" w:rsidRDefault="00981B2B">
            <w:pPr>
              <w:pStyle w:val="NormalWeb"/>
              <w:rPr>
                <w:rFonts w:ascii="Arial" w:hAnsi="Arial" w:cs="Arial"/>
                <w:sz w:val="20"/>
                <w:szCs w:val="20"/>
                <w:lang w:val="en-GB"/>
              </w:rPr>
            </w:pPr>
            <w:r w:rsidRPr="00A81C65">
              <w:rPr>
                <w:rFonts w:ascii="Arial" w:hAnsi="Arial" w:cs="Arial"/>
                <w:sz w:val="20"/>
                <w:szCs w:val="20"/>
              </w:rPr>
              <w:t xml:space="preserve">The manuscript addresses a relevant topic but suffers from significant methodological and presentation limitations. The absence of statistical validation, lack of ethical approval, and poor figure presentation reduce its scientific reliability. I recommend </w:t>
            </w:r>
            <w:r w:rsidRPr="00A81C65">
              <w:rPr>
                <w:rFonts w:ascii="Arial" w:hAnsi="Arial" w:cs="Arial"/>
                <w:b/>
                <w:bCs/>
                <w:sz w:val="20"/>
                <w:szCs w:val="20"/>
              </w:rPr>
              <w:t>Minor to moderate revision</w:t>
            </w:r>
            <w:r w:rsidRPr="00A81C65">
              <w:rPr>
                <w:rFonts w:ascii="Arial" w:hAnsi="Arial" w:cs="Arial"/>
                <w:sz w:val="20"/>
                <w:szCs w:val="20"/>
              </w:rPr>
              <w:t xml:space="preserve"> before reconsideration.</w:t>
            </w:r>
          </w:p>
          <w:p w14:paraId="58601C5A" w14:textId="77777777" w:rsidR="00981B2B" w:rsidRDefault="00981B2B">
            <w:pPr>
              <w:pStyle w:val="NormalWeb"/>
              <w:spacing w:before="0" w:beforeAutospacing="0" w:after="0" w:afterAutospacing="0"/>
              <w:rPr>
                <w:rFonts w:ascii="Arial" w:hAnsi="Arial" w:cs="Arial"/>
                <w:sz w:val="20"/>
                <w:szCs w:val="20"/>
                <w:lang w:val="en-GB"/>
              </w:rPr>
            </w:pPr>
          </w:p>
          <w:p w14:paraId="7A2C7EC9" w14:textId="77777777" w:rsidR="00981B2B" w:rsidRDefault="00981B2B">
            <w:pPr>
              <w:pStyle w:val="NormalWeb"/>
              <w:spacing w:before="0" w:beforeAutospacing="0" w:after="0" w:afterAutospacing="0"/>
              <w:rPr>
                <w:rFonts w:ascii="Arial" w:hAnsi="Arial" w:cs="Arial"/>
                <w:sz w:val="20"/>
                <w:szCs w:val="20"/>
                <w:lang w:val="en-GB"/>
              </w:rPr>
            </w:pPr>
          </w:p>
          <w:p w14:paraId="1808D9E9" w14:textId="77777777" w:rsidR="00981B2B" w:rsidRDefault="00981B2B">
            <w:pPr>
              <w:pStyle w:val="NormalWeb"/>
              <w:spacing w:before="0" w:beforeAutospacing="0" w:after="0" w:afterAutospacing="0"/>
              <w:rPr>
                <w:rFonts w:ascii="Arial" w:hAnsi="Arial" w:cs="Arial"/>
                <w:sz w:val="20"/>
                <w:szCs w:val="20"/>
                <w:lang w:val="en-GB"/>
              </w:rPr>
            </w:pPr>
          </w:p>
        </w:tc>
        <w:tc>
          <w:tcPr>
            <w:tcW w:w="2512" w:type="pct"/>
            <w:gridSpan w:val="2"/>
          </w:tcPr>
          <w:p w14:paraId="269C80E9" w14:textId="167D66ED" w:rsidR="00981B2B" w:rsidRDefault="00045C4A">
            <w:pPr>
              <w:pStyle w:val="NormalWeb"/>
              <w:spacing w:before="0" w:beforeAutospacing="0" w:after="0" w:afterAutospacing="0"/>
              <w:rPr>
                <w:rFonts w:ascii="Arial" w:hAnsi="Arial" w:cs="Arial"/>
                <w:b/>
                <w:bCs/>
                <w:sz w:val="20"/>
                <w:szCs w:val="20"/>
                <w:lang w:val="en-GB"/>
              </w:rPr>
            </w:pPr>
            <w:r w:rsidRPr="00045C4A">
              <w:rPr>
                <w:rFonts w:ascii="Arial" w:hAnsi="Arial" w:cs="Arial"/>
                <w:sz w:val="20"/>
                <w:szCs w:val="20"/>
              </w:rPr>
              <w:t>We sincerely thank the editor for their constructive comments and for recognizing the relevance of our study. We appreciate the recommendation for minor to moderate revision and are committed to making the necessary improvements</w:t>
            </w:r>
            <w:r w:rsidRPr="00045C4A">
              <w:rPr>
                <w:rFonts w:ascii="Arial" w:hAnsi="Arial" w:cs="Arial"/>
                <w:b/>
                <w:bCs/>
                <w:sz w:val="20"/>
                <w:szCs w:val="20"/>
              </w:rPr>
              <w:t>.</w:t>
            </w:r>
          </w:p>
        </w:tc>
      </w:tr>
    </w:tbl>
    <w:p w14:paraId="497CE133" w14:textId="77777777" w:rsidR="000F79F0" w:rsidRDefault="000F79F0">
      <w:pPr>
        <w:pStyle w:val="Heading2"/>
        <w:jc w:val="left"/>
        <w:rPr>
          <w:rFonts w:ascii="Arial" w:hAnsi="Arial" w:cs="Arial"/>
          <w:highlight w:val="yellow"/>
          <w:lang w:val="en-GB" w:eastAsia="en-US"/>
        </w:rPr>
      </w:pPr>
    </w:p>
    <w:sectPr w:rsidR="000F79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CC39" w14:textId="77777777" w:rsidR="00801F67" w:rsidRDefault="00801F67">
      <w:r>
        <w:separator/>
      </w:r>
    </w:p>
  </w:endnote>
  <w:endnote w:type="continuationSeparator" w:id="0">
    <w:p w14:paraId="60566FA6" w14:textId="77777777" w:rsidR="00801F67" w:rsidRDefault="0080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BA006" w14:textId="77777777" w:rsidR="000F79F0" w:rsidRDefault="000F79F0">
    <w:pPr>
      <w:pStyle w:val="Footer"/>
      <w:jc w:val="right"/>
    </w:pPr>
  </w:p>
  <w:p w14:paraId="1506EC9C" w14:textId="146B432F" w:rsidR="000F79F0" w:rsidRDefault="0085150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81C6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81C65">
      <w:rPr>
        <w:b/>
        <w:noProof/>
        <w:sz w:val="20"/>
      </w:rPr>
      <w:t>3</w:t>
    </w:r>
    <w:r>
      <w:rPr>
        <w:b/>
        <w:sz w:val="20"/>
      </w:rPr>
      <w:fldChar w:fldCharType="end"/>
    </w:r>
  </w:p>
  <w:p w14:paraId="45AFDBD6" w14:textId="77777777" w:rsidR="000F79F0" w:rsidRDefault="00851508">
    <w:pPr>
      <w:pStyle w:val="Footer"/>
      <w:jc w:val="right"/>
      <w:rPr>
        <w:b/>
        <w:sz w:val="20"/>
      </w:rPr>
    </w:pPr>
    <w:r>
      <w:rPr>
        <w:b/>
        <w:sz w:val="20"/>
      </w:rPr>
      <w:t>V240326</w:t>
    </w:r>
  </w:p>
  <w:p w14:paraId="06917F4E" w14:textId="77777777" w:rsidR="000F79F0" w:rsidRDefault="000F79F0">
    <w:pPr>
      <w:pStyle w:val="Footer"/>
      <w:jc w:val="right"/>
    </w:pPr>
  </w:p>
  <w:p w14:paraId="16CD8FA8" w14:textId="77777777" w:rsidR="000F79F0" w:rsidRDefault="000F79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B42AE" w14:textId="77777777" w:rsidR="00801F67" w:rsidRDefault="00801F67">
      <w:r>
        <w:separator/>
      </w:r>
    </w:p>
  </w:footnote>
  <w:footnote w:type="continuationSeparator" w:id="0">
    <w:p w14:paraId="4DCBD8F3" w14:textId="77777777" w:rsidR="00801F67" w:rsidRDefault="00801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AD553" w14:textId="77777777" w:rsidR="000F79F0" w:rsidRDefault="000F79F0">
    <w:pPr>
      <w:spacing w:before="100" w:beforeAutospacing="1" w:after="100" w:afterAutospacing="1"/>
      <w:jc w:val="center"/>
      <w:rPr>
        <w:rFonts w:ascii="Arial" w:hAnsi="Arial" w:cs="Arial"/>
        <w:b/>
        <w:bCs/>
        <w:color w:val="003399"/>
        <w:szCs w:val="20"/>
        <w:u w:val="single"/>
        <w:lang w:val="en-GB"/>
      </w:rPr>
    </w:pPr>
  </w:p>
  <w:p w14:paraId="07269125" w14:textId="77777777" w:rsidR="000F79F0" w:rsidRDefault="0085150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9E64E56"/>
    <w:multiLevelType w:val="multilevel"/>
    <w:tmpl w:val="F916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79F0"/>
    <w:rsid w:val="00045C4A"/>
    <w:rsid w:val="000F79F0"/>
    <w:rsid w:val="00175197"/>
    <w:rsid w:val="00183BE2"/>
    <w:rsid w:val="00233AF4"/>
    <w:rsid w:val="002D61DD"/>
    <w:rsid w:val="00323411"/>
    <w:rsid w:val="0038074E"/>
    <w:rsid w:val="003A68B0"/>
    <w:rsid w:val="003C5965"/>
    <w:rsid w:val="00485ADE"/>
    <w:rsid w:val="004C4D02"/>
    <w:rsid w:val="004E2788"/>
    <w:rsid w:val="00555A00"/>
    <w:rsid w:val="00573883"/>
    <w:rsid w:val="006F2409"/>
    <w:rsid w:val="007C25F2"/>
    <w:rsid w:val="007F2CD9"/>
    <w:rsid w:val="00801F67"/>
    <w:rsid w:val="00824CBE"/>
    <w:rsid w:val="00845947"/>
    <w:rsid w:val="00851508"/>
    <w:rsid w:val="008D679D"/>
    <w:rsid w:val="0091754C"/>
    <w:rsid w:val="009410E3"/>
    <w:rsid w:val="00981B2B"/>
    <w:rsid w:val="009860A5"/>
    <w:rsid w:val="009C6435"/>
    <w:rsid w:val="009F3648"/>
    <w:rsid w:val="00A81C65"/>
    <w:rsid w:val="00A8460F"/>
    <w:rsid w:val="00B37E9C"/>
    <w:rsid w:val="00B56A6D"/>
    <w:rsid w:val="00BA6F01"/>
    <w:rsid w:val="00C73C58"/>
    <w:rsid w:val="00C765A7"/>
    <w:rsid w:val="00CA3690"/>
    <w:rsid w:val="00D172AD"/>
    <w:rsid w:val="00D242A8"/>
    <w:rsid w:val="00DA529B"/>
    <w:rsid w:val="00E035C1"/>
    <w:rsid w:val="00ED4BD3"/>
    <w:rsid w:val="00F617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05434"/>
  <w15:chartTrackingRefBased/>
  <w15:docId w15:val="{7836C588-9A82-484F-8F61-5E964B07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4E2788"/>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4E2788"/>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13196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254840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23679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bimph.com/index.php/UPJOZ/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3</Pages>
  <Words>1585</Words>
  <Characters>9040</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2026-03-24T06:15:00Z</dcterms:created>
  <dcterms:modified xsi:type="dcterms:W3CDTF">2026-04-25T09:35:00Z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