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F4F9D" w14:textId="77777777" w:rsidR="00516AC0" w:rsidRPr="00870EE2" w:rsidRDefault="00516AC0" w:rsidP="00C6600B">
      <w:pPr>
        <w:rPr>
          <w:rFonts w:ascii="Arial" w:hAnsi="Arial" w:cs="Arial"/>
          <w:b/>
          <w:i/>
          <w:sz w:val="28"/>
          <w:szCs w:val="28"/>
        </w:rPr>
      </w:pPr>
      <w:r w:rsidRPr="00870EE2">
        <w:rPr>
          <w:rFonts w:ascii="Arial" w:hAnsi="Arial" w:cs="Arial"/>
          <w:b/>
          <w:i/>
          <w:sz w:val="28"/>
          <w:szCs w:val="28"/>
        </w:rPr>
        <w:t>Original Research Article</w:t>
      </w:r>
    </w:p>
    <w:p w14:paraId="736D6086" w14:textId="77777777" w:rsidR="004B6CF6" w:rsidRPr="00870EE2" w:rsidRDefault="004B6CF6" w:rsidP="004B6CF6">
      <w:pPr>
        <w:jc w:val="center"/>
        <w:rPr>
          <w:rFonts w:ascii="Algerian" w:hAnsi="Algerian"/>
          <w:b/>
          <w:bCs/>
          <w:sz w:val="32"/>
          <w:szCs w:val="32"/>
          <w:u w:val="thick"/>
        </w:rPr>
      </w:pPr>
    </w:p>
    <w:p w14:paraId="328FEDE3" w14:textId="77777777" w:rsidR="00AB75CC" w:rsidRPr="00870EE2" w:rsidRDefault="00AB75CC" w:rsidP="004B6CF6">
      <w:pPr>
        <w:jc w:val="center"/>
        <w:rPr>
          <w:rFonts w:ascii="Algerian" w:hAnsi="Algerian"/>
          <w:b/>
          <w:bCs/>
          <w:sz w:val="32"/>
          <w:szCs w:val="32"/>
          <w:u w:val="thick"/>
        </w:rPr>
      </w:pPr>
    </w:p>
    <w:p w14:paraId="6DF9F5BF" w14:textId="326BD1B7" w:rsidR="00EC3810" w:rsidRPr="00870EE2" w:rsidRDefault="004B6CF6" w:rsidP="00601802">
      <w:pPr>
        <w:jc w:val="center"/>
        <w:rPr>
          <w:b/>
          <w:bCs/>
          <w:caps/>
          <w:sz w:val="32"/>
          <w:szCs w:val="32"/>
        </w:rPr>
      </w:pPr>
      <w:r w:rsidRPr="00870EE2">
        <w:rPr>
          <w:b/>
          <w:bCs/>
          <w:caps/>
          <w:sz w:val="32"/>
          <w:szCs w:val="32"/>
        </w:rPr>
        <w:t xml:space="preserve">STUDIES ON </w:t>
      </w:r>
      <w:r w:rsidR="00601802" w:rsidRPr="00870EE2">
        <w:rPr>
          <w:b/>
          <w:bCs/>
          <w:caps/>
          <w:sz w:val="32"/>
          <w:szCs w:val="32"/>
        </w:rPr>
        <w:t>THE ALTERNATIVE method for softening of MULTI×BI COCOONS during extraction of silk filament during silk reeling</w:t>
      </w:r>
    </w:p>
    <w:p w14:paraId="11E5F9F2" w14:textId="77777777" w:rsidR="004B6CF6" w:rsidRPr="00870EE2" w:rsidRDefault="004B6CF6" w:rsidP="00601802">
      <w:pPr>
        <w:jc w:val="center"/>
        <w:rPr>
          <w:b/>
          <w:bCs/>
          <w:caps/>
          <w:sz w:val="32"/>
          <w:szCs w:val="32"/>
        </w:rPr>
      </w:pPr>
    </w:p>
    <w:p w14:paraId="7EEBBABB" w14:textId="77777777" w:rsidR="004B6CF6" w:rsidRPr="00870EE2" w:rsidRDefault="004B6CF6"/>
    <w:p w14:paraId="059D6488" w14:textId="77777777" w:rsidR="004B6CF6" w:rsidRPr="00870EE2" w:rsidRDefault="004B6CF6"/>
    <w:p w14:paraId="506AF9DE" w14:textId="77777777" w:rsidR="004B6CF6" w:rsidRPr="00870EE2" w:rsidRDefault="004B6CF6"/>
    <w:p w14:paraId="3B1DD1F1" w14:textId="77777777" w:rsidR="004B6CF6" w:rsidRPr="00870EE2" w:rsidRDefault="004B6CF6"/>
    <w:p w14:paraId="3827ECCF" w14:textId="77777777" w:rsidR="00C6277D" w:rsidRPr="00870EE2" w:rsidRDefault="00C6277D"/>
    <w:p w14:paraId="068C7033" w14:textId="1A5BA704" w:rsidR="004B6CF6" w:rsidRPr="00870EE2" w:rsidRDefault="00685961" w:rsidP="00685961">
      <w:pPr>
        <w:jc w:val="center"/>
        <w:rPr>
          <w:b/>
          <w:bCs/>
        </w:rPr>
      </w:pPr>
      <w:r w:rsidRPr="00870EE2">
        <w:rPr>
          <w:b/>
          <w:bCs/>
        </w:rPr>
        <w:t>ABSTRACT</w:t>
      </w:r>
    </w:p>
    <w:p w14:paraId="57F3B15D" w14:textId="77777777" w:rsidR="004B6CF6" w:rsidRPr="00870EE2" w:rsidRDefault="004B6CF6"/>
    <w:p w14:paraId="63D1D20B" w14:textId="30475545" w:rsidR="00685961" w:rsidRPr="00870EE2" w:rsidRDefault="004A635C" w:rsidP="00685961">
      <w:pPr>
        <w:spacing w:line="360" w:lineRule="auto"/>
        <w:jc w:val="both"/>
        <w:rPr>
          <w:rFonts w:ascii="Britannic Bold" w:hAnsi="Britannic Bold"/>
          <w:sz w:val="26"/>
          <w:szCs w:val="26"/>
        </w:rPr>
      </w:pPr>
      <w:r w:rsidRPr="00870EE2">
        <w:rPr>
          <w:sz w:val="26"/>
          <w:szCs w:val="26"/>
        </w:rPr>
        <w:t xml:space="preserve">Cocoons are comprised of silk filaments which are cemented together with the help of protein glue called as sericin. The main object of cocoon cooking is to soft the sericin for better unwinding of filament from the cocoon. Conventionally cocoon cooking is done by dipping the cocoon in hot water for certain duration. In present study an alternative method is done to use commonly available Papaya latex reagents for softening of sericin instead of dipping cocoon </w:t>
      </w:r>
      <w:r w:rsidR="00417277" w:rsidRPr="00870EE2">
        <w:rPr>
          <w:sz w:val="26"/>
          <w:szCs w:val="26"/>
        </w:rPr>
        <w:t>in hot water</w:t>
      </w:r>
      <w:r w:rsidRPr="00870EE2">
        <w:rPr>
          <w:sz w:val="26"/>
          <w:szCs w:val="26"/>
        </w:rPr>
        <w:t xml:space="preserve">. </w:t>
      </w:r>
      <w:r w:rsidR="00685961" w:rsidRPr="00870EE2">
        <w:rPr>
          <w:sz w:val="26"/>
          <w:szCs w:val="26"/>
        </w:rPr>
        <w:t xml:space="preserve">Present study indicated </w:t>
      </w:r>
      <w:r w:rsidR="004C7F29" w:rsidRPr="00870EE2">
        <w:rPr>
          <w:sz w:val="26"/>
          <w:szCs w:val="26"/>
        </w:rPr>
        <w:t>that when Multi</w:t>
      </w:r>
      <w:r w:rsidR="00685961" w:rsidRPr="00870EE2">
        <w:rPr>
          <w:sz w:val="26"/>
          <w:szCs w:val="26"/>
        </w:rPr>
        <w:t>×Bi (Nistari×NB4D2</w:t>
      </w:r>
      <w:r w:rsidR="004C7F29" w:rsidRPr="00870EE2">
        <w:rPr>
          <w:sz w:val="26"/>
          <w:szCs w:val="26"/>
        </w:rPr>
        <w:t>) Cocoons</w:t>
      </w:r>
      <w:r w:rsidR="00685961" w:rsidRPr="00870EE2">
        <w:rPr>
          <w:sz w:val="26"/>
          <w:szCs w:val="26"/>
        </w:rPr>
        <w:t xml:space="preserve"> were treated with papain reagents at a concentration ranging from 0.01% to 1% and soaking duration ranging from 8 hours to 48 hours, it was observed that softening percentage of cocoon and raw silk percentage of cocoons were increased with the increasing of concentration </w:t>
      </w:r>
      <w:r w:rsidR="004C7F29" w:rsidRPr="00870EE2">
        <w:rPr>
          <w:sz w:val="26"/>
          <w:szCs w:val="26"/>
        </w:rPr>
        <w:t>and soaking</w:t>
      </w:r>
      <w:r w:rsidR="00685961" w:rsidRPr="00870EE2">
        <w:rPr>
          <w:sz w:val="26"/>
          <w:szCs w:val="26"/>
        </w:rPr>
        <w:t xml:space="preserve"> time.</w:t>
      </w:r>
      <w:r w:rsidR="004C7F29" w:rsidRPr="00870EE2">
        <w:rPr>
          <w:sz w:val="26"/>
          <w:szCs w:val="26"/>
        </w:rPr>
        <w:t xml:space="preserve"> </w:t>
      </w:r>
      <w:r w:rsidR="00685961" w:rsidRPr="00870EE2">
        <w:rPr>
          <w:sz w:val="26"/>
          <w:szCs w:val="26"/>
        </w:rPr>
        <w:t>It was observed that when Multi×Bi (Nistari×NB4D2)</w:t>
      </w:r>
      <w:r w:rsidR="00685961" w:rsidRPr="00870EE2">
        <w:rPr>
          <w:b/>
          <w:sz w:val="26"/>
          <w:szCs w:val="26"/>
        </w:rPr>
        <w:t xml:space="preserve"> </w:t>
      </w:r>
      <w:r w:rsidR="00685961" w:rsidRPr="00870EE2">
        <w:rPr>
          <w:sz w:val="26"/>
          <w:szCs w:val="26"/>
        </w:rPr>
        <w:t>Cocoons were treated with papain reagents at a concentration of 1% for duration of 24 hours, percentage of softening was increased to 70%- 75% and simultaneously raw silk percentage was increased to 40%-45%. Present study indicated that when Multi×Bi (Nistari×NB4D2)</w:t>
      </w:r>
      <w:r w:rsidR="00685961" w:rsidRPr="00870EE2">
        <w:rPr>
          <w:b/>
          <w:sz w:val="26"/>
          <w:szCs w:val="26"/>
        </w:rPr>
        <w:t xml:space="preserve"> </w:t>
      </w:r>
      <w:r w:rsidR="00685961" w:rsidRPr="00870EE2">
        <w:rPr>
          <w:sz w:val="26"/>
          <w:szCs w:val="26"/>
        </w:rPr>
        <w:t xml:space="preserve">Cocoons were treated with papain reagents at duration of 48 hours softening percentage was increased to 75% but raw silk percentage reduced to 0%. It was happened due to dissolving of both fibroin and sericin. It was observed that when Multi×Bi (Nistari×NB4D2) Cocoons were treated with Papaya latex reagents at a concentration of 1% for duration of 48 hours, it gives similar result as papain reagents at a concentration of 1% for duration of 24 hours i.e   percentage of cocoon softening was 75% and raw silk percentage was </w:t>
      </w:r>
      <w:r w:rsidR="00685961" w:rsidRPr="00870EE2">
        <w:rPr>
          <w:sz w:val="26"/>
          <w:szCs w:val="26"/>
        </w:rPr>
        <w:lastRenderedPageBreak/>
        <w:t>around 45%. Present study revealed that in both the occasions raw silk percentage was far below than normal hot water reeling technique where raw silk percentage was around 70%-80</w:t>
      </w:r>
      <w:r w:rsidR="00417277" w:rsidRPr="00870EE2">
        <w:rPr>
          <w:sz w:val="26"/>
          <w:szCs w:val="26"/>
        </w:rPr>
        <w:t>%.</w:t>
      </w:r>
      <w:r w:rsidR="00663D2C" w:rsidRPr="00870EE2">
        <w:rPr>
          <w:sz w:val="26"/>
          <w:szCs w:val="26"/>
        </w:rPr>
        <w:t xml:space="preserve"> </w:t>
      </w:r>
      <w:r w:rsidR="00685961" w:rsidRPr="00870EE2">
        <w:rPr>
          <w:sz w:val="26"/>
          <w:szCs w:val="26"/>
        </w:rPr>
        <w:t xml:space="preserve">Besides </w:t>
      </w:r>
      <w:r w:rsidR="00601802" w:rsidRPr="00870EE2">
        <w:rPr>
          <w:sz w:val="26"/>
          <w:szCs w:val="26"/>
        </w:rPr>
        <w:t>that,</w:t>
      </w:r>
      <w:r w:rsidR="00685961" w:rsidRPr="00870EE2">
        <w:rPr>
          <w:sz w:val="26"/>
          <w:szCs w:val="26"/>
        </w:rPr>
        <w:t xml:space="preserve"> number breaks were also more in </w:t>
      </w:r>
      <w:r w:rsidR="00417277" w:rsidRPr="00870EE2">
        <w:rPr>
          <w:sz w:val="26"/>
          <w:szCs w:val="26"/>
        </w:rPr>
        <w:t>enzyme</w:t>
      </w:r>
      <w:r w:rsidR="00685961" w:rsidRPr="00870EE2">
        <w:rPr>
          <w:sz w:val="26"/>
          <w:szCs w:val="26"/>
        </w:rPr>
        <w:t xml:space="preserve"> treated technique.</w:t>
      </w:r>
      <w:r w:rsidR="00601802" w:rsidRPr="00870EE2">
        <w:rPr>
          <w:sz w:val="26"/>
          <w:szCs w:val="26"/>
        </w:rPr>
        <w:t xml:space="preserve"> </w:t>
      </w:r>
      <w:r w:rsidR="00685961" w:rsidRPr="00870EE2">
        <w:rPr>
          <w:sz w:val="26"/>
          <w:szCs w:val="26"/>
        </w:rPr>
        <w:t>It was happened due to lack of water penetration inside the cocoon in enzyme treated technique and it results in jumping of cocoons during reeling which ultimately increases number of breaks.</w:t>
      </w:r>
      <w:r w:rsidR="00601802" w:rsidRPr="00870EE2">
        <w:rPr>
          <w:sz w:val="26"/>
          <w:szCs w:val="26"/>
        </w:rPr>
        <w:t xml:space="preserve"> </w:t>
      </w:r>
      <w:r w:rsidR="00685961" w:rsidRPr="00870EE2">
        <w:rPr>
          <w:sz w:val="26"/>
          <w:szCs w:val="26"/>
        </w:rPr>
        <w:t>But present study brings hope that ecofriendly cold reeling technique may become an alternate from of crude hot water reeling technique.  Present investigation invites an ample scope of research in this direction.</w:t>
      </w:r>
    </w:p>
    <w:p w14:paraId="76EC3072" w14:textId="77777777" w:rsidR="004B6CF6" w:rsidRPr="00870EE2" w:rsidRDefault="004B6CF6"/>
    <w:p w14:paraId="3096A949" w14:textId="70D48C2A" w:rsidR="00BF14D3" w:rsidRPr="00870EE2" w:rsidRDefault="005F15C2">
      <w:r w:rsidRPr="00870EE2">
        <w:t>Key Words: Cocoon, Cooking, Sericin, Enzyme</w:t>
      </w:r>
    </w:p>
    <w:p w14:paraId="285E2CC4" w14:textId="77777777" w:rsidR="00BF14D3" w:rsidRPr="00870EE2" w:rsidRDefault="00BF14D3"/>
    <w:p w14:paraId="498CE113" w14:textId="31603FDB" w:rsidR="00BF14D3" w:rsidRPr="00870EE2" w:rsidRDefault="00BF14D3" w:rsidP="00BF14D3">
      <w:pPr>
        <w:jc w:val="center"/>
        <w:rPr>
          <w:b/>
          <w:bCs/>
          <w:sz w:val="28"/>
          <w:szCs w:val="28"/>
        </w:rPr>
      </w:pPr>
      <w:r w:rsidRPr="00870EE2">
        <w:rPr>
          <w:b/>
          <w:bCs/>
          <w:sz w:val="28"/>
          <w:szCs w:val="28"/>
        </w:rPr>
        <w:t>INTRODUCTION</w:t>
      </w:r>
    </w:p>
    <w:p w14:paraId="64D77FA2" w14:textId="77777777" w:rsidR="00BF14D3" w:rsidRPr="00870EE2" w:rsidRDefault="00BF14D3" w:rsidP="00BF14D3">
      <w:pPr>
        <w:jc w:val="center"/>
        <w:rPr>
          <w:b/>
          <w:bCs/>
          <w:sz w:val="28"/>
          <w:szCs w:val="28"/>
        </w:rPr>
      </w:pPr>
    </w:p>
    <w:p w14:paraId="566005AB" w14:textId="258726C7" w:rsidR="00530EFA" w:rsidRPr="00870EE2" w:rsidRDefault="004B6CF6" w:rsidP="00530EFA">
      <w:pPr>
        <w:jc w:val="both"/>
        <w:rPr>
          <w:spacing w:val="20"/>
          <w:sz w:val="28"/>
          <w:szCs w:val="28"/>
        </w:rPr>
      </w:pPr>
      <w:r w:rsidRPr="00870EE2">
        <w:rPr>
          <w:sz w:val="28"/>
          <w:szCs w:val="28"/>
        </w:rPr>
        <w:t>Sericulture is unique in its vast employment and income generating potentialities. From a mere traditional practice, it has now shaped into a viable agro industry. India contributes about 20%</w:t>
      </w:r>
      <w:r w:rsidR="00235300">
        <w:rPr>
          <w:sz w:val="28"/>
          <w:szCs w:val="28"/>
        </w:rPr>
        <w:t xml:space="preserve"> </w:t>
      </w:r>
      <w:r w:rsidRPr="00870EE2">
        <w:rPr>
          <w:sz w:val="28"/>
          <w:szCs w:val="28"/>
        </w:rPr>
        <w:t>to the raw silk produced in the world, ranking next only to China</w:t>
      </w:r>
      <w:r w:rsidR="008918ED" w:rsidRPr="00870EE2">
        <w:rPr>
          <w:sz w:val="28"/>
          <w:szCs w:val="28"/>
        </w:rPr>
        <w:t xml:space="preserve"> (Sarkar and Majumdar,2016</w:t>
      </w:r>
      <w:r w:rsidR="008918ED" w:rsidRPr="00870EE2">
        <w:rPr>
          <w:sz w:val="28"/>
          <w:szCs w:val="28"/>
          <w:vertAlign w:val="superscript"/>
        </w:rPr>
        <w:t>1</w:t>
      </w:r>
      <w:r w:rsidR="008918ED" w:rsidRPr="00870EE2">
        <w:rPr>
          <w:sz w:val="28"/>
          <w:szCs w:val="28"/>
        </w:rPr>
        <w:t>)</w:t>
      </w:r>
      <w:r w:rsidRPr="00870EE2">
        <w:rPr>
          <w:sz w:val="28"/>
          <w:szCs w:val="28"/>
        </w:rPr>
        <w:t xml:space="preserve">. </w:t>
      </w:r>
      <w:smartTag w:uri="urn:schemas-microsoft-com:office:smarttags" w:element="country-region">
        <w:smartTag w:uri="urn:schemas-microsoft-com:office:smarttags" w:element="place">
          <w:r w:rsidRPr="00870EE2">
            <w:rPr>
              <w:sz w:val="28"/>
              <w:szCs w:val="28"/>
            </w:rPr>
            <w:t>India</w:t>
          </w:r>
        </w:smartTag>
      </w:smartTag>
      <w:r w:rsidRPr="00870EE2">
        <w:rPr>
          <w:sz w:val="28"/>
          <w:szCs w:val="28"/>
        </w:rPr>
        <w:t xml:space="preserve"> is now technologically more equipped than ever before to attempt for a quantum jump, especially in bivoltine silk production. During the last few years, several new technologies have been incorporated in silkworm rearing and many of the old concepts have been changed as a result of which there is stability in cocoon production and crop failures in the field have considerably reduced (Chattopadhyay and Sarkar 2008</w:t>
      </w:r>
      <w:r w:rsidR="008918ED" w:rsidRPr="00870EE2">
        <w:rPr>
          <w:sz w:val="28"/>
          <w:szCs w:val="28"/>
          <w:vertAlign w:val="superscript"/>
        </w:rPr>
        <w:t>2</w:t>
      </w:r>
      <w:r w:rsidR="00EE6ECD">
        <w:rPr>
          <w:sz w:val="28"/>
          <w:szCs w:val="28"/>
          <w:vertAlign w:val="superscript"/>
        </w:rPr>
        <w:t xml:space="preserve">, </w:t>
      </w:r>
      <w:r w:rsidR="00EE6ECD" w:rsidRPr="00B30BB9">
        <w:rPr>
          <w:sz w:val="28"/>
          <w:szCs w:val="28"/>
          <w:highlight w:val="yellow"/>
        </w:rPr>
        <w:t>Chatterjee and Sarkar, 2026</w:t>
      </w:r>
      <w:r w:rsidR="00B30BB9" w:rsidRPr="00B30BB9">
        <w:rPr>
          <w:sz w:val="28"/>
          <w:szCs w:val="28"/>
          <w:highlight w:val="yellow"/>
          <w:vertAlign w:val="superscript"/>
        </w:rPr>
        <w:t>3</w:t>
      </w:r>
      <w:r w:rsidR="00EE6ECD" w:rsidRPr="00EE6ECD">
        <w:rPr>
          <w:sz w:val="28"/>
          <w:szCs w:val="28"/>
        </w:rPr>
        <w:t xml:space="preserve"> </w:t>
      </w:r>
      <w:r w:rsidRPr="00870EE2">
        <w:rPr>
          <w:sz w:val="28"/>
          <w:szCs w:val="28"/>
        </w:rPr>
        <w:t>).The silk with comparison to other artificial &amp; synthetic fabric holds a unique place in the textile world due to its aesthetic appeal luster feel, suppleness crispness combined with softness &amp; fineness. Natural silk is regarded as the “Queen of Textiles”</w:t>
      </w:r>
      <w:r w:rsidR="00C06AF9" w:rsidRPr="00870EE2">
        <w:rPr>
          <w:sz w:val="28"/>
          <w:szCs w:val="28"/>
        </w:rPr>
        <w:t xml:space="preserve"> (Chattopadhyay and Sarkar 2008</w:t>
      </w:r>
      <w:r w:rsidR="008918ED" w:rsidRPr="00870EE2">
        <w:rPr>
          <w:sz w:val="28"/>
          <w:szCs w:val="28"/>
          <w:vertAlign w:val="superscript"/>
        </w:rPr>
        <w:t>2</w:t>
      </w:r>
      <w:r w:rsidR="00C06AF9" w:rsidRPr="00870EE2">
        <w:rPr>
          <w:sz w:val="28"/>
          <w:szCs w:val="28"/>
        </w:rPr>
        <w:t>).</w:t>
      </w:r>
      <w:r w:rsidRPr="00870EE2">
        <w:rPr>
          <w:sz w:val="28"/>
          <w:szCs w:val="28"/>
        </w:rPr>
        <w:t xml:space="preserve"> It </w:t>
      </w:r>
      <w:r w:rsidR="00406F5F" w:rsidRPr="00870EE2">
        <w:rPr>
          <w:sz w:val="28"/>
          <w:szCs w:val="28"/>
        </w:rPr>
        <w:t>possesses</w:t>
      </w:r>
      <w:r w:rsidRPr="00870EE2">
        <w:rPr>
          <w:sz w:val="28"/>
          <w:szCs w:val="28"/>
        </w:rPr>
        <w:t xml:space="preserve"> most of the best properties of all the natural textile fibers. This continuous filament is reeled from the cocoon &amp; the woven into luxurious textile fabrics from lace &amp; filmy chiffons to rich brocaded velvets. The highness, combined with high moisture absorption characteristics has made the material highly comfortable to use in hot climate condition normally prevailing in our country</w:t>
      </w:r>
      <w:r w:rsidR="005074BF">
        <w:rPr>
          <w:sz w:val="28"/>
          <w:szCs w:val="28"/>
        </w:rPr>
        <w:t xml:space="preserve"> as well as in our state</w:t>
      </w:r>
      <w:r w:rsidR="00A5595D">
        <w:rPr>
          <w:sz w:val="28"/>
          <w:szCs w:val="28"/>
        </w:rPr>
        <w:t xml:space="preserve"> (</w:t>
      </w:r>
      <w:r w:rsidR="00A5595D" w:rsidRPr="00E47432">
        <w:rPr>
          <w:sz w:val="28"/>
          <w:szCs w:val="28"/>
          <w:highlight w:val="yellow"/>
        </w:rPr>
        <w:t>Sarkar,2023</w:t>
      </w:r>
      <w:r w:rsidR="00E47432" w:rsidRPr="00E47432">
        <w:rPr>
          <w:sz w:val="28"/>
          <w:szCs w:val="28"/>
          <w:highlight w:val="yellow"/>
          <w:vertAlign w:val="superscript"/>
        </w:rPr>
        <w:t>4</w:t>
      </w:r>
      <w:r w:rsidR="00A5595D">
        <w:rPr>
          <w:sz w:val="28"/>
          <w:szCs w:val="28"/>
        </w:rPr>
        <w:t>)</w:t>
      </w:r>
      <w:r w:rsidR="005074BF">
        <w:rPr>
          <w:sz w:val="28"/>
          <w:szCs w:val="28"/>
        </w:rPr>
        <w:t>.</w:t>
      </w:r>
      <w:r w:rsidRPr="00870EE2">
        <w:rPr>
          <w:sz w:val="28"/>
          <w:szCs w:val="28"/>
        </w:rPr>
        <w:t xml:space="preserve"> </w:t>
      </w:r>
      <w:r w:rsidR="00163CA2" w:rsidRPr="00870EE2">
        <w:rPr>
          <w:sz w:val="28"/>
          <w:szCs w:val="28"/>
        </w:rPr>
        <w:t xml:space="preserve">It is </w:t>
      </w:r>
      <w:r w:rsidR="00BF5531" w:rsidRPr="00870EE2">
        <w:rPr>
          <w:sz w:val="28"/>
          <w:szCs w:val="28"/>
        </w:rPr>
        <w:t xml:space="preserve">stated that most important requirements for the silk </w:t>
      </w:r>
      <w:r w:rsidR="00C06AF9" w:rsidRPr="00870EE2">
        <w:rPr>
          <w:sz w:val="28"/>
          <w:szCs w:val="28"/>
        </w:rPr>
        <w:t>industry in</w:t>
      </w:r>
      <w:r w:rsidR="00163CA2" w:rsidRPr="00870EE2">
        <w:rPr>
          <w:sz w:val="28"/>
          <w:szCs w:val="28"/>
        </w:rPr>
        <w:t xml:space="preserve"> West Bengal</w:t>
      </w:r>
      <w:r w:rsidR="00BF5531" w:rsidRPr="00870EE2">
        <w:rPr>
          <w:sz w:val="28"/>
          <w:szCs w:val="28"/>
        </w:rPr>
        <w:t xml:space="preserve"> is the production of high yielding </w:t>
      </w:r>
      <w:r w:rsidR="00163CA2" w:rsidRPr="00870EE2">
        <w:rPr>
          <w:sz w:val="28"/>
          <w:szCs w:val="28"/>
        </w:rPr>
        <w:t xml:space="preserve">Cross breed or </w:t>
      </w:r>
      <w:r w:rsidR="00BF5531" w:rsidRPr="00870EE2">
        <w:rPr>
          <w:sz w:val="28"/>
          <w:szCs w:val="28"/>
        </w:rPr>
        <w:t>BV cocoons capable of producing quality silk of international standards</w:t>
      </w:r>
      <w:r w:rsidR="00D91D7E" w:rsidRPr="00870EE2">
        <w:rPr>
          <w:sz w:val="28"/>
          <w:szCs w:val="28"/>
        </w:rPr>
        <w:t xml:space="preserve"> and it ultimately marks the necessity of establish bivoltine seed zone in West Bengal</w:t>
      </w:r>
      <w:r w:rsidR="00163CA2" w:rsidRPr="00870EE2">
        <w:rPr>
          <w:sz w:val="28"/>
          <w:szCs w:val="28"/>
        </w:rPr>
        <w:t xml:space="preserve"> (</w:t>
      </w:r>
      <w:r w:rsidR="00163CA2" w:rsidRPr="00870EE2">
        <w:rPr>
          <w:bCs/>
          <w:sz w:val="28"/>
          <w:szCs w:val="28"/>
          <w:lang w:val="en-IN"/>
        </w:rPr>
        <w:t>Sarkar, 2018</w:t>
      </w:r>
      <w:r w:rsidR="00424265">
        <w:rPr>
          <w:bCs/>
          <w:sz w:val="28"/>
          <w:szCs w:val="28"/>
          <w:vertAlign w:val="superscript"/>
          <w:lang w:val="en-IN"/>
        </w:rPr>
        <w:t>5</w:t>
      </w:r>
      <w:r w:rsidR="00163CA2" w:rsidRPr="00870EE2">
        <w:rPr>
          <w:bCs/>
          <w:sz w:val="28"/>
          <w:szCs w:val="28"/>
          <w:lang w:val="en-IN"/>
        </w:rPr>
        <w:t>; Sarkar, 2020a</w:t>
      </w:r>
      <w:r w:rsidR="00424265">
        <w:rPr>
          <w:bCs/>
          <w:sz w:val="28"/>
          <w:szCs w:val="28"/>
          <w:vertAlign w:val="superscript"/>
          <w:lang w:val="en-IN"/>
        </w:rPr>
        <w:t>6</w:t>
      </w:r>
      <w:r w:rsidR="00163CA2" w:rsidRPr="00870EE2">
        <w:rPr>
          <w:bCs/>
          <w:sz w:val="28"/>
          <w:szCs w:val="28"/>
          <w:lang w:val="en-IN"/>
        </w:rPr>
        <w:t>; Sarkar, 2020b</w:t>
      </w:r>
      <w:r w:rsidR="00424265">
        <w:rPr>
          <w:bCs/>
          <w:sz w:val="28"/>
          <w:szCs w:val="28"/>
          <w:vertAlign w:val="superscript"/>
          <w:lang w:val="en-IN"/>
        </w:rPr>
        <w:t>7</w:t>
      </w:r>
      <w:r w:rsidR="00163CA2" w:rsidRPr="00870EE2">
        <w:rPr>
          <w:bCs/>
          <w:sz w:val="28"/>
          <w:szCs w:val="28"/>
          <w:lang w:val="en-IN"/>
        </w:rPr>
        <w:t>; Sarkar &amp; Majumdar, 201</w:t>
      </w:r>
      <w:r w:rsidR="00C06AF9" w:rsidRPr="00870EE2">
        <w:rPr>
          <w:bCs/>
          <w:sz w:val="28"/>
          <w:szCs w:val="28"/>
          <w:lang w:val="en-IN"/>
        </w:rPr>
        <w:t>7</w:t>
      </w:r>
      <w:r w:rsidR="00C0119E" w:rsidRPr="00870EE2">
        <w:rPr>
          <w:bCs/>
          <w:sz w:val="28"/>
          <w:szCs w:val="28"/>
          <w:lang w:val="en-IN"/>
        </w:rPr>
        <w:t>a</w:t>
      </w:r>
      <w:r w:rsidR="00424265">
        <w:rPr>
          <w:bCs/>
          <w:sz w:val="28"/>
          <w:szCs w:val="28"/>
          <w:vertAlign w:val="superscript"/>
          <w:lang w:val="en-IN"/>
        </w:rPr>
        <w:t>8</w:t>
      </w:r>
      <w:r w:rsidR="00163CA2" w:rsidRPr="00870EE2">
        <w:rPr>
          <w:bCs/>
          <w:sz w:val="28"/>
          <w:szCs w:val="28"/>
          <w:lang w:val="en-IN"/>
        </w:rPr>
        <w:t>, Sarkar and Chatterjee,2025</w:t>
      </w:r>
      <w:r w:rsidR="00424265">
        <w:rPr>
          <w:bCs/>
          <w:sz w:val="28"/>
          <w:szCs w:val="28"/>
          <w:vertAlign w:val="superscript"/>
          <w:lang w:val="en-IN"/>
        </w:rPr>
        <w:t>9</w:t>
      </w:r>
      <w:r w:rsidR="00163CA2" w:rsidRPr="00870EE2">
        <w:rPr>
          <w:bCs/>
          <w:sz w:val="28"/>
          <w:szCs w:val="28"/>
          <w:lang w:val="en-IN"/>
        </w:rPr>
        <w:t>)</w:t>
      </w:r>
      <w:r w:rsidR="00BF5531" w:rsidRPr="00870EE2">
        <w:rPr>
          <w:sz w:val="28"/>
          <w:szCs w:val="28"/>
        </w:rPr>
        <w:t>.</w:t>
      </w:r>
      <w:r w:rsidR="00530EFA" w:rsidRPr="00235300">
        <w:rPr>
          <w:spacing w:val="20"/>
          <w:sz w:val="28"/>
          <w:szCs w:val="28"/>
        </w:rPr>
        <w:t>Sarkar</w:t>
      </w:r>
      <w:r w:rsidR="00C0119E" w:rsidRPr="00235300">
        <w:rPr>
          <w:spacing w:val="20"/>
          <w:sz w:val="28"/>
          <w:szCs w:val="28"/>
        </w:rPr>
        <w:t xml:space="preserve"> and Majumdar(2017b</w:t>
      </w:r>
      <w:r w:rsidR="00424265">
        <w:rPr>
          <w:spacing w:val="20"/>
          <w:sz w:val="28"/>
          <w:szCs w:val="28"/>
          <w:vertAlign w:val="superscript"/>
        </w:rPr>
        <w:t>10</w:t>
      </w:r>
      <w:r w:rsidR="00C0119E" w:rsidRPr="00235300">
        <w:rPr>
          <w:spacing w:val="20"/>
          <w:sz w:val="28"/>
          <w:szCs w:val="28"/>
        </w:rPr>
        <w:t xml:space="preserve">) emphasize on shifting </w:t>
      </w:r>
      <w:r w:rsidR="00530EFA" w:rsidRPr="00235300">
        <w:rPr>
          <w:spacing w:val="20"/>
          <w:sz w:val="28"/>
          <w:szCs w:val="28"/>
        </w:rPr>
        <w:t xml:space="preserve"> Bivoltine Based Sericulture instead of low yielder multivoltine based Sericulture</w:t>
      </w:r>
      <w:r w:rsidR="00C0119E" w:rsidRPr="00235300">
        <w:rPr>
          <w:spacing w:val="20"/>
          <w:sz w:val="28"/>
          <w:szCs w:val="28"/>
        </w:rPr>
        <w:t xml:space="preserve"> and </w:t>
      </w:r>
      <w:r w:rsidR="00C0119E" w:rsidRPr="00235300">
        <w:rPr>
          <w:spacing w:val="20"/>
          <w:sz w:val="28"/>
          <w:szCs w:val="28"/>
        </w:rPr>
        <w:lastRenderedPageBreak/>
        <w:t xml:space="preserve">mentioned the importance </w:t>
      </w:r>
      <w:r w:rsidR="00530EFA" w:rsidRPr="00235300">
        <w:rPr>
          <w:spacing w:val="20"/>
          <w:sz w:val="28"/>
          <w:szCs w:val="28"/>
        </w:rPr>
        <w:t>to develop and disseminate high temperature and high humidity tolerant productive breeds</w:t>
      </w:r>
      <w:r w:rsidR="00C0119E" w:rsidRPr="00235300">
        <w:rPr>
          <w:spacing w:val="20"/>
          <w:sz w:val="28"/>
          <w:szCs w:val="28"/>
        </w:rPr>
        <w:t xml:space="preserve"> which</w:t>
      </w:r>
      <w:r w:rsidR="00C0119E" w:rsidRPr="00870EE2">
        <w:rPr>
          <w:spacing w:val="20"/>
          <w:sz w:val="28"/>
          <w:szCs w:val="28"/>
        </w:rPr>
        <w:t xml:space="preserve"> </w:t>
      </w:r>
    </w:p>
    <w:p w14:paraId="6EDA90AB" w14:textId="45957863" w:rsidR="00294E17" w:rsidRPr="00870EE2" w:rsidRDefault="00C0119E" w:rsidP="001A2578">
      <w:pPr>
        <w:jc w:val="both"/>
        <w:rPr>
          <w:sz w:val="28"/>
          <w:szCs w:val="28"/>
        </w:rPr>
      </w:pPr>
      <w:r w:rsidRPr="00870EE2">
        <w:rPr>
          <w:spacing w:val="20"/>
          <w:sz w:val="28"/>
          <w:szCs w:val="28"/>
        </w:rPr>
        <w:t>ultimately develop</w:t>
      </w:r>
      <w:r w:rsidR="00530EFA" w:rsidRPr="00870EE2">
        <w:rPr>
          <w:spacing w:val="20"/>
          <w:sz w:val="28"/>
          <w:szCs w:val="28"/>
        </w:rPr>
        <w:t xml:space="preserve"> multiend reeling based industry in West Bengal</w:t>
      </w:r>
      <w:r w:rsidR="001D14BB">
        <w:rPr>
          <w:spacing w:val="20"/>
          <w:sz w:val="28"/>
          <w:szCs w:val="28"/>
        </w:rPr>
        <w:t xml:space="preserve"> (</w:t>
      </w:r>
      <w:r w:rsidR="001D14BB" w:rsidRPr="001D14BB">
        <w:rPr>
          <w:spacing w:val="20"/>
          <w:sz w:val="28"/>
          <w:szCs w:val="28"/>
          <w:highlight w:val="yellow"/>
        </w:rPr>
        <w:t>Sarkar and Moorthy,2012</w:t>
      </w:r>
      <w:r w:rsidR="00424265" w:rsidRPr="00424265">
        <w:rPr>
          <w:spacing w:val="20"/>
          <w:sz w:val="28"/>
          <w:szCs w:val="28"/>
          <w:vertAlign w:val="superscript"/>
        </w:rPr>
        <w:t>11</w:t>
      </w:r>
      <w:r w:rsidR="001D14BB">
        <w:rPr>
          <w:spacing w:val="20"/>
          <w:sz w:val="28"/>
          <w:szCs w:val="28"/>
        </w:rPr>
        <w:t>).</w:t>
      </w:r>
      <w:r w:rsidR="00530EFA" w:rsidRPr="00870EE2">
        <w:rPr>
          <w:spacing w:val="20"/>
          <w:sz w:val="28"/>
          <w:szCs w:val="28"/>
        </w:rPr>
        <w:t xml:space="preserve"> </w:t>
      </w:r>
      <w:r w:rsidR="001A2578" w:rsidRPr="00870EE2">
        <w:rPr>
          <w:spacing w:val="20"/>
          <w:sz w:val="28"/>
          <w:szCs w:val="28"/>
        </w:rPr>
        <w:t>Sarkar and Chatterjee, 202</w:t>
      </w:r>
      <w:r w:rsidR="007E7C33" w:rsidRPr="00870EE2">
        <w:rPr>
          <w:spacing w:val="20"/>
          <w:sz w:val="28"/>
          <w:szCs w:val="28"/>
        </w:rPr>
        <w:t>6</w:t>
      </w:r>
      <w:r w:rsidR="00424265">
        <w:rPr>
          <w:spacing w:val="20"/>
          <w:sz w:val="28"/>
          <w:szCs w:val="28"/>
          <w:vertAlign w:val="superscript"/>
        </w:rPr>
        <w:t>12</w:t>
      </w:r>
      <w:r w:rsidR="001A2578" w:rsidRPr="00870EE2">
        <w:rPr>
          <w:spacing w:val="20"/>
          <w:sz w:val="28"/>
          <w:szCs w:val="28"/>
        </w:rPr>
        <w:t xml:space="preserve"> </w:t>
      </w:r>
      <w:r w:rsidR="001A2578" w:rsidRPr="00870EE2">
        <w:rPr>
          <w:sz w:val="28"/>
          <w:szCs w:val="28"/>
        </w:rPr>
        <w:t>indicates that it is important to develop bivoltine seed zone in West Bengal to ensure supply of bivoltine seed cocoon throughout the year so that seed producers may develop crossbreed seed of multi-bi components which ensure flow of quality raw materials throughout the year for high consuming multiend reeling machine.</w:t>
      </w:r>
      <w:r w:rsidR="00294E17" w:rsidRPr="00870EE2">
        <w:rPr>
          <w:sz w:val="28"/>
          <w:szCs w:val="28"/>
        </w:rPr>
        <w:t xml:space="preserve"> But reeling of cocoon is not so much easier, it requires a sophisticated process. </w:t>
      </w:r>
    </w:p>
    <w:p w14:paraId="1696E829" w14:textId="405A11ED" w:rsidR="001A2578" w:rsidRPr="00A5595D" w:rsidRDefault="00294E17" w:rsidP="001A2578">
      <w:pPr>
        <w:jc w:val="both"/>
        <w:rPr>
          <w:spacing w:val="20"/>
          <w:sz w:val="28"/>
          <w:szCs w:val="28"/>
        </w:rPr>
      </w:pPr>
      <w:r w:rsidRPr="00A5595D">
        <w:rPr>
          <w:sz w:val="28"/>
          <w:szCs w:val="28"/>
        </w:rPr>
        <w:t>Cocoons are comprised of silk filaments which are cemented together with the help of protein glue called as sericin. Sericin constitutes 22-28 percent of silk filament. The main object of cocoon cooking is to soft the sericin for better unwinding of filament from the cocoon.</w:t>
      </w:r>
      <w:r w:rsidRPr="00A5595D">
        <w:rPr>
          <w:sz w:val="28"/>
          <w:szCs w:val="28"/>
        </w:rPr>
        <w:tab/>
      </w:r>
    </w:p>
    <w:p w14:paraId="7541560A" w14:textId="1EBE8761" w:rsidR="004B6CF6" w:rsidRPr="00870EE2" w:rsidRDefault="004B6CF6" w:rsidP="00D07A49">
      <w:pPr>
        <w:jc w:val="both"/>
        <w:rPr>
          <w:sz w:val="28"/>
          <w:szCs w:val="28"/>
        </w:rPr>
      </w:pPr>
      <w:r w:rsidRPr="00CD313B">
        <w:rPr>
          <w:sz w:val="28"/>
          <w:szCs w:val="28"/>
          <w:highlight w:val="yellow"/>
        </w:rPr>
        <w:t xml:space="preserve">The major </w:t>
      </w:r>
      <w:r w:rsidR="00D07A49" w:rsidRPr="00CD313B">
        <w:rPr>
          <w:sz w:val="28"/>
          <w:szCs w:val="28"/>
          <w:highlight w:val="yellow"/>
        </w:rPr>
        <w:t>drawback</w:t>
      </w:r>
      <w:r w:rsidRPr="00CD313B">
        <w:rPr>
          <w:sz w:val="28"/>
          <w:szCs w:val="28"/>
          <w:highlight w:val="yellow"/>
        </w:rPr>
        <w:t xml:space="preserve"> of this attractive filament is its extraction process from cocoon</w:t>
      </w:r>
      <w:r w:rsidR="00CD313B" w:rsidRPr="00CD313B">
        <w:rPr>
          <w:sz w:val="28"/>
          <w:szCs w:val="28"/>
          <w:highlight w:val="yellow"/>
        </w:rPr>
        <w:t>. It is important to soft the sericin layer of cocoon properly. Otherwise, filaments</w:t>
      </w:r>
      <w:r w:rsidRPr="00CD313B">
        <w:rPr>
          <w:sz w:val="28"/>
          <w:szCs w:val="28"/>
          <w:highlight w:val="yellow"/>
        </w:rPr>
        <w:t xml:space="preserve"> </w:t>
      </w:r>
      <w:r w:rsidR="0095618E" w:rsidRPr="00CD313B">
        <w:rPr>
          <w:sz w:val="28"/>
          <w:szCs w:val="28"/>
          <w:highlight w:val="yellow"/>
        </w:rPr>
        <w:t>cannot</w:t>
      </w:r>
      <w:r w:rsidRPr="00CD313B">
        <w:rPr>
          <w:sz w:val="28"/>
          <w:szCs w:val="28"/>
          <w:highlight w:val="yellow"/>
        </w:rPr>
        <w:t xml:space="preserve"> be draw</w:t>
      </w:r>
      <w:r w:rsidR="00CD313B" w:rsidRPr="00CD313B">
        <w:rPr>
          <w:sz w:val="28"/>
          <w:szCs w:val="28"/>
          <w:highlight w:val="yellow"/>
        </w:rPr>
        <w:t>n</w:t>
      </w:r>
      <w:r w:rsidRPr="00CD313B">
        <w:rPr>
          <w:sz w:val="28"/>
          <w:szCs w:val="28"/>
          <w:highlight w:val="yellow"/>
        </w:rPr>
        <w:t xml:space="preserve"> back from it.</w:t>
      </w:r>
      <w:r w:rsidR="00CD313B" w:rsidRPr="00CD313B">
        <w:rPr>
          <w:sz w:val="28"/>
          <w:szCs w:val="28"/>
          <w:highlight w:val="yellow"/>
        </w:rPr>
        <w:t xml:space="preserve"> </w:t>
      </w:r>
      <w:r w:rsidRPr="00CD313B">
        <w:rPr>
          <w:sz w:val="28"/>
          <w:szCs w:val="28"/>
          <w:highlight w:val="yellow"/>
        </w:rPr>
        <w:t>The usual procedure for softening</w:t>
      </w:r>
      <w:r w:rsidR="00CD313B" w:rsidRPr="00CD313B">
        <w:rPr>
          <w:sz w:val="28"/>
          <w:szCs w:val="28"/>
          <w:highlight w:val="yellow"/>
        </w:rPr>
        <w:t xml:space="preserve"> of cocoon is boiling</w:t>
      </w:r>
      <w:r w:rsidRPr="00CD313B">
        <w:rPr>
          <w:sz w:val="28"/>
          <w:szCs w:val="28"/>
          <w:highlight w:val="yellow"/>
        </w:rPr>
        <w:t xml:space="preserve"> the cocoon filament in hot </w:t>
      </w:r>
      <w:r w:rsidR="00CD313B" w:rsidRPr="00CD313B">
        <w:rPr>
          <w:sz w:val="28"/>
          <w:szCs w:val="28"/>
          <w:highlight w:val="yellow"/>
        </w:rPr>
        <w:t>water</w:t>
      </w:r>
      <w:r w:rsidR="00CD313B" w:rsidRPr="00870EE2">
        <w:rPr>
          <w:sz w:val="28"/>
          <w:szCs w:val="28"/>
        </w:rPr>
        <w:t xml:space="preserve"> </w:t>
      </w:r>
      <w:r w:rsidR="00CD313B" w:rsidRPr="00CD313B">
        <w:rPr>
          <w:sz w:val="28"/>
          <w:szCs w:val="28"/>
          <w:highlight w:val="yellow"/>
        </w:rPr>
        <w:t>Softening of cocoon is more difficult and time consuming in</w:t>
      </w:r>
      <w:r w:rsidR="00571BDF" w:rsidRPr="00CD313B">
        <w:rPr>
          <w:sz w:val="28"/>
          <w:szCs w:val="28"/>
          <w:highlight w:val="yellow"/>
        </w:rPr>
        <w:t xml:space="preserve"> case of high productive bivoltine or cross breed </w:t>
      </w:r>
      <w:r w:rsidR="00CD313B" w:rsidRPr="00CD313B">
        <w:rPr>
          <w:sz w:val="28"/>
          <w:szCs w:val="28"/>
          <w:highlight w:val="yellow"/>
        </w:rPr>
        <w:t>cocoons</w:t>
      </w:r>
      <w:r w:rsidR="00CD313B" w:rsidRPr="00870EE2">
        <w:rPr>
          <w:sz w:val="28"/>
          <w:szCs w:val="28"/>
        </w:rPr>
        <w:t xml:space="preserve"> because</w:t>
      </w:r>
      <w:r w:rsidR="00571BDF" w:rsidRPr="00870EE2">
        <w:rPr>
          <w:sz w:val="28"/>
          <w:szCs w:val="28"/>
        </w:rPr>
        <w:t xml:space="preserve"> sericin-ά is present into inner layer and cannot be easily soften because the inner layer does not come easily into contact of hot water.</w:t>
      </w:r>
      <w:r w:rsidR="005A3993" w:rsidRPr="005A3993">
        <w:rPr>
          <w:spacing w:val="20"/>
          <w:sz w:val="28"/>
          <w:szCs w:val="28"/>
        </w:rPr>
        <w:t xml:space="preserve"> </w:t>
      </w:r>
      <w:r w:rsidR="005A3993" w:rsidRPr="005A3993">
        <w:rPr>
          <w:spacing w:val="20"/>
          <w:sz w:val="28"/>
          <w:szCs w:val="28"/>
          <w:highlight w:val="yellow"/>
        </w:rPr>
        <w:t>Sarkar and Chatterjee, 2026</w:t>
      </w:r>
      <w:r w:rsidR="005A3993" w:rsidRPr="005A3993">
        <w:rPr>
          <w:spacing w:val="20"/>
          <w:sz w:val="28"/>
          <w:szCs w:val="28"/>
          <w:highlight w:val="yellow"/>
          <w:vertAlign w:val="superscript"/>
        </w:rPr>
        <w:t>12</w:t>
      </w:r>
      <w:r w:rsidR="005A3993" w:rsidRPr="005A3993">
        <w:rPr>
          <w:spacing w:val="20"/>
          <w:sz w:val="28"/>
          <w:szCs w:val="28"/>
          <w:highlight w:val="yellow"/>
        </w:rPr>
        <w:t xml:space="preserve"> also stated that</w:t>
      </w:r>
      <w:r w:rsidR="005A3993">
        <w:rPr>
          <w:spacing w:val="20"/>
          <w:sz w:val="28"/>
          <w:szCs w:val="28"/>
        </w:rPr>
        <w:t xml:space="preserve"> </w:t>
      </w:r>
      <w:r w:rsidR="005A3993" w:rsidRPr="005A3993">
        <w:rPr>
          <w:sz w:val="28"/>
          <w:szCs w:val="28"/>
          <w:highlight w:val="yellow"/>
        </w:rPr>
        <w:t>Multi×Bi cocoons are having comparatively hard shell than multivoltine cocoons</w:t>
      </w:r>
      <w:r w:rsidR="005A3993">
        <w:rPr>
          <w:spacing w:val="20"/>
          <w:sz w:val="28"/>
          <w:szCs w:val="28"/>
        </w:rPr>
        <w:t xml:space="preserve"> </w:t>
      </w:r>
      <w:r w:rsidR="005A3993">
        <w:rPr>
          <w:sz w:val="28"/>
          <w:szCs w:val="28"/>
        </w:rPr>
        <w:t>s</w:t>
      </w:r>
      <w:r w:rsidR="00571BDF" w:rsidRPr="00870EE2">
        <w:rPr>
          <w:sz w:val="28"/>
          <w:szCs w:val="28"/>
        </w:rPr>
        <w:t>o longer duration cooking of different temperature requires for better penetration of water inside the cocoon during cooking</w:t>
      </w:r>
      <w:r w:rsidR="005A3993">
        <w:rPr>
          <w:sz w:val="28"/>
          <w:szCs w:val="28"/>
        </w:rPr>
        <w:t xml:space="preserve"> particularly for </w:t>
      </w:r>
      <w:r w:rsidR="005A3993" w:rsidRPr="00BC141F">
        <w:rPr>
          <w:sz w:val="28"/>
          <w:szCs w:val="28"/>
          <w:highlight w:val="yellow"/>
        </w:rPr>
        <w:t>Multi×Bi or productive bivoltine cocoons</w:t>
      </w:r>
      <w:r w:rsidR="005A3993">
        <w:rPr>
          <w:sz w:val="28"/>
          <w:szCs w:val="28"/>
        </w:rPr>
        <w:t xml:space="preserve">. </w:t>
      </w:r>
      <w:r w:rsidR="00571BDF" w:rsidRPr="00870EE2">
        <w:rPr>
          <w:sz w:val="28"/>
          <w:szCs w:val="28"/>
        </w:rPr>
        <w:t xml:space="preserve"> </w:t>
      </w:r>
      <w:r w:rsidRPr="00870EE2">
        <w:rPr>
          <w:sz w:val="28"/>
          <w:szCs w:val="28"/>
        </w:rPr>
        <w:t xml:space="preserve">The process is really cumbersome, costly &amp; alarming due to following reasons: </w:t>
      </w:r>
    </w:p>
    <w:p w14:paraId="30E5DE99" w14:textId="1007BEDC" w:rsidR="004B6CF6" w:rsidRPr="00870EE2" w:rsidRDefault="004B6CF6" w:rsidP="005F15C2">
      <w:pPr>
        <w:pStyle w:val="ListParagraph"/>
        <w:numPr>
          <w:ilvl w:val="0"/>
          <w:numId w:val="7"/>
        </w:numPr>
        <w:tabs>
          <w:tab w:val="center" w:pos="4320"/>
        </w:tabs>
        <w:ind w:left="1168" w:hanging="357"/>
        <w:jc w:val="both"/>
        <w:rPr>
          <w:sz w:val="28"/>
          <w:szCs w:val="28"/>
        </w:rPr>
      </w:pPr>
      <w:r w:rsidRPr="00870EE2">
        <w:rPr>
          <w:sz w:val="28"/>
          <w:szCs w:val="28"/>
        </w:rPr>
        <w:t>Cost of fuel i.e. coal is day by day increase which was once Rs. 2547 (A grade) / ton that is now Rs. 9800/ton.</w:t>
      </w:r>
    </w:p>
    <w:p w14:paraId="7D9973B6" w14:textId="77777777" w:rsidR="004B6CF6" w:rsidRPr="00870EE2" w:rsidRDefault="004B6CF6" w:rsidP="004B6CF6">
      <w:pPr>
        <w:numPr>
          <w:ilvl w:val="0"/>
          <w:numId w:val="7"/>
        </w:numPr>
        <w:jc w:val="both"/>
        <w:rPr>
          <w:sz w:val="28"/>
          <w:szCs w:val="28"/>
        </w:rPr>
      </w:pPr>
      <w:r w:rsidRPr="00870EE2">
        <w:rPr>
          <w:sz w:val="28"/>
          <w:szCs w:val="28"/>
        </w:rPr>
        <w:t>Gradual exhaustion of resource. Time may come when there will be no availability of coal.</w:t>
      </w:r>
    </w:p>
    <w:p w14:paraId="02F90F0C" w14:textId="1BC53B31" w:rsidR="004B6CF6" w:rsidRPr="00870EE2" w:rsidRDefault="004B6CF6" w:rsidP="004B6CF6">
      <w:pPr>
        <w:numPr>
          <w:ilvl w:val="0"/>
          <w:numId w:val="7"/>
        </w:numPr>
        <w:jc w:val="both"/>
        <w:rPr>
          <w:sz w:val="28"/>
          <w:szCs w:val="28"/>
        </w:rPr>
      </w:pPr>
      <w:r w:rsidRPr="00870EE2">
        <w:rPr>
          <w:sz w:val="28"/>
          <w:szCs w:val="28"/>
        </w:rPr>
        <w:t xml:space="preserve">Health hazards problem. </w:t>
      </w:r>
      <w:r w:rsidRPr="00C42D03">
        <w:rPr>
          <w:sz w:val="28"/>
          <w:szCs w:val="28"/>
          <w:highlight w:val="yellow"/>
        </w:rPr>
        <w:t xml:space="preserve">As worker works in front of fire &amp; hot water, they are frequently attacked by bronchitis &amp; other health problem for </w:t>
      </w:r>
      <w:r w:rsidR="00C42D03" w:rsidRPr="00C42D03">
        <w:rPr>
          <w:sz w:val="28"/>
          <w:szCs w:val="28"/>
          <w:highlight w:val="yellow"/>
        </w:rPr>
        <w:t>example skin</w:t>
      </w:r>
      <w:r w:rsidRPr="00C42D03">
        <w:rPr>
          <w:sz w:val="28"/>
          <w:szCs w:val="28"/>
          <w:highlight w:val="yellow"/>
        </w:rPr>
        <w:t xml:space="preserve"> is affected</w:t>
      </w:r>
      <w:r w:rsidR="00C42D03" w:rsidRPr="00C42D03">
        <w:rPr>
          <w:sz w:val="28"/>
          <w:szCs w:val="28"/>
          <w:highlight w:val="yellow"/>
        </w:rPr>
        <w:t xml:space="preserve"> by fungi</w:t>
      </w:r>
      <w:r w:rsidRPr="00C42D03">
        <w:rPr>
          <w:sz w:val="28"/>
          <w:szCs w:val="28"/>
          <w:highlight w:val="yellow"/>
        </w:rPr>
        <w:t xml:space="preserve"> due to constant</w:t>
      </w:r>
      <w:r w:rsidR="00C42D03" w:rsidRPr="00C42D03">
        <w:rPr>
          <w:sz w:val="28"/>
          <w:szCs w:val="28"/>
          <w:highlight w:val="yellow"/>
        </w:rPr>
        <w:t xml:space="preserve"> exposure to</w:t>
      </w:r>
      <w:r w:rsidRPr="00C42D03">
        <w:rPr>
          <w:sz w:val="28"/>
          <w:szCs w:val="28"/>
          <w:highlight w:val="yellow"/>
        </w:rPr>
        <w:t xml:space="preserve"> hot water. Smoke</w:t>
      </w:r>
      <w:r w:rsidR="00C42D03" w:rsidRPr="00C42D03">
        <w:rPr>
          <w:sz w:val="28"/>
          <w:szCs w:val="28"/>
          <w:highlight w:val="yellow"/>
        </w:rPr>
        <w:t xml:space="preserve"> emitted during cooking of cocoon also</w:t>
      </w:r>
      <w:r w:rsidRPr="00C42D03">
        <w:rPr>
          <w:sz w:val="28"/>
          <w:szCs w:val="28"/>
          <w:highlight w:val="yellow"/>
        </w:rPr>
        <w:t xml:space="preserve"> creates breathing </w:t>
      </w:r>
      <w:r w:rsidR="00C42D03" w:rsidRPr="00C42D03">
        <w:rPr>
          <w:sz w:val="28"/>
          <w:szCs w:val="28"/>
          <w:highlight w:val="yellow"/>
        </w:rPr>
        <w:t>problem (</w:t>
      </w:r>
      <w:r w:rsidR="00D018E5" w:rsidRPr="00C42D03">
        <w:rPr>
          <w:sz w:val="28"/>
          <w:szCs w:val="28"/>
          <w:highlight w:val="yellow"/>
        </w:rPr>
        <w:t xml:space="preserve">Chattopadhyay </w:t>
      </w:r>
      <w:r w:rsidR="00D018E5" w:rsidRPr="00C42D03">
        <w:rPr>
          <w:i/>
          <w:iCs/>
          <w:sz w:val="28"/>
          <w:szCs w:val="28"/>
          <w:highlight w:val="yellow"/>
        </w:rPr>
        <w:t>et al</w:t>
      </w:r>
      <w:r w:rsidR="00D018E5" w:rsidRPr="00C42D03">
        <w:rPr>
          <w:sz w:val="28"/>
          <w:szCs w:val="28"/>
          <w:highlight w:val="yellow"/>
        </w:rPr>
        <w:t>, 2008</w:t>
      </w:r>
      <w:r w:rsidR="00D018E5" w:rsidRPr="00C42D03">
        <w:rPr>
          <w:sz w:val="28"/>
          <w:szCs w:val="28"/>
          <w:highlight w:val="yellow"/>
          <w:vertAlign w:val="superscript"/>
        </w:rPr>
        <w:t>13</w:t>
      </w:r>
      <w:r w:rsidR="00D018E5" w:rsidRPr="00C42D03">
        <w:rPr>
          <w:sz w:val="28"/>
          <w:szCs w:val="28"/>
          <w:highlight w:val="yellow"/>
        </w:rPr>
        <w:t xml:space="preserve"> and </w:t>
      </w:r>
      <w:r w:rsidR="00D018E5" w:rsidRPr="00C42D03">
        <w:rPr>
          <w:spacing w:val="20"/>
          <w:sz w:val="28"/>
          <w:szCs w:val="28"/>
          <w:highlight w:val="yellow"/>
        </w:rPr>
        <w:t xml:space="preserve">Majumdar </w:t>
      </w:r>
      <w:r w:rsidR="00D018E5" w:rsidRPr="00C42D03">
        <w:rPr>
          <w:i/>
          <w:iCs/>
          <w:spacing w:val="20"/>
          <w:sz w:val="28"/>
          <w:szCs w:val="28"/>
          <w:highlight w:val="yellow"/>
        </w:rPr>
        <w:t>et al</w:t>
      </w:r>
      <w:r w:rsidR="00D018E5" w:rsidRPr="00C42D03">
        <w:rPr>
          <w:spacing w:val="20"/>
          <w:sz w:val="28"/>
          <w:szCs w:val="28"/>
          <w:highlight w:val="yellow"/>
        </w:rPr>
        <w:t>, 2017</w:t>
      </w:r>
      <w:r w:rsidR="00D018E5" w:rsidRPr="00C42D03">
        <w:rPr>
          <w:spacing w:val="20"/>
          <w:sz w:val="28"/>
          <w:szCs w:val="28"/>
          <w:highlight w:val="yellow"/>
          <w:vertAlign w:val="superscript"/>
        </w:rPr>
        <w:t>14</w:t>
      </w:r>
      <w:r w:rsidR="00D018E5" w:rsidRPr="00C42D03">
        <w:rPr>
          <w:sz w:val="28"/>
          <w:szCs w:val="28"/>
          <w:highlight w:val="yellow"/>
        </w:rPr>
        <w:t>).</w:t>
      </w:r>
      <w:r w:rsidRPr="00870EE2">
        <w:rPr>
          <w:sz w:val="28"/>
          <w:szCs w:val="28"/>
        </w:rPr>
        <w:t xml:space="preserve"> </w:t>
      </w:r>
    </w:p>
    <w:p w14:paraId="27C2F1A3" w14:textId="77777777" w:rsidR="004B6CF6" w:rsidRPr="00870EE2" w:rsidRDefault="004B6CF6" w:rsidP="004B6CF6">
      <w:pPr>
        <w:numPr>
          <w:ilvl w:val="0"/>
          <w:numId w:val="7"/>
        </w:numPr>
        <w:jc w:val="both"/>
        <w:rPr>
          <w:sz w:val="28"/>
          <w:szCs w:val="28"/>
        </w:rPr>
      </w:pPr>
      <w:r w:rsidRPr="00870EE2">
        <w:rPr>
          <w:sz w:val="28"/>
          <w:szCs w:val="28"/>
        </w:rPr>
        <w:t xml:space="preserve">Environment in also polluted. </w:t>
      </w:r>
    </w:p>
    <w:p w14:paraId="7CBCCF7B" w14:textId="77777777" w:rsidR="004B6CF6" w:rsidRPr="00870EE2" w:rsidRDefault="004B6CF6" w:rsidP="004B6CF6">
      <w:pPr>
        <w:numPr>
          <w:ilvl w:val="0"/>
          <w:numId w:val="7"/>
        </w:numPr>
        <w:jc w:val="both"/>
        <w:rPr>
          <w:sz w:val="28"/>
          <w:szCs w:val="28"/>
        </w:rPr>
      </w:pPr>
      <w:r w:rsidRPr="00870EE2">
        <w:rPr>
          <w:sz w:val="28"/>
          <w:szCs w:val="28"/>
        </w:rPr>
        <w:t xml:space="preserve">Using solar energy in impracticable in technical as well as economic part of view. More over in rainy &amp; cloudy weather it is difficult.  </w:t>
      </w:r>
    </w:p>
    <w:p w14:paraId="1CA5D1DD" w14:textId="51DF4367" w:rsidR="004B6CF6" w:rsidRPr="00870EE2" w:rsidRDefault="00D07A49" w:rsidP="00E02676">
      <w:pPr>
        <w:jc w:val="both"/>
        <w:rPr>
          <w:sz w:val="28"/>
          <w:szCs w:val="28"/>
        </w:rPr>
      </w:pPr>
      <w:r w:rsidRPr="00870EE2">
        <w:rPr>
          <w:sz w:val="28"/>
          <w:szCs w:val="28"/>
        </w:rPr>
        <w:t xml:space="preserve">Raw silk formation process can be said to be the process of gradual increase in density of legend fibroin &amp; polymerization of molecules bigger molecules gradually make orderly arrangement leading to fibrillation. The silk substance secreted by silk gland is a kind of strong viscous legend silk. The fibroin with fibrous protein &amp; the Sericin with globular protein are two different types of protein. Fibroin is surrounded by Sericin &amp; the two substances are completely </w:t>
      </w:r>
      <w:r w:rsidRPr="00870EE2">
        <w:rPr>
          <w:sz w:val="28"/>
          <w:szCs w:val="28"/>
        </w:rPr>
        <w:lastRenderedPageBreak/>
        <w:t>condensed when it researches the anterior part of silk gland &amp; after wards become one silk substance when come through the spinneret by the process of atmospheric coagulation during it becomes a cocoon filament. Fibroin gets covered with Sericin &amp; gradually globular crystal to fibrous crystals forming silk fiber.</w:t>
      </w:r>
      <w:r w:rsidR="00406F5F" w:rsidRPr="00870EE2">
        <w:rPr>
          <w:sz w:val="28"/>
          <w:szCs w:val="28"/>
        </w:rPr>
        <w:t xml:space="preserve"> </w:t>
      </w:r>
      <w:r w:rsidRPr="00870EE2">
        <w:rPr>
          <w:sz w:val="28"/>
          <w:szCs w:val="28"/>
        </w:rPr>
        <w:t xml:space="preserve">Silk protein fiber is of fibro-high polymer based on various multi reductions </w:t>
      </w:r>
      <w:r w:rsidRPr="00870EE2">
        <w:rPr>
          <w:rFonts w:ascii="Harlow Solid Italic" w:hAnsi="Harlow Solid Italic"/>
          <w:sz w:val="28"/>
          <w:szCs w:val="28"/>
        </w:rPr>
        <w:t>a</w:t>
      </w:r>
      <w:r w:rsidRPr="00870EE2">
        <w:rPr>
          <w:sz w:val="28"/>
          <w:szCs w:val="28"/>
        </w:rPr>
        <w:t xml:space="preserve"> amino acid found in nature. The following in the chemical formula for its molecular chains. R, R’, R” in the structural formation are dissimilar substation grow up. Each cocoon filaments is made up of two mono filaments arranged parallel to each other, important in gradient of a </w:t>
      </w:r>
      <w:r w:rsidR="00406F5F" w:rsidRPr="00870EE2">
        <w:rPr>
          <w:sz w:val="28"/>
          <w:szCs w:val="28"/>
        </w:rPr>
        <w:t>mono filament</w:t>
      </w:r>
      <w:r w:rsidRPr="00870EE2">
        <w:rPr>
          <w:sz w:val="28"/>
          <w:szCs w:val="28"/>
        </w:rPr>
        <w:t xml:space="preserve"> are fibroin &amp; Sericin. Fibroin is the real silk &amp; contains crystal line natural protein molecules, Sericin character is very much like animal glue. In cold water Sericin swells &amp; its volume increase but it dissolves to a very minute extent. If it is put in warm water dissolution becomes earlier. Cocoon filaments is fine &amp; uneven its strength in weak with length. The single filaments cannot be directly used. It is necessary to combine many cocoon silk filaments into rather strong raw silk is the raw material for making silk fabrics. Silk reeling is the production process in which proper filaments are taken out from the cocoon which is cooked &amp; combine into raw silk using the property of glue in the silk Sericin, in accordance with the requirements of raw silk.</w:t>
      </w:r>
      <w:r w:rsidR="00E02676" w:rsidRPr="00870EE2">
        <w:rPr>
          <w:sz w:val="28"/>
          <w:szCs w:val="28"/>
        </w:rPr>
        <w:t xml:space="preserve"> In this junction </w:t>
      </w:r>
      <w:r w:rsidR="00E02676" w:rsidRPr="001D14BB">
        <w:rPr>
          <w:sz w:val="28"/>
          <w:szCs w:val="28"/>
          <w:highlight w:val="yellow"/>
        </w:rPr>
        <w:t xml:space="preserve">we </w:t>
      </w:r>
      <w:r w:rsidR="004B6CF6" w:rsidRPr="001D14BB">
        <w:rPr>
          <w:sz w:val="28"/>
          <w:szCs w:val="28"/>
          <w:highlight w:val="yellow"/>
        </w:rPr>
        <w:t xml:space="preserve">feel </w:t>
      </w:r>
      <w:r w:rsidR="001D14BB" w:rsidRPr="001D14BB">
        <w:rPr>
          <w:sz w:val="28"/>
          <w:szCs w:val="28"/>
          <w:highlight w:val="yellow"/>
        </w:rPr>
        <w:t>the necessity</w:t>
      </w:r>
      <w:r w:rsidR="004B6CF6" w:rsidRPr="00870EE2">
        <w:rPr>
          <w:sz w:val="28"/>
          <w:szCs w:val="28"/>
        </w:rPr>
        <w:t xml:space="preserve"> to search </w:t>
      </w:r>
      <w:r w:rsidR="004B6CF6" w:rsidRPr="001D14BB">
        <w:rPr>
          <w:sz w:val="28"/>
          <w:szCs w:val="28"/>
          <w:highlight w:val="yellow"/>
        </w:rPr>
        <w:t>an</w:t>
      </w:r>
      <w:r w:rsidR="004B6CF6" w:rsidRPr="00870EE2">
        <w:rPr>
          <w:sz w:val="28"/>
          <w:szCs w:val="28"/>
        </w:rPr>
        <w:t xml:space="preserve"> alternative method for softening of cocoon so reeling can be done in cold condition. In the present work attempt has been made to introduce </w:t>
      </w:r>
      <w:r w:rsidR="00E02676" w:rsidRPr="00870EE2">
        <w:rPr>
          <w:sz w:val="28"/>
          <w:szCs w:val="28"/>
        </w:rPr>
        <w:t>non-conventional</w:t>
      </w:r>
      <w:r w:rsidR="004B6CF6" w:rsidRPr="00870EE2">
        <w:rPr>
          <w:sz w:val="28"/>
          <w:szCs w:val="28"/>
        </w:rPr>
        <w:t xml:space="preserve"> method by </w:t>
      </w:r>
      <w:r w:rsidR="001D14BB" w:rsidRPr="001D14BB">
        <w:rPr>
          <w:sz w:val="28"/>
          <w:szCs w:val="28"/>
          <w:highlight w:val="yellow"/>
        </w:rPr>
        <w:t>using various</w:t>
      </w:r>
      <w:r w:rsidR="004B6CF6" w:rsidRPr="001D14BB">
        <w:rPr>
          <w:sz w:val="28"/>
          <w:szCs w:val="28"/>
          <w:highlight w:val="yellow"/>
        </w:rPr>
        <w:t xml:space="preserve"> chemical treatment</w:t>
      </w:r>
      <w:r w:rsidR="001D14BB" w:rsidRPr="001D14BB">
        <w:rPr>
          <w:sz w:val="28"/>
          <w:szCs w:val="28"/>
          <w:highlight w:val="yellow"/>
        </w:rPr>
        <w:t>s</w:t>
      </w:r>
      <w:r w:rsidR="004B6CF6" w:rsidRPr="00870EE2">
        <w:rPr>
          <w:sz w:val="28"/>
          <w:szCs w:val="28"/>
        </w:rPr>
        <w:t xml:space="preserve"> without affecting silk yarn &amp; other attractive &amp; aesthetic </w:t>
      </w:r>
      <w:r w:rsidR="00601802" w:rsidRPr="00870EE2">
        <w:rPr>
          <w:sz w:val="28"/>
          <w:szCs w:val="28"/>
        </w:rPr>
        <w:t>characteristics</w:t>
      </w:r>
      <w:r w:rsidR="004B6CF6" w:rsidRPr="00870EE2">
        <w:rPr>
          <w:sz w:val="28"/>
          <w:szCs w:val="28"/>
        </w:rPr>
        <w:t xml:space="preserve"> of the silk material to a great extent.</w:t>
      </w:r>
    </w:p>
    <w:p w14:paraId="2C812425" w14:textId="0BD6FB8B" w:rsidR="004B6CF6" w:rsidRPr="00870EE2" w:rsidRDefault="004B6CF6" w:rsidP="00E02676">
      <w:pPr>
        <w:jc w:val="both"/>
        <w:rPr>
          <w:sz w:val="28"/>
          <w:szCs w:val="28"/>
        </w:rPr>
      </w:pPr>
      <w:r w:rsidRPr="00870EE2">
        <w:rPr>
          <w:sz w:val="28"/>
          <w:szCs w:val="28"/>
        </w:rPr>
        <w:tab/>
      </w:r>
    </w:p>
    <w:p w14:paraId="4B5EC35A" w14:textId="6557CAAC" w:rsidR="004B6CF6" w:rsidRPr="00870EE2" w:rsidRDefault="00E02676" w:rsidP="004B6CF6">
      <w:pPr>
        <w:jc w:val="center"/>
        <w:rPr>
          <w:b/>
          <w:bCs/>
          <w:sz w:val="28"/>
          <w:szCs w:val="28"/>
          <w:u w:val="single"/>
        </w:rPr>
      </w:pPr>
      <w:r w:rsidRPr="00870EE2">
        <w:rPr>
          <w:b/>
          <w:bCs/>
          <w:sz w:val="28"/>
          <w:szCs w:val="28"/>
          <w:u w:val="single"/>
        </w:rPr>
        <w:t>MATERIALS AND METHODS</w:t>
      </w:r>
    </w:p>
    <w:p w14:paraId="0D793EEC" w14:textId="77777777" w:rsidR="004B6CF6" w:rsidRPr="00870EE2" w:rsidRDefault="004B6CF6" w:rsidP="004B6CF6">
      <w:pPr>
        <w:jc w:val="center"/>
        <w:rPr>
          <w:b/>
          <w:bCs/>
          <w:sz w:val="28"/>
          <w:szCs w:val="28"/>
          <w:u w:val="single"/>
        </w:rPr>
      </w:pPr>
    </w:p>
    <w:p w14:paraId="7F6F9FE6" w14:textId="77777777" w:rsidR="004B6CF6" w:rsidRPr="00870EE2" w:rsidRDefault="004B6CF6" w:rsidP="004B6CF6">
      <w:pPr>
        <w:jc w:val="center"/>
        <w:rPr>
          <w:sz w:val="28"/>
          <w:szCs w:val="28"/>
        </w:rPr>
      </w:pPr>
    </w:p>
    <w:p w14:paraId="020D1A24" w14:textId="5F336910" w:rsidR="00E02676" w:rsidRPr="00870EE2" w:rsidRDefault="00E02676" w:rsidP="004B6CF6">
      <w:pPr>
        <w:jc w:val="both"/>
        <w:rPr>
          <w:sz w:val="28"/>
          <w:szCs w:val="28"/>
        </w:rPr>
      </w:pPr>
      <w:r w:rsidRPr="006145E0">
        <w:rPr>
          <w:sz w:val="28"/>
          <w:szCs w:val="28"/>
          <w:highlight w:val="yellow"/>
        </w:rPr>
        <w:t xml:space="preserve">Reeling techniques involves </w:t>
      </w:r>
      <w:r w:rsidR="006145E0" w:rsidRPr="006145E0">
        <w:rPr>
          <w:sz w:val="28"/>
          <w:szCs w:val="28"/>
          <w:highlight w:val="yellow"/>
        </w:rPr>
        <w:t xml:space="preserve">the procedure like softening of cocoon, brushing, grouping ends, picking ends, end finding, joining </w:t>
      </w:r>
      <w:r w:rsidR="008B66F7" w:rsidRPr="006145E0">
        <w:rPr>
          <w:sz w:val="28"/>
          <w:szCs w:val="28"/>
          <w:highlight w:val="yellow"/>
        </w:rPr>
        <w:t>end,</w:t>
      </w:r>
      <w:r w:rsidR="006145E0" w:rsidRPr="006145E0">
        <w:rPr>
          <w:sz w:val="28"/>
          <w:szCs w:val="28"/>
          <w:highlight w:val="yellow"/>
        </w:rPr>
        <w:t xml:space="preserve"> winding and drying. </w:t>
      </w:r>
      <w:r w:rsidRPr="006145E0">
        <w:rPr>
          <w:sz w:val="28"/>
          <w:szCs w:val="28"/>
          <w:highlight w:val="yellow"/>
        </w:rPr>
        <w:t>The operation is known as silk reeling &amp; is done on si</w:t>
      </w:r>
      <w:r w:rsidR="00406F5F" w:rsidRPr="006145E0">
        <w:rPr>
          <w:sz w:val="28"/>
          <w:szCs w:val="28"/>
          <w:highlight w:val="yellow"/>
        </w:rPr>
        <w:t>l</w:t>
      </w:r>
      <w:r w:rsidRPr="006145E0">
        <w:rPr>
          <w:sz w:val="28"/>
          <w:szCs w:val="28"/>
          <w:highlight w:val="yellow"/>
        </w:rPr>
        <w:t xml:space="preserve">k reeling devices/machines e.g. Charka, Cottage basin, Multi end reeling machine, automatic &amp; </w:t>
      </w:r>
      <w:r w:rsidR="00406F5F" w:rsidRPr="006145E0">
        <w:rPr>
          <w:sz w:val="28"/>
          <w:szCs w:val="28"/>
          <w:highlight w:val="yellow"/>
        </w:rPr>
        <w:t>semi-automatic</w:t>
      </w:r>
      <w:r w:rsidRPr="006145E0">
        <w:rPr>
          <w:sz w:val="28"/>
          <w:szCs w:val="28"/>
          <w:highlight w:val="yellow"/>
        </w:rPr>
        <w:t xml:space="preserve"> machine.</w:t>
      </w:r>
    </w:p>
    <w:p w14:paraId="05058300" w14:textId="7668B4F3" w:rsidR="004B6CF6" w:rsidRPr="00870EE2" w:rsidRDefault="004B6CF6" w:rsidP="00D07A49">
      <w:pPr>
        <w:jc w:val="both"/>
        <w:rPr>
          <w:sz w:val="28"/>
          <w:szCs w:val="28"/>
        </w:rPr>
      </w:pPr>
      <w:r w:rsidRPr="00870EE2">
        <w:rPr>
          <w:sz w:val="28"/>
          <w:szCs w:val="28"/>
        </w:rPr>
        <w:tab/>
        <w:t xml:space="preserve"> </w:t>
      </w:r>
    </w:p>
    <w:p w14:paraId="29FCE6BD" w14:textId="77777777" w:rsidR="004B6CF6" w:rsidRPr="00870EE2" w:rsidRDefault="004B6CF6" w:rsidP="004B6CF6">
      <w:pPr>
        <w:jc w:val="center"/>
        <w:rPr>
          <w:b/>
          <w:sz w:val="28"/>
          <w:szCs w:val="28"/>
          <w:u w:val="single"/>
        </w:rPr>
      </w:pPr>
      <w:r w:rsidRPr="00870EE2">
        <w:rPr>
          <w:b/>
          <w:sz w:val="28"/>
          <w:szCs w:val="28"/>
          <w:u w:val="single"/>
        </w:rPr>
        <w:t>EXPERIMENT</w:t>
      </w:r>
    </w:p>
    <w:p w14:paraId="662CB40E" w14:textId="77777777" w:rsidR="004B6CF6" w:rsidRPr="00870EE2" w:rsidRDefault="004B6CF6" w:rsidP="004B6CF6">
      <w:pPr>
        <w:jc w:val="center"/>
        <w:rPr>
          <w:b/>
          <w:sz w:val="28"/>
          <w:szCs w:val="28"/>
          <w:u w:val="single"/>
        </w:rPr>
      </w:pPr>
    </w:p>
    <w:p w14:paraId="2E7BE8C7" w14:textId="7FE15102" w:rsidR="004B6CF6" w:rsidRPr="00870EE2" w:rsidRDefault="004B6CF6" w:rsidP="004B6CF6">
      <w:pPr>
        <w:jc w:val="both"/>
        <w:rPr>
          <w:sz w:val="28"/>
          <w:szCs w:val="28"/>
        </w:rPr>
      </w:pPr>
      <w:r w:rsidRPr="00870EE2">
        <w:rPr>
          <w:sz w:val="28"/>
          <w:szCs w:val="28"/>
        </w:rPr>
        <w:t xml:space="preserve">3.1 </w:t>
      </w:r>
      <w:r w:rsidRPr="00870EE2">
        <w:rPr>
          <w:sz w:val="28"/>
          <w:szCs w:val="28"/>
          <w:u w:val="single"/>
        </w:rPr>
        <w:t xml:space="preserve">Materials </w:t>
      </w:r>
      <w:r w:rsidR="00BC141F" w:rsidRPr="00870EE2">
        <w:rPr>
          <w:sz w:val="28"/>
          <w:szCs w:val="28"/>
          <w:u w:val="single"/>
        </w:rPr>
        <w:t>Used</w:t>
      </w:r>
      <w:r w:rsidR="00BC141F" w:rsidRPr="00870EE2">
        <w:rPr>
          <w:sz w:val="28"/>
          <w:szCs w:val="28"/>
        </w:rPr>
        <w:t>: -</w:t>
      </w:r>
    </w:p>
    <w:p w14:paraId="629DEEA9" w14:textId="77777777" w:rsidR="004B6CF6" w:rsidRPr="00870EE2" w:rsidRDefault="004B6CF6" w:rsidP="004B6CF6">
      <w:pPr>
        <w:jc w:val="both"/>
        <w:rPr>
          <w:sz w:val="28"/>
          <w:szCs w:val="28"/>
        </w:rPr>
      </w:pPr>
    </w:p>
    <w:p w14:paraId="5FD9B776" w14:textId="77777777" w:rsidR="004B6CF6" w:rsidRPr="00870EE2" w:rsidRDefault="004B6CF6" w:rsidP="004B6CF6">
      <w:pPr>
        <w:jc w:val="both"/>
        <w:rPr>
          <w:sz w:val="28"/>
          <w:szCs w:val="28"/>
        </w:rPr>
      </w:pPr>
      <w:r w:rsidRPr="00870EE2">
        <w:rPr>
          <w:sz w:val="28"/>
          <w:szCs w:val="28"/>
        </w:rPr>
        <w:tab/>
        <w:t>Multivoltine cocoons were used for the treatment. The details of such cocoon are given below:</w:t>
      </w:r>
    </w:p>
    <w:p w14:paraId="3E60238D" w14:textId="77777777" w:rsidR="004B6CF6" w:rsidRPr="00870EE2" w:rsidRDefault="004B6CF6" w:rsidP="004B6CF6">
      <w:pPr>
        <w:jc w:val="both"/>
        <w:rPr>
          <w:sz w:val="28"/>
          <w:szCs w:val="28"/>
        </w:rPr>
      </w:pPr>
    </w:p>
    <w:p w14:paraId="0940B177" w14:textId="4C8E0905" w:rsidR="004B6CF6" w:rsidRPr="00870EE2" w:rsidRDefault="004B6CF6" w:rsidP="004B6CF6">
      <w:pPr>
        <w:numPr>
          <w:ilvl w:val="0"/>
          <w:numId w:val="14"/>
        </w:numPr>
        <w:jc w:val="both"/>
        <w:rPr>
          <w:sz w:val="28"/>
          <w:szCs w:val="28"/>
        </w:rPr>
      </w:pPr>
      <w:r w:rsidRPr="00870EE2">
        <w:rPr>
          <w:sz w:val="28"/>
          <w:szCs w:val="28"/>
        </w:rPr>
        <w:t xml:space="preserve">Types of </w:t>
      </w:r>
      <w:r w:rsidR="00BC141F" w:rsidRPr="00870EE2">
        <w:rPr>
          <w:sz w:val="28"/>
          <w:szCs w:val="28"/>
        </w:rPr>
        <w:t>cocoons:</w:t>
      </w:r>
      <w:r w:rsidRPr="00870EE2">
        <w:rPr>
          <w:sz w:val="28"/>
          <w:szCs w:val="28"/>
        </w:rPr>
        <w:t xml:space="preserve"> Mulberry F</w:t>
      </w:r>
      <w:r w:rsidRPr="00870EE2">
        <w:rPr>
          <w:sz w:val="28"/>
          <w:szCs w:val="28"/>
          <w:vertAlign w:val="subscript"/>
        </w:rPr>
        <w:t>1</w:t>
      </w:r>
      <w:r w:rsidRPr="00870EE2">
        <w:rPr>
          <w:sz w:val="28"/>
          <w:szCs w:val="28"/>
        </w:rPr>
        <w:t xml:space="preserve"> cross breed (NxNB</w:t>
      </w:r>
      <w:r w:rsidRPr="00870EE2">
        <w:rPr>
          <w:sz w:val="28"/>
          <w:szCs w:val="28"/>
          <w:vertAlign w:val="subscript"/>
        </w:rPr>
        <w:t>9</w:t>
      </w:r>
      <w:r w:rsidRPr="00870EE2">
        <w:rPr>
          <w:sz w:val="28"/>
          <w:szCs w:val="28"/>
        </w:rPr>
        <w:t>D</w:t>
      </w:r>
      <w:r w:rsidRPr="00870EE2">
        <w:rPr>
          <w:sz w:val="28"/>
          <w:szCs w:val="28"/>
          <w:vertAlign w:val="subscript"/>
        </w:rPr>
        <w:t>2</w:t>
      </w:r>
      <w:r w:rsidRPr="00870EE2">
        <w:rPr>
          <w:sz w:val="28"/>
          <w:szCs w:val="28"/>
        </w:rPr>
        <w:t xml:space="preserve">) </w:t>
      </w:r>
    </w:p>
    <w:p w14:paraId="11E4E286" w14:textId="77777777" w:rsidR="004B6CF6" w:rsidRPr="00870EE2" w:rsidRDefault="004B6CF6" w:rsidP="004B6CF6">
      <w:pPr>
        <w:numPr>
          <w:ilvl w:val="0"/>
          <w:numId w:val="14"/>
        </w:numPr>
        <w:jc w:val="both"/>
        <w:rPr>
          <w:sz w:val="28"/>
          <w:szCs w:val="28"/>
        </w:rPr>
      </w:pPr>
      <w:r w:rsidRPr="00870EE2">
        <w:rPr>
          <w:sz w:val="28"/>
          <w:szCs w:val="28"/>
        </w:rPr>
        <w:t>Crop : February – March</w:t>
      </w:r>
    </w:p>
    <w:p w14:paraId="14D2DC50" w14:textId="77777777" w:rsidR="004B6CF6" w:rsidRPr="00870EE2" w:rsidRDefault="004B6CF6" w:rsidP="004B6CF6">
      <w:pPr>
        <w:numPr>
          <w:ilvl w:val="0"/>
          <w:numId w:val="14"/>
        </w:numPr>
        <w:jc w:val="both"/>
        <w:rPr>
          <w:sz w:val="28"/>
          <w:szCs w:val="28"/>
        </w:rPr>
      </w:pPr>
      <w:r w:rsidRPr="00870EE2">
        <w:rPr>
          <w:sz w:val="28"/>
          <w:szCs w:val="28"/>
        </w:rPr>
        <w:lastRenderedPageBreak/>
        <w:t>Leaf : Mulberry variety S1635</w:t>
      </w:r>
    </w:p>
    <w:p w14:paraId="785AB44A" w14:textId="77777777" w:rsidR="004B6CF6" w:rsidRPr="00870EE2" w:rsidRDefault="004B6CF6" w:rsidP="004B6CF6">
      <w:pPr>
        <w:numPr>
          <w:ilvl w:val="0"/>
          <w:numId w:val="14"/>
        </w:numPr>
        <w:jc w:val="both"/>
        <w:rPr>
          <w:sz w:val="28"/>
          <w:szCs w:val="28"/>
        </w:rPr>
      </w:pPr>
      <w:r w:rsidRPr="00870EE2">
        <w:rPr>
          <w:sz w:val="28"/>
          <w:szCs w:val="28"/>
        </w:rPr>
        <w:t>Filament Length : 725m</w:t>
      </w:r>
    </w:p>
    <w:p w14:paraId="4AC362CF" w14:textId="77777777" w:rsidR="004B6CF6" w:rsidRPr="00870EE2" w:rsidRDefault="004B6CF6" w:rsidP="004B6CF6">
      <w:pPr>
        <w:numPr>
          <w:ilvl w:val="0"/>
          <w:numId w:val="14"/>
        </w:numPr>
        <w:jc w:val="both"/>
        <w:rPr>
          <w:sz w:val="28"/>
          <w:szCs w:val="28"/>
        </w:rPr>
      </w:pPr>
      <w:r w:rsidRPr="00870EE2">
        <w:rPr>
          <w:sz w:val="28"/>
          <w:szCs w:val="28"/>
        </w:rPr>
        <w:t>Denier : 2.2D</w:t>
      </w:r>
    </w:p>
    <w:p w14:paraId="44B276A4" w14:textId="77777777" w:rsidR="004B6CF6" w:rsidRPr="00870EE2" w:rsidRDefault="004B6CF6" w:rsidP="004B6CF6">
      <w:pPr>
        <w:numPr>
          <w:ilvl w:val="0"/>
          <w:numId w:val="14"/>
        </w:numPr>
        <w:jc w:val="both"/>
        <w:rPr>
          <w:sz w:val="28"/>
          <w:szCs w:val="28"/>
        </w:rPr>
      </w:pPr>
      <w:r w:rsidRPr="00870EE2">
        <w:rPr>
          <w:sz w:val="28"/>
          <w:szCs w:val="28"/>
        </w:rPr>
        <w:t>Sericin (%) : 26</w:t>
      </w:r>
    </w:p>
    <w:p w14:paraId="0D7E4A72" w14:textId="77777777" w:rsidR="004B6CF6" w:rsidRPr="00870EE2" w:rsidRDefault="004B6CF6" w:rsidP="004B6CF6">
      <w:pPr>
        <w:numPr>
          <w:ilvl w:val="0"/>
          <w:numId w:val="14"/>
        </w:numPr>
        <w:jc w:val="both"/>
        <w:rPr>
          <w:sz w:val="28"/>
          <w:szCs w:val="28"/>
        </w:rPr>
      </w:pPr>
      <w:r w:rsidRPr="00870EE2">
        <w:rPr>
          <w:sz w:val="28"/>
          <w:szCs w:val="28"/>
        </w:rPr>
        <w:t>Color : Yellow</w:t>
      </w:r>
    </w:p>
    <w:p w14:paraId="40FABB39" w14:textId="77777777" w:rsidR="004B6CF6" w:rsidRPr="00870EE2" w:rsidRDefault="004B6CF6" w:rsidP="004B6CF6">
      <w:pPr>
        <w:numPr>
          <w:ilvl w:val="0"/>
          <w:numId w:val="14"/>
        </w:numPr>
        <w:jc w:val="both"/>
        <w:rPr>
          <w:sz w:val="28"/>
          <w:szCs w:val="28"/>
        </w:rPr>
      </w:pPr>
      <w:r w:rsidRPr="00870EE2">
        <w:rPr>
          <w:sz w:val="28"/>
          <w:szCs w:val="28"/>
        </w:rPr>
        <w:t xml:space="preserve">SR (%) : 17 </w:t>
      </w:r>
    </w:p>
    <w:p w14:paraId="6DED624E" w14:textId="77777777" w:rsidR="004B6CF6" w:rsidRPr="00870EE2" w:rsidRDefault="004B6CF6" w:rsidP="004B6CF6">
      <w:pPr>
        <w:jc w:val="both"/>
        <w:rPr>
          <w:sz w:val="28"/>
          <w:szCs w:val="28"/>
        </w:rPr>
      </w:pPr>
    </w:p>
    <w:p w14:paraId="46E13A0E" w14:textId="77777777" w:rsidR="004B6CF6" w:rsidRPr="00870EE2" w:rsidRDefault="004B6CF6" w:rsidP="004B6CF6">
      <w:pPr>
        <w:jc w:val="both"/>
        <w:rPr>
          <w:sz w:val="28"/>
          <w:szCs w:val="28"/>
        </w:rPr>
      </w:pPr>
      <w:r w:rsidRPr="00870EE2">
        <w:rPr>
          <w:sz w:val="28"/>
          <w:szCs w:val="28"/>
        </w:rPr>
        <w:t xml:space="preserve">3.2 </w:t>
      </w:r>
      <w:r w:rsidRPr="00870EE2">
        <w:rPr>
          <w:sz w:val="28"/>
          <w:szCs w:val="28"/>
          <w:u w:val="single"/>
        </w:rPr>
        <w:t>Equipment Used</w:t>
      </w:r>
      <w:r w:rsidRPr="00870EE2">
        <w:rPr>
          <w:sz w:val="28"/>
          <w:szCs w:val="28"/>
        </w:rPr>
        <w:t xml:space="preserve">:- </w:t>
      </w:r>
    </w:p>
    <w:p w14:paraId="497CFE55" w14:textId="77777777" w:rsidR="004B6CF6" w:rsidRPr="00870EE2" w:rsidRDefault="004B6CF6" w:rsidP="004B6CF6">
      <w:pPr>
        <w:jc w:val="both"/>
        <w:rPr>
          <w:sz w:val="28"/>
          <w:szCs w:val="28"/>
        </w:rPr>
      </w:pPr>
    </w:p>
    <w:p w14:paraId="5B35D526" w14:textId="3913748B" w:rsidR="004B6CF6" w:rsidRPr="00870EE2" w:rsidRDefault="004B6CF6" w:rsidP="004B6CF6">
      <w:pPr>
        <w:numPr>
          <w:ilvl w:val="0"/>
          <w:numId w:val="15"/>
        </w:numPr>
        <w:jc w:val="both"/>
        <w:rPr>
          <w:sz w:val="28"/>
          <w:szCs w:val="28"/>
        </w:rPr>
      </w:pPr>
      <w:r w:rsidRPr="00870EE2">
        <w:rPr>
          <w:sz w:val="28"/>
          <w:szCs w:val="28"/>
          <w:u w:val="single"/>
        </w:rPr>
        <w:t>Wrap Reel</w:t>
      </w:r>
      <w:r w:rsidRPr="00870EE2">
        <w:rPr>
          <w:sz w:val="28"/>
          <w:szCs w:val="28"/>
        </w:rPr>
        <w:t xml:space="preserve">: Standard warp reel having circumstance of 1.0m manually operated provided with a deal showing the number of </w:t>
      </w:r>
      <w:r w:rsidR="00E02676" w:rsidRPr="00870EE2">
        <w:rPr>
          <w:sz w:val="28"/>
          <w:szCs w:val="28"/>
        </w:rPr>
        <w:t>revolutions</w:t>
      </w:r>
      <w:r w:rsidRPr="00870EE2">
        <w:rPr>
          <w:sz w:val="28"/>
          <w:szCs w:val="28"/>
        </w:rPr>
        <w:t xml:space="preserve"> directly in meter.</w:t>
      </w:r>
    </w:p>
    <w:p w14:paraId="3B3EFD94" w14:textId="77777777" w:rsidR="004B6CF6" w:rsidRPr="00870EE2" w:rsidRDefault="004B6CF6" w:rsidP="004B6CF6">
      <w:pPr>
        <w:numPr>
          <w:ilvl w:val="0"/>
          <w:numId w:val="15"/>
        </w:numPr>
        <w:jc w:val="both"/>
        <w:rPr>
          <w:sz w:val="28"/>
          <w:szCs w:val="28"/>
        </w:rPr>
      </w:pPr>
      <w:r w:rsidRPr="00870EE2">
        <w:rPr>
          <w:sz w:val="28"/>
          <w:szCs w:val="28"/>
          <w:u w:val="single"/>
        </w:rPr>
        <w:t>Balance</w:t>
      </w:r>
      <w:r w:rsidRPr="00870EE2">
        <w:rPr>
          <w:sz w:val="28"/>
          <w:szCs w:val="28"/>
        </w:rPr>
        <w:t>: Electrical monopan chemical balance having sensitivity of 0.01gm &amp; capacity of 100gm.</w:t>
      </w:r>
    </w:p>
    <w:p w14:paraId="7A92EA62" w14:textId="77777777" w:rsidR="004B6CF6" w:rsidRPr="00870EE2" w:rsidRDefault="004B6CF6" w:rsidP="004B6CF6">
      <w:pPr>
        <w:numPr>
          <w:ilvl w:val="0"/>
          <w:numId w:val="15"/>
        </w:numPr>
        <w:jc w:val="both"/>
        <w:rPr>
          <w:sz w:val="28"/>
          <w:szCs w:val="28"/>
        </w:rPr>
      </w:pPr>
      <w:r w:rsidRPr="00870EE2">
        <w:rPr>
          <w:sz w:val="28"/>
          <w:szCs w:val="28"/>
          <w:u w:val="single"/>
        </w:rPr>
        <w:t>Measuring Cylinder</w:t>
      </w:r>
      <w:r w:rsidRPr="00870EE2">
        <w:rPr>
          <w:sz w:val="28"/>
          <w:szCs w:val="28"/>
        </w:rPr>
        <w:t>: 100ml capacity.</w:t>
      </w:r>
    </w:p>
    <w:p w14:paraId="7136A6B6" w14:textId="77777777" w:rsidR="004B6CF6" w:rsidRPr="00870EE2" w:rsidRDefault="004B6CF6" w:rsidP="004B6CF6">
      <w:pPr>
        <w:numPr>
          <w:ilvl w:val="0"/>
          <w:numId w:val="15"/>
        </w:numPr>
        <w:jc w:val="both"/>
        <w:rPr>
          <w:sz w:val="28"/>
          <w:szCs w:val="28"/>
        </w:rPr>
      </w:pPr>
      <w:r w:rsidRPr="00870EE2">
        <w:rPr>
          <w:sz w:val="28"/>
          <w:szCs w:val="28"/>
          <w:u w:val="single"/>
        </w:rPr>
        <w:t>Reeling Machine:</w:t>
      </w:r>
      <w:r w:rsidRPr="00870EE2">
        <w:rPr>
          <w:sz w:val="28"/>
          <w:szCs w:val="28"/>
        </w:rPr>
        <w:t xml:space="preserve"> Epprouvette.</w:t>
      </w:r>
    </w:p>
    <w:p w14:paraId="58A690B9" w14:textId="77777777" w:rsidR="004B6CF6" w:rsidRPr="00870EE2" w:rsidRDefault="004B6CF6" w:rsidP="004B6CF6">
      <w:pPr>
        <w:jc w:val="both"/>
        <w:rPr>
          <w:sz w:val="28"/>
          <w:szCs w:val="28"/>
        </w:rPr>
      </w:pPr>
    </w:p>
    <w:p w14:paraId="090AE5BF" w14:textId="77777777" w:rsidR="004B6CF6" w:rsidRPr="00870EE2" w:rsidRDefault="004B6CF6" w:rsidP="004B6CF6">
      <w:pPr>
        <w:jc w:val="both"/>
        <w:rPr>
          <w:sz w:val="28"/>
          <w:szCs w:val="28"/>
        </w:rPr>
      </w:pPr>
      <w:r w:rsidRPr="00870EE2">
        <w:rPr>
          <w:sz w:val="28"/>
          <w:szCs w:val="28"/>
        </w:rPr>
        <w:t xml:space="preserve">3.3 </w:t>
      </w:r>
      <w:r w:rsidRPr="00870EE2">
        <w:rPr>
          <w:sz w:val="28"/>
          <w:szCs w:val="28"/>
          <w:u w:val="single"/>
        </w:rPr>
        <w:t>Chemical Used:</w:t>
      </w:r>
    </w:p>
    <w:p w14:paraId="021C9061" w14:textId="77777777" w:rsidR="004B6CF6" w:rsidRPr="00870EE2" w:rsidRDefault="004B6CF6" w:rsidP="004B6CF6">
      <w:pPr>
        <w:jc w:val="both"/>
        <w:rPr>
          <w:sz w:val="28"/>
          <w:szCs w:val="28"/>
        </w:rPr>
      </w:pPr>
    </w:p>
    <w:p w14:paraId="1CDB915D" w14:textId="0DC3C36E" w:rsidR="004B6CF6" w:rsidRPr="00870EE2" w:rsidRDefault="004B6CF6" w:rsidP="004B6CF6">
      <w:pPr>
        <w:numPr>
          <w:ilvl w:val="0"/>
          <w:numId w:val="16"/>
        </w:numPr>
        <w:jc w:val="both"/>
        <w:rPr>
          <w:sz w:val="28"/>
          <w:szCs w:val="28"/>
        </w:rPr>
      </w:pPr>
      <w:r w:rsidRPr="00870EE2">
        <w:rPr>
          <w:sz w:val="28"/>
          <w:szCs w:val="28"/>
        </w:rPr>
        <w:t xml:space="preserve">Enzyme : </w:t>
      </w:r>
      <w:r w:rsidR="006145E0" w:rsidRPr="006145E0">
        <w:rPr>
          <w:bCs/>
          <w:sz w:val="28"/>
          <w:szCs w:val="28"/>
        </w:rPr>
        <w:t>Papain</w:t>
      </w:r>
      <w:r w:rsidR="006145E0">
        <w:rPr>
          <w:b/>
        </w:rPr>
        <w:t xml:space="preserve">, </w:t>
      </w:r>
      <w:r w:rsidR="006145E0" w:rsidRPr="00870EE2">
        <w:rPr>
          <w:sz w:val="28"/>
          <w:szCs w:val="28"/>
        </w:rPr>
        <w:t>Papaya latex</w:t>
      </w:r>
    </w:p>
    <w:p w14:paraId="2E645223" w14:textId="77777777" w:rsidR="004B6CF6" w:rsidRPr="00870EE2" w:rsidRDefault="004B6CF6" w:rsidP="004B6CF6">
      <w:pPr>
        <w:numPr>
          <w:ilvl w:val="0"/>
          <w:numId w:val="16"/>
        </w:numPr>
        <w:jc w:val="both"/>
        <w:rPr>
          <w:sz w:val="28"/>
          <w:szCs w:val="28"/>
        </w:rPr>
      </w:pPr>
      <w:r w:rsidRPr="00870EE2">
        <w:rPr>
          <w:sz w:val="28"/>
          <w:szCs w:val="28"/>
        </w:rPr>
        <w:t>Solvents : H</w:t>
      </w:r>
      <w:r w:rsidRPr="00870EE2">
        <w:rPr>
          <w:sz w:val="28"/>
          <w:szCs w:val="28"/>
          <w:vertAlign w:val="subscript"/>
        </w:rPr>
        <w:t>2</w:t>
      </w:r>
      <w:r w:rsidRPr="00870EE2">
        <w:rPr>
          <w:sz w:val="28"/>
          <w:szCs w:val="28"/>
        </w:rPr>
        <w:t>O</w:t>
      </w:r>
    </w:p>
    <w:p w14:paraId="59AFDFC8" w14:textId="77777777" w:rsidR="004B6CF6" w:rsidRPr="00870EE2" w:rsidRDefault="004B6CF6" w:rsidP="004B6CF6">
      <w:pPr>
        <w:numPr>
          <w:ilvl w:val="0"/>
          <w:numId w:val="16"/>
        </w:numPr>
        <w:jc w:val="both"/>
        <w:rPr>
          <w:sz w:val="28"/>
          <w:szCs w:val="28"/>
        </w:rPr>
      </w:pPr>
      <w:r w:rsidRPr="00870EE2">
        <w:rPr>
          <w:sz w:val="28"/>
          <w:szCs w:val="28"/>
        </w:rPr>
        <w:t xml:space="preserve">Acids : Acetic acid, Oxalic acid, Formic acid </w:t>
      </w:r>
    </w:p>
    <w:p w14:paraId="4B28D80B" w14:textId="77777777" w:rsidR="004B6CF6" w:rsidRPr="00870EE2" w:rsidRDefault="004B6CF6" w:rsidP="004B6CF6">
      <w:pPr>
        <w:numPr>
          <w:ilvl w:val="0"/>
          <w:numId w:val="16"/>
        </w:numPr>
        <w:jc w:val="both"/>
        <w:rPr>
          <w:sz w:val="28"/>
          <w:szCs w:val="28"/>
        </w:rPr>
      </w:pPr>
      <w:r w:rsidRPr="00870EE2">
        <w:rPr>
          <w:sz w:val="28"/>
          <w:szCs w:val="28"/>
        </w:rPr>
        <w:t>Alkali : Sodium Silicate, Borax, Soapsoda</w:t>
      </w:r>
    </w:p>
    <w:p w14:paraId="78F4F669" w14:textId="77777777" w:rsidR="004B6CF6" w:rsidRPr="00870EE2" w:rsidRDefault="004B6CF6" w:rsidP="004B6CF6">
      <w:pPr>
        <w:numPr>
          <w:ilvl w:val="0"/>
          <w:numId w:val="16"/>
        </w:numPr>
        <w:jc w:val="both"/>
        <w:rPr>
          <w:sz w:val="28"/>
          <w:szCs w:val="28"/>
        </w:rPr>
      </w:pPr>
      <w:r w:rsidRPr="00870EE2">
        <w:rPr>
          <w:sz w:val="28"/>
          <w:szCs w:val="28"/>
        </w:rPr>
        <w:t>Salt : Nacl</w:t>
      </w:r>
    </w:p>
    <w:p w14:paraId="689E00DE" w14:textId="77777777" w:rsidR="004B6CF6" w:rsidRPr="00870EE2" w:rsidRDefault="004B6CF6" w:rsidP="004B6CF6">
      <w:pPr>
        <w:numPr>
          <w:ilvl w:val="0"/>
          <w:numId w:val="16"/>
        </w:numPr>
        <w:jc w:val="both"/>
        <w:rPr>
          <w:sz w:val="28"/>
          <w:szCs w:val="28"/>
        </w:rPr>
      </w:pPr>
      <w:r w:rsidRPr="00870EE2">
        <w:rPr>
          <w:sz w:val="28"/>
          <w:szCs w:val="28"/>
        </w:rPr>
        <w:t>Oxidizing Agent : H</w:t>
      </w:r>
      <w:r w:rsidRPr="00870EE2">
        <w:rPr>
          <w:sz w:val="28"/>
          <w:szCs w:val="28"/>
          <w:vertAlign w:val="subscript"/>
        </w:rPr>
        <w:t>2</w:t>
      </w:r>
      <w:r w:rsidRPr="00870EE2">
        <w:rPr>
          <w:sz w:val="28"/>
          <w:szCs w:val="28"/>
        </w:rPr>
        <w:t>O</w:t>
      </w:r>
      <w:r w:rsidRPr="00870EE2">
        <w:rPr>
          <w:sz w:val="28"/>
          <w:szCs w:val="28"/>
          <w:vertAlign w:val="subscript"/>
        </w:rPr>
        <w:t>2</w:t>
      </w:r>
      <w:r w:rsidRPr="00870EE2">
        <w:rPr>
          <w:sz w:val="28"/>
          <w:szCs w:val="28"/>
        </w:rPr>
        <w:t xml:space="preserve"> </w:t>
      </w:r>
    </w:p>
    <w:p w14:paraId="1094460E" w14:textId="77777777" w:rsidR="004B6CF6" w:rsidRPr="00870EE2" w:rsidRDefault="004B6CF6" w:rsidP="004B6CF6">
      <w:pPr>
        <w:jc w:val="both"/>
        <w:rPr>
          <w:sz w:val="28"/>
          <w:szCs w:val="28"/>
        </w:rPr>
      </w:pPr>
    </w:p>
    <w:p w14:paraId="3361B094" w14:textId="77777777" w:rsidR="004B6CF6" w:rsidRPr="00870EE2" w:rsidRDefault="004B6CF6" w:rsidP="004B6CF6">
      <w:pPr>
        <w:numPr>
          <w:ilvl w:val="1"/>
          <w:numId w:val="17"/>
        </w:numPr>
        <w:jc w:val="both"/>
        <w:rPr>
          <w:sz w:val="28"/>
          <w:szCs w:val="28"/>
        </w:rPr>
      </w:pPr>
      <w:r w:rsidRPr="00870EE2">
        <w:rPr>
          <w:sz w:val="28"/>
          <w:szCs w:val="28"/>
          <w:u w:val="single"/>
        </w:rPr>
        <w:t>Other Axillaries</w:t>
      </w:r>
      <w:r w:rsidRPr="00870EE2">
        <w:rPr>
          <w:sz w:val="28"/>
          <w:szCs w:val="28"/>
        </w:rPr>
        <w:t xml:space="preserve"> :</w:t>
      </w:r>
    </w:p>
    <w:p w14:paraId="45BFF954" w14:textId="77777777" w:rsidR="004B6CF6" w:rsidRPr="00870EE2" w:rsidRDefault="004B6CF6" w:rsidP="004B6CF6">
      <w:pPr>
        <w:numPr>
          <w:ilvl w:val="0"/>
          <w:numId w:val="18"/>
        </w:numPr>
        <w:jc w:val="both"/>
        <w:rPr>
          <w:sz w:val="28"/>
          <w:szCs w:val="28"/>
        </w:rPr>
      </w:pPr>
      <w:r w:rsidRPr="00870EE2">
        <w:rPr>
          <w:sz w:val="28"/>
          <w:szCs w:val="28"/>
          <w:u w:val="single"/>
        </w:rPr>
        <w:t>Cloth</w:t>
      </w:r>
      <w:r w:rsidRPr="00870EE2">
        <w:rPr>
          <w:sz w:val="28"/>
          <w:szCs w:val="28"/>
        </w:rPr>
        <w:t>: Ordinary cotton net cloth was used for making cocoon bundle. The idea of using net cloth was the water/chemical solution could easily reach on to the cocoon shell.</w:t>
      </w:r>
    </w:p>
    <w:p w14:paraId="70CCE401" w14:textId="77777777" w:rsidR="004B6CF6" w:rsidRPr="00870EE2" w:rsidRDefault="004B6CF6" w:rsidP="004B6CF6">
      <w:pPr>
        <w:numPr>
          <w:ilvl w:val="0"/>
          <w:numId w:val="18"/>
        </w:numPr>
        <w:jc w:val="both"/>
        <w:rPr>
          <w:sz w:val="28"/>
          <w:szCs w:val="28"/>
        </w:rPr>
      </w:pPr>
      <w:r w:rsidRPr="00870EE2">
        <w:rPr>
          <w:sz w:val="28"/>
          <w:szCs w:val="28"/>
          <w:u w:val="single"/>
        </w:rPr>
        <w:t>Dead Weight</w:t>
      </w:r>
      <w:r w:rsidRPr="00870EE2">
        <w:rPr>
          <w:sz w:val="28"/>
          <w:szCs w:val="28"/>
        </w:rPr>
        <w:t>: Dead weight made up of having circular shape &amp; sufficient weight was used to prevent the cocoon bundle to float &amp; come up from the solution &amp; keep it in submerged condition in the water/chemical solution.</w:t>
      </w:r>
    </w:p>
    <w:p w14:paraId="7F53E80E" w14:textId="77777777" w:rsidR="004B6CF6" w:rsidRPr="00870EE2" w:rsidRDefault="004B6CF6" w:rsidP="004B6CF6">
      <w:pPr>
        <w:numPr>
          <w:ilvl w:val="0"/>
          <w:numId w:val="18"/>
        </w:numPr>
        <w:jc w:val="both"/>
        <w:rPr>
          <w:sz w:val="28"/>
          <w:szCs w:val="28"/>
        </w:rPr>
      </w:pPr>
      <w:r w:rsidRPr="00870EE2">
        <w:rPr>
          <w:sz w:val="28"/>
          <w:szCs w:val="28"/>
          <w:u w:val="single"/>
        </w:rPr>
        <w:t>Vessel</w:t>
      </w:r>
      <w:r w:rsidRPr="00870EE2">
        <w:rPr>
          <w:sz w:val="28"/>
          <w:szCs w:val="28"/>
        </w:rPr>
        <w:t xml:space="preserve">: Borosil beaker was used for soaking of cocoons. </w:t>
      </w:r>
    </w:p>
    <w:p w14:paraId="50FA5E4A" w14:textId="77777777" w:rsidR="004B6CF6" w:rsidRPr="00870EE2" w:rsidRDefault="004B6CF6" w:rsidP="004B6CF6">
      <w:pPr>
        <w:numPr>
          <w:ilvl w:val="0"/>
          <w:numId w:val="18"/>
        </w:numPr>
        <w:jc w:val="both"/>
        <w:rPr>
          <w:sz w:val="28"/>
          <w:szCs w:val="28"/>
        </w:rPr>
      </w:pPr>
      <w:r w:rsidRPr="00870EE2">
        <w:rPr>
          <w:sz w:val="28"/>
          <w:szCs w:val="28"/>
          <w:u w:val="single"/>
        </w:rPr>
        <w:t>Thermometer:</w:t>
      </w:r>
      <w:r w:rsidRPr="00870EE2">
        <w:rPr>
          <w:sz w:val="28"/>
          <w:szCs w:val="28"/>
        </w:rPr>
        <w:t xml:space="preserve"> Thermometer of laboratory model having capacity of 100c was used for measuring temperature of water/chemical solution.</w:t>
      </w:r>
    </w:p>
    <w:p w14:paraId="30002ACE" w14:textId="77777777" w:rsidR="004B6CF6" w:rsidRPr="00870EE2" w:rsidRDefault="004B6CF6" w:rsidP="004B6CF6">
      <w:pPr>
        <w:jc w:val="both"/>
        <w:rPr>
          <w:sz w:val="28"/>
          <w:szCs w:val="28"/>
          <w:u w:val="single"/>
        </w:rPr>
      </w:pPr>
    </w:p>
    <w:p w14:paraId="1176E639" w14:textId="7001867E" w:rsidR="004B6CF6" w:rsidRPr="00870EE2" w:rsidRDefault="004B6CF6" w:rsidP="004B6CF6">
      <w:pPr>
        <w:numPr>
          <w:ilvl w:val="1"/>
          <w:numId w:val="17"/>
        </w:numPr>
        <w:jc w:val="both"/>
        <w:rPr>
          <w:sz w:val="28"/>
          <w:szCs w:val="28"/>
        </w:rPr>
      </w:pPr>
      <w:r w:rsidRPr="00870EE2">
        <w:rPr>
          <w:sz w:val="28"/>
          <w:szCs w:val="28"/>
          <w:u w:val="single"/>
        </w:rPr>
        <w:t xml:space="preserve">Method of softening of cocoon for </w:t>
      </w:r>
      <w:r w:rsidR="00E02676" w:rsidRPr="00870EE2">
        <w:rPr>
          <w:sz w:val="28"/>
          <w:szCs w:val="28"/>
          <w:u w:val="single"/>
        </w:rPr>
        <w:t>reeling</w:t>
      </w:r>
      <w:r w:rsidR="00E02676" w:rsidRPr="00870EE2">
        <w:rPr>
          <w:sz w:val="28"/>
          <w:szCs w:val="28"/>
        </w:rPr>
        <w:t>:</w:t>
      </w:r>
      <w:r w:rsidRPr="00870EE2">
        <w:rPr>
          <w:sz w:val="28"/>
          <w:szCs w:val="28"/>
        </w:rPr>
        <w:t xml:space="preserve"> </w:t>
      </w:r>
    </w:p>
    <w:p w14:paraId="196AD3D4" w14:textId="77777777" w:rsidR="004B6CF6" w:rsidRPr="00870EE2" w:rsidRDefault="004B6CF6" w:rsidP="004B6CF6">
      <w:pPr>
        <w:jc w:val="both"/>
        <w:rPr>
          <w:sz w:val="28"/>
          <w:szCs w:val="28"/>
        </w:rPr>
      </w:pPr>
    </w:p>
    <w:p w14:paraId="324D2B8E" w14:textId="77777777" w:rsidR="004B6CF6" w:rsidRPr="00870EE2" w:rsidRDefault="004B6CF6" w:rsidP="004B6CF6">
      <w:pPr>
        <w:jc w:val="both"/>
        <w:rPr>
          <w:sz w:val="28"/>
          <w:szCs w:val="28"/>
        </w:rPr>
      </w:pPr>
      <w:r w:rsidRPr="00870EE2">
        <w:rPr>
          <w:sz w:val="28"/>
          <w:szCs w:val="28"/>
        </w:rPr>
        <w:t xml:space="preserve">Medium 1 – water </w:t>
      </w:r>
    </w:p>
    <w:p w14:paraId="558CC19F" w14:textId="77777777" w:rsidR="004B6CF6" w:rsidRPr="00870EE2" w:rsidRDefault="004B6CF6" w:rsidP="004B6CF6">
      <w:pPr>
        <w:jc w:val="both"/>
        <w:rPr>
          <w:sz w:val="28"/>
          <w:szCs w:val="28"/>
        </w:rPr>
      </w:pPr>
      <w:r w:rsidRPr="00870EE2">
        <w:rPr>
          <w:sz w:val="28"/>
          <w:szCs w:val="28"/>
        </w:rPr>
        <w:t xml:space="preserve">Medium 2 – Alkali </w:t>
      </w:r>
    </w:p>
    <w:p w14:paraId="13ECE534" w14:textId="77777777" w:rsidR="004B6CF6" w:rsidRPr="00870EE2" w:rsidRDefault="004B6CF6" w:rsidP="004B6CF6">
      <w:pPr>
        <w:jc w:val="both"/>
        <w:rPr>
          <w:sz w:val="28"/>
          <w:szCs w:val="28"/>
        </w:rPr>
      </w:pPr>
      <w:r w:rsidRPr="00870EE2">
        <w:rPr>
          <w:sz w:val="28"/>
          <w:szCs w:val="28"/>
        </w:rPr>
        <w:t xml:space="preserve">Medium 3 – Acids </w:t>
      </w:r>
    </w:p>
    <w:p w14:paraId="0221B9B6" w14:textId="77777777" w:rsidR="004B6CF6" w:rsidRPr="00870EE2" w:rsidRDefault="004B6CF6" w:rsidP="004B6CF6">
      <w:pPr>
        <w:jc w:val="both"/>
        <w:rPr>
          <w:sz w:val="28"/>
          <w:szCs w:val="28"/>
        </w:rPr>
      </w:pPr>
      <w:r w:rsidRPr="00870EE2">
        <w:rPr>
          <w:sz w:val="28"/>
          <w:szCs w:val="28"/>
        </w:rPr>
        <w:lastRenderedPageBreak/>
        <w:t>Medium 4 – Enzymes</w:t>
      </w:r>
    </w:p>
    <w:p w14:paraId="62DE28F9" w14:textId="77777777" w:rsidR="004B6CF6" w:rsidRPr="00870EE2" w:rsidRDefault="004B6CF6" w:rsidP="004B6CF6">
      <w:pPr>
        <w:jc w:val="both"/>
        <w:rPr>
          <w:sz w:val="28"/>
          <w:szCs w:val="28"/>
        </w:rPr>
      </w:pPr>
      <w:r w:rsidRPr="00870EE2">
        <w:rPr>
          <w:sz w:val="28"/>
          <w:szCs w:val="28"/>
        </w:rPr>
        <w:t xml:space="preserve">Medium 5 – Detergents &amp; wetting agent </w:t>
      </w:r>
    </w:p>
    <w:p w14:paraId="7FD6B897" w14:textId="77777777" w:rsidR="004B6CF6" w:rsidRPr="00870EE2" w:rsidRDefault="004B6CF6" w:rsidP="004B6CF6">
      <w:pPr>
        <w:jc w:val="both"/>
        <w:rPr>
          <w:sz w:val="28"/>
          <w:szCs w:val="28"/>
        </w:rPr>
      </w:pPr>
      <w:r w:rsidRPr="00870EE2">
        <w:rPr>
          <w:sz w:val="28"/>
          <w:szCs w:val="28"/>
        </w:rPr>
        <w:t>Medium 6 – Oxidizing agents</w:t>
      </w:r>
    </w:p>
    <w:p w14:paraId="6B746B6B" w14:textId="77777777" w:rsidR="004B6CF6" w:rsidRPr="00870EE2" w:rsidRDefault="004B6CF6" w:rsidP="004B6CF6">
      <w:pPr>
        <w:jc w:val="both"/>
        <w:rPr>
          <w:sz w:val="28"/>
          <w:szCs w:val="28"/>
        </w:rPr>
      </w:pPr>
      <w:r w:rsidRPr="00870EE2">
        <w:rPr>
          <w:sz w:val="28"/>
          <w:szCs w:val="28"/>
        </w:rPr>
        <w:t>Medium 7 – Enzymes</w:t>
      </w:r>
    </w:p>
    <w:p w14:paraId="6C49DDBB" w14:textId="77777777" w:rsidR="004B6CF6" w:rsidRPr="00870EE2" w:rsidRDefault="004B6CF6" w:rsidP="004B6CF6">
      <w:pPr>
        <w:jc w:val="both"/>
        <w:rPr>
          <w:sz w:val="28"/>
          <w:szCs w:val="28"/>
        </w:rPr>
      </w:pPr>
      <w:r w:rsidRPr="00870EE2">
        <w:rPr>
          <w:sz w:val="28"/>
          <w:szCs w:val="28"/>
        </w:rPr>
        <w:t xml:space="preserve">Medium 8 – Common Salt </w:t>
      </w:r>
    </w:p>
    <w:p w14:paraId="68CC447E" w14:textId="77777777" w:rsidR="004B6CF6" w:rsidRPr="00870EE2" w:rsidRDefault="004B6CF6" w:rsidP="004B6CF6">
      <w:pPr>
        <w:jc w:val="both"/>
        <w:rPr>
          <w:sz w:val="28"/>
          <w:szCs w:val="28"/>
        </w:rPr>
      </w:pPr>
    </w:p>
    <w:p w14:paraId="7F6C95D3" w14:textId="3AA6820E" w:rsidR="004B6CF6" w:rsidRPr="00870EE2" w:rsidRDefault="004B6CF6" w:rsidP="004B6CF6">
      <w:pPr>
        <w:numPr>
          <w:ilvl w:val="1"/>
          <w:numId w:val="17"/>
        </w:numPr>
        <w:jc w:val="both"/>
        <w:rPr>
          <w:sz w:val="28"/>
          <w:szCs w:val="28"/>
        </w:rPr>
      </w:pPr>
      <w:r w:rsidRPr="00870EE2">
        <w:rPr>
          <w:sz w:val="28"/>
          <w:szCs w:val="28"/>
          <w:u w:val="single"/>
        </w:rPr>
        <w:t xml:space="preserve">Method of evolutions of cooking </w:t>
      </w:r>
      <w:r w:rsidR="005F15C2" w:rsidRPr="00870EE2">
        <w:rPr>
          <w:sz w:val="28"/>
          <w:szCs w:val="28"/>
          <w:u w:val="single"/>
        </w:rPr>
        <w:t>efficiency</w:t>
      </w:r>
      <w:r w:rsidR="005F15C2" w:rsidRPr="00870EE2">
        <w:rPr>
          <w:sz w:val="28"/>
          <w:szCs w:val="28"/>
        </w:rPr>
        <w:t>:</w:t>
      </w:r>
    </w:p>
    <w:p w14:paraId="03BCA9C1" w14:textId="77777777" w:rsidR="004B6CF6" w:rsidRPr="00870EE2" w:rsidRDefault="004B6CF6" w:rsidP="004B6CF6">
      <w:pPr>
        <w:jc w:val="both"/>
        <w:rPr>
          <w:sz w:val="28"/>
          <w:szCs w:val="28"/>
        </w:rPr>
      </w:pPr>
    </w:p>
    <w:p w14:paraId="77C90C61" w14:textId="77777777" w:rsidR="004B6CF6" w:rsidRPr="00870EE2" w:rsidRDefault="004B6CF6" w:rsidP="004B6CF6">
      <w:pPr>
        <w:ind w:left="495"/>
        <w:jc w:val="both"/>
        <w:rPr>
          <w:sz w:val="28"/>
          <w:szCs w:val="28"/>
        </w:rPr>
      </w:pPr>
      <w:r w:rsidRPr="00870EE2">
        <w:rPr>
          <w:sz w:val="28"/>
          <w:szCs w:val="28"/>
        </w:rPr>
        <w:t>The treated cocoons were tested in order of to know the efficiency of cooking/softening namely:</w:t>
      </w:r>
    </w:p>
    <w:p w14:paraId="7750A735" w14:textId="77777777" w:rsidR="004B6CF6" w:rsidRPr="00870EE2" w:rsidRDefault="004B6CF6" w:rsidP="004B6CF6">
      <w:pPr>
        <w:numPr>
          <w:ilvl w:val="0"/>
          <w:numId w:val="19"/>
        </w:numPr>
        <w:jc w:val="both"/>
        <w:rPr>
          <w:sz w:val="28"/>
          <w:szCs w:val="28"/>
        </w:rPr>
      </w:pPr>
      <w:r w:rsidRPr="00870EE2">
        <w:rPr>
          <w:sz w:val="28"/>
          <w:szCs w:val="28"/>
        </w:rPr>
        <w:t xml:space="preserve">Deflossing with hand </w:t>
      </w:r>
    </w:p>
    <w:p w14:paraId="6C2B9F73" w14:textId="77777777" w:rsidR="004B6CF6" w:rsidRPr="00870EE2" w:rsidRDefault="004B6CF6" w:rsidP="004B6CF6">
      <w:pPr>
        <w:numPr>
          <w:ilvl w:val="0"/>
          <w:numId w:val="19"/>
        </w:numPr>
        <w:jc w:val="both"/>
        <w:rPr>
          <w:sz w:val="28"/>
          <w:szCs w:val="28"/>
        </w:rPr>
      </w:pPr>
      <w:r w:rsidRPr="00870EE2">
        <w:rPr>
          <w:sz w:val="28"/>
          <w:szCs w:val="28"/>
        </w:rPr>
        <w:t>Single cocoon reeling on epprouvette</w:t>
      </w:r>
    </w:p>
    <w:p w14:paraId="60910113" w14:textId="77777777" w:rsidR="004B6CF6" w:rsidRPr="00870EE2" w:rsidRDefault="004B6CF6" w:rsidP="004B6CF6">
      <w:pPr>
        <w:numPr>
          <w:ilvl w:val="0"/>
          <w:numId w:val="19"/>
        </w:numPr>
        <w:jc w:val="both"/>
        <w:rPr>
          <w:sz w:val="28"/>
          <w:szCs w:val="28"/>
        </w:rPr>
      </w:pPr>
      <w:r w:rsidRPr="00870EE2">
        <w:rPr>
          <w:sz w:val="28"/>
          <w:szCs w:val="28"/>
        </w:rPr>
        <w:t>Mass reeling on epprouvette</w:t>
      </w:r>
    </w:p>
    <w:p w14:paraId="35E3314F" w14:textId="77777777" w:rsidR="004B6CF6" w:rsidRPr="00870EE2" w:rsidRDefault="004B6CF6" w:rsidP="004B6CF6">
      <w:pPr>
        <w:jc w:val="both"/>
        <w:rPr>
          <w:sz w:val="28"/>
          <w:szCs w:val="28"/>
        </w:rPr>
      </w:pPr>
    </w:p>
    <w:p w14:paraId="67E783C1" w14:textId="77777777" w:rsidR="004B6CF6" w:rsidRPr="00870EE2" w:rsidRDefault="004B6CF6" w:rsidP="004B6CF6">
      <w:pPr>
        <w:numPr>
          <w:ilvl w:val="0"/>
          <w:numId w:val="20"/>
        </w:numPr>
        <w:jc w:val="both"/>
        <w:rPr>
          <w:sz w:val="28"/>
          <w:szCs w:val="28"/>
        </w:rPr>
      </w:pPr>
      <w:r w:rsidRPr="00870EE2">
        <w:rPr>
          <w:sz w:val="28"/>
          <w:szCs w:val="28"/>
          <w:u w:val="single"/>
        </w:rPr>
        <w:t>Deflossing</w:t>
      </w:r>
      <w:r w:rsidRPr="00870EE2">
        <w:rPr>
          <w:sz w:val="28"/>
          <w:szCs w:val="28"/>
        </w:rPr>
        <w:t xml:space="preserve">: Upper layer of soaked cocoon was peeled off. In the case where the upper layer easily come out end of continuous filament it was estimated that the cocoon were soft/cooked which may be either fully or partially. Filament it was estimated that the cocoon were soft/cooked which may be either fully or partially. </w:t>
      </w:r>
    </w:p>
    <w:p w14:paraId="37B67E12" w14:textId="77777777" w:rsidR="004B6CF6" w:rsidRPr="00870EE2" w:rsidRDefault="004B6CF6" w:rsidP="004B6CF6">
      <w:pPr>
        <w:numPr>
          <w:ilvl w:val="0"/>
          <w:numId w:val="20"/>
        </w:numPr>
        <w:jc w:val="both"/>
        <w:rPr>
          <w:sz w:val="28"/>
          <w:szCs w:val="28"/>
        </w:rPr>
      </w:pPr>
      <w:r w:rsidRPr="00870EE2">
        <w:rPr>
          <w:sz w:val="28"/>
          <w:szCs w:val="28"/>
          <w:u w:val="single"/>
        </w:rPr>
        <w:t>Single Cocoon Reeling</w:t>
      </w:r>
      <w:r w:rsidRPr="00870EE2">
        <w:rPr>
          <w:sz w:val="28"/>
          <w:szCs w:val="28"/>
        </w:rPr>
        <w:t>: The end of continuous filament was tied on the bar of epprouvette &amp; reeling was done individually &amp; finally evaluated the reel able filament length. In the case where reel able filament length was obtained optimum &amp; reeling went up to innermost layer it was assumed that the cocoons were softened/cooked &amp; weight be suitable for mass reeling. i.e. commercial reeling.</w:t>
      </w:r>
    </w:p>
    <w:p w14:paraId="6F0F5526" w14:textId="77777777" w:rsidR="004B6CF6" w:rsidRPr="00870EE2" w:rsidRDefault="004B6CF6" w:rsidP="004B6CF6">
      <w:pPr>
        <w:numPr>
          <w:ilvl w:val="0"/>
          <w:numId w:val="20"/>
        </w:numPr>
        <w:jc w:val="both"/>
        <w:rPr>
          <w:sz w:val="28"/>
          <w:szCs w:val="28"/>
        </w:rPr>
      </w:pPr>
      <w:r w:rsidRPr="00870EE2">
        <w:rPr>
          <w:sz w:val="28"/>
          <w:szCs w:val="28"/>
          <w:u w:val="single"/>
        </w:rPr>
        <w:t>Mass Reeling</w:t>
      </w:r>
      <w:r w:rsidRPr="00870EE2">
        <w:rPr>
          <w:sz w:val="28"/>
          <w:szCs w:val="28"/>
        </w:rPr>
        <w:t>: Mass Reeling in the actual largest of softening/cooking for production raw silk of commercial grade. 5 replication each under each treatment where made taking 50 cocoons each. The hard cocoons were rejected &amp; the soft effective cocoons were utilized for reeling finally softening/cooking efficiency was evaluated on the basis of :</w:t>
      </w:r>
    </w:p>
    <w:p w14:paraId="3A428020" w14:textId="77777777" w:rsidR="004B6CF6" w:rsidRPr="00870EE2" w:rsidRDefault="004B6CF6" w:rsidP="004B6CF6">
      <w:pPr>
        <w:jc w:val="both"/>
        <w:rPr>
          <w:sz w:val="28"/>
          <w:szCs w:val="28"/>
        </w:rPr>
      </w:pPr>
    </w:p>
    <w:p w14:paraId="243A2611" w14:textId="77777777" w:rsidR="004B6CF6" w:rsidRPr="00870EE2" w:rsidRDefault="004B6CF6" w:rsidP="004B6CF6">
      <w:pPr>
        <w:jc w:val="both"/>
        <w:rPr>
          <w:b/>
          <w:sz w:val="28"/>
          <w:szCs w:val="28"/>
          <w:u w:val="single"/>
        </w:rPr>
      </w:pPr>
      <w:r w:rsidRPr="00870EE2">
        <w:rPr>
          <w:b/>
          <w:sz w:val="28"/>
          <w:szCs w:val="28"/>
          <w:u w:val="single"/>
        </w:rPr>
        <w:t xml:space="preserve">Method of Calculation: </w:t>
      </w:r>
    </w:p>
    <w:p w14:paraId="65D316DE" w14:textId="77777777" w:rsidR="004B6CF6" w:rsidRPr="00870EE2" w:rsidRDefault="004B6CF6" w:rsidP="004B6CF6">
      <w:pPr>
        <w:jc w:val="both"/>
        <w:rPr>
          <w:b/>
          <w:sz w:val="28"/>
          <w:szCs w:val="28"/>
          <w:u w:val="single"/>
        </w:rPr>
      </w:pPr>
    </w:p>
    <w:p w14:paraId="6E21216E" w14:textId="77777777" w:rsidR="004B6CF6" w:rsidRPr="00870EE2" w:rsidRDefault="004B6CF6" w:rsidP="004B6CF6">
      <w:pPr>
        <w:jc w:val="both"/>
        <w:rPr>
          <w:sz w:val="28"/>
          <w:szCs w:val="28"/>
          <w:u w:val="single"/>
        </w:rPr>
      </w:pPr>
      <w:r w:rsidRPr="00870EE2">
        <w:rPr>
          <w:sz w:val="28"/>
          <w:szCs w:val="28"/>
        </w:rPr>
        <w:t>Cooking efficiency (%)</w:t>
      </w:r>
      <w:r w:rsidRPr="00870EE2">
        <w:rPr>
          <w:sz w:val="28"/>
          <w:szCs w:val="28"/>
        </w:rPr>
        <w:tab/>
        <w:t xml:space="preserve">:  </w:t>
      </w:r>
      <w:r w:rsidRPr="00870EE2">
        <w:rPr>
          <w:sz w:val="28"/>
          <w:szCs w:val="28"/>
          <w:u w:val="single"/>
        </w:rPr>
        <w:t>Number of cocoons completely reeled</w:t>
      </w:r>
    </w:p>
    <w:p w14:paraId="080C708D" w14:textId="77777777" w:rsidR="004B6CF6" w:rsidRPr="00870EE2" w:rsidRDefault="004B6CF6" w:rsidP="004B6CF6">
      <w:pPr>
        <w:jc w:val="both"/>
        <w:rPr>
          <w:sz w:val="28"/>
          <w:szCs w:val="28"/>
        </w:rPr>
      </w:pPr>
      <w:r w:rsidRPr="00870EE2">
        <w:rPr>
          <w:sz w:val="28"/>
          <w:szCs w:val="28"/>
        </w:rPr>
        <w:tab/>
      </w:r>
      <w:r w:rsidRPr="00870EE2">
        <w:rPr>
          <w:sz w:val="28"/>
          <w:szCs w:val="28"/>
        </w:rPr>
        <w:tab/>
      </w:r>
      <w:r w:rsidRPr="00870EE2">
        <w:rPr>
          <w:sz w:val="28"/>
          <w:szCs w:val="28"/>
        </w:rPr>
        <w:tab/>
      </w:r>
      <w:r w:rsidRPr="00870EE2">
        <w:rPr>
          <w:sz w:val="28"/>
          <w:szCs w:val="28"/>
        </w:rPr>
        <w:tab/>
        <w:t xml:space="preserve">   Number of Cocoon treated </w:t>
      </w:r>
      <w:r w:rsidRPr="00870EE2">
        <w:rPr>
          <w:sz w:val="28"/>
          <w:szCs w:val="28"/>
        </w:rPr>
        <w:tab/>
      </w:r>
      <w:r w:rsidRPr="00870EE2">
        <w:rPr>
          <w:sz w:val="28"/>
          <w:szCs w:val="28"/>
        </w:rPr>
        <w:tab/>
      </w:r>
      <w:r w:rsidRPr="00870EE2">
        <w:rPr>
          <w:sz w:val="28"/>
          <w:szCs w:val="28"/>
        </w:rPr>
        <w:tab/>
        <w:t>x 100</w:t>
      </w:r>
    </w:p>
    <w:p w14:paraId="604680CD" w14:textId="77777777" w:rsidR="004B6CF6" w:rsidRPr="00870EE2" w:rsidRDefault="004B6CF6" w:rsidP="004B6CF6">
      <w:pPr>
        <w:jc w:val="both"/>
        <w:rPr>
          <w:sz w:val="28"/>
          <w:szCs w:val="28"/>
        </w:rPr>
      </w:pPr>
      <w:r w:rsidRPr="00870EE2">
        <w:rPr>
          <w:sz w:val="28"/>
          <w:szCs w:val="28"/>
        </w:rPr>
        <w:t>Raw Silk (%)</w:t>
      </w:r>
      <w:r w:rsidRPr="00870EE2">
        <w:rPr>
          <w:sz w:val="28"/>
          <w:szCs w:val="28"/>
        </w:rPr>
        <w:tab/>
      </w:r>
      <w:r w:rsidRPr="00870EE2">
        <w:rPr>
          <w:sz w:val="28"/>
          <w:szCs w:val="28"/>
        </w:rPr>
        <w:tab/>
        <w:t xml:space="preserve">: </w:t>
      </w:r>
      <w:r w:rsidRPr="00870EE2">
        <w:rPr>
          <w:sz w:val="28"/>
          <w:szCs w:val="28"/>
          <w:u w:val="single"/>
        </w:rPr>
        <w:t>Weight of reeled silk</w:t>
      </w:r>
      <w:r w:rsidRPr="00870EE2">
        <w:rPr>
          <w:sz w:val="28"/>
          <w:szCs w:val="28"/>
        </w:rPr>
        <w:t xml:space="preserve"> </w:t>
      </w:r>
    </w:p>
    <w:p w14:paraId="0BC81F6D" w14:textId="77777777" w:rsidR="004B6CF6" w:rsidRPr="00870EE2" w:rsidRDefault="004B6CF6" w:rsidP="004B6CF6">
      <w:pPr>
        <w:jc w:val="both"/>
        <w:rPr>
          <w:sz w:val="28"/>
          <w:szCs w:val="28"/>
        </w:rPr>
      </w:pPr>
      <w:r w:rsidRPr="00870EE2">
        <w:rPr>
          <w:sz w:val="28"/>
          <w:szCs w:val="28"/>
        </w:rPr>
        <w:tab/>
      </w:r>
      <w:r w:rsidRPr="00870EE2">
        <w:rPr>
          <w:sz w:val="28"/>
          <w:szCs w:val="28"/>
        </w:rPr>
        <w:tab/>
      </w:r>
      <w:r w:rsidRPr="00870EE2">
        <w:rPr>
          <w:sz w:val="28"/>
          <w:szCs w:val="28"/>
        </w:rPr>
        <w:tab/>
      </w:r>
      <w:r w:rsidRPr="00870EE2">
        <w:rPr>
          <w:sz w:val="28"/>
          <w:szCs w:val="28"/>
        </w:rPr>
        <w:tab/>
        <w:t xml:space="preserve">  Weight of reeled silk weight of waste silk</w:t>
      </w:r>
      <w:r w:rsidRPr="00870EE2">
        <w:rPr>
          <w:sz w:val="28"/>
          <w:szCs w:val="28"/>
        </w:rPr>
        <w:tab/>
        <w:t>x 100</w:t>
      </w:r>
    </w:p>
    <w:p w14:paraId="176A621B" w14:textId="77777777" w:rsidR="004B6CF6" w:rsidRPr="00870EE2" w:rsidRDefault="004B6CF6" w:rsidP="004B6CF6">
      <w:pPr>
        <w:jc w:val="both"/>
        <w:rPr>
          <w:sz w:val="28"/>
          <w:szCs w:val="28"/>
          <w:u w:val="single"/>
        </w:rPr>
      </w:pPr>
      <w:r w:rsidRPr="00870EE2">
        <w:rPr>
          <w:sz w:val="28"/>
          <w:szCs w:val="28"/>
        </w:rPr>
        <w:t>Denier (%)</w:t>
      </w:r>
      <w:r w:rsidRPr="00870EE2">
        <w:rPr>
          <w:sz w:val="28"/>
          <w:szCs w:val="28"/>
        </w:rPr>
        <w:tab/>
      </w:r>
      <w:r w:rsidRPr="00870EE2">
        <w:rPr>
          <w:sz w:val="28"/>
          <w:szCs w:val="28"/>
        </w:rPr>
        <w:tab/>
      </w:r>
      <w:r w:rsidRPr="00870EE2">
        <w:rPr>
          <w:sz w:val="28"/>
          <w:szCs w:val="28"/>
        </w:rPr>
        <w:tab/>
        <w:t xml:space="preserve">: </w:t>
      </w:r>
      <w:r w:rsidRPr="00870EE2">
        <w:rPr>
          <w:sz w:val="28"/>
          <w:szCs w:val="28"/>
          <w:u w:val="single"/>
        </w:rPr>
        <w:t xml:space="preserve">Weight of silk (in gm) </w:t>
      </w:r>
    </w:p>
    <w:p w14:paraId="6742608D" w14:textId="77777777" w:rsidR="004B6CF6" w:rsidRPr="00870EE2" w:rsidRDefault="004B6CF6" w:rsidP="004B6CF6">
      <w:pPr>
        <w:jc w:val="both"/>
        <w:rPr>
          <w:sz w:val="28"/>
          <w:szCs w:val="28"/>
        </w:rPr>
      </w:pPr>
      <w:r w:rsidRPr="00870EE2">
        <w:rPr>
          <w:sz w:val="28"/>
          <w:szCs w:val="28"/>
        </w:rPr>
        <w:tab/>
      </w:r>
      <w:r w:rsidRPr="00870EE2">
        <w:rPr>
          <w:sz w:val="28"/>
          <w:szCs w:val="28"/>
        </w:rPr>
        <w:tab/>
      </w:r>
      <w:r w:rsidRPr="00870EE2">
        <w:rPr>
          <w:sz w:val="28"/>
          <w:szCs w:val="28"/>
        </w:rPr>
        <w:tab/>
      </w:r>
      <w:r w:rsidRPr="00870EE2">
        <w:rPr>
          <w:sz w:val="28"/>
          <w:szCs w:val="28"/>
        </w:rPr>
        <w:tab/>
        <w:t xml:space="preserve">  Length of silk (in m) </w:t>
      </w:r>
      <w:r w:rsidRPr="00870EE2">
        <w:rPr>
          <w:sz w:val="28"/>
          <w:szCs w:val="28"/>
        </w:rPr>
        <w:tab/>
      </w:r>
      <w:r w:rsidRPr="00870EE2">
        <w:rPr>
          <w:sz w:val="28"/>
          <w:szCs w:val="28"/>
        </w:rPr>
        <w:tab/>
      </w:r>
      <w:r w:rsidRPr="00870EE2">
        <w:rPr>
          <w:sz w:val="28"/>
          <w:szCs w:val="28"/>
        </w:rPr>
        <w:tab/>
      </w:r>
      <w:r w:rsidRPr="00870EE2">
        <w:rPr>
          <w:sz w:val="28"/>
          <w:szCs w:val="28"/>
        </w:rPr>
        <w:tab/>
        <w:t>x4000</w:t>
      </w:r>
      <w:r w:rsidRPr="00870EE2">
        <w:rPr>
          <w:sz w:val="28"/>
          <w:szCs w:val="28"/>
        </w:rPr>
        <w:tab/>
      </w:r>
    </w:p>
    <w:p w14:paraId="787EEAA5" w14:textId="77777777" w:rsidR="004B6CF6" w:rsidRPr="00870EE2" w:rsidRDefault="004B6CF6" w:rsidP="004B6CF6">
      <w:pPr>
        <w:jc w:val="both"/>
        <w:rPr>
          <w:sz w:val="28"/>
          <w:szCs w:val="28"/>
          <w:u w:val="single"/>
        </w:rPr>
      </w:pPr>
      <w:r w:rsidRPr="00870EE2">
        <w:rPr>
          <w:sz w:val="28"/>
          <w:szCs w:val="28"/>
        </w:rPr>
        <w:t>Production</w:t>
      </w:r>
      <w:r w:rsidRPr="00870EE2">
        <w:rPr>
          <w:sz w:val="28"/>
          <w:szCs w:val="28"/>
        </w:rPr>
        <w:tab/>
      </w:r>
      <w:r w:rsidRPr="00870EE2">
        <w:rPr>
          <w:sz w:val="28"/>
          <w:szCs w:val="28"/>
        </w:rPr>
        <w:tab/>
      </w:r>
      <w:r w:rsidRPr="00870EE2">
        <w:rPr>
          <w:sz w:val="28"/>
          <w:szCs w:val="28"/>
        </w:rPr>
        <w:tab/>
        <w:t xml:space="preserve">: </w:t>
      </w:r>
      <w:r w:rsidRPr="00870EE2">
        <w:rPr>
          <w:sz w:val="28"/>
          <w:szCs w:val="28"/>
          <w:u w:val="single"/>
        </w:rPr>
        <w:t xml:space="preserve">Weight of reeled silk obtain </w:t>
      </w:r>
    </w:p>
    <w:p w14:paraId="37FCAB96" w14:textId="77777777" w:rsidR="004B6CF6" w:rsidRPr="00870EE2" w:rsidRDefault="004B6CF6" w:rsidP="004B6CF6">
      <w:pPr>
        <w:jc w:val="both"/>
        <w:rPr>
          <w:sz w:val="28"/>
          <w:szCs w:val="28"/>
        </w:rPr>
      </w:pPr>
      <w:r w:rsidRPr="00870EE2">
        <w:rPr>
          <w:sz w:val="28"/>
          <w:szCs w:val="28"/>
        </w:rPr>
        <w:tab/>
      </w:r>
      <w:r w:rsidRPr="00870EE2">
        <w:rPr>
          <w:sz w:val="28"/>
          <w:szCs w:val="28"/>
        </w:rPr>
        <w:tab/>
      </w:r>
      <w:r w:rsidRPr="00870EE2">
        <w:rPr>
          <w:sz w:val="28"/>
          <w:szCs w:val="28"/>
        </w:rPr>
        <w:tab/>
      </w:r>
      <w:r w:rsidRPr="00870EE2">
        <w:rPr>
          <w:sz w:val="28"/>
          <w:szCs w:val="28"/>
        </w:rPr>
        <w:tab/>
        <w:t xml:space="preserve">  Total time of reeling (hr)</w:t>
      </w:r>
      <w:r w:rsidRPr="00870EE2">
        <w:rPr>
          <w:sz w:val="28"/>
          <w:szCs w:val="28"/>
        </w:rPr>
        <w:tab/>
      </w:r>
      <w:r w:rsidRPr="00870EE2">
        <w:rPr>
          <w:sz w:val="28"/>
          <w:szCs w:val="28"/>
        </w:rPr>
        <w:tab/>
      </w:r>
      <w:r w:rsidRPr="00870EE2">
        <w:rPr>
          <w:sz w:val="28"/>
          <w:szCs w:val="28"/>
        </w:rPr>
        <w:tab/>
        <w:t>x 8</w:t>
      </w:r>
    </w:p>
    <w:p w14:paraId="734F65D7" w14:textId="77777777" w:rsidR="004B6CF6" w:rsidRPr="00870EE2" w:rsidRDefault="004B6CF6" w:rsidP="004B6CF6">
      <w:pPr>
        <w:jc w:val="both"/>
        <w:rPr>
          <w:sz w:val="28"/>
          <w:szCs w:val="28"/>
        </w:rPr>
      </w:pPr>
      <w:r w:rsidRPr="00870EE2">
        <w:rPr>
          <w:sz w:val="28"/>
          <w:szCs w:val="28"/>
        </w:rPr>
        <w:t>Reliability</w:t>
      </w:r>
      <w:r w:rsidRPr="00870EE2">
        <w:rPr>
          <w:sz w:val="28"/>
          <w:szCs w:val="28"/>
        </w:rPr>
        <w:tab/>
      </w:r>
      <w:r w:rsidRPr="00870EE2">
        <w:rPr>
          <w:sz w:val="28"/>
          <w:szCs w:val="28"/>
        </w:rPr>
        <w:tab/>
      </w:r>
      <w:r w:rsidRPr="00870EE2">
        <w:rPr>
          <w:sz w:val="28"/>
          <w:szCs w:val="28"/>
        </w:rPr>
        <w:tab/>
        <w:t xml:space="preserve">: </w:t>
      </w:r>
      <w:r w:rsidRPr="00870EE2">
        <w:rPr>
          <w:sz w:val="28"/>
          <w:szCs w:val="28"/>
          <w:u w:val="single"/>
        </w:rPr>
        <w:t>Total No of Tully reeled cocoon</w:t>
      </w:r>
      <w:r w:rsidRPr="00870EE2">
        <w:rPr>
          <w:sz w:val="28"/>
          <w:szCs w:val="28"/>
        </w:rPr>
        <w:t xml:space="preserve"> </w:t>
      </w:r>
    </w:p>
    <w:p w14:paraId="4802ECD4" w14:textId="77777777" w:rsidR="004B6CF6" w:rsidRPr="00870EE2" w:rsidRDefault="004B6CF6" w:rsidP="004B6CF6">
      <w:pPr>
        <w:jc w:val="both"/>
        <w:rPr>
          <w:sz w:val="28"/>
          <w:szCs w:val="28"/>
        </w:rPr>
      </w:pPr>
      <w:r w:rsidRPr="00870EE2">
        <w:rPr>
          <w:sz w:val="28"/>
          <w:szCs w:val="28"/>
        </w:rPr>
        <w:tab/>
      </w:r>
      <w:r w:rsidRPr="00870EE2">
        <w:rPr>
          <w:sz w:val="28"/>
          <w:szCs w:val="28"/>
        </w:rPr>
        <w:tab/>
      </w:r>
      <w:r w:rsidRPr="00870EE2">
        <w:rPr>
          <w:sz w:val="28"/>
          <w:szCs w:val="28"/>
        </w:rPr>
        <w:tab/>
      </w:r>
      <w:r w:rsidRPr="00870EE2">
        <w:rPr>
          <w:sz w:val="28"/>
          <w:szCs w:val="28"/>
        </w:rPr>
        <w:tab/>
        <w:t xml:space="preserve">  Total no of cocoons</w:t>
      </w:r>
      <w:r w:rsidRPr="00870EE2">
        <w:rPr>
          <w:sz w:val="28"/>
          <w:szCs w:val="28"/>
        </w:rPr>
        <w:tab/>
      </w:r>
      <w:r w:rsidRPr="00870EE2">
        <w:rPr>
          <w:sz w:val="28"/>
          <w:szCs w:val="28"/>
        </w:rPr>
        <w:tab/>
      </w:r>
      <w:r w:rsidRPr="00870EE2">
        <w:rPr>
          <w:sz w:val="28"/>
          <w:szCs w:val="28"/>
        </w:rPr>
        <w:tab/>
      </w:r>
      <w:r w:rsidRPr="00870EE2">
        <w:rPr>
          <w:sz w:val="28"/>
          <w:szCs w:val="28"/>
        </w:rPr>
        <w:tab/>
        <w:t xml:space="preserve">x 100     </w:t>
      </w:r>
    </w:p>
    <w:p w14:paraId="33446772" w14:textId="77777777" w:rsidR="004B6CF6" w:rsidRPr="00870EE2" w:rsidRDefault="004B6CF6" w:rsidP="004B6CF6">
      <w:pPr>
        <w:jc w:val="both"/>
        <w:rPr>
          <w:sz w:val="28"/>
          <w:szCs w:val="28"/>
        </w:rPr>
      </w:pPr>
      <w:r w:rsidRPr="00870EE2">
        <w:rPr>
          <w:sz w:val="28"/>
          <w:szCs w:val="28"/>
        </w:rPr>
        <w:lastRenderedPageBreak/>
        <w:tab/>
      </w:r>
      <w:r w:rsidRPr="00870EE2">
        <w:rPr>
          <w:sz w:val="28"/>
          <w:szCs w:val="28"/>
        </w:rPr>
        <w:tab/>
      </w:r>
    </w:p>
    <w:p w14:paraId="792DBD3B" w14:textId="12DDA5F6" w:rsidR="004B6CF6" w:rsidRPr="006145E0" w:rsidRDefault="006145E0" w:rsidP="006145E0">
      <w:pPr>
        <w:ind w:left="495"/>
      </w:pPr>
      <w:r w:rsidRPr="006145E0">
        <w:rPr>
          <w:b/>
          <w:sz w:val="28"/>
          <w:szCs w:val="28"/>
        </w:rPr>
        <w:t xml:space="preserve">                                                      </w:t>
      </w:r>
      <w:r w:rsidR="004B6CF6" w:rsidRPr="006145E0">
        <w:rPr>
          <w:b/>
          <w:sz w:val="28"/>
          <w:szCs w:val="28"/>
        </w:rPr>
        <w:t>RESULTS</w:t>
      </w:r>
    </w:p>
    <w:p w14:paraId="6AC180B5" w14:textId="62A2CD2A" w:rsidR="004B6CF6" w:rsidRPr="00870EE2" w:rsidRDefault="006145E0" w:rsidP="004B6CF6">
      <w:pPr>
        <w:spacing w:line="360" w:lineRule="auto"/>
        <w:ind w:left="-180" w:right="-331"/>
        <w:jc w:val="center"/>
        <w:rPr>
          <w:b/>
          <w:sz w:val="28"/>
          <w:szCs w:val="28"/>
        </w:rPr>
      </w:pPr>
      <w:r>
        <w:rPr>
          <w:b/>
          <w:sz w:val="28"/>
          <w:szCs w:val="28"/>
        </w:rPr>
        <w:t xml:space="preserve">         </w:t>
      </w:r>
      <w:r w:rsidR="004B6CF6" w:rsidRPr="00870EE2">
        <w:rPr>
          <w:b/>
          <w:sz w:val="28"/>
          <w:szCs w:val="28"/>
        </w:rPr>
        <w:t>Table – 1</w:t>
      </w:r>
    </w:p>
    <w:p w14:paraId="1C739EC3" w14:textId="77777777" w:rsidR="004B6CF6" w:rsidRPr="00870EE2" w:rsidRDefault="004B6CF6" w:rsidP="004B6CF6">
      <w:pPr>
        <w:spacing w:line="360" w:lineRule="auto"/>
        <w:ind w:left="-180" w:right="-331"/>
        <w:jc w:val="center"/>
        <w:rPr>
          <w:b/>
          <w:sz w:val="28"/>
          <w:szCs w:val="28"/>
        </w:rPr>
      </w:pPr>
    </w:p>
    <w:p w14:paraId="1A9E4DBF" w14:textId="77777777" w:rsidR="004B6CF6" w:rsidRPr="00870EE2" w:rsidRDefault="004B6CF6" w:rsidP="004B6CF6">
      <w:pPr>
        <w:spacing w:line="360" w:lineRule="auto"/>
        <w:ind w:left="-180" w:right="-331"/>
        <w:jc w:val="center"/>
        <w:rPr>
          <w:b/>
          <w:sz w:val="28"/>
          <w:szCs w:val="28"/>
        </w:rPr>
      </w:pPr>
      <w:r w:rsidRPr="00870EE2">
        <w:rPr>
          <w:b/>
          <w:sz w:val="28"/>
          <w:szCs w:val="28"/>
        </w:rPr>
        <w:t>Treating of Multi×Bi (Nistari×NB4D2) Cocoons with Papain reagent   in different concentration and duration</w:t>
      </w:r>
    </w:p>
    <w:p w14:paraId="461966FD" w14:textId="77777777" w:rsidR="004B6CF6" w:rsidRPr="00870EE2" w:rsidRDefault="004B6CF6" w:rsidP="004B6CF6">
      <w:pPr>
        <w:spacing w:line="360" w:lineRule="auto"/>
        <w:ind w:left="-180" w:right="-331"/>
        <w:jc w:val="center"/>
        <w:rPr>
          <w:sz w:val="28"/>
          <w:szCs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1343"/>
        <w:gridCol w:w="1803"/>
        <w:gridCol w:w="1248"/>
        <w:gridCol w:w="1596"/>
        <w:gridCol w:w="1445"/>
        <w:gridCol w:w="1384"/>
      </w:tblGrid>
      <w:tr w:rsidR="004B6CF6" w:rsidRPr="00870EE2" w14:paraId="7227E539" w14:textId="77777777" w:rsidTr="00A92693">
        <w:tc>
          <w:tcPr>
            <w:tcW w:w="1368" w:type="dxa"/>
            <w:vAlign w:val="center"/>
          </w:tcPr>
          <w:p w14:paraId="5790C024" w14:textId="77777777" w:rsidR="004B6CF6" w:rsidRPr="00870EE2" w:rsidRDefault="004B6CF6" w:rsidP="00A92693">
            <w:pPr>
              <w:spacing w:line="360" w:lineRule="auto"/>
              <w:ind w:right="-331"/>
              <w:rPr>
                <w:sz w:val="28"/>
                <w:szCs w:val="28"/>
              </w:rPr>
            </w:pPr>
            <w:r w:rsidRPr="00870EE2">
              <w:rPr>
                <w:sz w:val="28"/>
                <w:szCs w:val="28"/>
              </w:rPr>
              <w:t>Treatment</w:t>
            </w:r>
          </w:p>
        </w:tc>
        <w:tc>
          <w:tcPr>
            <w:tcW w:w="1368" w:type="dxa"/>
            <w:vAlign w:val="center"/>
          </w:tcPr>
          <w:p w14:paraId="672802D0" w14:textId="77777777" w:rsidR="004B6CF6" w:rsidRPr="00870EE2" w:rsidRDefault="004B6CF6" w:rsidP="00A92693">
            <w:pPr>
              <w:spacing w:line="360" w:lineRule="auto"/>
              <w:ind w:right="-331"/>
              <w:rPr>
                <w:sz w:val="28"/>
                <w:szCs w:val="28"/>
              </w:rPr>
            </w:pPr>
            <w:r w:rsidRPr="00870EE2">
              <w:rPr>
                <w:sz w:val="28"/>
                <w:szCs w:val="28"/>
              </w:rPr>
              <w:t>Reagent</w:t>
            </w:r>
          </w:p>
        </w:tc>
        <w:tc>
          <w:tcPr>
            <w:tcW w:w="1692" w:type="dxa"/>
            <w:vAlign w:val="center"/>
          </w:tcPr>
          <w:p w14:paraId="0500C852" w14:textId="77777777" w:rsidR="004B6CF6" w:rsidRPr="00870EE2" w:rsidRDefault="004B6CF6" w:rsidP="00A92693">
            <w:pPr>
              <w:spacing w:line="360" w:lineRule="auto"/>
              <w:ind w:right="-331"/>
              <w:rPr>
                <w:sz w:val="28"/>
                <w:szCs w:val="28"/>
              </w:rPr>
            </w:pPr>
            <w:r w:rsidRPr="00870EE2">
              <w:rPr>
                <w:sz w:val="28"/>
                <w:szCs w:val="28"/>
              </w:rPr>
              <w:t>Concentration</w:t>
            </w:r>
          </w:p>
        </w:tc>
        <w:tc>
          <w:tcPr>
            <w:tcW w:w="1260" w:type="dxa"/>
            <w:vAlign w:val="center"/>
          </w:tcPr>
          <w:p w14:paraId="0A11B4B4" w14:textId="77777777" w:rsidR="004B6CF6" w:rsidRPr="00870EE2" w:rsidRDefault="004B6CF6" w:rsidP="00A92693">
            <w:pPr>
              <w:spacing w:line="360" w:lineRule="auto"/>
              <w:ind w:right="-331"/>
              <w:rPr>
                <w:sz w:val="28"/>
                <w:szCs w:val="28"/>
              </w:rPr>
            </w:pPr>
            <w:r w:rsidRPr="00870EE2">
              <w:rPr>
                <w:sz w:val="28"/>
                <w:szCs w:val="28"/>
              </w:rPr>
              <w:t>Soaking duration</w:t>
            </w:r>
          </w:p>
        </w:tc>
        <w:tc>
          <w:tcPr>
            <w:tcW w:w="1656" w:type="dxa"/>
            <w:vAlign w:val="center"/>
          </w:tcPr>
          <w:p w14:paraId="644E18BB" w14:textId="77777777" w:rsidR="004B6CF6" w:rsidRPr="00870EE2" w:rsidRDefault="004B6CF6" w:rsidP="00A92693">
            <w:pPr>
              <w:spacing w:line="360" w:lineRule="auto"/>
              <w:ind w:right="-331"/>
              <w:rPr>
                <w:sz w:val="28"/>
                <w:szCs w:val="28"/>
              </w:rPr>
            </w:pPr>
            <w:r w:rsidRPr="00870EE2">
              <w:rPr>
                <w:sz w:val="28"/>
                <w:szCs w:val="28"/>
              </w:rPr>
              <w:t>Soft Cocoon</w:t>
            </w:r>
          </w:p>
        </w:tc>
        <w:tc>
          <w:tcPr>
            <w:tcW w:w="1440" w:type="dxa"/>
            <w:vAlign w:val="center"/>
          </w:tcPr>
          <w:p w14:paraId="2317B8BE" w14:textId="77777777" w:rsidR="004B6CF6" w:rsidRPr="00870EE2" w:rsidRDefault="004B6CF6" w:rsidP="00A92693">
            <w:pPr>
              <w:spacing w:line="360" w:lineRule="auto"/>
              <w:ind w:right="-331"/>
              <w:rPr>
                <w:sz w:val="28"/>
                <w:szCs w:val="28"/>
              </w:rPr>
            </w:pPr>
            <w:r w:rsidRPr="00870EE2">
              <w:rPr>
                <w:sz w:val="28"/>
                <w:szCs w:val="28"/>
              </w:rPr>
              <w:t>Raw Silk Percentage</w:t>
            </w:r>
          </w:p>
        </w:tc>
        <w:tc>
          <w:tcPr>
            <w:tcW w:w="1404" w:type="dxa"/>
            <w:vAlign w:val="center"/>
          </w:tcPr>
          <w:p w14:paraId="60171FB2" w14:textId="77777777" w:rsidR="004B6CF6" w:rsidRPr="00870EE2" w:rsidRDefault="004B6CF6" w:rsidP="00A92693">
            <w:pPr>
              <w:spacing w:line="360" w:lineRule="auto"/>
              <w:ind w:right="-331"/>
              <w:rPr>
                <w:sz w:val="28"/>
                <w:szCs w:val="28"/>
              </w:rPr>
            </w:pPr>
            <w:r w:rsidRPr="00870EE2">
              <w:rPr>
                <w:sz w:val="28"/>
                <w:szCs w:val="28"/>
              </w:rPr>
              <w:t>Remarks</w:t>
            </w:r>
          </w:p>
        </w:tc>
      </w:tr>
      <w:tr w:rsidR="004B6CF6" w:rsidRPr="00870EE2" w14:paraId="5F89E8FF" w14:textId="77777777" w:rsidTr="00A92693">
        <w:tc>
          <w:tcPr>
            <w:tcW w:w="1368" w:type="dxa"/>
          </w:tcPr>
          <w:p w14:paraId="7F91BBAE"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14DA0BB5" w14:textId="77777777" w:rsidR="004B6CF6" w:rsidRPr="00870EE2" w:rsidRDefault="004B6CF6" w:rsidP="00A92693">
            <w:pPr>
              <w:spacing w:line="360" w:lineRule="auto"/>
              <w:ind w:right="-331"/>
              <w:rPr>
                <w:sz w:val="28"/>
                <w:szCs w:val="28"/>
              </w:rPr>
            </w:pPr>
            <w:r w:rsidRPr="00870EE2">
              <w:rPr>
                <w:sz w:val="28"/>
                <w:szCs w:val="28"/>
              </w:rPr>
              <w:t xml:space="preserve">Papain </w:t>
            </w:r>
          </w:p>
        </w:tc>
        <w:tc>
          <w:tcPr>
            <w:tcW w:w="1692" w:type="dxa"/>
          </w:tcPr>
          <w:p w14:paraId="0BFFDE39" w14:textId="77777777" w:rsidR="004B6CF6" w:rsidRPr="00870EE2" w:rsidRDefault="004B6CF6" w:rsidP="00A92693">
            <w:pPr>
              <w:spacing w:line="360" w:lineRule="auto"/>
              <w:ind w:right="-331"/>
              <w:rPr>
                <w:sz w:val="28"/>
                <w:szCs w:val="28"/>
              </w:rPr>
            </w:pPr>
            <w:r w:rsidRPr="00870EE2">
              <w:rPr>
                <w:sz w:val="28"/>
                <w:szCs w:val="28"/>
              </w:rPr>
              <w:t>0.01 %</w:t>
            </w:r>
          </w:p>
        </w:tc>
        <w:tc>
          <w:tcPr>
            <w:tcW w:w="1260" w:type="dxa"/>
          </w:tcPr>
          <w:p w14:paraId="71FCDE69" w14:textId="77777777" w:rsidR="004B6CF6" w:rsidRPr="00870EE2" w:rsidRDefault="004B6CF6" w:rsidP="00A92693">
            <w:pPr>
              <w:spacing w:line="360" w:lineRule="auto"/>
              <w:ind w:right="-331"/>
              <w:rPr>
                <w:sz w:val="28"/>
                <w:szCs w:val="28"/>
              </w:rPr>
            </w:pPr>
            <w:r w:rsidRPr="00870EE2">
              <w:rPr>
                <w:sz w:val="28"/>
                <w:szCs w:val="28"/>
              </w:rPr>
              <w:t>10 Hours</w:t>
            </w:r>
          </w:p>
        </w:tc>
        <w:tc>
          <w:tcPr>
            <w:tcW w:w="1656" w:type="dxa"/>
          </w:tcPr>
          <w:p w14:paraId="0CED5AB5" w14:textId="77777777" w:rsidR="004B6CF6" w:rsidRPr="00870EE2" w:rsidRDefault="004B6CF6" w:rsidP="00A92693">
            <w:pPr>
              <w:spacing w:line="360" w:lineRule="auto"/>
              <w:ind w:right="-331"/>
              <w:rPr>
                <w:sz w:val="28"/>
                <w:szCs w:val="28"/>
              </w:rPr>
            </w:pPr>
            <w:r w:rsidRPr="00870EE2">
              <w:rPr>
                <w:sz w:val="28"/>
                <w:szCs w:val="28"/>
              </w:rPr>
              <w:t>0 %</w:t>
            </w:r>
          </w:p>
        </w:tc>
        <w:tc>
          <w:tcPr>
            <w:tcW w:w="1440" w:type="dxa"/>
          </w:tcPr>
          <w:p w14:paraId="08BD8F46" w14:textId="77777777" w:rsidR="004B6CF6" w:rsidRPr="00870EE2" w:rsidRDefault="004B6CF6" w:rsidP="00A92693">
            <w:pPr>
              <w:spacing w:line="360" w:lineRule="auto"/>
              <w:ind w:right="-331"/>
              <w:rPr>
                <w:sz w:val="28"/>
                <w:szCs w:val="28"/>
              </w:rPr>
            </w:pPr>
            <w:r w:rsidRPr="00870EE2">
              <w:rPr>
                <w:sz w:val="28"/>
                <w:szCs w:val="28"/>
              </w:rPr>
              <w:t>0 %</w:t>
            </w:r>
          </w:p>
        </w:tc>
        <w:tc>
          <w:tcPr>
            <w:tcW w:w="1404" w:type="dxa"/>
            <w:vMerge w:val="restart"/>
            <w:vAlign w:val="center"/>
          </w:tcPr>
          <w:p w14:paraId="6B2E28C6" w14:textId="77777777" w:rsidR="004B6CF6" w:rsidRPr="00870EE2" w:rsidRDefault="004B6CF6" w:rsidP="00A92693">
            <w:pPr>
              <w:spacing w:line="360" w:lineRule="auto"/>
              <w:ind w:right="-331"/>
              <w:rPr>
                <w:sz w:val="28"/>
                <w:szCs w:val="28"/>
              </w:rPr>
            </w:pPr>
            <w:r w:rsidRPr="00870EE2">
              <w:rPr>
                <w:sz w:val="28"/>
                <w:szCs w:val="28"/>
              </w:rPr>
              <w:t xml:space="preserve">The Sericin </w:t>
            </w:r>
          </w:p>
          <w:p w14:paraId="64DF248C" w14:textId="77777777" w:rsidR="004B6CF6" w:rsidRPr="00870EE2" w:rsidRDefault="004B6CF6" w:rsidP="00A92693">
            <w:pPr>
              <w:spacing w:line="360" w:lineRule="auto"/>
              <w:ind w:right="-331"/>
              <w:rPr>
                <w:sz w:val="28"/>
                <w:szCs w:val="28"/>
              </w:rPr>
            </w:pPr>
            <w:r w:rsidRPr="00870EE2">
              <w:rPr>
                <w:sz w:val="28"/>
                <w:szCs w:val="28"/>
              </w:rPr>
              <w:t>Is not soft enough</w:t>
            </w:r>
          </w:p>
        </w:tc>
      </w:tr>
      <w:tr w:rsidR="004B6CF6" w:rsidRPr="00870EE2" w14:paraId="31588FFA" w14:textId="77777777" w:rsidTr="00A92693">
        <w:tc>
          <w:tcPr>
            <w:tcW w:w="1368" w:type="dxa"/>
          </w:tcPr>
          <w:p w14:paraId="48BC6C2F"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7F8F0FFA"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2E64DFE9" w14:textId="77777777" w:rsidR="004B6CF6" w:rsidRPr="00870EE2" w:rsidRDefault="004B6CF6" w:rsidP="00A92693">
            <w:pPr>
              <w:spacing w:line="360" w:lineRule="auto"/>
              <w:ind w:right="-331"/>
              <w:rPr>
                <w:sz w:val="28"/>
                <w:szCs w:val="28"/>
              </w:rPr>
            </w:pPr>
            <w:r w:rsidRPr="00870EE2">
              <w:rPr>
                <w:sz w:val="28"/>
                <w:szCs w:val="28"/>
              </w:rPr>
              <w:t>0.02 %</w:t>
            </w:r>
          </w:p>
        </w:tc>
        <w:tc>
          <w:tcPr>
            <w:tcW w:w="1260" w:type="dxa"/>
          </w:tcPr>
          <w:p w14:paraId="6EEEAB4F" w14:textId="77777777" w:rsidR="004B6CF6" w:rsidRPr="00870EE2" w:rsidRDefault="004B6CF6" w:rsidP="00A92693">
            <w:pPr>
              <w:spacing w:line="360" w:lineRule="auto"/>
              <w:rPr>
                <w:sz w:val="28"/>
                <w:szCs w:val="28"/>
              </w:rPr>
            </w:pPr>
            <w:r w:rsidRPr="00870EE2">
              <w:rPr>
                <w:sz w:val="28"/>
                <w:szCs w:val="28"/>
              </w:rPr>
              <w:t>10 Hours</w:t>
            </w:r>
          </w:p>
        </w:tc>
        <w:tc>
          <w:tcPr>
            <w:tcW w:w="1656" w:type="dxa"/>
          </w:tcPr>
          <w:p w14:paraId="552EE258" w14:textId="77777777" w:rsidR="004B6CF6" w:rsidRPr="00870EE2" w:rsidRDefault="004B6CF6" w:rsidP="00A92693">
            <w:pPr>
              <w:spacing w:line="360" w:lineRule="auto"/>
              <w:rPr>
                <w:sz w:val="28"/>
                <w:szCs w:val="28"/>
              </w:rPr>
            </w:pPr>
            <w:r w:rsidRPr="00870EE2">
              <w:rPr>
                <w:sz w:val="28"/>
                <w:szCs w:val="28"/>
              </w:rPr>
              <w:t>0 %</w:t>
            </w:r>
          </w:p>
        </w:tc>
        <w:tc>
          <w:tcPr>
            <w:tcW w:w="1440" w:type="dxa"/>
          </w:tcPr>
          <w:p w14:paraId="02AE327F" w14:textId="77777777" w:rsidR="004B6CF6" w:rsidRPr="00870EE2" w:rsidRDefault="004B6CF6" w:rsidP="00A92693">
            <w:pPr>
              <w:spacing w:line="360" w:lineRule="auto"/>
              <w:rPr>
                <w:sz w:val="28"/>
                <w:szCs w:val="28"/>
              </w:rPr>
            </w:pPr>
            <w:r w:rsidRPr="00870EE2">
              <w:rPr>
                <w:sz w:val="28"/>
                <w:szCs w:val="28"/>
              </w:rPr>
              <w:t>0 %</w:t>
            </w:r>
          </w:p>
        </w:tc>
        <w:tc>
          <w:tcPr>
            <w:tcW w:w="1404" w:type="dxa"/>
            <w:vMerge/>
          </w:tcPr>
          <w:p w14:paraId="6FD3F485" w14:textId="77777777" w:rsidR="004B6CF6" w:rsidRPr="00870EE2" w:rsidRDefault="004B6CF6" w:rsidP="00A92693">
            <w:pPr>
              <w:spacing w:line="360" w:lineRule="auto"/>
              <w:ind w:right="-331"/>
              <w:rPr>
                <w:sz w:val="28"/>
                <w:szCs w:val="28"/>
              </w:rPr>
            </w:pPr>
          </w:p>
        </w:tc>
      </w:tr>
      <w:tr w:rsidR="004B6CF6" w:rsidRPr="00870EE2" w14:paraId="0511FC57" w14:textId="77777777" w:rsidTr="00A92693">
        <w:tc>
          <w:tcPr>
            <w:tcW w:w="1368" w:type="dxa"/>
          </w:tcPr>
          <w:p w14:paraId="2D982564"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40DF3050"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4D4D55BD" w14:textId="77777777" w:rsidR="004B6CF6" w:rsidRPr="00870EE2" w:rsidRDefault="004B6CF6" w:rsidP="00A92693">
            <w:pPr>
              <w:spacing w:line="360" w:lineRule="auto"/>
              <w:ind w:right="-331"/>
              <w:rPr>
                <w:sz w:val="28"/>
                <w:szCs w:val="28"/>
              </w:rPr>
            </w:pPr>
            <w:r w:rsidRPr="00870EE2">
              <w:rPr>
                <w:sz w:val="28"/>
                <w:szCs w:val="28"/>
              </w:rPr>
              <w:t>0.03 %</w:t>
            </w:r>
          </w:p>
        </w:tc>
        <w:tc>
          <w:tcPr>
            <w:tcW w:w="1260" w:type="dxa"/>
          </w:tcPr>
          <w:p w14:paraId="2ADF03FC" w14:textId="77777777" w:rsidR="004B6CF6" w:rsidRPr="00870EE2" w:rsidRDefault="004B6CF6" w:rsidP="00A92693">
            <w:pPr>
              <w:spacing w:line="360" w:lineRule="auto"/>
              <w:rPr>
                <w:sz w:val="28"/>
                <w:szCs w:val="28"/>
              </w:rPr>
            </w:pPr>
            <w:r w:rsidRPr="00870EE2">
              <w:rPr>
                <w:sz w:val="28"/>
                <w:szCs w:val="28"/>
              </w:rPr>
              <w:t>10 Hours</w:t>
            </w:r>
          </w:p>
        </w:tc>
        <w:tc>
          <w:tcPr>
            <w:tcW w:w="1656" w:type="dxa"/>
          </w:tcPr>
          <w:p w14:paraId="48A8A999" w14:textId="77777777" w:rsidR="004B6CF6" w:rsidRPr="00870EE2" w:rsidRDefault="004B6CF6" w:rsidP="00A92693">
            <w:pPr>
              <w:spacing w:line="360" w:lineRule="auto"/>
              <w:rPr>
                <w:sz w:val="28"/>
                <w:szCs w:val="28"/>
              </w:rPr>
            </w:pPr>
            <w:r w:rsidRPr="00870EE2">
              <w:rPr>
                <w:sz w:val="28"/>
                <w:szCs w:val="28"/>
              </w:rPr>
              <w:t>0 %</w:t>
            </w:r>
          </w:p>
        </w:tc>
        <w:tc>
          <w:tcPr>
            <w:tcW w:w="1440" w:type="dxa"/>
          </w:tcPr>
          <w:p w14:paraId="097F1E43" w14:textId="77777777" w:rsidR="004B6CF6" w:rsidRPr="00870EE2" w:rsidRDefault="004B6CF6" w:rsidP="00A92693">
            <w:pPr>
              <w:spacing w:line="360" w:lineRule="auto"/>
              <w:rPr>
                <w:sz w:val="28"/>
                <w:szCs w:val="28"/>
              </w:rPr>
            </w:pPr>
            <w:r w:rsidRPr="00870EE2">
              <w:rPr>
                <w:sz w:val="28"/>
                <w:szCs w:val="28"/>
              </w:rPr>
              <w:t>0 %</w:t>
            </w:r>
          </w:p>
        </w:tc>
        <w:tc>
          <w:tcPr>
            <w:tcW w:w="1404" w:type="dxa"/>
            <w:vMerge/>
          </w:tcPr>
          <w:p w14:paraId="6CB8B559" w14:textId="77777777" w:rsidR="004B6CF6" w:rsidRPr="00870EE2" w:rsidRDefault="004B6CF6" w:rsidP="00A92693">
            <w:pPr>
              <w:spacing w:line="360" w:lineRule="auto"/>
              <w:ind w:right="-331"/>
              <w:rPr>
                <w:sz w:val="28"/>
                <w:szCs w:val="28"/>
              </w:rPr>
            </w:pPr>
          </w:p>
        </w:tc>
      </w:tr>
      <w:tr w:rsidR="004B6CF6" w:rsidRPr="00870EE2" w14:paraId="1C3410B7" w14:textId="77777777" w:rsidTr="00A92693">
        <w:tc>
          <w:tcPr>
            <w:tcW w:w="1368" w:type="dxa"/>
          </w:tcPr>
          <w:p w14:paraId="1E0A4364"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0AC80622"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369FFFAC" w14:textId="77777777" w:rsidR="004B6CF6" w:rsidRPr="00870EE2" w:rsidRDefault="004B6CF6" w:rsidP="00A92693">
            <w:pPr>
              <w:spacing w:line="360" w:lineRule="auto"/>
              <w:ind w:right="-331"/>
              <w:rPr>
                <w:sz w:val="28"/>
                <w:szCs w:val="28"/>
              </w:rPr>
            </w:pPr>
            <w:r w:rsidRPr="00870EE2">
              <w:rPr>
                <w:sz w:val="28"/>
                <w:szCs w:val="28"/>
              </w:rPr>
              <w:t>0.04 %</w:t>
            </w:r>
          </w:p>
        </w:tc>
        <w:tc>
          <w:tcPr>
            <w:tcW w:w="1260" w:type="dxa"/>
          </w:tcPr>
          <w:p w14:paraId="3320419A" w14:textId="77777777" w:rsidR="004B6CF6" w:rsidRPr="00870EE2" w:rsidRDefault="004B6CF6" w:rsidP="00A92693">
            <w:pPr>
              <w:spacing w:line="360" w:lineRule="auto"/>
              <w:rPr>
                <w:sz w:val="28"/>
                <w:szCs w:val="28"/>
              </w:rPr>
            </w:pPr>
            <w:r w:rsidRPr="00870EE2">
              <w:rPr>
                <w:sz w:val="28"/>
                <w:szCs w:val="28"/>
              </w:rPr>
              <w:t>10 Hours</w:t>
            </w:r>
          </w:p>
        </w:tc>
        <w:tc>
          <w:tcPr>
            <w:tcW w:w="1656" w:type="dxa"/>
          </w:tcPr>
          <w:p w14:paraId="77817BCC" w14:textId="77777777" w:rsidR="004B6CF6" w:rsidRPr="00870EE2" w:rsidRDefault="004B6CF6" w:rsidP="00A92693">
            <w:pPr>
              <w:spacing w:line="360" w:lineRule="auto"/>
              <w:rPr>
                <w:sz w:val="28"/>
                <w:szCs w:val="28"/>
              </w:rPr>
            </w:pPr>
            <w:r w:rsidRPr="00870EE2">
              <w:rPr>
                <w:sz w:val="28"/>
                <w:szCs w:val="28"/>
              </w:rPr>
              <w:t>0.5 %</w:t>
            </w:r>
          </w:p>
        </w:tc>
        <w:tc>
          <w:tcPr>
            <w:tcW w:w="1440" w:type="dxa"/>
          </w:tcPr>
          <w:p w14:paraId="3D772C8F" w14:textId="77777777" w:rsidR="004B6CF6" w:rsidRPr="00870EE2" w:rsidRDefault="004B6CF6" w:rsidP="00A92693">
            <w:pPr>
              <w:spacing w:line="360" w:lineRule="auto"/>
              <w:rPr>
                <w:sz w:val="28"/>
                <w:szCs w:val="28"/>
              </w:rPr>
            </w:pPr>
            <w:r w:rsidRPr="00870EE2">
              <w:rPr>
                <w:sz w:val="28"/>
                <w:szCs w:val="28"/>
              </w:rPr>
              <w:t>0%</w:t>
            </w:r>
          </w:p>
        </w:tc>
        <w:tc>
          <w:tcPr>
            <w:tcW w:w="1404" w:type="dxa"/>
            <w:vMerge/>
          </w:tcPr>
          <w:p w14:paraId="1FF52FB6" w14:textId="77777777" w:rsidR="004B6CF6" w:rsidRPr="00870EE2" w:rsidRDefault="004B6CF6" w:rsidP="00A92693">
            <w:pPr>
              <w:spacing w:line="360" w:lineRule="auto"/>
              <w:ind w:right="-331"/>
              <w:rPr>
                <w:sz w:val="28"/>
                <w:szCs w:val="28"/>
              </w:rPr>
            </w:pPr>
          </w:p>
        </w:tc>
      </w:tr>
      <w:tr w:rsidR="004B6CF6" w:rsidRPr="00870EE2" w14:paraId="20D52645" w14:textId="77777777" w:rsidTr="00A92693">
        <w:tc>
          <w:tcPr>
            <w:tcW w:w="1368" w:type="dxa"/>
          </w:tcPr>
          <w:p w14:paraId="14720DC8"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76876833"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43B575B9" w14:textId="77777777" w:rsidR="004B6CF6" w:rsidRPr="00870EE2" w:rsidRDefault="004B6CF6" w:rsidP="00A92693">
            <w:pPr>
              <w:spacing w:line="360" w:lineRule="auto"/>
              <w:ind w:right="-331"/>
              <w:rPr>
                <w:sz w:val="28"/>
                <w:szCs w:val="28"/>
              </w:rPr>
            </w:pPr>
            <w:r w:rsidRPr="00870EE2">
              <w:rPr>
                <w:sz w:val="28"/>
                <w:szCs w:val="28"/>
              </w:rPr>
              <w:t>0.05 %</w:t>
            </w:r>
          </w:p>
        </w:tc>
        <w:tc>
          <w:tcPr>
            <w:tcW w:w="1260" w:type="dxa"/>
          </w:tcPr>
          <w:p w14:paraId="2372042A" w14:textId="77777777" w:rsidR="004B6CF6" w:rsidRPr="00870EE2" w:rsidRDefault="004B6CF6" w:rsidP="00A92693">
            <w:pPr>
              <w:spacing w:line="360" w:lineRule="auto"/>
              <w:rPr>
                <w:sz w:val="28"/>
                <w:szCs w:val="28"/>
              </w:rPr>
            </w:pPr>
            <w:r w:rsidRPr="00870EE2">
              <w:rPr>
                <w:sz w:val="28"/>
                <w:szCs w:val="28"/>
              </w:rPr>
              <w:t>10 Hours</w:t>
            </w:r>
          </w:p>
        </w:tc>
        <w:tc>
          <w:tcPr>
            <w:tcW w:w="1656" w:type="dxa"/>
          </w:tcPr>
          <w:p w14:paraId="68167D72" w14:textId="77777777" w:rsidR="004B6CF6" w:rsidRPr="00870EE2" w:rsidRDefault="004B6CF6" w:rsidP="00A92693">
            <w:pPr>
              <w:spacing w:line="360" w:lineRule="auto"/>
              <w:rPr>
                <w:sz w:val="28"/>
                <w:szCs w:val="28"/>
              </w:rPr>
            </w:pPr>
            <w:r w:rsidRPr="00870EE2">
              <w:rPr>
                <w:sz w:val="28"/>
                <w:szCs w:val="28"/>
              </w:rPr>
              <w:t>0.5 %</w:t>
            </w:r>
          </w:p>
        </w:tc>
        <w:tc>
          <w:tcPr>
            <w:tcW w:w="1440" w:type="dxa"/>
          </w:tcPr>
          <w:p w14:paraId="41D7757A" w14:textId="77777777" w:rsidR="004B6CF6" w:rsidRPr="00870EE2" w:rsidRDefault="004B6CF6" w:rsidP="00A92693">
            <w:pPr>
              <w:spacing w:line="360" w:lineRule="auto"/>
              <w:rPr>
                <w:sz w:val="28"/>
                <w:szCs w:val="28"/>
              </w:rPr>
            </w:pPr>
            <w:r w:rsidRPr="00870EE2">
              <w:rPr>
                <w:sz w:val="28"/>
                <w:szCs w:val="28"/>
              </w:rPr>
              <w:t>0%</w:t>
            </w:r>
          </w:p>
        </w:tc>
        <w:tc>
          <w:tcPr>
            <w:tcW w:w="1404" w:type="dxa"/>
            <w:vMerge/>
          </w:tcPr>
          <w:p w14:paraId="01C294DA" w14:textId="77777777" w:rsidR="004B6CF6" w:rsidRPr="00870EE2" w:rsidRDefault="004B6CF6" w:rsidP="00A92693">
            <w:pPr>
              <w:spacing w:line="360" w:lineRule="auto"/>
              <w:ind w:right="-331"/>
              <w:rPr>
                <w:sz w:val="28"/>
                <w:szCs w:val="28"/>
              </w:rPr>
            </w:pPr>
          </w:p>
        </w:tc>
      </w:tr>
    </w:tbl>
    <w:p w14:paraId="2C29EBF4" w14:textId="77777777" w:rsidR="004B6CF6" w:rsidRPr="00870EE2" w:rsidRDefault="004B6CF6" w:rsidP="004B6CF6">
      <w:pPr>
        <w:spacing w:line="360" w:lineRule="auto"/>
        <w:ind w:left="-180" w:right="-331"/>
        <w:rPr>
          <w:sz w:val="28"/>
          <w:szCs w:val="28"/>
        </w:rPr>
      </w:pPr>
    </w:p>
    <w:p w14:paraId="5F4DB3AD" w14:textId="67AB5360" w:rsidR="004B6CF6" w:rsidRPr="00870EE2" w:rsidRDefault="004B6CF6" w:rsidP="004B6CF6">
      <w:pPr>
        <w:spacing w:line="360" w:lineRule="auto"/>
        <w:ind w:left="-187" w:right="-331"/>
        <w:jc w:val="both"/>
        <w:rPr>
          <w:sz w:val="28"/>
          <w:szCs w:val="28"/>
        </w:rPr>
      </w:pPr>
      <w:r w:rsidRPr="00870EE2">
        <w:rPr>
          <w:sz w:val="28"/>
          <w:szCs w:val="28"/>
        </w:rPr>
        <w:t>If Multi×Bi (Nistari×NB4D2</w:t>
      </w:r>
      <w:r w:rsidR="005F15C2" w:rsidRPr="00870EE2">
        <w:rPr>
          <w:sz w:val="28"/>
          <w:szCs w:val="28"/>
        </w:rPr>
        <w:t>)</w:t>
      </w:r>
      <w:r w:rsidR="005F15C2" w:rsidRPr="00870EE2">
        <w:rPr>
          <w:b/>
          <w:sz w:val="28"/>
          <w:szCs w:val="28"/>
        </w:rPr>
        <w:t xml:space="preserve"> </w:t>
      </w:r>
      <w:r w:rsidR="005F15C2" w:rsidRPr="00870EE2">
        <w:rPr>
          <w:sz w:val="28"/>
          <w:szCs w:val="28"/>
        </w:rPr>
        <w:t>Cocoons</w:t>
      </w:r>
      <w:r w:rsidRPr="00870EE2">
        <w:rPr>
          <w:sz w:val="28"/>
          <w:szCs w:val="28"/>
        </w:rPr>
        <w:t xml:space="preserve"> were treated with papain reagents at a concentration ranging from 0.01% to 0.05% for duration of 10 hours did not results into enough softening of sericin. In this treatment percentage of soft cocoon was 0%-0.5% and simultaneously raw silk percentage was only 0% (Table-1).</w:t>
      </w:r>
    </w:p>
    <w:p w14:paraId="42F2CAFD" w14:textId="77777777" w:rsidR="004B6CF6" w:rsidRPr="00870EE2" w:rsidRDefault="004B6CF6" w:rsidP="004B6CF6">
      <w:pPr>
        <w:spacing w:line="360" w:lineRule="auto"/>
        <w:ind w:left="-187" w:right="-331"/>
        <w:jc w:val="both"/>
        <w:rPr>
          <w:sz w:val="28"/>
          <w:szCs w:val="28"/>
        </w:rPr>
      </w:pPr>
    </w:p>
    <w:p w14:paraId="77622F43" w14:textId="77777777" w:rsidR="004B6CF6" w:rsidRPr="00870EE2" w:rsidRDefault="004B6CF6" w:rsidP="004B6CF6">
      <w:pPr>
        <w:spacing w:line="360" w:lineRule="auto"/>
        <w:ind w:left="-180" w:right="-331"/>
        <w:jc w:val="center"/>
        <w:rPr>
          <w:b/>
          <w:sz w:val="28"/>
          <w:szCs w:val="28"/>
        </w:rPr>
      </w:pPr>
    </w:p>
    <w:p w14:paraId="0CBC1800" w14:textId="77777777" w:rsidR="004B6CF6" w:rsidRPr="00870EE2" w:rsidRDefault="004B6CF6" w:rsidP="004B6CF6">
      <w:pPr>
        <w:spacing w:line="360" w:lineRule="auto"/>
        <w:ind w:left="-180" w:right="-331"/>
        <w:jc w:val="center"/>
        <w:rPr>
          <w:b/>
          <w:sz w:val="28"/>
          <w:szCs w:val="28"/>
        </w:rPr>
      </w:pPr>
    </w:p>
    <w:p w14:paraId="26F178D1" w14:textId="77777777" w:rsidR="004B6CF6" w:rsidRPr="00870EE2" w:rsidRDefault="004B6CF6" w:rsidP="004B6CF6">
      <w:pPr>
        <w:spacing w:line="360" w:lineRule="auto"/>
        <w:ind w:left="-180" w:right="-331"/>
        <w:jc w:val="center"/>
        <w:rPr>
          <w:b/>
          <w:sz w:val="28"/>
          <w:szCs w:val="28"/>
        </w:rPr>
      </w:pPr>
    </w:p>
    <w:p w14:paraId="18B4A1FA" w14:textId="77777777" w:rsidR="004B6CF6" w:rsidRPr="00870EE2" w:rsidRDefault="004B6CF6" w:rsidP="004B6CF6">
      <w:pPr>
        <w:spacing w:line="360" w:lineRule="auto"/>
        <w:ind w:left="-180" w:right="-331"/>
        <w:jc w:val="center"/>
        <w:rPr>
          <w:b/>
          <w:sz w:val="28"/>
          <w:szCs w:val="28"/>
        </w:rPr>
      </w:pPr>
    </w:p>
    <w:p w14:paraId="64B6A233" w14:textId="77777777" w:rsidR="004B6CF6" w:rsidRPr="00870EE2" w:rsidRDefault="004B6CF6" w:rsidP="004B6CF6">
      <w:pPr>
        <w:spacing w:line="360" w:lineRule="auto"/>
        <w:ind w:left="-180" w:right="-331"/>
        <w:jc w:val="center"/>
        <w:rPr>
          <w:b/>
          <w:sz w:val="28"/>
          <w:szCs w:val="28"/>
        </w:rPr>
      </w:pPr>
    </w:p>
    <w:p w14:paraId="4D796913" w14:textId="77777777" w:rsidR="004B6CF6" w:rsidRPr="00870EE2" w:rsidRDefault="004B6CF6" w:rsidP="004B6CF6">
      <w:pPr>
        <w:spacing w:line="360" w:lineRule="auto"/>
        <w:ind w:left="-180" w:right="-331"/>
        <w:jc w:val="center"/>
        <w:rPr>
          <w:b/>
          <w:sz w:val="28"/>
          <w:szCs w:val="28"/>
        </w:rPr>
      </w:pPr>
    </w:p>
    <w:p w14:paraId="45C0E2FB" w14:textId="77777777" w:rsidR="004B6CF6" w:rsidRPr="00870EE2" w:rsidRDefault="004B6CF6" w:rsidP="004B6CF6">
      <w:pPr>
        <w:spacing w:line="360" w:lineRule="auto"/>
        <w:ind w:left="-180" w:right="-331"/>
        <w:jc w:val="center"/>
        <w:rPr>
          <w:b/>
          <w:sz w:val="28"/>
          <w:szCs w:val="28"/>
        </w:rPr>
      </w:pPr>
    </w:p>
    <w:p w14:paraId="3290142A" w14:textId="77777777" w:rsidR="004B6CF6" w:rsidRPr="00870EE2" w:rsidRDefault="004B6CF6" w:rsidP="004B6CF6">
      <w:pPr>
        <w:spacing w:line="360" w:lineRule="auto"/>
        <w:ind w:left="-180" w:right="-331"/>
        <w:jc w:val="center"/>
        <w:rPr>
          <w:b/>
          <w:sz w:val="28"/>
          <w:szCs w:val="28"/>
        </w:rPr>
      </w:pPr>
      <w:r w:rsidRPr="00870EE2">
        <w:rPr>
          <w:b/>
          <w:sz w:val="28"/>
          <w:szCs w:val="28"/>
        </w:rPr>
        <w:t>Table – 2</w:t>
      </w:r>
    </w:p>
    <w:p w14:paraId="5C626BDE" w14:textId="77777777" w:rsidR="004B6CF6" w:rsidRPr="00870EE2" w:rsidRDefault="004B6CF6" w:rsidP="004B6CF6">
      <w:pPr>
        <w:spacing w:line="360" w:lineRule="auto"/>
        <w:ind w:left="-180" w:right="-331"/>
        <w:jc w:val="center"/>
        <w:rPr>
          <w:b/>
          <w:sz w:val="28"/>
          <w:szCs w:val="28"/>
        </w:rPr>
      </w:pPr>
      <w:r w:rsidRPr="00870EE2">
        <w:rPr>
          <w:b/>
          <w:sz w:val="28"/>
          <w:szCs w:val="28"/>
        </w:rPr>
        <w:t>Treating of Multi×Bi (Nistari×NB4D2) Cocoons with Papain reagent   in different concentration and duration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1343"/>
        <w:gridCol w:w="1803"/>
        <w:gridCol w:w="1248"/>
        <w:gridCol w:w="1596"/>
        <w:gridCol w:w="1445"/>
        <w:gridCol w:w="1384"/>
      </w:tblGrid>
      <w:tr w:rsidR="004B6CF6" w:rsidRPr="00870EE2" w14:paraId="26BA2BBE" w14:textId="77777777" w:rsidTr="00A92693">
        <w:tc>
          <w:tcPr>
            <w:tcW w:w="1368" w:type="dxa"/>
            <w:vAlign w:val="center"/>
          </w:tcPr>
          <w:p w14:paraId="46D110F8" w14:textId="77777777" w:rsidR="004B6CF6" w:rsidRPr="00870EE2" w:rsidRDefault="004B6CF6" w:rsidP="00A92693">
            <w:pPr>
              <w:spacing w:line="360" w:lineRule="auto"/>
              <w:ind w:right="-331"/>
              <w:rPr>
                <w:sz w:val="28"/>
                <w:szCs w:val="28"/>
              </w:rPr>
            </w:pPr>
            <w:r w:rsidRPr="00870EE2">
              <w:rPr>
                <w:sz w:val="28"/>
                <w:szCs w:val="28"/>
              </w:rPr>
              <w:t>Treatment</w:t>
            </w:r>
          </w:p>
        </w:tc>
        <w:tc>
          <w:tcPr>
            <w:tcW w:w="1368" w:type="dxa"/>
            <w:vAlign w:val="center"/>
          </w:tcPr>
          <w:p w14:paraId="5D84D475" w14:textId="77777777" w:rsidR="004B6CF6" w:rsidRPr="00870EE2" w:rsidRDefault="004B6CF6" w:rsidP="00A92693">
            <w:pPr>
              <w:spacing w:line="360" w:lineRule="auto"/>
              <w:ind w:right="-331"/>
              <w:rPr>
                <w:sz w:val="28"/>
                <w:szCs w:val="28"/>
              </w:rPr>
            </w:pPr>
            <w:r w:rsidRPr="00870EE2">
              <w:rPr>
                <w:sz w:val="28"/>
                <w:szCs w:val="28"/>
              </w:rPr>
              <w:t>Reagent</w:t>
            </w:r>
          </w:p>
        </w:tc>
        <w:tc>
          <w:tcPr>
            <w:tcW w:w="1692" w:type="dxa"/>
            <w:vAlign w:val="center"/>
          </w:tcPr>
          <w:p w14:paraId="4BD76897" w14:textId="77777777" w:rsidR="004B6CF6" w:rsidRPr="00870EE2" w:rsidRDefault="004B6CF6" w:rsidP="00A92693">
            <w:pPr>
              <w:spacing w:line="360" w:lineRule="auto"/>
              <w:ind w:right="-331"/>
              <w:rPr>
                <w:sz w:val="28"/>
                <w:szCs w:val="28"/>
              </w:rPr>
            </w:pPr>
            <w:r w:rsidRPr="00870EE2">
              <w:rPr>
                <w:sz w:val="28"/>
                <w:szCs w:val="28"/>
              </w:rPr>
              <w:t>Concentration</w:t>
            </w:r>
          </w:p>
        </w:tc>
        <w:tc>
          <w:tcPr>
            <w:tcW w:w="1260" w:type="dxa"/>
            <w:vAlign w:val="center"/>
          </w:tcPr>
          <w:p w14:paraId="21D44BC3" w14:textId="77777777" w:rsidR="004B6CF6" w:rsidRPr="00870EE2" w:rsidRDefault="004B6CF6" w:rsidP="00A92693">
            <w:pPr>
              <w:spacing w:line="360" w:lineRule="auto"/>
              <w:ind w:right="-331"/>
              <w:rPr>
                <w:sz w:val="28"/>
                <w:szCs w:val="28"/>
              </w:rPr>
            </w:pPr>
            <w:r w:rsidRPr="00870EE2">
              <w:rPr>
                <w:sz w:val="28"/>
                <w:szCs w:val="28"/>
              </w:rPr>
              <w:t>Soaking duration</w:t>
            </w:r>
          </w:p>
        </w:tc>
        <w:tc>
          <w:tcPr>
            <w:tcW w:w="1656" w:type="dxa"/>
            <w:vAlign w:val="center"/>
          </w:tcPr>
          <w:p w14:paraId="686B48AF" w14:textId="77777777" w:rsidR="004B6CF6" w:rsidRPr="00870EE2" w:rsidRDefault="004B6CF6" w:rsidP="00A92693">
            <w:pPr>
              <w:spacing w:line="360" w:lineRule="auto"/>
              <w:ind w:right="-331"/>
              <w:rPr>
                <w:sz w:val="28"/>
                <w:szCs w:val="28"/>
              </w:rPr>
            </w:pPr>
            <w:r w:rsidRPr="00870EE2">
              <w:rPr>
                <w:sz w:val="28"/>
                <w:szCs w:val="28"/>
              </w:rPr>
              <w:t>Soft Cocoon (%)</w:t>
            </w:r>
          </w:p>
        </w:tc>
        <w:tc>
          <w:tcPr>
            <w:tcW w:w="1440" w:type="dxa"/>
            <w:vAlign w:val="center"/>
          </w:tcPr>
          <w:p w14:paraId="76D06166" w14:textId="77777777" w:rsidR="004B6CF6" w:rsidRPr="00870EE2" w:rsidRDefault="004B6CF6" w:rsidP="00A92693">
            <w:pPr>
              <w:spacing w:line="360" w:lineRule="auto"/>
              <w:ind w:right="-331"/>
              <w:rPr>
                <w:sz w:val="28"/>
                <w:szCs w:val="28"/>
              </w:rPr>
            </w:pPr>
            <w:r w:rsidRPr="00870EE2">
              <w:rPr>
                <w:sz w:val="28"/>
                <w:szCs w:val="28"/>
              </w:rPr>
              <w:t>Raw Silk Percentage</w:t>
            </w:r>
          </w:p>
        </w:tc>
        <w:tc>
          <w:tcPr>
            <w:tcW w:w="1404" w:type="dxa"/>
            <w:vAlign w:val="center"/>
          </w:tcPr>
          <w:p w14:paraId="3335819D" w14:textId="77777777" w:rsidR="004B6CF6" w:rsidRPr="00870EE2" w:rsidRDefault="004B6CF6" w:rsidP="00A92693">
            <w:pPr>
              <w:spacing w:line="360" w:lineRule="auto"/>
              <w:ind w:right="-331"/>
              <w:rPr>
                <w:sz w:val="28"/>
                <w:szCs w:val="28"/>
              </w:rPr>
            </w:pPr>
            <w:r w:rsidRPr="00870EE2">
              <w:rPr>
                <w:sz w:val="28"/>
                <w:szCs w:val="28"/>
              </w:rPr>
              <w:t>Remarks</w:t>
            </w:r>
          </w:p>
        </w:tc>
      </w:tr>
      <w:tr w:rsidR="004B6CF6" w:rsidRPr="00870EE2" w14:paraId="3D45175F" w14:textId="77777777" w:rsidTr="00A92693">
        <w:tc>
          <w:tcPr>
            <w:tcW w:w="1368" w:type="dxa"/>
          </w:tcPr>
          <w:p w14:paraId="4F2CEB58"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094D6836" w14:textId="77777777" w:rsidR="004B6CF6" w:rsidRPr="00870EE2" w:rsidRDefault="004B6CF6" w:rsidP="00A92693">
            <w:pPr>
              <w:spacing w:line="360" w:lineRule="auto"/>
              <w:ind w:right="-331"/>
              <w:rPr>
                <w:sz w:val="28"/>
                <w:szCs w:val="28"/>
              </w:rPr>
            </w:pPr>
            <w:r w:rsidRPr="00870EE2">
              <w:rPr>
                <w:sz w:val="28"/>
                <w:szCs w:val="28"/>
              </w:rPr>
              <w:t xml:space="preserve">Papain </w:t>
            </w:r>
          </w:p>
        </w:tc>
        <w:tc>
          <w:tcPr>
            <w:tcW w:w="1692" w:type="dxa"/>
          </w:tcPr>
          <w:p w14:paraId="79A39FE7" w14:textId="77777777" w:rsidR="004B6CF6" w:rsidRPr="00870EE2" w:rsidRDefault="004B6CF6" w:rsidP="00A92693">
            <w:pPr>
              <w:spacing w:line="360" w:lineRule="auto"/>
              <w:ind w:right="-331"/>
              <w:rPr>
                <w:sz w:val="28"/>
                <w:szCs w:val="28"/>
              </w:rPr>
            </w:pPr>
            <w:r w:rsidRPr="00870EE2">
              <w:rPr>
                <w:sz w:val="28"/>
                <w:szCs w:val="28"/>
              </w:rPr>
              <w:t>0.01 %</w:t>
            </w:r>
          </w:p>
        </w:tc>
        <w:tc>
          <w:tcPr>
            <w:tcW w:w="1260" w:type="dxa"/>
          </w:tcPr>
          <w:p w14:paraId="153A5B47" w14:textId="77777777" w:rsidR="004B6CF6" w:rsidRPr="00870EE2" w:rsidRDefault="004B6CF6" w:rsidP="00A92693">
            <w:pPr>
              <w:spacing w:line="360" w:lineRule="auto"/>
              <w:ind w:right="-331"/>
              <w:rPr>
                <w:sz w:val="28"/>
                <w:szCs w:val="28"/>
              </w:rPr>
            </w:pPr>
            <w:r w:rsidRPr="00870EE2">
              <w:rPr>
                <w:sz w:val="28"/>
                <w:szCs w:val="28"/>
              </w:rPr>
              <w:t>12 Hours</w:t>
            </w:r>
          </w:p>
        </w:tc>
        <w:tc>
          <w:tcPr>
            <w:tcW w:w="1656" w:type="dxa"/>
          </w:tcPr>
          <w:p w14:paraId="7ACC7E18" w14:textId="77777777" w:rsidR="004B6CF6" w:rsidRPr="00870EE2" w:rsidRDefault="004B6CF6" w:rsidP="00A92693">
            <w:pPr>
              <w:spacing w:line="360" w:lineRule="auto"/>
              <w:ind w:right="-331"/>
              <w:rPr>
                <w:sz w:val="28"/>
                <w:szCs w:val="28"/>
              </w:rPr>
            </w:pPr>
            <w:r w:rsidRPr="00870EE2">
              <w:rPr>
                <w:sz w:val="28"/>
                <w:szCs w:val="28"/>
              </w:rPr>
              <w:t xml:space="preserve">         5</w:t>
            </w:r>
          </w:p>
        </w:tc>
        <w:tc>
          <w:tcPr>
            <w:tcW w:w="1440" w:type="dxa"/>
          </w:tcPr>
          <w:p w14:paraId="120E4D9E" w14:textId="77777777" w:rsidR="004B6CF6" w:rsidRPr="00870EE2" w:rsidRDefault="004B6CF6" w:rsidP="00A92693">
            <w:pPr>
              <w:spacing w:line="360" w:lineRule="auto"/>
              <w:ind w:right="-331"/>
              <w:rPr>
                <w:sz w:val="28"/>
                <w:szCs w:val="28"/>
              </w:rPr>
            </w:pPr>
            <w:r w:rsidRPr="00870EE2">
              <w:rPr>
                <w:sz w:val="28"/>
                <w:szCs w:val="28"/>
              </w:rPr>
              <w:t>0.5 %</w:t>
            </w:r>
          </w:p>
        </w:tc>
        <w:tc>
          <w:tcPr>
            <w:tcW w:w="1404" w:type="dxa"/>
            <w:vMerge w:val="restart"/>
            <w:vAlign w:val="center"/>
          </w:tcPr>
          <w:p w14:paraId="49C45348" w14:textId="77777777" w:rsidR="004B6CF6" w:rsidRPr="00870EE2" w:rsidRDefault="004B6CF6" w:rsidP="00A92693">
            <w:pPr>
              <w:spacing w:line="360" w:lineRule="auto"/>
              <w:ind w:right="-331"/>
              <w:rPr>
                <w:sz w:val="28"/>
                <w:szCs w:val="28"/>
              </w:rPr>
            </w:pPr>
            <w:r w:rsidRPr="00870EE2">
              <w:rPr>
                <w:sz w:val="28"/>
                <w:szCs w:val="28"/>
              </w:rPr>
              <w:t xml:space="preserve">The Sericin </w:t>
            </w:r>
          </w:p>
          <w:p w14:paraId="0BBBC36E" w14:textId="77777777" w:rsidR="004B6CF6" w:rsidRPr="00870EE2" w:rsidRDefault="004B6CF6" w:rsidP="00A92693">
            <w:pPr>
              <w:spacing w:line="360" w:lineRule="auto"/>
              <w:ind w:right="-331"/>
              <w:rPr>
                <w:sz w:val="28"/>
                <w:szCs w:val="28"/>
              </w:rPr>
            </w:pPr>
            <w:r w:rsidRPr="00870EE2">
              <w:rPr>
                <w:sz w:val="28"/>
                <w:szCs w:val="28"/>
              </w:rPr>
              <w:t>Is not soft enough</w:t>
            </w:r>
          </w:p>
        </w:tc>
      </w:tr>
      <w:tr w:rsidR="004B6CF6" w:rsidRPr="00870EE2" w14:paraId="06218AFE" w14:textId="77777777" w:rsidTr="00A92693">
        <w:tc>
          <w:tcPr>
            <w:tcW w:w="1368" w:type="dxa"/>
          </w:tcPr>
          <w:p w14:paraId="1E9E6B22"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3E80C61A"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6D3CA99C" w14:textId="77777777" w:rsidR="004B6CF6" w:rsidRPr="00870EE2" w:rsidRDefault="004B6CF6" w:rsidP="00A92693">
            <w:pPr>
              <w:spacing w:line="360" w:lineRule="auto"/>
              <w:ind w:right="-331"/>
              <w:rPr>
                <w:sz w:val="28"/>
                <w:szCs w:val="28"/>
              </w:rPr>
            </w:pPr>
            <w:r w:rsidRPr="00870EE2">
              <w:rPr>
                <w:sz w:val="28"/>
                <w:szCs w:val="28"/>
              </w:rPr>
              <w:t>0.02 %</w:t>
            </w:r>
          </w:p>
        </w:tc>
        <w:tc>
          <w:tcPr>
            <w:tcW w:w="1260" w:type="dxa"/>
          </w:tcPr>
          <w:p w14:paraId="4B43C187" w14:textId="77777777" w:rsidR="004B6CF6" w:rsidRPr="00870EE2" w:rsidRDefault="004B6CF6" w:rsidP="00A92693">
            <w:pPr>
              <w:spacing w:line="360" w:lineRule="auto"/>
              <w:ind w:right="-331"/>
              <w:rPr>
                <w:sz w:val="28"/>
                <w:szCs w:val="28"/>
              </w:rPr>
            </w:pPr>
            <w:r w:rsidRPr="00870EE2">
              <w:rPr>
                <w:sz w:val="28"/>
                <w:szCs w:val="28"/>
              </w:rPr>
              <w:t>12 Hours</w:t>
            </w:r>
          </w:p>
        </w:tc>
        <w:tc>
          <w:tcPr>
            <w:tcW w:w="1656" w:type="dxa"/>
          </w:tcPr>
          <w:p w14:paraId="01643BA0" w14:textId="77777777" w:rsidR="004B6CF6" w:rsidRPr="00870EE2" w:rsidRDefault="004B6CF6" w:rsidP="00A92693">
            <w:pPr>
              <w:spacing w:line="360" w:lineRule="auto"/>
              <w:jc w:val="center"/>
              <w:rPr>
                <w:sz w:val="28"/>
                <w:szCs w:val="28"/>
              </w:rPr>
            </w:pPr>
            <w:r w:rsidRPr="00870EE2">
              <w:rPr>
                <w:sz w:val="28"/>
                <w:szCs w:val="28"/>
              </w:rPr>
              <w:t>5</w:t>
            </w:r>
          </w:p>
        </w:tc>
        <w:tc>
          <w:tcPr>
            <w:tcW w:w="1440" w:type="dxa"/>
          </w:tcPr>
          <w:p w14:paraId="7D502BF5" w14:textId="77777777" w:rsidR="004B6CF6" w:rsidRPr="00870EE2" w:rsidRDefault="004B6CF6" w:rsidP="00A92693">
            <w:pPr>
              <w:spacing w:line="360" w:lineRule="auto"/>
              <w:rPr>
                <w:sz w:val="28"/>
                <w:szCs w:val="28"/>
              </w:rPr>
            </w:pPr>
            <w:r w:rsidRPr="00870EE2">
              <w:rPr>
                <w:sz w:val="28"/>
                <w:szCs w:val="28"/>
              </w:rPr>
              <w:t>0.5 %</w:t>
            </w:r>
          </w:p>
        </w:tc>
        <w:tc>
          <w:tcPr>
            <w:tcW w:w="1404" w:type="dxa"/>
            <w:vMerge/>
          </w:tcPr>
          <w:p w14:paraId="07B3571C" w14:textId="77777777" w:rsidR="004B6CF6" w:rsidRPr="00870EE2" w:rsidRDefault="004B6CF6" w:rsidP="00A92693">
            <w:pPr>
              <w:spacing w:line="360" w:lineRule="auto"/>
              <w:ind w:right="-331"/>
              <w:rPr>
                <w:sz w:val="28"/>
                <w:szCs w:val="28"/>
              </w:rPr>
            </w:pPr>
          </w:p>
        </w:tc>
      </w:tr>
      <w:tr w:rsidR="004B6CF6" w:rsidRPr="00870EE2" w14:paraId="03729D14" w14:textId="77777777" w:rsidTr="00A92693">
        <w:tc>
          <w:tcPr>
            <w:tcW w:w="1368" w:type="dxa"/>
          </w:tcPr>
          <w:p w14:paraId="4FDDE021"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0DEC3220"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394BAAD3" w14:textId="77777777" w:rsidR="004B6CF6" w:rsidRPr="00870EE2" w:rsidRDefault="004B6CF6" w:rsidP="00A92693">
            <w:pPr>
              <w:spacing w:line="360" w:lineRule="auto"/>
              <w:ind w:right="-331"/>
              <w:rPr>
                <w:sz w:val="28"/>
                <w:szCs w:val="28"/>
              </w:rPr>
            </w:pPr>
            <w:r w:rsidRPr="00870EE2">
              <w:rPr>
                <w:sz w:val="28"/>
                <w:szCs w:val="28"/>
              </w:rPr>
              <w:t>0.03 %</w:t>
            </w:r>
          </w:p>
        </w:tc>
        <w:tc>
          <w:tcPr>
            <w:tcW w:w="1260" w:type="dxa"/>
          </w:tcPr>
          <w:p w14:paraId="26E53925" w14:textId="77777777" w:rsidR="004B6CF6" w:rsidRPr="00870EE2" w:rsidRDefault="004B6CF6" w:rsidP="00A92693">
            <w:pPr>
              <w:spacing w:line="360" w:lineRule="auto"/>
              <w:ind w:right="-331"/>
              <w:rPr>
                <w:sz w:val="28"/>
                <w:szCs w:val="28"/>
              </w:rPr>
            </w:pPr>
            <w:r w:rsidRPr="00870EE2">
              <w:rPr>
                <w:sz w:val="28"/>
                <w:szCs w:val="28"/>
              </w:rPr>
              <w:t>12 Hours</w:t>
            </w:r>
          </w:p>
        </w:tc>
        <w:tc>
          <w:tcPr>
            <w:tcW w:w="1656" w:type="dxa"/>
          </w:tcPr>
          <w:p w14:paraId="42CE07C6" w14:textId="77777777" w:rsidR="004B6CF6" w:rsidRPr="00870EE2" w:rsidRDefault="004B6CF6" w:rsidP="00A92693">
            <w:pPr>
              <w:spacing w:line="360" w:lineRule="auto"/>
              <w:jc w:val="center"/>
              <w:rPr>
                <w:sz w:val="28"/>
                <w:szCs w:val="28"/>
              </w:rPr>
            </w:pPr>
            <w:r w:rsidRPr="00870EE2">
              <w:rPr>
                <w:sz w:val="28"/>
                <w:szCs w:val="28"/>
              </w:rPr>
              <w:t>5</w:t>
            </w:r>
          </w:p>
        </w:tc>
        <w:tc>
          <w:tcPr>
            <w:tcW w:w="1440" w:type="dxa"/>
          </w:tcPr>
          <w:p w14:paraId="750D0DC5" w14:textId="77777777" w:rsidR="004B6CF6" w:rsidRPr="00870EE2" w:rsidRDefault="004B6CF6" w:rsidP="00A92693">
            <w:pPr>
              <w:spacing w:line="360" w:lineRule="auto"/>
              <w:rPr>
                <w:sz w:val="28"/>
                <w:szCs w:val="28"/>
              </w:rPr>
            </w:pPr>
            <w:r w:rsidRPr="00870EE2">
              <w:rPr>
                <w:sz w:val="28"/>
                <w:szCs w:val="28"/>
              </w:rPr>
              <w:t>0.5 %</w:t>
            </w:r>
          </w:p>
        </w:tc>
        <w:tc>
          <w:tcPr>
            <w:tcW w:w="1404" w:type="dxa"/>
            <w:vMerge/>
          </w:tcPr>
          <w:p w14:paraId="10D62C6A" w14:textId="77777777" w:rsidR="004B6CF6" w:rsidRPr="00870EE2" w:rsidRDefault="004B6CF6" w:rsidP="00A92693">
            <w:pPr>
              <w:spacing w:line="360" w:lineRule="auto"/>
              <w:ind w:right="-331"/>
              <w:rPr>
                <w:sz w:val="28"/>
                <w:szCs w:val="28"/>
              </w:rPr>
            </w:pPr>
          </w:p>
        </w:tc>
      </w:tr>
      <w:tr w:rsidR="004B6CF6" w:rsidRPr="00870EE2" w14:paraId="21E25E31" w14:textId="77777777" w:rsidTr="00A92693">
        <w:tc>
          <w:tcPr>
            <w:tcW w:w="1368" w:type="dxa"/>
          </w:tcPr>
          <w:p w14:paraId="5F00AF14"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38496F8D"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74495387" w14:textId="77777777" w:rsidR="004B6CF6" w:rsidRPr="00870EE2" w:rsidRDefault="004B6CF6" w:rsidP="00A92693">
            <w:pPr>
              <w:spacing w:line="360" w:lineRule="auto"/>
              <w:ind w:right="-331"/>
              <w:rPr>
                <w:sz w:val="28"/>
                <w:szCs w:val="28"/>
              </w:rPr>
            </w:pPr>
            <w:r w:rsidRPr="00870EE2">
              <w:rPr>
                <w:sz w:val="28"/>
                <w:szCs w:val="28"/>
              </w:rPr>
              <w:t>0.04 %</w:t>
            </w:r>
          </w:p>
        </w:tc>
        <w:tc>
          <w:tcPr>
            <w:tcW w:w="1260" w:type="dxa"/>
          </w:tcPr>
          <w:p w14:paraId="3C16640B" w14:textId="77777777" w:rsidR="004B6CF6" w:rsidRPr="00870EE2" w:rsidRDefault="004B6CF6" w:rsidP="00A92693">
            <w:pPr>
              <w:spacing w:line="360" w:lineRule="auto"/>
              <w:ind w:right="-331"/>
              <w:rPr>
                <w:sz w:val="28"/>
                <w:szCs w:val="28"/>
              </w:rPr>
            </w:pPr>
            <w:r w:rsidRPr="00870EE2">
              <w:rPr>
                <w:sz w:val="28"/>
                <w:szCs w:val="28"/>
              </w:rPr>
              <w:t>12 Hours</w:t>
            </w:r>
          </w:p>
        </w:tc>
        <w:tc>
          <w:tcPr>
            <w:tcW w:w="1656" w:type="dxa"/>
          </w:tcPr>
          <w:p w14:paraId="4208D988" w14:textId="77777777" w:rsidR="004B6CF6" w:rsidRPr="00870EE2" w:rsidRDefault="004B6CF6" w:rsidP="00A92693">
            <w:pPr>
              <w:spacing w:line="360" w:lineRule="auto"/>
              <w:jc w:val="center"/>
              <w:rPr>
                <w:sz w:val="28"/>
                <w:szCs w:val="28"/>
              </w:rPr>
            </w:pPr>
            <w:r w:rsidRPr="00870EE2">
              <w:rPr>
                <w:sz w:val="28"/>
                <w:szCs w:val="28"/>
              </w:rPr>
              <w:t>5 - 10 %</w:t>
            </w:r>
          </w:p>
        </w:tc>
        <w:tc>
          <w:tcPr>
            <w:tcW w:w="1440" w:type="dxa"/>
          </w:tcPr>
          <w:p w14:paraId="688E0095" w14:textId="77777777" w:rsidR="004B6CF6" w:rsidRPr="00870EE2" w:rsidRDefault="004B6CF6" w:rsidP="00A92693">
            <w:pPr>
              <w:spacing w:line="360" w:lineRule="auto"/>
              <w:rPr>
                <w:sz w:val="28"/>
                <w:szCs w:val="28"/>
              </w:rPr>
            </w:pPr>
            <w:r w:rsidRPr="00870EE2">
              <w:rPr>
                <w:sz w:val="28"/>
                <w:szCs w:val="28"/>
              </w:rPr>
              <w:t>0.5 %</w:t>
            </w:r>
          </w:p>
        </w:tc>
        <w:tc>
          <w:tcPr>
            <w:tcW w:w="1404" w:type="dxa"/>
            <w:vMerge/>
          </w:tcPr>
          <w:p w14:paraId="2AB94D97" w14:textId="77777777" w:rsidR="004B6CF6" w:rsidRPr="00870EE2" w:rsidRDefault="004B6CF6" w:rsidP="00A92693">
            <w:pPr>
              <w:spacing w:line="360" w:lineRule="auto"/>
              <w:ind w:right="-331"/>
              <w:rPr>
                <w:sz w:val="28"/>
                <w:szCs w:val="28"/>
              </w:rPr>
            </w:pPr>
          </w:p>
        </w:tc>
      </w:tr>
      <w:tr w:rsidR="004B6CF6" w:rsidRPr="00870EE2" w14:paraId="3416816F" w14:textId="77777777" w:rsidTr="00A92693">
        <w:tc>
          <w:tcPr>
            <w:tcW w:w="1368" w:type="dxa"/>
          </w:tcPr>
          <w:p w14:paraId="04444A75"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4AE91703"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6B24A3E1" w14:textId="77777777" w:rsidR="004B6CF6" w:rsidRPr="00870EE2" w:rsidRDefault="004B6CF6" w:rsidP="00A92693">
            <w:pPr>
              <w:spacing w:line="360" w:lineRule="auto"/>
              <w:ind w:right="-331"/>
              <w:rPr>
                <w:sz w:val="28"/>
                <w:szCs w:val="28"/>
              </w:rPr>
            </w:pPr>
            <w:r w:rsidRPr="00870EE2">
              <w:rPr>
                <w:sz w:val="28"/>
                <w:szCs w:val="28"/>
              </w:rPr>
              <w:t>0.05 %</w:t>
            </w:r>
          </w:p>
        </w:tc>
        <w:tc>
          <w:tcPr>
            <w:tcW w:w="1260" w:type="dxa"/>
          </w:tcPr>
          <w:p w14:paraId="77AFEE1D" w14:textId="77777777" w:rsidR="004B6CF6" w:rsidRPr="00870EE2" w:rsidRDefault="004B6CF6" w:rsidP="00A92693">
            <w:pPr>
              <w:spacing w:line="360" w:lineRule="auto"/>
              <w:ind w:right="-331"/>
              <w:rPr>
                <w:sz w:val="28"/>
                <w:szCs w:val="28"/>
              </w:rPr>
            </w:pPr>
            <w:r w:rsidRPr="00870EE2">
              <w:rPr>
                <w:sz w:val="28"/>
                <w:szCs w:val="28"/>
              </w:rPr>
              <w:t>12 Hours</w:t>
            </w:r>
          </w:p>
        </w:tc>
        <w:tc>
          <w:tcPr>
            <w:tcW w:w="1656" w:type="dxa"/>
          </w:tcPr>
          <w:p w14:paraId="334EC6A5" w14:textId="77777777" w:rsidR="004B6CF6" w:rsidRPr="00870EE2" w:rsidRDefault="004B6CF6" w:rsidP="00A92693">
            <w:pPr>
              <w:spacing w:line="360" w:lineRule="auto"/>
              <w:jc w:val="center"/>
              <w:rPr>
                <w:sz w:val="28"/>
                <w:szCs w:val="28"/>
              </w:rPr>
            </w:pPr>
            <w:r w:rsidRPr="00870EE2">
              <w:rPr>
                <w:sz w:val="28"/>
                <w:szCs w:val="28"/>
              </w:rPr>
              <w:t>5 - 10 %</w:t>
            </w:r>
          </w:p>
        </w:tc>
        <w:tc>
          <w:tcPr>
            <w:tcW w:w="1440" w:type="dxa"/>
          </w:tcPr>
          <w:p w14:paraId="7027885F" w14:textId="77777777" w:rsidR="004B6CF6" w:rsidRPr="00870EE2" w:rsidRDefault="004B6CF6" w:rsidP="00A92693">
            <w:pPr>
              <w:spacing w:line="360" w:lineRule="auto"/>
              <w:rPr>
                <w:sz w:val="28"/>
                <w:szCs w:val="28"/>
              </w:rPr>
            </w:pPr>
            <w:r w:rsidRPr="00870EE2">
              <w:rPr>
                <w:sz w:val="28"/>
                <w:szCs w:val="28"/>
              </w:rPr>
              <w:t>0.5 %</w:t>
            </w:r>
          </w:p>
        </w:tc>
        <w:tc>
          <w:tcPr>
            <w:tcW w:w="1404" w:type="dxa"/>
            <w:vMerge/>
          </w:tcPr>
          <w:p w14:paraId="37A79BF3" w14:textId="77777777" w:rsidR="004B6CF6" w:rsidRPr="00870EE2" w:rsidRDefault="004B6CF6" w:rsidP="00A92693">
            <w:pPr>
              <w:spacing w:line="360" w:lineRule="auto"/>
              <w:ind w:right="-331"/>
              <w:rPr>
                <w:sz w:val="28"/>
                <w:szCs w:val="28"/>
              </w:rPr>
            </w:pPr>
          </w:p>
        </w:tc>
      </w:tr>
    </w:tbl>
    <w:p w14:paraId="5E705617" w14:textId="77777777" w:rsidR="004B6CF6" w:rsidRPr="00870EE2" w:rsidRDefault="004B6CF6" w:rsidP="004B6CF6">
      <w:pPr>
        <w:spacing w:line="360" w:lineRule="auto"/>
        <w:ind w:left="-180" w:right="-331"/>
        <w:jc w:val="both"/>
        <w:rPr>
          <w:sz w:val="28"/>
          <w:szCs w:val="28"/>
        </w:rPr>
      </w:pPr>
    </w:p>
    <w:p w14:paraId="16A3973C" w14:textId="77777777" w:rsidR="004B6CF6" w:rsidRPr="00870EE2" w:rsidRDefault="004B6CF6" w:rsidP="004B6CF6">
      <w:pPr>
        <w:spacing w:line="360" w:lineRule="auto"/>
        <w:ind w:left="-180" w:right="-331"/>
        <w:jc w:val="both"/>
        <w:rPr>
          <w:sz w:val="28"/>
          <w:szCs w:val="28"/>
        </w:rPr>
      </w:pPr>
      <w:r w:rsidRPr="00870EE2">
        <w:rPr>
          <w:sz w:val="28"/>
          <w:szCs w:val="28"/>
        </w:rPr>
        <w:t>If duration of soaking time was increased to 12 hours at same range of concentration of Papain (0.01%-0.05%), percentage of softening was slightly increased to 5-10% but it was still not enough to ensure proper reeling of Cocoons. In this treatment raw silk percentage was around 0.5%. (Table-2).</w:t>
      </w:r>
    </w:p>
    <w:p w14:paraId="1CED9B56" w14:textId="77777777" w:rsidR="004B6CF6" w:rsidRPr="00870EE2" w:rsidRDefault="004B6CF6" w:rsidP="004B6CF6">
      <w:pPr>
        <w:spacing w:line="360" w:lineRule="auto"/>
        <w:ind w:left="-180" w:right="-331"/>
        <w:rPr>
          <w:sz w:val="28"/>
          <w:szCs w:val="28"/>
        </w:rPr>
      </w:pPr>
    </w:p>
    <w:p w14:paraId="626CF11B" w14:textId="77777777" w:rsidR="004B6CF6" w:rsidRPr="00870EE2" w:rsidRDefault="004B6CF6" w:rsidP="004B6CF6">
      <w:pPr>
        <w:spacing w:line="360" w:lineRule="auto"/>
        <w:ind w:left="-180" w:right="-331"/>
        <w:jc w:val="center"/>
        <w:rPr>
          <w:b/>
          <w:sz w:val="28"/>
          <w:szCs w:val="28"/>
        </w:rPr>
      </w:pPr>
    </w:p>
    <w:p w14:paraId="086A81DD" w14:textId="77777777" w:rsidR="004B6CF6" w:rsidRPr="00870EE2" w:rsidRDefault="004B6CF6" w:rsidP="004B6CF6">
      <w:pPr>
        <w:spacing w:line="360" w:lineRule="auto"/>
        <w:ind w:left="-180" w:right="-331"/>
        <w:jc w:val="center"/>
        <w:rPr>
          <w:b/>
          <w:sz w:val="28"/>
          <w:szCs w:val="28"/>
        </w:rPr>
      </w:pPr>
    </w:p>
    <w:p w14:paraId="7904A1B8" w14:textId="77777777" w:rsidR="004B6CF6" w:rsidRPr="00870EE2" w:rsidRDefault="004B6CF6" w:rsidP="004B6CF6">
      <w:pPr>
        <w:spacing w:line="360" w:lineRule="auto"/>
        <w:ind w:left="-180" w:right="-331"/>
        <w:jc w:val="center"/>
        <w:rPr>
          <w:b/>
          <w:sz w:val="28"/>
          <w:szCs w:val="28"/>
        </w:rPr>
      </w:pPr>
    </w:p>
    <w:p w14:paraId="41BD1704" w14:textId="77777777" w:rsidR="004B6CF6" w:rsidRPr="00870EE2" w:rsidRDefault="004B6CF6" w:rsidP="004B6CF6">
      <w:pPr>
        <w:spacing w:line="360" w:lineRule="auto"/>
        <w:ind w:left="-180" w:right="-331"/>
        <w:jc w:val="center"/>
        <w:rPr>
          <w:b/>
          <w:sz w:val="28"/>
          <w:szCs w:val="28"/>
        </w:rPr>
      </w:pPr>
    </w:p>
    <w:p w14:paraId="0E28C202" w14:textId="480DD2A0" w:rsidR="004B6CF6" w:rsidRPr="00870EE2" w:rsidRDefault="00C33094" w:rsidP="004B6CF6">
      <w:pPr>
        <w:spacing w:line="360" w:lineRule="auto"/>
        <w:ind w:left="-180" w:right="-331"/>
        <w:jc w:val="center"/>
        <w:rPr>
          <w:b/>
          <w:sz w:val="28"/>
          <w:szCs w:val="28"/>
        </w:rPr>
      </w:pPr>
      <w:r w:rsidRPr="00870EE2">
        <w:rPr>
          <w:b/>
          <w:noProof/>
          <w:sz w:val="28"/>
          <w:szCs w:val="28"/>
        </w:rPr>
        <w:lastRenderedPageBreak/>
        <w:drawing>
          <wp:inline distT="0" distB="0" distL="0" distR="0" wp14:anchorId="62A1F44A" wp14:editId="20110587">
            <wp:extent cx="4582795" cy="4890770"/>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3020AE" w14:textId="77777777" w:rsidR="00C33094" w:rsidRPr="00870EE2" w:rsidRDefault="00C33094" w:rsidP="00C33094">
      <w:pPr>
        <w:pStyle w:val="Caption"/>
        <w:jc w:val="center"/>
        <w:rPr>
          <w:b w:val="0"/>
          <w:sz w:val="28"/>
          <w:szCs w:val="28"/>
        </w:rPr>
      </w:pPr>
      <w:r w:rsidRPr="00870EE2">
        <w:rPr>
          <w:sz w:val="28"/>
          <w:szCs w:val="28"/>
        </w:rPr>
        <w:t>Figure 1 EFFECT OF PAPAIN REAGENT RANGING FROM 0.01-0.05 % CONCENTRATION AT 10 HOURS SOAKING DURATION</w:t>
      </w:r>
    </w:p>
    <w:p w14:paraId="34628B8D" w14:textId="77777777" w:rsidR="00C33094" w:rsidRPr="00870EE2" w:rsidRDefault="00C33094" w:rsidP="00C33094">
      <w:pPr>
        <w:spacing w:line="360" w:lineRule="auto"/>
        <w:ind w:left="-180" w:right="-331"/>
        <w:jc w:val="center"/>
        <w:rPr>
          <w:b/>
          <w:sz w:val="28"/>
          <w:szCs w:val="28"/>
        </w:rPr>
      </w:pPr>
    </w:p>
    <w:p w14:paraId="4CA77A20" w14:textId="77777777" w:rsidR="004B6CF6" w:rsidRPr="00870EE2" w:rsidRDefault="004B6CF6" w:rsidP="004B6CF6">
      <w:pPr>
        <w:spacing w:line="360" w:lineRule="auto"/>
        <w:ind w:left="-180" w:right="-331"/>
        <w:jc w:val="center"/>
        <w:rPr>
          <w:b/>
          <w:sz w:val="28"/>
          <w:szCs w:val="28"/>
        </w:rPr>
      </w:pPr>
    </w:p>
    <w:p w14:paraId="50050EB1" w14:textId="77777777" w:rsidR="004B6CF6" w:rsidRPr="00870EE2" w:rsidRDefault="004B6CF6" w:rsidP="004B6CF6">
      <w:pPr>
        <w:spacing w:line="360" w:lineRule="auto"/>
        <w:ind w:left="-180" w:right="-331"/>
        <w:jc w:val="center"/>
        <w:rPr>
          <w:b/>
          <w:sz w:val="28"/>
          <w:szCs w:val="28"/>
        </w:rPr>
      </w:pPr>
    </w:p>
    <w:p w14:paraId="6D1179CF" w14:textId="77777777" w:rsidR="004B6CF6" w:rsidRPr="00870EE2" w:rsidRDefault="004B6CF6" w:rsidP="004B6CF6">
      <w:pPr>
        <w:spacing w:line="360" w:lineRule="auto"/>
        <w:ind w:left="-180" w:right="-331"/>
        <w:jc w:val="center"/>
        <w:rPr>
          <w:b/>
          <w:sz w:val="28"/>
          <w:szCs w:val="28"/>
        </w:rPr>
      </w:pPr>
    </w:p>
    <w:p w14:paraId="527AEE6A" w14:textId="77777777" w:rsidR="004B6CF6" w:rsidRPr="00870EE2" w:rsidRDefault="004B6CF6" w:rsidP="004B6CF6">
      <w:pPr>
        <w:spacing w:line="360" w:lineRule="auto"/>
        <w:ind w:left="-180" w:right="-331"/>
        <w:jc w:val="center"/>
        <w:rPr>
          <w:b/>
          <w:sz w:val="28"/>
          <w:szCs w:val="28"/>
        </w:rPr>
      </w:pPr>
    </w:p>
    <w:p w14:paraId="511927DB" w14:textId="77777777" w:rsidR="004B6CF6" w:rsidRPr="00870EE2" w:rsidRDefault="004B6CF6" w:rsidP="004B6CF6">
      <w:pPr>
        <w:spacing w:line="360" w:lineRule="auto"/>
        <w:ind w:left="-180" w:right="-331"/>
        <w:jc w:val="center"/>
        <w:rPr>
          <w:b/>
          <w:sz w:val="28"/>
          <w:szCs w:val="28"/>
        </w:rPr>
      </w:pPr>
    </w:p>
    <w:p w14:paraId="4D1AE41C" w14:textId="77777777" w:rsidR="004B6CF6" w:rsidRPr="00870EE2" w:rsidRDefault="004B6CF6" w:rsidP="004B6CF6">
      <w:pPr>
        <w:spacing w:line="360" w:lineRule="auto"/>
        <w:ind w:left="-180" w:right="-331"/>
        <w:jc w:val="center"/>
        <w:rPr>
          <w:b/>
          <w:sz w:val="28"/>
          <w:szCs w:val="28"/>
        </w:rPr>
      </w:pPr>
    </w:p>
    <w:p w14:paraId="1BADE110" w14:textId="77777777" w:rsidR="004B6CF6" w:rsidRPr="00870EE2" w:rsidRDefault="004B6CF6" w:rsidP="004B6CF6">
      <w:pPr>
        <w:spacing w:line="360" w:lineRule="auto"/>
        <w:ind w:left="-180" w:right="-331"/>
        <w:jc w:val="center"/>
        <w:rPr>
          <w:b/>
          <w:sz w:val="28"/>
          <w:szCs w:val="28"/>
        </w:rPr>
      </w:pPr>
    </w:p>
    <w:p w14:paraId="14DB43DA" w14:textId="77777777" w:rsidR="004B6CF6" w:rsidRPr="00870EE2" w:rsidRDefault="004B6CF6" w:rsidP="004B6CF6">
      <w:pPr>
        <w:spacing w:line="360" w:lineRule="auto"/>
        <w:ind w:left="-180" w:right="-331"/>
        <w:jc w:val="center"/>
        <w:rPr>
          <w:b/>
          <w:sz w:val="28"/>
          <w:szCs w:val="28"/>
        </w:rPr>
      </w:pPr>
      <w:r w:rsidRPr="00870EE2">
        <w:rPr>
          <w:b/>
          <w:sz w:val="28"/>
          <w:szCs w:val="28"/>
        </w:rPr>
        <w:t>Table – 3</w:t>
      </w:r>
    </w:p>
    <w:p w14:paraId="3AC6CC13" w14:textId="77777777" w:rsidR="004B6CF6" w:rsidRPr="00870EE2" w:rsidRDefault="004B6CF6" w:rsidP="004B6CF6">
      <w:pPr>
        <w:spacing w:line="360" w:lineRule="auto"/>
        <w:ind w:left="-180" w:right="-331"/>
        <w:jc w:val="center"/>
        <w:rPr>
          <w:b/>
          <w:sz w:val="28"/>
          <w:szCs w:val="28"/>
        </w:rPr>
      </w:pPr>
      <w:r w:rsidRPr="00870EE2">
        <w:rPr>
          <w:b/>
          <w:sz w:val="28"/>
          <w:szCs w:val="28"/>
        </w:rPr>
        <w:t>Treating of Multi×Bi (Nistari×NB4D2) Cocoons with Papain reagent   in different concentration and duration</w:t>
      </w:r>
    </w:p>
    <w:p w14:paraId="778FD27C" w14:textId="77777777" w:rsidR="004B6CF6" w:rsidRPr="00870EE2" w:rsidRDefault="004B6CF6" w:rsidP="004B6CF6">
      <w:pPr>
        <w:spacing w:line="360" w:lineRule="auto"/>
        <w:ind w:left="-180" w:right="-331"/>
        <w:jc w:val="center"/>
        <w:rPr>
          <w:b/>
          <w:sz w:val="28"/>
          <w:szCs w:val="2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347"/>
        <w:gridCol w:w="1803"/>
        <w:gridCol w:w="1250"/>
        <w:gridCol w:w="1605"/>
        <w:gridCol w:w="1445"/>
        <w:gridCol w:w="1550"/>
      </w:tblGrid>
      <w:tr w:rsidR="004B6CF6" w:rsidRPr="00870EE2" w14:paraId="0BB1B5E8" w14:textId="77777777" w:rsidTr="00A92693">
        <w:tc>
          <w:tcPr>
            <w:tcW w:w="1368" w:type="dxa"/>
            <w:vAlign w:val="center"/>
          </w:tcPr>
          <w:p w14:paraId="638ADA3A" w14:textId="77777777" w:rsidR="004B6CF6" w:rsidRPr="00870EE2" w:rsidRDefault="004B6CF6" w:rsidP="00A92693">
            <w:pPr>
              <w:spacing w:line="360" w:lineRule="auto"/>
              <w:ind w:right="-331"/>
              <w:rPr>
                <w:sz w:val="28"/>
                <w:szCs w:val="28"/>
              </w:rPr>
            </w:pPr>
            <w:r w:rsidRPr="00870EE2">
              <w:rPr>
                <w:sz w:val="28"/>
                <w:szCs w:val="28"/>
              </w:rPr>
              <w:t>Treatment</w:t>
            </w:r>
          </w:p>
        </w:tc>
        <w:tc>
          <w:tcPr>
            <w:tcW w:w="1368" w:type="dxa"/>
            <w:vAlign w:val="center"/>
          </w:tcPr>
          <w:p w14:paraId="60E2D496" w14:textId="77777777" w:rsidR="004B6CF6" w:rsidRPr="00870EE2" w:rsidRDefault="004B6CF6" w:rsidP="00A92693">
            <w:pPr>
              <w:spacing w:line="360" w:lineRule="auto"/>
              <w:ind w:right="-331"/>
              <w:rPr>
                <w:sz w:val="28"/>
                <w:szCs w:val="28"/>
              </w:rPr>
            </w:pPr>
            <w:r w:rsidRPr="00870EE2">
              <w:rPr>
                <w:sz w:val="28"/>
                <w:szCs w:val="28"/>
              </w:rPr>
              <w:t>Reagent</w:t>
            </w:r>
          </w:p>
        </w:tc>
        <w:tc>
          <w:tcPr>
            <w:tcW w:w="1692" w:type="dxa"/>
            <w:vAlign w:val="center"/>
          </w:tcPr>
          <w:p w14:paraId="79025F72" w14:textId="77777777" w:rsidR="004B6CF6" w:rsidRPr="00870EE2" w:rsidRDefault="004B6CF6" w:rsidP="00A92693">
            <w:pPr>
              <w:spacing w:line="360" w:lineRule="auto"/>
              <w:ind w:right="-331"/>
              <w:rPr>
                <w:sz w:val="28"/>
                <w:szCs w:val="28"/>
              </w:rPr>
            </w:pPr>
            <w:r w:rsidRPr="00870EE2">
              <w:rPr>
                <w:sz w:val="28"/>
                <w:szCs w:val="28"/>
              </w:rPr>
              <w:t>Concentration</w:t>
            </w:r>
          </w:p>
        </w:tc>
        <w:tc>
          <w:tcPr>
            <w:tcW w:w="1260" w:type="dxa"/>
            <w:vAlign w:val="center"/>
          </w:tcPr>
          <w:p w14:paraId="6B149A43" w14:textId="77777777" w:rsidR="004B6CF6" w:rsidRPr="00870EE2" w:rsidRDefault="004B6CF6" w:rsidP="00A92693">
            <w:pPr>
              <w:spacing w:line="360" w:lineRule="auto"/>
              <w:ind w:right="-331"/>
              <w:rPr>
                <w:sz w:val="28"/>
                <w:szCs w:val="28"/>
              </w:rPr>
            </w:pPr>
            <w:r w:rsidRPr="00870EE2">
              <w:rPr>
                <w:sz w:val="28"/>
                <w:szCs w:val="28"/>
              </w:rPr>
              <w:t>Soaking duration</w:t>
            </w:r>
          </w:p>
        </w:tc>
        <w:tc>
          <w:tcPr>
            <w:tcW w:w="1656" w:type="dxa"/>
            <w:vAlign w:val="center"/>
          </w:tcPr>
          <w:p w14:paraId="106EF44E" w14:textId="77777777" w:rsidR="004B6CF6" w:rsidRPr="00870EE2" w:rsidRDefault="004B6CF6" w:rsidP="00A92693">
            <w:pPr>
              <w:spacing w:line="360" w:lineRule="auto"/>
              <w:ind w:right="-331"/>
              <w:rPr>
                <w:sz w:val="28"/>
                <w:szCs w:val="28"/>
              </w:rPr>
            </w:pPr>
            <w:r w:rsidRPr="00870EE2">
              <w:rPr>
                <w:sz w:val="28"/>
                <w:szCs w:val="28"/>
              </w:rPr>
              <w:t>Soft Cocoon</w:t>
            </w:r>
          </w:p>
        </w:tc>
        <w:tc>
          <w:tcPr>
            <w:tcW w:w="1440" w:type="dxa"/>
            <w:vAlign w:val="center"/>
          </w:tcPr>
          <w:p w14:paraId="0B9F0079" w14:textId="77777777" w:rsidR="004B6CF6" w:rsidRPr="00870EE2" w:rsidRDefault="004B6CF6" w:rsidP="00A92693">
            <w:pPr>
              <w:spacing w:line="360" w:lineRule="auto"/>
              <w:ind w:right="-331"/>
              <w:rPr>
                <w:sz w:val="28"/>
                <w:szCs w:val="28"/>
              </w:rPr>
            </w:pPr>
            <w:r w:rsidRPr="00870EE2">
              <w:rPr>
                <w:sz w:val="28"/>
                <w:szCs w:val="28"/>
              </w:rPr>
              <w:t>Raw Silk Percentage</w:t>
            </w:r>
          </w:p>
        </w:tc>
        <w:tc>
          <w:tcPr>
            <w:tcW w:w="1584" w:type="dxa"/>
            <w:vAlign w:val="center"/>
          </w:tcPr>
          <w:p w14:paraId="6DE1D4E8" w14:textId="77777777" w:rsidR="004B6CF6" w:rsidRPr="00870EE2" w:rsidRDefault="004B6CF6" w:rsidP="00A92693">
            <w:pPr>
              <w:spacing w:line="360" w:lineRule="auto"/>
              <w:ind w:right="-331"/>
              <w:rPr>
                <w:sz w:val="28"/>
                <w:szCs w:val="28"/>
              </w:rPr>
            </w:pPr>
            <w:r w:rsidRPr="00870EE2">
              <w:rPr>
                <w:sz w:val="28"/>
                <w:szCs w:val="28"/>
              </w:rPr>
              <w:t>Remarks</w:t>
            </w:r>
          </w:p>
        </w:tc>
      </w:tr>
      <w:tr w:rsidR="004B6CF6" w:rsidRPr="00870EE2" w14:paraId="2D1FEC07" w14:textId="77777777" w:rsidTr="00A92693">
        <w:tc>
          <w:tcPr>
            <w:tcW w:w="1368" w:type="dxa"/>
          </w:tcPr>
          <w:p w14:paraId="3B9C2EDE"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71BECD37" w14:textId="77777777" w:rsidR="004B6CF6" w:rsidRPr="00870EE2" w:rsidRDefault="004B6CF6" w:rsidP="00A92693">
            <w:pPr>
              <w:spacing w:line="360" w:lineRule="auto"/>
              <w:ind w:right="-331"/>
              <w:rPr>
                <w:sz w:val="28"/>
                <w:szCs w:val="28"/>
              </w:rPr>
            </w:pPr>
            <w:r w:rsidRPr="00870EE2">
              <w:rPr>
                <w:sz w:val="28"/>
                <w:szCs w:val="28"/>
              </w:rPr>
              <w:t xml:space="preserve">Papain </w:t>
            </w:r>
          </w:p>
        </w:tc>
        <w:tc>
          <w:tcPr>
            <w:tcW w:w="1692" w:type="dxa"/>
          </w:tcPr>
          <w:p w14:paraId="3FD3BDA0" w14:textId="77777777" w:rsidR="004B6CF6" w:rsidRPr="00870EE2" w:rsidRDefault="004B6CF6" w:rsidP="00A92693">
            <w:pPr>
              <w:spacing w:line="360" w:lineRule="auto"/>
              <w:ind w:right="-331"/>
              <w:rPr>
                <w:sz w:val="28"/>
                <w:szCs w:val="28"/>
              </w:rPr>
            </w:pPr>
            <w:r w:rsidRPr="00870EE2">
              <w:rPr>
                <w:sz w:val="28"/>
                <w:szCs w:val="28"/>
              </w:rPr>
              <w:t>0.01 %</w:t>
            </w:r>
          </w:p>
        </w:tc>
        <w:tc>
          <w:tcPr>
            <w:tcW w:w="1260" w:type="dxa"/>
          </w:tcPr>
          <w:p w14:paraId="391E8CB3" w14:textId="77777777" w:rsidR="004B6CF6" w:rsidRPr="00870EE2" w:rsidRDefault="004B6CF6" w:rsidP="00A92693">
            <w:pPr>
              <w:spacing w:line="360" w:lineRule="auto"/>
              <w:ind w:right="-331"/>
              <w:rPr>
                <w:sz w:val="28"/>
                <w:szCs w:val="28"/>
              </w:rPr>
            </w:pPr>
            <w:r w:rsidRPr="00870EE2">
              <w:rPr>
                <w:sz w:val="28"/>
                <w:szCs w:val="28"/>
              </w:rPr>
              <w:t>16 Hours</w:t>
            </w:r>
          </w:p>
        </w:tc>
        <w:tc>
          <w:tcPr>
            <w:tcW w:w="1656" w:type="dxa"/>
          </w:tcPr>
          <w:p w14:paraId="6408863E" w14:textId="77777777" w:rsidR="004B6CF6" w:rsidRPr="00870EE2" w:rsidRDefault="004B6CF6" w:rsidP="00A92693">
            <w:pPr>
              <w:spacing w:line="360" w:lineRule="auto"/>
              <w:ind w:right="-331"/>
              <w:rPr>
                <w:sz w:val="28"/>
                <w:szCs w:val="28"/>
              </w:rPr>
            </w:pPr>
            <w:r w:rsidRPr="00870EE2">
              <w:rPr>
                <w:sz w:val="28"/>
                <w:szCs w:val="28"/>
              </w:rPr>
              <w:t xml:space="preserve">      8 %</w:t>
            </w:r>
          </w:p>
        </w:tc>
        <w:tc>
          <w:tcPr>
            <w:tcW w:w="1440" w:type="dxa"/>
          </w:tcPr>
          <w:p w14:paraId="3612E2D9" w14:textId="77777777" w:rsidR="004B6CF6" w:rsidRPr="00870EE2" w:rsidRDefault="004B6CF6" w:rsidP="00A92693">
            <w:pPr>
              <w:spacing w:line="360" w:lineRule="auto"/>
              <w:ind w:right="-331"/>
              <w:rPr>
                <w:sz w:val="28"/>
                <w:szCs w:val="28"/>
              </w:rPr>
            </w:pPr>
            <w:r w:rsidRPr="00870EE2">
              <w:rPr>
                <w:sz w:val="28"/>
                <w:szCs w:val="28"/>
              </w:rPr>
              <w:t xml:space="preserve">      1%</w:t>
            </w:r>
          </w:p>
        </w:tc>
        <w:tc>
          <w:tcPr>
            <w:tcW w:w="1584" w:type="dxa"/>
            <w:vMerge w:val="restart"/>
            <w:vAlign w:val="center"/>
          </w:tcPr>
          <w:p w14:paraId="0D956F02" w14:textId="77777777" w:rsidR="004B6CF6" w:rsidRPr="00870EE2" w:rsidRDefault="004B6CF6" w:rsidP="00A92693">
            <w:pPr>
              <w:spacing w:line="360" w:lineRule="auto"/>
              <w:ind w:right="-331"/>
              <w:rPr>
                <w:sz w:val="28"/>
                <w:szCs w:val="28"/>
              </w:rPr>
            </w:pPr>
            <w:r w:rsidRPr="00870EE2">
              <w:rPr>
                <w:sz w:val="28"/>
                <w:szCs w:val="28"/>
              </w:rPr>
              <w:t xml:space="preserve">The Sericin </w:t>
            </w:r>
          </w:p>
          <w:p w14:paraId="38D060D7" w14:textId="77777777" w:rsidR="004B6CF6" w:rsidRPr="00870EE2" w:rsidRDefault="004B6CF6" w:rsidP="00A92693">
            <w:pPr>
              <w:spacing w:line="360" w:lineRule="auto"/>
              <w:ind w:right="-331"/>
              <w:rPr>
                <w:sz w:val="28"/>
                <w:szCs w:val="28"/>
              </w:rPr>
            </w:pPr>
            <w:r w:rsidRPr="00870EE2">
              <w:rPr>
                <w:sz w:val="28"/>
                <w:szCs w:val="28"/>
              </w:rPr>
              <w:t xml:space="preserve">Is not soft </w:t>
            </w:r>
          </w:p>
        </w:tc>
      </w:tr>
      <w:tr w:rsidR="004B6CF6" w:rsidRPr="00870EE2" w14:paraId="29BD3398" w14:textId="77777777" w:rsidTr="00A92693">
        <w:tc>
          <w:tcPr>
            <w:tcW w:w="1368" w:type="dxa"/>
          </w:tcPr>
          <w:p w14:paraId="3CAE8CCE"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0F5C8086"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6ABB454E" w14:textId="77777777" w:rsidR="004B6CF6" w:rsidRPr="00870EE2" w:rsidRDefault="004B6CF6" w:rsidP="00A92693">
            <w:pPr>
              <w:spacing w:line="360" w:lineRule="auto"/>
              <w:ind w:right="-331"/>
              <w:rPr>
                <w:sz w:val="28"/>
                <w:szCs w:val="28"/>
              </w:rPr>
            </w:pPr>
            <w:r w:rsidRPr="00870EE2">
              <w:rPr>
                <w:sz w:val="28"/>
                <w:szCs w:val="28"/>
              </w:rPr>
              <w:t>0.02 %</w:t>
            </w:r>
          </w:p>
        </w:tc>
        <w:tc>
          <w:tcPr>
            <w:tcW w:w="1260" w:type="dxa"/>
          </w:tcPr>
          <w:p w14:paraId="2D5EBD1E" w14:textId="77777777" w:rsidR="004B6CF6" w:rsidRPr="00870EE2" w:rsidRDefault="004B6CF6" w:rsidP="00A92693">
            <w:pPr>
              <w:spacing w:line="360" w:lineRule="auto"/>
              <w:rPr>
                <w:sz w:val="28"/>
                <w:szCs w:val="28"/>
              </w:rPr>
            </w:pPr>
            <w:r w:rsidRPr="00870EE2">
              <w:rPr>
                <w:sz w:val="28"/>
                <w:szCs w:val="28"/>
              </w:rPr>
              <w:t>16 Hours</w:t>
            </w:r>
          </w:p>
        </w:tc>
        <w:tc>
          <w:tcPr>
            <w:tcW w:w="1656" w:type="dxa"/>
          </w:tcPr>
          <w:p w14:paraId="268A0470" w14:textId="77777777" w:rsidR="004B6CF6" w:rsidRPr="00870EE2" w:rsidRDefault="004B6CF6" w:rsidP="00A92693">
            <w:pPr>
              <w:spacing w:line="360" w:lineRule="auto"/>
              <w:jc w:val="center"/>
              <w:rPr>
                <w:sz w:val="28"/>
                <w:szCs w:val="28"/>
              </w:rPr>
            </w:pPr>
            <w:r w:rsidRPr="00870EE2">
              <w:rPr>
                <w:sz w:val="28"/>
                <w:szCs w:val="28"/>
              </w:rPr>
              <w:t>8 %</w:t>
            </w:r>
          </w:p>
        </w:tc>
        <w:tc>
          <w:tcPr>
            <w:tcW w:w="1440" w:type="dxa"/>
          </w:tcPr>
          <w:p w14:paraId="17D8FCAE" w14:textId="77777777" w:rsidR="004B6CF6" w:rsidRPr="00870EE2" w:rsidRDefault="004B6CF6" w:rsidP="00A92693">
            <w:pPr>
              <w:spacing w:line="360" w:lineRule="auto"/>
              <w:jc w:val="center"/>
              <w:rPr>
                <w:sz w:val="28"/>
                <w:szCs w:val="28"/>
              </w:rPr>
            </w:pPr>
            <w:r w:rsidRPr="00870EE2">
              <w:rPr>
                <w:sz w:val="28"/>
                <w:szCs w:val="28"/>
              </w:rPr>
              <w:t>1%</w:t>
            </w:r>
          </w:p>
        </w:tc>
        <w:tc>
          <w:tcPr>
            <w:tcW w:w="1584" w:type="dxa"/>
            <w:vMerge/>
          </w:tcPr>
          <w:p w14:paraId="7A625754" w14:textId="77777777" w:rsidR="004B6CF6" w:rsidRPr="00870EE2" w:rsidRDefault="004B6CF6" w:rsidP="00A92693">
            <w:pPr>
              <w:spacing w:line="360" w:lineRule="auto"/>
              <w:ind w:right="-331"/>
              <w:rPr>
                <w:sz w:val="28"/>
                <w:szCs w:val="28"/>
              </w:rPr>
            </w:pPr>
          </w:p>
        </w:tc>
      </w:tr>
      <w:tr w:rsidR="004B6CF6" w:rsidRPr="00870EE2" w14:paraId="4204BA2A" w14:textId="77777777" w:rsidTr="00A92693">
        <w:tc>
          <w:tcPr>
            <w:tcW w:w="1368" w:type="dxa"/>
          </w:tcPr>
          <w:p w14:paraId="5A710E48"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3E3DC59C"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62D2C943" w14:textId="77777777" w:rsidR="004B6CF6" w:rsidRPr="00870EE2" w:rsidRDefault="004B6CF6" w:rsidP="00A92693">
            <w:pPr>
              <w:spacing w:line="360" w:lineRule="auto"/>
              <w:ind w:right="-331"/>
              <w:rPr>
                <w:sz w:val="28"/>
                <w:szCs w:val="28"/>
              </w:rPr>
            </w:pPr>
            <w:r w:rsidRPr="00870EE2">
              <w:rPr>
                <w:sz w:val="28"/>
                <w:szCs w:val="28"/>
              </w:rPr>
              <w:t>0.03 %</w:t>
            </w:r>
          </w:p>
        </w:tc>
        <w:tc>
          <w:tcPr>
            <w:tcW w:w="1260" w:type="dxa"/>
          </w:tcPr>
          <w:p w14:paraId="4B7FF624" w14:textId="77777777" w:rsidR="004B6CF6" w:rsidRPr="00870EE2" w:rsidRDefault="004B6CF6" w:rsidP="00A92693">
            <w:pPr>
              <w:spacing w:line="360" w:lineRule="auto"/>
              <w:rPr>
                <w:sz w:val="28"/>
                <w:szCs w:val="28"/>
              </w:rPr>
            </w:pPr>
            <w:r w:rsidRPr="00870EE2">
              <w:rPr>
                <w:sz w:val="28"/>
                <w:szCs w:val="28"/>
              </w:rPr>
              <w:t>16 Hours</w:t>
            </w:r>
          </w:p>
        </w:tc>
        <w:tc>
          <w:tcPr>
            <w:tcW w:w="1656" w:type="dxa"/>
          </w:tcPr>
          <w:p w14:paraId="0712A503" w14:textId="77777777" w:rsidR="004B6CF6" w:rsidRPr="00870EE2" w:rsidRDefault="004B6CF6" w:rsidP="00A92693">
            <w:pPr>
              <w:spacing w:line="360" w:lineRule="auto"/>
              <w:jc w:val="center"/>
              <w:rPr>
                <w:sz w:val="28"/>
                <w:szCs w:val="28"/>
              </w:rPr>
            </w:pPr>
            <w:r w:rsidRPr="00870EE2">
              <w:rPr>
                <w:sz w:val="28"/>
                <w:szCs w:val="28"/>
              </w:rPr>
              <w:t>8 %</w:t>
            </w:r>
          </w:p>
        </w:tc>
        <w:tc>
          <w:tcPr>
            <w:tcW w:w="1440" w:type="dxa"/>
          </w:tcPr>
          <w:p w14:paraId="71512713" w14:textId="77777777" w:rsidR="004B6CF6" w:rsidRPr="00870EE2" w:rsidRDefault="004B6CF6" w:rsidP="00A92693">
            <w:pPr>
              <w:spacing w:line="360" w:lineRule="auto"/>
              <w:jc w:val="center"/>
              <w:rPr>
                <w:sz w:val="28"/>
                <w:szCs w:val="28"/>
              </w:rPr>
            </w:pPr>
            <w:r w:rsidRPr="00870EE2">
              <w:rPr>
                <w:sz w:val="28"/>
                <w:szCs w:val="28"/>
              </w:rPr>
              <w:t>1%</w:t>
            </w:r>
          </w:p>
        </w:tc>
        <w:tc>
          <w:tcPr>
            <w:tcW w:w="1584" w:type="dxa"/>
            <w:vMerge/>
          </w:tcPr>
          <w:p w14:paraId="5154EC94" w14:textId="77777777" w:rsidR="004B6CF6" w:rsidRPr="00870EE2" w:rsidRDefault="004B6CF6" w:rsidP="00A92693">
            <w:pPr>
              <w:spacing w:line="360" w:lineRule="auto"/>
              <w:ind w:right="-331"/>
              <w:rPr>
                <w:sz w:val="28"/>
                <w:szCs w:val="28"/>
              </w:rPr>
            </w:pPr>
          </w:p>
        </w:tc>
      </w:tr>
      <w:tr w:rsidR="004B6CF6" w:rsidRPr="00870EE2" w14:paraId="403E7661" w14:textId="77777777" w:rsidTr="00A92693">
        <w:tc>
          <w:tcPr>
            <w:tcW w:w="1368" w:type="dxa"/>
          </w:tcPr>
          <w:p w14:paraId="4A66B346"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60F87259"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3647AC14" w14:textId="77777777" w:rsidR="004B6CF6" w:rsidRPr="00870EE2" w:rsidRDefault="004B6CF6" w:rsidP="00A92693">
            <w:pPr>
              <w:spacing w:line="360" w:lineRule="auto"/>
              <w:ind w:right="-331"/>
              <w:rPr>
                <w:sz w:val="28"/>
                <w:szCs w:val="28"/>
              </w:rPr>
            </w:pPr>
            <w:r w:rsidRPr="00870EE2">
              <w:rPr>
                <w:sz w:val="28"/>
                <w:szCs w:val="28"/>
              </w:rPr>
              <w:t>0.04 %</w:t>
            </w:r>
          </w:p>
        </w:tc>
        <w:tc>
          <w:tcPr>
            <w:tcW w:w="1260" w:type="dxa"/>
          </w:tcPr>
          <w:p w14:paraId="76A15CBF" w14:textId="77777777" w:rsidR="004B6CF6" w:rsidRPr="00870EE2" w:rsidRDefault="004B6CF6" w:rsidP="00A92693">
            <w:pPr>
              <w:spacing w:line="360" w:lineRule="auto"/>
              <w:rPr>
                <w:sz w:val="28"/>
                <w:szCs w:val="28"/>
              </w:rPr>
            </w:pPr>
            <w:r w:rsidRPr="00870EE2">
              <w:rPr>
                <w:sz w:val="28"/>
                <w:szCs w:val="28"/>
              </w:rPr>
              <w:t>16 Hours</w:t>
            </w:r>
          </w:p>
        </w:tc>
        <w:tc>
          <w:tcPr>
            <w:tcW w:w="1656" w:type="dxa"/>
          </w:tcPr>
          <w:p w14:paraId="276FF14B" w14:textId="77777777" w:rsidR="004B6CF6" w:rsidRPr="00870EE2" w:rsidRDefault="004B6CF6" w:rsidP="00A92693">
            <w:pPr>
              <w:spacing w:line="360" w:lineRule="auto"/>
              <w:jc w:val="center"/>
              <w:rPr>
                <w:sz w:val="28"/>
                <w:szCs w:val="28"/>
              </w:rPr>
            </w:pPr>
            <w:r w:rsidRPr="00870EE2">
              <w:rPr>
                <w:sz w:val="28"/>
                <w:szCs w:val="28"/>
              </w:rPr>
              <w:t>8 %</w:t>
            </w:r>
          </w:p>
        </w:tc>
        <w:tc>
          <w:tcPr>
            <w:tcW w:w="1440" w:type="dxa"/>
          </w:tcPr>
          <w:p w14:paraId="0C887EED" w14:textId="77777777" w:rsidR="004B6CF6" w:rsidRPr="00870EE2" w:rsidRDefault="004B6CF6" w:rsidP="00A92693">
            <w:pPr>
              <w:spacing w:line="360" w:lineRule="auto"/>
              <w:jc w:val="center"/>
              <w:rPr>
                <w:sz w:val="28"/>
                <w:szCs w:val="28"/>
              </w:rPr>
            </w:pPr>
            <w:r w:rsidRPr="00870EE2">
              <w:rPr>
                <w:sz w:val="28"/>
                <w:szCs w:val="28"/>
              </w:rPr>
              <w:t>1%</w:t>
            </w:r>
          </w:p>
        </w:tc>
        <w:tc>
          <w:tcPr>
            <w:tcW w:w="1584" w:type="dxa"/>
            <w:vMerge/>
          </w:tcPr>
          <w:p w14:paraId="6B79F1CF" w14:textId="77777777" w:rsidR="004B6CF6" w:rsidRPr="00870EE2" w:rsidRDefault="004B6CF6" w:rsidP="00A92693">
            <w:pPr>
              <w:spacing w:line="360" w:lineRule="auto"/>
              <w:ind w:right="-331"/>
              <w:rPr>
                <w:sz w:val="28"/>
                <w:szCs w:val="28"/>
              </w:rPr>
            </w:pPr>
          </w:p>
        </w:tc>
      </w:tr>
      <w:tr w:rsidR="004B6CF6" w:rsidRPr="00870EE2" w14:paraId="3312B3BD" w14:textId="77777777" w:rsidTr="00A92693">
        <w:tc>
          <w:tcPr>
            <w:tcW w:w="1368" w:type="dxa"/>
          </w:tcPr>
          <w:p w14:paraId="37503B89"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1C08B783"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1574CDAC" w14:textId="77777777" w:rsidR="004B6CF6" w:rsidRPr="00870EE2" w:rsidRDefault="004B6CF6" w:rsidP="00A92693">
            <w:pPr>
              <w:spacing w:line="360" w:lineRule="auto"/>
              <w:ind w:right="-331"/>
              <w:rPr>
                <w:sz w:val="28"/>
                <w:szCs w:val="28"/>
              </w:rPr>
            </w:pPr>
            <w:r w:rsidRPr="00870EE2">
              <w:rPr>
                <w:sz w:val="28"/>
                <w:szCs w:val="28"/>
              </w:rPr>
              <w:t>0.05 %</w:t>
            </w:r>
          </w:p>
        </w:tc>
        <w:tc>
          <w:tcPr>
            <w:tcW w:w="1260" w:type="dxa"/>
          </w:tcPr>
          <w:p w14:paraId="3D02F1FD" w14:textId="77777777" w:rsidR="004B6CF6" w:rsidRPr="00870EE2" w:rsidRDefault="004B6CF6" w:rsidP="00A92693">
            <w:pPr>
              <w:spacing w:line="360" w:lineRule="auto"/>
              <w:rPr>
                <w:sz w:val="28"/>
                <w:szCs w:val="28"/>
              </w:rPr>
            </w:pPr>
            <w:r w:rsidRPr="00870EE2">
              <w:rPr>
                <w:sz w:val="28"/>
                <w:szCs w:val="28"/>
              </w:rPr>
              <w:t>16 Hours</w:t>
            </w:r>
          </w:p>
        </w:tc>
        <w:tc>
          <w:tcPr>
            <w:tcW w:w="1656" w:type="dxa"/>
          </w:tcPr>
          <w:p w14:paraId="350A3AB9" w14:textId="77777777" w:rsidR="004B6CF6" w:rsidRPr="00870EE2" w:rsidRDefault="004B6CF6" w:rsidP="00A92693">
            <w:pPr>
              <w:spacing w:line="360" w:lineRule="auto"/>
              <w:jc w:val="center"/>
              <w:rPr>
                <w:sz w:val="28"/>
                <w:szCs w:val="28"/>
              </w:rPr>
            </w:pPr>
            <w:r w:rsidRPr="00870EE2">
              <w:rPr>
                <w:sz w:val="28"/>
                <w:szCs w:val="28"/>
              </w:rPr>
              <w:t>8 %</w:t>
            </w:r>
          </w:p>
        </w:tc>
        <w:tc>
          <w:tcPr>
            <w:tcW w:w="1440" w:type="dxa"/>
          </w:tcPr>
          <w:p w14:paraId="647B8D71" w14:textId="77777777" w:rsidR="004B6CF6" w:rsidRPr="00870EE2" w:rsidRDefault="004B6CF6" w:rsidP="00A92693">
            <w:pPr>
              <w:spacing w:line="360" w:lineRule="auto"/>
              <w:jc w:val="center"/>
              <w:rPr>
                <w:sz w:val="28"/>
                <w:szCs w:val="28"/>
              </w:rPr>
            </w:pPr>
            <w:r w:rsidRPr="00870EE2">
              <w:rPr>
                <w:sz w:val="28"/>
                <w:szCs w:val="28"/>
              </w:rPr>
              <w:t>1%</w:t>
            </w:r>
          </w:p>
        </w:tc>
        <w:tc>
          <w:tcPr>
            <w:tcW w:w="1584" w:type="dxa"/>
            <w:vMerge/>
          </w:tcPr>
          <w:p w14:paraId="72EE17C4" w14:textId="77777777" w:rsidR="004B6CF6" w:rsidRPr="00870EE2" w:rsidRDefault="004B6CF6" w:rsidP="00A92693">
            <w:pPr>
              <w:spacing w:line="360" w:lineRule="auto"/>
              <w:ind w:right="-331"/>
              <w:rPr>
                <w:sz w:val="28"/>
                <w:szCs w:val="28"/>
              </w:rPr>
            </w:pPr>
          </w:p>
        </w:tc>
      </w:tr>
    </w:tbl>
    <w:p w14:paraId="6F86251C" w14:textId="77777777" w:rsidR="004B6CF6" w:rsidRPr="00870EE2" w:rsidRDefault="004B6CF6" w:rsidP="004B6CF6">
      <w:pPr>
        <w:spacing w:line="360" w:lineRule="auto"/>
        <w:ind w:left="-180" w:right="-331"/>
        <w:rPr>
          <w:sz w:val="28"/>
          <w:szCs w:val="28"/>
        </w:rPr>
      </w:pPr>
    </w:p>
    <w:p w14:paraId="084AA002" w14:textId="77777777" w:rsidR="004B6CF6" w:rsidRPr="00870EE2" w:rsidRDefault="004B6CF6" w:rsidP="004B6CF6">
      <w:pPr>
        <w:spacing w:line="360" w:lineRule="auto"/>
        <w:ind w:left="-180" w:right="-331"/>
        <w:jc w:val="both"/>
        <w:rPr>
          <w:sz w:val="28"/>
          <w:szCs w:val="28"/>
        </w:rPr>
      </w:pPr>
    </w:p>
    <w:p w14:paraId="5551D5E9" w14:textId="77777777" w:rsidR="004B6CF6" w:rsidRPr="00870EE2" w:rsidRDefault="004B6CF6" w:rsidP="004B6CF6">
      <w:pPr>
        <w:spacing w:line="360" w:lineRule="auto"/>
        <w:ind w:left="-180" w:right="-331"/>
        <w:jc w:val="both"/>
        <w:rPr>
          <w:sz w:val="28"/>
          <w:szCs w:val="28"/>
        </w:rPr>
      </w:pPr>
      <w:r w:rsidRPr="00870EE2">
        <w:rPr>
          <w:sz w:val="28"/>
          <w:szCs w:val="28"/>
        </w:rPr>
        <w:t>If duration of soaking time was increased to 16 hours at same range of concentration of Papain (0.01%-0.05%), percentage of softening was   increased to 8% but it was still not enough to ensure proper reeling of Cocoons. In this treatment raw silk percentage was increased to   around 1 %. (Table-3)</w:t>
      </w:r>
    </w:p>
    <w:p w14:paraId="3F882722" w14:textId="7B63B8A1" w:rsidR="004B6CF6" w:rsidRPr="00870EE2" w:rsidRDefault="00555C0A" w:rsidP="004B6CF6">
      <w:pPr>
        <w:spacing w:line="360" w:lineRule="auto"/>
        <w:ind w:left="-180" w:right="-331"/>
        <w:jc w:val="center"/>
        <w:rPr>
          <w:b/>
          <w:sz w:val="28"/>
          <w:szCs w:val="28"/>
        </w:rPr>
      </w:pPr>
      <w:r w:rsidRPr="00870EE2">
        <w:rPr>
          <w:b/>
          <w:noProof/>
          <w:sz w:val="28"/>
          <w:szCs w:val="28"/>
        </w:rPr>
        <w:lastRenderedPageBreak/>
        <w:drawing>
          <wp:inline distT="0" distB="0" distL="0" distR="0" wp14:anchorId="7A0B7EDC" wp14:editId="66C7004F">
            <wp:extent cx="5098415" cy="4304665"/>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5214DF" w14:textId="77777777" w:rsidR="004B6CF6" w:rsidRPr="00870EE2" w:rsidRDefault="004B6CF6" w:rsidP="004B6CF6">
      <w:pPr>
        <w:spacing w:line="360" w:lineRule="auto"/>
        <w:ind w:left="-180" w:right="-331"/>
        <w:jc w:val="center"/>
        <w:rPr>
          <w:b/>
          <w:sz w:val="28"/>
          <w:szCs w:val="28"/>
        </w:rPr>
      </w:pPr>
    </w:p>
    <w:p w14:paraId="67D49723" w14:textId="77777777" w:rsidR="00555C0A" w:rsidRPr="00870EE2" w:rsidRDefault="00555C0A" w:rsidP="00555C0A">
      <w:pPr>
        <w:spacing w:line="360" w:lineRule="auto"/>
        <w:ind w:left="-180" w:right="-331"/>
        <w:jc w:val="center"/>
        <w:rPr>
          <w:b/>
          <w:sz w:val="28"/>
          <w:szCs w:val="28"/>
        </w:rPr>
      </w:pPr>
      <w:r w:rsidRPr="00870EE2">
        <w:rPr>
          <w:sz w:val="28"/>
          <w:szCs w:val="28"/>
        </w:rPr>
        <w:t>Figure 2 EFFECT OF PAPAIN REAGENT RANGING FROM 0.01-0.05 % CONCENTRATION AT 16 HOURS SOAKING DURATION</w:t>
      </w:r>
    </w:p>
    <w:p w14:paraId="18F7A0D5" w14:textId="63FE9995" w:rsidR="004B6CF6" w:rsidRPr="00870EE2" w:rsidRDefault="004B6CF6" w:rsidP="004B6CF6">
      <w:pPr>
        <w:spacing w:line="360" w:lineRule="auto"/>
        <w:ind w:left="-180" w:right="-331"/>
        <w:jc w:val="center"/>
        <w:rPr>
          <w:b/>
          <w:sz w:val="28"/>
          <w:szCs w:val="28"/>
        </w:rPr>
      </w:pPr>
    </w:p>
    <w:p w14:paraId="6EE1BB7B" w14:textId="77777777" w:rsidR="004B6CF6" w:rsidRPr="00870EE2" w:rsidRDefault="004B6CF6" w:rsidP="004B6CF6">
      <w:pPr>
        <w:spacing w:line="360" w:lineRule="auto"/>
        <w:ind w:left="-180" w:right="-331"/>
        <w:jc w:val="center"/>
        <w:rPr>
          <w:b/>
          <w:sz w:val="28"/>
          <w:szCs w:val="28"/>
        </w:rPr>
      </w:pPr>
    </w:p>
    <w:p w14:paraId="5BCAD49F" w14:textId="77777777" w:rsidR="004B6CF6" w:rsidRPr="00870EE2" w:rsidRDefault="004B6CF6" w:rsidP="004B6CF6">
      <w:pPr>
        <w:spacing w:line="360" w:lineRule="auto"/>
        <w:ind w:left="-180" w:right="-331"/>
        <w:jc w:val="center"/>
        <w:rPr>
          <w:b/>
          <w:sz w:val="28"/>
          <w:szCs w:val="28"/>
        </w:rPr>
      </w:pPr>
    </w:p>
    <w:p w14:paraId="0F4BCAC8" w14:textId="77777777" w:rsidR="004B6CF6" w:rsidRPr="00870EE2" w:rsidRDefault="004B6CF6" w:rsidP="004B6CF6">
      <w:pPr>
        <w:spacing w:line="360" w:lineRule="auto"/>
        <w:ind w:left="-180" w:right="-331"/>
        <w:jc w:val="center"/>
        <w:rPr>
          <w:b/>
          <w:sz w:val="28"/>
          <w:szCs w:val="28"/>
        </w:rPr>
      </w:pPr>
    </w:p>
    <w:p w14:paraId="69AF0729" w14:textId="77777777" w:rsidR="004B6CF6" w:rsidRPr="00870EE2" w:rsidRDefault="004B6CF6" w:rsidP="004B6CF6">
      <w:pPr>
        <w:spacing w:line="360" w:lineRule="auto"/>
        <w:ind w:left="-180" w:right="-331"/>
        <w:jc w:val="center"/>
        <w:rPr>
          <w:b/>
          <w:sz w:val="28"/>
          <w:szCs w:val="28"/>
        </w:rPr>
      </w:pPr>
    </w:p>
    <w:p w14:paraId="7AB2AC0C" w14:textId="77777777" w:rsidR="004B6CF6" w:rsidRPr="00870EE2" w:rsidRDefault="004B6CF6" w:rsidP="004B6CF6">
      <w:pPr>
        <w:spacing w:line="360" w:lineRule="auto"/>
        <w:ind w:left="-180" w:right="-331"/>
        <w:jc w:val="center"/>
        <w:rPr>
          <w:b/>
          <w:sz w:val="28"/>
          <w:szCs w:val="28"/>
        </w:rPr>
      </w:pPr>
    </w:p>
    <w:p w14:paraId="5B03DE94" w14:textId="77777777" w:rsidR="004B6CF6" w:rsidRPr="00870EE2" w:rsidRDefault="004B6CF6" w:rsidP="004B6CF6">
      <w:pPr>
        <w:spacing w:line="360" w:lineRule="auto"/>
        <w:ind w:left="-180" w:right="-331"/>
        <w:jc w:val="center"/>
        <w:rPr>
          <w:b/>
          <w:sz w:val="28"/>
          <w:szCs w:val="28"/>
        </w:rPr>
      </w:pPr>
      <w:r w:rsidRPr="00870EE2">
        <w:rPr>
          <w:b/>
          <w:sz w:val="28"/>
          <w:szCs w:val="28"/>
        </w:rPr>
        <w:t>Table – 4</w:t>
      </w:r>
    </w:p>
    <w:p w14:paraId="3E7EBCBE" w14:textId="77777777" w:rsidR="004B6CF6" w:rsidRPr="00870EE2" w:rsidRDefault="004B6CF6" w:rsidP="004B6CF6">
      <w:pPr>
        <w:spacing w:line="360" w:lineRule="auto"/>
        <w:ind w:left="-180" w:right="-331"/>
        <w:jc w:val="center"/>
        <w:rPr>
          <w:b/>
          <w:sz w:val="28"/>
          <w:szCs w:val="28"/>
        </w:rPr>
      </w:pPr>
      <w:r w:rsidRPr="00870EE2">
        <w:rPr>
          <w:b/>
          <w:sz w:val="28"/>
          <w:szCs w:val="28"/>
        </w:rPr>
        <w:t>Treating of Multi×Bi (Nistari×NB4D2) Cocoons with Papain reagent   in different concentration and duration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347"/>
        <w:gridCol w:w="1803"/>
        <w:gridCol w:w="1250"/>
        <w:gridCol w:w="1605"/>
        <w:gridCol w:w="1445"/>
        <w:gridCol w:w="1550"/>
      </w:tblGrid>
      <w:tr w:rsidR="004B6CF6" w:rsidRPr="00870EE2" w14:paraId="07EF0D03" w14:textId="77777777" w:rsidTr="00A92693">
        <w:tc>
          <w:tcPr>
            <w:tcW w:w="1368" w:type="dxa"/>
            <w:vAlign w:val="center"/>
          </w:tcPr>
          <w:p w14:paraId="1F1B8ADC" w14:textId="77777777" w:rsidR="004B6CF6" w:rsidRPr="00870EE2" w:rsidRDefault="004B6CF6" w:rsidP="00A92693">
            <w:pPr>
              <w:spacing w:line="360" w:lineRule="auto"/>
              <w:ind w:right="-331"/>
              <w:rPr>
                <w:sz w:val="28"/>
                <w:szCs w:val="28"/>
              </w:rPr>
            </w:pPr>
            <w:r w:rsidRPr="00870EE2">
              <w:rPr>
                <w:sz w:val="28"/>
                <w:szCs w:val="28"/>
              </w:rPr>
              <w:t>Treatment</w:t>
            </w:r>
          </w:p>
        </w:tc>
        <w:tc>
          <w:tcPr>
            <w:tcW w:w="1368" w:type="dxa"/>
            <w:vAlign w:val="center"/>
          </w:tcPr>
          <w:p w14:paraId="7EAAD87C" w14:textId="77777777" w:rsidR="004B6CF6" w:rsidRPr="00870EE2" w:rsidRDefault="004B6CF6" w:rsidP="00A92693">
            <w:pPr>
              <w:spacing w:line="360" w:lineRule="auto"/>
              <w:ind w:right="-331"/>
              <w:rPr>
                <w:sz w:val="28"/>
                <w:szCs w:val="28"/>
              </w:rPr>
            </w:pPr>
            <w:r w:rsidRPr="00870EE2">
              <w:rPr>
                <w:sz w:val="28"/>
                <w:szCs w:val="28"/>
              </w:rPr>
              <w:t>Reagent</w:t>
            </w:r>
          </w:p>
        </w:tc>
        <w:tc>
          <w:tcPr>
            <w:tcW w:w="1692" w:type="dxa"/>
            <w:vAlign w:val="center"/>
          </w:tcPr>
          <w:p w14:paraId="7B400095" w14:textId="77777777" w:rsidR="004B6CF6" w:rsidRPr="00870EE2" w:rsidRDefault="004B6CF6" w:rsidP="00A92693">
            <w:pPr>
              <w:spacing w:line="360" w:lineRule="auto"/>
              <w:ind w:right="-331"/>
              <w:rPr>
                <w:sz w:val="28"/>
                <w:szCs w:val="28"/>
              </w:rPr>
            </w:pPr>
            <w:r w:rsidRPr="00870EE2">
              <w:rPr>
                <w:sz w:val="28"/>
                <w:szCs w:val="28"/>
              </w:rPr>
              <w:t>Concentration</w:t>
            </w:r>
          </w:p>
        </w:tc>
        <w:tc>
          <w:tcPr>
            <w:tcW w:w="1260" w:type="dxa"/>
            <w:vAlign w:val="center"/>
          </w:tcPr>
          <w:p w14:paraId="616357ED" w14:textId="77777777" w:rsidR="004B6CF6" w:rsidRPr="00870EE2" w:rsidRDefault="004B6CF6" w:rsidP="00A92693">
            <w:pPr>
              <w:spacing w:line="360" w:lineRule="auto"/>
              <w:ind w:right="-331"/>
              <w:rPr>
                <w:sz w:val="28"/>
                <w:szCs w:val="28"/>
              </w:rPr>
            </w:pPr>
            <w:r w:rsidRPr="00870EE2">
              <w:rPr>
                <w:sz w:val="28"/>
                <w:szCs w:val="28"/>
              </w:rPr>
              <w:t>Soaking duration</w:t>
            </w:r>
          </w:p>
        </w:tc>
        <w:tc>
          <w:tcPr>
            <w:tcW w:w="1656" w:type="dxa"/>
            <w:vAlign w:val="center"/>
          </w:tcPr>
          <w:p w14:paraId="3B310C6B" w14:textId="77777777" w:rsidR="004B6CF6" w:rsidRPr="00870EE2" w:rsidRDefault="004B6CF6" w:rsidP="00A92693">
            <w:pPr>
              <w:spacing w:line="360" w:lineRule="auto"/>
              <w:ind w:right="-331"/>
              <w:rPr>
                <w:sz w:val="28"/>
                <w:szCs w:val="28"/>
              </w:rPr>
            </w:pPr>
            <w:r w:rsidRPr="00870EE2">
              <w:rPr>
                <w:sz w:val="28"/>
                <w:szCs w:val="28"/>
              </w:rPr>
              <w:t>Soft Cocoon</w:t>
            </w:r>
          </w:p>
        </w:tc>
        <w:tc>
          <w:tcPr>
            <w:tcW w:w="1440" w:type="dxa"/>
            <w:vAlign w:val="center"/>
          </w:tcPr>
          <w:p w14:paraId="63B63F3C" w14:textId="77777777" w:rsidR="004B6CF6" w:rsidRPr="00870EE2" w:rsidRDefault="004B6CF6" w:rsidP="00A92693">
            <w:pPr>
              <w:spacing w:line="360" w:lineRule="auto"/>
              <w:ind w:right="-331"/>
              <w:rPr>
                <w:sz w:val="28"/>
                <w:szCs w:val="28"/>
              </w:rPr>
            </w:pPr>
            <w:r w:rsidRPr="00870EE2">
              <w:rPr>
                <w:sz w:val="28"/>
                <w:szCs w:val="28"/>
              </w:rPr>
              <w:t>Raw Silk Percentage</w:t>
            </w:r>
          </w:p>
        </w:tc>
        <w:tc>
          <w:tcPr>
            <w:tcW w:w="1584" w:type="dxa"/>
            <w:vAlign w:val="center"/>
          </w:tcPr>
          <w:p w14:paraId="61A4BCE2" w14:textId="77777777" w:rsidR="004B6CF6" w:rsidRPr="00870EE2" w:rsidRDefault="004B6CF6" w:rsidP="00A92693">
            <w:pPr>
              <w:spacing w:line="360" w:lineRule="auto"/>
              <w:ind w:right="-331"/>
              <w:rPr>
                <w:sz w:val="28"/>
                <w:szCs w:val="28"/>
              </w:rPr>
            </w:pPr>
            <w:r w:rsidRPr="00870EE2">
              <w:rPr>
                <w:sz w:val="28"/>
                <w:szCs w:val="28"/>
              </w:rPr>
              <w:t>Remarks</w:t>
            </w:r>
          </w:p>
        </w:tc>
      </w:tr>
      <w:tr w:rsidR="004B6CF6" w:rsidRPr="00870EE2" w14:paraId="4086EEA5" w14:textId="77777777" w:rsidTr="00A92693">
        <w:tc>
          <w:tcPr>
            <w:tcW w:w="1368" w:type="dxa"/>
          </w:tcPr>
          <w:p w14:paraId="78D2D692" w14:textId="77777777" w:rsidR="004B6CF6" w:rsidRPr="00870EE2" w:rsidRDefault="004B6CF6" w:rsidP="00A92693">
            <w:pPr>
              <w:spacing w:line="360" w:lineRule="auto"/>
              <w:ind w:right="-331"/>
              <w:rPr>
                <w:sz w:val="28"/>
                <w:szCs w:val="28"/>
              </w:rPr>
            </w:pPr>
            <w:r w:rsidRPr="00870EE2">
              <w:rPr>
                <w:sz w:val="28"/>
                <w:szCs w:val="28"/>
              </w:rPr>
              <w:lastRenderedPageBreak/>
              <w:t>T</w:t>
            </w:r>
            <w:r w:rsidRPr="00870EE2">
              <w:rPr>
                <w:sz w:val="28"/>
                <w:szCs w:val="28"/>
                <w:vertAlign w:val="subscript"/>
              </w:rPr>
              <w:t>1</w:t>
            </w:r>
            <w:r w:rsidRPr="00870EE2">
              <w:rPr>
                <w:sz w:val="28"/>
                <w:szCs w:val="28"/>
              </w:rPr>
              <w:t xml:space="preserve"> </w:t>
            </w:r>
          </w:p>
        </w:tc>
        <w:tc>
          <w:tcPr>
            <w:tcW w:w="1368" w:type="dxa"/>
          </w:tcPr>
          <w:p w14:paraId="4B7E9EDE" w14:textId="77777777" w:rsidR="004B6CF6" w:rsidRPr="00870EE2" w:rsidRDefault="004B6CF6" w:rsidP="00A92693">
            <w:pPr>
              <w:spacing w:line="360" w:lineRule="auto"/>
              <w:ind w:right="-331"/>
              <w:rPr>
                <w:sz w:val="28"/>
                <w:szCs w:val="28"/>
              </w:rPr>
            </w:pPr>
            <w:r w:rsidRPr="00870EE2">
              <w:rPr>
                <w:sz w:val="28"/>
                <w:szCs w:val="28"/>
              </w:rPr>
              <w:t xml:space="preserve">Papain </w:t>
            </w:r>
          </w:p>
        </w:tc>
        <w:tc>
          <w:tcPr>
            <w:tcW w:w="1692" w:type="dxa"/>
          </w:tcPr>
          <w:p w14:paraId="53A17FFE" w14:textId="77777777" w:rsidR="004B6CF6" w:rsidRPr="00870EE2" w:rsidRDefault="004B6CF6" w:rsidP="00A92693">
            <w:pPr>
              <w:spacing w:line="360" w:lineRule="auto"/>
              <w:ind w:right="-331"/>
              <w:rPr>
                <w:sz w:val="28"/>
                <w:szCs w:val="28"/>
              </w:rPr>
            </w:pPr>
            <w:r w:rsidRPr="00870EE2">
              <w:rPr>
                <w:sz w:val="28"/>
                <w:szCs w:val="28"/>
              </w:rPr>
              <w:t>0.01 %</w:t>
            </w:r>
          </w:p>
        </w:tc>
        <w:tc>
          <w:tcPr>
            <w:tcW w:w="1260" w:type="dxa"/>
          </w:tcPr>
          <w:p w14:paraId="75B808D7" w14:textId="77777777" w:rsidR="004B6CF6" w:rsidRPr="00870EE2" w:rsidRDefault="004B6CF6" w:rsidP="00A92693">
            <w:pPr>
              <w:spacing w:line="360" w:lineRule="auto"/>
              <w:ind w:right="-331"/>
              <w:rPr>
                <w:sz w:val="28"/>
                <w:szCs w:val="28"/>
              </w:rPr>
            </w:pPr>
            <w:r w:rsidRPr="00870EE2">
              <w:rPr>
                <w:sz w:val="28"/>
                <w:szCs w:val="28"/>
              </w:rPr>
              <w:t>24 Hours</w:t>
            </w:r>
          </w:p>
        </w:tc>
        <w:tc>
          <w:tcPr>
            <w:tcW w:w="1656" w:type="dxa"/>
          </w:tcPr>
          <w:p w14:paraId="30380A94" w14:textId="77777777" w:rsidR="004B6CF6" w:rsidRPr="00870EE2" w:rsidRDefault="004B6CF6" w:rsidP="00A92693">
            <w:pPr>
              <w:spacing w:line="360" w:lineRule="auto"/>
              <w:ind w:right="-331"/>
              <w:rPr>
                <w:sz w:val="28"/>
                <w:szCs w:val="28"/>
              </w:rPr>
            </w:pPr>
            <w:r w:rsidRPr="00870EE2">
              <w:rPr>
                <w:sz w:val="28"/>
                <w:szCs w:val="28"/>
              </w:rPr>
              <w:t>10 - 12 %</w:t>
            </w:r>
          </w:p>
        </w:tc>
        <w:tc>
          <w:tcPr>
            <w:tcW w:w="1440" w:type="dxa"/>
          </w:tcPr>
          <w:p w14:paraId="70FAADF3" w14:textId="77777777" w:rsidR="004B6CF6" w:rsidRPr="00870EE2" w:rsidRDefault="004B6CF6" w:rsidP="00A92693">
            <w:pPr>
              <w:spacing w:line="360" w:lineRule="auto"/>
              <w:ind w:right="-331"/>
              <w:rPr>
                <w:sz w:val="28"/>
                <w:szCs w:val="28"/>
              </w:rPr>
            </w:pPr>
            <w:r w:rsidRPr="00870EE2">
              <w:rPr>
                <w:sz w:val="28"/>
                <w:szCs w:val="28"/>
              </w:rPr>
              <w:t>2 - 5 %</w:t>
            </w:r>
          </w:p>
        </w:tc>
        <w:tc>
          <w:tcPr>
            <w:tcW w:w="1584" w:type="dxa"/>
            <w:vMerge w:val="restart"/>
            <w:vAlign w:val="center"/>
          </w:tcPr>
          <w:p w14:paraId="5BF0297A" w14:textId="77777777" w:rsidR="004B6CF6" w:rsidRPr="00870EE2" w:rsidRDefault="004B6CF6" w:rsidP="00A92693">
            <w:pPr>
              <w:spacing w:line="360" w:lineRule="auto"/>
              <w:ind w:right="-331"/>
              <w:rPr>
                <w:sz w:val="28"/>
                <w:szCs w:val="28"/>
              </w:rPr>
            </w:pPr>
            <w:r w:rsidRPr="00870EE2">
              <w:rPr>
                <w:sz w:val="28"/>
                <w:szCs w:val="28"/>
              </w:rPr>
              <w:t xml:space="preserve">Cocoons are </w:t>
            </w:r>
          </w:p>
          <w:p w14:paraId="2774243C" w14:textId="77777777" w:rsidR="004B6CF6" w:rsidRPr="00870EE2" w:rsidRDefault="004B6CF6" w:rsidP="00A92693">
            <w:pPr>
              <w:spacing w:line="360" w:lineRule="auto"/>
              <w:ind w:right="-331"/>
              <w:rPr>
                <w:sz w:val="28"/>
                <w:szCs w:val="28"/>
              </w:rPr>
            </w:pPr>
            <w:r w:rsidRPr="00870EE2">
              <w:rPr>
                <w:sz w:val="28"/>
                <w:szCs w:val="28"/>
              </w:rPr>
              <w:t>not cooked</w:t>
            </w:r>
          </w:p>
          <w:p w14:paraId="2D9ECF64" w14:textId="77777777" w:rsidR="004B6CF6" w:rsidRPr="00870EE2" w:rsidRDefault="004B6CF6" w:rsidP="00A92693">
            <w:pPr>
              <w:spacing w:line="360" w:lineRule="auto"/>
              <w:ind w:right="-331"/>
              <w:rPr>
                <w:sz w:val="28"/>
                <w:szCs w:val="28"/>
              </w:rPr>
            </w:pPr>
            <w:r w:rsidRPr="00870EE2">
              <w:rPr>
                <w:sz w:val="28"/>
                <w:szCs w:val="28"/>
              </w:rPr>
              <w:t xml:space="preserve">properly </w:t>
            </w:r>
          </w:p>
        </w:tc>
      </w:tr>
      <w:tr w:rsidR="004B6CF6" w:rsidRPr="00870EE2" w14:paraId="27310C0A" w14:textId="77777777" w:rsidTr="00A92693">
        <w:tc>
          <w:tcPr>
            <w:tcW w:w="1368" w:type="dxa"/>
          </w:tcPr>
          <w:p w14:paraId="137DF614"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62561157"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1AE419AA" w14:textId="77777777" w:rsidR="004B6CF6" w:rsidRPr="00870EE2" w:rsidRDefault="004B6CF6" w:rsidP="00A92693">
            <w:pPr>
              <w:spacing w:line="360" w:lineRule="auto"/>
              <w:ind w:right="-331"/>
              <w:rPr>
                <w:sz w:val="28"/>
                <w:szCs w:val="28"/>
              </w:rPr>
            </w:pPr>
            <w:r w:rsidRPr="00870EE2">
              <w:rPr>
                <w:sz w:val="28"/>
                <w:szCs w:val="28"/>
              </w:rPr>
              <w:t>0.02 %</w:t>
            </w:r>
          </w:p>
        </w:tc>
        <w:tc>
          <w:tcPr>
            <w:tcW w:w="1260" w:type="dxa"/>
          </w:tcPr>
          <w:p w14:paraId="3BB9472E" w14:textId="77777777" w:rsidR="004B6CF6" w:rsidRPr="00870EE2" w:rsidRDefault="004B6CF6" w:rsidP="00A92693">
            <w:pPr>
              <w:spacing w:line="360" w:lineRule="auto"/>
              <w:ind w:right="-331"/>
              <w:rPr>
                <w:sz w:val="28"/>
                <w:szCs w:val="28"/>
              </w:rPr>
            </w:pPr>
            <w:r w:rsidRPr="00870EE2">
              <w:rPr>
                <w:sz w:val="28"/>
                <w:szCs w:val="28"/>
              </w:rPr>
              <w:t>24 Hours</w:t>
            </w:r>
          </w:p>
        </w:tc>
        <w:tc>
          <w:tcPr>
            <w:tcW w:w="1656" w:type="dxa"/>
          </w:tcPr>
          <w:p w14:paraId="4DEC80EF" w14:textId="77777777" w:rsidR="004B6CF6" w:rsidRPr="00870EE2" w:rsidRDefault="004B6CF6" w:rsidP="00A92693">
            <w:pPr>
              <w:spacing w:line="360" w:lineRule="auto"/>
              <w:rPr>
                <w:sz w:val="28"/>
                <w:szCs w:val="28"/>
              </w:rPr>
            </w:pPr>
            <w:r w:rsidRPr="00870EE2">
              <w:rPr>
                <w:sz w:val="28"/>
                <w:szCs w:val="28"/>
              </w:rPr>
              <w:t>12 - 15 %</w:t>
            </w:r>
          </w:p>
        </w:tc>
        <w:tc>
          <w:tcPr>
            <w:tcW w:w="1440" w:type="dxa"/>
          </w:tcPr>
          <w:p w14:paraId="051B26C5" w14:textId="77777777" w:rsidR="004B6CF6" w:rsidRPr="00870EE2" w:rsidRDefault="004B6CF6" w:rsidP="00A92693">
            <w:pPr>
              <w:spacing w:line="360" w:lineRule="auto"/>
              <w:rPr>
                <w:sz w:val="28"/>
                <w:szCs w:val="28"/>
              </w:rPr>
            </w:pPr>
            <w:r w:rsidRPr="00870EE2">
              <w:rPr>
                <w:sz w:val="28"/>
                <w:szCs w:val="28"/>
              </w:rPr>
              <w:t>5 - 10 %</w:t>
            </w:r>
          </w:p>
        </w:tc>
        <w:tc>
          <w:tcPr>
            <w:tcW w:w="1584" w:type="dxa"/>
            <w:vMerge/>
          </w:tcPr>
          <w:p w14:paraId="7DAB1427" w14:textId="77777777" w:rsidR="004B6CF6" w:rsidRPr="00870EE2" w:rsidRDefault="004B6CF6" w:rsidP="00A92693">
            <w:pPr>
              <w:spacing w:line="360" w:lineRule="auto"/>
              <w:ind w:right="-331"/>
              <w:rPr>
                <w:sz w:val="28"/>
                <w:szCs w:val="28"/>
              </w:rPr>
            </w:pPr>
          </w:p>
        </w:tc>
      </w:tr>
      <w:tr w:rsidR="004B6CF6" w:rsidRPr="00870EE2" w14:paraId="77CBA87A" w14:textId="77777777" w:rsidTr="00A92693">
        <w:tc>
          <w:tcPr>
            <w:tcW w:w="1368" w:type="dxa"/>
          </w:tcPr>
          <w:p w14:paraId="1FA79674"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7B43AA2B"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6DE41F24" w14:textId="77777777" w:rsidR="004B6CF6" w:rsidRPr="00870EE2" w:rsidRDefault="004B6CF6" w:rsidP="00A92693">
            <w:pPr>
              <w:spacing w:line="360" w:lineRule="auto"/>
              <w:ind w:right="-331"/>
              <w:rPr>
                <w:sz w:val="28"/>
                <w:szCs w:val="28"/>
              </w:rPr>
            </w:pPr>
            <w:r w:rsidRPr="00870EE2">
              <w:rPr>
                <w:sz w:val="28"/>
                <w:szCs w:val="28"/>
              </w:rPr>
              <w:t>0.03 %</w:t>
            </w:r>
          </w:p>
        </w:tc>
        <w:tc>
          <w:tcPr>
            <w:tcW w:w="1260" w:type="dxa"/>
          </w:tcPr>
          <w:p w14:paraId="638B9B17" w14:textId="77777777" w:rsidR="004B6CF6" w:rsidRPr="00870EE2" w:rsidRDefault="004B6CF6" w:rsidP="00A92693">
            <w:pPr>
              <w:spacing w:line="360" w:lineRule="auto"/>
              <w:ind w:right="-331"/>
              <w:rPr>
                <w:sz w:val="28"/>
                <w:szCs w:val="28"/>
              </w:rPr>
            </w:pPr>
            <w:r w:rsidRPr="00870EE2">
              <w:rPr>
                <w:sz w:val="28"/>
                <w:szCs w:val="28"/>
              </w:rPr>
              <w:t>24 Hours</w:t>
            </w:r>
          </w:p>
        </w:tc>
        <w:tc>
          <w:tcPr>
            <w:tcW w:w="1656" w:type="dxa"/>
          </w:tcPr>
          <w:p w14:paraId="7DC9BAA9" w14:textId="77777777" w:rsidR="004B6CF6" w:rsidRPr="00870EE2" w:rsidRDefault="004B6CF6" w:rsidP="00A92693">
            <w:pPr>
              <w:spacing w:line="360" w:lineRule="auto"/>
              <w:rPr>
                <w:sz w:val="28"/>
                <w:szCs w:val="28"/>
              </w:rPr>
            </w:pPr>
            <w:r w:rsidRPr="00870EE2">
              <w:rPr>
                <w:sz w:val="28"/>
                <w:szCs w:val="28"/>
              </w:rPr>
              <w:t>15 - 18 %</w:t>
            </w:r>
          </w:p>
        </w:tc>
        <w:tc>
          <w:tcPr>
            <w:tcW w:w="1440" w:type="dxa"/>
          </w:tcPr>
          <w:p w14:paraId="3F0AE885" w14:textId="77777777" w:rsidR="004B6CF6" w:rsidRPr="00870EE2" w:rsidRDefault="004B6CF6" w:rsidP="00A92693">
            <w:pPr>
              <w:spacing w:line="360" w:lineRule="auto"/>
              <w:rPr>
                <w:sz w:val="28"/>
                <w:szCs w:val="28"/>
              </w:rPr>
            </w:pPr>
            <w:r w:rsidRPr="00870EE2">
              <w:rPr>
                <w:sz w:val="28"/>
                <w:szCs w:val="28"/>
              </w:rPr>
              <w:t>5 - 10 %</w:t>
            </w:r>
          </w:p>
        </w:tc>
        <w:tc>
          <w:tcPr>
            <w:tcW w:w="1584" w:type="dxa"/>
            <w:vMerge/>
          </w:tcPr>
          <w:p w14:paraId="20870B5D" w14:textId="77777777" w:rsidR="004B6CF6" w:rsidRPr="00870EE2" w:rsidRDefault="004B6CF6" w:rsidP="00A92693">
            <w:pPr>
              <w:spacing w:line="360" w:lineRule="auto"/>
              <w:ind w:right="-331"/>
              <w:rPr>
                <w:sz w:val="28"/>
                <w:szCs w:val="28"/>
              </w:rPr>
            </w:pPr>
          </w:p>
        </w:tc>
      </w:tr>
      <w:tr w:rsidR="004B6CF6" w:rsidRPr="00870EE2" w14:paraId="7D8299EF" w14:textId="77777777" w:rsidTr="00A92693">
        <w:tc>
          <w:tcPr>
            <w:tcW w:w="1368" w:type="dxa"/>
          </w:tcPr>
          <w:p w14:paraId="5B0B4B47"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5B53BF7A"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36E59F9C" w14:textId="77777777" w:rsidR="004B6CF6" w:rsidRPr="00870EE2" w:rsidRDefault="004B6CF6" w:rsidP="00A92693">
            <w:pPr>
              <w:spacing w:line="360" w:lineRule="auto"/>
              <w:ind w:right="-331"/>
              <w:rPr>
                <w:sz w:val="28"/>
                <w:szCs w:val="28"/>
              </w:rPr>
            </w:pPr>
            <w:r w:rsidRPr="00870EE2">
              <w:rPr>
                <w:sz w:val="28"/>
                <w:szCs w:val="28"/>
              </w:rPr>
              <w:t>0.04 %</w:t>
            </w:r>
          </w:p>
        </w:tc>
        <w:tc>
          <w:tcPr>
            <w:tcW w:w="1260" w:type="dxa"/>
          </w:tcPr>
          <w:p w14:paraId="2228F9EB" w14:textId="77777777" w:rsidR="004B6CF6" w:rsidRPr="00870EE2" w:rsidRDefault="004B6CF6" w:rsidP="00A92693">
            <w:pPr>
              <w:spacing w:line="360" w:lineRule="auto"/>
              <w:ind w:right="-331"/>
              <w:rPr>
                <w:sz w:val="28"/>
                <w:szCs w:val="28"/>
              </w:rPr>
            </w:pPr>
            <w:r w:rsidRPr="00870EE2">
              <w:rPr>
                <w:sz w:val="28"/>
                <w:szCs w:val="28"/>
              </w:rPr>
              <w:t>24 Hours</w:t>
            </w:r>
          </w:p>
        </w:tc>
        <w:tc>
          <w:tcPr>
            <w:tcW w:w="1656" w:type="dxa"/>
          </w:tcPr>
          <w:p w14:paraId="19086279" w14:textId="77777777" w:rsidR="004B6CF6" w:rsidRPr="00870EE2" w:rsidRDefault="004B6CF6" w:rsidP="00A92693">
            <w:pPr>
              <w:spacing w:line="360" w:lineRule="auto"/>
              <w:rPr>
                <w:sz w:val="28"/>
                <w:szCs w:val="28"/>
              </w:rPr>
            </w:pPr>
            <w:r w:rsidRPr="00870EE2">
              <w:rPr>
                <w:sz w:val="28"/>
                <w:szCs w:val="28"/>
              </w:rPr>
              <w:t>18 - 20 %</w:t>
            </w:r>
          </w:p>
        </w:tc>
        <w:tc>
          <w:tcPr>
            <w:tcW w:w="1440" w:type="dxa"/>
          </w:tcPr>
          <w:p w14:paraId="71B674FA" w14:textId="77777777" w:rsidR="004B6CF6" w:rsidRPr="00870EE2" w:rsidRDefault="004B6CF6" w:rsidP="00A92693">
            <w:pPr>
              <w:spacing w:line="360" w:lineRule="auto"/>
              <w:rPr>
                <w:sz w:val="28"/>
                <w:szCs w:val="28"/>
              </w:rPr>
            </w:pPr>
            <w:r w:rsidRPr="00870EE2">
              <w:rPr>
                <w:sz w:val="28"/>
                <w:szCs w:val="28"/>
              </w:rPr>
              <w:t>5 - 10 %</w:t>
            </w:r>
          </w:p>
        </w:tc>
        <w:tc>
          <w:tcPr>
            <w:tcW w:w="1584" w:type="dxa"/>
            <w:vMerge/>
          </w:tcPr>
          <w:p w14:paraId="7FB27D6C" w14:textId="77777777" w:rsidR="004B6CF6" w:rsidRPr="00870EE2" w:rsidRDefault="004B6CF6" w:rsidP="00A92693">
            <w:pPr>
              <w:spacing w:line="360" w:lineRule="auto"/>
              <w:ind w:right="-331"/>
              <w:rPr>
                <w:sz w:val="28"/>
                <w:szCs w:val="28"/>
              </w:rPr>
            </w:pPr>
          </w:p>
        </w:tc>
      </w:tr>
      <w:tr w:rsidR="004B6CF6" w:rsidRPr="00870EE2" w14:paraId="4A2183E5" w14:textId="77777777" w:rsidTr="00A92693">
        <w:tc>
          <w:tcPr>
            <w:tcW w:w="1368" w:type="dxa"/>
          </w:tcPr>
          <w:p w14:paraId="16584FDA"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54FC1292"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6561439A" w14:textId="77777777" w:rsidR="004B6CF6" w:rsidRPr="00870EE2" w:rsidRDefault="004B6CF6" w:rsidP="00A92693">
            <w:pPr>
              <w:spacing w:line="360" w:lineRule="auto"/>
              <w:ind w:right="-331"/>
              <w:rPr>
                <w:sz w:val="28"/>
                <w:szCs w:val="28"/>
              </w:rPr>
            </w:pPr>
            <w:r w:rsidRPr="00870EE2">
              <w:rPr>
                <w:sz w:val="28"/>
                <w:szCs w:val="28"/>
              </w:rPr>
              <w:t>0.05 %</w:t>
            </w:r>
          </w:p>
        </w:tc>
        <w:tc>
          <w:tcPr>
            <w:tcW w:w="1260" w:type="dxa"/>
          </w:tcPr>
          <w:p w14:paraId="5F6B5F9B" w14:textId="77777777" w:rsidR="004B6CF6" w:rsidRPr="00870EE2" w:rsidRDefault="004B6CF6" w:rsidP="00A92693">
            <w:pPr>
              <w:spacing w:line="360" w:lineRule="auto"/>
              <w:ind w:right="-331"/>
              <w:rPr>
                <w:sz w:val="28"/>
                <w:szCs w:val="28"/>
              </w:rPr>
            </w:pPr>
            <w:r w:rsidRPr="00870EE2">
              <w:rPr>
                <w:sz w:val="28"/>
                <w:szCs w:val="28"/>
              </w:rPr>
              <w:t>24 Hours</w:t>
            </w:r>
          </w:p>
        </w:tc>
        <w:tc>
          <w:tcPr>
            <w:tcW w:w="1656" w:type="dxa"/>
          </w:tcPr>
          <w:p w14:paraId="353FB665" w14:textId="77777777" w:rsidR="004B6CF6" w:rsidRPr="00870EE2" w:rsidRDefault="004B6CF6" w:rsidP="00A92693">
            <w:pPr>
              <w:spacing w:line="360" w:lineRule="auto"/>
              <w:rPr>
                <w:sz w:val="28"/>
                <w:szCs w:val="28"/>
              </w:rPr>
            </w:pPr>
            <w:r w:rsidRPr="00870EE2">
              <w:rPr>
                <w:sz w:val="28"/>
                <w:szCs w:val="28"/>
              </w:rPr>
              <w:t>20 - 22 %</w:t>
            </w:r>
          </w:p>
        </w:tc>
        <w:tc>
          <w:tcPr>
            <w:tcW w:w="1440" w:type="dxa"/>
          </w:tcPr>
          <w:p w14:paraId="6845088C" w14:textId="77777777" w:rsidR="004B6CF6" w:rsidRPr="00870EE2" w:rsidRDefault="004B6CF6" w:rsidP="00A92693">
            <w:pPr>
              <w:spacing w:line="360" w:lineRule="auto"/>
              <w:rPr>
                <w:sz w:val="28"/>
                <w:szCs w:val="28"/>
              </w:rPr>
            </w:pPr>
            <w:r w:rsidRPr="00870EE2">
              <w:rPr>
                <w:sz w:val="28"/>
                <w:szCs w:val="28"/>
              </w:rPr>
              <w:t>5 - 10 %</w:t>
            </w:r>
          </w:p>
        </w:tc>
        <w:tc>
          <w:tcPr>
            <w:tcW w:w="1584" w:type="dxa"/>
            <w:vMerge/>
          </w:tcPr>
          <w:p w14:paraId="3B65C41E" w14:textId="77777777" w:rsidR="004B6CF6" w:rsidRPr="00870EE2" w:rsidRDefault="004B6CF6" w:rsidP="00A92693">
            <w:pPr>
              <w:spacing w:line="360" w:lineRule="auto"/>
              <w:ind w:right="-331"/>
              <w:rPr>
                <w:sz w:val="28"/>
                <w:szCs w:val="28"/>
              </w:rPr>
            </w:pPr>
          </w:p>
        </w:tc>
      </w:tr>
    </w:tbl>
    <w:p w14:paraId="02CDCF99" w14:textId="77777777" w:rsidR="004B6CF6" w:rsidRPr="00870EE2" w:rsidRDefault="004B6CF6" w:rsidP="004B6CF6">
      <w:pPr>
        <w:spacing w:line="360" w:lineRule="auto"/>
        <w:ind w:left="-180" w:right="-331"/>
        <w:jc w:val="both"/>
        <w:rPr>
          <w:sz w:val="28"/>
          <w:szCs w:val="28"/>
        </w:rPr>
      </w:pPr>
    </w:p>
    <w:p w14:paraId="2CA1C72C" w14:textId="77777777" w:rsidR="004B6CF6" w:rsidRPr="00870EE2" w:rsidRDefault="004B6CF6" w:rsidP="004B6CF6">
      <w:pPr>
        <w:spacing w:line="360" w:lineRule="auto"/>
        <w:ind w:left="-180" w:right="-331"/>
        <w:jc w:val="both"/>
        <w:rPr>
          <w:sz w:val="28"/>
          <w:szCs w:val="28"/>
        </w:rPr>
      </w:pPr>
    </w:p>
    <w:p w14:paraId="5562AB5E" w14:textId="03CE3997" w:rsidR="004B6CF6" w:rsidRPr="00870EE2" w:rsidRDefault="004B6CF6" w:rsidP="004B6CF6">
      <w:pPr>
        <w:spacing w:line="360" w:lineRule="auto"/>
        <w:ind w:left="-180" w:right="-331"/>
        <w:jc w:val="both"/>
        <w:rPr>
          <w:sz w:val="28"/>
          <w:szCs w:val="28"/>
        </w:rPr>
      </w:pPr>
      <w:r w:rsidRPr="00870EE2">
        <w:rPr>
          <w:sz w:val="28"/>
          <w:szCs w:val="28"/>
        </w:rPr>
        <w:t>If Multi×Bi (Nistari×NB4D2</w:t>
      </w:r>
      <w:r w:rsidR="00B6440D" w:rsidRPr="00870EE2">
        <w:rPr>
          <w:sz w:val="28"/>
          <w:szCs w:val="28"/>
        </w:rPr>
        <w:t>) Cocoons</w:t>
      </w:r>
      <w:r w:rsidRPr="00870EE2">
        <w:rPr>
          <w:sz w:val="28"/>
          <w:szCs w:val="28"/>
        </w:rPr>
        <w:t xml:space="preserve"> were treated with papain reagents at a concentration ranging from 0.01% to 0.05% for a duration of 24 hours, percentage of softening was increased to 10-22</w:t>
      </w:r>
      <w:r w:rsidR="00B6440D" w:rsidRPr="00870EE2">
        <w:rPr>
          <w:sz w:val="28"/>
          <w:szCs w:val="28"/>
        </w:rPr>
        <w:t>%. Simultaneously</w:t>
      </w:r>
      <w:r w:rsidRPr="00870EE2">
        <w:rPr>
          <w:sz w:val="28"/>
          <w:szCs w:val="28"/>
        </w:rPr>
        <w:t xml:space="preserve"> raw silk percentage was increased to 5-10</w:t>
      </w:r>
      <w:r w:rsidR="00B6440D" w:rsidRPr="00870EE2">
        <w:rPr>
          <w:sz w:val="28"/>
          <w:szCs w:val="28"/>
        </w:rPr>
        <w:t>%. Filament</w:t>
      </w:r>
      <w:r w:rsidRPr="00870EE2">
        <w:rPr>
          <w:sz w:val="28"/>
          <w:szCs w:val="28"/>
        </w:rPr>
        <w:t xml:space="preserve"> was started to come out from the cocoon but breaking percentage was more at that treatment (Table-4).  It was happened due to lack of water penetration inside the cocoon (Cocoons were not cooked properly) in enzyme treated technique and it results in jumping of cocoons during reeling which ultimately increases number of breaks.</w:t>
      </w:r>
    </w:p>
    <w:p w14:paraId="45551176" w14:textId="77777777" w:rsidR="004B6CF6" w:rsidRPr="00870EE2" w:rsidRDefault="004B6CF6" w:rsidP="004B6CF6">
      <w:pPr>
        <w:spacing w:line="360" w:lineRule="auto"/>
        <w:ind w:left="-180" w:right="-331"/>
        <w:jc w:val="center"/>
        <w:rPr>
          <w:b/>
          <w:sz w:val="28"/>
          <w:szCs w:val="28"/>
        </w:rPr>
      </w:pPr>
    </w:p>
    <w:p w14:paraId="6B8BAD50" w14:textId="77777777" w:rsidR="004B6CF6" w:rsidRPr="00870EE2" w:rsidRDefault="004B6CF6" w:rsidP="004B6CF6">
      <w:pPr>
        <w:spacing w:line="360" w:lineRule="auto"/>
        <w:ind w:left="-180" w:right="-331"/>
        <w:jc w:val="center"/>
        <w:rPr>
          <w:b/>
          <w:sz w:val="28"/>
          <w:szCs w:val="28"/>
        </w:rPr>
      </w:pPr>
    </w:p>
    <w:p w14:paraId="6884C0E8" w14:textId="77777777" w:rsidR="004B6CF6" w:rsidRPr="00870EE2" w:rsidRDefault="004B6CF6" w:rsidP="004B6CF6">
      <w:pPr>
        <w:spacing w:line="360" w:lineRule="auto"/>
        <w:ind w:left="-180" w:right="-331"/>
        <w:jc w:val="center"/>
        <w:rPr>
          <w:b/>
          <w:sz w:val="28"/>
          <w:szCs w:val="28"/>
        </w:rPr>
      </w:pPr>
    </w:p>
    <w:p w14:paraId="47E98562" w14:textId="77777777" w:rsidR="004B6CF6" w:rsidRPr="00870EE2" w:rsidRDefault="004B6CF6" w:rsidP="004B6CF6">
      <w:pPr>
        <w:spacing w:line="360" w:lineRule="auto"/>
        <w:ind w:left="-180" w:right="-331"/>
        <w:jc w:val="center"/>
        <w:rPr>
          <w:b/>
          <w:sz w:val="28"/>
          <w:szCs w:val="28"/>
        </w:rPr>
      </w:pPr>
    </w:p>
    <w:p w14:paraId="64AED92A" w14:textId="77777777" w:rsidR="004B6CF6" w:rsidRPr="00870EE2" w:rsidRDefault="004B6CF6" w:rsidP="004B6CF6">
      <w:pPr>
        <w:spacing w:line="360" w:lineRule="auto"/>
        <w:ind w:left="-180" w:right="-331"/>
        <w:jc w:val="center"/>
        <w:rPr>
          <w:b/>
          <w:sz w:val="28"/>
          <w:szCs w:val="28"/>
        </w:rPr>
      </w:pPr>
    </w:p>
    <w:p w14:paraId="22CE14EC" w14:textId="439C5C33" w:rsidR="004B6CF6" w:rsidRDefault="008A3F9A" w:rsidP="004B6CF6">
      <w:pPr>
        <w:spacing w:line="360" w:lineRule="auto"/>
        <w:ind w:left="-180" w:right="-331"/>
        <w:jc w:val="center"/>
        <w:rPr>
          <w:b/>
          <w:sz w:val="28"/>
          <w:szCs w:val="28"/>
        </w:rPr>
      </w:pPr>
      <w:r w:rsidRPr="00870EE2">
        <w:rPr>
          <w:b/>
          <w:noProof/>
          <w:sz w:val="28"/>
          <w:szCs w:val="28"/>
        </w:rPr>
        <w:lastRenderedPageBreak/>
        <w:drawing>
          <wp:inline distT="0" distB="0" distL="0" distR="0" wp14:anchorId="5DB20EE8" wp14:editId="57C6CD46">
            <wp:extent cx="4304665" cy="3977005"/>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B57355" w14:textId="77777777" w:rsidR="00FF6D70" w:rsidRPr="00FF6D70" w:rsidRDefault="00FF6D70" w:rsidP="00FF6D70">
      <w:pPr>
        <w:spacing w:line="360" w:lineRule="auto"/>
        <w:ind w:left="-180" w:right="-331"/>
        <w:jc w:val="center"/>
        <w:rPr>
          <w:b/>
          <w:sz w:val="28"/>
          <w:szCs w:val="28"/>
        </w:rPr>
      </w:pPr>
      <w:r w:rsidRPr="00FF6D70">
        <w:rPr>
          <w:sz w:val="28"/>
          <w:szCs w:val="28"/>
        </w:rPr>
        <w:t>Figure 3 EFFECT OF PAPAIN REAGENT RANGING FROM 0.01-0.05 % CONCENTRATION AT 24 HOURS SOAKING DURATION</w:t>
      </w:r>
    </w:p>
    <w:p w14:paraId="6089E27F" w14:textId="77777777" w:rsidR="00FF6D70" w:rsidRPr="00870EE2" w:rsidRDefault="00FF6D70" w:rsidP="004B6CF6">
      <w:pPr>
        <w:spacing w:line="360" w:lineRule="auto"/>
        <w:ind w:left="-180" w:right="-331"/>
        <w:jc w:val="center"/>
        <w:rPr>
          <w:b/>
          <w:sz w:val="28"/>
          <w:szCs w:val="28"/>
        </w:rPr>
      </w:pPr>
    </w:p>
    <w:p w14:paraId="57057474" w14:textId="3956C9CA" w:rsidR="004B6CF6" w:rsidRPr="00870EE2" w:rsidRDefault="004B6CF6" w:rsidP="004B6CF6">
      <w:pPr>
        <w:spacing w:line="360" w:lineRule="auto"/>
        <w:ind w:left="-180" w:right="-331"/>
        <w:jc w:val="center"/>
        <w:rPr>
          <w:b/>
          <w:sz w:val="28"/>
          <w:szCs w:val="28"/>
        </w:rPr>
      </w:pPr>
    </w:p>
    <w:p w14:paraId="0751745D" w14:textId="77777777" w:rsidR="004B6CF6" w:rsidRPr="00870EE2" w:rsidRDefault="004B6CF6" w:rsidP="004B6CF6">
      <w:pPr>
        <w:spacing w:line="360" w:lineRule="auto"/>
        <w:ind w:left="-180" w:right="-331"/>
        <w:jc w:val="center"/>
        <w:rPr>
          <w:b/>
          <w:sz w:val="28"/>
          <w:szCs w:val="28"/>
        </w:rPr>
      </w:pPr>
    </w:p>
    <w:p w14:paraId="5AE9CEAD" w14:textId="77777777" w:rsidR="004B6CF6" w:rsidRPr="00870EE2" w:rsidRDefault="004B6CF6" w:rsidP="004B6CF6">
      <w:pPr>
        <w:spacing w:line="360" w:lineRule="auto"/>
        <w:ind w:left="-180" w:right="-331"/>
        <w:jc w:val="center"/>
        <w:rPr>
          <w:b/>
          <w:sz w:val="28"/>
          <w:szCs w:val="28"/>
        </w:rPr>
      </w:pPr>
    </w:p>
    <w:p w14:paraId="56AABA35" w14:textId="77777777" w:rsidR="004B6CF6" w:rsidRPr="00870EE2" w:rsidRDefault="004B6CF6" w:rsidP="004B6CF6">
      <w:pPr>
        <w:spacing w:line="360" w:lineRule="auto"/>
        <w:ind w:left="-180" w:right="-331"/>
        <w:jc w:val="center"/>
        <w:rPr>
          <w:b/>
          <w:sz w:val="28"/>
          <w:szCs w:val="28"/>
        </w:rPr>
      </w:pPr>
    </w:p>
    <w:p w14:paraId="6EB66AA7" w14:textId="77777777" w:rsidR="004B6CF6" w:rsidRPr="00870EE2" w:rsidRDefault="004B6CF6" w:rsidP="004B6CF6">
      <w:pPr>
        <w:spacing w:line="360" w:lineRule="auto"/>
        <w:ind w:left="-180" w:right="-331"/>
        <w:jc w:val="center"/>
        <w:rPr>
          <w:b/>
          <w:sz w:val="28"/>
          <w:szCs w:val="28"/>
        </w:rPr>
      </w:pPr>
    </w:p>
    <w:p w14:paraId="7C212C6B" w14:textId="1DF68E59" w:rsidR="004B6CF6" w:rsidRPr="00870EE2" w:rsidRDefault="00E02676" w:rsidP="004B6CF6">
      <w:pPr>
        <w:spacing w:line="360" w:lineRule="auto"/>
        <w:ind w:left="-180" w:right="-331"/>
        <w:jc w:val="center"/>
        <w:rPr>
          <w:b/>
          <w:sz w:val="28"/>
          <w:szCs w:val="28"/>
        </w:rPr>
      </w:pPr>
      <w:r w:rsidRPr="00870EE2">
        <w:rPr>
          <w:b/>
          <w:sz w:val="28"/>
          <w:szCs w:val="28"/>
        </w:rPr>
        <w:t>T</w:t>
      </w:r>
      <w:r w:rsidR="004B6CF6" w:rsidRPr="00870EE2">
        <w:rPr>
          <w:b/>
          <w:sz w:val="28"/>
          <w:szCs w:val="28"/>
        </w:rPr>
        <w:t>able – 5</w:t>
      </w:r>
    </w:p>
    <w:p w14:paraId="1FB20659" w14:textId="77777777" w:rsidR="004B6CF6" w:rsidRPr="00870EE2" w:rsidRDefault="004B6CF6" w:rsidP="004B6CF6">
      <w:pPr>
        <w:spacing w:line="360" w:lineRule="auto"/>
        <w:ind w:left="-180" w:right="-331"/>
        <w:jc w:val="center"/>
        <w:rPr>
          <w:b/>
          <w:sz w:val="28"/>
          <w:szCs w:val="28"/>
        </w:rPr>
      </w:pPr>
      <w:r w:rsidRPr="00870EE2">
        <w:rPr>
          <w:b/>
          <w:sz w:val="28"/>
          <w:szCs w:val="28"/>
        </w:rPr>
        <w:t>Treating of Multi×Bi (Nistari×NB4D2) Cocoons with Papain reagent   in different concentration and duration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1343"/>
        <w:gridCol w:w="1803"/>
        <w:gridCol w:w="1248"/>
        <w:gridCol w:w="1596"/>
        <w:gridCol w:w="1445"/>
        <w:gridCol w:w="1384"/>
      </w:tblGrid>
      <w:tr w:rsidR="004B6CF6" w:rsidRPr="00870EE2" w14:paraId="400E3FF0" w14:textId="77777777" w:rsidTr="00A92693">
        <w:tc>
          <w:tcPr>
            <w:tcW w:w="1368" w:type="dxa"/>
            <w:vAlign w:val="center"/>
          </w:tcPr>
          <w:p w14:paraId="0BAA5961" w14:textId="77777777" w:rsidR="004B6CF6" w:rsidRPr="00870EE2" w:rsidRDefault="004B6CF6" w:rsidP="00A92693">
            <w:pPr>
              <w:spacing w:line="360" w:lineRule="auto"/>
              <w:ind w:right="-331"/>
              <w:rPr>
                <w:sz w:val="28"/>
                <w:szCs w:val="28"/>
              </w:rPr>
            </w:pPr>
            <w:r w:rsidRPr="00870EE2">
              <w:rPr>
                <w:sz w:val="28"/>
                <w:szCs w:val="28"/>
              </w:rPr>
              <w:t>Treatment</w:t>
            </w:r>
          </w:p>
        </w:tc>
        <w:tc>
          <w:tcPr>
            <w:tcW w:w="1368" w:type="dxa"/>
            <w:vAlign w:val="center"/>
          </w:tcPr>
          <w:p w14:paraId="213397EF" w14:textId="77777777" w:rsidR="004B6CF6" w:rsidRPr="00870EE2" w:rsidRDefault="004B6CF6" w:rsidP="00A92693">
            <w:pPr>
              <w:spacing w:line="360" w:lineRule="auto"/>
              <w:ind w:right="-331"/>
              <w:rPr>
                <w:sz w:val="28"/>
                <w:szCs w:val="28"/>
              </w:rPr>
            </w:pPr>
            <w:r w:rsidRPr="00870EE2">
              <w:rPr>
                <w:sz w:val="28"/>
                <w:szCs w:val="28"/>
              </w:rPr>
              <w:t>Reagent</w:t>
            </w:r>
          </w:p>
        </w:tc>
        <w:tc>
          <w:tcPr>
            <w:tcW w:w="1692" w:type="dxa"/>
            <w:vAlign w:val="center"/>
          </w:tcPr>
          <w:p w14:paraId="5358806B" w14:textId="77777777" w:rsidR="004B6CF6" w:rsidRPr="00870EE2" w:rsidRDefault="004B6CF6" w:rsidP="00A92693">
            <w:pPr>
              <w:spacing w:line="360" w:lineRule="auto"/>
              <w:ind w:right="-331"/>
              <w:rPr>
                <w:sz w:val="28"/>
                <w:szCs w:val="28"/>
              </w:rPr>
            </w:pPr>
            <w:r w:rsidRPr="00870EE2">
              <w:rPr>
                <w:sz w:val="28"/>
                <w:szCs w:val="28"/>
              </w:rPr>
              <w:t>Concentration</w:t>
            </w:r>
          </w:p>
        </w:tc>
        <w:tc>
          <w:tcPr>
            <w:tcW w:w="1260" w:type="dxa"/>
            <w:vAlign w:val="center"/>
          </w:tcPr>
          <w:p w14:paraId="0543657D" w14:textId="77777777" w:rsidR="004B6CF6" w:rsidRPr="00870EE2" w:rsidRDefault="004B6CF6" w:rsidP="00A92693">
            <w:pPr>
              <w:spacing w:line="360" w:lineRule="auto"/>
              <w:ind w:right="-331"/>
              <w:rPr>
                <w:sz w:val="28"/>
                <w:szCs w:val="28"/>
              </w:rPr>
            </w:pPr>
            <w:r w:rsidRPr="00870EE2">
              <w:rPr>
                <w:sz w:val="28"/>
                <w:szCs w:val="28"/>
              </w:rPr>
              <w:t>Soaking duration</w:t>
            </w:r>
          </w:p>
        </w:tc>
        <w:tc>
          <w:tcPr>
            <w:tcW w:w="1656" w:type="dxa"/>
            <w:vAlign w:val="center"/>
          </w:tcPr>
          <w:p w14:paraId="05990D02" w14:textId="77777777" w:rsidR="004B6CF6" w:rsidRPr="00870EE2" w:rsidRDefault="004B6CF6" w:rsidP="00A92693">
            <w:pPr>
              <w:spacing w:line="360" w:lineRule="auto"/>
              <w:ind w:right="-331"/>
              <w:rPr>
                <w:sz w:val="28"/>
                <w:szCs w:val="28"/>
              </w:rPr>
            </w:pPr>
            <w:r w:rsidRPr="00870EE2">
              <w:rPr>
                <w:sz w:val="28"/>
                <w:szCs w:val="28"/>
              </w:rPr>
              <w:t>Soft Cocoon</w:t>
            </w:r>
          </w:p>
        </w:tc>
        <w:tc>
          <w:tcPr>
            <w:tcW w:w="1440" w:type="dxa"/>
            <w:vAlign w:val="center"/>
          </w:tcPr>
          <w:p w14:paraId="5B94B9BA" w14:textId="77777777" w:rsidR="004B6CF6" w:rsidRPr="00870EE2" w:rsidRDefault="004B6CF6" w:rsidP="00A92693">
            <w:pPr>
              <w:spacing w:line="360" w:lineRule="auto"/>
              <w:ind w:right="-331"/>
              <w:rPr>
                <w:sz w:val="28"/>
                <w:szCs w:val="28"/>
              </w:rPr>
            </w:pPr>
            <w:r w:rsidRPr="00870EE2">
              <w:rPr>
                <w:sz w:val="28"/>
                <w:szCs w:val="28"/>
              </w:rPr>
              <w:t>Raw Silk Percentage</w:t>
            </w:r>
          </w:p>
        </w:tc>
        <w:tc>
          <w:tcPr>
            <w:tcW w:w="1404" w:type="dxa"/>
            <w:vAlign w:val="center"/>
          </w:tcPr>
          <w:p w14:paraId="73A5F0A8" w14:textId="77777777" w:rsidR="004B6CF6" w:rsidRPr="00870EE2" w:rsidRDefault="004B6CF6" w:rsidP="00A92693">
            <w:pPr>
              <w:spacing w:line="360" w:lineRule="auto"/>
              <w:ind w:right="-331"/>
              <w:rPr>
                <w:sz w:val="28"/>
                <w:szCs w:val="28"/>
              </w:rPr>
            </w:pPr>
            <w:r w:rsidRPr="00870EE2">
              <w:rPr>
                <w:sz w:val="28"/>
                <w:szCs w:val="28"/>
              </w:rPr>
              <w:t>Remarks</w:t>
            </w:r>
          </w:p>
        </w:tc>
      </w:tr>
      <w:tr w:rsidR="004B6CF6" w:rsidRPr="00870EE2" w14:paraId="52C74212" w14:textId="77777777" w:rsidTr="00A92693">
        <w:tc>
          <w:tcPr>
            <w:tcW w:w="1368" w:type="dxa"/>
          </w:tcPr>
          <w:p w14:paraId="7DB7AB08"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0A2951BD" w14:textId="77777777" w:rsidR="004B6CF6" w:rsidRPr="00870EE2" w:rsidRDefault="004B6CF6" w:rsidP="00A92693">
            <w:pPr>
              <w:spacing w:line="360" w:lineRule="auto"/>
              <w:ind w:right="-331"/>
              <w:rPr>
                <w:sz w:val="28"/>
                <w:szCs w:val="28"/>
              </w:rPr>
            </w:pPr>
            <w:r w:rsidRPr="00870EE2">
              <w:rPr>
                <w:sz w:val="28"/>
                <w:szCs w:val="28"/>
              </w:rPr>
              <w:t xml:space="preserve">Papain </w:t>
            </w:r>
          </w:p>
        </w:tc>
        <w:tc>
          <w:tcPr>
            <w:tcW w:w="1692" w:type="dxa"/>
          </w:tcPr>
          <w:p w14:paraId="6E316EA3" w14:textId="77777777" w:rsidR="004B6CF6" w:rsidRPr="00870EE2" w:rsidRDefault="004B6CF6" w:rsidP="00A92693">
            <w:pPr>
              <w:spacing w:line="360" w:lineRule="auto"/>
              <w:ind w:right="-331"/>
              <w:rPr>
                <w:sz w:val="28"/>
                <w:szCs w:val="28"/>
              </w:rPr>
            </w:pPr>
            <w:r w:rsidRPr="00870EE2">
              <w:rPr>
                <w:sz w:val="28"/>
                <w:szCs w:val="28"/>
              </w:rPr>
              <w:t>0.01 %</w:t>
            </w:r>
          </w:p>
        </w:tc>
        <w:tc>
          <w:tcPr>
            <w:tcW w:w="1260" w:type="dxa"/>
          </w:tcPr>
          <w:p w14:paraId="796E5F25" w14:textId="77777777" w:rsidR="004B6CF6" w:rsidRPr="00870EE2" w:rsidRDefault="004B6CF6" w:rsidP="00A92693">
            <w:pPr>
              <w:spacing w:line="360" w:lineRule="auto"/>
              <w:ind w:right="-331"/>
              <w:rPr>
                <w:sz w:val="28"/>
                <w:szCs w:val="28"/>
              </w:rPr>
            </w:pPr>
            <w:r w:rsidRPr="00870EE2">
              <w:rPr>
                <w:sz w:val="28"/>
                <w:szCs w:val="28"/>
              </w:rPr>
              <w:t>36 Hours</w:t>
            </w:r>
          </w:p>
        </w:tc>
        <w:tc>
          <w:tcPr>
            <w:tcW w:w="1656" w:type="dxa"/>
          </w:tcPr>
          <w:p w14:paraId="1A44F911" w14:textId="77777777" w:rsidR="004B6CF6" w:rsidRPr="00870EE2" w:rsidRDefault="004B6CF6" w:rsidP="00A92693">
            <w:pPr>
              <w:spacing w:line="360" w:lineRule="auto"/>
              <w:ind w:right="-331"/>
              <w:rPr>
                <w:sz w:val="28"/>
                <w:szCs w:val="28"/>
              </w:rPr>
            </w:pPr>
            <w:r w:rsidRPr="00870EE2">
              <w:rPr>
                <w:sz w:val="28"/>
                <w:szCs w:val="28"/>
              </w:rPr>
              <w:t>22-25%</w:t>
            </w:r>
          </w:p>
        </w:tc>
        <w:tc>
          <w:tcPr>
            <w:tcW w:w="1440" w:type="dxa"/>
          </w:tcPr>
          <w:p w14:paraId="6313C6EF" w14:textId="77777777" w:rsidR="004B6CF6" w:rsidRPr="00870EE2" w:rsidRDefault="004B6CF6" w:rsidP="00A92693">
            <w:pPr>
              <w:spacing w:line="360" w:lineRule="auto"/>
              <w:ind w:right="-331"/>
              <w:rPr>
                <w:sz w:val="28"/>
                <w:szCs w:val="28"/>
              </w:rPr>
            </w:pPr>
            <w:r w:rsidRPr="00870EE2">
              <w:rPr>
                <w:sz w:val="28"/>
                <w:szCs w:val="28"/>
              </w:rPr>
              <w:t>5-8 %</w:t>
            </w:r>
          </w:p>
        </w:tc>
        <w:tc>
          <w:tcPr>
            <w:tcW w:w="1404" w:type="dxa"/>
            <w:vMerge w:val="restart"/>
            <w:vAlign w:val="center"/>
          </w:tcPr>
          <w:p w14:paraId="08C39CCA" w14:textId="77777777" w:rsidR="004B6CF6" w:rsidRPr="00870EE2" w:rsidRDefault="004B6CF6" w:rsidP="00A92693">
            <w:pPr>
              <w:spacing w:line="360" w:lineRule="auto"/>
              <w:ind w:right="-331"/>
              <w:rPr>
                <w:sz w:val="28"/>
                <w:szCs w:val="28"/>
              </w:rPr>
            </w:pPr>
            <w:r w:rsidRPr="00870EE2">
              <w:rPr>
                <w:sz w:val="28"/>
                <w:szCs w:val="28"/>
              </w:rPr>
              <w:t xml:space="preserve">Cocons are </w:t>
            </w:r>
          </w:p>
          <w:p w14:paraId="53629C51" w14:textId="77777777" w:rsidR="004B6CF6" w:rsidRPr="00870EE2" w:rsidRDefault="004B6CF6" w:rsidP="00A92693">
            <w:pPr>
              <w:spacing w:line="360" w:lineRule="auto"/>
              <w:ind w:right="-331"/>
              <w:rPr>
                <w:sz w:val="28"/>
                <w:szCs w:val="28"/>
              </w:rPr>
            </w:pPr>
            <w:r w:rsidRPr="00870EE2">
              <w:rPr>
                <w:sz w:val="28"/>
                <w:szCs w:val="28"/>
              </w:rPr>
              <w:lastRenderedPageBreak/>
              <w:t xml:space="preserve">Over </w:t>
            </w:r>
          </w:p>
          <w:p w14:paraId="0913AC57" w14:textId="77777777" w:rsidR="004B6CF6" w:rsidRPr="00870EE2" w:rsidRDefault="004B6CF6" w:rsidP="00A92693">
            <w:pPr>
              <w:spacing w:line="360" w:lineRule="auto"/>
              <w:ind w:right="-331"/>
              <w:rPr>
                <w:sz w:val="28"/>
                <w:szCs w:val="28"/>
              </w:rPr>
            </w:pPr>
            <w:r w:rsidRPr="00870EE2">
              <w:rPr>
                <w:sz w:val="28"/>
                <w:szCs w:val="28"/>
              </w:rPr>
              <w:t>cooked</w:t>
            </w:r>
          </w:p>
        </w:tc>
      </w:tr>
      <w:tr w:rsidR="004B6CF6" w:rsidRPr="00870EE2" w14:paraId="64581A5E" w14:textId="77777777" w:rsidTr="00A92693">
        <w:tc>
          <w:tcPr>
            <w:tcW w:w="1368" w:type="dxa"/>
          </w:tcPr>
          <w:p w14:paraId="413E9CC8" w14:textId="77777777" w:rsidR="004B6CF6" w:rsidRPr="00870EE2" w:rsidRDefault="004B6CF6" w:rsidP="00A92693">
            <w:pPr>
              <w:spacing w:line="360" w:lineRule="auto"/>
              <w:ind w:right="-331"/>
              <w:rPr>
                <w:sz w:val="28"/>
                <w:szCs w:val="28"/>
              </w:rPr>
            </w:pPr>
            <w:r w:rsidRPr="00870EE2">
              <w:rPr>
                <w:sz w:val="28"/>
                <w:szCs w:val="28"/>
              </w:rPr>
              <w:lastRenderedPageBreak/>
              <w:t>T</w:t>
            </w:r>
            <w:r w:rsidRPr="00870EE2">
              <w:rPr>
                <w:sz w:val="28"/>
                <w:szCs w:val="28"/>
                <w:vertAlign w:val="subscript"/>
              </w:rPr>
              <w:t>2</w:t>
            </w:r>
          </w:p>
        </w:tc>
        <w:tc>
          <w:tcPr>
            <w:tcW w:w="1368" w:type="dxa"/>
          </w:tcPr>
          <w:p w14:paraId="1A11823F"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2CBE5958" w14:textId="77777777" w:rsidR="004B6CF6" w:rsidRPr="00870EE2" w:rsidRDefault="004B6CF6" w:rsidP="00A92693">
            <w:pPr>
              <w:spacing w:line="360" w:lineRule="auto"/>
              <w:ind w:right="-331"/>
              <w:rPr>
                <w:sz w:val="28"/>
                <w:szCs w:val="28"/>
              </w:rPr>
            </w:pPr>
            <w:r w:rsidRPr="00870EE2">
              <w:rPr>
                <w:sz w:val="28"/>
                <w:szCs w:val="28"/>
              </w:rPr>
              <w:t>0.02 %</w:t>
            </w:r>
          </w:p>
        </w:tc>
        <w:tc>
          <w:tcPr>
            <w:tcW w:w="1260" w:type="dxa"/>
          </w:tcPr>
          <w:p w14:paraId="1D765020" w14:textId="77777777" w:rsidR="004B6CF6" w:rsidRPr="00870EE2" w:rsidRDefault="004B6CF6" w:rsidP="00A92693">
            <w:pPr>
              <w:spacing w:line="360" w:lineRule="auto"/>
              <w:rPr>
                <w:sz w:val="28"/>
                <w:szCs w:val="28"/>
              </w:rPr>
            </w:pPr>
            <w:r w:rsidRPr="00870EE2">
              <w:rPr>
                <w:sz w:val="28"/>
                <w:szCs w:val="28"/>
              </w:rPr>
              <w:t>36 Hours</w:t>
            </w:r>
          </w:p>
        </w:tc>
        <w:tc>
          <w:tcPr>
            <w:tcW w:w="1656" w:type="dxa"/>
          </w:tcPr>
          <w:p w14:paraId="5EEC9638" w14:textId="77777777" w:rsidR="004B6CF6" w:rsidRPr="00870EE2" w:rsidRDefault="004B6CF6" w:rsidP="00A92693">
            <w:pPr>
              <w:spacing w:line="360" w:lineRule="auto"/>
              <w:rPr>
                <w:sz w:val="28"/>
                <w:szCs w:val="28"/>
              </w:rPr>
            </w:pPr>
            <w:r w:rsidRPr="00870EE2">
              <w:rPr>
                <w:sz w:val="28"/>
                <w:szCs w:val="28"/>
              </w:rPr>
              <w:t>25-35%</w:t>
            </w:r>
          </w:p>
        </w:tc>
        <w:tc>
          <w:tcPr>
            <w:tcW w:w="1440" w:type="dxa"/>
          </w:tcPr>
          <w:p w14:paraId="354BBDD5" w14:textId="77777777" w:rsidR="004B6CF6" w:rsidRPr="00870EE2" w:rsidRDefault="004B6CF6" w:rsidP="00A92693">
            <w:pPr>
              <w:spacing w:line="360" w:lineRule="auto"/>
              <w:rPr>
                <w:sz w:val="28"/>
                <w:szCs w:val="28"/>
              </w:rPr>
            </w:pPr>
            <w:r w:rsidRPr="00870EE2">
              <w:rPr>
                <w:sz w:val="28"/>
                <w:szCs w:val="28"/>
              </w:rPr>
              <w:t>8-10 %</w:t>
            </w:r>
          </w:p>
        </w:tc>
        <w:tc>
          <w:tcPr>
            <w:tcW w:w="1404" w:type="dxa"/>
            <w:vMerge/>
          </w:tcPr>
          <w:p w14:paraId="35BE65E7" w14:textId="77777777" w:rsidR="004B6CF6" w:rsidRPr="00870EE2" w:rsidRDefault="004B6CF6" w:rsidP="00A92693">
            <w:pPr>
              <w:spacing w:line="360" w:lineRule="auto"/>
              <w:ind w:right="-331"/>
              <w:rPr>
                <w:sz w:val="28"/>
                <w:szCs w:val="28"/>
              </w:rPr>
            </w:pPr>
          </w:p>
        </w:tc>
      </w:tr>
      <w:tr w:rsidR="004B6CF6" w:rsidRPr="00870EE2" w14:paraId="4FA5BD40" w14:textId="77777777" w:rsidTr="00A92693">
        <w:tc>
          <w:tcPr>
            <w:tcW w:w="1368" w:type="dxa"/>
          </w:tcPr>
          <w:p w14:paraId="22F884FB"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33125C30"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62677075" w14:textId="77777777" w:rsidR="004B6CF6" w:rsidRPr="00870EE2" w:rsidRDefault="004B6CF6" w:rsidP="00A92693">
            <w:pPr>
              <w:spacing w:line="360" w:lineRule="auto"/>
              <w:ind w:right="-331"/>
              <w:rPr>
                <w:sz w:val="28"/>
                <w:szCs w:val="28"/>
              </w:rPr>
            </w:pPr>
            <w:r w:rsidRPr="00870EE2">
              <w:rPr>
                <w:sz w:val="28"/>
                <w:szCs w:val="28"/>
              </w:rPr>
              <w:t>0.03 %</w:t>
            </w:r>
          </w:p>
        </w:tc>
        <w:tc>
          <w:tcPr>
            <w:tcW w:w="1260" w:type="dxa"/>
          </w:tcPr>
          <w:p w14:paraId="35521C3C" w14:textId="77777777" w:rsidR="004B6CF6" w:rsidRPr="00870EE2" w:rsidRDefault="004B6CF6" w:rsidP="00A92693">
            <w:pPr>
              <w:spacing w:line="360" w:lineRule="auto"/>
              <w:rPr>
                <w:sz w:val="28"/>
                <w:szCs w:val="28"/>
              </w:rPr>
            </w:pPr>
            <w:r w:rsidRPr="00870EE2">
              <w:rPr>
                <w:sz w:val="28"/>
                <w:szCs w:val="28"/>
              </w:rPr>
              <w:t>36 Hours</w:t>
            </w:r>
          </w:p>
        </w:tc>
        <w:tc>
          <w:tcPr>
            <w:tcW w:w="1656" w:type="dxa"/>
          </w:tcPr>
          <w:p w14:paraId="2A11FA92" w14:textId="77777777" w:rsidR="004B6CF6" w:rsidRPr="00870EE2" w:rsidRDefault="004B6CF6" w:rsidP="00A92693">
            <w:pPr>
              <w:spacing w:line="360" w:lineRule="auto"/>
              <w:rPr>
                <w:sz w:val="28"/>
                <w:szCs w:val="28"/>
              </w:rPr>
            </w:pPr>
            <w:r w:rsidRPr="00870EE2">
              <w:rPr>
                <w:sz w:val="28"/>
                <w:szCs w:val="28"/>
              </w:rPr>
              <w:t>35-40 %</w:t>
            </w:r>
          </w:p>
        </w:tc>
        <w:tc>
          <w:tcPr>
            <w:tcW w:w="1440" w:type="dxa"/>
          </w:tcPr>
          <w:p w14:paraId="0EC6858A" w14:textId="77777777" w:rsidR="004B6CF6" w:rsidRPr="00870EE2" w:rsidRDefault="004B6CF6" w:rsidP="00A92693">
            <w:pPr>
              <w:spacing w:line="360" w:lineRule="auto"/>
              <w:rPr>
                <w:sz w:val="28"/>
                <w:szCs w:val="28"/>
              </w:rPr>
            </w:pPr>
            <w:r w:rsidRPr="00870EE2">
              <w:rPr>
                <w:sz w:val="28"/>
                <w:szCs w:val="28"/>
              </w:rPr>
              <w:t>10-12 %</w:t>
            </w:r>
          </w:p>
        </w:tc>
        <w:tc>
          <w:tcPr>
            <w:tcW w:w="1404" w:type="dxa"/>
            <w:vMerge/>
          </w:tcPr>
          <w:p w14:paraId="70FDB215" w14:textId="77777777" w:rsidR="004B6CF6" w:rsidRPr="00870EE2" w:rsidRDefault="004B6CF6" w:rsidP="00A92693">
            <w:pPr>
              <w:spacing w:line="360" w:lineRule="auto"/>
              <w:ind w:right="-331"/>
              <w:rPr>
                <w:sz w:val="28"/>
                <w:szCs w:val="28"/>
              </w:rPr>
            </w:pPr>
          </w:p>
        </w:tc>
      </w:tr>
      <w:tr w:rsidR="004B6CF6" w:rsidRPr="00870EE2" w14:paraId="29CC4085" w14:textId="77777777" w:rsidTr="00A92693">
        <w:tc>
          <w:tcPr>
            <w:tcW w:w="1368" w:type="dxa"/>
          </w:tcPr>
          <w:p w14:paraId="245A1033"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2E2C471A"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73B06A5D" w14:textId="77777777" w:rsidR="004B6CF6" w:rsidRPr="00870EE2" w:rsidRDefault="004B6CF6" w:rsidP="00A92693">
            <w:pPr>
              <w:spacing w:line="360" w:lineRule="auto"/>
              <w:ind w:right="-331"/>
              <w:rPr>
                <w:sz w:val="28"/>
                <w:szCs w:val="28"/>
              </w:rPr>
            </w:pPr>
            <w:r w:rsidRPr="00870EE2">
              <w:rPr>
                <w:sz w:val="28"/>
                <w:szCs w:val="28"/>
              </w:rPr>
              <w:t>0.04 %</w:t>
            </w:r>
          </w:p>
        </w:tc>
        <w:tc>
          <w:tcPr>
            <w:tcW w:w="1260" w:type="dxa"/>
          </w:tcPr>
          <w:p w14:paraId="51ED5B49" w14:textId="77777777" w:rsidR="004B6CF6" w:rsidRPr="00870EE2" w:rsidRDefault="004B6CF6" w:rsidP="00A92693">
            <w:pPr>
              <w:spacing w:line="360" w:lineRule="auto"/>
              <w:rPr>
                <w:sz w:val="28"/>
                <w:szCs w:val="28"/>
              </w:rPr>
            </w:pPr>
            <w:r w:rsidRPr="00870EE2">
              <w:rPr>
                <w:sz w:val="28"/>
                <w:szCs w:val="28"/>
              </w:rPr>
              <w:t>36 Hours</w:t>
            </w:r>
          </w:p>
        </w:tc>
        <w:tc>
          <w:tcPr>
            <w:tcW w:w="1656" w:type="dxa"/>
          </w:tcPr>
          <w:p w14:paraId="19D3CFC5" w14:textId="77777777" w:rsidR="004B6CF6" w:rsidRPr="00870EE2" w:rsidRDefault="004B6CF6" w:rsidP="00A92693">
            <w:pPr>
              <w:spacing w:line="360" w:lineRule="auto"/>
              <w:rPr>
                <w:sz w:val="28"/>
                <w:szCs w:val="28"/>
              </w:rPr>
            </w:pPr>
            <w:r w:rsidRPr="00870EE2">
              <w:rPr>
                <w:sz w:val="28"/>
                <w:szCs w:val="28"/>
              </w:rPr>
              <w:t>40-50 %</w:t>
            </w:r>
          </w:p>
        </w:tc>
        <w:tc>
          <w:tcPr>
            <w:tcW w:w="1440" w:type="dxa"/>
          </w:tcPr>
          <w:p w14:paraId="6DD680A5" w14:textId="77777777" w:rsidR="004B6CF6" w:rsidRPr="00870EE2" w:rsidRDefault="004B6CF6" w:rsidP="00A92693">
            <w:pPr>
              <w:spacing w:line="360" w:lineRule="auto"/>
              <w:rPr>
                <w:sz w:val="28"/>
                <w:szCs w:val="28"/>
              </w:rPr>
            </w:pPr>
            <w:r w:rsidRPr="00870EE2">
              <w:rPr>
                <w:sz w:val="28"/>
                <w:szCs w:val="28"/>
              </w:rPr>
              <w:t>12-14 %</w:t>
            </w:r>
          </w:p>
        </w:tc>
        <w:tc>
          <w:tcPr>
            <w:tcW w:w="1404" w:type="dxa"/>
            <w:vMerge/>
          </w:tcPr>
          <w:p w14:paraId="5912301A" w14:textId="77777777" w:rsidR="004B6CF6" w:rsidRPr="00870EE2" w:rsidRDefault="004B6CF6" w:rsidP="00A92693">
            <w:pPr>
              <w:spacing w:line="360" w:lineRule="auto"/>
              <w:ind w:right="-331"/>
              <w:rPr>
                <w:sz w:val="28"/>
                <w:szCs w:val="28"/>
              </w:rPr>
            </w:pPr>
          </w:p>
        </w:tc>
      </w:tr>
      <w:tr w:rsidR="004B6CF6" w:rsidRPr="00870EE2" w14:paraId="2A318EFD" w14:textId="77777777" w:rsidTr="00A92693">
        <w:tc>
          <w:tcPr>
            <w:tcW w:w="1368" w:type="dxa"/>
          </w:tcPr>
          <w:p w14:paraId="1BD3F773"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2DC8B50B"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07D63EAA" w14:textId="77777777" w:rsidR="004B6CF6" w:rsidRPr="00870EE2" w:rsidRDefault="004B6CF6" w:rsidP="00A92693">
            <w:pPr>
              <w:spacing w:line="360" w:lineRule="auto"/>
              <w:ind w:right="-331"/>
              <w:rPr>
                <w:sz w:val="28"/>
                <w:szCs w:val="28"/>
              </w:rPr>
            </w:pPr>
            <w:r w:rsidRPr="00870EE2">
              <w:rPr>
                <w:sz w:val="28"/>
                <w:szCs w:val="28"/>
              </w:rPr>
              <w:t>0.05 %</w:t>
            </w:r>
          </w:p>
        </w:tc>
        <w:tc>
          <w:tcPr>
            <w:tcW w:w="1260" w:type="dxa"/>
          </w:tcPr>
          <w:p w14:paraId="412EC72A" w14:textId="77777777" w:rsidR="004B6CF6" w:rsidRPr="00870EE2" w:rsidRDefault="004B6CF6" w:rsidP="00A92693">
            <w:pPr>
              <w:spacing w:line="360" w:lineRule="auto"/>
              <w:rPr>
                <w:sz w:val="28"/>
                <w:szCs w:val="28"/>
              </w:rPr>
            </w:pPr>
            <w:r w:rsidRPr="00870EE2">
              <w:rPr>
                <w:sz w:val="28"/>
                <w:szCs w:val="28"/>
              </w:rPr>
              <w:t>36 Hours</w:t>
            </w:r>
          </w:p>
        </w:tc>
        <w:tc>
          <w:tcPr>
            <w:tcW w:w="1656" w:type="dxa"/>
          </w:tcPr>
          <w:p w14:paraId="3A9B7412" w14:textId="77777777" w:rsidR="004B6CF6" w:rsidRPr="00870EE2" w:rsidRDefault="004B6CF6" w:rsidP="00A92693">
            <w:pPr>
              <w:spacing w:line="360" w:lineRule="auto"/>
              <w:rPr>
                <w:sz w:val="28"/>
                <w:szCs w:val="28"/>
              </w:rPr>
            </w:pPr>
            <w:r w:rsidRPr="00870EE2">
              <w:rPr>
                <w:sz w:val="28"/>
                <w:szCs w:val="28"/>
              </w:rPr>
              <w:t>50-60 %</w:t>
            </w:r>
          </w:p>
        </w:tc>
        <w:tc>
          <w:tcPr>
            <w:tcW w:w="1440" w:type="dxa"/>
          </w:tcPr>
          <w:p w14:paraId="78C099E5" w14:textId="77777777" w:rsidR="004B6CF6" w:rsidRPr="00870EE2" w:rsidRDefault="004B6CF6" w:rsidP="00A92693">
            <w:pPr>
              <w:spacing w:line="360" w:lineRule="auto"/>
              <w:rPr>
                <w:sz w:val="28"/>
                <w:szCs w:val="28"/>
              </w:rPr>
            </w:pPr>
            <w:r w:rsidRPr="00870EE2">
              <w:rPr>
                <w:sz w:val="28"/>
                <w:szCs w:val="28"/>
              </w:rPr>
              <w:t>14-16 %</w:t>
            </w:r>
          </w:p>
        </w:tc>
        <w:tc>
          <w:tcPr>
            <w:tcW w:w="1404" w:type="dxa"/>
            <w:vMerge/>
          </w:tcPr>
          <w:p w14:paraId="0FDCF1B6" w14:textId="77777777" w:rsidR="004B6CF6" w:rsidRPr="00870EE2" w:rsidRDefault="004B6CF6" w:rsidP="00A92693">
            <w:pPr>
              <w:spacing w:line="360" w:lineRule="auto"/>
              <w:ind w:right="-331"/>
              <w:rPr>
                <w:sz w:val="28"/>
                <w:szCs w:val="28"/>
              </w:rPr>
            </w:pPr>
          </w:p>
        </w:tc>
      </w:tr>
    </w:tbl>
    <w:p w14:paraId="4A473868" w14:textId="77777777" w:rsidR="004B6CF6" w:rsidRPr="00870EE2" w:rsidRDefault="004B6CF6" w:rsidP="004B6CF6">
      <w:pPr>
        <w:spacing w:line="360" w:lineRule="auto"/>
        <w:ind w:left="-180" w:right="-331"/>
        <w:jc w:val="both"/>
        <w:rPr>
          <w:sz w:val="28"/>
          <w:szCs w:val="28"/>
        </w:rPr>
      </w:pPr>
    </w:p>
    <w:p w14:paraId="294BC5F9" w14:textId="77777777" w:rsidR="004B6CF6" w:rsidRPr="00870EE2" w:rsidRDefault="004B6CF6" w:rsidP="004B6CF6">
      <w:pPr>
        <w:spacing w:line="360" w:lineRule="auto"/>
        <w:ind w:left="-180" w:right="-331"/>
        <w:jc w:val="both"/>
        <w:rPr>
          <w:sz w:val="28"/>
          <w:szCs w:val="28"/>
        </w:rPr>
      </w:pPr>
    </w:p>
    <w:p w14:paraId="5AF6B347" w14:textId="77777777" w:rsidR="004B6CF6" w:rsidRPr="00870EE2" w:rsidRDefault="004B6CF6" w:rsidP="004B6CF6">
      <w:pPr>
        <w:spacing w:line="360" w:lineRule="auto"/>
        <w:ind w:left="-180" w:right="-331"/>
        <w:jc w:val="both"/>
        <w:rPr>
          <w:sz w:val="28"/>
          <w:szCs w:val="28"/>
        </w:rPr>
      </w:pPr>
    </w:p>
    <w:p w14:paraId="4548921E" w14:textId="77777777" w:rsidR="004B6CF6" w:rsidRPr="00870EE2" w:rsidRDefault="004B6CF6" w:rsidP="004B6CF6">
      <w:pPr>
        <w:spacing w:line="360" w:lineRule="auto"/>
        <w:ind w:left="-180" w:right="-331"/>
        <w:jc w:val="both"/>
        <w:rPr>
          <w:sz w:val="28"/>
          <w:szCs w:val="28"/>
        </w:rPr>
      </w:pPr>
      <w:r w:rsidRPr="00870EE2">
        <w:rPr>
          <w:sz w:val="28"/>
          <w:szCs w:val="28"/>
        </w:rPr>
        <w:t>If duration of soaking time was increased to 36 hours at same range of concentration of Papain (0.01%-0.05%), percentage of softening was   increased to   22-60% but it started to emit bad smell. In this treatment raw silk percentage was increased to around 5-16% (Table-5). Cocoons seemed to be overcooked at that treatment.</w:t>
      </w:r>
    </w:p>
    <w:p w14:paraId="0C1A7540" w14:textId="77777777" w:rsidR="004B6CF6" w:rsidRPr="00870EE2" w:rsidRDefault="004B6CF6" w:rsidP="004B6CF6">
      <w:pPr>
        <w:spacing w:line="360" w:lineRule="auto"/>
        <w:ind w:right="-331"/>
        <w:jc w:val="center"/>
        <w:rPr>
          <w:b/>
          <w:sz w:val="28"/>
          <w:szCs w:val="28"/>
        </w:rPr>
      </w:pPr>
    </w:p>
    <w:p w14:paraId="6E10BE63" w14:textId="31C53C0F" w:rsidR="004B6CF6" w:rsidRPr="00870EE2" w:rsidRDefault="00DC19C1" w:rsidP="004B6CF6">
      <w:pPr>
        <w:spacing w:line="360" w:lineRule="auto"/>
        <w:ind w:right="-331"/>
        <w:jc w:val="center"/>
        <w:rPr>
          <w:b/>
          <w:sz w:val="28"/>
          <w:szCs w:val="28"/>
        </w:rPr>
      </w:pPr>
      <w:r w:rsidRPr="00870EE2">
        <w:rPr>
          <w:b/>
          <w:noProof/>
          <w:sz w:val="28"/>
          <w:szCs w:val="28"/>
        </w:rPr>
        <w:drawing>
          <wp:inline distT="0" distB="0" distL="0" distR="0" wp14:anchorId="03D818EE" wp14:editId="492F2C59">
            <wp:extent cx="4649470" cy="3209290"/>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093CAA" w14:textId="77777777" w:rsidR="00A768E7" w:rsidRPr="00A768E7" w:rsidRDefault="00A768E7" w:rsidP="00A768E7">
      <w:pPr>
        <w:spacing w:line="360" w:lineRule="auto"/>
        <w:ind w:left="-180" w:right="-331"/>
        <w:jc w:val="center"/>
        <w:rPr>
          <w:b/>
          <w:sz w:val="28"/>
          <w:szCs w:val="28"/>
        </w:rPr>
      </w:pPr>
      <w:r w:rsidRPr="00A768E7">
        <w:rPr>
          <w:sz w:val="28"/>
          <w:szCs w:val="28"/>
        </w:rPr>
        <w:t>Figure 4 EFFECT OF PAPAIN REAGENT RANGING FROM 0.01-0.05 % CONCENTRATION AT 36 HOURS SOAKING DURATION</w:t>
      </w:r>
    </w:p>
    <w:p w14:paraId="1364C744" w14:textId="77777777" w:rsidR="004B6CF6" w:rsidRPr="00870EE2" w:rsidRDefault="004B6CF6" w:rsidP="004B6CF6">
      <w:pPr>
        <w:spacing w:line="360" w:lineRule="auto"/>
        <w:ind w:right="-331"/>
        <w:jc w:val="center"/>
        <w:rPr>
          <w:b/>
          <w:sz w:val="28"/>
          <w:szCs w:val="28"/>
        </w:rPr>
      </w:pPr>
    </w:p>
    <w:p w14:paraId="1C3D3361" w14:textId="77777777" w:rsidR="004B6CF6" w:rsidRPr="00870EE2" w:rsidRDefault="004B6CF6" w:rsidP="004B6CF6">
      <w:pPr>
        <w:spacing w:line="360" w:lineRule="auto"/>
        <w:ind w:right="-331"/>
        <w:jc w:val="center"/>
        <w:rPr>
          <w:b/>
          <w:sz w:val="28"/>
          <w:szCs w:val="28"/>
        </w:rPr>
      </w:pPr>
    </w:p>
    <w:p w14:paraId="72E8C223" w14:textId="77777777" w:rsidR="004B6CF6" w:rsidRPr="00870EE2" w:rsidRDefault="004B6CF6" w:rsidP="004B6CF6">
      <w:pPr>
        <w:spacing w:line="360" w:lineRule="auto"/>
        <w:ind w:right="-331"/>
        <w:jc w:val="center"/>
        <w:rPr>
          <w:b/>
          <w:sz w:val="28"/>
          <w:szCs w:val="28"/>
        </w:rPr>
      </w:pPr>
    </w:p>
    <w:p w14:paraId="666CB7DE" w14:textId="77777777" w:rsidR="004B6CF6" w:rsidRPr="00870EE2" w:rsidRDefault="004B6CF6" w:rsidP="004B6CF6">
      <w:pPr>
        <w:spacing w:line="360" w:lineRule="auto"/>
        <w:ind w:right="-331"/>
        <w:jc w:val="center"/>
        <w:rPr>
          <w:b/>
          <w:sz w:val="28"/>
          <w:szCs w:val="28"/>
        </w:rPr>
      </w:pPr>
    </w:p>
    <w:p w14:paraId="0F0F6AAA" w14:textId="77777777" w:rsidR="004B6CF6" w:rsidRPr="00870EE2" w:rsidRDefault="004B6CF6" w:rsidP="004B6CF6">
      <w:pPr>
        <w:spacing w:line="360" w:lineRule="auto"/>
        <w:ind w:right="-331"/>
        <w:jc w:val="center"/>
        <w:rPr>
          <w:b/>
          <w:sz w:val="28"/>
          <w:szCs w:val="28"/>
        </w:rPr>
      </w:pPr>
      <w:r w:rsidRPr="00870EE2">
        <w:rPr>
          <w:b/>
          <w:sz w:val="28"/>
          <w:szCs w:val="28"/>
        </w:rPr>
        <w:t>Table – 6</w:t>
      </w:r>
    </w:p>
    <w:p w14:paraId="5D7BAC16" w14:textId="77777777" w:rsidR="004B6CF6" w:rsidRPr="00870EE2" w:rsidRDefault="004B6CF6" w:rsidP="004B6CF6">
      <w:pPr>
        <w:spacing w:line="360" w:lineRule="auto"/>
        <w:ind w:left="-180" w:right="-331"/>
        <w:jc w:val="center"/>
        <w:rPr>
          <w:b/>
          <w:sz w:val="28"/>
          <w:szCs w:val="28"/>
        </w:rPr>
      </w:pPr>
      <w:r w:rsidRPr="00870EE2">
        <w:rPr>
          <w:b/>
          <w:sz w:val="28"/>
          <w:szCs w:val="28"/>
        </w:rPr>
        <w:t>Treating of Multi×Bi (Nistari×NB4D2)   Cocoons with Papain reagent   in different concentration and duration</w:t>
      </w:r>
    </w:p>
    <w:p w14:paraId="6C85A7E6" w14:textId="77777777" w:rsidR="004B6CF6" w:rsidRPr="00870EE2" w:rsidRDefault="004B6CF6" w:rsidP="004B6CF6">
      <w:pPr>
        <w:spacing w:line="360" w:lineRule="auto"/>
        <w:ind w:right="-331"/>
        <w:rPr>
          <w:b/>
          <w:sz w:val="28"/>
          <w:szCs w:val="2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345"/>
        <w:gridCol w:w="1803"/>
        <w:gridCol w:w="1249"/>
        <w:gridCol w:w="1599"/>
        <w:gridCol w:w="1445"/>
        <w:gridCol w:w="1559"/>
      </w:tblGrid>
      <w:tr w:rsidR="004B6CF6" w:rsidRPr="00870EE2" w14:paraId="3A6C47D8" w14:textId="77777777" w:rsidTr="00A92693">
        <w:tc>
          <w:tcPr>
            <w:tcW w:w="1368" w:type="dxa"/>
            <w:vAlign w:val="center"/>
          </w:tcPr>
          <w:p w14:paraId="5E870F93" w14:textId="77777777" w:rsidR="004B6CF6" w:rsidRPr="00870EE2" w:rsidRDefault="004B6CF6" w:rsidP="00A92693">
            <w:pPr>
              <w:spacing w:line="360" w:lineRule="auto"/>
              <w:ind w:right="-331"/>
              <w:rPr>
                <w:sz w:val="28"/>
                <w:szCs w:val="28"/>
              </w:rPr>
            </w:pPr>
            <w:r w:rsidRPr="00870EE2">
              <w:rPr>
                <w:sz w:val="28"/>
                <w:szCs w:val="28"/>
              </w:rPr>
              <w:t>Treatment</w:t>
            </w:r>
          </w:p>
        </w:tc>
        <w:tc>
          <w:tcPr>
            <w:tcW w:w="1368" w:type="dxa"/>
            <w:vAlign w:val="center"/>
          </w:tcPr>
          <w:p w14:paraId="7E6D5F54" w14:textId="77777777" w:rsidR="004B6CF6" w:rsidRPr="00870EE2" w:rsidRDefault="004B6CF6" w:rsidP="00A92693">
            <w:pPr>
              <w:spacing w:line="360" w:lineRule="auto"/>
              <w:ind w:right="-331"/>
              <w:rPr>
                <w:sz w:val="28"/>
                <w:szCs w:val="28"/>
              </w:rPr>
            </w:pPr>
            <w:r w:rsidRPr="00870EE2">
              <w:rPr>
                <w:sz w:val="28"/>
                <w:szCs w:val="28"/>
              </w:rPr>
              <w:t>Reagent</w:t>
            </w:r>
          </w:p>
        </w:tc>
        <w:tc>
          <w:tcPr>
            <w:tcW w:w="1692" w:type="dxa"/>
            <w:vAlign w:val="center"/>
          </w:tcPr>
          <w:p w14:paraId="44EF0D0E" w14:textId="77777777" w:rsidR="004B6CF6" w:rsidRPr="00870EE2" w:rsidRDefault="004B6CF6" w:rsidP="00A92693">
            <w:pPr>
              <w:spacing w:line="360" w:lineRule="auto"/>
              <w:ind w:right="-331"/>
              <w:rPr>
                <w:sz w:val="28"/>
                <w:szCs w:val="28"/>
              </w:rPr>
            </w:pPr>
            <w:r w:rsidRPr="00870EE2">
              <w:rPr>
                <w:sz w:val="28"/>
                <w:szCs w:val="28"/>
              </w:rPr>
              <w:t>Concentration</w:t>
            </w:r>
          </w:p>
        </w:tc>
        <w:tc>
          <w:tcPr>
            <w:tcW w:w="1260" w:type="dxa"/>
            <w:vAlign w:val="center"/>
          </w:tcPr>
          <w:p w14:paraId="21D4AF86" w14:textId="77777777" w:rsidR="004B6CF6" w:rsidRPr="00870EE2" w:rsidRDefault="004B6CF6" w:rsidP="00A92693">
            <w:pPr>
              <w:spacing w:line="360" w:lineRule="auto"/>
              <w:ind w:right="-331"/>
              <w:rPr>
                <w:sz w:val="28"/>
                <w:szCs w:val="28"/>
              </w:rPr>
            </w:pPr>
            <w:r w:rsidRPr="00870EE2">
              <w:rPr>
                <w:sz w:val="28"/>
                <w:szCs w:val="28"/>
              </w:rPr>
              <w:t>Soaking duration</w:t>
            </w:r>
          </w:p>
        </w:tc>
        <w:tc>
          <w:tcPr>
            <w:tcW w:w="1656" w:type="dxa"/>
            <w:vAlign w:val="center"/>
          </w:tcPr>
          <w:p w14:paraId="775E6E8F" w14:textId="77777777" w:rsidR="004B6CF6" w:rsidRPr="00870EE2" w:rsidRDefault="004B6CF6" w:rsidP="00A92693">
            <w:pPr>
              <w:spacing w:line="360" w:lineRule="auto"/>
              <w:ind w:right="-331"/>
              <w:rPr>
                <w:sz w:val="28"/>
                <w:szCs w:val="28"/>
              </w:rPr>
            </w:pPr>
            <w:r w:rsidRPr="00870EE2">
              <w:rPr>
                <w:sz w:val="28"/>
                <w:szCs w:val="28"/>
              </w:rPr>
              <w:t>Soft Cocoon</w:t>
            </w:r>
          </w:p>
        </w:tc>
        <w:tc>
          <w:tcPr>
            <w:tcW w:w="1440" w:type="dxa"/>
            <w:vAlign w:val="center"/>
          </w:tcPr>
          <w:p w14:paraId="7CC45DB4" w14:textId="77777777" w:rsidR="004B6CF6" w:rsidRPr="00870EE2" w:rsidRDefault="004B6CF6" w:rsidP="00A92693">
            <w:pPr>
              <w:spacing w:line="360" w:lineRule="auto"/>
              <w:ind w:right="-331"/>
              <w:rPr>
                <w:sz w:val="28"/>
                <w:szCs w:val="28"/>
              </w:rPr>
            </w:pPr>
            <w:r w:rsidRPr="00870EE2">
              <w:rPr>
                <w:sz w:val="28"/>
                <w:szCs w:val="28"/>
              </w:rPr>
              <w:t>Raw Silk Percentage</w:t>
            </w:r>
          </w:p>
        </w:tc>
        <w:tc>
          <w:tcPr>
            <w:tcW w:w="1584" w:type="dxa"/>
            <w:vAlign w:val="center"/>
          </w:tcPr>
          <w:p w14:paraId="144BC90A" w14:textId="77777777" w:rsidR="004B6CF6" w:rsidRPr="00870EE2" w:rsidRDefault="004B6CF6" w:rsidP="00A92693">
            <w:pPr>
              <w:spacing w:line="360" w:lineRule="auto"/>
              <w:ind w:right="-331"/>
              <w:rPr>
                <w:sz w:val="28"/>
                <w:szCs w:val="28"/>
              </w:rPr>
            </w:pPr>
            <w:r w:rsidRPr="00870EE2">
              <w:rPr>
                <w:sz w:val="28"/>
                <w:szCs w:val="28"/>
              </w:rPr>
              <w:t>Remarks</w:t>
            </w:r>
          </w:p>
        </w:tc>
      </w:tr>
      <w:tr w:rsidR="004B6CF6" w:rsidRPr="00870EE2" w14:paraId="322D3C67" w14:textId="77777777" w:rsidTr="00A92693">
        <w:tc>
          <w:tcPr>
            <w:tcW w:w="1368" w:type="dxa"/>
          </w:tcPr>
          <w:p w14:paraId="670D00AF"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78E023E5" w14:textId="77777777" w:rsidR="004B6CF6" w:rsidRPr="00870EE2" w:rsidRDefault="004B6CF6" w:rsidP="00A92693">
            <w:pPr>
              <w:spacing w:line="360" w:lineRule="auto"/>
              <w:ind w:right="-331"/>
              <w:rPr>
                <w:sz w:val="28"/>
                <w:szCs w:val="28"/>
              </w:rPr>
            </w:pPr>
            <w:r w:rsidRPr="00870EE2">
              <w:rPr>
                <w:sz w:val="28"/>
                <w:szCs w:val="28"/>
              </w:rPr>
              <w:t xml:space="preserve">Papain </w:t>
            </w:r>
          </w:p>
        </w:tc>
        <w:tc>
          <w:tcPr>
            <w:tcW w:w="1692" w:type="dxa"/>
          </w:tcPr>
          <w:p w14:paraId="49CDFEBA" w14:textId="77777777" w:rsidR="004B6CF6" w:rsidRPr="00870EE2" w:rsidRDefault="004B6CF6" w:rsidP="00A92693">
            <w:pPr>
              <w:spacing w:line="360" w:lineRule="auto"/>
              <w:ind w:right="-331"/>
              <w:rPr>
                <w:sz w:val="28"/>
                <w:szCs w:val="28"/>
              </w:rPr>
            </w:pPr>
            <w:r w:rsidRPr="00870EE2">
              <w:rPr>
                <w:sz w:val="28"/>
                <w:szCs w:val="28"/>
              </w:rPr>
              <w:t>0.01 %</w:t>
            </w:r>
          </w:p>
        </w:tc>
        <w:tc>
          <w:tcPr>
            <w:tcW w:w="1260" w:type="dxa"/>
          </w:tcPr>
          <w:p w14:paraId="7EB20D31" w14:textId="77777777" w:rsidR="004B6CF6" w:rsidRPr="00870EE2" w:rsidRDefault="004B6CF6" w:rsidP="00A92693">
            <w:pPr>
              <w:spacing w:line="360" w:lineRule="auto"/>
              <w:ind w:right="-331"/>
              <w:rPr>
                <w:sz w:val="28"/>
                <w:szCs w:val="28"/>
              </w:rPr>
            </w:pPr>
            <w:r w:rsidRPr="00870EE2">
              <w:rPr>
                <w:sz w:val="28"/>
                <w:szCs w:val="28"/>
              </w:rPr>
              <w:t>48 Hours</w:t>
            </w:r>
          </w:p>
        </w:tc>
        <w:tc>
          <w:tcPr>
            <w:tcW w:w="1656" w:type="dxa"/>
          </w:tcPr>
          <w:p w14:paraId="0FB11906" w14:textId="77777777" w:rsidR="004B6CF6" w:rsidRPr="00870EE2" w:rsidRDefault="004B6CF6" w:rsidP="00A92693">
            <w:pPr>
              <w:spacing w:line="360" w:lineRule="auto"/>
              <w:ind w:right="-331"/>
              <w:rPr>
                <w:sz w:val="28"/>
                <w:szCs w:val="28"/>
              </w:rPr>
            </w:pPr>
            <w:r w:rsidRPr="00870EE2">
              <w:rPr>
                <w:sz w:val="28"/>
                <w:szCs w:val="28"/>
              </w:rPr>
              <w:t>60-65%</w:t>
            </w:r>
          </w:p>
        </w:tc>
        <w:tc>
          <w:tcPr>
            <w:tcW w:w="1440" w:type="dxa"/>
          </w:tcPr>
          <w:p w14:paraId="1819B75A" w14:textId="77777777" w:rsidR="004B6CF6" w:rsidRPr="00870EE2" w:rsidRDefault="004B6CF6" w:rsidP="00A92693">
            <w:pPr>
              <w:spacing w:line="360" w:lineRule="auto"/>
              <w:ind w:right="-331"/>
              <w:rPr>
                <w:sz w:val="28"/>
                <w:szCs w:val="28"/>
              </w:rPr>
            </w:pPr>
            <w:r w:rsidRPr="00870EE2">
              <w:rPr>
                <w:sz w:val="28"/>
                <w:szCs w:val="28"/>
              </w:rPr>
              <w:t>0 %</w:t>
            </w:r>
          </w:p>
        </w:tc>
        <w:tc>
          <w:tcPr>
            <w:tcW w:w="1584" w:type="dxa"/>
            <w:vMerge w:val="restart"/>
            <w:vAlign w:val="center"/>
          </w:tcPr>
          <w:p w14:paraId="2D9BA5B4" w14:textId="77777777" w:rsidR="004B6CF6" w:rsidRPr="00870EE2" w:rsidRDefault="004B6CF6" w:rsidP="00A92693">
            <w:pPr>
              <w:spacing w:line="360" w:lineRule="auto"/>
              <w:ind w:right="-331"/>
              <w:rPr>
                <w:sz w:val="28"/>
                <w:szCs w:val="28"/>
              </w:rPr>
            </w:pPr>
            <w:r w:rsidRPr="00870EE2">
              <w:rPr>
                <w:sz w:val="28"/>
                <w:szCs w:val="28"/>
              </w:rPr>
              <w:t xml:space="preserve">Cocons are </w:t>
            </w:r>
          </w:p>
          <w:p w14:paraId="4730B219" w14:textId="77777777" w:rsidR="004B6CF6" w:rsidRPr="00870EE2" w:rsidRDefault="004B6CF6" w:rsidP="00A92693">
            <w:pPr>
              <w:spacing w:line="360" w:lineRule="auto"/>
              <w:ind w:right="-331"/>
              <w:rPr>
                <w:sz w:val="28"/>
                <w:szCs w:val="28"/>
              </w:rPr>
            </w:pPr>
            <w:r w:rsidRPr="00870EE2">
              <w:rPr>
                <w:sz w:val="28"/>
                <w:szCs w:val="28"/>
              </w:rPr>
              <w:t>Dissolved</w:t>
            </w:r>
          </w:p>
        </w:tc>
      </w:tr>
      <w:tr w:rsidR="004B6CF6" w:rsidRPr="00870EE2" w14:paraId="3F7E0AE6" w14:textId="77777777" w:rsidTr="00A92693">
        <w:tc>
          <w:tcPr>
            <w:tcW w:w="1368" w:type="dxa"/>
          </w:tcPr>
          <w:p w14:paraId="0C7314A9"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35EC57AF"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46ECA892" w14:textId="77777777" w:rsidR="004B6CF6" w:rsidRPr="00870EE2" w:rsidRDefault="004B6CF6" w:rsidP="00A92693">
            <w:pPr>
              <w:spacing w:line="360" w:lineRule="auto"/>
              <w:ind w:right="-331"/>
              <w:rPr>
                <w:sz w:val="28"/>
                <w:szCs w:val="28"/>
              </w:rPr>
            </w:pPr>
            <w:r w:rsidRPr="00870EE2">
              <w:rPr>
                <w:sz w:val="28"/>
                <w:szCs w:val="28"/>
              </w:rPr>
              <w:t>0.02 %</w:t>
            </w:r>
          </w:p>
        </w:tc>
        <w:tc>
          <w:tcPr>
            <w:tcW w:w="1260" w:type="dxa"/>
          </w:tcPr>
          <w:p w14:paraId="000BB445" w14:textId="77777777" w:rsidR="004B6CF6" w:rsidRPr="00870EE2" w:rsidRDefault="004B6CF6" w:rsidP="00A92693">
            <w:pPr>
              <w:spacing w:line="360" w:lineRule="auto"/>
              <w:rPr>
                <w:sz w:val="28"/>
                <w:szCs w:val="28"/>
              </w:rPr>
            </w:pPr>
            <w:r w:rsidRPr="00870EE2">
              <w:rPr>
                <w:sz w:val="28"/>
                <w:szCs w:val="28"/>
              </w:rPr>
              <w:t>48 Hours</w:t>
            </w:r>
          </w:p>
        </w:tc>
        <w:tc>
          <w:tcPr>
            <w:tcW w:w="1656" w:type="dxa"/>
          </w:tcPr>
          <w:p w14:paraId="5C0F7CA1" w14:textId="77777777" w:rsidR="004B6CF6" w:rsidRPr="00870EE2" w:rsidRDefault="004B6CF6" w:rsidP="00A92693">
            <w:pPr>
              <w:spacing w:line="360" w:lineRule="auto"/>
              <w:rPr>
                <w:sz w:val="28"/>
                <w:szCs w:val="28"/>
              </w:rPr>
            </w:pPr>
            <w:r w:rsidRPr="00870EE2">
              <w:rPr>
                <w:sz w:val="28"/>
                <w:szCs w:val="28"/>
              </w:rPr>
              <w:t>60-65%</w:t>
            </w:r>
          </w:p>
        </w:tc>
        <w:tc>
          <w:tcPr>
            <w:tcW w:w="1440" w:type="dxa"/>
          </w:tcPr>
          <w:p w14:paraId="592D03DB" w14:textId="77777777" w:rsidR="004B6CF6" w:rsidRPr="00870EE2" w:rsidRDefault="004B6CF6" w:rsidP="00A92693">
            <w:pPr>
              <w:spacing w:line="360" w:lineRule="auto"/>
              <w:ind w:right="-331"/>
              <w:rPr>
                <w:sz w:val="28"/>
                <w:szCs w:val="28"/>
              </w:rPr>
            </w:pPr>
            <w:r w:rsidRPr="00870EE2">
              <w:rPr>
                <w:sz w:val="28"/>
                <w:szCs w:val="28"/>
              </w:rPr>
              <w:t>0 %</w:t>
            </w:r>
          </w:p>
        </w:tc>
        <w:tc>
          <w:tcPr>
            <w:tcW w:w="1584" w:type="dxa"/>
            <w:vMerge/>
          </w:tcPr>
          <w:p w14:paraId="2EF9C818" w14:textId="77777777" w:rsidR="004B6CF6" w:rsidRPr="00870EE2" w:rsidRDefault="004B6CF6" w:rsidP="00A92693">
            <w:pPr>
              <w:spacing w:line="360" w:lineRule="auto"/>
              <w:ind w:right="-331"/>
              <w:rPr>
                <w:sz w:val="28"/>
                <w:szCs w:val="28"/>
              </w:rPr>
            </w:pPr>
          </w:p>
        </w:tc>
      </w:tr>
      <w:tr w:rsidR="004B6CF6" w:rsidRPr="00870EE2" w14:paraId="723A3084" w14:textId="77777777" w:rsidTr="00A92693">
        <w:tc>
          <w:tcPr>
            <w:tcW w:w="1368" w:type="dxa"/>
          </w:tcPr>
          <w:p w14:paraId="6174ECA6"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5DA78700"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7EF2FE03" w14:textId="77777777" w:rsidR="004B6CF6" w:rsidRPr="00870EE2" w:rsidRDefault="004B6CF6" w:rsidP="00A92693">
            <w:pPr>
              <w:spacing w:line="360" w:lineRule="auto"/>
              <w:ind w:right="-331"/>
              <w:rPr>
                <w:sz w:val="28"/>
                <w:szCs w:val="28"/>
              </w:rPr>
            </w:pPr>
            <w:r w:rsidRPr="00870EE2">
              <w:rPr>
                <w:sz w:val="28"/>
                <w:szCs w:val="28"/>
              </w:rPr>
              <w:t>0.03 %</w:t>
            </w:r>
          </w:p>
        </w:tc>
        <w:tc>
          <w:tcPr>
            <w:tcW w:w="1260" w:type="dxa"/>
          </w:tcPr>
          <w:p w14:paraId="4B07B253" w14:textId="77777777" w:rsidR="004B6CF6" w:rsidRPr="00870EE2" w:rsidRDefault="004B6CF6" w:rsidP="00A92693">
            <w:pPr>
              <w:spacing w:line="360" w:lineRule="auto"/>
              <w:rPr>
                <w:sz w:val="28"/>
                <w:szCs w:val="28"/>
              </w:rPr>
            </w:pPr>
            <w:r w:rsidRPr="00870EE2">
              <w:rPr>
                <w:sz w:val="28"/>
                <w:szCs w:val="28"/>
              </w:rPr>
              <w:t>48 Hours</w:t>
            </w:r>
          </w:p>
        </w:tc>
        <w:tc>
          <w:tcPr>
            <w:tcW w:w="1656" w:type="dxa"/>
          </w:tcPr>
          <w:p w14:paraId="0150F019" w14:textId="77777777" w:rsidR="004B6CF6" w:rsidRPr="00870EE2" w:rsidRDefault="004B6CF6" w:rsidP="00A92693">
            <w:pPr>
              <w:spacing w:line="360" w:lineRule="auto"/>
              <w:rPr>
                <w:sz w:val="28"/>
                <w:szCs w:val="28"/>
              </w:rPr>
            </w:pPr>
            <w:r w:rsidRPr="00870EE2">
              <w:rPr>
                <w:sz w:val="28"/>
                <w:szCs w:val="28"/>
              </w:rPr>
              <w:t>60-65%</w:t>
            </w:r>
          </w:p>
        </w:tc>
        <w:tc>
          <w:tcPr>
            <w:tcW w:w="1440" w:type="dxa"/>
          </w:tcPr>
          <w:p w14:paraId="1917AFAC" w14:textId="77777777" w:rsidR="004B6CF6" w:rsidRPr="00870EE2" w:rsidRDefault="004B6CF6" w:rsidP="00A92693">
            <w:pPr>
              <w:spacing w:line="360" w:lineRule="auto"/>
              <w:ind w:right="-331"/>
              <w:rPr>
                <w:sz w:val="28"/>
                <w:szCs w:val="28"/>
              </w:rPr>
            </w:pPr>
            <w:r w:rsidRPr="00870EE2">
              <w:rPr>
                <w:sz w:val="28"/>
                <w:szCs w:val="28"/>
              </w:rPr>
              <w:t>0 %</w:t>
            </w:r>
          </w:p>
        </w:tc>
        <w:tc>
          <w:tcPr>
            <w:tcW w:w="1584" w:type="dxa"/>
            <w:vMerge/>
          </w:tcPr>
          <w:p w14:paraId="3CBB22FE" w14:textId="77777777" w:rsidR="004B6CF6" w:rsidRPr="00870EE2" w:rsidRDefault="004B6CF6" w:rsidP="00A92693">
            <w:pPr>
              <w:spacing w:line="360" w:lineRule="auto"/>
              <w:ind w:right="-331"/>
              <w:rPr>
                <w:sz w:val="28"/>
                <w:szCs w:val="28"/>
              </w:rPr>
            </w:pPr>
          </w:p>
        </w:tc>
      </w:tr>
      <w:tr w:rsidR="004B6CF6" w:rsidRPr="00870EE2" w14:paraId="4CFA0061" w14:textId="77777777" w:rsidTr="00A92693">
        <w:tc>
          <w:tcPr>
            <w:tcW w:w="1368" w:type="dxa"/>
          </w:tcPr>
          <w:p w14:paraId="3D642FFD"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4791D673"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40DCD5F0" w14:textId="77777777" w:rsidR="004B6CF6" w:rsidRPr="00870EE2" w:rsidRDefault="004B6CF6" w:rsidP="00A92693">
            <w:pPr>
              <w:spacing w:line="360" w:lineRule="auto"/>
              <w:ind w:right="-331"/>
              <w:rPr>
                <w:sz w:val="28"/>
                <w:szCs w:val="28"/>
              </w:rPr>
            </w:pPr>
            <w:r w:rsidRPr="00870EE2">
              <w:rPr>
                <w:sz w:val="28"/>
                <w:szCs w:val="28"/>
              </w:rPr>
              <w:t>0.04 %</w:t>
            </w:r>
          </w:p>
        </w:tc>
        <w:tc>
          <w:tcPr>
            <w:tcW w:w="1260" w:type="dxa"/>
          </w:tcPr>
          <w:p w14:paraId="7308420F" w14:textId="77777777" w:rsidR="004B6CF6" w:rsidRPr="00870EE2" w:rsidRDefault="004B6CF6" w:rsidP="00A92693">
            <w:pPr>
              <w:spacing w:line="360" w:lineRule="auto"/>
              <w:rPr>
                <w:sz w:val="28"/>
                <w:szCs w:val="28"/>
              </w:rPr>
            </w:pPr>
            <w:r w:rsidRPr="00870EE2">
              <w:rPr>
                <w:sz w:val="28"/>
                <w:szCs w:val="28"/>
              </w:rPr>
              <w:t>48 Hours</w:t>
            </w:r>
          </w:p>
        </w:tc>
        <w:tc>
          <w:tcPr>
            <w:tcW w:w="1656" w:type="dxa"/>
          </w:tcPr>
          <w:p w14:paraId="1EDB2C8B" w14:textId="77777777" w:rsidR="004B6CF6" w:rsidRPr="00870EE2" w:rsidRDefault="004B6CF6" w:rsidP="00A92693">
            <w:pPr>
              <w:spacing w:line="360" w:lineRule="auto"/>
              <w:rPr>
                <w:sz w:val="28"/>
                <w:szCs w:val="28"/>
              </w:rPr>
            </w:pPr>
            <w:r w:rsidRPr="00870EE2">
              <w:rPr>
                <w:sz w:val="28"/>
                <w:szCs w:val="28"/>
              </w:rPr>
              <w:t>60-65%</w:t>
            </w:r>
          </w:p>
        </w:tc>
        <w:tc>
          <w:tcPr>
            <w:tcW w:w="1440" w:type="dxa"/>
          </w:tcPr>
          <w:p w14:paraId="594883F8" w14:textId="77777777" w:rsidR="004B6CF6" w:rsidRPr="00870EE2" w:rsidRDefault="004B6CF6" w:rsidP="00A92693">
            <w:pPr>
              <w:spacing w:line="360" w:lineRule="auto"/>
              <w:ind w:right="-331"/>
              <w:rPr>
                <w:sz w:val="28"/>
                <w:szCs w:val="28"/>
              </w:rPr>
            </w:pPr>
            <w:r w:rsidRPr="00870EE2">
              <w:rPr>
                <w:sz w:val="28"/>
                <w:szCs w:val="28"/>
              </w:rPr>
              <w:t>0 %</w:t>
            </w:r>
          </w:p>
        </w:tc>
        <w:tc>
          <w:tcPr>
            <w:tcW w:w="1584" w:type="dxa"/>
            <w:vMerge/>
          </w:tcPr>
          <w:p w14:paraId="4DFBB921" w14:textId="77777777" w:rsidR="004B6CF6" w:rsidRPr="00870EE2" w:rsidRDefault="004B6CF6" w:rsidP="00A92693">
            <w:pPr>
              <w:spacing w:line="360" w:lineRule="auto"/>
              <w:ind w:right="-331"/>
              <w:rPr>
                <w:sz w:val="28"/>
                <w:szCs w:val="28"/>
              </w:rPr>
            </w:pPr>
          </w:p>
        </w:tc>
      </w:tr>
      <w:tr w:rsidR="004B6CF6" w:rsidRPr="00870EE2" w14:paraId="2B81A6D6" w14:textId="77777777" w:rsidTr="00A92693">
        <w:tc>
          <w:tcPr>
            <w:tcW w:w="1368" w:type="dxa"/>
          </w:tcPr>
          <w:p w14:paraId="2DED5777"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05413BFD"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32A6FE86" w14:textId="77777777" w:rsidR="004B6CF6" w:rsidRPr="00870EE2" w:rsidRDefault="004B6CF6" w:rsidP="00A92693">
            <w:pPr>
              <w:spacing w:line="360" w:lineRule="auto"/>
              <w:ind w:right="-331"/>
              <w:rPr>
                <w:sz w:val="28"/>
                <w:szCs w:val="28"/>
              </w:rPr>
            </w:pPr>
            <w:r w:rsidRPr="00870EE2">
              <w:rPr>
                <w:sz w:val="28"/>
                <w:szCs w:val="28"/>
              </w:rPr>
              <w:t>0.05 %</w:t>
            </w:r>
          </w:p>
        </w:tc>
        <w:tc>
          <w:tcPr>
            <w:tcW w:w="1260" w:type="dxa"/>
          </w:tcPr>
          <w:p w14:paraId="4B7F3B90" w14:textId="77777777" w:rsidR="004B6CF6" w:rsidRPr="00870EE2" w:rsidRDefault="004B6CF6" w:rsidP="00A92693">
            <w:pPr>
              <w:spacing w:line="360" w:lineRule="auto"/>
              <w:rPr>
                <w:sz w:val="28"/>
                <w:szCs w:val="28"/>
              </w:rPr>
            </w:pPr>
            <w:r w:rsidRPr="00870EE2">
              <w:rPr>
                <w:sz w:val="28"/>
                <w:szCs w:val="28"/>
              </w:rPr>
              <w:t>48 Hours</w:t>
            </w:r>
          </w:p>
        </w:tc>
        <w:tc>
          <w:tcPr>
            <w:tcW w:w="1656" w:type="dxa"/>
          </w:tcPr>
          <w:p w14:paraId="6B1CD7D4" w14:textId="77777777" w:rsidR="004B6CF6" w:rsidRPr="00870EE2" w:rsidRDefault="004B6CF6" w:rsidP="00A92693">
            <w:pPr>
              <w:spacing w:line="360" w:lineRule="auto"/>
              <w:rPr>
                <w:sz w:val="28"/>
                <w:szCs w:val="28"/>
              </w:rPr>
            </w:pPr>
            <w:r w:rsidRPr="00870EE2">
              <w:rPr>
                <w:sz w:val="28"/>
                <w:szCs w:val="28"/>
              </w:rPr>
              <w:t>60-65%</w:t>
            </w:r>
          </w:p>
        </w:tc>
        <w:tc>
          <w:tcPr>
            <w:tcW w:w="1440" w:type="dxa"/>
          </w:tcPr>
          <w:p w14:paraId="4C90DC06" w14:textId="77777777" w:rsidR="004B6CF6" w:rsidRPr="00870EE2" w:rsidRDefault="004B6CF6" w:rsidP="00A92693">
            <w:pPr>
              <w:spacing w:line="360" w:lineRule="auto"/>
              <w:ind w:right="-331"/>
              <w:rPr>
                <w:sz w:val="28"/>
                <w:szCs w:val="28"/>
              </w:rPr>
            </w:pPr>
            <w:r w:rsidRPr="00870EE2">
              <w:rPr>
                <w:sz w:val="28"/>
                <w:szCs w:val="28"/>
              </w:rPr>
              <w:t>0 %</w:t>
            </w:r>
          </w:p>
        </w:tc>
        <w:tc>
          <w:tcPr>
            <w:tcW w:w="1584" w:type="dxa"/>
            <w:vMerge/>
          </w:tcPr>
          <w:p w14:paraId="6C559D55" w14:textId="77777777" w:rsidR="004B6CF6" w:rsidRPr="00870EE2" w:rsidRDefault="004B6CF6" w:rsidP="00A92693">
            <w:pPr>
              <w:spacing w:line="360" w:lineRule="auto"/>
              <w:ind w:right="-331"/>
              <w:rPr>
                <w:sz w:val="28"/>
                <w:szCs w:val="28"/>
              </w:rPr>
            </w:pPr>
          </w:p>
        </w:tc>
      </w:tr>
    </w:tbl>
    <w:p w14:paraId="27EA3B62" w14:textId="77777777" w:rsidR="004B6CF6" w:rsidRPr="00870EE2" w:rsidRDefault="004B6CF6" w:rsidP="004B6CF6">
      <w:pPr>
        <w:spacing w:line="360" w:lineRule="auto"/>
        <w:ind w:left="-180" w:right="-331"/>
        <w:rPr>
          <w:sz w:val="28"/>
          <w:szCs w:val="28"/>
        </w:rPr>
      </w:pPr>
    </w:p>
    <w:p w14:paraId="5FF4D7B2" w14:textId="77777777" w:rsidR="004B6CF6" w:rsidRPr="00870EE2" w:rsidRDefault="004B6CF6" w:rsidP="004B6CF6">
      <w:pPr>
        <w:spacing w:line="360" w:lineRule="auto"/>
        <w:ind w:left="-180" w:right="-331"/>
        <w:jc w:val="both"/>
        <w:rPr>
          <w:sz w:val="28"/>
          <w:szCs w:val="28"/>
        </w:rPr>
      </w:pPr>
    </w:p>
    <w:p w14:paraId="4F03B13D" w14:textId="3EB7922E" w:rsidR="004B6CF6" w:rsidRPr="00870EE2" w:rsidRDefault="004B6CF6" w:rsidP="004B6CF6">
      <w:pPr>
        <w:spacing w:line="360" w:lineRule="auto"/>
        <w:ind w:left="-180" w:right="-331"/>
        <w:jc w:val="both"/>
        <w:rPr>
          <w:sz w:val="28"/>
          <w:szCs w:val="28"/>
        </w:rPr>
      </w:pPr>
      <w:r w:rsidRPr="00870EE2">
        <w:rPr>
          <w:sz w:val="28"/>
          <w:szCs w:val="28"/>
        </w:rPr>
        <w:t>If Multi×Bi (Nistari×NB4D2</w:t>
      </w:r>
      <w:r w:rsidR="00B6440D" w:rsidRPr="00870EE2">
        <w:rPr>
          <w:sz w:val="28"/>
          <w:szCs w:val="28"/>
        </w:rPr>
        <w:t>)</w:t>
      </w:r>
      <w:r w:rsidR="00B6440D" w:rsidRPr="00870EE2">
        <w:rPr>
          <w:b/>
          <w:sz w:val="28"/>
          <w:szCs w:val="28"/>
        </w:rPr>
        <w:t xml:space="preserve"> </w:t>
      </w:r>
      <w:r w:rsidR="00B6440D" w:rsidRPr="00870EE2">
        <w:rPr>
          <w:sz w:val="28"/>
          <w:szCs w:val="28"/>
        </w:rPr>
        <w:t>Cocoons</w:t>
      </w:r>
      <w:r w:rsidRPr="00870EE2">
        <w:rPr>
          <w:sz w:val="28"/>
          <w:szCs w:val="28"/>
        </w:rPr>
        <w:t xml:space="preserve"> were treated with papain reagents at a concentration ranging from 0.01% to 0.05% for a duration of 48 hours, percentage of softening was </w:t>
      </w:r>
      <w:r w:rsidR="00B6440D" w:rsidRPr="00870EE2">
        <w:rPr>
          <w:sz w:val="28"/>
          <w:szCs w:val="28"/>
        </w:rPr>
        <w:t>drastically increased</w:t>
      </w:r>
      <w:r w:rsidRPr="00870EE2">
        <w:rPr>
          <w:sz w:val="28"/>
          <w:szCs w:val="28"/>
        </w:rPr>
        <w:t xml:space="preserve"> to 60-65</w:t>
      </w:r>
      <w:r w:rsidR="00B6440D" w:rsidRPr="00870EE2">
        <w:rPr>
          <w:sz w:val="28"/>
          <w:szCs w:val="28"/>
        </w:rPr>
        <w:t>%. But</w:t>
      </w:r>
      <w:r w:rsidRPr="00870EE2">
        <w:rPr>
          <w:sz w:val="28"/>
          <w:szCs w:val="28"/>
        </w:rPr>
        <w:t xml:space="preserve"> both sericin and fibroin were dissolved at that treatment.  Raw silk percentage was decreased to 0%. (Table-6).  </w:t>
      </w:r>
    </w:p>
    <w:p w14:paraId="5BB34860" w14:textId="77777777" w:rsidR="004B6CF6" w:rsidRPr="00870EE2" w:rsidRDefault="004B6CF6" w:rsidP="004B6CF6">
      <w:pPr>
        <w:spacing w:line="360" w:lineRule="auto"/>
        <w:rPr>
          <w:sz w:val="28"/>
          <w:szCs w:val="28"/>
        </w:rPr>
      </w:pPr>
    </w:p>
    <w:p w14:paraId="07EC7534" w14:textId="77777777" w:rsidR="004B6CF6" w:rsidRPr="00870EE2" w:rsidRDefault="004B6CF6" w:rsidP="004B6CF6">
      <w:pPr>
        <w:spacing w:line="360" w:lineRule="auto"/>
        <w:rPr>
          <w:sz w:val="28"/>
          <w:szCs w:val="28"/>
        </w:rPr>
      </w:pPr>
    </w:p>
    <w:p w14:paraId="1558F5B4" w14:textId="77777777" w:rsidR="004B6CF6" w:rsidRPr="00870EE2" w:rsidRDefault="004B6CF6" w:rsidP="004B6CF6">
      <w:pPr>
        <w:spacing w:line="360" w:lineRule="auto"/>
        <w:rPr>
          <w:sz w:val="28"/>
          <w:szCs w:val="28"/>
        </w:rPr>
      </w:pPr>
    </w:p>
    <w:p w14:paraId="10D6BB82" w14:textId="77777777" w:rsidR="004B6CF6" w:rsidRPr="00870EE2" w:rsidRDefault="004B6CF6" w:rsidP="004B6CF6">
      <w:pPr>
        <w:spacing w:line="360" w:lineRule="auto"/>
        <w:rPr>
          <w:sz w:val="28"/>
          <w:szCs w:val="28"/>
        </w:rPr>
      </w:pPr>
    </w:p>
    <w:p w14:paraId="18E417C9" w14:textId="642FBBC4" w:rsidR="004B6CF6" w:rsidRDefault="009E574C" w:rsidP="004B6CF6">
      <w:pPr>
        <w:spacing w:line="360" w:lineRule="auto"/>
        <w:rPr>
          <w:sz w:val="28"/>
          <w:szCs w:val="28"/>
        </w:rPr>
      </w:pPr>
      <w:r w:rsidRPr="00870EE2">
        <w:rPr>
          <w:b/>
          <w:noProof/>
          <w:sz w:val="28"/>
          <w:szCs w:val="28"/>
        </w:rPr>
        <w:lastRenderedPageBreak/>
        <w:drawing>
          <wp:inline distT="0" distB="0" distL="0" distR="0" wp14:anchorId="4CE76C99" wp14:editId="6A3565FA">
            <wp:extent cx="4752975" cy="3338195"/>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F8B404" w14:textId="77777777" w:rsidR="009E574C" w:rsidRPr="009E574C" w:rsidRDefault="009E574C" w:rsidP="009E574C">
      <w:pPr>
        <w:spacing w:line="360" w:lineRule="auto"/>
        <w:ind w:left="-180" w:right="-331"/>
        <w:jc w:val="center"/>
        <w:rPr>
          <w:b/>
          <w:sz w:val="28"/>
          <w:szCs w:val="28"/>
        </w:rPr>
      </w:pPr>
      <w:r w:rsidRPr="009E574C">
        <w:rPr>
          <w:sz w:val="28"/>
          <w:szCs w:val="28"/>
        </w:rPr>
        <w:t>Figure 5 EFFECT OF PAPAIN REAGENT RANGING FROM 0.01-0.05 % CONCENTRATION AT 48 HOURS SOAKING DURATION</w:t>
      </w:r>
    </w:p>
    <w:p w14:paraId="164343EB" w14:textId="77777777" w:rsidR="009E574C" w:rsidRPr="00870EE2" w:rsidRDefault="009E574C" w:rsidP="004B6CF6">
      <w:pPr>
        <w:spacing w:line="360" w:lineRule="auto"/>
        <w:rPr>
          <w:sz w:val="28"/>
          <w:szCs w:val="28"/>
        </w:rPr>
      </w:pPr>
    </w:p>
    <w:p w14:paraId="01713E49" w14:textId="77777777" w:rsidR="004B6CF6" w:rsidRPr="00870EE2" w:rsidRDefault="004B6CF6" w:rsidP="004B6CF6">
      <w:pPr>
        <w:spacing w:line="360" w:lineRule="auto"/>
        <w:rPr>
          <w:sz w:val="28"/>
          <w:szCs w:val="28"/>
        </w:rPr>
      </w:pPr>
    </w:p>
    <w:p w14:paraId="706F15D6" w14:textId="77777777" w:rsidR="004B6CF6" w:rsidRPr="00870EE2" w:rsidRDefault="004B6CF6" w:rsidP="004B6CF6">
      <w:pPr>
        <w:spacing w:line="360" w:lineRule="auto"/>
        <w:rPr>
          <w:sz w:val="28"/>
          <w:szCs w:val="28"/>
        </w:rPr>
      </w:pPr>
    </w:p>
    <w:p w14:paraId="70A5B019" w14:textId="77777777" w:rsidR="004B6CF6" w:rsidRPr="00870EE2" w:rsidRDefault="004B6CF6" w:rsidP="004B6CF6">
      <w:pPr>
        <w:spacing w:line="360" w:lineRule="auto"/>
        <w:rPr>
          <w:sz w:val="28"/>
          <w:szCs w:val="28"/>
        </w:rPr>
      </w:pPr>
    </w:p>
    <w:p w14:paraId="1F61901E" w14:textId="77777777" w:rsidR="004B6CF6" w:rsidRPr="00870EE2" w:rsidRDefault="004B6CF6" w:rsidP="004B6CF6">
      <w:pPr>
        <w:spacing w:line="360" w:lineRule="auto"/>
        <w:ind w:left="-180" w:right="-331"/>
        <w:jc w:val="center"/>
        <w:rPr>
          <w:b/>
          <w:sz w:val="28"/>
          <w:szCs w:val="28"/>
        </w:rPr>
      </w:pPr>
    </w:p>
    <w:p w14:paraId="320E6BB2" w14:textId="77777777" w:rsidR="004B6CF6" w:rsidRPr="00870EE2" w:rsidRDefault="004B6CF6" w:rsidP="004B6CF6">
      <w:pPr>
        <w:spacing w:line="360" w:lineRule="auto"/>
        <w:ind w:left="-180" w:right="-331"/>
        <w:jc w:val="center"/>
        <w:rPr>
          <w:b/>
          <w:sz w:val="28"/>
          <w:szCs w:val="28"/>
        </w:rPr>
      </w:pPr>
      <w:r w:rsidRPr="00870EE2">
        <w:rPr>
          <w:b/>
          <w:sz w:val="28"/>
          <w:szCs w:val="28"/>
        </w:rPr>
        <w:t>Table – 7</w:t>
      </w:r>
    </w:p>
    <w:p w14:paraId="6E466A72" w14:textId="77777777" w:rsidR="004B6CF6" w:rsidRPr="00870EE2" w:rsidRDefault="004B6CF6" w:rsidP="004B6CF6">
      <w:pPr>
        <w:spacing w:line="360" w:lineRule="auto"/>
        <w:ind w:left="-180" w:right="-331"/>
        <w:jc w:val="center"/>
        <w:rPr>
          <w:b/>
          <w:sz w:val="28"/>
          <w:szCs w:val="28"/>
        </w:rPr>
      </w:pPr>
      <w:r w:rsidRPr="00870EE2">
        <w:rPr>
          <w:b/>
          <w:sz w:val="28"/>
          <w:szCs w:val="28"/>
        </w:rPr>
        <w:t>Treating of Multi×Bi (Nistari×NB4D2) Cocoons with Papain reagent   in different concentration and duration</w:t>
      </w:r>
    </w:p>
    <w:p w14:paraId="1E6E8F01" w14:textId="77777777" w:rsidR="004B6CF6" w:rsidRPr="00870EE2" w:rsidRDefault="004B6CF6" w:rsidP="004B6CF6">
      <w:pPr>
        <w:spacing w:line="360" w:lineRule="auto"/>
        <w:ind w:left="-180" w:right="-331"/>
        <w:jc w:val="center"/>
        <w:rPr>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237"/>
        <w:gridCol w:w="1803"/>
        <w:gridCol w:w="1150"/>
        <w:gridCol w:w="1343"/>
        <w:gridCol w:w="1445"/>
        <w:gridCol w:w="1483"/>
      </w:tblGrid>
      <w:tr w:rsidR="004B6CF6" w:rsidRPr="00870EE2" w14:paraId="47B8340B" w14:textId="77777777" w:rsidTr="00A92693">
        <w:tc>
          <w:tcPr>
            <w:tcW w:w="1368" w:type="dxa"/>
            <w:vAlign w:val="center"/>
          </w:tcPr>
          <w:p w14:paraId="1270C8F2" w14:textId="77777777" w:rsidR="004B6CF6" w:rsidRPr="00870EE2" w:rsidRDefault="004B6CF6" w:rsidP="00A92693">
            <w:pPr>
              <w:spacing w:line="360" w:lineRule="auto"/>
              <w:ind w:right="-331"/>
              <w:rPr>
                <w:sz w:val="28"/>
                <w:szCs w:val="28"/>
              </w:rPr>
            </w:pPr>
            <w:r w:rsidRPr="00870EE2">
              <w:rPr>
                <w:sz w:val="28"/>
                <w:szCs w:val="28"/>
              </w:rPr>
              <w:t>Treatment</w:t>
            </w:r>
          </w:p>
        </w:tc>
        <w:tc>
          <w:tcPr>
            <w:tcW w:w="1266" w:type="dxa"/>
            <w:vAlign w:val="center"/>
          </w:tcPr>
          <w:p w14:paraId="0BD9AC81" w14:textId="77777777" w:rsidR="004B6CF6" w:rsidRPr="00870EE2" w:rsidRDefault="004B6CF6" w:rsidP="00A92693">
            <w:pPr>
              <w:spacing w:line="360" w:lineRule="auto"/>
              <w:ind w:right="-331"/>
              <w:rPr>
                <w:sz w:val="28"/>
                <w:szCs w:val="28"/>
              </w:rPr>
            </w:pPr>
            <w:r w:rsidRPr="00870EE2">
              <w:rPr>
                <w:sz w:val="28"/>
                <w:szCs w:val="28"/>
              </w:rPr>
              <w:t>Reagent</w:t>
            </w:r>
          </w:p>
        </w:tc>
        <w:tc>
          <w:tcPr>
            <w:tcW w:w="1794" w:type="dxa"/>
            <w:vAlign w:val="center"/>
          </w:tcPr>
          <w:p w14:paraId="38BB9A5E" w14:textId="77777777" w:rsidR="004B6CF6" w:rsidRPr="00870EE2" w:rsidRDefault="004B6CF6" w:rsidP="00A92693">
            <w:pPr>
              <w:spacing w:line="360" w:lineRule="auto"/>
              <w:ind w:right="-331"/>
              <w:rPr>
                <w:sz w:val="28"/>
                <w:szCs w:val="28"/>
              </w:rPr>
            </w:pPr>
            <w:r w:rsidRPr="00870EE2">
              <w:rPr>
                <w:sz w:val="28"/>
                <w:szCs w:val="28"/>
              </w:rPr>
              <w:t>Concentration</w:t>
            </w:r>
          </w:p>
        </w:tc>
        <w:tc>
          <w:tcPr>
            <w:tcW w:w="1077" w:type="dxa"/>
            <w:vAlign w:val="center"/>
          </w:tcPr>
          <w:p w14:paraId="101DE942" w14:textId="77777777" w:rsidR="004B6CF6" w:rsidRPr="00870EE2" w:rsidRDefault="004B6CF6" w:rsidP="00A92693">
            <w:pPr>
              <w:spacing w:line="360" w:lineRule="auto"/>
              <w:ind w:right="-331"/>
              <w:rPr>
                <w:sz w:val="28"/>
                <w:szCs w:val="28"/>
              </w:rPr>
            </w:pPr>
            <w:r w:rsidRPr="00870EE2">
              <w:rPr>
                <w:sz w:val="28"/>
                <w:szCs w:val="28"/>
              </w:rPr>
              <w:t>Soaking duration</w:t>
            </w:r>
          </w:p>
        </w:tc>
        <w:tc>
          <w:tcPr>
            <w:tcW w:w="1433" w:type="dxa"/>
            <w:vAlign w:val="center"/>
          </w:tcPr>
          <w:p w14:paraId="668A4C09" w14:textId="77777777" w:rsidR="004B6CF6" w:rsidRPr="00870EE2" w:rsidRDefault="004B6CF6" w:rsidP="00A92693">
            <w:pPr>
              <w:spacing w:line="360" w:lineRule="auto"/>
              <w:ind w:right="-331"/>
              <w:rPr>
                <w:sz w:val="26"/>
                <w:szCs w:val="26"/>
              </w:rPr>
            </w:pPr>
            <w:r w:rsidRPr="00870EE2">
              <w:rPr>
                <w:sz w:val="26"/>
                <w:szCs w:val="26"/>
              </w:rPr>
              <w:t>Soft Cocoon</w:t>
            </w:r>
          </w:p>
        </w:tc>
        <w:tc>
          <w:tcPr>
            <w:tcW w:w="1330" w:type="dxa"/>
            <w:vAlign w:val="center"/>
          </w:tcPr>
          <w:p w14:paraId="6293E4E9" w14:textId="77777777" w:rsidR="004B6CF6" w:rsidRPr="00870EE2" w:rsidRDefault="004B6CF6" w:rsidP="00A92693">
            <w:pPr>
              <w:spacing w:line="360" w:lineRule="auto"/>
              <w:ind w:right="-331"/>
              <w:rPr>
                <w:sz w:val="28"/>
                <w:szCs w:val="28"/>
              </w:rPr>
            </w:pPr>
            <w:r w:rsidRPr="00870EE2">
              <w:rPr>
                <w:sz w:val="28"/>
                <w:szCs w:val="28"/>
              </w:rPr>
              <w:t>Raw Silk Percentage</w:t>
            </w:r>
          </w:p>
        </w:tc>
        <w:tc>
          <w:tcPr>
            <w:tcW w:w="1560" w:type="dxa"/>
            <w:vAlign w:val="center"/>
          </w:tcPr>
          <w:p w14:paraId="5EC1B135" w14:textId="77777777" w:rsidR="004B6CF6" w:rsidRPr="00870EE2" w:rsidRDefault="004B6CF6" w:rsidP="00A92693">
            <w:pPr>
              <w:spacing w:line="360" w:lineRule="auto"/>
              <w:ind w:right="-331"/>
              <w:rPr>
                <w:sz w:val="28"/>
                <w:szCs w:val="28"/>
              </w:rPr>
            </w:pPr>
            <w:r w:rsidRPr="00870EE2">
              <w:rPr>
                <w:sz w:val="28"/>
                <w:szCs w:val="28"/>
              </w:rPr>
              <w:t>Remarks</w:t>
            </w:r>
          </w:p>
        </w:tc>
      </w:tr>
      <w:tr w:rsidR="004B6CF6" w:rsidRPr="00870EE2" w14:paraId="461F0A6E" w14:textId="77777777" w:rsidTr="00A92693">
        <w:tc>
          <w:tcPr>
            <w:tcW w:w="1368" w:type="dxa"/>
          </w:tcPr>
          <w:p w14:paraId="00B15228"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266" w:type="dxa"/>
          </w:tcPr>
          <w:p w14:paraId="2DA978F0" w14:textId="77777777" w:rsidR="004B6CF6" w:rsidRPr="00870EE2" w:rsidRDefault="004B6CF6" w:rsidP="00A92693">
            <w:pPr>
              <w:spacing w:line="360" w:lineRule="auto"/>
              <w:ind w:right="-331"/>
              <w:rPr>
                <w:sz w:val="28"/>
                <w:szCs w:val="28"/>
              </w:rPr>
            </w:pPr>
            <w:r w:rsidRPr="00870EE2">
              <w:rPr>
                <w:sz w:val="28"/>
                <w:szCs w:val="28"/>
              </w:rPr>
              <w:t xml:space="preserve">Papain </w:t>
            </w:r>
          </w:p>
        </w:tc>
        <w:tc>
          <w:tcPr>
            <w:tcW w:w="1794" w:type="dxa"/>
          </w:tcPr>
          <w:p w14:paraId="59914FB3" w14:textId="77777777" w:rsidR="004B6CF6" w:rsidRPr="00870EE2" w:rsidRDefault="004B6CF6" w:rsidP="00A92693">
            <w:pPr>
              <w:spacing w:line="360" w:lineRule="auto"/>
              <w:ind w:right="-331"/>
              <w:rPr>
                <w:sz w:val="28"/>
                <w:szCs w:val="28"/>
              </w:rPr>
            </w:pPr>
            <w:r w:rsidRPr="00870EE2">
              <w:rPr>
                <w:sz w:val="28"/>
                <w:szCs w:val="28"/>
              </w:rPr>
              <w:t>0.06 %</w:t>
            </w:r>
          </w:p>
        </w:tc>
        <w:tc>
          <w:tcPr>
            <w:tcW w:w="1077" w:type="dxa"/>
          </w:tcPr>
          <w:p w14:paraId="36AB7A6E" w14:textId="77777777" w:rsidR="004B6CF6" w:rsidRPr="00870EE2" w:rsidRDefault="004B6CF6" w:rsidP="00A92693">
            <w:pPr>
              <w:spacing w:line="360" w:lineRule="auto"/>
              <w:ind w:right="-331"/>
              <w:rPr>
                <w:sz w:val="28"/>
                <w:szCs w:val="28"/>
              </w:rPr>
            </w:pPr>
            <w:r w:rsidRPr="00870EE2">
              <w:rPr>
                <w:sz w:val="28"/>
                <w:szCs w:val="28"/>
              </w:rPr>
              <w:t>10 Hours</w:t>
            </w:r>
          </w:p>
        </w:tc>
        <w:tc>
          <w:tcPr>
            <w:tcW w:w="1433" w:type="dxa"/>
          </w:tcPr>
          <w:p w14:paraId="6B849B6F" w14:textId="77777777" w:rsidR="004B6CF6" w:rsidRPr="00870EE2" w:rsidRDefault="004B6CF6" w:rsidP="00A92693">
            <w:pPr>
              <w:spacing w:line="360" w:lineRule="auto"/>
              <w:ind w:right="-331"/>
              <w:rPr>
                <w:sz w:val="28"/>
                <w:szCs w:val="28"/>
              </w:rPr>
            </w:pPr>
            <w:r w:rsidRPr="00870EE2">
              <w:rPr>
                <w:sz w:val="28"/>
                <w:szCs w:val="28"/>
              </w:rPr>
              <w:t>0 %</w:t>
            </w:r>
          </w:p>
        </w:tc>
        <w:tc>
          <w:tcPr>
            <w:tcW w:w="1330" w:type="dxa"/>
          </w:tcPr>
          <w:p w14:paraId="594BEA7B" w14:textId="77777777" w:rsidR="004B6CF6" w:rsidRPr="00870EE2" w:rsidRDefault="004B6CF6" w:rsidP="00A92693">
            <w:pPr>
              <w:spacing w:line="360" w:lineRule="auto"/>
              <w:ind w:right="-331"/>
              <w:rPr>
                <w:sz w:val="28"/>
                <w:szCs w:val="28"/>
              </w:rPr>
            </w:pPr>
            <w:r w:rsidRPr="00870EE2">
              <w:rPr>
                <w:sz w:val="28"/>
                <w:szCs w:val="28"/>
              </w:rPr>
              <w:t>0 %</w:t>
            </w:r>
          </w:p>
        </w:tc>
        <w:tc>
          <w:tcPr>
            <w:tcW w:w="1560" w:type="dxa"/>
            <w:vMerge w:val="restart"/>
            <w:vAlign w:val="center"/>
          </w:tcPr>
          <w:p w14:paraId="506F65F2" w14:textId="77777777" w:rsidR="004B6CF6" w:rsidRPr="00870EE2" w:rsidRDefault="004B6CF6" w:rsidP="00A92693">
            <w:pPr>
              <w:spacing w:line="360" w:lineRule="auto"/>
              <w:ind w:right="-331"/>
              <w:rPr>
                <w:sz w:val="28"/>
                <w:szCs w:val="28"/>
              </w:rPr>
            </w:pPr>
            <w:r w:rsidRPr="00870EE2">
              <w:rPr>
                <w:sz w:val="28"/>
                <w:szCs w:val="28"/>
              </w:rPr>
              <w:t xml:space="preserve">Cocoons are </w:t>
            </w:r>
          </w:p>
          <w:p w14:paraId="5CA6D904" w14:textId="77777777" w:rsidR="004B6CF6" w:rsidRPr="00870EE2" w:rsidRDefault="004B6CF6" w:rsidP="00A92693">
            <w:pPr>
              <w:spacing w:line="360" w:lineRule="auto"/>
              <w:ind w:right="-331"/>
              <w:rPr>
                <w:sz w:val="28"/>
                <w:szCs w:val="28"/>
              </w:rPr>
            </w:pPr>
            <w:r w:rsidRPr="00870EE2">
              <w:rPr>
                <w:sz w:val="28"/>
                <w:szCs w:val="28"/>
              </w:rPr>
              <w:t xml:space="preserve">not </w:t>
            </w:r>
          </w:p>
          <w:p w14:paraId="07E06212" w14:textId="77777777" w:rsidR="004B6CF6" w:rsidRPr="00870EE2" w:rsidRDefault="004B6CF6" w:rsidP="00A92693">
            <w:pPr>
              <w:spacing w:line="360" w:lineRule="auto"/>
              <w:ind w:right="-331"/>
              <w:rPr>
                <w:sz w:val="28"/>
                <w:szCs w:val="28"/>
              </w:rPr>
            </w:pPr>
            <w:r w:rsidRPr="00870EE2">
              <w:rPr>
                <w:sz w:val="28"/>
                <w:szCs w:val="28"/>
              </w:rPr>
              <w:lastRenderedPageBreak/>
              <w:t>Cooked properly</w:t>
            </w:r>
          </w:p>
        </w:tc>
      </w:tr>
      <w:tr w:rsidR="004B6CF6" w:rsidRPr="00870EE2" w14:paraId="6761ECD6" w14:textId="77777777" w:rsidTr="00A92693">
        <w:tc>
          <w:tcPr>
            <w:tcW w:w="1368" w:type="dxa"/>
          </w:tcPr>
          <w:p w14:paraId="2FDFF926"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2</w:t>
            </w:r>
          </w:p>
        </w:tc>
        <w:tc>
          <w:tcPr>
            <w:tcW w:w="1266" w:type="dxa"/>
          </w:tcPr>
          <w:p w14:paraId="3E6602D1" w14:textId="77777777" w:rsidR="004B6CF6" w:rsidRPr="00870EE2" w:rsidRDefault="004B6CF6" w:rsidP="00A92693">
            <w:pPr>
              <w:spacing w:line="360" w:lineRule="auto"/>
              <w:rPr>
                <w:sz w:val="28"/>
                <w:szCs w:val="28"/>
              </w:rPr>
            </w:pPr>
            <w:r w:rsidRPr="00870EE2">
              <w:rPr>
                <w:sz w:val="28"/>
                <w:szCs w:val="28"/>
              </w:rPr>
              <w:t xml:space="preserve">Papain </w:t>
            </w:r>
          </w:p>
        </w:tc>
        <w:tc>
          <w:tcPr>
            <w:tcW w:w="1794" w:type="dxa"/>
          </w:tcPr>
          <w:p w14:paraId="6A86E7DC" w14:textId="77777777" w:rsidR="004B6CF6" w:rsidRPr="00870EE2" w:rsidRDefault="004B6CF6" w:rsidP="00A92693">
            <w:pPr>
              <w:spacing w:line="360" w:lineRule="auto"/>
              <w:ind w:right="-331"/>
              <w:rPr>
                <w:sz w:val="28"/>
                <w:szCs w:val="28"/>
              </w:rPr>
            </w:pPr>
            <w:r w:rsidRPr="00870EE2">
              <w:rPr>
                <w:sz w:val="28"/>
                <w:szCs w:val="28"/>
              </w:rPr>
              <w:t>0.07 %</w:t>
            </w:r>
          </w:p>
        </w:tc>
        <w:tc>
          <w:tcPr>
            <w:tcW w:w="1077" w:type="dxa"/>
          </w:tcPr>
          <w:p w14:paraId="5479DE41" w14:textId="77777777" w:rsidR="004B6CF6" w:rsidRPr="00870EE2" w:rsidRDefault="004B6CF6" w:rsidP="00A92693">
            <w:pPr>
              <w:spacing w:line="360" w:lineRule="auto"/>
              <w:rPr>
                <w:sz w:val="28"/>
                <w:szCs w:val="28"/>
              </w:rPr>
            </w:pPr>
            <w:r w:rsidRPr="00870EE2">
              <w:rPr>
                <w:sz w:val="28"/>
                <w:szCs w:val="28"/>
              </w:rPr>
              <w:t>10 Hours</w:t>
            </w:r>
          </w:p>
        </w:tc>
        <w:tc>
          <w:tcPr>
            <w:tcW w:w="1433" w:type="dxa"/>
          </w:tcPr>
          <w:p w14:paraId="62503CB4" w14:textId="77777777" w:rsidR="004B6CF6" w:rsidRPr="00870EE2" w:rsidRDefault="004B6CF6" w:rsidP="00A92693">
            <w:pPr>
              <w:spacing w:line="360" w:lineRule="auto"/>
              <w:rPr>
                <w:sz w:val="28"/>
                <w:szCs w:val="28"/>
              </w:rPr>
            </w:pPr>
            <w:r w:rsidRPr="00870EE2">
              <w:rPr>
                <w:sz w:val="28"/>
                <w:szCs w:val="28"/>
              </w:rPr>
              <w:t>0 %</w:t>
            </w:r>
          </w:p>
        </w:tc>
        <w:tc>
          <w:tcPr>
            <w:tcW w:w="1330" w:type="dxa"/>
          </w:tcPr>
          <w:p w14:paraId="3B359E1B" w14:textId="77777777" w:rsidR="004B6CF6" w:rsidRPr="00870EE2" w:rsidRDefault="004B6CF6" w:rsidP="00A92693">
            <w:pPr>
              <w:spacing w:line="360" w:lineRule="auto"/>
              <w:rPr>
                <w:sz w:val="28"/>
                <w:szCs w:val="28"/>
              </w:rPr>
            </w:pPr>
            <w:r w:rsidRPr="00870EE2">
              <w:rPr>
                <w:sz w:val="28"/>
                <w:szCs w:val="28"/>
              </w:rPr>
              <w:t>0 %</w:t>
            </w:r>
          </w:p>
        </w:tc>
        <w:tc>
          <w:tcPr>
            <w:tcW w:w="1560" w:type="dxa"/>
            <w:vMerge/>
          </w:tcPr>
          <w:p w14:paraId="12FF4E0C" w14:textId="77777777" w:rsidR="004B6CF6" w:rsidRPr="00870EE2" w:rsidRDefault="004B6CF6" w:rsidP="00A92693">
            <w:pPr>
              <w:spacing w:line="360" w:lineRule="auto"/>
              <w:ind w:right="-331"/>
              <w:rPr>
                <w:sz w:val="28"/>
                <w:szCs w:val="28"/>
              </w:rPr>
            </w:pPr>
          </w:p>
        </w:tc>
      </w:tr>
      <w:tr w:rsidR="004B6CF6" w:rsidRPr="00870EE2" w14:paraId="77CC6404" w14:textId="77777777" w:rsidTr="00A92693">
        <w:tc>
          <w:tcPr>
            <w:tcW w:w="1368" w:type="dxa"/>
          </w:tcPr>
          <w:p w14:paraId="32C7BCB6" w14:textId="77777777" w:rsidR="004B6CF6" w:rsidRPr="00870EE2" w:rsidRDefault="004B6CF6" w:rsidP="00A92693">
            <w:pPr>
              <w:spacing w:line="360" w:lineRule="auto"/>
              <w:ind w:right="-331"/>
              <w:rPr>
                <w:sz w:val="28"/>
                <w:szCs w:val="28"/>
              </w:rPr>
            </w:pPr>
            <w:r w:rsidRPr="00870EE2">
              <w:rPr>
                <w:sz w:val="28"/>
                <w:szCs w:val="28"/>
              </w:rPr>
              <w:lastRenderedPageBreak/>
              <w:t>T</w:t>
            </w:r>
            <w:r w:rsidRPr="00870EE2">
              <w:rPr>
                <w:sz w:val="28"/>
                <w:szCs w:val="28"/>
                <w:vertAlign w:val="subscript"/>
              </w:rPr>
              <w:t>3</w:t>
            </w:r>
          </w:p>
        </w:tc>
        <w:tc>
          <w:tcPr>
            <w:tcW w:w="1266" w:type="dxa"/>
          </w:tcPr>
          <w:p w14:paraId="339F6C55" w14:textId="77777777" w:rsidR="004B6CF6" w:rsidRPr="00870EE2" w:rsidRDefault="004B6CF6" w:rsidP="00A92693">
            <w:pPr>
              <w:spacing w:line="360" w:lineRule="auto"/>
              <w:rPr>
                <w:sz w:val="28"/>
                <w:szCs w:val="28"/>
              </w:rPr>
            </w:pPr>
            <w:r w:rsidRPr="00870EE2">
              <w:rPr>
                <w:sz w:val="28"/>
                <w:szCs w:val="28"/>
              </w:rPr>
              <w:t xml:space="preserve">Papain </w:t>
            </w:r>
          </w:p>
        </w:tc>
        <w:tc>
          <w:tcPr>
            <w:tcW w:w="1794" w:type="dxa"/>
          </w:tcPr>
          <w:p w14:paraId="060BC708" w14:textId="77777777" w:rsidR="004B6CF6" w:rsidRPr="00870EE2" w:rsidRDefault="004B6CF6" w:rsidP="00A92693">
            <w:pPr>
              <w:spacing w:line="360" w:lineRule="auto"/>
              <w:ind w:right="-331"/>
              <w:rPr>
                <w:sz w:val="28"/>
                <w:szCs w:val="28"/>
              </w:rPr>
            </w:pPr>
            <w:r w:rsidRPr="00870EE2">
              <w:rPr>
                <w:sz w:val="28"/>
                <w:szCs w:val="28"/>
              </w:rPr>
              <w:t>0.08 %</w:t>
            </w:r>
          </w:p>
        </w:tc>
        <w:tc>
          <w:tcPr>
            <w:tcW w:w="1077" w:type="dxa"/>
          </w:tcPr>
          <w:p w14:paraId="0CDF42B2" w14:textId="77777777" w:rsidR="004B6CF6" w:rsidRPr="00870EE2" w:rsidRDefault="004B6CF6" w:rsidP="00A92693">
            <w:pPr>
              <w:spacing w:line="360" w:lineRule="auto"/>
              <w:rPr>
                <w:sz w:val="28"/>
                <w:szCs w:val="28"/>
              </w:rPr>
            </w:pPr>
            <w:r w:rsidRPr="00870EE2">
              <w:rPr>
                <w:sz w:val="28"/>
                <w:szCs w:val="28"/>
              </w:rPr>
              <w:t>10 Hours</w:t>
            </w:r>
          </w:p>
        </w:tc>
        <w:tc>
          <w:tcPr>
            <w:tcW w:w="1433" w:type="dxa"/>
          </w:tcPr>
          <w:p w14:paraId="6C0E5066" w14:textId="77777777" w:rsidR="004B6CF6" w:rsidRPr="00870EE2" w:rsidRDefault="004B6CF6" w:rsidP="00A92693">
            <w:pPr>
              <w:spacing w:line="360" w:lineRule="auto"/>
              <w:rPr>
                <w:sz w:val="28"/>
                <w:szCs w:val="28"/>
              </w:rPr>
            </w:pPr>
            <w:r w:rsidRPr="00870EE2">
              <w:rPr>
                <w:sz w:val="28"/>
                <w:szCs w:val="28"/>
              </w:rPr>
              <w:t>0 %</w:t>
            </w:r>
          </w:p>
        </w:tc>
        <w:tc>
          <w:tcPr>
            <w:tcW w:w="1330" w:type="dxa"/>
          </w:tcPr>
          <w:p w14:paraId="7C2F398F" w14:textId="77777777" w:rsidR="004B6CF6" w:rsidRPr="00870EE2" w:rsidRDefault="004B6CF6" w:rsidP="00A92693">
            <w:pPr>
              <w:spacing w:line="360" w:lineRule="auto"/>
              <w:rPr>
                <w:sz w:val="28"/>
                <w:szCs w:val="28"/>
              </w:rPr>
            </w:pPr>
            <w:r w:rsidRPr="00870EE2">
              <w:rPr>
                <w:sz w:val="28"/>
                <w:szCs w:val="28"/>
              </w:rPr>
              <w:t>0 %</w:t>
            </w:r>
          </w:p>
        </w:tc>
        <w:tc>
          <w:tcPr>
            <w:tcW w:w="1560" w:type="dxa"/>
            <w:vMerge/>
          </w:tcPr>
          <w:p w14:paraId="3AC0215B" w14:textId="77777777" w:rsidR="004B6CF6" w:rsidRPr="00870EE2" w:rsidRDefault="004B6CF6" w:rsidP="00A92693">
            <w:pPr>
              <w:spacing w:line="360" w:lineRule="auto"/>
              <w:ind w:right="-331"/>
              <w:rPr>
                <w:sz w:val="28"/>
                <w:szCs w:val="28"/>
              </w:rPr>
            </w:pPr>
          </w:p>
        </w:tc>
      </w:tr>
      <w:tr w:rsidR="004B6CF6" w:rsidRPr="00870EE2" w14:paraId="7C0D2452" w14:textId="77777777" w:rsidTr="00A92693">
        <w:tc>
          <w:tcPr>
            <w:tcW w:w="1368" w:type="dxa"/>
          </w:tcPr>
          <w:p w14:paraId="7725E3FD"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4</w:t>
            </w:r>
          </w:p>
        </w:tc>
        <w:tc>
          <w:tcPr>
            <w:tcW w:w="1266" w:type="dxa"/>
          </w:tcPr>
          <w:p w14:paraId="03A8488A" w14:textId="77777777" w:rsidR="004B6CF6" w:rsidRPr="00870EE2" w:rsidRDefault="004B6CF6" w:rsidP="00A92693">
            <w:pPr>
              <w:spacing w:line="360" w:lineRule="auto"/>
              <w:rPr>
                <w:sz w:val="28"/>
                <w:szCs w:val="28"/>
              </w:rPr>
            </w:pPr>
            <w:r w:rsidRPr="00870EE2">
              <w:rPr>
                <w:sz w:val="28"/>
                <w:szCs w:val="28"/>
              </w:rPr>
              <w:t xml:space="preserve">Papain </w:t>
            </w:r>
          </w:p>
        </w:tc>
        <w:tc>
          <w:tcPr>
            <w:tcW w:w="1794" w:type="dxa"/>
          </w:tcPr>
          <w:p w14:paraId="69F391B3" w14:textId="77777777" w:rsidR="004B6CF6" w:rsidRPr="00870EE2" w:rsidRDefault="004B6CF6" w:rsidP="00A92693">
            <w:pPr>
              <w:spacing w:line="360" w:lineRule="auto"/>
              <w:ind w:right="-331"/>
              <w:rPr>
                <w:sz w:val="28"/>
                <w:szCs w:val="28"/>
              </w:rPr>
            </w:pPr>
            <w:r w:rsidRPr="00870EE2">
              <w:rPr>
                <w:sz w:val="28"/>
                <w:szCs w:val="28"/>
              </w:rPr>
              <w:t>0.09 %</w:t>
            </w:r>
          </w:p>
        </w:tc>
        <w:tc>
          <w:tcPr>
            <w:tcW w:w="1077" w:type="dxa"/>
          </w:tcPr>
          <w:p w14:paraId="40296960" w14:textId="77777777" w:rsidR="004B6CF6" w:rsidRPr="00870EE2" w:rsidRDefault="004B6CF6" w:rsidP="00A92693">
            <w:pPr>
              <w:spacing w:line="360" w:lineRule="auto"/>
              <w:rPr>
                <w:sz w:val="28"/>
                <w:szCs w:val="28"/>
              </w:rPr>
            </w:pPr>
            <w:r w:rsidRPr="00870EE2">
              <w:rPr>
                <w:sz w:val="28"/>
                <w:szCs w:val="28"/>
              </w:rPr>
              <w:t>10 Hours</w:t>
            </w:r>
          </w:p>
        </w:tc>
        <w:tc>
          <w:tcPr>
            <w:tcW w:w="1433" w:type="dxa"/>
          </w:tcPr>
          <w:p w14:paraId="0FBC708E" w14:textId="77777777" w:rsidR="004B6CF6" w:rsidRPr="00870EE2" w:rsidRDefault="004B6CF6" w:rsidP="00A92693">
            <w:pPr>
              <w:spacing w:line="360" w:lineRule="auto"/>
              <w:rPr>
                <w:sz w:val="28"/>
                <w:szCs w:val="28"/>
              </w:rPr>
            </w:pPr>
            <w:r w:rsidRPr="00870EE2">
              <w:rPr>
                <w:sz w:val="28"/>
                <w:szCs w:val="28"/>
              </w:rPr>
              <w:t>0.5-1 %</w:t>
            </w:r>
          </w:p>
        </w:tc>
        <w:tc>
          <w:tcPr>
            <w:tcW w:w="1330" w:type="dxa"/>
          </w:tcPr>
          <w:p w14:paraId="4B36A18C" w14:textId="77777777" w:rsidR="004B6CF6" w:rsidRPr="00870EE2" w:rsidRDefault="004B6CF6" w:rsidP="00A92693">
            <w:pPr>
              <w:spacing w:line="360" w:lineRule="auto"/>
              <w:rPr>
                <w:sz w:val="28"/>
                <w:szCs w:val="28"/>
              </w:rPr>
            </w:pPr>
            <w:r w:rsidRPr="00870EE2">
              <w:rPr>
                <w:sz w:val="28"/>
                <w:szCs w:val="28"/>
              </w:rPr>
              <w:t>0%</w:t>
            </w:r>
          </w:p>
        </w:tc>
        <w:tc>
          <w:tcPr>
            <w:tcW w:w="1560" w:type="dxa"/>
            <w:vMerge/>
          </w:tcPr>
          <w:p w14:paraId="09E046EA" w14:textId="77777777" w:rsidR="004B6CF6" w:rsidRPr="00870EE2" w:rsidRDefault="004B6CF6" w:rsidP="00A92693">
            <w:pPr>
              <w:spacing w:line="360" w:lineRule="auto"/>
              <w:ind w:right="-331"/>
              <w:rPr>
                <w:sz w:val="28"/>
                <w:szCs w:val="28"/>
              </w:rPr>
            </w:pPr>
          </w:p>
        </w:tc>
      </w:tr>
      <w:tr w:rsidR="004B6CF6" w:rsidRPr="00870EE2" w14:paraId="0118108F" w14:textId="77777777" w:rsidTr="00A92693">
        <w:tc>
          <w:tcPr>
            <w:tcW w:w="1368" w:type="dxa"/>
          </w:tcPr>
          <w:p w14:paraId="1F37492A"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5</w:t>
            </w:r>
          </w:p>
        </w:tc>
        <w:tc>
          <w:tcPr>
            <w:tcW w:w="1266" w:type="dxa"/>
          </w:tcPr>
          <w:p w14:paraId="26FE8EFA" w14:textId="77777777" w:rsidR="004B6CF6" w:rsidRPr="00870EE2" w:rsidRDefault="004B6CF6" w:rsidP="00A92693">
            <w:pPr>
              <w:spacing w:line="360" w:lineRule="auto"/>
              <w:rPr>
                <w:sz w:val="28"/>
                <w:szCs w:val="28"/>
              </w:rPr>
            </w:pPr>
            <w:r w:rsidRPr="00870EE2">
              <w:rPr>
                <w:sz w:val="28"/>
                <w:szCs w:val="28"/>
              </w:rPr>
              <w:t xml:space="preserve">Papain </w:t>
            </w:r>
          </w:p>
        </w:tc>
        <w:tc>
          <w:tcPr>
            <w:tcW w:w="1794" w:type="dxa"/>
          </w:tcPr>
          <w:p w14:paraId="0EBFC193" w14:textId="77777777" w:rsidR="004B6CF6" w:rsidRPr="00870EE2" w:rsidRDefault="004B6CF6" w:rsidP="00A92693">
            <w:pPr>
              <w:spacing w:line="360" w:lineRule="auto"/>
              <w:ind w:right="-331"/>
              <w:rPr>
                <w:sz w:val="28"/>
                <w:szCs w:val="28"/>
              </w:rPr>
            </w:pPr>
            <w:r w:rsidRPr="00870EE2">
              <w:rPr>
                <w:sz w:val="28"/>
                <w:szCs w:val="28"/>
              </w:rPr>
              <w:t>0.10 %</w:t>
            </w:r>
          </w:p>
        </w:tc>
        <w:tc>
          <w:tcPr>
            <w:tcW w:w="1077" w:type="dxa"/>
          </w:tcPr>
          <w:p w14:paraId="6D71D315" w14:textId="77777777" w:rsidR="004B6CF6" w:rsidRPr="00870EE2" w:rsidRDefault="004B6CF6" w:rsidP="00A92693">
            <w:pPr>
              <w:spacing w:line="360" w:lineRule="auto"/>
              <w:rPr>
                <w:sz w:val="28"/>
                <w:szCs w:val="28"/>
              </w:rPr>
            </w:pPr>
            <w:r w:rsidRPr="00870EE2">
              <w:rPr>
                <w:sz w:val="28"/>
                <w:szCs w:val="28"/>
              </w:rPr>
              <w:t>10 Hours</w:t>
            </w:r>
          </w:p>
        </w:tc>
        <w:tc>
          <w:tcPr>
            <w:tcW w:w="1433" w:type="dxa"/>
          </w:tcPr>
          <w:p w14:paraId="42BBACB0" w14:textId="77777777" w:rsidR="004B6CF6" w:rsidRPr="00870EE2" w:rsidRDefault="004B6CF6" w:rsidP="00A92693">
            <w:pPr>
              <w:spacing w:line="360" w:lineRule="auto"/>
              <w:rPr>
                <w:sz w:val="28"/>
                <w:szCs w:val="28"/>
              </w:rPr>
            </w:pPr>
            <w:r w:rsidRPr="00870EE2">
              <w:rPr>
                <w:sz w:val="28"/>
                <w:szCs w:val="28"/>
              </w:rPr>
              <w:t>0.5-1 %</w:t>
            </w:r>
          </w:p>
        </w:tc>
        <w:tc>
          <w:tcPr>
            <w:tcW w:w="1330" w:type="dxa"/>
          </w:tcPr>
          <w:p w14:paraId="34DCB0AF" w14:textId="77777777" w:rsidR="004B6CF6" w:rsidRPr="00870EE2" w:rsidRDefault="004B6CF6" w:rsidP="00A92693">
            <w:pPr>
              <w:spacing w:line="360" w:lineRule="auto"/>
              <w:rPr>
                <w:sz w:val="28"/>
                <w:szCs w:val="28"/>
              </w:rPr>
            </w:pPr>
            <w:r w:rsidRPr="00870EE2">
              <w:rPr>
                <w:sz w:val="28"/>
                <w:szCs w:val="28"/>
              </w:rPr>
              <w:t>0%</w:t>
            </w:r>
          </w:p>
        </w:tc>
        <w:tc>
          <w:tcPr>
            <w:tcW w:w="1560" w:type="dxa"/>
            <w:vMerge/>
          </w:tcPr>
          <w:p w14:paraId="1172EDC3" w14:textId="77777777" w:rsidR="004B6CF6" w:rsidRPr="00870EE2" w:rsidRDefault="004B6CF6" w:rsidP="00A92693">
            <w:pPr>
              <w:spacing w:line="360" w:lineRule="auto"/>
              <w:ind w:right="-331"/>
              <w:rPr>
                <w:sz w:val="28"/>
                <w:szCs w:val="28"/>
              </w:rPr>
            </w:pPr>
          </w:p>
        </w:tc>
      </w:tr>
    </w:tbl>
    <w:p w14:paraId="133FF2B4" w14:textId="77777777" w:rsidR="004B6CF6" w:rsidRPr="00870EE2" w:rsidRDefault="004B6CF6" w:rsidP="004B6CF6">
      <w:pPr>
        <w:spacing w:line="360" w:lineRule="auto"/>
        <w:ind w:left="-180" w:right="-331"/>
        <w:rPr>
          <w:sz w:val="28"/>
          <w:szCs w:val="28"/>
        </w:rPr>
      </w:pPr>
    </w:p>
    <w:p w14:paraId="174E9213" w14:textId="77777777" w:rsidR="004B6CF6" w:rsidRPr="00870EE2" w:rsidRDefault="004B6CF6" w:rsidP="004B6CF6">
      <w:pPr>
        <w:spacing w:line="360" w:lineRule="auto"/>
        <w:ind w:left="-180" w:right="-331"/>
        <w:jc w:val="both"/>
        <w:rPr>
          <w:sz w:val="28"/>
          <w:szCs w:val="28"/>
        </w:rPr>
      </w:pPr>
    </w:p>
    <w:p w14:paraId="3C46A819" w14:textId="0FAD5A95" w:rsidR="004B6CF6" w:rsidRPr="00870EE2" w:rsidRDefault="004B6CF6" w:rsidP="004B6CF6">
      <w:pPr>
        <w:spacing w:line="360" w:lineRule="auto"/>
        <w:ind w:left="-180" w:right="-331"/>
        <w:jc w:val="both"/>
        <w:rPr>
          <w:sz w:val="28"/>
          <w:szCs w:val="28"/>
        </w:rPr>
      </w:pPr>
      <w:r w:rsidRPr="00870EE2">
        <w:rPr>
          <w:sz w:val="28"/>
          <w:szCs w:val="28"/>
        </w:rPr>
        <w:t>If Multi×Bi (Nistari×NB4D2</w:t>
      </w:r>
      <w:r w:rsidR="00B6440D" w:rsidRPr="00870EE2">
        <w:rPr>
          <w:sz w:val="28"/>
          <w:szCs w:val="28"/>
        </w:rPr>
        <w:t>) Cocoons</w:t>
      </w:r>
      <w:r w:rsidRPr="00870EE2">
        <w:rPr>
          <w:sz w:val="28"/>
          <w:szCs w:val="28"/>
        </w:rPr>
        <w:t xml:space="preserve"> were treated with papain reagents at a concentration ranging from 0.06% to 0.10% for duration of 10 hours did not results into</w:t>
      </w:r>
    </w:p>
    <w:p w14:paraId="7DABAA52" w14:textId="77777777" w:rsidR="004B6CF6" w:rsidRPr="00870EE2" w:rsidRDefault="004B6CF6" w:rsidP="004B6CF6">
      <w:pPr>
        <w:spacing w:line="360" w:lineRule="auto"/>
        <w:ind w:left="-180" w:right="-331"/>
        <w:jc w:val="both"/>
        <w:rPr>
          <w:sz w:val="28"/>
          <w:szCs w:val="28"/>
        </w:rPr>
      </w:pPr>
      <w:r w:rsidRPr="00870EE2">
        <w:rPr>
          <w:sz w:val="28"/>
          <w:szCs w:val="28"/>
        </w:rPr>
        <w:t>enough softening of sericin. In this treatment percentage of soft cocoon was 0.5-1% but raw silk percentage was 0% (Table-7).</w:t>
      </w:r>
    </w:p>
    <w:p w14:paraId="27D60658" w14:textId="274C7386" w:rsidR="004B6CF6" w:rsidRDefault="00843033" w:rsidP="004B6CF6">
      <w:pPr>
        <w:spacing w:line="360" w:lineRule="auto"/>
        <w:rPr>
          <w:sz w:val="28"/>
          <w:szCs w:val="28"/>
        </w:rPr>
      </w:pPr>
      <w:r w:rsidRPr="00870EE2">
        <w:rPr>
          <w:b/>
          <w:noProof/>
          <w:sz w:val="28"/>
          <w:szCs w:val="28"/>
        </w:rPr>
        <w:drawing>
          <wp:inline distT="0" distB="0" distL="0" distR="0" wp14:anchorId="3EAA2C60" wp14:editId="6D0D9DD3">
            <wp:extent cx="4692650" cy="4235450"/>
            <wp:effectExtent l="0" t="0" r="0" b="0"/>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05291B" w14:textId="77777777" w:rsidR="00843033" w:rsidRPr="00843033" w:rsidRDefault="00843033" w:rsidP="00843033">
      <w:pPr>
        <w:spacing w:line="360" w:lineRule="auto"/>
        <w:ind w:left="-180" w:right="-331"/>
        <w:jc w:val="center"/>
        <w:rPr>
          <w:b/>
          <w:sz w:val="28"/>
          <w:szCs w:val="28"/>
        </w:rPr>
      </w:pPr>
      <w:r w:rsidRPr="00843033">
        <w:rPr>
          <w:sz w:val="28"/>
          <w:szCs w:val="28"/>
        </w:rPr>
        <w:t>Figure 6 EFFECT OF PAPAIN REAGENT RANGING FROM 0.06-0.10 % CONCENTRATION AT 10 HOURS SOAKING DURATION</w:t>
      </w:r>
    </w:p>
    <w:p w14:paraId="4A06E087" w14:textId="77777777" w:rsidR="00843033" w:rsidRPr="00843033" w:rsidRDefault="00843033" w:rsidP="00843033">
      <w:pPr>
        <w:spacing w:line="360" w:lineRule="auto"/>
        <w:ind w:left="-180" w:right="-331"/>
        <w:jc w:val="center"/>
        <w:rPr>
          <w:b/>
          <w:sz w:val="28"/>
          <w:szCs w:val="28"/>
        </w:rPr>
      </w:pPr>
    </w:p>
    <w:p w14:paraId="3AF8AF1D" w14:textId="77777777" w:rsidR="00843033" w:rsidRPr="00870EE2" w:rsidRDefault="00843033" w:rsidP="004B6CF6">
      <w:pPr>
        <w:spacing w:line="360" w:lineRule="auto"/>
        <w:rPr>
          <w:sz w:val="28"/>
          <w:szCs w:val="28"/>
        </w:rPr>
      </w:pPr>
    </w:p>
    <w:p w14:paraId="58BE3436" w14:textId="77777777" w:rsidR="004B6CF6" w:rsidRPr="00870EE2" w:rsidRDefault="004B6CF6" w:rsidP="004B6CF6">
      <w:pPr>
        <w:spacing w:line="360" w:lineRule="auto"/>
        <w:rPr>
          <w:sz w:val="28"/>
          <w:szCs w:val="28"/>
        </w:rPr>
      </w:pPr>
    </w:p>
    <w:p w14:paraId="13E8FB72" w14:textId="77777777" w:rsidR="004B6CF6" w:rsidRPr="00870EE2" w:rsidRDefault="004B6CF6" w:rsidP="004B6CF6">
      <w:pPr>
        <w:spacing w:line="360" w:lineRule="auto"/>
        <w:ind w:left="-180" w:right="-331"/>
        <w:jc w:val="center"/>
        <w:rPr>
          <w:b/>
          <w:sz w:val="28"/>
          <w:szCs w:val="28"/>
        </w:rPr>
      </w:pPr>
    </w:p>
    <w:p w14:paraId="1246DECF" w14:textId="77777777" w:rsidR="004B6CF6" w:rsidRPr="00870EE2" w:rsidRDefault="004B6CF6" w:rsidP="004B6CF6">
      <w:pPr>
        <w:spacing w:line="360" w:lineRule="auto"/>
        <w:ind w:left="-180" w:right="-331"/>
        <w:jc w:val="center"/>
        <w:rPr>
          <w:b/>
          <w:sz w:val="28"/>
          <w:szCs w:val="28"/>
        </w:rPr>
      </w:pPr>
    </w:p>
    <w:p w14:paraId="43DE69B1" w14:textId="77777777" w:rsidR="004B6CF6" w:rsidRPr="00870EE2" w:rsidRDefault="004B6CF6" w:rsidP="004B6CF6">
      <w:pPr>
        <w:spacing w:line="360" w:lineRule="auto"/>
        <w:ind w:left="-180" w:right="-331"/>
        <w:jc w:val="center"/>
        <w:rPr>
          <w:b/>
          <w:sz w:val="28"/>
          <w:szCs w:val="28"/>
        </w:rPr>
      </w:pPr>
    </w:p>
    <w:p w14:paraId="21D469A3" w14:textId="77777777" w:rsidR="004B6CF6" w:rsidRPr="00870EE2" w:rsidRDefault="004B6CF6" w:rsidP="004B6CF6">
      <w:pPr>
        <w:spacing w:line="360" w:lineRule="auto"/>
        <w:ind w:left="-180" w:right="-331"/>
        <w:jc w:val="center"/>
        <w:rPr>
          <w:b/>
          <w:sz w:val="28"/>
          <w:szCs w:val="28"/>
        </w:rPr>
      </w:pPr>
      <w:r w:rsidRPr="00870EE2">
        <w:rPr>
          <w:b/>
          <w:sz w:val="28"/>
          <w:szCs w:val="28"/>
        </w:rPr>
        <w:t>Table – 8</w:t>
      </w:r>
    </w:p>
    <w:p w14:paraId="6CE54AC9" w14:textId="77777777" w:rsidR="004B6CF6" w:rsidRPr="00870EE2" w:rsidRDefault="004B6CF6" w:rsidP="004B6CF6">
      <w:pPr>
        <w:spacing w:line="360" w:lineRule="auto"/>
        <w:ind w:left="-180" w:right="-331"/>
        <w:jc w:val="center"/>
        <w:rPr>
          <w:b/>
          <w:sz w:val="28"/>
          <w:szCs w:val="28"/>
        </w:rPr>
      </w:pPr>
      <w:r w:rsidRPr="00870EE2">
        <w:rPr>
          <w:b/>
          <w:sz w:val="28"/>
          <w:szCs w:val="28"/>
        </w:rPr>
        <w:t>Treating of Multi×Bi (Nistari×NB4D2) Cocoons with Papain reagent   in different concentration and duration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1343"/>
        <w:gridCol w:w="1803"/>
        <w:gridCol w:w="1248"/>
        <w:gridCol w:w="1596"/>
        <w:gridCol w:w="1445"/>
        <w:gridCol w:w="1384"/>
      </w:tblGrid>
      <w:tr w:rsidR="004B6CF6" w:rsidRPr="00870EE2" w14:paraId="75687B4D" w14:textId="77777777" w:rsidTr="00A92693">
        <w:tc>
          <w:tcPr>
            <w:tcW w:w="1368" w:type="dxa"/>
            <w:vAlign w:val="center"/>
          </w:tcPr>
          <w:p w14:paraId="3372E02E" w14:textId="77777777" w:rsidR="004B6CF6" w:rsidRPr="00870EE2" w:rsidRDefault="004B6CF6" w:rsidP="00A92693">
            <w:pPr>
              <w:spacing w:line="360" w:lineRule="auto"/>
              <w:ind w:right="-331"/>
              <w:rPr>
                <w:sz w:val="28"/>
                <w:szCs w:val="28"/>
              </w:rPr>
            </w:pPr>
            <w:r w:rsidRPr="00870EE2">
              <w:rPr>
                <w:sz w:val="28"/>
                <w:szCs w:val="28"/>
              </w:rPr>
              <w:t>Treatment</w:t>
            </w:r>
          </w:p>
        </w:tc>
        <w:tc>
          <w:tcPr>
            <w:tcW w:w="1368" w:type="dxa"/>
            <w:vAlign w:val="center"/>
          </w:tcPr>
          <w:p w14:paraId="590F128F" w14:textId="77777777" w:rsidR="004B6CF6" w:rsidRPr="00870EE2" w:rsidRDefault="004B6CF6" w:rsidP="00A92693">
            <w:pPr>
              <w:spacing w:line="360" w:lineRule="auto"/>
              <w:ind w:right="-331"/>
              <w:rPr>
                <w:sz w:val="28"/>
                <w:szCs w:val="28"/>
              </w:rPr>
            </w:pPr>
            <w:r w:rsidRPr="00870EE2">
              <w:rPr>
                <w:sz w:val="28"/>
                <w:szCs w:val="28"/>
              </w:rPr>
              <w:t>Reagent</w:t>
            </w:r>
          </w:p>
        </w:tc>
        <w:tc>
          <w:tcPr>
            <w:tcW w:w="1692" w:type="dxa"/>
            <w:vAlign w:val="center"/>
          </w:tcPr>
          <w:p w14:paraId="3247ED96" w14:textId="77777777" w:rsidR="004B6CF6" w:rsidRPr="00870EE2" w:rsidRDefault="004B6CF6" w:rsidP="00A92693">
            <w:pPr>
              <w:spacing w:line="360" w:lineRule="auto"/>
              <w:ind w:right="-331"/>
              <w:rPr>
                <w:sz w:val="28"/>
                <w:szCs w:val="28"/>
              </w:rPr>
            </w:pPr>
            <w:r w:rsidRPr="00870EE2">
              <w:rPr>
                <w:sz w:val="28"/>
                <w:szCs w:val="28"/>
              </w:rPr>
              <w:t>Concentration</w:t>
            </w:r>
          </w:p>
        </w:tc>
        <w:tc>
          <w:tcPr>
            <w:tcW w:w="1260" w:type="dxa"/>
            <w:vAlign w:val="center"/>
          </w:tcPr>
          <w:p w14:paraId="0C727414" w14:textId="77777777" w:rsidR="004B6CF6" w:rsidRPr="00870EE2" w:rsidRDefault="004B6CF6" w:rsidP="00A92693">
            <w:pPr>
              <w:spacing w:line="360" w:lineRule="auto"/>
              <w:ind w:right="-331"/>
              <w:rPr>
                <w:sz w:val="28"/>
                <w:szCs w:val="28"/>
              </w:rPr>
            </w:pPr>
            <w:r w:rsidRPr="00870EE2">
              <w:rPr>
                <w:sz w:val="28"/>
                <w:szCs w:val="28"/>
              </w:rPr>
              <w:t>Soaking duration</w:t>
            </w:r>
          </w:p>
        </w:tc>
        <w:tc>
          <w:tcPr>
            <w:tcW w:w="1656" w:type="dxa"/>
            <w:vAlign w:val="center"/>
          </w:tcPr>
          <w:p w14:paraId="1DDBDBEA" w14:textId="77777777" w:rsidR="004B6CF6" w:rsidRPr="00870EE2" w:rsidRDefault="004B6CF6" w:rsidP="00A92693">
            <w:pPr>
              <w:spacing w:line="360" w:lineRule="auto"/>
              <w:ind w:right="-331"/>
              <w:rPr>
                <w:sz w:val="28"/>
                <w:szCs w:val="28"/>
              </w:rPr>
            </w:pPr>
            <w:r w:rsidRPr="00870EE2">
              <w:rPr>
                <w:sz w:val="28"/>
                <w:szCs w:val="28"/>
              </w:rPr>
              <w:t>Soft Cocoon</w:t>
            </w:r>
          </w:p>
        </w:tc>
        <w:tc>
          <w:tcPr>
            <w:tcW w:w="1440" w:type="dxa"/>
            <w:vAlign w:val="center"/>
          </w:tcPr>
          <w:p w14:paraId="16905FC6" w14:textId="77777777" w:rsidR="004B6CF6" w:rsidRPr="00870EE2" w:rsidRDefault="004B6CF6" w:rsidP="00A92693">
            <w:pPr>
              <w:spacing w:line="360" w:lineRule="auto"/>
              <w:ind w:right="-331"/>
              <w:rPr>
                <w:sz w:val="28"/>
                <w:szCs w:val="28"/>
              </w:rPr>
            </w:pPr>
            <w:r w:rsidRPr="00870EE2">
              <w:rPr>
                <w:sz w:val="28"/>
                <w:szCs w:val="28"/>
              </w:rPr>
              <w:t>Raw Silk Percentage</w:t>
            </w:r>
          </w:p>
        </w:tc>
        <w:tc>
          <w:tcPr>
            <w:tcW w:w="1404" w:type="dxa"/>
            <w:vAlign w:val="center"/>
          </w:tcPr>
          <w:p w14:paraId="3BB6F883" w14:textId="77777777" w:rsidR="004B6CF6" w:rsidRPr="00870EE2" w:rsidRDefault="004B6CF6" w:rsidP="00A92693">
            <w:pPr>
              <w:spacing w:line="360" w:lineRule="auto"/>
              <w:ind w:right="-331"/>
              <w:rPr>
                <w:sz w:val="28"/>
                <w:szCs w:val="28"/>
              </w:rPr>
            </w:pPr>
            <w:r w:rsidRPr="00870EE2">
              <w:rPr>
                <w:sz w:val="28"/>
                <w:szCs w:val="28"/>
              </w:rPr>
              <w:t>Remarks</w:t>
            </w:r>
          </w:p>
        </w:tc>
      </w:tr>
      <w:tr w:rsidR="004B6CF6" w:rsidRPr="00870EE2" w14:paraId="287F8941" w14:textId="77777777" w:rsidTr="00A92693">
        <w:tc>
          <w:tcPr>
            <w:tcW w:w="1368" w:type="dxa"/>
          </w:tcPr>
          <w:p w14:paraId="444F1E47"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2A495373" w14:textId="77777777" w:rsidR="004B6CF6" w:rsidRPr="00870EE2" w:rsidRDefault="004B6CF6" w:rsidP="00A92693">
            <w:pPr>
              <w:spacing w:line="360" w:lineRule="auto"/>
              <w:ind w:right="-331"/>
              <w:rPr>
                <w:sz w:val="28"/>
                <w:szCs w:val="28"/>
              </w:rPr>
            </w:pPr>
            <w:r w:rsidRPr="00870EE2">
              <w:rPr>
                <w:sz w:val="28"/>
                <w:szCs w:val="28"/>
              </w:rPr>
              <w:t xml:space="preserve">Papain </w:t>
            </w:r>
          </w:p>
        </w:tc>
        <w:tc>
          <w:tcPr>
            <w:tcW w:w="1692" w:type="dxa"/>
          </w:tcPr>
          <w:p w14:paraId="5A132B75" w14:textId="77777777" w:rsidR="004B6CF6" w:rsidRPr="00870EE2" w:rsidRDefault="004B6CF6" w:rsidP="00A92693">
            <w:pPr>
              <w:spacing w:line="360" w:lineRule="auto"/>
              <w:ind w:right="-331"/>
              <w:rPr>
                <w:sz w:val="28"/>
                <w:szCs w:val="28"/>
              </w:rPr>
            </w:pPr>
            <w:r w:rsidRPr="00870EE2">
              <w:rPr>
                <w:sz w:val="28"/>
                <w:szCs w:val="28"/>
              </w:rPr>
              <w:t>0.06 %</w:t>
            </w:r>
          </w:p>
        </w:tc>
        <w:tc>
          <w:tcPr>
            <w:tcW w:w="1260" w:type="dxa"/>
          </w:tcPr>
          <w:p w14:paraId="2C7708B0" w14:textId="77777777" w:rsidR="004B6CF6" w:rsidRPr="00870EE2" w:rsidRDefault="004B6CF6" w:rsidP="00A92693">
            <w:pPr>
              <w:spacing w:line="360" w:lineRule="auto"/>
              <w:ind w:right="-331"/>
              <w:rPr>
                <w:sz w:val="28"/>
                <w:szCs w:val="28"/>
              </w:rPr>
            </w:pPr>
            <w:r w:rsidRPr="00870EE2">
              <w:rPr>
                <w:sz w:val="28"/>
                <w:szCs w:val="28"/>
              </w:rPr>
              <w:t>12 Hours</w:t>
            </w:r>
          </w:p>
        </w:tc>
        <w:tc>
          <w:tcPr>
            <w:tcW w:w="1656" w:type="dxa"/>
          </w:tcPr>
          <w:p w14:paraId="6D9511F7" w14:textId="77777777" w:rsidR="004B6CF6" w:rsidRPr="00870EE2" w:rsidRDefault="004B6CF6" w:rsidP="00A92693">
            <w:pPr>
              <w:spacing w:line="360" w:lineRule="auto"/>
              <w:ind w:right="-331"/>
              <w:rPr>
                <w:sz w:val="28"/>
                <w:szCs w:val="28"/>
              </w:rPr>
            </w:pPr>
            <w:r w:rsidRPr="00870EE2">
              <w:rPr>
                <w:sz w:val="28"/>
                <w:szCs w:val="28"/>
              </w:rPr>
              <w:t xml:space="preserve">         5</w:t>
            </w:r>
          </w:p>
        </w:tc>
        <w:tc>
          <w:tcPr>
            <w:tcW w:w="1440" w:type="dxa"/>
          </w:tcPr>
          <w:p w14:paraId="0ADF1C42" w14:textId="77777777" w:rsidR="004B6CF6" w:rsidRPr="00870EE2" w:rsidRDefault="004B6CF6" w:rsidP="00A92693">
            <w:pPr>
              <w:spacing w:line="360" w:lineRule="auto"/>
              <w:ind w:right="-331"/>
              <w:rPr>
                <w:sz w:val="28"/>
                <w:szCs w:val="28"/>
              </w:rPr>
            </w:pPr>
            <w:r w:rsidRPr="00870EE2">
              <w:rPr>
                <w:sz w:val="28"/>
                <w:szCs w:val="28"/>
              </w:rPr>
              <w:t>0.5 %</w:t>
            </w:r>
          </w:p>
        </w:tc>
        <w:tc>
          <w:tcPr>
            <w:tcW w:w="1404" w:type="dxa"/>
            <w:vMerge w:val="restart"/>
            <w:vAlign w:val="center"/>
          </w:tcPr>
          <w:p w14:paraId="2C4BB644" w14:textId="77777777" w:rsidR="004B6CF6" w:rsidRPr="00870EE2" w:rsidRDefault="004B6CF6" w:rsidP="00A92693">
            <w:pPr>
              <w:spacing w:line="360" w:lineRule="auto"/>
              <w:ind w:right="-331"/>
              <w:rPr>
                <w:sz w:val="28"/>
                <w:szCs w:val="28"/>
              </w:rPr>
            </w:pPr>
            <w:r w:rsidRPr="00870EE2">
              <w:rPr>
                <w:sz w:val="28"/>
                <w:szCs w:val="28"/>
              </w:rPr>
              <w:t xml:space="preserve">Cocons are </w:t>
            </w:r>
          </w:p>
          <w:p w14:paraId="6F9C2192" w14:textId="77777777" w:rsidR="004B6CF6" w:rsidRPr="00870EE2" w:rsidRDefault="004B6CF6" w:rsidP="00A92693">
            <w:pPr>
              <w:spacing w:line="360" w:lineRule="auto"/>
              <w:ind w:right="-331"/>
              <w:rPr>
                <w:sz w:val="28"/>
                <w:szCs w:val="28"/>
              </w:rPr>
            </w:pPr>
            <w:r w:rsidRPr="00870EE2">
              <w:rPr>
                <w:sz w:val="28"/>
                <w:szCs w:val="28"/>
              </w:rPr>
              <w:t xml:space="preserve">not </w:t>
            </w:r>
          </w:p>
          <w:p w14:paraId="53C0DA32" w14:textId="77777777" w:rsidR="004B6CF6" w:rsidRPr="00870EE2" w:rsidRDefault="004B6CF6" w:rsidP="00A92693">
            <w:pPr>
              <w:spacing w:line="360" w:lineRule="auto"/>
              <w:ind w:right="-331"/>
              <w:rPr>
                <w:sz w:val="28"/>
                <w:szCs w:val="28"/>
              </w:rPr>
            </w:pPr>
            <w:r w:rsidRPr="00870EE2">
              <w:rPr>
                <w:sz w:val="28"/>
                <w:szCs w:val="28"/>
              </w:rPr>
              <w:t>Cooked properly</w:t>
            </w:r>
          </w:p>
        </w:tc>
      </w:tr>
      <w:tr w:rsidR="004B6CF6" w:rsidRPr="00870EE2" w14:paraId="38F76C04" w14:textId="77777777" w:rsidTr="00A92693">
        <w:tc>
          <w:tcPr>
            <w:tcW w:w="1368" w:type="dxa"/>
          </w:tcPr>
          <w:p w14:paraId="3FC15B54"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77D981C0"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6E539397" w14:textId="77777777" w:rsidR="004B6CF6" w:rsidRPr="00870EE2" w:rsidRDefault="004B6CF6" w:rsidP="00A92693">
            <w:pPr>
              <w:spacing w:line="360" w:lineRule="auto"/>
              <w:ind w:right="-331"/>
              <w:rPr>
                <w:sz w:val="28"/>
                <w:szCs w:val="28"/>
              </w:rPr>
            </w:pPr>
            <w:r w:rsidRPr="00870EE2">
              <w:rPr>
                <w:sz w:val="28"/>
                <w:szCs w:val="28"/>
              </w:rPr>
              <w:t>0.07 %</w:t>
            </w:r>
          </w:p>
        </w:tc>
        <w:tc>
          <w:tcPr>
            <w:tcW w:w="1260" w:type="dxa"/>
          </w:tcPr>
          <w:p w14:paraId="1751F6FA" w14:textId="77777777" w:rsidR="004B6CF6" w:rsidRPr="00870EE2" w:rsidRDefault="004B6CF6" w:rsidP="00A92693">
            <w:pPr>
              <w:spacing w:line="360" w:lineRule="auto"/>
              <w:rPr>
                <w:sz w:val="28"/>
                <w:szCs w:val="28"/>
              </w:rPr>
            </w:pPr>
            <w:r w:rsidRPr="00870EE2">
              <w:rPr>
                <w:sz w:val="28"/>
                <w:szCs w:val="28"/>
              </w:rPr>
              <w:t>12 Hours</w:t>
            </w:r>
          </w:p>
        </w:tc>
        <w:tc>
          <w:tcPr>
            <w:tcW w:w="1656" w:type="dxa"/>
          </w:tcPr>
          <w:p w14:paraId="3E7C96AF" w14:textId="77777777" w:rsidR="004B6CF6" w:rsidRPr="00870EE2" w:rsidRDefault="004B6CF6" w:rsidP="00A92693">
            <w:pPr>
              <w:spacing w:line="360" w:lineRule="auto"/>
              <w:jc w:val="center"/>
              <w:rPr>
                <w:sz w:val="28"/>
                <w:szCs w:val="28"/>
              </w:rPr>
            </w:pPr>
            <w:r w:rsidRPr="00870EE2">
              <w:rPr>
                <w:sz w:val="28"/>
                <w:szCs w:val="28"/>
              </w:rPr>
              <w:t>5</w:t>
            </w:r>
          </w:p>
        </w:tc>
        <w:tc>
          <w:tcPr>
            <w:tcW w:w="1440" w:type="dxa"/>
          </w:tcPr>
          <w:p w14:paraId="4CAD8473" w14:textId="77777777" w:rsidR="004B6CF6" w:rsidRPr="00870EE2" w:rsidRDefault="004B6CF6" w:rsidP="00A92693">
            <w:pPr>
              <w:spacing w:line="360" w:lineRule="auto"/>
              <w:rPr>
                <w:sz w:val="28"/>
                <w:szCs w:val="28"/>
              </w:rPr>
            </w:pPr>
            <w:r w:rsidRPr="00870EE2">
              <w:rPr>
                <w:sz w:val="28"/>
                <w:szCs w:val="28"/>
              </w:rPr>
              <w:t>0.5 %</w:t>
            </w:r>
          </w:p>
        </w:tc>
        <w:tc>
          <w:tcPr>
            <w:tcW w:w="1404" w:type="dxa"/>
            <w:vMerge/>
          </w:tcPr>
          <w:p w14:paraId="37BF178E" w14:textId="77777777" w:rsidR="004B6CF6" w:rsidRPr="00870EE2" w:rsidRDefault="004B6CF6" w:rsidP="00A92693">
            <w:pPr>
              <w:spacing w:line="360" w:lineRule="auto"/>
              <w:ind w:right="-331"/>
              <w:rPr>
                <w:sz w:val="28"/>
                <w:szCs w:val="28"/>
              </w:rPr>
            </w:pPr>
          </w:p>
        </w:tc>
      </w:tr>
      <w:tr w:rsidR="004B6CF6" w:rsidRPr="00870EE2" w14:paraId="30186740" w14:textId="77777777" w:rsidTr="00A92693">
        <w:tc>
          <w:tcPr>
            <w:tcW w:w="1368" w:type="dxa"/>
          </w:tcPr>
          <w:p w14:paraId="06F7AF98"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67182166"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23C63553" w14:textId="77777777" w:rsidR="004B6CF6" w:rsidRPr="00870EE2" w:rsidRDefault="004B6CF6" w:rsidP="00A92693">
            <w:pPr>
              <w:spacing w:line="360" w:lineRule="auto"/>
              <w:ind w:right="-331"/>
              <w:rPr>
                <w:sz w:val="28"/>
                <w:szCs w:val="28"/>
              </w:rPr>
            </w:pPr>
            <w:r w:rsidRPr="00870EE2">
              <w:rPr>
                <w:sz w:val="28"/>
                <w:szCs w:val="28"/>
              </w:rPr>
              <w:t>0.08 %</w:t>
            </w:r>
          </w:p>
        </w:tc>
        <w:tc>
          <w:tcPr>
            <w:tcW w:w="1260" w:type="dxa"/>
          </w:tcPr>
          <w:p w14:paraId="05F880E1" w14:textId="77777777" w:rsidR="004B6CF6" w:rsidRPr="00870EE2" w:rsidRDefault="004B6CF6" w:rsidP="00A92693">
            <w:pPr>
              <w:spacing w:line="360" w:lineRule="auto"/>
              <w:rPr>
                <w:sz w:val="28"/>
                <w:szCs w:val="28"/>
              </w:rPr>
            </w:pPr>
            <w:r w:rsidRPr="00870EE2">
              <w:rPr>
                <w:sz w:val="28"/>
                <w:szCs w:val="28"/>
              </w:rPr>
              <w:t>12 Hours</w:t>
            </w:r>
          </w:p>
        </w:tc>
        <w:tc>
          <w:tcPr>
            <w:tcW w:w="1656" w:type="dxa"/>
          </w:tcPr>
          <w:p w14:paraId="2974F568" w14:textId="77777777" w:rsidR="004B6CF6" w:rsidRPr="00870EE2" w:rsidRDefault="004B6CF6" w:rsidP="00A92693">
            <w:pPr>
              <w:spacing w:line="360" w:lineRule="auto"/>
              <w:jc w:val="center"/>
              <w:rPr>
                <w:sz w:val="28"/>
                <w:szCs w:val="28"/>
              </w:rPr>
            </w:pPr>
            <w:r w:rsidRPr="00870EE2">
              <w:rPr>
                <w:sz w:val="28"/>
                <w:szCs w:val="28"/>
              </w:rPr>
              <w:t>5</w:t>
            </w:r>
          </w:p>
        </w:tc>
        <w:tc>
          <w:tcPr>
            <w:tcW w:w="1440" w:type="dxa"/>
          </w:tcPr>
          <w:p w14:paraId="06F75D11" w14:textId="77777777" w:rsidR="004B6CF6" w:rsidRPr="00870EE2" w:rsidRDefault="004B6CF6" w:rsidP="00A92693">
            <w:pPr>
              <w:spacing w:line="360" w:lineRule="auto"/>
              <w:rPr>
                <w:sz w:val="28"/>
                <w:szCs w:val="28"/>
              </w:rPr>
            </w:pPr>
            <w:r w:rsidRPr="00870EE2">
              <w:rPr>
                <w:sz w:val="28"/>
                <w:szCs w:val="28"/>
              </w:rPr>
              <w:t>0.5 %</w:t>
            </w:r>
          </w:p>
        </w:tc>
        <w:tc>
          <w:tcPr>
            <w:tcW w:w="1404" w:type="dxa"/>
            <w:vMerge/>
          </w:tcPr>
          <w:p w14:paraId="5ABA1730" w14:textId="77777777" w:rsidR="004B6CF6" w:rsidRPr="00870EE2" w:rsidRDefault="004B6CF6" w:rsidP="00A92693">
            <w:pPr>
              <w:spacing w:line="360" w:lineRule="auto"/>
              <w:ind w:right="-331"/>
              <w:rPr>
                <w:sz w:val="28"/>
                <w:szCs w:val="28"/>
              </w:rPr>
            </w:pPr>
          </w:p>
        </w:tc>
      </w:tr>
      <w:tr w:rsidR="004B6CF6" w:rsidRPr="00870EE2" w14:paraId="2815AA73" w14:textId="77777777" w:rsidTr="00A92693">
        <w:tc>
          <w:tcPr>
            <w:tcW w:w="1368" w:type="dxa"/>
          </w:tcPr>
          <w:p w14:paraId="333DE1C9"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680BA632"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21F3C5A0" w14:textId="77777777" w:rsidR="004B6CF6" w:rsidRPr="00870EE2" w:rsidRDefault="004B6CF6" w:rsidP="00A92693">
            <w:pPr>
              <w:spacing w:line="360" w:lineRule="auto"/>
              <w:ind w:right="-331"/>
              <w:rPr>
                <w:sz w:val="28"/>
                <w:szCs w:val="28"/>
              </w:rPr>
            </w:pPr>
            <w:r w:rsidRPr="00870EE2">
              <w:rPr>
                <w:sz w:val="28"/>
                <w:szCs w:val="28"/>
              </w:rPr>
              <w:t>0.09 %</w:t>
            </w:r>
          </w:p>
        </w:tc>
        <w:tc>
          <w:tcPr>
            <w:tcW w:w="1260" w:type="dxa"/>
          </w:tcPr>
          <w:p w14:paraId="1FF14F76" w14:textId="77777777" w:rsidR="004B6CF6" w:rsidRPr="00870EE2" w:rsidRDefault="004B6CF6" w:rsidP="00A92693">
            <w:pPr>
              <w:spacing w:line="360" w:lineRule="auto"/>
              <w:rPr>
                <w:sz w:val="28"/>
                <w:szCs w:val="28"/>
              </w:rPr>
            </w:pPr>
            <w:r w:rsidRPr="00870EE2">
              <w:rPr>
                <w:sz w:val="28"/>
                <w:szCs w:val="28"/>
              </w:rPr>
              <w:t>12 Hours</w:t>
            </w:r>
          </w:p>
        </w:tc>
        <w:tc>
          <w:tcPr>
            <w:tcW w:w="1656" w:type="dxa"/>
          </w:tcPr>
          <w:p w14:paraId="07822E86" w14:textId="77777777" w:rsidR="004B6CF6" w:rsidRPr="00870EE2" w:rsidRDefault="004B6CF6" w:rsidP="00A92693">
            <w:pPr>
              <w:spacing w:line="360" w:lineRule="auto"/>
              <w:jc w:val="center"/>
              <w:rPr>
                <w:sz w:val="28"/>
                <w:szCs w:val="28"/>
              </w:rPr>
            </w:pPr>
            <w:r w:rsidRPr="00870EE2">
              <w:rPr>
                <w:sz w:val="28"/>
                <w:szCs w:val="28"/>
              </w:rPr>
              <w:t>5 - 10 %</w:t>
            </w:r>
          </w:p>
        </w:tc>
        <w:tc>
          <w:tcPr>
            <w:tcW w:w="1440" w:type="dxa"/>
          </w:tcPr>
          <w:p w14:paraId="283F7730" w14:textId="77777777" w:rsidR="004B6CF6" w:rsidRPr="00870EE2" w:rsidRDefault="004B6CF6" w:rsidP="00A92693">
            <w:pPr>
              <w:spacing w:line="360" w:lineRule="auto"/>
              <w:rPr>
                <w:sz w:val="28"/>
                <w:szCs w:val="28"/>
              </w:rPr>
            </w:pPr>
            <w:r w:rsidRPr="00870EE2">
              <w:rPr>
                <w:sz w:val="28"/>
                <w:szCs w:val="28"/>
              </w:rPr>
              <w:t>0.5 %</w:t>
            </w:r>
          </w:p>
        </w:tc>
        <w:tc>
          <w:tcPr>
            <w:tcW w:w="1404" w:type="dxa"/>
            <w:vMerge/>
          </w:tcPr>
          <w:p w14:paraId="25CC423B" w14:textId="77777777" w:rsidR="004B6CF6" w:rsidRPr="00870EE2" w:rsidRDefault="004B6CF6" w:rsidP="00A92693">
            <w:pPr>
              <w:spacing w:line="360" w:lineRule="auto"/>
              <w:ind w:right="-331"/>
              <w:rPr>
                <w:sz w:val="28"/>
                <w:szCs w:val="28"/>
              </w:rPr>
            </w:pPr>
          </w:p>
        </w:tc>
      </w:tr>
      <w:tr w:rsidR="004B6CF6" w:rsidRPr="00870EE2" w14:paraId="658C6B69" w14:textId="77777777" w:rsidTr="00A92693">
        <w:tc>
          <w:tcPr>
            <w:tcW w:w="1368" w:type="dxa"/>
          </w:tcPr>
          <w:p w14:paraId="6238CF86"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387E280A"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5AD2D1BC" w14:textId="77777777" w:rsidR="004B6CF6" w:rsidRPr="00870EE2" w:rsidRDefault="004B6CF6" w:rsidP="00A92693">
            <w:pPr>
              <w:spacing w:line="360" w:lineRule="auto"/>
              <w:ind w:right="-331"/>
              <w:rPr>
                <w:sz w:val="28"/>
                <w:szCs w:val="28"/>
              </w:rPr>
            </w:pPr>
            <w:r w:rsidRPr="00870EE2">
              <w:rPr>
                <w:sz w:val="28"/>
                <w:szCs w:val="28"/>
              </w:rPr>
              <w:t>0.10 %</w:t>
            </w:r>
          </w:p>
        </w:tc>
        <w:tc>
          <w:tcPr>
            <w:tcW w:w="1260" w:type="dxa"/>
          </w:tcPr>
          <w:p w14:paraId="64C50BC9" w14:textId="77777777" w:rsidR="004B6CF6" w:rsidRPr="00870EE2" w:rsidRDefault="004B6CF6" w:rsidP="00A92693">
            <w:pPr>
              <w:spacing w:line="360" w:lineRule="auto"/>
              <w:rPr>
                <w:sz w:val="28"/>
                <w:szCs w:val="28"/>
              </w:rPr>
            </w:pPr>
            <w:r w:rsidRPr="00870EE2">
              <w:rPr>
                <w:sz w:val="28"/>
                <w:szCs w:val="28"/>
              </w:rPr>
              <w:t>12 Hours</w:t>
            </w:r>
          </w:p>
        </w:tc>
        <w:tc>
          <w:tcPr>
            <w:tcW w:w="1656" w:type="dxa"/>
          </w:tcPr>
          <w:p w14:paraId="76620CD6" w14:textId="77777777" w:rsidR="004B6CF6" w:rsidRPr="00870EE2" w:rsidRDefault="004B6CF6" w:rsidP="00A92693">
            <w:pPr>
              <w:spacing w:line="360" w:lineRule="auto"/>
              <w:jc w:val="center"/>
              <w:rPr>
                <w:sz w:val="28"/>
                <w:szCs w:val="28"/>
              </w:rPr>
            </w:pPr>
            <w:r w:rsidRPr="00870EE2">
              <w:rPr>
                <w:sz w:val="28"/>
                <w:szCs w:val="28"/>
              </w:rPr>
              <w:t>5 - 10 %</w:t>
            </w:r>
          </w:p>
        </w:tc>
        <w:tc>
          <w:tcPr>
            <w:tcW w:w="1440" w:type="dxa"/>
          </w:tcPr>
          <w:p w14:paraId="2A936062" w14:textId="77777777" w:rsidR="004B6CF6" w:rsidRPr="00870EE2" w:rsidRDefault="004B6CF6" w:rsidP="00A92693">
            <w:pPr>
              <w:spacing w:line="360" w:lineRule="auto"/>
              <w:rPr>
                <w:sz w:val="28"/>
                <w:szCs w:val="28"/>
              </w:rPr>
            </w:pPr>
            <w:r w:rsidRPr="00870EE2">
              <w:rPr>
                <w:sz w:val="28"/>
                <w:szCs w:val="28"/>
              </w:rPr>
              <w:t>0.5 %</w:t>
            </w:r>
          </w:p>
        </w:tc>
        <w:tc>
          <w:tcPr>
            <w:tcW w:w="1404" w:type="dxa"/>
            <w:vMerge/>
          </w:tcPr>
          <w:p w14:paraId="72E56624" w14:textId="77777777" w:rsidR="004B6CF6" w:rsidRPr="00870EE2" w:rsidRDefault="004B6CF6" w:rsidP="00A92693">
            <w:pPr>
              <w:spacing w:line="360" w:lineRule="auto"/>
              <w:ind w:right="-331"/>
              <w:rPr>
                <w:sz w:val="28"/>
                <w:szCs w:val="28"/>
              </w:rPr>
            </w:pPr>
          </w:p>
        </w:tc>
      </w:tr>
    </w:tbl>
    <w:p w14:paraId="5701908E" w14:textId="77777777" w:rsidR="004B6CF6" w:rsidRPr="00870EE2" w:rsidRDefault="004B6CF6" w:rsidP="004B6CF6">
      <w:pPr>
        <w:spacing w:line="360" w:lineRule="auto"/>
        <w:ind w:left="-180" w:right="-331"/>
        <w:rPr>
          <w:sz w:val="28"/>
          <w:szCs w:val="28"/>
        </w:rPr>
      </w:pPr>
    </w:p>
    <w:p w14:paraId="2600AF38" w14:textId="77777777" w:rsidR="004B6CF6" w:rsidRPr="00870EE2" w:rsidRDefault="004B6CF6" w:rsidP="004B6CF6">
      <w:pPr>
        <w:spacing w:line="360" w:lineRule="auto"/>
        <w:ind w:left="-180" w:right="-331"/>
        <w:jc w:val="both"/>
        <w:rPr>
          <w:sz w:val="28"/>
          <w:szCs w:val="28"/>
        </w:rPr>
      </w:pPr>
      <w:r w:rsidRPr="00870EE2">
        <w:rPr>
          <w:sz w:val="28"/>
          <w:szCs w:val="28"/>
        </w:rPr>
        <w:t>If duration of soaking time was increased to 12 hours at same range of concentration of Papain (0.06%-0.10%), percentage of softening was slightly increased to 5-10% but it was still not enough to ensure proper reeling of Cocoons. In this treatment raw silk percentage was 0.5% (Table-8).</w:t>
      </w:r>
    </w:p>
    <w:p w14:paraId="034EAC2C" w14:textId="027D0030" w:rsidR="004B6CF6" w:rsidRPr="00870EE2" w:rsidRDefault="00720BD4" w:rsidP="004B6CF6">
      <w:pPr>
        <w:spacing w:line="360" w:lineRule="auto"/>
        <w:rPr>
          <w:sz w:val="28"/>
          <w:szCs w:val="28"/>
        </w:rPr>
      </w:pPr>
      <w:r w:rsidRPr="00870EE2">
        <w:rPr>
          <w:b/>
          <w:noProof/>
          <w:sz w:val="28"/>
          <w:szCs w:val="28"/>
        </w:rPr>
        <w:lastRenderedPageBreak/>
        <w:drawing>
          <wp:inline distT="0" distB="0" distL="0" distR="0" wp14:anchorId="548193DC" wp14:editId="4CDAD728">
            <wp:extent cx="4699635" cy="4051300"/>
            <wp:effectExtent l="0" t="0" r="0" b="0"/>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2FC9A1" w14:textId="77777777" w:rsidR="004B6CF6" w:rsidRPr="00870EE2" w:rsidRDefault="004B6CF6" w:rsidP="004B6CF6">
      <w:pPr>
        <w:spacing w:line="360" w:lineRule="auto"/>
        <w:ind w:left="-180" w:right="-331"/>
        <w:jc w:val="center"/>
        <w:rPr>
          <w:b/>
          <w:sz w:val="28"/>
          <w:szCs w:val="28"/>
        </w:rPr>
      </w:pPr>
    </w:p>
    <w:p w14:paraId="505727CA" w14:textId="77777777" w:rsidR="004B6CF6" w:rsidRPr="00870EE2" w:rsidRDefault="004B6CF6" w:rsidP="004B6CF6">
      <w:pPr>
        <w:spacing w:line="360" w:lineRule="auto"/>
        <w:ind w:left="-180" w:right="-331"/>
        <w:jc w:val="center"/>
        <w:rPr>
          <w:b/>
          <w:sz w:val="28"/>
          <w:szCs w:val="28"/>
        </w:rPr>
      </w:pPr>
    </w:p>
    <w:p w14:paraId="3A9E5C5B" w14:textId="77777777" w:rsidR="004B6CF6" w:rsidRPr="00870EE2" w:rsidRDefault="004B6CF6" w:rsidP="004B6CF6">
      <w:pPr>
        <w:spacing w:line="360" w:lineRule="auto"/>
        <w:ind w:left="-180" w:right="-331"/>
        <w:jc w:val="center"/>
        <w:rPr>
          <w:b/>
          <w:sz w:val="28"/>
          <w:szCs w:val="28"/>
        </w:rPr>
      </w:pPr>
    </w:p>
    <w:p w14:paraId="59E4B129" w14:textId="77777777" w:rsidR="00720BD4" w:rsidRPr="00720BD4" w:rsidRDefault="00720BD4" w:rsidP="00720BD4">
      <w:pPr>
        <w:spacing w:line="360" w:lineRule="auto"/>
        <w:ind w:left="-180" w:right="-331"/>
        <w:jc w:val="center"/>
        <w:rPr>
          <w:b/>
          <w:sz w:val="28"/>
          <w:szCs w:val="28"/>
        </w:rPr>
      </w:pPr>
      <w:r w:rsidRPr="00720BD4">
        <w:rPr>
          <w:sz w:val="28"/>
          <w:szCs w:val="28"/>
        </w:rPr>
        <w:t>Figure 7 EFFECT OF PAPAIN REAGENT RANGING FROM 0.06-0.10 % CONCENTRATION AT 12 HOURS SOAKING DURATION</w:t>
      </w:r>
    </w:p>
    <w:p w14:paraId="6849DF14" w14:textId="77777777" w:rsidR="004B6CF6" w:rsidRDefault="004B6CF6" w:rsidP="004B6CF6">
      <w:pPr>
        <w:spacing w:line="360" w:lineRule="auto"/>
        <w:ind w:left="-180" w:right="-331"/>
        <w:jc w:val="center"/>
        <w:rPr>
          <w:b/>
          <w:sz w:val="28"/>
          <w:szCs w:val="28"/>
        </w:rPr>
      </w:pPr>
    </w:p>
    <w:p w14:paraId="1C388CAE" w14:textId="77777777" w:rsidR="00B6440D" w:rsidRDefault="00B6440D" w:rsidP="004B6CF6">
      <w:pPr>
        <w:spacing w:line="360" w:lineRule="auto"/>
        <w:ind w:left="-180" w:right="-331"/>
        <w:jc w:val="center"/>
        <w:rPr>
          <w:b/>
          <w:sz w:val="28"/>
          <w:szCs w:val="28"/>
        </w:rPr>
      </w:pPr>
    </w:p>
    <w:p w14:paraId="16182377" w14:textId="77777777" w:rsidR="00B6440D" w:rsidRDefault="00B6440D" w:rsidP="004B6CF6">
      <w:pPr>
        <w:spacing w:line="360" w:lineRule="auto"/>
        <w:ind w:left="-180" w:right="-331"/>
        <w:jc w:val="center"/>
        <w:rPr>
          <w:b/>
          <w:sz w:val="28"/>
          <w:szCs w:val="28"/>
        </w:rPr>
      </w:pPr>
    </w:p>
    <w:p w14:paraId="00E44347" w14:textId="77777777" w:rsidR="00235300" w:rsidRPr="00870EE2" w:rsidRDefault="00235300" w:rsidP="004B6CF6">
      <w:pPr>
        <w:spacing w:line="360" w:lineRule="auto"/>
        <w:ind w:left="-180" w:right="-331"/>
        <w:jc w:val="center"/>
        <w:rPr>
          <w:b/>
          <w:sz w:val="28"/>
          <w:szCs w:val="28"/>
        </w:rPr>
      </w:pPr>
    </w:p>
    <w:p w14:paraId="7500022A" w14:textId="77777777" w:rsidR="004B6CF6" w:rsidRPr="00870EE2" w:rsidRDefault="004B6CF6" w:rsidP="004B6CF6">
      <w:pPr>
        <w:spacing w:line="360" w:lineRule="auto"/>
        <w:ind w:left="-180" w:right="-331"/>
        <w:jc w:val="center"/>
        <w:rPr>
          <w:b/>
          <w:sz w:val="28"/>
          <w:szCs w:val="28"/>
        </w:rPr>
      </w:pPr>
    </w:p>
    <w:p w14:paraId="2C915AA8" w14:textId="77777777" w:rsidR="004B6CF6" w:rsidRPr="00870EE2" w:rsidRDefault="004B6CF6" w:rsidP="004B6CF6">
      <w:pPr>
        <w:spacing w:line="360" w:lineRule="auto"/>
        <w:ind w:left="-180" w:right="-331"/>
        <w:jc w:val="center"/>
        <w:rPr>
          <w:b/>
          <w:sz w:val="28"/>
          <w:szCs w:val="28"/>
        </w:rPr>
      </w:pPr>
      <w:r w:rsidRPr="00870EE2">
        <w:rPr>
          <w:b/>
          <w:sz w:val="28"/>
          <w:szCs w:val="28"/>
        </w:rPr>
        <w:t>Table – 9</w:t>
      </w:r>
    </w:p>
    <w:p w14:paraId="5F4FA9A9" w14:textId="77777777" w:rsidR="004B6CF6" w:rsidRPr="00870EE2" w:rsidRDefault="004B6CF6" w:rsidP="004B6CF6">
      <w:pPr>
        <w:spacing w:line="360" w:lineRule="auto"/>
        <w:ind w:left="-180" w:right="-331"/>
        <w:jc w:val="center"/>
        <w:rPr>
          <w:b/>
          <w:sz w:val="28"/>
          <w:szCs w:val="28"/>
        </w:rPr>
      </w:pPr>
      <w:r w:rsidRPr="00870EE2">
        <w:rPr>
          <w:b/>
          <w:sz w:val="28"/>
          <w:szCs w:val="28"/>
        </w:rPr>
        <w:t>Treating of Multi×Bi (Nistari×NB4D2) Cocoons with Papain reagent   in different concentration and duration</w:t>
      </w:r>
    </w:p>
    <w:p w14:paraId="0E2C8EF1" w14:textId="77777777" w:rsidR="004B6CF6" w:rsidRPr="00870EE2" w:rsidRDefault="004B6CF6" w:rsidP="004B6CF6">
      <w:pPr>
        <w:spacing w:line="360" w:lineRule="auto"/>
        <w:ind w:right="-331"/>
        <w:rPr>
          <w:b/>
          <w:sz w:val="28"/>
          <w:szCs w:val="28"/>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1345"/>
        <w:gridCol w:w="1803"/>
        <w:gridCol w:w="1249"/>
        <w:gridCol w:w="1601"/>
        <w:gridCol w:w="1445"/>
        <w:gridCol w:w="1468"/>
      </w:tblGrid>
      <w:tr w:rsidR="004B6CF6" w:rsidRPr="00870EE2" w14:paraId="5E59DD0D" w14:textId="77777777" w:rsidTr="00A92693">
        <w:tc>
          <w:tcPr>
            <w:tcW w:w="1368" w:type="dxa"/>
            <w:vAlign w:val="center"/>
          </w:tcPr>
          <w:p w14:paraId="5E745F28" w14:textId="77777777" w:rsidR="004B6CF6" w:rsidRPr="00870EE2" w:rsidRDefault="004B6CF6" w:rsidP="00A92693">
            <w:pPr>
              <w:spacing w:line="360" w:lineRule="auto"/>
              <w:ind w:right="-331"/>
              <w:rPr>
                <w:sz w:val="28"/>
                <w:szCs w:val="28"/>
              </w:rPr>
            </w:pPr>
            <w:r w:rsidRPr="00870EE2">
              <w:rPr>
                <w:sz w:val="28"/>
                <w:szCs w:val="28"/>
              </w:rPr>
              <w:lastRenderedPageBreak/>
              <w:t>Treatment</w:t>
            </w:r>
          </w:p>
        </w:tc>
        <w:tc>
          <w:tcPr>
            <w:tcW w:w="1368" w:type="dxa"/>
            <w:vAlign w:val="center"/>
          </w:tcPr>
          <w:p w14:paraId="317376CC" w14:textId="77777777" w:rsidR="004B6CF6" w:rsidRPr="00870EE2" w:rsidRDefault="004B6CF6" w:rsidP="00A92693">
            <w:pPr>
              <w:spacing w:line="360" w:lineRule="auto"/>
              <w:ind w:right="-331"/>
              <w:rPr>
                <w:sz w:val="28"/>
                <w:szCs w:val="28"/>
              </w:rPr>
            </w:pPr>
            <w:r w:rsidRPr="00870EE2">
              <w:rPr>
                <w:sz w:val="28"/>
                <w:szCs w:val="28"/>
              </w:rPr>
              <w:t>Reagent</w:t>
            </w:r>
          </w:p>
        </w:tc>
        <w:tc>
          <w:tcPr>
            <w:tcW w:w="1692" w:type="dxa"/>
            <w:vAlign w:val="center"/>
          </w:tcPr>
          <w:p w14:paraId="35A12DDA" w14:textId="77777777" w:rsidR="004B6CF6" w:rsidRPr="00870EE2" w:rsidRDefault="004B6CF6" w:rsidP="00A92693">
            <w:pPr>
              <w:spacing w:line="360" w:lineRule="auto"/>
              <w:ind w:right="-331"/>
              <w:rPr>
                <w:sz w:val="28"/>
                <w:szCs w:val="28"/>
              </w:rPr>
            </w:pPr>
            <w:r w:rsidRPr="00870EE2">
              <w:rPr>
                <w:sz w:val="28"/>
                <w:szCs w:val="28"/>
              </w:rPr>
              <w:t>Concentration</w:t>
            </w:r>
          </w:p>
        </w:tc>
        <w:tc>
          <w:tcPr>
            <w:tcW w:w="1260" w:type="dxa"/>
            <w:vAlign w:val="center"/>
          </w:tcPr>
          <w:p w14:paraId="0368D173" w14:textId="77777777" w:rsidR="004B6CF6" w:rsidRPr="00870EE2" w:rsidRDefault="004B6CF6" w:rsidP="00A92693">
            <w:pPr>
              <w:spacing w:line="360" w:lineRule="auto"/>
              <w:ind w:right="-331"/>
              <w:rPr>
                <w:sz w:val="28"/>
                <w:szCs w:val="28"/>
              </w:rPr>
            </w:pPr>
            <w:r w:rsidRPr="00870EE2">
              <w:rPr>
                <w:sz w:val="28"/>
                <w:szCs w:val="28"/>
              </w:rPr>
              <w:t>Soaking duration</w:t>
            </w:r>
          </w:p>
        </w:tc>
        <w:tc>
          <w:tcPr>
            <w:tcW w:w="1656" w:type="dxa"/>
            <w:vAlign w:val="center"/>
          </w:tcPr>
          <w:p w14:paraId="6737E6AB" w14:textId="77777777" w:rsidR="004B6CF6" w:rsidRPr="00870EE2" w:rsidRDefault="004B6CF6" w:rsidP="00A92693">
            <w:pPr>
              <w:spacing w:line="360" w:lineRule="auto"/>
              <w:ind w:right="-331"/>
              <w:rPr>
                <w:sz w:val="28"/>
                <w:szCs w:val="28"/>
              </w:rPr>
            </w:pPr>
            <w:r w:rsidRPr="00870EE2">
              <w:rPr>
                <w:sz w:val="28"/>
                <w:szCs w:val="28"/>
              </w:rPr>
              <w:t>Soft Cocoon</w:t>
            </w:r>
          </w:p>
        </w:tc>
        <w:tc>
          <w:tcPr>
            <w:tcW w:w="1440" w:type="dxa"/>
            <w:vAlign w:val="center"/>
          </w:tcPr>
          <w:p w14:paraId="6699094F" w14:textId="77777777" w:rsidR="004B6CF6" w:rsidRPr="00870EE2" w:rsidRDefault="004B6CF6" w:rsidP="00A92693">
            <w:pPr>
              <w:spacing w:line="360" w:lineRule="auto"/>
              <w:ind w:right="-331"/>
              <w:rPr>
                <w:sz w:val="28"/>
                <w:szCs w:val="28"/>
              </w:rPr>
            </w:pPr>
            <w:r w:rsidRPr="00870EE2">
              <w:rPr>
                <w:sz w:val="28"/>
                <w:szCs w:val="28"/>
              </w:rPr>
              <w:t>Raw Silk Percentage</w:t>
            </w:r>
          </w:p>
        </w:tc>
        <w:tc>
          <w:tcPr>
            <w:tcW w:w="1496" w:type="dxa"/>
            <w:vAlign w:val="center"/>
          </w:tcPr>
          <w:p w14:paraId="1806F7B7" w14:textId="77777777" w:rsidR="004B6CF6" w:rsidRPr="00870EE2" w:rsidRDefault="004B6CF6" w:rsidP="00A92693">
            <w:pPr>
              <w:spacing w:line="360" w:lineRule="auto"/>
              <w:ind w:right="-331"/>
              <w:rPr>
                <w:sz w:val="28"/>
                <w:szCs w:val="28"/>
              </w:rPr>
            </w:pPr>
            <w:r w:rsidRPr="00870EE2">
              <w:rPr>
                <w:sz w:val="28"/>
                <w:szCs w:val="28"/>
              </w:rPr>
              <w:t>Remarks</w:t>
            </w:r>
          </w:p>
        </w:tc>
      </w:tr>
      <w:tr w:rsidR="004B6CF6" w:rsidRPr="00870EE2" w14:paraId="349E3CA5" w14:textId="77777777" w:rsidTr="00A92693">
        <w:tc>
          <w:tcPr>
            <w:tcW w:w="1368" w:type="dxa"/>
          </w:tcPr>
          <w:p w14:paraId="3882370E"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7686ED2C" w14:textId="77777777" w:rsidR="004B6CF6" w:rsidRPr="00870EE2" w:rsidRDefault="004B6CF6" w:rsidP="00A92693">
            <w:pPr>
              <w:spacing w:line="360" w:lineRule="auto"/>
              <w:ind w:right="-331"/>
              <w:rPr>
                <w:sz w:val="28"/>
                <w:szCs w:val="28"/>
              </w:rPr>
            </w:pPr>
            <w:r w:rsidRPr="00870EE2">
              <w:rPr>
                <w:sz w:val="28"/>
                <w:szCs w:val="28"/>
              </w:rPr>
              <w:t xml:space="preserve">Papain </w:t>
            </w:r>
          </w:p>
        </w:tc>
        <w:tc>
          <w:tcPr>
            <w:tcW w:w="1692" w:type="dxa"/>
          </w:tcPr>
          <w:p w14:paraId="3145B010" w14:textId="77777777" w:rsidR="004B6CF6" w:rsidRPr="00870EE2" w:rsidRDefault="004B6CF6" w:rsidP="00A92693">
            <w:pPr>
              <w:spacing w:line="360" w:lineRule="auto"/>
              <w:ind w:right="-331"/>
              <w:rPr>
                <w:sz w:val="28"/>
                <w:szCs w:val="28"/>
              </w:rPr>
            </w:pPr>
            <w:r w:rsidRPr="00870EE2">
              <w:rPr>
                <w:sz w:val="28"/>
                <w:szCs w:val="28"/>
              </w:rPr>
              <w:t>0.06 %</w:t>
            </w:r>
          </w:p>
        </w:tc>
        <w:tc>
          <w:tcPr>
            <w:tcW w:w="1260" w:type="dxa"/>
          </w:tcPr>
          <w:p w14:paraId="5980320C" w14:textId="77777777" w:rsidR="004B6CF6" w:rsidRPr="00870EE2" w:rsidRDefault="004B6CF6" w:rsidP="00A92693">
            <w:pPr>
              <w:spacing w:line="360" w:lineRule="auto"/>
              <w:ind w:right="-331"/>
              <w:rPr>
                <w:sz w:val="28"/>
                <w:szCs w:val="28"/>
              </w:rPr>
            </w:pPr>
            <w:r w:rsidRPr="00870EE2">
              <w:rPr>
                <w:sz w:val="28"/>
                <w:szCs w:val="28"/>
              </w:rPr>
              <w:t>24 Hours</w:t>
            </w:r>
          </w:p>
        </w:tc>
        <w:tc>
          <w:tcPr>
            <w:tcW w:w="1656" w:type="dxa"/>
          </w:tcPr>
          <w:p w14:paraId="260CE734" w14:textId="77777777" w:rsidR="004B6CF6" w:rsidRPr="00870EE2" w:rsidRDefault="004B6CF6" w:rsidP="00A92693">
            <w:pPr>
              <w:spacing w:line="360" w:lineRule="auto"/>
              <w:ind w:right="-331"/>
              <w:rPr>
                <w:sz w:val="28"/>
                <w:szCs w:val="28"/>
              </w:rPr>
            </w:pPr>
            <w:r w:rsidRPr="00870EE2">
              <w:rPr>
                <w:sz w:val="28"/>
                <w:szCs w:val="28"/>
              </w:rPr>
              <w:t>60-70%</w:t>
            </w:r>
          </w:p>
        </w:tc>
        <w:tc>
          <w:tcPr>
            <w:tcW w:w="1440" w:type="dxa"/>
          </w:tcPr>
          <w:p w14:paraId="580E7E7F" w14:textId="77777777" w:rsidR="004B6CF6" w:rsidRPr="00870EE2" w:rsidRDefault="004B6CF6" w:rsidP="00A92693">
            <w:pPr>
              <w:spacing w:line="360" w:lineRule="auto"/>
              <w:ind w:right="-331"/>
              <w:rPr>
                <w:sz w:val="28"/>
                <w:szCs w:val="28"/>
              </w:rPr>
            </w:pPr>
            <w:r w:rsidRPr="00870EE2">
              <w:rPr>
                <w:sz w:val="28"/>
                <w:szCs w:val="28"/>
              </w:rPr>
              <w:t>10-15 %</w:t>
            </w:r>
          </w:p>
        </w:tc>
        <w:tc>
          <w:tcPr>
            <w:tcW w:w="1496" w:type="dxa"/>
            <w:vMerge w:val="restart"/>
            <w:vAlign w:val="center"/>
          </w:tcPr>
          <w:p w14:paraId="3F17A85A" w14:textId="77777777" w:rsidR="004B6CF6" w:rsidRPr="00870EE2" w:rsidRDefault="004B6CF6" w:rsidP="00A92693">
            <w:pPr>
              <w:spacing w:line="360" w:lineRule="auto"/>
              <w:ind w:right="-331"/>
              <w:rPr>
                <w:sz w:val="28"/>
                <w:szCs w:val="28"/>
              </w:rPr>
            </w:pPr>
            <w:r w:rsidRPr="00870EE2">
              <w:rPr>
                <w:sz w:val="28"/>
                <w:szCs w:val="28"/>
              </w:rPr>
              <w:t xml:space="preserve">Silk </w:t>
            </w:r>
          </w:p>
          <w:p w14:paraId="09A252D9" w14:textId="77777777" w:rsidR="004B6CF6" w:rsidRPr="00870EE2" w:rsidRDefault="004B6CF6" w:rsidP="00A92693">
            <w:pPr>
              <w:spacing w:line="360" w:lineRule="auto"/>
              <w:ind w:right="-331"/>
              <w:rPr>
                <w:sz w:val="28"/>
                <w:szCs w:val="28"/>
              </w:rPr>
            </w:pPr>
            <w:r w:rsidRPr="00870EE2">
              <w:rPr>
                <w:sz w:val="28"/>
                <w:szCs w:val="28"/>
              </w:rPr>
              <w:t xml:space="preserve">Filament is coming </w:t>
            </w:r>
          </w:p>
          <w:p w14:paraId="3351139E" w14:textId="77777777" w:rsidR="004B6CF6" w:rsidRPr="00870EE2" w:rsidRDefault="004B6CF6" w:rsidP="00A92693">
            <w:pPr>
              <w:spacing w:line="360" w:lineRule="auto"/>
              <w:ind w:right="-331"/>
              <w:rPr>
                <w:sz w:val="28"/>
                <w:szCs w:val="28"/>
              </w:rPr>
            </w:pPr>
            <w:r w:rsidRPr="00870EE2">
              <w:rPr>
                <w:sz w:val="28"/>
                <w:szCs w:val="28"/>
              </w:rPr>
              <w:t>out but breaking No</w:t>
            </w:r>
          </w:p>
          <w:p w14:paraId="486A647F" w14:textId="77777777" w:rsidR="004B6CF6" w:rsidRPr="00870EE2" w:rsidRDefault="004B6CF6" w:rsidP="00A92693">
            <w:pPr>
              <w:spacing w:line="360" w:lineRule="auto"/>
              <w:ind w:right="-331"/>
              <w:rPr>
                <w:sz w:val="28"/>
                <w:szCs w:val="28"/>
              </w:rPr>
            </w:pPr>
            <w:r w:rsidRPr="00870EE2">
              <w:rPr>
                <w:sz w:val="28"/>
                <w:szCs w:val="28"/>
              </w:rPr>
              <w:t xml:space="preserve"> is more</w:t>
            </w:r>
          </w:p>
        </w:tc>
      </w:tr>
      <w:tr w:rsidR="004B6CF6" w:rsidRPr="00870EE2" w14:paraId="0BEC6208" w14:textId="77777777" w:rsidTr="00A92693">
        <w:tc>
          <w:tcPr>
            <w:tcW w:w="1368" w:type="dxa"/>
          </w:tcPr>
          <w:p w14:paraId="35895DFC"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71E7506E"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52057B87" w14:textId="77777777" w:rsidR="004B6CF6" w:rsidRPr="00870EE2" w:rsidRDefault="004B6CF6" w:rsidP="00A92693">
            <w:pPr>
              <w:spacing w:line="360" w:lineRule="auto"/>
              <w:ind w:right="-331"/>
              <w:rPr>
                <w:sz w:val="28"/>
                <w:szCs w:val="28"/>
              </w:rPr>
            </w:pPr>
            <w:r w:rsidRPr="00870EE2">
              <w:rPr>
                <w:sz w:val="28"/>
                <w:szCs w:val="28"/>
              </w:rPr>
              <w:t>0.07 %</w:t>
            </w:r>
          </w:p>
        </w:tc>
        <w:tc>
          <w:tcPr>
            <w:tcW w:w="1260" w:type="dxa"/>
          </w:tcPr>
          <w:p w14:paraId="3760D5B7" w14:textId="77777777" w:rsidR="004B6CF6" w:rsidRPr="00870EE2" w:rsidRDefault="004B6CF6" w:rsidP="00A92693">
            <w:pPr>
              <w:spacing w:line="360" w:lineRule="auto"/>
              <w:rPr>
                <w:sz w:val="28"/>
                <w:szCs w:val="28"/>
              </w:rPr>
            </w:pPr>
            <w:r w:rsidRPr="00870EE2">
              <w:rPr>
                <w:sz w:val="28"/>
                <w:szCs w:val="28"/>
              </w:rPr>
              <w:t>24 Hours</w:t>
            </w:r>
          </w:p>
        </w:tc>
        <w:tc>
          <w:tcPr>
            <w:tcW w:w="1656" w:type="dxa"/>
          </w:tcPr>
          <w:p w14:paraId="18F3A7FF" w14:textId="77777777" w:rsidR="004B6CF6" w:rsidRPr="00870EE2" w:rsidRDefault="004B6CF6" w:rsidP="00A92693">
            <w:pPr>
              <w:spacing w:line="360" w:lineRule="auto"/>
              <w:ind w:right="-331"/>
              <w:rPr>
                <w:sz w:val="28"/>
                <w:szCs w:val="28"/>
              </w:rPr>
            </w:pPr>
            <w:r w:rsidRPr="00870EE2">
              <w:rPr>
                <w:sz w:val="28"/>
                <w:szCs w:val="28"/>
              </w:rPr>
              <w:t>60-70%</w:t>
            </w:r>
          </w:p>
        </w:tc>
        <w:tc>
          <w:tcPr>
            <w:tcW w:w="1440" w:type="dxa"/>
          </w:tcPr>
          <w:p w14:paraId="5680A54C" w14:textId="77777777" w:rsidR="004B6CF6" w:rsidRPr="00870EE2" w:rsidRDefault="004B6CF6" w:rsidP="00A92693">
            <w:pPr>
              <w:spacing w:line="360" w:lineRule="auto"/>
              <w:ind w:right="-331"/>
              <w:rPr>
                <w:sz w:val="28"/>
                <w:szCs w:val="28"/>
              </w:rPr>
            </w:pPr>
            <w:r w:rsidRPr="00870EE2">
              <w:rPr>
                <w:sz w:val="28"/>
                <w:szCs w:val="28"/>
              </w:rPr>
              <w:t>15-20 %</w:t>
            </w:r>
          </w:p>
        </w:tc>
        <w:tc>
          <w:tcPr>
            <w:tcW w:w="1496" w:type="dxa"/>
            <w:vMerge/>
          </w:tcPr>
          <w:p w14:paraId="20522F46" w14:textId="77777777" w:rsidR="004B6CF6" w:rsidRPr="00870EE2" w:rsidRDefault="004B6CF6" w:rsidP="00A92693">
            <w:pPr>
              <w:spacing w:line="360" w:lineRule="auto"/>
              <w:ind w:right="-331"/>
              <w:rPr>
                <w:sz w:val="28"/>
                <w:szCs w:val="28"/>
              </w:rPr>
            </w:pPr>
          </w:p>
        </w:tc>
      </w:tr>
      <w:tr w:rsidR="004B6CF6" w:rsidRPr="00870EE2" w14:paraId="49B7C2CC" w14:textId="77777777" w:rsidTr="00A92693">
        <w:tc>
          <w:tcPr>
            <w:tcW w:w="1368" w:type="dxa"/>
          </w:tcPr>
          <w:p w14:paraId="067978F8"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7D226E13"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2CE5C0A5" w14:textId="77777777" w:rsidR="004B6CF6" w:rsidRPr="00870EE2" w:rsidRDefault="004B6CF6" w:rsidP="00A92693">
            <w:pPr>
              <w:spacing w:line="360" w:lineRule="auto"/>
              <w:ind w:right="-331"/>
              <w:rPr>
                <w:sz w:val="28"/>
                <w:szCs w:val="28"/>
              </w:rPr>
            </w:pPr>
            <w:r w:rsidRPr="00870EE2">
              <w:rPr>
                <w:sz w:val="28"/>
                <w:szCs w:val="28"/>
              </w:rPr>
              <w:t>0.08 %</w:t>
            </w:r>
          </w:p>
        </w:tc>
        <w:tc>
          <w:tcPr>
            <w:tcW w:w="1260" w:type="dxa"/>
          </w:tcPr>
          <w:p w14:paraId="051C4998" w14:textId="77777777" w:rsidR="004B6CF6" w:rsidRPr="00870EE2" w:rsidRDefault="004B6CF6" w:rsidP="00A92693">
            <w:pPr>
              <w:spacing w:line="360" w:lineRule="auto"/>
              <w:rPr>
                <w:sz w:val="28"/>
                <w:szCs w:val="28"/>
              </w:rPr>
            </w:pPr>
            <w:r w:rsidRPr="00870EE2">
              <w:rPr>
                <w:sz w:val="28"/>
                <w:szCs w:val="28"/>
              </w:rPr>
              <w:t>24 Hours</w:t>
            </w:r>
          </w:p>
        </w:tc>
        <w:tc>
          <w:tcPr>
            <w:tcW w:w="1656" w:type="dxa"/>
          </w:tcPr>
          <w:p w14:paraId="294002EB" w14:textId="77777777" w:rsidR="004B6CF6" w:rsidRPr="00870EE2" w:rsidRDefault="004B6CF6" w:rsidP="00A92693">
            <w:pPr>
              <w:spacing w:line="360" w:lineRule="auto"/>
              <w:ind w:right="-331"/>
              <w:rPr>
                <w:sz w:val="28"/>
                <w:szCs w:val="28"/>
              </w:rPr>
            </w:pPr>
            <w:r w:rsidRPr="00870EE2">
              <w:rPr>
                <w:sz w:val="28"/>
                <w:szCs w:val="28"/>
              </w:rPr>
              <w:t>60-70%</w:t>
            </w:r>
          </w:p>
        </w:tc>
        <w:tc>
          <w:tcPr>
            <w:tcW w:w="1440" w:type="dxa"/>
          </w:tcPr>
          <w:p w14:paraId="17BCBBC7" w14:textId="77777777" w:rsidR="004B6CF6" w:rsidRPr="00870EE2" w:rsidRDefault="004B6CF6" w:rsidP="00A92693">
            <w:pPr>
              <w:spacing w:line="360" w:lineRule="auto"/>
              <w:ind w:right="-331"/>
              <w:rPr>
                <w:sz w:val="28"/>
                <w:szCs w:val="28"/>
              </w:rPr>
            </w:pPr>
            <w:r w:rsidRPr="00870EE2">
              <w:rPr>
                <w:sz w:val="28"/>
                <w:szCs w:val="28"/>
              </w:rPr>
              <w:t>25-30 %</w:t>
            </w:r>
          </w:p>
        </w:tc>
        <w:tc>
          <w:tcPr>
            <w:tcW w:w="1496" w:type="dxa"/>
            <w:vMerge/>
          </w:tcPr>
          <w:p w14:paraId="3E7C82EE" w14:textId="77777777" w:rsidR="004B6CF6" w:rsidRPr="00870EE2" w:rsidRDefault="004B6CF6" w:rsidP="00A92693">
            <w:pPr>
              <w:spacing w:line="360" w:lineRule="auto"/>
              <w:ind w:right="-331"/>
              <w:rPr>
                <w:sz w:val="28"/>
                <w:szCs w:val="28"/>
              </w:rPr>
            </w:pPr>
          </w:p>
        </w:tc>
      </w:tr>
      <w:tr w:rsidR="004B6CF6" w:rsidRPr="00870EE2" w14:paraId="61421A80" w14:textId="77777777" w:rsidTr="00A92693">
        <w:tc>
          <w:tcPr>
            <w:tcW w:w="1368" w:type="dxa"/>
          </w:tcPr>
          <w:p w14:paraId="29B8D9E3"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338BA1C6"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0EC9E746" w14:textId="77777777" w:rsidR="004B6CF6" w:rsidRPr="00870EE2" w:rsidRDefault="004B6CF6" w:rsidP="00A92693">
            <w:pPr>
              <w:spacing w:line="360" w:lineRule="auto"/>
              <w:ind w:right="-331"/>
              <w:rPr>
                <w:sz w:val="28"/>
                <w:szCs w:val="28"/>
              </w:rPr>
            </w:pPr>
            <w:r w:rsidRPr="00870EE2">
              <w:rPr>
                <w:sz w:val="28"/>
                <w:szCs w:val="28"/>
              </w:rPr>
              <w:t>0.09 %</w:t>
            </w:r>
          </w:p>
        </w:tc>
        <w:tc>
          <w:tcPr>
            <w:tcW w:w="1260" w:type="dxa"/>
          </w:tcPr>
          <w:p w14:paraId="72BA20B3" w14:textId="77777777" w:rsidR="004B6CF6" w:rsidRPr="00870EE2" w:rsidRDefault="004B6CF6" w:rsidP="00A92693">
            <w:pPr>
              <w:spacing w:line="360" w:lineRule="auto"/>
              <w:rPr>
                <w:sz w:val="28"/>
                <w:szCs w:val="28"/>
              </w:rPr>
            </w:pPr>
            <w:r w:rsidRPr="00870EE2">
              <w:rPr>
                <w:sz w:val="28"/>
                <w:szCs w:val="28"/>
              </w:rPr>
              <w:t>24 Hours</w:t>
            </w:r>
          </w:p>
        </w:tc>
        <w:tc>
          <w:tcPr>
            <w:tcW w:w="1656" w:type="dxa"/>
          </w:tcPr>
          <w:p w14:paraId="69855CAD" w14:textId="77777777" w:rsidR="004B6CF6" w:rsidRPr="00870EE2" w:rsidRDefault="004B6CF6" w:rsidP="00A92693">
            <w:pPr>
              <w:spacing w:line="360" w:lineRule="auto"/>
              <w:ind w:right="-331"/>
              <w:rPr>
                <w:sz w:val="28"/>
                <w:szCs w:val="28"/>
              </w:rPr>
            </w:pPr>
            <w:r w:rsidRPr="00870EE2">
              <w:rPr>
                <w:sz w:val="28"/>
                <w:szCs w:val="28"/>
              </w:rPr>
              <w:t>60-70%</w:t>
            </w:r>
          </w:p>
        </w:tc>
        <w:tc>
          <w:tcPr>
            <w:tcW w:w="1440" w:type="dxa"/>
          </w:tcPr>
          <w:p w14:paraId="3C41372F" w14:textId="77777777" w:rsidR="004B6CF6" w:rsidRPr="00870EE2" w:rsidRDefault="004B6CF6" w:rsidP="00A92693">
            <w:pPr>
              <w:spacing w:line="360" w:lineRule="auto"/>
              <w:ind w:right="-331"/>
              <w:rPr>
                <w:sz w:val="28"/>
                <w:szCs w:val="28"/>
              </w:rPr>
            </w:pPr>
            <w:r w:rsidRPr="00870EE2">
              <w:rPr>
                <w:sz w:val="28"/>
                <w:szCs w:val="28"/>
              </w:rPr>
              <w:t>25-30 %</w:t>
            </w:r>
          </w:p>
        </w:tc>
        <w:tc>
          <w:tcPr>
            <w:tcW w:w="1496" w:type="dxa"/>
            <w:vMerge/>
          </w:tcPr>
          <w:p w14:paraId="2CEED3DA" w14:textId="77777777" w:rsidR="004B6CF6" w:rsidRPr="00870EE2" w:rsidRDefault="004B6CF6" w:rsidP="00A92693">
            <w:pPr>
              <w:spacing w:line="360" w:lineRule="auto"/>
              <w:ind w:right="-331"/>
              <w:rPr>
                <w:sz w:val="28"/>
                <w:szCs w:val="28"/>
              </w:rPr>
            </w:pPr>
          </w:p>
        </w:tc>
      </w:tr>
      <w:tr w:rsidR="004B6CF6" w:rsidRPr="00870EE2" w14:paraId="0F07018C" w14:textId="77777777" w:rsidTr="00A92693">
        <w:tc>
          <w:tcPr>
            <w:tcW w:w="1368" w:type="dxa"/>
          </w:tcPr>
          <w:p w14:paraId="3FFF8534"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48A5FA86"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2288D055" w14:textId="77777777" w:rsidR="004B6CF6" w:rsidRPr="00870EE2" w:rsidRDefault="004B6CF6" w:rsidP="00A92693">
            <w:pPr>
              <w:spacing w:line="360" w:lineRule="auto"/>
              <w:ind w:right="-331"/>
              <w:rPr>
                <w:sz w:val="28"/>
                <w:szCs w:val="28"/>
              </w:rPr>
            </w:pPr>
            <w:r w:rsidRPr="00870EE2">
              <w:rPr>
                <w:sz w:val="28"/>
                <w:szCs w:val="28"/>
              </w:rPr>
              <w:t>0.10 %</w:t>
            </w:r>
          </w:p>
        </w:tc>
        <w:tc>
          <w:tcPr>
            <w:tcW w:w="1260" w:type="dxa"/>
          </w:tcPr>
          <w:p w14:paraId="75AD04B3" w14:textId="77777777" w:rsidR="004B6CF6" w:rsidRPr="00870EE2" w:rsidRDefault="004B6CF6" w:rsidP="00A92693">
            <w:pPr>
              <w:spacing w:line="360" w:lineRule="auto"/>
              <w:rPr>
                <w:sz w:val="28"/>
                <w:szCs w:val="28"/>
              </w:rPr>
            </w:pPr>
            <w:r w:rsidRPr="00870EE2">
              <w:rPr>
                <w:sz w:val="28"/>
                <w:szCs w:val="28"/>
              </w:rPr>
              <w:t>24 Hours</w:t>
            </w:r>
          </w:p>
        </w:tc>
        <w:tc>
          <w:tcPr>
            <w:tcW w:w="1656" w:type="dxa"/>
          </w:tcPr>
          <w:p w14:paraId="099A2D3C" w14:textId="77777777" w:rsidR="004B6CF6" w:rsidRPr="00870EE2" w:rsidRDefault="004B6CF6" w:rsidP="00A92693">
            <w:pPr>
              <w:spacing w:line="360" w:lineRule="auto"/>
              <w:ind w:right="-331"/>
              <w:rPr>
                <w:sz w:val="28"/>
                <w:szCs w:val="28"/>
              </w:rPr>
            </w:pPr>
            <w:r w:rsidRPr="00870EE2">
              <w:rPr>
                <w:sz w:val="28"/>
                <w:szCs w:val="28"/>
              </w:rPr>
              <w:t>60-70%</w:t>
            </w:r>
          </w:p>
        </w:tc>
        <w:tc>
          <w:tcPr>
            <w:tcW w:w="1440" w:type="dxa"/>
          </w:tcPr>
          <w:p w14:paraId="7AC600FA" w14:textId="77777777" w:rsidR="004B6CF6" w:rsidRPr="00870EE2" w:rsidRDefault="004B6CF6" w:rsidP="00A92693">
            <w:pPr>
              <w:spacing w:line="360" w:lineRule="auto"/>
              <w:ind w:right="-331"/>
              <w:rPr>
                <w:sz w:val="28"/>
                <w:szCs w:val="28"/>
              </w:rPr>
            </w:pPr>
            <w:r w:rsidRPr="00870EE2">
              <w:rPr>
                <w:sz w:val="28"/>
                <w:szCs w:val="28"/>
              </w:rPr>
              <w:t>25-30 %</w:t>
            </w:r>
          </w:p>
        </w:tc>
        <w:tc>
          <w:tcPr>
            <w:tcW w:w="1496" w:type="dxa"/>
            <w:vMerge/>
          </w:tcPr>
          <w:p w14:paraId="19208124" w14:textId="77777777" w:rsidR="004B6CF6" w:rsidRPr="00870EE2" w:rsidRDefault="004B6CF6" w:rsidP="00A92693">
            <w:pPr>
              <w:spacing w:line="360" w:lineRule="auto"/>
              <w:ind w:right="-331"/>
              <w:rPr>
                <w:sz w:val="28"/>
                <w:szCs w:val="28"/>
              </w:rPr>
            </w:pPr>
          </w:p>
        </w:tc>
      </w:tr>
    </w:tbl>
    <w:p w14:paraId="1AD30591" w14:textId="77777777" w:rsidR="004B6CF6" w:rsidRPr="00870EE2" w:rsidRDefault="004B6CF6" w:rsidP="004B6CF6">
      <w:pPr>
        <w:spacing w:line="360" w:lineRule="auto"/>
        <w:ind w:left="-180" w:right="-331"/>
        <w:rPr>
          <w:sz w:val="28"/>
          <w:szCs w:val="28"/>
        </w:rPr>
      </w:pPr>
    </w:p>
    <w:p w14:paraId="2CE317D1" w14:textId="77777777" w:rsidR="004B6CF6" w:rsidRPr="00870EE2" w:rsidRDefault="004B6CF6" w:rsidP="004B6CF6">
      <w:pPr>
        <w:spacing w:line="360" w:lineRule="auto"/>
        <w:ind w:left="-180" w:right="-331"/>
        <w:jc w:val="both"/>
        <w:rPr>
          <w:sz w:val="28"/>
          <w:szCs w:val="28"/>
        </w:rPr>
      </w:pPr>
    </w:p>
    <w:p w14:paraId="1F1584AB" w14:textId="2FA8DBC2" w:rsidR="004B6CF6" w:rsidRPr="00870EE2" w:rsidRDefault="004B6CF6" w:rsidP="004B6CF6">
      <w:pPr>
        <w:spacing w:line="360" w:lineRule="auto"/>
        <w:ind w:left="-180" w:right="-331"/>
        <w:jc w:val="both"/>
        <w:rPr>
          <w:sz w:val="28"/>
          <w:szCs w:val="28"/>
        </w:rPr>
      </w:pPr>
      <w:r w:rsidRPr="00870EE2">
        <w:rPr>
          <w:sz w:val="28"/>
          <w:szCs w:val="28"/>
        </w:rPr>
        <w:t>If Multi×Bi (Nistari×NB4D2</w:t>
      </w:r>
      <w:r w:rsidR="00E02676" w:rsidRPr="00870EE2">
        <w:rPr>
          <w:sz w:val="28"/>
          <w:szCs w:val="28"/>
        </w:rPr>
        <w:t>)</w:t>
      </w:r>
      <w:r w:rsidR="00E02676" w:rsidRPr="00870EE2">
        <w:rPr>
          <w:b/>
          <w:sz w:val="28"/>
          <w:szCs w:val="28"/>
        </w:rPr>
        <w:t xml:space="preserve"> </w:t>
      </w:r>
      <w:r w:rsidR="00E02676" w:rsidRPr="00870EE2">
        <w:rPr>
          <w:sz w:val="28"/>
          <w:szCs w:val="28"/>
        </w:rPr>
        <w:t>Cocoons</w:t>
      </w:r>
      <w:r w:rsidRPr="00870EE2">
        <w:rPr>
          <w:sz w:val="28"/>
          <w:szCs w:val="28"/>
        </w:rPr>
        <w:t xml:space="preserve"> were treated with papain reagents at a concentration ranging from 0.06% to 0.10% for a duration of 24 hours, percentage of softening was increased to 60-70</w:t>
      </w:r>
      <w:r w:rsidR="00E02676" w:rsidRPr="00870EE2">
        <w:rPr>
          <w:sz w:val="28"/>
          <w:szCs w:val="28"/>
        </w:rPr>
        <w:t>%. Simultaneously</w:t>
      </w:r>
      <w:r w:rsidRPr="00870EE2">
        <w:rPr>
          <w:sz w:val="28"/>
          <w:szCs w:val="28"/>
        </w:rPr>
        <w:t xml:space="preserve"> raw silk percentage was increased to 10-30</w:t>
      </w:r>
      <w:r w:rsidR="00E02676" w:rsidRPr="00870EE2">
        <w:rPr>
          <w:sz w:val="28"/>
          <w:szCs w:val="28"/>
        </w:rPr>
        <w:t>%. Filament</w:t>
      </w:r>
      <w:r w:rsidRPr="00870EE2">
        <w:rPr>
          <w:sz w:val="28"/>
          <w:szCs w:val="28"/>
        </w:rPr>
        <w:t xml:space="preserve"> was started to come out from the cocoon but breaking percentage was more at that treatment (Table-9).  It was happened due to lack of water penetration inside the cocoon (Cocoons were not cooked properly) in enzyme treated technique and it results in jumping of cocoons during reeling which ultimately increases number of breaks.</w:t>
      </w:r>
    </w:p>
    <w:p w14:paraId="178F6280" w14:textId="7A30694A" w:rsidR="004B6CF6" w:rsidRPr="00870EE2" w:rsidRDefault="004B6CF6" w:rsidP="004B6CF6">
      <w:pPr>
        <w:spacing w:line="360" w:lineRule="auto"/>
        <w:ind w:left="-180" w:right="-331"/>
        <w:jc w:val="both"/>
        <w:rPr>
          <w:sz w:val="28"/>
          <w:szCs w:val="28"/>
        </w:rPr>
      </w:pPr>
      <w:r w:rsidRPr="00870EE2">
        <w:rPr>
          <w:sz w:val="28"/>
          <w:szCs w:val="28"/>
        </w:rPr>
        <w:lastRenderedPageBreak/>
        <w:t xml:space="preserve"> </w:t>
      </w:r>
      <w:r w:rsidR="003D369C" w:rsidRPr="00870EE2">
        <w:rPr>
          <w:b/>
          <w:noProof/>
          <w:sz w:val="28"/>
          <w:szCs w:val="28"/>
        </w:rPr>
        <w:drawing>
          <wp:inline distT="0" distB="0" distL="0" distR="0" wp14:anchorId="36E55450" wp14:editId="659E04F0">
            <wp:extent cx="4882515" cy="3140075"/>
            <wp:effectExtent l="0" t="0" r="0" b="0"/>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BD64B8A" w14:textId="77777777" w:rsidR="003D369C" w:rsidRPr="003D369C" w:rsidRDefault="003D369C" w:rsidP="003D369C">
      <w:pPr>
        <w:spacing w:line="360" w:lineRule="auto"/>
        <w:ind w:left="-180" w:right="-331"/>
        <w:jc w:val="center"/>
        <w:rPr>
          <w:b/>
          <w:sz w:val="28"/>
          <w:szCs w:val="28"/>
        </w:rPr>
      </w:pPr>
      <w:r w:rsidRPr="003D369C">
        <w:rPr>
          <w:sz w:val="28"/>
          <w:szCs w:val="28"/>
        </w:rPr>
        <w:t>Figure 8 EFFECT OF PAPAIN REAGENT RANGING FROM 0.01-0.05 % CONCENTRATION AT 36 HOURS SOAKING DURATION</w:t>
      </w:r>
    </w:p>
    <w:p w14:paraId="771CD3DB" w14:textId="77777777" w:rsidR="003D369C" w:rsidRPr="003D369C" w:rsidRDefault="003D369C" w:rsidP="003D369C">
      <w:pPr>
        <w:spacing w:line="360" w:lineRule="auto"/>
        <w:ind w:left="-180" w:right="-331"/>
        <w:jc w:val="center"/>
        <w:rPr>
          <w:b/>
          <w:sz w:val="28"/>
          <w:szCs w:val="28"/>
        </w:rPr>
      </w:pPr>
    </w:p>
    <w:p w14:paraId="1B93CDA4" w14:textId="62C93CF4" w:rsidR="004B6CF6" w:rsidRPr="00870EE2" w:rsidRDefault="004B6CF6" w:rsidP="004B6CF6">
      <w:pPr>
        <w:spacing w:line="360" w:lineRule="auto"/>
        <w:ind w:right="-331"/>
        <w:jc w:val="center"/>
        <w:rPr>
          <w:b/>
          <w:sz w:val="28"/>
          <w:szCs w:val="28"/>
        </w:rPr>
      </w:pPr>
    </w:p>
    <w:p w14:paraId="1044C35B" w14:textId="77777777" w:rsidR="004B6CF6" w:rsidRDefault="004B6CF6" w:rsidP="004B6CF6">
      <w:pPr>
        <w:spacing w:line="360" w:lineRule="auto"/>
        <w:ind w:right="-331"/>
        <w:jc w:val="center"/>
        <w:rPr>
          <w:b/>
          <w:sz w:val="28"/>
          <w:szCs w:val="28"/>
        </w:rPr>
      </w:pPr>
    </w:p>
    <w:p w14:paraId="467EA5D0" w14:textId="77777777" w:rsidR="00B6440D" w:rsidRPr="00870EE2" w:rsidRDefault="00B6440D" w:rsidP="004B6CF6">
      <w:pPr>
        <w:spacing w:line="360" w:lineRule="auto"/>
        <w:ind w:right="-331"/>
        <w:jc w:val="center"/>
        <w:rPr>
          <w:b/>
          <w:sz w:val="28"/>
          <w:szCs w:val="28"/>
        </w:rPr>
      </w:pPr>
    </w:p>
    <w:p w14:paraId="1AA13856" w14:textId="7DB59154" w:rsidR="004B6CF6" w:rsidRPr="00870EE2" w:rsidRDefault="004B6CF6" w:rsidP="004B6CF6">
      <w:pPr>
        <w:spacing w:line="360" w:lineRule="auto"/>
        <w:ind w:left="-180" w:right="-331"/>
        <w:jc w:val="center"/>
        <w:rPr>
          <w:b/>
          <w:sz w:val="28"/>
          <w:szCs w:val="28"/>
        </w:rPr>
      </w:pPr>
      <w:r w:rsidRPr="00870EE2">
        <w:rPr>
          <w:b/>
          <w:sz w:val="28"/>
          <w:szCs w:val="28"/>
        </w:rPr>
        <w:t>Table – 10</w:t>
      </w:r>
    </w:p>
    <w:p w14:paraId="35FAE893" w14:textId="77777777" w:rsidR="004B6CF6" w:rsidRPr="00870EE2" w:rsidRDefault="004B6CF6" w:rsidP="004B6CF6">
      <w:pPr>
        <w:spacing w:line="360" w:lineRule="auto"/>
        <w:ind w:left="-180" w:right="-331"/>
        <w:jc w:val="center"/>
        <w:rPr>
          <w:b/>
          <w:sz w:val="28"/>
          <w:szCs w:val="28"/>
        </w:rPr>
      </w:pPr>
      <w:r w:rsidRPr="00870EE2">
        <w:rPr>
          <w:b/>
          <w:sz w:val="28"/>
          <w:szCs w:val="28"/>
        </w:rPr>
        <w:t>Treating of Multi×Bi (Nistari×NB4D2) Cocoons with Papain reagent   in different concentration and duration</w:t>
      </w:r>
    </w:p>
    <w:p w14:paraId="75B9251E" w14:textId="77777777" w:rsidR="004B6CF6" w:rsidRPr="00870EE2" w:rsidRDefault="004B6CF6" w:rsidP="004B6CF6">
      <w:pPr>
        <w:spacing w:line="360" w:lineRule="auto"/>
        <w:ind w:left="-180" w:right="-331"/>
        <w:jc w:val="center"/>
        <w:rPr>
          <w:sz w:val="28"/>
          <w:szCs w:val="28"/>
        </w:rPr>
      </w:pP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340"/>
        <w:gridCol w:w="1803"/>
        <w:gridCol w:w="1247"/>
        <w:gridCol w:w="1587"/>
        <w:gridCol w:w="1445"/>
        <w:gridCol w:w="1254"/>
      </w:tblGrid>
      <w:tr w:rsidR="004B6CF6" w:rsidRPr="00870EE2" w14:paraId="4D43B5E5" w14:textId="77777777" w:rsidTr="00A92693">
        <w:tc>
          <w:tcPr>
            <w:tcW w:w="1368" w:type="dxa"/>
            <w:vAlign w:val="center"/>
          </w:tcPr>
          <w:p w14:paraId="5AD1E84F" w14:textId="77777777" w:rsidR="004B6CF6" w:rsidRPr="00870EE2" w:rsidRDefault="004B6CF6" w:rsidP="00A92693">
            <w:pPr>
              <w:spacing w:line="360" w:lineRule="auto"/>
              <w:ind w:right="-331"/>
              <w:rPr>
                <w:sz w:val="28"/>
                <w:szCs w:val="28"/>
              </w:rPr>
            </w:pPr>
            <w:r w:rsidRPr="00870EE2">
              <w:rPr>
                <w:sz w:val="28"/>
                <w:szCs w:val="28"/>
              </w:rPr>
              <w:t>Treatment</w:t>
            </w:r>
          </w:p>
        </w:tc>
        <w:tc>
          <w:tcPr>
            <w:tcW w:w="1368" w:type="dxa"/>
            <w:vAlign w:val="center"/>
          </w:tcPr>
          <w:p w14:paraId="41C9F4A4" w14:textId="77777777" w:rsidR="004B6CF6" w:rsidRPr="00870EE2" w:rsidRDefault="004B6CF6" w:rsidP="00A92693">
            <w:pPr>
              <w:spacing w:line="360" w:lineRule="auto"/>
              <w:ind w:right="-331"/>
              <w:rPr>
                <w:sz w:val="28"/>
                <w:szCs w:val="28"/>
              </w:rPr>
            </w:pPr>
            <w:r w:rsidRPr="00870EE2">
              <w:rPr>
                <w:sz w:val="28"/>
                <w:szCs w:val="28"/>
              </w:rPr>
              <w:t>Reagent</w:t>
            </w:r>
          </w:p>
        </w:tc>
        <w:tc>
          <w:tcPr>
            <w:tcW w:w="1692" w:type="dxa"/>
            <w:vAlign w:val="center"/>
          </w:tcPr>
          <w:p w14:paraId="7BBB1E87" w14:textId="77777777" w:rsidR="004B6CF6" w:rsidRPr="00870EE2" w:rsidRDefault="004B6CF6" w:rsidP="00A92693">
            <w:pPr>
              <w:spacing w:line="360" w:lineRule="auto"/>
              <w:ind w:right="-331"/>
              <w:rPr>
                <w:sz w:val="28"/>
                <w:szCs w:val="28"/>
              </w:rPr>
            </w:pPr>
            <w:r w:rsidRPr="00870EE2">
              <w:rPr>
                <w:sz w:val="28"/>
                <w:szCs w:val="28"/>
              </w:rPr>
              <w:t>Concentration</w:t>
            </w:r>
          </w:p>
        </w:tc>
        <w:tc>
          <w:tcPr>
            <w:tcW w:w="1260" w:type="dxa"/>
            <w:vAlign w:val="center"/>
          </w:tcPr>
          <w:p w14:paraId="548F10E9" w14:textId="77777777" w:rsidR="004B6CF6" w:rsidRPr="00870EE2" w:rsidRDefault="004B6CF6" w:rsidP="00A92693">
            <w:pPr>
              <w:spacing w:line="360" w:lineRule="auto"/>
              <w:ind w:right="-331"/>
              <w:rPr>
                <w:sz w:val="28"/>
                <w:szCs w:val="28"/>
              </w:rPr>
            </w:pPr>
            <w:r w:rsidRPr="00870EE2">
              <w:rPr>
                <w:sz w:val="28"/>
                <w:szCs w:val="28"/>
              </w:rPr>
              <w:t>Soaking duration</w:t>
            </w:r>
          </w:p>
        </w:tc>
        <w:tc>
          <w:tcPr>
            <w:tcW w:w="1656" w:type="dxa"/>
            <w:vAlign w:val="center"/>
          </w:tcPr>
          <w:p w14:paraId="0F889BD4" w14:textId="77777777" w:rsidR="004B6CF6" w:rsidRPr="00870EE2" w:rsidRDefault="004B6CF6" w:rsidP="00A92693">
            <w:pPr>
              <w:spacing w:line="360" w:lineRule="auto"/>
              <w:ind w:right="-331"/>
              <w:rPr>
                <w:sz w:val="28"/>
                <w:szCs w:val="28"/>
              </w:rPr>
            </w:pPr>
            <w:r w:rsidRPr="00870EE2">
              <w:rPr>
                <w:sz w:val="28"/>
                <w:szCs w:val="28"/>
              </w:rPr>
              <w:t>Soft Cocoon</w:t>
            </w:r>
          </w:p>
        </w:tc>
        <w:tc>
          <w:tcPr>
            <w:tcW w:w="1440" w:type="dxa"/>
            <w:vAlign w:val="center"/>
          </w:tcPr>
          <w:p w14:paraId="06CEDE0C" w14:textId="77777777" w:rsidR="004B6CF6" w:rsidRPr="00870EE2" w:rsidRDefault="004B6CF6" w:rsidP="00A92693">
            <w:pPr>
              <w:spacing w:line="360" w:lineRule="auto"/>
              <w:ind w:right="-331"/>
              <w:rPr>
                <w:sz w:val="28"/>
                <w:szCs w:val="28"/>
              </w:rPr>
            </w:pPr>
            <w:r w:rsidRPr="00870EE2">
              <w:rPr>
                <w:sz w:val="28"/>
                <w:szCs w:val="28"/>
              </w:rPr>
              <w:t>Raw Silk Percentage</w:t>
            </w:r>
          </w:p>
        </w:tc>
        <w:tc>
          <w:tcPr>
            <w:tcW w:w="1260" w:type="dxa"/>
            <w:vAlign w:val="center"/>
          </w:tcPr>
          <w:p w14:paraId="49293785" w14:textId="77777777" w:rsidR="004B6CF6" w:rsidRPr="00870EE2" w:rsidRDefault="004B6CF6" w:rsidP="00A92693">
            <w:pPr>
              <w:spacing w:line="360" w:lineRule="auto"/>
              <w:ind w:right="-331"/>
              <w:rPr>
                <w:sz w:val="28"/>
                <w:szCs w:val="28"/>
              </w:rPr>
            </w:pPr>
            <w:r w:rsidRPr="00870EE2">
              <w:rPr>
                <w:sz w:val="28"/>
                <w:szCs w:val="28"/>
              </w:rPr>
              <w:t>Remarks</w:t>
            </w:r>
          </w:p>
        </w:tc>
      </w:tr>
      <w:tr w:rsidR="004B6CF6" w:rsidRPr="00870EE2" w14:paraId="2B332E0C" w14:textId="77777777" w:rsidTr="00A92693">
        <w:tc>
          <w:tcPr>
            <w:tcW w:w="1368" w:type="dxa"/>
          </w:tcPr>
          <w:p w14:paraId="39A5DE18"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2B4618A2" w14:textId="77777777" w:rsidR="004B6CF6" w:rsidRPr="00870EE2" w:rsidRDefault="004B6CF6" w:rsidP="00A92693">
            <w:pPr>
              <w:spacing w:line="360" w:lineRule="auto"/>
              <w:ind w:right="-331"/>
              <w:rPr>
                <w:sz w:val="28"/>
                <w:szCs w:val="28"/>
              </w:rPr>
            </w:pPr>
            <w:r w:rsidRPr="00870EE2">
              <w:rPr>
                <w:sz w:val="28"/>
                <w:szCs w:val="28"/>
              </w:rPr>
              <w:t xml:space="preserve">Papain </w:t>
            </w:r>
          </w:p>
        </w:tc>
        <w:tc>
          <w:tcPr>
            <w:tcW w:w="1692" w:type="dxa"/>
          </w:tcPr>
          <w:p w14:paraId="3B2BD77E" w14:textId="77777777" w:rsidR="004B6CF6" w:rsidRPr="00870EE2" w:rsidRDefault="004B6CF6" w:rsidP="00A92693">
            <w:pPr>
              <w:spacing w:line="360" w:lineRule="auto"/>
              <w:ind w:right="-331"/>
              <w:rPr>
                <w:sz w:val="28"/>
                <w:szCs w:val="28"/>
              </w:rPr>
            </w:pPr>
            <w:r w:rsidRPr="00870EE2">
              <w:rPr>
                <w:sz w:val="28"/>
                <w:szCs w:val="28"/>
              </w:rPr>
              <w:t>0.10 %</w:t>
            </w:r>
          </w:p>
        </w:tc>
        <w:tc>
          <w:tcPr>
            <w:tcW w:w="1260" w:type="dxa"/>
          </w:tcPr>
          <w:p w14:paraId="1BF6D20B" w14:textId="77777777" w:rsidR="004B6CF6" w:rsidRPr="00870EE2" w:rsidRDefault="004B6CF6" w:rsidP="00A92693">
            <w:pPr>
              <w:spacing w:line="360" w:lineRule="auto"/>
              <w:ind w:right="-331"/>
              <w:rPr>
                <w:sz w:val="28"/>
                <w:szCs w:val="28"/>
              </w:rPr>
            </w:pPr>
            <w:r w:rsidRPr="00870EE2">
              <w:rPr>
                <w:sz w:val="28"/>
                <w:szCs w:val="28"/>
              </w:rPr>
              <w:t>10 Hours</w:t>
            </w:r>
          </w:p>
        </w:tc>
        <w:tc>
          <w:tcPr>
            <w:tcW w:w="1656" w:type="dxa"/>
          </w:tcPr>
          <w:p w14:paraId="66E4BE98" w14:textId="77777777" w:rsidR="004B6CF6" w:rsidRPr="00870EE2" w:rsidRDefault="004B6CF6" w:rsidP="00A92693">
            <w:pPr>
              <w:spacing w:line="360" w:lineRule="auto"/>
              <w:ind w:right="-331"/>
              <w:rPr>
                <w:sz w:val="28"/>
                <w:szCs w:val="28"/>
              </w:rPr>
            </w:pPr>
            <w:r w:rsidRPr="00870EE2">
              <w:rPr>
                <w:sz w:val="28"/>
                <w:szCs w:val="28"/>
              </w:rPr>
              <w:t>0%</w:t>
            </w:r>
          </w:p>
        </w:tc>
        <w:tc>
          <w:tcPr>
            <w:tcW w:w="1440" w:type="dxa"/>
          </w:tcPr>
          <w:p w14:paraId="7070BBCF" w14:textId="77777777" w:rsidR="004B6CF6" w:rsidRPr="00870EE2" w:rsidRDefault="004B6CF6" w:rsidP="00A92693">
            <w:pPr>
              <w:spacing w:line="360" w:lineRule="auto"/>
              <w:ind w:right="-331"/>
              <w:rPr>
                <w:sz w:val="28"/>
                <w:szCs w:val="28"/>
              </w:rPr>
            </w:pPr>
            <w:r w:rsidRPr="00870EE2">
              <w:rPr>
                <w:sz w:val="28"/>
                <w:szCs w:val="28"/>
              </w:rPr>
              <w:t>0%</w:t>
            </w:r>
          </w:p>
        </w:tc>
        <w:tc>
          <w:tcPr>
            <w:tcW w:w="1260" w:type="dxa"/>
            <w:vMerge w:val="restart"/>
            <w:vAlign w:val="center"/>
          </w:tcPr>
          <w:p w14:paraId="2FE1F84D" w14:textId="77777777" w:rsidR="004B6CF6" w:rsidRPr="00870EE2" w:rsidRDefault="004B6CF6" w:rsidP="00A92693">
            <w:pPr>
              <w:spacing w:line="360" w:lineRule="auto"/>
              <w:ind w:right="-331"/>
              <w:rPr>
                <w:sz w:val="28"/>
                <w:szCs w:val="28"/>
              </w:rPr>
            </w:pPr>
            <w:r w:rsidRPr="00870EE2">
              <w:rPr>
                <w:sz w:val="28"/>
                <w:szCs w:val="28"/>
              </w:rPr>
              <w:t xml:space="preserve">Cocoons </w:t>
            </w:r>
          </w:p>
          <w:p w14:paraId="0AFF5E71" w14:textId="77777777" w:rsidR="004B6CF6" w:rsidRPr="00870EE2" w:rsidRDefault="004B6CF6" w:rsidP="00A92693">
            <w:pPr>
              <w:spacing w:line="360" w:lineRule="auto"/>
              <w:ind w:right="-331"/>
              <w:rPr>
                <w:sz w:val="28"/>
                <w:szCs w:val="28"/>
              </w:rPr>
            </w:pPr>
            <w:r w:rsidRPr="00870EE2">
              <w:rPr>
                <w:sz w:val="28"/>
                <w:szCs w:val="28"/>
              </w:rPr>
              <w:t xml:space="preserve">are not </w:t>
            </w:r>
          </w:p>
          <w:p w14:paraId="01D6DEEF" w14:textId="77777777" w:rsidR="004B6CF6" w:rsidRPr="00870EE2" w:rsidRDefault="004B6CF6" w:rsidP="00A92693">
            <w:pPr>
              <w:spacing w:line="360" w:lineRule="auto"/>
              <w:ind w:right="-331"/>
              <w:rPr>
                <w:sz w:val="28"/>
                <w:szCs w:val="28"/>
              </w:rPr>
            </w:pPr>
            <w:r w:rsidRPr="00870EE2">
              <w:rPr>
                <w:sz w:val="28"/>
                <w:szCs w:val="28"/>
              </w:rPr>
              <w:t>cooked properly</w:t>
            </w:r>
          </w:p>
        </w:tc>
      </w:tr>
      <w:tr w:rsidR="004B6CF6" w:rsidRPr="00870EE2" w14:paraId="28B5A829" w14:textId="77777777" w:rsidTr="00A92693">
        <w:tc>
          <w:tcPr>
            <w:tcW w:w="1368" w:type="dxa"/>
          </w:tcPr>
          <w:p w14:paraId="657A572E"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216F61DF"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490A598A" w14:textId="77777777" w:rsidR="004B6CF6" w:rsidRPr="00870EE2" w:rsidRDefault="004B6CF6" w:rsidP="00A92693">
            <w:pPr>
              <w:spacing w:line="360" w:lineRule="auto"/>
              <w:ind w:right="-331"/>
              <w:rPr>
                <w:sz w:val="28"/>
                <w:szCs w:val="28"/>
              </w:rPr>
            </w:pPr>
            <w:r w:rsidRPr="00870EE2">
              <w:rPr>
                <w:sz w:val="28"/>
                <w:szCs w:val="28"/>
              </w:rPr>
              <w:t>0.20 %</w:t>
            </w:r>
          </w:p>
        </w:tc>
        <w:tc>
          <w:tcPr>
            <w:tcW w:w="1260" w:type="dxa"/>
          </w:tcPr>
          <w:p w14:paraId="2D19DF72" w14:textId="77777777" w:rsidR="004B6CF6" w:rsidRPr="00870EE2" w:rsidRDefault="004B6CF6" w:rsidP="00A92693">
            <w:pPr>
              <w:spacing w:line="360" w:lineRule="auto"/>
              <w:rPr>
                <w:sz w:val="28"/>
                <w:szCs w:val="28"/>
              </w:rPr>
            </w:pPr>
            <w:r w:rsidRPr="00870EE2">
              <w:rPr>
                <w:sz w:val="28"/>
                <w:szCs w:val="28"/>
              </w:rPr>
              <w:t>10 Hours</w:t>
            </w:r>
          </w:p>
        </w:tc>
        <w:tc>
          <w:tcPr>
            <w:tcW w:w="1656" w:type="dxa"/>
          </w:tcPr>
          <w:p w14:paraId="549DE9DC" w14:textId="77777777" w:rsidR="004B6CF6" w:rsidRPr="00870EE2" w:rsidRDefault="004B6CF6" w:rsidP="00A92693">
            <w:pPr>
              <w:spacing w:line="360" w:lineRule="auto"/>
              <w:ind w:right="-331"/>
              <w:rPr>
                <w:sz w:val="28"/>
                <w:szCs w:val="28"/>
              </w:rPr>
            </w:pPr>
            <w:r w:rsidRPr="00870EE2">
              <w:rPr>
                <w:sz w:val="28"/>
                <w:szCs w:val="28"/>
              </w:rPr>
              <w:t>0%</w:t>
            </w:r>
          </w:p>
        </w:tc>
        <w:tc>
          <w:tcPr>
            <w:tcW w:w="1440" w:type="dxa"/>
          </w:tcPr>
          <w:p w14:paraId="492187C5" w14:textId="77777777" w:rsidR="004B6CF6" w:rsidRPr="00870EE2" w:rsidRDefault="004B6CF6" w:rsidP="00A92693">
            <w:pPr>
              <w:spacing w:line="360" w:lineRule="auto"/>
              <w:ind w:right="-331"/>
              <w:rPr>
                <w:sz w:val="28"/>
                <w:szCs w:val="28"/>
              </w:rPr>
            </w:pPr>
            <w:r w:rsidRPr="00870EE2">
              <w:rPr>
                <w:sz w:val="28"/>
                <w:szCs w:val="28"/>
              </w:rPr>
              <w:t>0%</w:t>
            </w:r>
          </w:p>
        </w:tc>
        <w:tc>
          <w:tcPr>
            <w:tcW w:w="1260" w:type="dxa"/>
            <w:vMerge/>
          </w:tcPr>
          <w:p w14:paraId="26626B28" w14:textId="77777777" w:rsidR="004B6CF6" w:rsidRPr="00870EE2" w:rsidRDefault="004B6CF6" w:rsidP="00A92693">
            <w:pPr>
              <w:spacing w:line="360" w:lineRule="auto"/>
              <w:ind w:right="-331"/>
              <w:rPr>
                <w:sz w:val="28"/>
                <w:szCs w:val="28"/>
              </w:rPr>
            </w:pPr>
          </w:p>
        </w:tc>
      </w:tr>
      <w:tr w:rsidR="004B6CF6" w:rsidRPr="00870EE2" w14:paraId="4A680636" w14:textId="77777777" w:rsidTr="00A92693">
        <w:tc>
          <w:tcPr>
            <w:tcW w:w="1368" w:type="dxa"/>
          </w:tcPr>
          <w:p w14:paraId="5C01036F"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2DEDB1A9"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12C56F4C" w14:textId="77777777" w:rsidR="004B6CF6" w:rsidRPr="00870EE2" w:rsidRDefault="004B6CF6" w:rsidP="00A92693">
            <w:pPr>
              <w:spacing w:line="360" w:lineRule="auto"/>
              <w:ind w:right="-331"/>
              <w:rPr>
                <w:sz w:val="28"/>
                <w:szCs w:val="28"/>
              </w:rPr>
            </w:pPr>
            <w:r w:rsidRPr="00870EE2">
              <w:rPr>
                <w:sz w:val="28"/>
                <w:szCs w:val="28"/>
              </w:rPr>
              <w:t>0.30 %</w:t>
            </w:r>
          </w:p>
        </w:tc>
        <w:tc>
          <w:tcPr>
            <w:tcW w:w="1260" w:type="dxa"/>
          </w:tcPr>
          <w:p w14:paraId="3B4B745A" w14:textId="77777777" w:rsidR="004B6CF6" w:rsidRPr="00870EE2" w:rsidRDefault="004B6CF6" w:rsidP="00A92693">
            <w:pPr>
              <w:spacing w:line="360" w:lineRule="auto"/>
              <w:rPr>
                <w:sz w:val="28"/>
                <w:szCs w:val="28"/>
              </w:rPr>
            </w:pPr>
            <w:r w:rsidRPr="00870EE2">
              <w:rPr>
                <w:sz w:val="28"/>
                <w:szCs w:val="28"/>
              </w:rPr>
              <w:t>10 Hours</w:t>
            </w:r>
          </w:p>
        </w:tc>
        <w:tc>
          <w:tcPr>
            <w:tcW w:w="1656" w:type="dxa"/>
          </w:tcPr>
          <w:p w14:paraId="58BB6DF2" w14:textId="77777777" w:rsidR="004B6CF6" w:rsidRPr="00870EE2" w:rsidRDefault="004B6CF6" w:rsidP="00A92693">
            <w:pPr>
              <w:spacing w:line="360" w:lineRule="auto"/>
              <w:ind w:right="-331"/>
              <w:rPr>
                <w:sz w:val="28"/>
                <w:szCs w:val="28"/>
              </w:rPr>
            </w:pPr>
            <w:r w:rsidRPr="00870EE2">
              <w:rPr>
                <w:sz w:val="28"/>
                <w:szCs w:val="28"/>
              </w:rPr>
              <w:t>0%</w:t>
            </w:r>
          </w:p>
        </w:tc>
        <w:tc>
          <w:tcPr>
            <w:tcW w:w="1440" w:type="dxa"/>
          </w:tcPr>
          <w:p w14:paraId="2975C12B" w14:textId="77777777" w:rsidR="004B6CF6" w:rsidRPr="00870EE2" w:rsidRDefault="004B6CF6" w:rsidP="00A92693">
            <w:pPr>
              <w:spacing w:line="360" w:lineRule="auto"/>
              <w:ind w:right="-331"/>
              <w:rPr>
                <w:sz w:val="28"/>
                <w:szCs w:val="28"/>
              </w:rPr>
            </w:pPr>
            <w:r w:rsidRPr="00870EE2">
              <w:rPr>
                <w:sz w:val="28"/>
                <w:szCs w:val="28"/>
              </w:rPr>
              <w:t>0%</w:t>
            </w:r>
          </w:p>
        </w:tc>
        <w:tc>
          <w:tcPr>
            <w:tcW w:w="1260" w:type="dxa"/>
            <w:vMerge/>
          </w:tcPr>
          <w:p w14:paraId="258069D0" w14:textId="77777777" w:rsidR="004B6CF6" w:rsidRPr="00870EE2" w:rsidRDefault="004B6CF6" w:rsidP="00A92693">
            <w:pPr>
              <w:spacing w:line="360" w:lineRule="auto"/>
              <w:ind w:right="-331"/>
              <w:rPr>
                <w:sz w:val="28"/>
                <w:szCs w:val="28"/>
              </w:rPr>
            </w:pPr>
          </w:p>
        </w:tc>
      </w:tr>
      <w:tr w:rsidR="004B6CF6" w:rsidRPr="00870EE2" w14:paraId="4B2430E4" w14:textId="77777777" w:rsidTr="00A92693">
        <w:tc>
          <w:tcPr>
            <w:tcW w:w="1368" w:type="dxa"/>
          </w:tcPr>
          <w:p w14:paraId="13C3218F" w14:textId="77777777" w:rsidR="004B6CF6" w:rsidRPr="00870EE2" w:rsidRDefault="004B6CF6" w:rsidP="00A92693">
            <w:pPr>
              <w:spacing w:line="360" w:lineRule="auto"/>
              <w:ind w:right="-331"/>
              <w:rPr>
                <w:sz w:val="28"/>
                <w:szCs w:val="28"/>
              </w:rPr>
            </w:pPr>
            <w:r w:rsidRPr="00870EE2">
              <w:rPr>
                <w:sz w:val="28"/>
                <w:szCs w:val="28"/>
              </w:rPr>
              <w:lastRenderedPageBreak/>
              <w:t>T</w:t>
            </w:r>
            <w:r w:rsidRPr="00870EE2">
              <w:rPr>
                <w:sz w:val="28"/>
                <w:szCs w:val="28"/>
                <w:vertAlign w:val="subscript"/>
              </w:rPr>
              <w:t>4</w:t>
            </w:r>
          </w:p>
        </w:tc>
        <w:tc>
          <w:tcPr>
            <w:tcW w:w="1368" w:type="dxa"/>
          </w:tcPr>
          <w:p w14:paraId="3FEB198E"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394035AD" w14:textId="77777777" w:rsidR="004B6CF6" w:rsidRPr="00870EE2" w:rsidRDefault="004B6CF6" w:rsidP="00A92693">
            <w:pPr>
              <w:spacing w:line="360" w:lineRule="auto"/>
              <w:ind w:right="-331"/>
              <w:rPr>
                <w:sz w:val="28"/>
                <w:szCs w:val="28"/>
              </w:rPr>
            </w:pPr>
            <w:r w:rsidRPr="00870EE2">
              <w:rPr>
                <w:sz w:val="28"/>
                <w:szCs w:val="28"/>
              </w:rPr>
              <w:t>0.40 %</w:t>
            </w:r>
          </w:p>
        </w:tc>
        <w:tc>
          <w:tcPr>
            <w:tcW w:w="1260" w:type="dxa"/>
          </w:tcPr>
          <w:p w14:paraId="6F58068F" w14:textId="77777777" w:rsidR="004B6CF6" w:rsidRPr="00870EE2" w:rsidRDefault="004B6CF6" w:rsidP="00A92693">
            <w:pPr>
              <w:spacing w:line="360" w:lineRule="auto"/>
              <w:rPr>
                <w:sz w:val="28"/>
                <w:szCs w:val="28"/>
              </w:rPr>
            </w:pPr>
            <w:r w:rsidRPr="00870EE2">
              <w:rPr>
                <w:sz w:val="28"/>
                <w:szCs w:val="28"/>
              </w:rPr>
              <w:t>10 Hours</w:t>
            </w:r>
          </w:p>
        </w:tc>
        <w:tc>
          <w:tcPr>
            <w:tcW w:w="1656" w:type="dxa"/>
          </w:tcPr>
          <w:p w14:paraId="1F009E8D" w14:textId="77777777" w:rsidR="004B6CF6" w:rsidRPr="00870EE2" w:rsidRDefault="004B6CF6" w:rsidP="00A92693">
            <w:pPr>
              <w:spacing w:line="360" w:lineRule="auto"/>
              <w:ind w:right="-331"/>
              <w:rPr>
                <w:sz w:val="28"/>
                <w:szCs w:val="28"/>
              </w:rPr>
            </w:pPr>
            <w:r w:rsidRPr="00870EE2">
              <w:rPr>
                <w:sz w:val="28"/>
                <w:szCs w:val="28"/>
              </w:rPr>
              <w:t>0%</w:t>
            </w:r>
          </w:p>
        </w:tc>
        <w:tc>
          <w:tcPr>
            <w:tcW w:w="1440" w:type="dxa"/>
          </w:tcPr>
          <w:p w14:paraId="75CF51C6" w14:textId="77777777" w:rsidR="004B6CF6" w:rsidRPr="00870EE2" w:rsidRDefault="004B6CF6" w:rsidP="00A92693">
            <w:pPr>
              <w:spacing w:line="360" w:lineRule="auto"/>
              <w:ind w:right="-331"/>
              <w:rPr>
                <w:sz w:val="28"/>
                <w:szCs w:val="28"/>
              </w:rPr>
            </w:pPr>
            <w:r w:rsidRPr="00870EE2">
              <w:rPr>
                <w:sz w:val="28"/>
                <w:szCs w:val="28"/>
              </w:rPr>
              <w:t>0%</w:t>
            </w:r>
          </w:p>
        </w:tc>
        <w:tc>
          <w:tcPr>
            <w:tcW w:w="1260" w:type="dxa"/>
            <w:vMerge/>
          </w:tcPr>
          <w:p w14:paraId="2D810EDE" w14:textId="77777777" w:rsidR="004B6CF6" w:rsidRPr="00870EE2" w:rsidRDefault="004B6CF6" w:rsidP="00A92693">
            <w:pPr>
              <w:spacing w:line="360" w:lineRule="auto"/>
              <w:ind w:right="-331"/>
              <w:rPr>
                <w:sz w:val="28"/>
                <w:szCs w:val="28"/>
              </w:rPr>
            </w:pPr>
          </w:p>
        </w:tc>
      </w:tr>
      <w:tr w:rsidR="004B6CF6" w:rsidRPr="00870EE2" w14:paraId="0D2328BF" w14:textId="77777777" w:rsidTr="00A92693">
        <w:tc>
          <w:tcPr>
            <w:tcW w:w="1368" w:type="dxa"/>
          </w:tcPr>
          <w:p w14:paraId="4674774A"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7D113143"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179BE050" w14:textId="77777777" w:rsidR="004B6CF6" w:rsidRPr="00870EE2" w:rsidRDefault="004B6CF6" w:rsidP="00A92693">
            <w:pPr>
              <w:spacing w:line="360" w:lineRule="auto"/>
              <w:ind w:right="-331"/>
              <w:rPr>
                <w:sz w:val="28"/>
                <w:szCs w:val="28"/>
              </w:rPr>
            </w:pPr>
            <w:r w:rsidRPr="00870EE2">
              <w:rPr>
                <w:sz w:val="28"/>
                <w:szCs w:val="28"/>
              </w:rPr>
              <w:t>0.50 %</w:t>
            </w:r>
          </w:p>
        </w:tc>
        <w:tc>
          <w:tcPr>
            <w:tcW w:w="1260" w:type="dxa"/>
          </w:tcPr>
          <w:p w14:paraId="51F91209" w14:textId="77777777" w:rsidR="004B6CF6" w:rsidRPr="00870EE2" w:rsidRDefault="004B6CF6" w:rsidP="00A92693">
            <w:pPr>
              <w:spacing w:line="360" w:lineRule="auto"/>
              <w:rPr>
                <w:sz w:val="28"/>
                <w:szCs w:val="28"/>
              </w:rPr>
            </w:pPr>
            <w:r w:rsidRPr="00870EE2">
              <w:rPr>
                <w:sz w:val="28"/>
                <w:szCs w:val="28"/>
              </w:rPr>
              <w:t>10 Hours</w:t>
            </w:r>
          </w:p>
        </w:tc>
        <w:tc>
          <w:tcPr>
            <w:tcW w:w="1656" w:type="dxa"/>
          </w:tcPr>
          <w:p w14:paraId="5B35CD38" w14:textId="77777777" w:rsidR="004B6CF6" w:rsidRPr="00870EE2" w:rsidRDefault="004B6CF6" w:rsidP="00A92693">
            <w:pPr>
              <w:spacing w:line="360" w:lineRule="auto"/>
              <w:ind w:right="-331"/>
              <w:rPr>
                <w:sz w:val="28"/>
                <w:szCs w:val="28"/>
              </w:rPr>
            </w:pPr>
            <w:r w:rsidRPr="00870EE2">
              <w:rPr>
                <w:sz w:val="28"/>
                <w:szCs w:val="28"/>
              </w:rPr>
              <w:t>0%</w:t>
            </w:r>
          </w:p>
        </w:tc>
        <w:tc>
          <w:tcPr>
            <w:tcW w:w="1440" w:type="dxa"/>
          </w:tcPr>
          <w:p w14:paraId="3A0EB10A" w14:textId="77777777" w:rsidR="004B6CF6" w:rsidRPr="00870EE2" w:rsidRDefault="004B6CF6" w:rsidP="00A92693">
            <w:pPr>
              <w:spacing w:line="360" w:lineRule="auto"/>
              <w:ind w:right="-331"/>
              <w:rPr>
                <w:sz w:val="28"/>
                <w:szCs w:val="28"/>
              </w:rPr>
            </w:pPr>
            <w:r w:rsidRPr="00870EE2">
              <w:rPr>
                <w:sz w:val="28"/>
                <w:szCs w:val="28"/>
              </w:rPr>
              <w:t>0%</w:t>
            </w:r>
          </w:p>
        </w:tc>
        <w:tc>
          <w:tcPr>
            <w:tcW w:w="1260" w:type="dxa"/>
            <w:vMerge/>
          </w:tcPr>
          <w:p w14:paraId="60AAA259" w14:textId="77777777" w:rsidR="004B6CF6" w:rsidRPr="00870EE2" w:rsidRDefault="004B6CF6" w:rsidP="00A92693">
            <w:pPr>
              <w:spacing w:line="360" w:lineRule="auto"/>
              <w:ind w:right="-331"/>
              <w:rPr>
                <w:sz w:val="28"/>
                <w:szCs w:val="28"/>
              </w:rPr>
            </w:pPr>
          </w:p>
        </w:tc>
      </w:tr>
    </w:tbl>
    <w:p w14:paraId="6E7105B5" w14:textId="77777777" w:rsidR="004B6CF6" w:rsidRPr="00870EE2" w:rsidRDefault="004B6CF6" w:rsidP="004B6CF6">
      <w:pPr>
        <w:spacing w:line="360" w:lineRule="auto"/>
        <w:ind w:left="-180" w:right="-331"/>
        <w:jc w:val="both"/>
        <w:rPr>
          <w:sz w:val="28"/>
          <w:szCs w:val="28"/>
        </w:rPr>
      </w:pPr>
      <w:r w:rsidRPr="00870EE2">
        <w:rPr>
          <w:sz w:val="28"/>
          <w:szCs w:val="28"/>
        </w:rPr>
        <w:t>If Multi×Bi (Nistari×NB4D2) Cocoons were treated with papain reagents at a concentration ranging from 0.10% to 0.50% for duration of 10 hours did not bring enough softening of sericin. In this treatment percentage of soft cocoon was 0% and simultaneously raw silk percentage was also 0% (Table-10).</w:t>
      </w:r>
    </w:p>
    <w:p w14:paraId="00F4EF63" w14:textId="77777777" w:rsidR="004B6CF6" w:rsidRPr="00870EE2" w:rsidRDefault="004B6CF6" w:rsidP="004B6CF6">
      <w:pPr>
        <w:spacing w:line="360" w:lineRule="auto"/>
        <w:ind w:left="-180" w:right="-331"/>
        <w:rPr>
          <w:sz w:val="28"/>
          <w:szCs w:val="28"/>
        </w:rPr>
      </w:pPr>
    </w:p>
    <w:p w14:paraId="4F905B8A" w14:textId="77777777" w:rsidR="004B6CF6" w:rsidRPr="00870EE2" w:rsidRDefault="004B6CF6" w:rsidP="004B6CF6">
      <w:pPr>
        <w:spacing w:line="360" w:lineRule="auto"/>
        <w:rPr>
          <w:sz w:val="28"/>
          <w:szCs w:val="28"/>
        </w:rPr>
      </w:pPr>
    </w:p>
    <w:p w14:paraId="0A4610C1" w14:textId="77777777" w:rsidR="006455B3" w:rsidRPr="00870EE2" w:rsidRDefault="006455B3" w:rsidP="004B6CF6">
      <w:pPr>
        <w:spacing w:line="360" w:lineRule="auto"/>
        <w:rPr>
          <w:sz w:val="28"/>
          <w:szCs w:val="28"/>
        </w:rPr>
      </w:pPr>
    </w:p>
    <w:p w14:paraId="6391AFCC" w14:textId="77777777" w:rsidR="006455B3" w:rsidRPr="00870EE2" w:rsidRDefault="006455B3" w:rsidP="004B6CF6">
      <w:pPr>
        <w:spacing w:line="360" w:lineRule="auto"/>
        <w:rPr>
          <w:sz w:val="28"/>
          <w:szCs w:val="28"/>
        </w:rPr>
      </w:pPr>
    </w:p>
    <w:p w14:paraId="3DD8039D" w14:textId="77777777" w:rsidR="006455B3" w:rsidRPr="00870EE2" w:rsidRDefault="006455B3" w:rsidP="004B6CF6">
      <w:pPr>
        <w:spacing w:line="360" w:lineRule="auto"/>
        <w:rPr>
          <w:sz w:val="28"/>
          <w:szCs w:val="28"/>
        </w:rPr>
      </w:pPr>
    </w:p>
    <w:p w14:paraId="24AD1015" w14:textId="77777777" w:rsidR="006455B3" w:rsidRPr="00870EE2" w:rsidRDefault="006455B3" w:rsidP="004B6CF6">
      <w:pPr>
        <w:spacing w:line="360" w:lineRule="auto"/>
        <w:rPr>
          <w:sz w:val="28"/>
          <w:szCs w:val="28"/>
        </w:rPr>
      </w:pPr>
    </w:p>
    <w:p w14:paraId="4CF368E0" w14:textId="77777777" w:rsidR="006455B3" w:rsidRPr="00870EE2" w:rsidRDefault="006455B3" w:rsidP="004B6CF6">
      <w:pPr>
        <w:spacing w:line="360" w:lineRule="auto"/>
        <w:rPr>
          <w:sz w:val="28"/>
          <w:szCs w:val="28"/>
        </w:rPr>
      </w:pPr>
    </w:p>
    <w:p w14:paraId="141AA947" w14:textId="77777777" w:rsidR="006455B3" w:rsidRPr="00870EE2" w:rsidRDefault="006455B3" w:rsidP="004B6CF6">
      <w:pPr>
        <w:spacing w:line="360" w:lineRule="auto"/>
        <w:rPr>
          <w:sz w:val="28"/>
          <w:szCs w:val="28"/>
        </w:rPr>
      </w:pPr>
    </w:p>
    <w:p w14:paraId="7AD01679" w14:textId="77777777" w:rsidR="006455B3" w:rsidRPr="00870EE2" w:rsidRDefault="006455B3" w:rsidP="004B6CF6">
      <w:pPr>
        <w:spacing w:line="360" w:lineRule="auto"/>
        <w:rPr>
          <w:sz w:val="28"/>
          <w:szCs w:val="28"/>
        </w:rPr>
      </w:pPr>
    </w:p>
    <w:p w14:paraId="7014AE46" w14:textId="77777777" w:rsidR="004B6CF6" w:rsidRPr="00870EE2" w:rsidRDefault="004B6CF6" w:rsidP="004B6CF6">
      <w:pPr>
        <w:spacing w:line="360" w:lineRule="auto"/>
        <w:rPr>
          <w:sz w:val="28"/>
          <w:szCs w:val="28"/>
        </w:rPr>
      </w:pPr>
    </w:p>
    <w:p w14:paraId="5B5FB41F" w14:textId="77777777" w:rsidR="004B6CF6" w:rsidRPr="00870EE2" w:rsidRDefault="004B6CF6" w:rsidP="004B6CF6">
      <w:pPr>
        <w:spacing w:line="360" w:lineRule="auto"/>
        <w:ind w:left="-180" w:right="-331"/>
        <w:jc w:val="center"/>
        <w:rPr>
          <w:b/>
          <w:sz w:val="28"/>
          <w:szCs w:val="28"/>
        </w:rPr>
      </w:pPr>
      <w:r w:rsidRPr="00870EE2">
        <w:rPr>
          <w:b/>
          <w:sz w:val="28"/>
          <w:szCs w:val="28"/>
        </w:rPr>
        <w:t>Table – 11</w:t>
      </w:r>
    </w:p>
    <w:p w14:paraId="018DDF9A" w14:textId="77777777" w:rsidR="004B6CF6" w:rsidRPr="00870EE2" w:rsidRDefault="004B6CF6" w:rsidP="004B6CF6">
      <w:pPr>
        <w:spacing w:line="360" w:lineRule="auto"/>
        <w:ind w:left="-180" w:right="-331"/>
        <w:jc w:val="center"/>
        <w:rPr>
          <w:b/>
          <w:sz w:val="28"/>
          <w:szCs w:val="28"/>
        </w:rPr>
      </w:pPr>
      <w:r w:rsidRPr="00870EE2">
        <w:rPr>
          <w:b/>
          <w:sz w:val="28"/>
          <w:szCs w:val="28"/>
        </w:rPr>
        <w:t>Treating of Multi×Bi (Nistari×NB4D2)   Cocoons with Papain reagent   in different concentration and duration</w:t>
      </w: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353"/>
        <w:gridCol w:w="1868"/>
        <w:gridCol w:w="1134"/>
        <w:gridCol w:w="1620"/>
        <w:gridCol w:w="1445"/>
        <w:gridCol w:w="1257"/>
      </w:tblGrid>
      <w:tr w:rsidR="004B6CF6" w:rsidRPr="00870EE2" w14:paraId="5951A241" w14:textId="77777777" w:rsidTr="00A92693">
        <w:tc>
          <w:tcPr>
            <w:tcW w:w="1368" w:type="dxa"/>
            <w:vAlign w:val="center"/>
          </w:tcPr>
          <w:p w14:paraId="3AC7CC25" w14:textId="77777777" w:rsidR="004B6CF6" w:rsidRPr="00870EE2" w:rsidRDefault="004B6CF6" w:rsidP="00A92693">
            <w:pPr>
              <w:spacing w:line="360" w:lineRule="auto"/>
              <w:ind w:right="-331"/>
              <w:rPr>
                <w:sz w:val="28"/>
                <w:szCs w:val="28"/>
              </w:rPr>
            </w:pPr>
            <w:r w:rsidRPr="00870EE2">
              <w:rPr>
                <w:sz w:val="28"/>
                <w:szCs w:val="28"/>
              </w:rPr>
              <w:t>Treatment</w:t>
            </w:r>
          </w:p>
        </w:tc>
        <w:tc>
          <w:tcPr>
            <w:tcW w:w="1368" w:type="dxa"/>
            <w:vAlign w:val="center"/>
          </w:tcPr>
          <w:p w14:paraId="1DEF7FEF" w14:textId="77777777" w:rsidR="004B6CF6" w:rsidRPr="00870EE2" w:rsidRDefault="004B6CF6" w:rsidP="00A92693">
            <w:pPr>
              <w:spacing w:line="360" w:lineRule="auto"/>
              <w:ind w:right="-331"/>
              <w:rPr>
                <w:sz w:val="28"/>
                <w:szCs w:val="28"/>
              </w:rPr>
            </w:pPr>
            <w:r w:rsidRPr="00870EE2">
              <w:rPr>
                <w:sz w:val="28"/>
                <w:szCs w:val="28"/>
              </w:rPr>
              <w:t>Reagent</w:t>
            </w:r>
          </w:p>
        </w:tc>
        <w:tc>
          <w:tcPr>
            <w:tcW w:w="1872" w:type="dxa"/>
            <w:vAlign w:val="center"/>
          </w:tcPr>
          <w:p w14:paraId="080BC6A0" w14:textId="77777777" w:rsidR="004B6CF6" w:rsidRPr="00870EE2" w:rsidRDefault="004B6CF6" w:rsidP="00A92693">
            <w:pPr>
              <w:spacing w:line="360" w:lineRule="auto"/>
              <w:ind w:right="-331"/>
              <w:rPr>
                <w:sz w:val="28"/>
                <w:szCs w:val="28"/>
              </w:rPr>
            </w:pPr>
            <w:r w:rsidRPr="00870EE2">
              <w:rPr>
                <w:sz w:val="28"/>
                <w:szCs w:val="28"/>
              </w:rPr>
              <w:t>Concentration</w:t>
            </w:r>
          </w:p>
        </w:tc>
        <w:tc>
          <w:tcPr>
            <w:tcW w:w="1080" w:type="dxa"/>
            <w:vAlign w:val="center"/>
          </w:tcPr>
          <w:p w14:paraId="46CF9096" w14:textId="77777777" w:rsidR="004B6CF6" w:rsidRPr="00870EE2" w:rsidRDefault="004B6CF6" w:rsidP="00A92693">
            <w:pPr>
              <w:spacing w:line="360" w:lineRule="auto"/>
              <w:ind w:right="-331"/>
              <w:rPr>
                <w:sz w:val="28"/>
                <w:szCs w:val="28"/>
              </w:rPr>
            </w:pPr>
            <w:r w:rsidRPr="00870EE2">
              <w:rPr>
                <w:sz w:val="28"/>
                <w:szCs w:val="28"/>
              </w:rPr>
              <w:t>Soaking Time</w:t>
            </w:r>
          </w:p>
        </w:tc>
        <w:tc>
          <w:tcPr>
            <w:tcW w:w="1656" w:type="dxa"/>
            <w:vAlign w:val="center"/>
          </w:tcPr>
          <w:p w14:paraId="23EAA7A1" w14:textId="77777777" w:rsidR="004B6CF6" w:rsidRPr="00870EE2" w:rsidRDefault="004B6CF6" w:rsidP="00A92693">
            <w:pPr>
              <w:spacing w:line="360" w:lineRule="auto"/>
              <w:ind w:right="-331"/>
              <w:rPr>
                <w:sz w:val="28"/>
                <w:szCs w:val="28"/>
              </w:rPr>
            </w:pPr>
            <w:r w:rsidRPr="00870EE2">
              <w:rPr>
                <w:sz w:val="28"/>
                <w:szCs w:val="28"/>
              </w:rPr>
              <w:t>Soft Cocoon</w:t>
            </w:r>
          </w:p>
        </w:tc>
        <w:tc>
          <w:tcPr>
            <w:tcW w:w="1440" w:type="dxa"/>
            <w:vAlign w:val="center"/>
          </w:tcPr>
          <w:p w14:paraId="7C2D9CDB" w14:textId="77777777" w:rsidR="004B6CF6" w:rsidRPr="00870EE2" w:rsidRDefault="004B6CF6" w:rsidP="00A92693">
            <w:pPr>
              <w:spacing w:line="360" w:lineRule="auto"/>
              <w:ind w:right="-331"/>
              <w:rPr>
                <w:sz w:val="28"/>
                <w:szCs w:val="28"/>
              </w:rPr>
            </w:pPr>
            <w:r w:rsidRPr="00870EE2">
              <w:rPr>
                <w:sz w:val="28"/>
                <w:szCs w:val="28"/>
              </w:rPr>
              <w:t>Raw Silk Percentage</w:t>
            </w:r>
          </w:p>
        </w:tc>
        <w:tc>
          <w:tcPr>
            <w:tcW w:w="1260" w:type="dxa"/>
            <w:vAlign w:val="center"/>
          </w:tcPr>
          <w:p w14:paraId="7CE787CC" w14:textId="77777777" w:rsidR="004B6CF6" w:rsidRPr="00870EE2" w:rsidRDefault="004B6CF6" w:rsidP="00A92693">
            <w:pPr>
              <w:spacing w:line="360" w:lineRule="auto"/>
              <w:ind w:right="-331"/>
              <w:rPr>
                <w:sz w:val="28"/>
                <w:szCs w:val="28"/>
              </w:rPr>
            </w:pPr>
            <w:r w:rsidRPr="00870EE2">
              <w:rPr>
                <w:sz w:val="28"/>
                <w:szCs w:val="28"/>
              </w:rPr>
              <w:t>Remarks</w:t>
            </w:r>
          </w:p>
        </w:tc>
      </w:tr>
      <w:tr w:rsidR="004B6CF6" w:rsidRPr="00870EE2" w14:paraId="57F5A71A" w14:textId="77777777" w:rsidTr="00A92693">
        <w:tc>
          <w:tcPr>
            <w:tcW w:w="1368" w:type="dxa"/>
          </w:tcPr>
          <w:p w14:paraId="2BCA8F46"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14E74D58" w14:textId="77777777" w:rsidR="004B6CF6" w:rsidRPr="00870EE2" w:rsidRDefault="004B6CF6" w:rsidP="00A92693">
            <w:pPr>
              <w:spacing w:line="360" w:lineRule="auto"/>
              <w:ind w:right="-331"/>
              <w:rPr>
                <w:sz w:val="28"/>
                <w:szCs w:val="28"/>
              </w:rPr>
            </w:pPr>
            <w:r w:rsidRPr="00870EE2">
              <w:rPr>
                <w:sz w:val="28"/>
                <w:szCs w:val="28"/>
              </w:rPr>
              <w:t xml:space="preserve">Papain </w:t>
            </w:r>
          </w:p>
        </w:tc>
        <w:tc>
          <w:tcPr>
            <w:tcW w:w="1872" w:type="dxa"/>
          </w:tcPr>
          <w:p w14:paraId="088EE571" w14:textId="77777777" w:rsidR="004B6CF6" w:rsidRPr="00870EE2" w:rsidRDefault="004B6CF6" w:rsidP="00A92693">
            <w:pPr>
              <w:spacing w:line="360" w:lineRule="auto"/>
              <w:ind w:right="-331"/>
              <w:rPr>
                <w:sz w:val="28"/>
                <w:szCs w:val="28"/>
              </w:rPr>
            </w:pPr>
            <w:r w:rsidRPr="00870EE2">
              <w:rPr>
                <w:sz w:val="28"/>
                <w:szCs w:val="28"/>
              </w:rPr>
              <w:t>0.10 %</w:t>
            </w:r>
          </w:p>
        </w:tc>
        <w:tc>
          <w:tcPr>
            <w:tcW w:w="1080" w:type="dxa"/>
          </w:tcPr>
          <w:p w14:paraId="6D04C390" w14:textId="77777777" w:rsidR="004B6CF6" w:rsidRPr="00870EE2" w:rsidRDefault="004B6CF6" w:rsidP="00A92693">
            <w:pPr>
              <w:spacing w:line="360" w:lineRule="auto"/>
              <w:ind w:right="-331"/>
              <w:rPr>
                <w:sz w:val="28"/>
                <w:szCs w:val="28"/>
              </w:rPr>
            </w:pPr>
            <w:r w:rsidRPr="00870EE2">
              <w:rPr>
                <w:sz w:val="28"/>
                <w:szCs w:val="28"/>
              </w:rPr>
              <w:t>12 Hours</w:t>
            </w:r>
          </w:p>
        </w:tc>
        <w:tc>
          <w:tcPr>
            <w:tcW w:w="1656" w:type="dxa"/>
          </w:tcPr>
          <w:p w14:paraId="6ACF6F42" w14:textId="77777777" w:rsidR="004B6CF6" w:rsidRPr="00870EE2" w:rsidRDefault="004B6CF6" w:rsidP="00A92693">
            <w:pPr>
              <w:spacing w:line="360" w:lineRule="auto"/>
              <w:ind w:right="-331"/>
              <w:rPr>
                <w:sz w:val="28"/>
                <w:szCs w:val="28"/>
              </w:rPr>
            </w:pPr>
            <w:r w:rsidRPr="00870EE2">
              <w:rPr>
                <w:sz w:val="28"/>
                <w:szCs w:val="28"/>
              </w:rPr>
              <w:t>5-10%</w:t>
            </w:r>
          </w:p>
        </w:tc>
        <w:tc>
          <w:tcPr>
            <w:tcW w:w="1440" w:type="dxa"/>
          </w:tcPr>
          <w:p w14:paraId="32EC323C" w14:textId="77777777" w:rsidR="004B6CF6" w:rsidRPr="00870EE2" w:rsidRDefault="004B6CF6" w:rsidP="00A92693">
            <w:pPr>
              <w:spacing w:line="360" w:lineRule="auto"/>
              <w:ind w:right="-331"/>
              <w:rPr>
                <w:sz w:val="28"/>
                <w:szCs w:val="28"/>
              </w:rPr>
            </w:pPr>
            <w:r w:rsidRPr="00870EE2">
              <w:rPr>
                <w:sz w:val="28"/>
                <w:szCs w:val="28"/>
              </w:rPr>
              <w:t>0.5 - 1%</w:t>
            </w:r>
          </w:p>
        </w:tc>
        <w:tc>
          <w:tcPr>
            <w:tcW w:w="1260" w:type="dxa"/>
            <w:vMerge w:val="restart"/>
            <w:vAlign w:val="center"/>
          </w:tcPr>
          <w:p w14:paraId="2A4FF9FF" w14:textId="77777777" w:rsidR="004B6CF6" w:rsidRPr="00870EE2" w:rsidRDefault="004B6CF6" w:rsidP="00A92693">
            <w:pPr>
              <w:spacing w:line="360" w:lineRule="auto"/>
              <w:ind w:right="-331"/>
              <w:rPr>
                <w:sz w:val="28"/>
                <w:szCs w:val="28"/>
              </w:rPr>
            </w:pPr>
            <w:r w:rsidRPr="00870EE2">
              <w:rPr>
                <w:sz w:val="28"/>
                <w:szCs w:val="28"/>
              </w:rPr>
              <w:t xml:space="preserve">Cocoons </w:t>
            </w:r>
          </w:p>
          <w:p w14:paraId="59366914" w14:textId="77777777" w:rsidR="004B6CF6" w:rsidRPr="00870EE2" w:rsidRDefault="004B6CF6" w:rsidP="00A92693">
            <w:pPr>
              <w:spacing w:line="360" w:lineRule="auto"/>
              <w:ind w:right="-331"/>
              <w:rPr>
                <w:sz w:val="28"/>
                <w:szCs w:val="28"/>
              </w:rPr>
            </w:pPr>
            <w:r w:rsidRPr="00870EE2">
              <w:rPr>
                <w:sz w:val="28"/>
                <w:szCs w:val="28"/>
              </w:rPr>
              <w:t xml:space="preserve">are not </w:t>
            </w:r>
          </w:p>
          <w:p w14:paraId="1769FC02" w14:textId="77777777" w:rsidR="004B6CF6" w:rsidRPr="00870EE2" w:rsidRDefault="004B6CF6" w:rsidP="00A92693">
            <w:pPr>
              <w:spacing w:line="360" w:lineRule="auto"/>
              <w:ind w:right="-331"/>
              <w:rPr>
                <w:sz w:val="28"/>
                <w:szCs w:val="28"/>
              </w:rPr>
            </w:pPr>
            <w:r w:rsidRPr="00870EE2">
              <w:rPr>
                <w:sz w:val="28"/>
                <w:szCs w:val="28"/>
              </w:rPr>
              <w:t>Reelable</w:t>
            </w:r>
          </w:p>
        </w:tc>
      </w:tr>
      <w:tr w:rsidR="004B6CF6" w:rsidRPr="00870EE2" w14:paraId="59677519" w14:textId="77777777" w:rsidTr="00A92693">
        <w:tc>
          <w:tcPr>
            <w:tcW w:w="1368" w:type="dxa"/>
          </w:tcPr>
          <w:p w14:paraId="06186A23"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71AC8473" w14:textId="77777777" w:rsidR="004B6CF6" w:rsidRPr="00870EE2" w:rsidRDefault="004B6CF6" w:rsidP="00A92693">
            <w:pPr>
              <w:spacing w:line="360" w:lineRule="auto"/>
              <w:rPr>
                <w:sz w:val="28"/>
                <w:szCs w:val="28"/>
              </w:rPr>
            </w:pPr>
            <w:r w:rsidRPr="00870EE2">
              <w:rPr>
                <w:sz w:val="28"/>
                <w:szCs w:val="28"/>
              </w:rPr>
              <w:t xml:space="preserve">Papain </w:t>
            </w:r>
          </w:p>
        </w:tc>
        <w:tc>
          <w:tcPr>
            <w:tcW w:w="1872" w:type="dxa"/>
          </w:tcPr>
          <w:p w14:paraId="0262116A" w14:textId="77777777" w:rsidR="004B6CF6" w:rsidRPr="00870EE2" w:rsidRDefault="004B6CF6" w:rsidP="00A92693">
            <w:pPr>
              <w:spacing w:line="360" w:lineRule="auto"/>
              <w:ind w:right="-331"/>
              <w:rPr>
                <w:sz w:val="28"/>
                <w:szCs w:val="28"/>
              </w:rPr>
            </w:pPr>
            <w:r w:rsidRPr="00870EE2">
              <w:rPr>
                <w:sz w:val="28"/>
                <w:szCs w:val="28"/>
              </w:rPr>
              <w:t>0.20 %</w:t>
            </w:r>
          </w:p>
        </w:tc>
        <w:tc>
          <w:tcPr>
            <w:tcW w:w="1080" w:type="dxa"/>
          </w:tcPr>
          <w:p w14:paraId="0742B6B3" w14:textId="77777777" w:rsidR="004B6CF6" w:rsidRPr="00870EE2" w:rsidRDefault="004B6CF6" w:rsidP="00A92693">
            <w:pPr>
              <w:spacing w:line="360" w:lineRule="auto"/>
              <w:rPr>
                <w:sz w:val="28"/>
                <w:szCs w:val="28"/>
              </w:rPr>
            </w:pPr>
            <w:r w:rsidRPr="00870EE2">
              <w:rPr>
                <w:sz w:val="28"/>
                <w:szCs w:val="28"/>
              </w:rPr>
              <w:t>12 Hours</w:t>
            </w:r>
          </w:p>
        </w:tc>
        <w:tc>
          <w:tcPr>
            <w:tcW w:w="1656" w:type="dxa"/>
          </w:tcPr>
          <w:p w14:paraId="2567A46F" w14:textId="77777777" w:rsidR="004B6CF6" w:rsidRPr="00870EE2" w:rsidRDefault="004B6CF6" w:rsidP="00A92693">
            <w:pPr>
              <w:spacing w:line="360" w:lineRule="auto"/>
              <w:ind w:right="-331"/>
              <w:rPr>
                <w:sz w:val="28"/>
                <w:szCs w:val="28"/>
              </w:rPr>
            </w:pPr>
            <w:r w:rsidRPr="00870EE2">
              <w:rPr>
                <w:sz w:val="28"/>
                <w:szCs w:val="28"/>
              </w:rPr>
              <w:t>5-10%</w:t>
            </w:r>
          </w:p>
        </w:tc>
        <w:tc>
          <w:tcPr>
            <w:tcW w:w="1440" w:type="dxa"/>
          </w:tcPr>
          <w:p w14:paraId="141BF1A9" w14:textId="77777777" w:rsidR="004B6CF6" w:rsidRPr="00870EE2" w:rsidRDefault="004B6CF6" w:rsidP="00A92693">
            <w:pPr>
              <w:spacing w:line="360" w:lineRule="auto"/>
              <w:ind w:right="-331"/>
              <w:rPr>
                <w:sz w:val="28"/>
                <w:szCs w:val="28"/>
              </w:rPr>
            </w:pPr>
            <w:r w:rsidRPr="00870EE2">
              <w:rPr>
                <w:sz w:val="28"/>
                <w:szCs w:val="28"/>
              </w:rPr>
              <w:t>0.5 - 1%</w:t>
            </w:r>
          </w:p>
        </w:tc>
        <w:tc>
          <w:tcPr>
            <w:tcW w:w="1260" w:type="dxa"/>
            <w:vMerge/>
          </w:tcPr>
          <w:p w14:paraId="0F12A598" w14:textId="77777777" w:rsidR="004B6CF6" w:rsidRPr="00870EE2" w:rsidRDefault="004B6CF6" w:rsidP="00A92693">
            <w:pPr>
              <w:spacing w:line="360" w:lineRule="auto"/>
              <w:ind w:right="-331"/>
              <w:rPr>
                <w:sz w:val="28"/>
                <w:szCs w:val="28"/>
              </w:rPr>
            </w:pPr>
          </w:p>
        </w:tc>
      </w:tr>
      <w:tr w:rsidR="004B6CF6" w:rsidRPr="00870EE2" w14:paraId="2EA27CBC" w14:textId="77777777" w:rsidTr="00A92693">
        <w:tc>
          <w:tcPr>
            <w:tcW w:w="1368" w:type="dxa"/>
          </w:tcPr>
          <w:p w14:paraId="71041D1A"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45DD6EDF" w14:textId="77777777" w:rsidR="004B6CF6" w:rsidRPr="00870EE2" w:rsidRDefault="004B6CF6" w:rsidP="00A92693">
            <w:pPr>
              <w:spacing w:line="360" w:lineRule="auto"/>
              <w:rPr>
                <w:sz w:val="28"/>
                <w:szCs w:val="28"/>
              </w:rPr>
            </w:pPr>
            <w:r w:rsidRPr="00870EE2">
              <w:rPr>
                <w:sz w:val="28"/>
                <w:szCs w:val="28"/>
              </w:rPr>
              <w:t xml:space="preserve">Papain </w:t>
            </w:r>
          </w:p>
        </w:tc>
        <w:tc>
          <w:tcPr>
            <w:tcW w:w="1872" w:type="dxa"/>
          </w:tcPr>
          <w:p w14:paraId="5AF347BD" w14:textId="77777777" w:rsidR="004B6CF6" w:rsidRPr="00870EE2" w:rsidRDefault="004B6CF6" w:rsidP="00A92693">
            <w:pPr>
              <w:spacing w:line="360" w:lineRule="auto"/>
              <w:ind w:right="-331"/>
              <w:rPr>
                <w:sz w:val="28"/>
                <w:szCs w:val="28"/>
              </w:rPr>
            </w:pPr>
            <w:r w:rsidRPr="00870EE2">
              <w:rPr>
                <w:sz w:val="28"/>
                <w:szCs w:val="28"/>
              </w:rPr>
              <w:t>0.30 %</w:t>
            </w:r>
          </w:p>
        </w:tc>
        <w:tc>
          <w:tcPr>
            <w:tcW w:w="1080" w:type="dxa"/>
          </w:tcPr>
          <w:p w14:paraId="4213F8A0" w14:textId="77777777" w:rsidR="004B6CF6" w:rsidRPr="00870EE2" w:rsidRDefault="004B6CF6" w:rsidP="00A92693">
            <w:pPr>
              <w:spacing w:line="360" w:lineRule="auto"/>
              <w:rPr>
                <w:sz w:val="28"/>
                <w:szCs w:val="28"/>
              </w:rPr>
            </w:pPr>
            <w:r w:rsidRPr="00870EE2">
              <w:rPr>
                <w:sz w:val="28"/>
                <w:szCs w:val="28"/>
              </w:rPr>
              <w:t>12 Hours</w:t>
            </w:r>
          </w:p>
        </w:tc>
        <w:tc>
          <w:tcPr>
            <w:tcW w:w="1656" w:type="dxa"/>
          </w:tcPr>
          <w:p w14:paraId="1335D93C" w14:textId="77777777" w:rsidR="004B6CF6" w:rsidRPr="00870EE2" w:rsidRDefault="004B6CF6" w:rsidP="00A92693">
            <w:pPr>
              <w:spacing w:line="360" w:lineRule="auto"/>
              <w:ind w:right="-331"/>
              <w:rPr>
                <w:sz w:val="28"/>
                <w:szCs w:val="28"/>
              </w:rPr>
            </w:pPr>
            <w:r w:rsidRPr="00870EE2">
              <w:rPr>
                <w:sz w:val="28"/>
                <w:szCs w:val="28"/>
              </w:rPr>
              <w:t>5-10%</w:t>
            </w:r>
          </w:p>
        </w:tc>
        <w:tc>
          <w:tcPr>
            <w:tcW w:w="1440" w:type="dxa"/>
          </w:tcPr>
          <w:p w14:paraId="13DB94BD" w14:textId="77777777" w:rsidR="004B6CF6" w:rsidRPr="00870EE2" w:rsidRDefault="004B6CF6" w:rsidP="00A92693">
            <w:pPr>
              <w:spacing w:line="360" w:lineRule="auto"/>
              <w:ind w:right="-331"/>
              <w:rPr>
                <w:sz w:val="28"/>
                <w:szCs w:val="28"/>
              </w:rPr>
            </w:pPr>
            <w:r w:rsidRPr="00870EE2">
              <w:rPr>
                <w:sz w:val="28"/>
                <w:szCs w:val="28"/>
              </w:rPr>
              <w:t>0.5 - 1%</w:t>
            </w:r>
          </w:p>
        </w:tc>
        <w:tc>
          <w:tcPr>
            <w:tcW w:w="1260" w:type="dxa"/>
            <w:vMerge/>
          </w:tcPr>
          <w:p w14:paraId="69E5C424" w14:textId="77777777" w:rsidR="004B6CF6" w:rsidRPr="00870EE2" w:rsidRDefault="004B6CF6" w:rsidP="00A92693">
            <w:pPr>
              <w:spacing w:line="360" w:lineRule="auto"/>
              <w:ind w:right="-331"/>
              <w:rPr>
                <w:sz w:val="28"/>
                <w:szCs w:val="28"/>
              </w:rPr>
            </w:pPr>
          </w:p>
        </w:tc>
      </w:tr>
      <w:tr w:rsidR="004B6CF6" w:rsidRPr="00870EE2" w14:paraId="3367E9BC" w14:textId="77777777" w:rsidTr="00A92693">
        <w:tc>
          <w:tcPr>
            <w:tcW w:w="1368" w:type="dxa"/>
          </w:tcPr>
          <w:p w14:paraId="2A98021A" w14:textId="77777777" w:rsidR="004B6CF6" w:rsidRPr="00870EE2" w:rsidRDefault="004B6CF6" w:rsidP="00A92693">
            <w:pPr>
              <w:spacing w:line="360" w:lineRule="auto"/>
              <w:ind w:right="-331"/>
              <w:rPr>
                <w:sz w:val="28"/>
                <w:szCs w:val="28"/>
              </w:rPr>
            </w:pPr>
            <w:r w:rsidRPr="00870EE2">
              <w:rPr>
                <w:sz w:val="28"/>
                <w:szCs w:val="28"/>
              </w:rPr>
              <w:lastRenderedPageBreak/>
              <w:t>T</w:t>
            </w:r>
            <w:r w:rsidRPr="00870EE2">
              <w:rPr>
                <w:sz w:val="28"/>
                <w:szCs w:val="28"/>
                <w:vertAlign w:val="subscript"/>
              </w:rPr>
              <w:t>4</w:t>
            </w:r>
          </w:p>
        </w:tc>
        <w:tc>
          <w:tcPr>
            <w:tcW w:w="1368" w:type="dxa"/>
          </w:tcPr>
          <w:p w14:paraId="24957610" w14:textId="77777777" w:rsidR="004B6CF6" w:rsidRPr="00870EE2" w:rsidRDefault="004B6CF6" w:rsidP="00A92693">
            <w:pPr>
              <w:spacing w:line="360" w:lineRule="auto"/>
              <w:rPr>
                <w:sz w:val="28"/>
                <w:szCs w:val="28"/>
              </w:rPr>
            </w:pPr>
            <w:r w:rsidRPr="00870EE2">
              <w:rPr>
                <w:sz w:val="28"/>
                <w:szCs w:val="28"/>
              </w:rPr>
              <w:t xml:space="preserve">Papain </w:t>
            </w:r>
          </w:p>
        </w:tc>
        <w:tc>
          <w:tcPr>
            <w:tcW w:w="1872" w:type="dxa"/>
          </w:tcPr>
          <w:p w14:paraId="14DF1CC1" w14:textId="77777777" w:rsidR="004B6CF6" w:rsidRPr="00870EE2" w:rsidRDefault="004B6CF6" w:rsidP="00A92693">
            <w:pPr>
              <w:spacing w:line="360" w:lineRule="auto"/>
              <w:ind w:right="-331"/>
              <w:rPr>
                <w:sz w:val="28"/>
                <w:szCs w:val="28"/>
              </w:rPr>
            </w:pPr>
            <w:r w:rsidRPr="00870EE2">
              <w:rPr>
                <w:sz w:val="28"/>
                <w:szCs w:val="28"/>
              </w:rPr>
              <w:t>0.40 %</w:t>
            </w:r>
          </w:p>
        </w:tc>
        <w:tc>
          <w:tcPr>
            <w:tcW w:w="1080" w:type="dxa"/>
          </w:tcPr>
          <w:p w14:paraId="4E5EE2E4" w14:textId="77777777" w:rsidR="004B6CF6" w:rsidRPr="00870EE2" w:rsidRDefault="004B6CF6" w:rsidP="00A92693">
            <w:pPr>
              <w:spacing w:line="360" w:lineRule="auto"/>
              <w:rPr>
                <w:sz w:val="28"/>
                <w:szCs w:val="28"/>
              </w:rPr>
            </w:pPr>
            <w:r w:rsidRPr="00870EE2">
              <w:rPr>
                <w:sz w:val="28"/>
                <w:szCs w:val="28"/>
              </w:rPr>
              <w:t>12 Hours</w:t>
            </w:r>
          </w:p>
        </w:tc>
        <w:tc>
          <w:tcPr>
            <w:tcW w:w="1656" w:type="dxa"/>
          </w:tcPr>
          <w:p w14:paraId="2933294F" w14:textId="77777777" w:rsidR="004B6CF6" w:rsidRPr="00870EE2" w:rsidRDefault="004B6CF6" w:rsidP="00A92693">
            <w:pPr>
              <w:spacing w:line="360" w:lineRule="auto"/>
              <w:ind w:right="-331"/>
              <w:rPr>
                <w:sz w:val="28"/>
                <w:szCs w:val="28"/>
              </w:rPr>
            </w:pPr>
            <w:r w:rsidRPr="00870EE2">
              <w:rPr>
                <w:sz w:val="28"/>
                <w:szCs w:val="28"/>
              </w:rPr>
              <w:t>5-10%</w:t>
            </w:r>
          </w:p>
        </w:tc>
        <w:tc>
          <w:tcPr>
            <w:tcW w:w="1440" w:type="dxa"/>
          </w:tcPr>
          <w:p w14:paraId="2AC4856E" w14:textId="77777777" w:rsidR="004B6CF6" w:rsidRPr="00870EE2" w:rsidRDefault="004B6CF6" w:rsidP="00A92693">
            <w:pPr>
              <w:spacing w:line="360" w:lineRule="auto"/>
              <w:ind w:right="-331"/>
              <w:rPr>
                <w:sz w:val="28"/>
                <w:szCs w:val="28"/>
              </w:rPr>
            </w:pPr>
            <w:r w:rsidRPr="00870EE2">
              <w:rPr>
                <w:sz w:val="28"/>
                <w:szCs w:val="28"/>
              </w:rPr>
              <w:t>0.5 - 1%</w:t>
            </w:r>
          </w:p>
        </w:tc>
        <w:tc>
          <w:tcPr>
            <w:tcW w:w="1260" w:type="dxa"/>
            <w:vMerge/>
          </w:tcPr>
          <w:p w14:paraId="503F9C9C" w14:textId="77777777" w:rsidR="004B6CF6" w:rsidRPr="00870EE2" w:rsidRDefault="004B6CF6" w:rsidP="00A92693">
            <w:pPr>
              <w:spacing w:line="360" w:lineRule="auto"/>
              <w:ind w:right="-331"/>
              <w:rPr>
                <w:sz w:val="28"/>
                <w:szCs w:val="28"/>
              </w:rPr>
            </w:pPr>
          </w:p>
        </w:tc>
      </w:tr>
      <w:tr w:rsidR="004B6CF6" w:rsidRPr="00870EE2" w14:paraId="0BA7B57D" w14:textId="77777777" w:rsidTr="00A92693">
        <w:tc>
          <w:tcPr>
            <w:tcW w:w="1368" w:type="dxa"/>
          </w:tcPr>
          <w:p w14:paraId="347E9BB4"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78280A06" w14:textId="77777777" w:rsidR="004B6CF6" w:rsidRPr="00870EE2" w:rsidRDefault="004B6CF6" w:rsidP="00A92693">
            <w:pPr>
              <w:spacing w:line="360" w:lineRule="auto"/>
              <w:rPr>
                <w:sz w:val="28"/>
                <w:szCs w:val="28"/>
              </w:rPr>
            </w:pPr>
            <w:r w:rsidRPr="00870EE2">
              <w:rPr>
                <w:sz w:val="28"/>
                <w:szCs w:val="28"/>
              </w:rPr>
              <w:t xml:space="preserve">Papain </w:t>
            </w:r>
          </w:p>
        </w:tc>
        <w:tc>
          <w:tcPr>
            <w:tcW w:w="1872" w:type="dxa"/>
          </w:tcPr>
          <w:p w14:paraId="33158CE1" w14:textId="77777777" w:rsidR="004B6CF6" w:rsidRPr="00870EE2" w:rsidRDefault="004B6CF6" w:rsidP="00A92693">
            <w:pPr>
              <w:spacing w:line="360" w:lineRule="auto"/>
              <w:ind w:right="-331"/>
              <w:rPr>
                <w:sz w:val="28"/>
                <w:szCs w:val="28"/>
              </w:rPr>
            </w:pPr>
            <w:r w:rsidRPr="00870EE2">
              <w:rPr>
                <w:sz w:val="28"/>
                <w:szCs w:val="28"/>
              </w:rPr>
              <w:t>0.50 %</w:t>
            </w:r>
          </w:p>
        </w:tc>
        <w:tc>
          <w:tcPr>
            <w:tcW w:w="1080" w:type="dxa"/>
          </w:tcPr>
          <w:p w14:paraId="5CCA6196" w14:textId="77777777" w:rsidR="004B6CF6" w:rsidRPr="00870EE2" w:rsidRDefault="004B6CF6" w:rsidP="00A92693">
            <w:pPr>
              <w:spacing w:line="360" w:lineRule="auto"/>
              <w:rPr>
                <w:sz w:val="28"/>
                <w:szCs w:val="28"/>
              </w:rPr>
            </w:pPr>
            <w:r w:rsidRPr="00870EE2">
              <w:rPr>
                <w:sz w:val="28"/>
                <w:szCs w:val="28"/>
              </w:rPr>
              <w:t>12 Hours</w:t>
            </w:r>
          </w:p>
        </w:tc>
        <w:tc>
          <w:tcPr>
            <w:tcW w:w="1656" w:type="dxa"/>
          </w:tcPr>
          <w:p w14:paraId="5B0EAD21" w14:textId="77777777" w:rsidR="004B6CF6" w:rsidRPr="00870EE2" w:rsidRDefault="004B6CF6" w:rsidP="00A92693">
            <w:pPr>
              <w:spacing w:line="360" w:lineRule="auto"/>
              <w:ind w:right="-331"/>
              <w:rPr>
                <w:sz w:val="28"/>
                <w:szCs w:val="28"/>
              </w:rPr>
            </w:pPr>
            <w:r w:rsidRPr="00870EE2">
              <w:rPr>
                <w:sz w:val="28"/>
                <w:szCs w:val="28"/>
              </w:rPr>
              <w:t>5-10%</w:t>
            </w:r>
          </w:p>
        </w:tc>
        <w:tc>
          <w:tcPr>
            <w:tcW w:w="1440" w:type="dxa"/>
          </w:tcPr>
          <w:p w14:paraId="5D14AB92" w14:textId="77777777" w:rsidR="004B6CF6" w:rsidRPr="00870EE2" w:rsidRDefault="004B6CF6" w:rsidP="00A92693">
            <w:pPr>
              <w:spacing w:line="360" w:lineRule="auto"/>
              <w:ind w:right="-331"/>
              <w:rPr>
                <w:sz w:val="28"/>
                <w:szCs w:val="28"/>
              </w:rPr>
            </w:pPr>
            <w:r w:rsidRPr="00870EE2">
              <w:rPr>
                <w:sz w:val="28"/>
                <w:szCs w:val="28"/>
              </w:rPr>
              <w:t>0.5 - 1%</w:t>
            </w:r>
          </w:p>
        </w:tc>
        <w:tc>
          <w:tcPr>
            <w:tcW w:w="1260" w:type="dxa"/>
            <w:vMerge/>
          </w:tcPr>
          <w:p w14:paraId="7D06DF0B" w14:textId="77777777" w:rsidR="004B6CF6" w:rsidRPr="00870EE2" w:rsidRDefault="004B6CF6" w:rsidP="00A92693">
            <w:pPr>
              <w:spacing w:line="360" w:lineRule="auto"/>
              <w:ind w:right="-331"/>
              <w:rPr>
                <w:sz w:val="28"/>
                <w:szCs w:val="28"/>
              </w:rPr>
            </w:pPr>
          </w:p>
        </w:tc>
      </w:tr>
    </w:tbl>
    <w:p w14:paraId="3BEA4611" w14:textId="77777777" w:rsidR="004B6CF6" w:rsidRPr="00870EE2" w:rsidRDefault="004B6CF6" w:rsidP="004B6CF6">
      <w:pPr>
        <w:spacing w:line="360" w:lineRule="auto"/>
        <w:rPr>
          <w:sz w:val="28"/>
          <w:szCs w:val="28"/>
        </w:rPr>
      </w:pPr>
    </w:p>
    <w:p w14:paraId="258EC2DC" w14:textId="77777777" w:rsidR="004B6CF6" w:rsidRPr="00870EE2" w:rsidRDefault="004B6CF6" w:rsidP="004B6CF6">
      <w:pPr>
        <w:spacing w:line="360" w:lineRule="auto"/>
        <w:ind w:left="-180" w:right="-331"/>
        <w:jc w:val="both"/>
        <w:rPr>
          <w:sz w:val="28"/>
          <w:szCs w:val="28"/>
        </w:rPr>
      </w:pPr>
      <w:r w:rsidRPr="00870EE2">
        <w:rPr>
          <w:sz w:val="28"/>
          <w:szCs w:val="28"/>
        </w:rPr>
        <w:t>If duration of soaking time was increased to 12 hours at same range of concentration of Papain (0.10%-0.50%), percentage of softening was increased to 10% but it was still not enough to ensure proper reeling of Cocoons. In this treatment raw silk percentage was around 0.5%-1%. (Table-11). Cocoons are not reelable in that treatment.</w:t>
      </w:r>
    </w:p>
    <w:p w14:paraId="70D62CBD" w14:textId="77777777" w:rsidR="004B6CF6" w:rsidRPr="00870EE2" w:rsidRDefault="004B6CF6" w:rsidP="004B6CF6">
      <w:pPr>
        <w:spacing w:line="360" w:lineRule="auto"/>
        <w:ind w:left="-180" w:right="-331"/>
        <w:rPr>
          <w:sz w:val="28"/>
          <w:szCs w:val="28"/>
        </w:rPr>
      </w:pPr>
    </w:p>
    <w:p w14:paraId="637F3F0D" w14:textId="645A61A5" w:rsidR="004B6CF6" w:rsidRPr="00870EE2" w:rsidRDefault="0087287E" w:rsidP="004B6CF6">
      <w:pPr>
        <w:spacing w:line="360" w:lineRule="auto"/>
        <w:ind w:left="-180" w:right="-331"/>
        <w:jc w:val="center"/>
        <w:rPr>
          <w:b/>
          <w:sz w:val="28"/>
          <w:szCs w:val="28"/>
        </w:rPr>
      </w:pPr>
      <w:r w:rsidRPr="00870EE2">
        <w:rPr>
          <w:b/>
          <w:noProof/>
          <w:sz w:val="28"/>
          <w:szCs w:val="28"/>
        </w:rPr>
        <w:drawing>
          <wp:inline distT="0" distB="0" distL="0" distR="0" wp14:anchorId="0610FE39" wp14:editId="61751959">
            <wp:extent cx="4735830" cy="3390265"/>
            <wp:effectExtent l="0" t="0" r="0" b="0"/>
            <wp:docPr id="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2EE7A36" w14:textId="77777777" w:rsidR="0087287E" w:rsidRPr="0087287E" w:rsidRDefault="0087287E" w:rsidP="0087287E">
      <w:pPr>
        <w:spacing w:line="360" w:lineRule="auto"/>
        <w:ind w:left="-180" w:right="-331"/>
        <w:jc w:val="center"/>
        <w:rPr>
          <w:b/>
          <w:sz w:val="28"/>
          <w:szCs w:val="28"/>
        </w:rPr>
      </w:pPr>
      <w:r w:rsidRPr="0087287E">
        <w:rPr>
          <w:sz w:val="28"/>
          <w:szCs w:val="28"/>
        </w:rPr>
        <w:t>Figure 9 EFFECT OF PAPAIN REAGENT RANGING FROM 0.1-0.5 % CONCENTRATION AT 12 HOURS SOAKING DURATION</w:t>
      </w:r>
    </w:p>
    <w:p w14:paraId="23A2C13F" w14:textId="77777777" w:rsidR="004B6CF6" w:rsidRPr="00870EE2" w:rsidRDefault="004B6CF6" w:rsidP="004B6CF6">
      <w:pPr>
        <w:spacing w:line="360" w:lineRule="auto"/>
        <w:ind w:left="-180" w:right="-331"/>
        <w:jc w:val="center"/>
        <w:rPr>
          <w:b/>
          <w:sz w:val="28"/>
          <w:szCs w:val="28"/>
        </w:rPr>
      </w:pPr>
    </w:p>
    <w:p w14:paraId="35DC5A77" w14:textId="77777777" w:rsidR="004B6CF6" w:rsidRPr="00870EE2" w:rsidRDefault="004B6CF6" w:rsidP="004B6CF6">
      <w:pPr>
        <w:rPr>
          <w:sz w:val="28"/>
          <w:szCs w:val="28"/>
        </w:rPr>
      </w:pPr>
    </w:p>
    <w:p w14:paraId="1F8D1945" w14:textId="77777777" w:rsidR="004B6CF6" w:rsidRPr="00870EE2" w:rsidRDefault="004B6CF6" w:rsidP="004B6CF6">
      <w:pPr>
        <w:rPr>
          <w:sz w:val="28"/>
          <w:szCs w:val="28"/>
        </w:rPr>
      </w:pPr>
    </w:p>
    <w:p w14:paraId="0F512053" w14:textId="5D344A69" w:rsidR="004B6CF6" w:rsidRPr="00870EE2" w:rsidRDefault="004B6CF6" w:rsidP="004B6CF6">
      <w:pPr>
        <w:spacing w:line="360" w:lineRule="auto"/>
        <w:ind w:right="-331"/>
        <w:jc w:val="center"/>
        <w:rPr>
          <w:b/>
          <w:sz w:val="28"/>
          <w:szCs w:val="28"/>
        </w:rPr>
      </w:pPr>
    </w:p>
    <w:p w14:paraId="3651C25B" w14:textId="77777777" w:rsidR="004B6CF6" w:rsidRPr="00870EE2" w:rsidRDefault="004B6CF6" w:rsidP="004B6CF6">
      <w:pPr>
        <w:spacing w:line="360" w:lineRule="auto"/>
        <w:ind w:right="-331"/>
        <w:jc w:val="center"/>
        <w:rPr>
          <w:b/>
          <w:sz w:val="28"/>
          <w:szCs w:val="28"/>
        </w:rPr>
      </w:pPr>
    </w:p>
    <w:p w14:paraId="583D824C" w14:textId="77777777" w:rsidR="004B6CF6" w:rsidRPr="00870EE2" w:rsidRDefault="004B6CF6" w:rsidP="004B6CF6">
      <w:pPr>
        <w:spacing w:line="360" w:lineRule="auto"/>
        <w:ind w:left="-180" w:right="-331"/>
        <w:jc w:val="center"/>
        <w:rPr>
          <w:b/>
          <w:sz w:val="28"/>
          <w:szCs w:val="28"/>
        </w:rPr>
      </w:pPr>
    </w:p>
    <w:p w14:paraId="4ABC7EDE" w14:textId="77777777" w:rsidR="004B6CF6" w:rsidRPr="00870EE2" w:rsidRDefault="004B6CF6" w:rsidP="004B6CF6">
      <w:pPr>
        <w:spacing w:line="360" w:lineRule="auto"/>
        <w:ind w:left="-180" w:right="-331"/>
        <w:jc w:val="center"/>
        <w:rPr>
          <w:b/>
          <w:sz w:val="28"/>
          <w:szCs w:val="28"/>
        </w:rPr>
      </w:pPr>
    </w:p>
    <w:p w14:paraId="1429E54A" w14:textId="77777777" w:rsidR="004B6CF6" w:rsidRPr="00870EE2" w:rsidRDefault="004B6CF6" w:rsidP="004B6CF6">
      <w:pPr>
        <w:spacing w:line="360" w:lineRule="auto"/>
        <w:ind w:left="-180" w:right="-331"/>
        <w:jc w:val="center"/>
        <w:rPr>
          <w:b/>
          <w:sz w:val="28"/>
          <w:szCs w:val="28"/>
        </w:rPr>
      </w:pPr>
      <w:r w:rsidRPr="00870EE2">
        <w:rPr>
          <w:b/>
          <w:sz w:val="28"/>
          <w:szCs w:val="28"/>
        </w:rPr>
        <w:t>Table – 12</w:t>
      </w:r>
    </w:p>
    <w:p w14:paraId="264E1523" w14:textId="77777777" w:rsidR="004B6CF6" w:rsidRPr="00870EE2" w:rsidRDefault="004B6CF6" w:rsidP="004B6CF6">
      <w:pPr>
        <w:spacing w:line="360" w:lineRule="auto"/>
        <w:ind w:left="-180" w:right="-331"/>
        <w:jc w:val="center"/>
        <w:rPr>
          <w:b/>
          <w:sz w:val="28"/>
          <w:szCs w:val="28"/>
        </w:rPr>
      </w:pPr>
      <w:r w:rsidRPr="00870EE2">
        <w:rPr>
          <w:b/>
          <w:sz w:val="28"/>
          <w:szCs w:val="28"/>
        </w:rPr>
        <w:t>Treating of Multi×Bi (Nistari×NB4D2)   Cocoons with Papain reagent   in different concentration and duration</w:t>
      </w: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340"/>
        <w:gridCol w:w="1803"/>
        <w:gridCol w:w="1245"/>
        <w:gridCol w:w="1589"/>
        <w:gridCol w:w="1445"/>
        <w:gridCol w:w="1254"/>
      </w:tblGrid>
      <w:tr w:rsidR="004B6CF6" w:rsidRPr="00870EE2" w14:paraId="184893F1" w14:textId="77777777" w:rsidTr="00A92693">
        <w:tc>
          <w:tcPr>
            <w:tcW w:w="1368" w:type="dxa"/>
            <w:vAlign w:val="center"/>
          </w:tcPr>
          <w:p w14:paraId="1C8D9D9C" w14:textId="77777777" w:rsidR="004B6CF6" w:rsidRPr="00870EE2" w:rsidRDefault="004B6CF6" w:rsidP="00A92693">
            <w:pPr>
              <w:spacing w:line="360" w:lineRule="auto"/>
              <w:ind w:right="-331"/>
              <w:rPr>
                <w:sz w:val="28"/>
                <w:szCs w:val="28"/>
              </w:rPr>
            </w:pPr>
            <w:r w:rsidRPr="00870EE2">
              <w:rPr>
                <w:sz w:val="28"/>
                <w:szCs w:val="28"/>
              </w:rPr>
              <w:t>Treatment</w:t>
            </w:r>
          </w:p>
        </w:tc>
        <w:tc>
          <w:tcPr>
            <w:tcW w:w="1368" w:type="dxa"/>
            <w:vAlign w:val="center"/>
          </w:tcPr>
          <w:p w14:paraId="7FE41E7E" w14:textId="77777777" w:rsidR="004B6CF6" w:rsidRPr="00870EE2" w:rsidRDefault="004B6CF6" w:rsidP="00A92693">
            <w:pPr>
              <w:spacing w:line="360" w:lineRule="auto"/>
              <w:ind w:right="-331"/>
              <w:rPr>
                <w:sz w:val="28"/>
                <w:szCs w:val="28"/>
              </w:rPr>
            </w:pPr>
            <w:r w:rsidRPr="00870EE2">
              <w:rPr>
                <w:sz w:val="28"/>
                <w:szCs w:val="28"/>
              </w:rPr>
              <w:t>Reagent</w:t>
            </w:r>
          </w:p>
        </w:tc>
        <w:tc>
          <w:tcPr>
            <w:tcW w:w="1692" w:type="dxa"/>
            <w:vAlign w:val="center"/>
          </w:tcPr>
          <w:p w14:paraId="6D72CA25" w14:textId="77777777" w:rsidR="004B6CF6" w:rsidRPr="00870EE2" w:rsidRDefault="004B6CF6" w:rsidP="00A92693">
            <w:pPr>
              <w:spacing w:line="360" w:lineRule="auto"/>
              <w:ind w:right="-331"/>
              <w:rPr>
                <w:sz w:val="28"/>
                <w:szCs w:val="28"/>
              </w:rPr>
            </w:pPr>
            <w:r w:rsidRPr="00870EE2">
              <w:rPr>
                <w:sz w:val="28"/>
                <w:szCs w:val="28"/>
              </w:rPr>
              <w:t>Concentration</w:t>
            </w:r>
          </w:p>
        </w:tc>
        <w:tc>
          <w:tcPr>
            <w:tcW w:w="1260" w:type="dxa"/>
            <w:vAlign w:val="center"/>
          </w:tcPr>
          <w:p w14:paraId="67C1EFBD" w14:textId="77777777" w:rsidR="004B6CF6" w:rsidRPr="00870EE2" w:rsidRDefault="004B6CF6" w:rsidP="00A92693">
            <w:pPr>
              <w:spacing w:line="360" w:lineRule="auto"/>
              <w:ind w:right="-331"/>
              <w:rPr>
                <w:sz w:val="28"/>
                <w:szCs w:val="28"/>
              </w:rPr>
            </w:pPr>
            <w:r w:rsidRPr="00870EE2">
              <w:rPr>
                <w:sz w:val="28"/>
                <w:szCs w:val="28"/>
              </w:rPr>
              <w:t>Soaking Time</w:t>
            </w:r>
          </w:p>
        </w:tc>
        <w:tc>
          <w:tcPr>
            <w:tcW w:w="1656" w:type="dxa"/>
            <w:vAlign w:val="center"/>
          </w:tcPr>
          <w:p w14:paraId="16172112" w14:textId="77777777" w:rsidR="004B6CF6" w:rsidRPr="00870EE2" w:rsidRDefault="004B6CF6" w:rsidP="00A92693">
            <w:pPr>
              <w:spacing w:line="360" w:lineRule="auto"/>
              <w:ind w:right="-331"/>
              <w:rPr>
                <w:sz w:val="28"/>
                <w:szCs w:val="28"/>
              </w:rPr>
            </w:pPr>
            <w:r w:rsidRPr="00870EE2">
              <w:rPr>
                <w:sz w:val="28"/>
                <w:szCs w:val="28"/>
              </w:rPr>
              <w:t>Soft Cocoon</w:t>
            </w:r>
          </w:p>
        </w:tc>
        <w:tc>
          <w:tcPr>
            <w:tcW w:w="1440" w:type="dxa"/>
            <w:vAlign w:val="center"/>
          </w:tcPr>
          <w:p w14:paraId="105C693D" w14:textId="77777777" w:rsidR="004B6CF6" w:rsidRPr="00870EE2" w:rsidRDefault="004B6CF6" w:rsidP="00A92693">
            <w:pPr>
              <w:spacing w:line="360" w:lineRule="auto"/>
              <w:ind w:right="-331"/>
              <w:rPr>
                <w:sz w:val="28"/>
                <w:szCs w:val="28"/>
              </w:rPr>
            </w:pPr>
            <w:r w:rsidRPr="00870EE2">
              <w:rPr>
                <w:sz w:val="28"/>
                <w:szCs w:val="28"/>
              </w:rPr>
              <w:t>Raw Silk Percentage</w:t>
            </w:r>
          </w:p>
        </w:tc>
        <w:tc>
          <w:tcPr>
            <w:tcW w:w="1260" w:type="dxa"/>
            <w:vAlign w:val="center"/>
          </w:tcPr>
          <w:p w14:paraId="443DF764" w14:textId="77777777" w:rsidR="004B6CF6" w:rsidRPr="00870EE2" w:rsidRDefault="004B6CF6" w:rsidP="00A92693">
            <w:pPr>
              <w:spacing w:line="360" w:lineRule="auto"/>
              <w:ind w:right="-331"/>
              <w:rPr>
                <w:sz w:val="28"/>
                <w:szCs w:val="28"/>
              </w:rPr>
            </w:pPr>
            <w:r w:rsidRPr="00870EE2">
              <w:rPr>
                <w:sz w:val="28"/>
                <w:szCs w:val="28"/>
              </w:rPr>
              <w:t>Remarks</w:t>
            </w:r>
          </w:p>
        </w:tc>
      </w:tr>
      <w:tr w:rsidR="004B6CF6" w:rsidRPr="00870EE2" w14:paraId="3B6CED97" w14:textId="77777777" w:rsidTr="00A92693">
        <w:tc>
          <w:tcPr>
            <w:tcW w:w="1368" w:type="dxa"/>
          </w:tcPr>
          <w:p w14:paraId="33604B82"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103D9498" w14:textId="77777777" w:rsidR="004B6CF6" w:rsidRPr="00870EE2" w:rsidRDefault="004B6CF6" w:rsidP="00A92693">
            <w:pPr>
              <w:spacing w:line="360" w:lineRule="auto"/>
              <w:ind w:right="-331"/>
              <w:rPr>
                <w:sz w:val="28"/>
                <w:szCs w:val="28"/>
              </w:rPr>
            </w:pPr>
            <w:r w:rsidRPr="00870EE2">
              <w:rPr>
                <w:sz w:val="28"/>
                <w:szCs w:val="28"/>
              </w:rPr>
              <w:t xml:space="preserve">Papain </w:t>
            </w:r>
          </w:p>
        </w:tc>
        <w:tc>
          <w:tcPr>
            <w:tcW w:w="1692" w:type="dxa"/>
          </w:tcPr>
          <w:p w14:paraId="257A40F2" w14:textId="77777777" w:rsidR="004B6CF6" w:rsidRPr="00870EE2" w:rsidRDefault="004B6CF6" w:rsidP="00A92693">
            <w:pPr>
              <w:spacing w:line="360" w:lineRule="auto"/>
              <w:ind w:right="-331"/>
              <w:rPr>
                <w:sz w:val="28"/>
                <w:szCs w:val="28"/>
              </w:rPr>
            </w:pPr>
            <w:r w:rsidRPr="00870EE2">
              <w:rPr>
                <w:sz w:val="28"/>
                <w:szCs w:val="28"/>
              </w:rPr>
              <w:t>0.10 %</w:t>
            </w:r>
          </w:p>
        </w:tc>
        <w:tc>
          <w:tcPr>
            <w:tcW w:w="1260" w:type="dxa"/>
          </w:tcPr>
          <w:p w14:paraId="5E1A4074" w14:textId="77777777" w:rsidR="004B6CF6" w:rsidRPr="00870EE2" w:rsidRDefault="004B6CF6" w:rsidP="00A92693">
            <w:pPr>
              <w:spacing w:line="360" w:lineRule="auto"/>
              <w:ind w:right="-331"/>
              <w:rPr>
                <w:sz w:val="28"/>
                <w:szCs w:val="28"/>
              </w:rPr>
            </w:pPr>
            <w:r w:rsidRPr="00870EE2">
              <w:rPr>
                <w:sz w:val="28"/>
                <w:szCs w:val="28"/>
              </w:rPr>
              <w:t>24 Hours</w:t>
            </w:r>
          </w:p>
        </w:tc>
        <w:tc>
          <w:tcPr>
            <w:tcW w:w="1656" w:type="dxa"/>
          </w:tcPr>
          <w:p w14:paraId="3027995A" w14:textId="77777777" w:rsidR="004B6CF6" w:rsidRPr="00870EE2" w:rsidRDefault="004B6CF6" w:rsidP="00A92693">
            <w:pPr>
              <w:spacing w:line="360" w:lineRule="auto"/>
              <w:ind w:right="-331"/>
              <w:rPr>
                <w:sz w:val="28"/>
                <w:szCs w:val="28"/>
              </w:rPr>
            </w:pPr>
            <w:r w:rsidRPr="00870EE2">
              <w:rPr>
                <w:sz w:val="28"/>
                <w:szCs w:val="28"/>
              </w:rPr>
              <w:t>65-75%</w:t>
            </w:r>
          </w:p>
        </w:tc>
        <w:tc>
          <w:tcPr>
            <w:tcW w:w="1440" w:type="dxa"/>
          </w:tcPr>
          <w:p w14:paraId="7A32EB28" w14:textId="77777777" w:rsidR="004B6CF6" w:rsidRPr="00870EE2" w:rsidRDefault="004B6CF6" w:rsidP="00A92693">
            <w:pPr>
              <w:spacing w:line="360" w:lineRule="auto"/>
              <w:ind w:right="-331"/>
              <w:rPr>
                <w:sz w:val="28"/>
                <w:szCs w:val="28"/>
              </w:rPr>
            </w:pPr>
            <w:r w:rsidRPr="00870EE2">
              <w:rPr>
                <w:sz w:val="28"/>
                <w:szCs w:val="28"/>
              </w:rPr>
              <w:t>20-25%</w:t>
            </w:r>
          </w:p>
        </w:tc>
        <w:tc>
          <w:tcPr>
            <w:tcW w:w="1260" w:type="dxa"/>
            <w:vMerge w:val="restart"/>
            <w:vAlign w:val="center"/>
          </w:tcPr>
          <w:p w14:paraId="0E745917" w14:textId="77777777" w:rsidR="004B6CF6" w:rsidRPr="00870EE2" w:rsidRDefault="004B6CF6" w:rsidP="00A92693">
            <w:pPr>
              <w:spacing w:line="360" w:lineRule="auto"/>
              <w:ind w:right="-331"/>
              <w:rPr>
                <w:sz w:val="28"/>
                <w:szCs w:val="28"/>
              </w:rPr>
            </w:pPr>
            <w:r w:rsidRPr="00870EE2">
              <w:rPr>
                <w:sz w:val="28"/>
                <w:szCs w:val="28"/>
              </w:rPr>
              <w:t xml:space="preserve">Cocoons </w:t>
            </w:r>
          </w:p>
          <w:p w14:paraId="208A8F10" w14:textId="77777777" w:rsidR="004B6CF6" w:rsidRPr="00870EE2" w:rsidRDefault="004B6CF6" w:rsidP="00A92693">
            <w:pPr>
              <w:spacing w:line="360" w:lineRule="auto"/>
              <w:ind w:right="-331"/>
              <w:rPr>
                <w:sz w:val="28"/>
                <w:szCs w:val="28"/>
              </w:rPr>
            </w:pPr>
            <w:r w:rsidRPr="00870EE2">
              <w:rPr>
                <w:sz w:val="28"/>
                <w:szCs w:val="28"/>
              </w:rPr>
              <w:t xml:space="preserve">are not </w:t>
            </w:r>
          </w:p>
          <w:p w14:paraId="7E9F2C21" w14:textId="77777777" w:rsidR="004B6CF6" w:rsidRPr="00870EE2" w:rsidRDefault="004B6CF6" w:rsidP="00A92693">
            <w:pPr>
              <w:spacing w:line="360" w:lineRule="auto"/>
              <w:ind w:right="-331"/>
              <w:rPr>
                <w:sz w:val="28"/>
                <w:szCs w:val="28"/>
              </w:rPr>
            </w:pPr>
            <w:r w:rsidRPr="00870EE2">
              <w:rPr>
                <w:sz w:val="28"/>
                <w:szCs w:val="28"/>
              </w:rPr>
              <w:t>Reelable</w:t>
            </w:r>
          </w:p>
        </w:tc>
      </w:tr>
      <w:tr w:rsidR="004B6CF6" w:rsidRPr="00870EE2" w14:paraId="7CBD2785" w14:textId="77777777" w:rsidTr="00A92693">
        <w:tc>
          <w:tcPr>
            <w:tcW w:w="1368" w:type="dxa"/>
          </w:tcPr>
          <w:p w14:paraId="5CE3A095"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23944F18"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0BAB12D4" w14:textId="77777777" w:rsidR="004B6CF6" w:rsidRPr="00870EE2" w:rsidRDefault="004B6CF6" w:rsidP="00A92693">
            <w:pPr>
              <w:spacing w:line="360" w:lineRule="auto"/>
              <w:ind w:right="-331"/>
              <w:rPr>
                <w:sz w:val="28"/>
                <w:szCs w:val="28"/>
              </w:rPr>
            </w:pPr>
            <w:r w:rsidRPr="00870EE2">
              <w:rPr>
                <w:sz w:val="28"/>
                <w:szCs w:val="28"/>
              </w:rPr>
              <w:t>0.20 %</w:t>
            </w:r>
          </w:p>
        </w:tc>
        <w:tc>
          <w:tcPr>
            <w:tcW w:w="1260" w:type="dxa"/>
          </w:tcPr>
          <w:p w14:paraId="3CFE10F4" w14:textId="77777777" w:rsidR="004B6CF6" w:rsidRPr="00870EE2" w:rsidRDefault="004B6CF6" w:rsidP="00A92693">
            <w:pPr>
              <w:spacing w:line="360" w:lineRule="auto"/>
              <w:ind w:right="-331"/>
              <w:rPr>
                <w:sz w:val="28"/>
                <w:szCs w:val="28"/>
              </w:rPr>
            </w:pPr>
            <w:r w:rsidRPr="00870EE2">
              <w:rPr>
                <w:sz w:val="28"/>
                <w:szCs w:val="28"/>
              </w:rPr>
              <w:t>24 Hours</w:t>
            </w:r>
          </w:p>
        </w:tc>
        <w:tc>
          <w:tcPr>
            <w:tcW w:w="1656" w:type="dxa"/>
          </w:tcPr>
          <w:p w14:paraId="79DD347B" w14:textId="77777777" w:rsidR="004B6CF6" w:rsidRPr="00870EE2" w:rsidRDefault="004B6CF6" w:rsidP="00A92693">
            <w:pPr>
              <w:spacing w:line="360" w:lineRule="auto"/>
              <w:ind w:right="-331"/>
              <w:rPr>
                <w:sz w:val="28"/>
                <w:szCs w:val="28"/>
              </w:rPr>
            </w:pPr>
            <w:r w:rsidRPr="00870EE2">
              <w:rPr>
                <w:sz w:val="28"/>
                <w:szCs w:val="28"/>
              </w:rPr>
              <w:t>65-75%</w:t>
            </w:r>
          </w:p>
        </w:tc>
        <w:tc>
          <w:tcPr>
            <w:tcW w:w="1440" w:type="dxa"/>
          </w:tcPr>
          <w:p w14:paraId="36335CB4" w14:textId="77777777" w:rsidR="004B6CF6" w:rsidRPr="00870EE2" w:rsidRDefault="004B6CF6" w:rsidP="00A92693">
            <w:pPr>
              <w:spacing w:line="360" w:lineRule="auto"/>
              <w:ind w:right="-331"/>
              <w:rPr>
                <w:sz w:val="28"/>
                <w:szCs w:val="28"/>
              </w:rPr>
            </w:pPr>
            <w:r w:rsidRPr="00870EE2">
              <w:rPr>
                <w:sz w:val="28"/>
                <w:szCs w:val="28"/>
              </w:rPr>
              <w:t>20-25%</w:t>
            </w:r>
          </w:p>
        </w:tc>
        <w:tc>
          <w:tcPr>
            <w:tcW w:w="1260" w:type="dxa"/>
            <w:vMerge/>
          </w:tcPr>
          <w:p w14:paraId="6B782F58" w14:textId="77777777" w:rsidR="004B6CF6" w:rsidRPr="00870EE2" w:rsidRDefault="004B6CF6" w:rsidP="00A92693">
            <w:pPr>
              <w:spacing w:line="360" w:lineRule="auto"/>
              <w:ind w:right="-331"/>
              <w:rPr>
                <w:sz w:val="28"/>
                <w:szCs w:val="28"/>
              </w:rPr>
            </w:pPr>
          </w:p>
        </w:tc>
      </w:tr>
      <w:tr w:rsidR="004B6CF6" w:rsidRPr="00870EE2" w14:paraId="7BBE449A" w14:textId="77777777" w:rsidTr="00A92693">
        <w:tc>
          <w:tcPr>
            <w:tcW w:w="1368" w:type="dxa"/>
          </w:tcPr>
          <w:p w14:paraId="7FA21086"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0760E496"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2B2E045E" w14:textId="77777777" w:rsidR="004B6CF6" w:rsidRPr="00870EE2" w:rsidRDefault="004B6CF6" w:rsidP="00A92693">
            <w:pPr>
              <w:spacing w:line="360" w:lineRule="auto"/>
              <w:ind w:right="-331"/>
              <w:rPr>
                <w:sz w:val="28"/>
                <w:szCs w:val="28"/>
              </w:rPr>
            </w:pPr>
            <w:r w:rsidRPr="00870EE2">
              <w:rPr>
                <w:sz w:val="28"/>
                <w:szCs w:val="28"/>
              </w:rPr>
              <w:t>0.30 %</w:t>
            </w:r>
          </w:p>
        </w:tc>
        <w:tc>
          <w:tcPr>
            <w:tcW w:w="1260" w:type="dxa"/>
          </w:tcPr>
          <w:p w14:paraId="1F6A54A1" w14:textId="77777777" w:rsidR="004B6CF6" w:rsidRPr="00870EE2" w:rsidRDefault="004B6CF6" w:rsidP="00A92693">
            <w:pPr>
              <w:spacing w:line="360" w:lineRule="auto"/>
              <w:ind w:right="-331"/>
              <w:rPr>
                <w:sz w:val="28"/>
                <w:szCs w:val="28"/>
              </w:rPr>
            </w:pPr>
            <w:r w:rsidRPr="00870EE2">
              <w:rPr>
                <w:sz w:val="28"/>
                <w:szCs w:val="28"/>
              </w:rPr>
              <w:t>24 Hours</w:t>
            </w:r>
          </w:p>
        </w:tc>
        <w:tc>
          <w:tcPr>
            <w:tcW w:w="1656" w:type="dxa"/>
          </w:tcPr>
          <w:p w14:paraId="4D3D6D18" w14:textId="77777777" w:rsidR="004B6CF6" w:rsidRPr="00870EE2" w:rsidRDefault="004B6CF6" w:rsidP="00A92693">
            <w:pPr>
              <w:spacing w:line="360" w:lineRule="auto"/>
              <w:ind w:right="-331"/>
              <w:rPr>
                <w:sz w:val="28"/>
                <w:szCs w:val="28"/>
              </w:rPr>
            </w:pPr>
            <w:r w:rsidRPr="00870EE2">
              <w:rPr>
                <w:sz w:val="28"/>
                <w:szCs w:val="28"/>
              </w:rPr>
              <w:t>65-75%</w:t>
            </w:r>
          </w:p>
        </w:tc>
        <w:tc>
          <w:tcPr>
            <w:tcW w:w="1440" w:type="dxa"/>
          </w:tcPr>
          <w:p w14:paraId="488F0BEF" w14:textId="77777777" w:rsidR="004B6CF6" w:rsidRPr="00870EE2" w:rsidRDefault="004B6CF6" w:rsidP="00A92693">
            <w:pPr>
              <w:spacing w:line="360" w:lineRule="auto"/>
              <w:ind w:right="-331"/>
              <w:rPr>
                <w:sz w:val="28"/>
                <w:szCs w:val="28"/>
              </w:rPr>
            </w:pPr>
            <w:r w:rsidRPr="00870EE2">
              <w:rPr>
                <w:sz w:val="28"/>
                <w:szCs w:val="28"/>
              </w:rPr>
              <w:t>20-25%</w:t>
            </w:r>
          </w:p>
        </w:tc>
        <w:tc>
          <w:tcPr>
            <w:tcW w:w="1260" w:type="dxa"/>
            <w:vMerge/>
          </w:tcPr>
          <w:p w14:paraId="32C99DFA" w14:textId="77777777" w:rsidR="004B6CF6" w:rsidRPr="00870EE2" w:rsidRDefault="004B6CF6" w:rsidP="00A92693">
            <w:pPr>
              <w:spacing w:line="360" w:lineRule="auto"/>
              <w:ind w:right="-331"/>
              <w:rPr>
                <w:sz w:val="28"/>
                <w:szCs w:val="28"/>
              </w:rPr>
            </w:pPr>
          </w:p>
        </w:tc>
      </w:tr>
      <w:tr w:rsidR="004B6CF6" w:rsidRPr="00870EE2" w14:paraId="3C4542AD" w14:textId="77777777" w:rsidTr="00A92693">
        <w:tc>
          <w:tcPr>
            <w:tcW w:w="1368" w:type="dxa"/>
          </w:tcPr>
          <w:p w14:paraId="4D5ABE68"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2D477C5E"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2A7ADACC" w14:textId="77777777" w:rsidR="004B6CF6" w:rsidRPr="00870EE2" w:rsidRDefault="004B6CF6" w:rsidP="00A92693">
            <w:pPr>
              <w:spacing w:line="360" w:lineRule="auto"/>
              <w:ind w:right="-331"/>
              <w:rPr>
                <w:sz w:val="28"/>
                <w:szCs w:val="28"/>
              </w:rPr>
            </w:pPr>
            <w:r w:rsidRPr="00870EE2">
              <w:rPr>
                <w:sz w:val="28"/>
                <w:szCs w:val="28"/>
              </w:rPr>
              <w:t>0.40 %</w:t>
            </w:r>
          </w:p>
        </w:tc>
        <w:tc>
          <w:tcPr>
            <w:tcW w:w="1260" w:type="dxa"/>
          </w:tcPr>
          <w:p w14:paraId="462883E0" w14:textId="77777777" w:rsidR="004B6CF6" w:rsidRPr="00870EE2" w:rsidRDefault="004B6CF6" w:rsidP="00A92693">
            <w:pPr>
              <w:spacing w:line="360" w:lineRule="auto"/>
              <w:ind w:right="-331"/>
              <w:rPr>
                <w:sz w:val="28"/>
                <w:szCs w:val="28"/>
              </w:rPr>
            </w:pPr>
            <w:r w:rsidRPr="00870EE2">
              <w:rPr>
                <w:sz w:val="28"/>
                <w:szCs w:val="28"/>
              </w:rPr>
              <w:t>24 Hours</w:t>
            </w:r>
          </w:p>
        </w:tc>
        <w:tc>
          <w:tcPr>
            <w:tcW w:w="1656" w:type="dxa"/>
          </w:tcPr>
          <w:p w14:paraId="1B57F1F5" w14:textId="77777777" w:rsidR="004B6CF6" w:rsidRPr="00870EE2" w:rsidRDefault="004B6CF6" w:rsidP="00A92693">
            <w:pPr>
              <w:spacing w:line="360" w:lineRule="auto"/>
              <w:ind w:right="-331"/>
              <w:rPr>
                <w:sz w:val="28"/>
                <w:szCs w:val="28"/>
              </w:rPr>
            </w:pPr>
            <w:r w:rsidRPr="00870EE2">
              <w:rPr>
                <w:sz w:val="28"/>
                <w:szCs w:val="28"/>
              </w:rPr>
              <w:t>65-75%</w:t>
            </w:r>
          </w:p>
        </w:tc>
        <w:tc>
          <w:tcPr>
            <w:tcW w:w="1440" w:type="dxa"/>
          </w:tcPr>
          <w:p w14:paraId="17EA05B8" w14:textId="77777777" w:rsidR="004B6CF6" w:rsidRPr="00870EE2" w:rsidRDefault="004B6CF6" w:rsidP="00A92693">
            <w:pPr>
              <w:spacing w:line="360" w:lineRule="auto"/>
              <w:ind w:right="-331"/>
              <w:rPr>
                <w:sz w:val="28"/>
                <w:szCs w:val="28"/>
              </w:rPr>
            </w:pPr>
            <w:r w:rsidRPr="00870EE2">
              <w:rPr>
                <w:sz w:val="28"/>
                <w:szCs w:val="28"/>
              </w:rPr>
              <w:t>20-25%</w:t>
            </w:r>
          </w:p>
        </w:tc>
        <w:tc>
          <w:tcPr>
            <w:tcW w:w="1260" w:type="dxa"/>
            <w:vMerge/>
          </w:tcPr>
          <w:p w14:paraId="07EA22CA" w14:textId="77777777" w:rsidR="004B6CF6" w:rsidRPr="00870EE2" w:rsidRDefault="004B6CF6" w:rsidP="00A92693">
            <w:pPr>
              <w:spacing w:line="360" w:lineRule="auto"/>
              <w:ind w:right="-331"/>
              <w:rPr>
                <w:sz w:val="28"/>
                <w:szCs w:val="28"/>
              </w:rPr>
            </w:pPr>
          </w:p>
        </w:tc>
      </w:tr>
      <w:tr w:rsidR="004B6CF6" w:rsidRPr="00870EE2" w14:paraId="3AF3ECA8" w14:textId="77777777" w:rsidTr="00A92693">
        <w:tc>
          <w:tcPr>
            <w:tcW w:w="1368" w:type="dxa"/>
          </w:tcPr>
          <w:p w14:paraId="481BAF87"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6929AF39"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7F340E19" w14:textId="77777777" w:rsidR="004B6CF6" w:rsidRPr="00870EE2" w:rsidRDefault="004B6CF6" w:rsidP="00A92693">
            <w:pPr>
              <w:spacing w:line="360" w:lineRule="auto"/>
              <w:ind w:right="-331"/>
              <w:rPr>
                <w:sz w:val="28"/>
                <w:szCs w:val="28"/>
              </w:rPr>
            </w:pPr>
            <w:r w:rsidRPr="00870EE2">
              <w:rPr>
                <w:sz w:val="28"/>
                <w:szCs w:val="28"/>
              </w:rPr>
              <w:t>0.50 %</w:t>
            </w:r>
          </w:p>
        </w:tc>
        <w:tc>
          <w:tcPr>
            <w:tcW w:w="1260" w:type="dxa"/>
          </w:tcPr>
          <w:p w14:paraId="0B0DC09C" w14:textId="77777777" w:rsidR="004B6CF6" w:rsidRPr="00870EE2" w:rsidRDefault="004B6CF6" w:rsidP="00A92693">
            <w:pPr>
              <w:spacing w:line="360" w:lineRule="auto"/>
              <w:ind w:right="-331"/>
              <w:rPr>
                <w:sz w:val="28"/>
                <w:szCs w:val="28"/>
              </w:rPr>
            </w:pPr>
            <w:r w:rsidRPr="00870EE2">
              <w:rPr>
                <w:sz w:val="28"/>
                <w:szCs w:val="28"/>
              </w:rPr>
              <w:t>24 Hours</w:t>
            </w:r>
          </w:p>
        </w:tc>
        <w:tc>
          <w:tcPr>
            <w:tcW w:w="1656" w:type="dxa"/>
          </w:tcPr>
          <w:p w14:paraId="29A2C6F6" w14:textId="77777777" w:rsidR="004B6CF6" w:rsidRPr="00870EE2" w:rsidRDefault="004B6CF6" w:rsidP="00A92693">
            <w:pPr>
              <w:spacing w:line="360" w:lineRule="auto"/>
              <w:ind w:right="-331"/>
              <w:rPr>
                <w:sz w:val="28"/>
                <w:szCs w:val="28"/>
              </w:rPr>
            </w:pPr>
            <w:r w:rsidRPr="00870EE2">
              <w:rPr>
                <w:sz w:val="28"/>
                <w:szCs w:val="28"/>
              </w:rPr>
              <w:t>65-75%</w:t>
            </w:r>
          </w:p>
        </w:tc>
        <w:tc>
          <w:tcPr>
            <w:tcW w:w="1440" w:type="dxa"/>
          </w:tcPr>
          <w:p w14:paraId="64B79E3C" w14:textId="77777777" w:rsidR="004B6CF6" w:rsidRPr="00870EE2" w:rsidRDefault="004B6CF6" w:rsidP="00A92693">
            <w:pPr>
              <w:spacing w:line="360" w:lineRule="auto"/>
              <w:ind w:right="-331"/>
              <w:rPr>
                <w:sz w:val="28"/>
                <w:szCs w:val="28"/>
              </w:rPr>
            </w:pPr>
            <w:r w:rsidRPr="00870EE2">
              <w:rPr>
                <w:sz w:val="28"/>
                <w:szCs w:val="28"/>
              </w:rPr>
              <w:t>20-25%</w:t>
            </w:r>
          </w:p>
        </w:tc>
        <w:tc>
          <w:tcPr>
            <w:tcW w:w="1260" w:type="dxa"/>
            <w:vMerge/>
          </w:tcPr>
          <w:p w14:paraId="733E5FF3" w14:textId="77777777" w:rsidR="004B6CF6" w:rsidRPr="00870EE2" w:rsidRDefault="004B6CF6" w:rsidP="00A92693">
            <w:pPr>
              <w:spacing w:line="360" w:lineRule="auto"/>
              <w:ind w:right="-331"/>
              <w:rPr>
                <w:sz w:val="28"/>
                <w:szCs w:val="28"/>
              </w:rPr>
            </w:pPr>
          </w:p>
        </w:tc>
      </w:tr>
    </w:tbl>
    <w:p w14:paraId="3ACABAC7" w14:textId="77777777" w:rsidR="004B6CF6" w:rsidRPr="00870EE2" w:rsidRDefault="004B6CF6" w:rsidP="004B6CF6">
      <w:pPr>
        <w:spacing w:line="360" w:lineRule="auto"/>
        <w:ind w:left="-180" w:right="-331"/>
        <w:jc w:val="both"/>
        <w:rPr>
          <w:sz w:val="28"/>
          <w:szCs w:val="28"/>
        </w:rPr>
      </w:pPr>
    </w:p>
    <w:p w14:paraId="0E6C44A7" w14:textId="77777777" w:rsidR="004B6CF6" w:rsidRPr="00870EE2" w:rsidRDefault="004B6CF6" w:rsidP="004B6CF6">
      <w:pPr>
        <w:spacing w:line="360" w:lineRule="auto"/>
        <w:ind w:left="-180" w:right="-331"/>
        <w:jc w:val="both"/>
        <w:rPr>
          <w:sz w:val="28"/>
          <w:szCs w:val="28"/>
        </w:rPr>
      </w:pPr>
    </w:p>
    <w:p w14:paraId="11FC6C0F" w14:textId="560FF362" w:rsidR="004B6CF6" w:rsidRPr="00870EE2" w:rsidRDefault="004B6CF6" w:rsidP="004B6CF6">
      <w:pPr>
        <w:spacing w:line="360" w:lineRule="auto"/>
        <w:ind w:left="-180" w:right="-331"/>
        <w:jc w:val="both"/>
        <w:rPr>
          <w:sz w:val="28"/>
          <w:szCs w:val="28"/>
        </w:rPr>
      </w:pPr>
      <w:r w:rsidRPr="00870EE2">
        <w:rPr>
          <w:sz w:val="28"/>
          <w:szCs w:val="28"/>
        </w:rPr>
        <w:t>If Multi×Bi (Nistari×NB4D2</w:t>
      </w:r>
      <w:r w:rsidR="00F10D1A" w:rsidRPr="00870EE2">
        <w:rPr>
          <w:sz w:val="28"/>
          <w:szCs w:val="28"/>
        </w:rPr>
        <w:t>)</w:t>
      </w:r>
      <w:r w:rsidR="00F10D1A" w:rsidRPr="00870EE2">
        <w:rPr>
          <w:b/>
          <w:sz w:val="28"/>
          <w:szCs w:val="28"/>
        </w:rPr>
        <w:t xml:space="preserve"> </w:t>
      </w:r>
      <w:r w:rsidR="00F10D1A" w:rsidRPr="00870EE2">
        <w:rPr>
          <w:sz w:val="28"/>
          <w:szCs w:val="28"/>
        </w:rPr>
        <w:t>Cocoons</w:t>
      </w:r>
      <w:r w:rsidRPr="00870EE2">
        <w:rPr>
          <w:sz w:val="28"/>
          <w:szCs w:val="28"/>
        </w:rPr>
        <w:t xml:space="preserve"> were treated with papain reagents at a concentration ranging from 0.10% to 0.50% for a duration of 24 hours, percentage of softening was increased to 65-75</w:t>
      </w:r>
      <w:r w:rsidR="00F10D1A" w:rsidRPr="00870EE2">
        <w:rPr>
          <w:sz w:val="28"/>
          <w:szCs w:val="28"/>
        </w:rPr>
        <w:t>%. Simultaneously</w:t>
      </w:r>
      <w:r w:rsidRPr="00870EE2">
        <w:rPr>
          <w:sz w:val="28"/>
          <w:szCs w:val="28"/>
        </w:rPr>
        <w:t xml:space="preserve"> raw silk percentage was increased to 20-25%.</w:t>
      </w:r>
      <w:r w:rsidR="00F10D1A" w:rsidRPr="00870EE2">
        <w:rPr>
          <w:sz w:val="28"/>
          <w:szCs w:val="28"/>
        </w:rPr>
        <w:t xml:space="preserve"> </w:t>
      </w:r>
      <w:r w:rsidRPr="00870EE2">
        <w:rPr>
          <w:sz w:val="28"/>
          <w:szCs w:val="28"/>
        </w:rPr>
        <w:t xml:space="preserve">Filament was started to come out from the cocoon but breaking percentage was more at that treatment (Table-12).  </w:t>
      </w:r>
    </w:p>
    <w:p w14:paraId="1BCA43E8" w14:textId="77777777" w:rsidR="004B6CF6" w:rsidRPr="00870EE2" w:rsidRDefault="004B6CF6" w:rsidP="004B6CF6">
      <w:pPr>
        <w:spacing w:line="360" w:lineRule="auto"/>
        <w:ind w:left="-180" w:right="-331"/>
        <w:jc w:val="center"/>
        <w:rPr>
          <w:b/>
          <w:sz w:val="28"/>
          <w:szCs w:val="28"/>
        </w:rPr>
      </w:pPr>
    </w:p>
    <w:p w14:paraId="399BE78F" w14:textId="2EBC83BA" w:rsidR="004B6CF6" w:rsidRPr="00870EE2" w:rsidRDefault="00007C41" w:rsidP="004B6CF6">
      <w:pPr>
        <w:spacing w:line="360" w:lineRule="auto"/>
        <w:ind w:left="-180" w:right="-331"/>
        <w:jc w:val="center"/>
        <w:rPr>
          <w:b/>
          <w:sz w:val="28"/>
          <w:szCs w:val="28"/>
        </w:rPr>
      </w:pPr>
      <w:r w:rsidRPr="00870EE2">
        <w:rPr>
          <w:b/>
          <w:noProof/>
          <w:sz w:val="28"/>
          <w:szCs w:val="28"/>
        </w:rPr>
        <w:lastRenderedPageBreak/>
        <w:drawing>
          <wp:inline distT="0" distB="0" distL="0" distR="0" wp14:anchorId="7D435A99" wp14:editId="010B6F61">
            <wp:extent cx="4684395" cy="3769995"/>
            <wp:effectExtent l="0" t="0" r="0" b="0"/>
            <wp:docPr id="11" name="Char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0F2F58" w14:textId="77777777" w:rsidR="004B6CF6" w:rsidRPr="00870EE2" w:rsidRDefault="004B6CF6" w:rsidP="004B6CF6">
      <w:pPr>
        <w:spacing w:line="360" w:lineRule="auto"/>
        <w:ind w:left="-180" w:right="-331"/>
        <w:jc w:val="center"/>
        <w:rPr>
          <w:b/>
          <w:sz w:val="28"/>
          <w:szCs w:val="28"/>
        </w:rPr>
      </w:pPr>
    </w:p>
    <w:p w14:paraId="235AF459" w14:textId="77777777" w:rsidR="00007C41" w:rsidRPr="00007C41" w:rsidRDefault="00007C41" w:rsidP="00007C41">
      <w:pPr>
        <w:spacing w:line="360" w:lineRule="auto"/>
        <w:ind w:left="-180" w:right="-331"/>
        <w:jc w:val="center"/>
        <w:rPr>
          <w:b/>
          <w:sz w:val="28"/>
          <w:szCs w:val="28"/>
        </w:rPr>
      </w:pPr>
      <w:r w:rsidRPr="00007C41">
        <w:rPr>
          <w:sz w:val="28"/>
          <w:szCs w:val="28"/>
        </w:rPr>
        <w:t>Figure 10 EFFECT OF PAPAIN REAGENT RANGING FROM 0.1-0.5 % CONCENTRATION AT 24 HOURS SOAKING DURATION</w:t>
      </w:r>
    </w:p>
    <w:p w14:paraId="3A980701" w14:textId="77777777" w:rsidR="004B6CF6" w:rsidRPr="00870EE2" w:rsidRDefault="004B6CF6" w:rsidP="004B6CF6">
      <w:pPr>
        <w:spacing w:line="360" w:lineRule="auto"/>
        <w:ind w:left="-180" w:right="-331"/>
        <w:jc w:val="center"/>
        <w:rPr>
          <w:b/>
          <w:sz w:val="28"/>
          <w:szCs w:val="28"/>
        </w:rPr>
      </w:pPr>
    </w:p>
    <w:p w14:paraId="75518881" w14:textId="77777777" w:rsidR="004B6CF6" w:rsidRPr="00870EE2" w:rsidRDefault="004B6CF6" w:rsidP="004B6CF6">
      <w:pPr>
        <w:spacing w:line="360" w:lineRule="auto"/>
        <w:ind w:left="-180" w:right="-331"/>
        <w:jc w:val="center"/>
        <w:rPr>
          <w:b/>
          <w:sz w:val="28"/>
          <w:szCs w:val="28"/>
        </w:rPr>
      </w:pPr>
    </w:p>
    <w:p w14:paraId="53EEA038" w14:textId="77777777" w:rsidR="004B6CF6" w:rsidRPr="00870EE2" w:rsidRDefault="004B6CF6" w:rsidP="004B6CF6">
      <w:pPr>
        <w:spacing w:line="360" w:lineRule="auto"/>
        <w:ind w:left="-180" w:right="-331"/>
        <w:jc w:val="center"/>
        <w:rPr>
          <w:b/>
          <w:sz w:val="28"/>
          <w:szCs w:val="28"/>
        </w:rPr>
      </w:pPr>
    </w:p>
    <w:p w14:paraId="048558CB" w14:textId="77777777" w:rsidR="004B6CF6" w:rsidRPr="00870EE2" w:rsidRDefault="004B6CF6" w:rsidP="004B6CF6">
      <w:pPr>
        <w:spacing w:line="360" w:lineRule="auto"/>
        <w:ind w:left="-180" w:right="-331"/>
        <w:jc w:val="center"/>
        <w:rPr>
          <w:b/>
          <w:sz w:val="28"/>
          <w:szCs w:val="28"/>
        </w:rPr>
      </w:pPr>
    </w:p>
    <w:p w14:paraId="0AAC0C10" w14:textId="77777777" w:rsidR="004B6CF6" w:rsidRDefault="004B6CF6" w:rsidP="004B6CF6">
      <w:pPr>
        <w:spacing w:line="360" w:lineRule="auto"/>
        <w:ind w:left="-180" w:right="-331"/>
        <w:jc w:val="center"/>
        <w:rPr>
          <w:b/>
          <w:sz w:val="28"/>
          <w:szCs w:val="28"/>
        </w:rPr>
      </w:pPr>
    </w:p>
    <w:p w14:paraId="123BEEAA" w14:textId="77777777" w:rsidR="00B6440D" w:rsidRDefault="00B6440D" w:rsidP="004B6CF6">
      <w:pPr>
        <w:spacing w:line="360" w:lineRule="auto"/>
        <w:ind w:left="-180" w:right="-331"/>
        <w:jc w:val="center"/>
        <w:rPr>
          <w:b/>
          <w:sz w:val="28"/>
          <w:szCs w:val="28"/>
        </w:rPr>
      </w:pPr>
    </w:p>
    <w:p w14:paraId="436631FB" w14:textId="77777777" w:rsidR="00B6440D" w:rsidRDefault="00B6440D" w:rsidP="004B6CF6">
      <w:pPr>
        <w:spacing w:line="360" w:lineRule="auto"/>
        <w:ind w:left="-180" w:right="-331"/>
        <w:jc w:val="center"/>
        <w:rPr>
          <w:b/>
          <w:sz w:val="28"/>
          <w:szCs w:val="28"/>
        </w:rPr>
      </w:pPr>
    </w:p>
    <w:p w14:paraId="63DE69B9" w14:textId="77777777" w:rsidR="00B6440D" w:rsidRPr="00870EE2" w:rsidRDefault="00B6440D" w:rsidP="004B6CF6">
      <w:pPr>
        <w:spacing w:line="360" w:lineRule="auto"/>
        <w:ind w:left="-180" w:right="-331"/>
        <w:jc w:val="center"/>
        <w:rPr>
          <w:b/>
          <w:sz w:val="28"/>
          <w:szCs w:val="28"/>
        </w:rPr>
      </w:pPr>
    </w:p>
    <w:p w14:paraId="05576AA7" w14:textId="77777777" w:rsidR="004B6CF6" w:rsidRPr="00870EE2" w:rsidRDefault="004B6CF6" w:rsidP="004B6CF6">
      <w:pPr>
        <w:spacing w:line="360" w:lineRule="auto"/>
        <w:ind w:left="-180" w:right="-331"/>
        <w:jc w:val="center"/>
        <w:rPr>
          <w:b/>
          <w:sz w:val="28"/>
          <w:szCs w:val="28"/>
        </w:rPr>
      </w:pPr>
    </w:p>
    <w:p w14:paraId="789DF2B6" w14:textId="77777777" w:rsidR="004B6CF6" w:rsidRPr="00870EE2" w:rsidRDefault="004B6CF6" w:rsidP="004B6CF6">
      <w:pPr>
        <w:spacing w:line="360" w:lineRule="auto"/>
        <w:ind w:left="-180" w:right="-331"/>
        <w:jc w:val="center"/>
        <w:rPr>
          <w:b/>
          <w:sz w:val="28"/>
          <w:szCs w:val="28"/>
        </w:rPr>
      </w:pPr>
      <w:r w:rsidRPr="00870EE2">
        <w:rPr>
          <w:b/>
          <w:sz w:val="28"/>
          <w:szCs w:val="28"/>
        </w:rPr>
        <w:t>Table – 13</w:t>
      </w:r>
    </w:p>
    <w:p w14:paraId="5E7524C7" w14:textId="77777777" w:rsidR="004B6CF6" w:rsidRPr="00870EE2" w:rsidRDefault="004B6CF6" w:rsidP="004B6CF6">
      <w:pPr>
        <w:spacing w:line="360" w:lineRule="auto"/>
        <w:ind w:left="-180" w:right="-331"/>
        <w:jc w:val="center"/>
        <w:rPr>
          <w:b/>
          <w:sz w:val="28"/>
          <w:szCs w:val="28"/>
        </w:rPr>
      </w:pPr>
      <w:r w:rsidRPr="00870EE2">
        <w:rPr>
          <w:b/>
          <w:sz w:val="28"/>
          <w:szCs w:val="28"/>
        </w:rPr>
        <w:t>Treating of Multi×Bi (Nistari×NB4D2)   Cocoons with Papain reagent   in different concentration and duration</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368"/>
        <w:gridCol w:w="1872"/>
        <w:gridCol w:w="1180"/>
        <w:gridCol w:w="1656"/>
        <w:gridCol w:w="1440"/>
        <w:gridCol w:w="1260"/>
      </w:tblGrid>
      <w:tr w:rsidR="004B6CF6" w:rsidRPr="00870EE2" w14:paraId="1432DF0F" w14:textId="77777777" w:rsidTr="00A92693">
        <w:tc>
          <w:tcPr>
            <w:tcW w:w="1368" w:type="dxa"/>
            <w:vAlign w:val="center"/>
          </w:tcPr>
          <w:p w14:paraId="4F10DF74" w14:textId="77777777" w:rsidR="004B6CF6" w:rsidRPr="00870EE2" w:rsidRDefault="004B6CF6" w:rsidP="00A92693">
            <w:pPr>
              <w:spacing w:line="360" w:lineRule="auto"/>
              <w:ind w:right="-331"/>
              <w:rPr>
                <w:sz w:val="26"/>
                <w:szCs w:val="26"/>
              </w:rPr>
            </w:pPr>
            <w:r w:rsidRPr="00870EE2">
              <w:rPr>
                <w:sz w:val="26"/>
                <w:szCs w:val="26"/>
              </w:rPr>
              <w:lastRenderedPageBreak/>
              <w:t>Treatment</w:t>
            </w:r>
          </w:p>
        </w:tc>
        <w:tc>
          <w:tcPr>
            <w:tcW w:w="1368" w:type="dxa"/>
            <w:vAlign w:val="center"/>
          </w:tcPr>
          <w:p w14:paraId="555933F7" w14:textId="77777777" w:rsidR="004B6CF6" w:rsidRPr="00870EE2" w:rsidRDefault="004B6CF6" w:rsidP="00A92693">
            <w:pPr>
              <w:spacing w:line="360" w:lineRule="auto"/>
              <w:ind w:right="-331"/>
              <w:rPr>
                <w:sz w:val="26"/>
                <w:szCs w:val="26"/>
              </w:rPr>
            </w:pPr>
            <w:r w:rsidRPr="00870EE2">
              <w:rPr>
                <w:sz w:val="26"/>
                <w:szCs w:val="26"/>
              </w:rPr>
              <w:t>Reagent</w:t>
            </w:r>
          </w:p>
        </w:tc>
        <w:tc>
          <w:tcPr>
            <w:tcW w:w="1872" w:type="dxa"/>
            <w:vAlign w:val="center"/>
          </w:tcPr>
          <w:p w14:paraId="5A2B67DD" w14:textId="77777777" w:rsidR="004B6CF6" w:rsidRPr="00870EE2" w:rsidRDefault="004B6CF6" w:rsidP="00A92693">
            <w:pPr>
              <w:spacing w:line="360" w:lineRule="auto"/>
              <w:ind w:right="-331"/>
              <w:rPr>
                <w:sz w:val="26"/>
                <w:szCs w:val="26"/>
              </w:rPr>
            </w:pPr>
            <w:r w:rsidRPr="00870EE2">
              <w:rPr>
                <w:sz w:val="26"/>
                <w:szCs w:val="26"/>
              </w:rPr>
              <w:t>Concentration</w:t>
            </w:r>
          </w:p>
        </w:tc>
        <w:tc>
          <w:tcPr>
            <w:tcW w:w="1180" w:type="dxa"/>
            <w:vAlign w:val="center"/>
          </w:tcPr>
          <w:p w14:paraId="4E3C8105" w14:textId="77777777" w:rsidR="004B6CF6" w:rsidRPr="00870EE2" w:rsidRDefault="004B6CF6" w:rsidP="00A92693">
            <w:pPr>
              <w:spacing w:line="360" w:lineRule="auto"/>
              <w:ind w:right="-331"/>
              <w:rPr>
                <w:sz w:val="26"/>
                <w:szCs w:val="26"/>
              </w:rPr>
            </w:pPr>
            <w:r w:rsidRPr="00870EE2">
              <w:rPr>
                <w:sz w:val="26"/>
                <w:szCs w:val="26"/>
              </w:rPr>
              <w:t>Soaking Time</w:t>
            </w:r>
          </w:p>
        </w:tc>
        <w:tc>
          <w:tcPr>
            <w:tcW w:w="1656" w:type="dxa"/>
            <w:vAlign w:val="center"/>
          </w:tcPr>
          <w:p w14:paraId="022E80B3" w14:textId="77777777" w:rsidR="004B6CF6" w:rsidRPr="00870EE2" w:rsidRDefault="004B6CF6" w:rsidP="00A92693">
            <w:pPr>
              <w:spacing w:line="360" w:lineRule="auto"/>
              <w:ind w:right="-331"/>
              <w:rPr>
                <w:sz w:val="26"/>
                <w:szCs w:val="26"/>
              </w:rPr>
            </w:pPr>
            <w:r w:rsidRPr="00870EE2">
              <w:rPr>
                <w:sz w:val="26"/>
                <w:szCs w:val="26"/>
              </w:rPr>
              <w:t>Soft Cocoon</w:t>
            </w:r>
          </w:p>
        </w:tc>
        <w:tc>
          <w:tcPr>
            <w:tcW w:w="1440" w:type="dxa"/>
            <w:vAlign w:val="center"/>
          </w:tcPr>
          <w:p w14:paraId="4D0C0B5F" w14:textId="77777777" w:rsidR="004B6CF6" w:rsidRPr="00870EE2" w:rsidRDefault="004B6CF6" w:rsidP="00A92693">
            <w:pPr>
              <w:spacing w:line="360" w:lineRule="auto"/>
              <w:ind w:right="-331"/>
              <w:rPr>
                <w:sz w:val="26"/>
                <w:szCs w:val="26"/>
              </w:rPr>
            </w:pPr>
            <w:r w:rsidRPr="00870EE2">
              <w:rPr>
                <w:sz w:val="26"/>
                <w:szCs w:val="26"/>
              </w:rPr>
              <w:t>Raw Silk Percentage</w:t>
            </w:r>
          </w:p>
        </w:tc>
        <w:tc>
          <w:tcPr>
            <w:tcW w:w="1260" w:type="dxa"/>
            <w:vAlign w:val="center"/>
          </w:tcPr>
          <w:p w14:paraId="621D2C21" w14:textId="77777777" w:rsidR="004B6CF6" w:rsidRPr="00870EE2" w:rsidRDefault="004B6CF6" w:rsidP="00A92693">
            <w:pPr>
              <w:spacing w:line="360" w:lineRule="auto"/>
              <w:ind w:right="-331"/>
              <w:rPr>
                <w:sz w:val="26"/>
                <w:szCs w:val="26"/>
              </w:rPr>
            </w:pPr>
            <w:r w:rsidRPr="00870EE2">
              <w:rPr>
                <w:sz w:val="26"/>
                <w:szCs w:val="26"/>
              </w:rPr>
              <w:t>Remarks</w:t>
            </w:r>
          </w:p>
        </w:tc>
      </w:tr>
      <w:tr w:rsidR="004B6CF6" w:rsidRPr="00870EE2" w14:paraId="495A91B7" w14:textId="77777777" w:rsidTr="00A92693">
        <w:tc>
          <w:tcPr>
            <w:tcW w:w="1368" w:type="dxa"/>
          </w:tcPr>
          <w:p w14:paraId="7EA3F998" w14:textId="77777777" w:rsidR="004B6CF6" w:rsidRPr="00870EE2" w:rsidRDefault="004B6CF6" w:rsidP="00A92693">
            <w:pPr>
              <w:spacing w:line="360" w:lineRule="auto"/>
              <w:ind w:right="-331"/>
              <w:rPr>
                <w:sz w:val="26"/>
                <w:szCs w:val="26"/>
              </w:rPr>
            </w:pPr>
            <w:r w:rsidRPr="00870EE2">
              <w:rPr>
                <w:sz w:val="26"/>
                <w:szCs w:val="26"/>
              </w:rPr>
              <w:t>T</w:t>
            </w:r>
            <w:r w:rsidRPr="00870EE2">
              <w:rPr>
                <w:sz w:val="26"/>
                <w:szCs w:val="26"/>
                <w:vertAlign w:val="subscript"/>
              </w:rPr>
              <w:t>1</w:t>
            </w:r>
            <w:r w:rsidRPr="00870EE2">
              <w:rPr>
                <w:sz w:val="26"/>
                <w:szCs w:val="26"/>
              </w:rPr>
              <w:t xml:space="preserve"> </w:t>
            </w:r>
          </w:p>
        </w:tc>
        <w:tc>
          <w:tcPr>
            <w:tcW w:w="1368" w:type="dxa"/>
          </w:tcPr>
          <w:p w14:paraId="73AB306E" w14:textId="77777777" w:rsidR="004B6CF6" w:rsidRPr="00870EE2" w:rsidRDefault="004B6CF6" w:rsidP="00A92693">
            <w:pPr>
              <w:spacing w:line="360" w:lineRule="auto"/>
              <w:ind w:right="-331"/>
              <w:rPr>
                <w:sz w:val="26"/>
                <w:szCs w:val="26"/>
              </w:rPr>
            </w:pPr>
            <w:r w:rsidRPr="00870EE2">
              <w:rPr>
                <w:sz w:val="26"/>
                <w:szCs w:val="26"/>
              </w:rPr>
              <w:t xml:space="preserve">Papain </w:t>
            </w:r>
          </w:p>
        </w:tc>
        <w:tc>
          <w:tcPr>
            <w:tcW w:w="1872" w:type="dxa"/>
          </w:tcPr>
          <w:p w14:paraId="096DE1AD" w14:textId="77777777" w:rsidR="004B6CF6" w:rsidRPr="00870EE2" w:rsidRDefault="004B6CF6" w:rsidP="00A92693">
            <w:pPr>
              <w:spacing w:line="360" w:lineRule="auto"/>
              <w:ind w:right="-331"/>
              <w:rPr>
                <w:sz w:val="26"/>
                <w:szCs w:val="26"/>
              </w:rPr>
            </w:pPr>
            <w:r w:rsidRPr="00870EE2">
              <w:rPr>
                <w:sz w:val="26"/>
                <w:szCs w:val="26"/>
              </w:rPr>
              <w:t>0.60 %</w:t>
            </w:r>
          </w:p>
        </w:tc>
        <w:tc>
          <w:tcPr>
            <w:tcW w:w="1180" w:type="dxa"/>
          </w:tcPr>
          <w:p w14:paraId="57776B1C" w14:textId="77777777" w:rsidR="004B6CF6" w:rsidRPr="00870EE2" w:rsidRDefault="004B6CF6" w:rsidP="00A92693">
            <w:pPr>
              <w:spacing w:line="360" w:lineRule="auto"/>
              <w:ind w:right="-331"/>
              <w:rPr>
                <w:sz w:val="26"/>
                <w:szCs w:val="26"/>
              </w:rPr>
            </w:pPr>
            <w:r w:rsidRPr="00870EE2">
              <w:rPr>
                <w:sz w:val="26"/>
                <w:szCs w:val="26"/>
              </w:rPr>
              <w:t>10 Hours</w:t>
            </w:r>
          </w:p>
        </w:tc>
        <w:tc>
          <w:tcPr>
            <w:tcW w:w="1656" w:type="dxa"/>
          </w:tcPr>
          <w:p w14:paraId="1B54F308" w14:textId="77777777" w:rsidR="004B6CF6" w:rsidRPr="00870EE2" w:rsidRDefault="004B6CF6" w:rsidP="00A92693">
            <w:pPr>
              <w:spacing w:line="360" w:lineRule="auto"/>
              <w:ind w:right="-331"/>
              <w:rPr>
                <w:sz w:val="26"/>
                <w:szCs w:val="26"/>
              </w:rPr>
            </w:pPr>
            <w:r w:rsidRPr="00870EE2">
              <w:rPr>
                <w:sz w:val="26"/>
                <w:szCs w:val="26"/>
              </w:rPr>
              <w:t>5-10%</w:t>
            </w:r>
          </w:p>
        </w:tc>
        <w:tc>
          <w:tcPr>
            <w:tcW w:w="1440" w:type="dxa"/>
          </w:tcPr>
          <w:p w14:paraId="24FC35ED" w14:textId="77777777" w:rsidR="004B6CF6" w:rsidRPr="00870EE2" w:rsidRDefault="004B6CF6" w:rsidP="00A92693">
            <w:pPr>
              <w:spacing w:line="360" w:lineRule="auto"/>
              <w:ind w:right="-331"/>
              <w:jc w:val="center"/>
              <w:rPr>
                <w:sz w:val="26"/>
                <w:szCs w:val="26"/>
              </w:rPr>
            </w:pPr>
            <w:r w:rsidRPr="00870EE2">
              <w:rPr>
                <w:sz w:val="26"/>
                <w:szCs w:val="26"/>
              </w:rPr>
              <w:t>0%</w:t>
            </w:r>
          </w:p>
        </w:tc>
        <w:tc>
          <w:tcPr>
            <w:tcW w:w="1260" w:type="dxa"/>
            <w:vMerge w:val="restart"/>
            <w:vAlign w:val="center"/>
          </w:tcPr>
          <w:p w14:paraId="7AAD8B87" w14:textId="77777777" w:rsidR="004B6CF6" w:rsidRPr="00870EE2" w:rsidRDefault="004B6CF6" w:rsidP="00A92693">
            <w:pPr>
              <w:spacing w:line="360" w:lineRule="auto"/>
              <w:ind w:right="-331"/>
              <w:rPr>
                <w:sz w:val="26"/>
                <w:szCs w:val="26"/>
              </w:rPr>
            </w:pPr>
            <w:r w:rsidRPr="00870EE2">
              <w:rPr>
                <w:sz w:val="26"/>
                <w:szCs w:val="26"/>
              </w:rPr>
              <w:t xml:space="preserve">Cocoons </w:t>
            </w:r>
          </w:p>
          <w:p w14:paraId="6ECEB05A" w14:textId="77777777" w:rsidR="004B6CF6" w:rsidRPr="00870EE2" w:rsidRDefault="004B6CF6" w:rsidP="00A92693">
            <w:pPr>
              <w:spacing w:line="360" w:lineRule="auto"/>
              <w:ind w:right="-331"/>
              <w:rPr>
                <w:sz w:val="26"/>
                <w:szCs w:val="26"/>
              </w:rPr>
            </w:pPr>
            <w:r w:rsidRPr="00870EE2">
              <w:rPr>
                <w:sz w:val="26"/>
                <w:szCs w:val="26"/>
              </w:rPr>
              <w:t xml:space="preserve">are not </w:t>
            </w:r>
          </w:p>
          <w:p w14:paraId="0A5065B5" w14:textId="77777777" w:rsidR="004B6CF6" w:rsidRPr="00870EE2" w:rsidRDefault="004B6CF6" w:rsidP="00A92693">
            <w:pPr>
              <w:spacing w:line="360" w:lineRule="auto"/>
              <w:ind w:right="-331"/>
              <w:rPr>
                <w:sz w:val="26"/>
                <w:szCs w:val="26"/>
              </w:rPr>
            </w:pPr>
            <w:r w:rsidRPr="00870EE2">
              <w:rPr>
                <w:sz w:val="26"/>
                <w:szCs w:val="26"/>
              </w:rPr>
              <w:t>Reelable</w:t>
            </w:r>
          </w:p>
        </w:tc>
      </w:tr>
      <w:tr w:rsidR="004B6CF6" w:rsidRPr="00870EE2" w14:paraId="2E5E6025" w14:textId="77777777" w:rsidTr="00A92693">
        <w:tc>
          <w:tcPr>
            <w:tcW w:w="1368" w:type="dxa"/>
          </w:tcPr>
          <w:p w14:paraId="329505D4" w14:textId="77777777" w:rsidR="004B6CF6" w:rsidRPr="00870EE2" w:rsidRDefault="004B6CF6" w:rsidP="00A92693">
            <w:pPr>
              <w:spacing w:line="360" w:lineRule="auto"/>
              <w:ind w:right="-331"/>
              <w:rPr>
                <w:sz w:val="26"/>
                <w:szCs w:val="26"/>
              </w:rPr>
            </w:pPr>
            <w:r w:rsidRPr="00870EE2">
              <w:rPr>
                <w:sz w:val="26"/>
                <w:szCs w:val="26"/>
              </w:rPr>
              <w:t>T</w:t>
            </w:r>
            <w:r w:rsidRPr="00870EE2">
              <w:rPr>
                <w:sz w:val="26"/>
                <w:szCs w:val="26"/>
                <w:vertAlign w:val="subscript"/>
              </w:rPr>
              <w:t>2</w:t>
            </w:r>
          </w:p>
        </w:tc>
        <w:tc>
          <w:tcPr>
            <w:tcW w:w="1368" w:type="dxa"/>
          </w:tcPr>
          <w:p w14:paraId="1A0D6285" w14:textId="77777777" w:rsidR="004B6CF6" w:rsidRPr="00870EE2" w:rsidRDefault="004B6CF6" w:rsidP="00A92693">
            <w:pPr>
              <w:spacing w:line="360" w:lineRule="auto"/>
              <w:rPr>
                <w:sz w:val="26"/>
                <w:szCs w:val="26"/>
              </w:rPr>
            </w:pPr>
            <w:r w:rsidRPr="00870EE2">
              <w:rPr>
                <w:sz w:val="26"/>
                <w:szCs w:val="26"/>
              </w:rPr>
              <w:t xml:space="preserve">Papain </w:t>
            </w:r>
          </w:p>
        </w:tc>
        <w:tc>
          <w:tcPr>
            <w:tcW w:w="1872" w:type="dxa"/>
          </w:tcPr>
          <w:p w14:paraId="0E894D41" w14:textId="77777777" w:rsidR="004B6CF6" w:rsidRPr="00870EE2" w:rsidRDefault="004B6CF6" w:rsidP="00A92693">
            <w:pPr>
              <w:spacing w:line="360" w:lineRule="auto"/>
              <w:ind w:right="-331"/>
              <w:rPr>
                <w:sz w:val="26"/>
                <w:szCs w:val="26"/>
              </w:rPr>
            </w:pPr>
            <w:r w:rsidRPr="00870EE2">
              <w:rPr>
                <w:sz w:val="26"/>
                <w:szCs w:val="26"/>
              </w:rPr>
              <w:t>0.70 %</w:t>
            </w:r>
          </w:p>
        </w:tc>
        <w:tc>
          <w:tcPr>
            <w:tcW w:w="1180" w:type="dxa"/>
          </w:tcPr>
          <w:p w14:paraId="44656E49" w14:textId="77777777" w:rsidR="004B6CF6" w:rsidRPr="00870EE2" w:rsidRDefault="004B6CF6" w:rsidP="00A92693">
            <w:pPr>
              <w:spacing w:line="360" w:lineRule="auto"/>
              <w:rPr>
                <w:sz w:val="26"/>
                <w:szCs w:val="26"/>
              </w:rPr>
            </w:pPr>
            <w:r w:rsidRPr="00870EE2">
              <w:rPr>
                <w:sz w:val="26"/>
                <w:szCs w:val="26"/>
              </w:rPr>
              <w:t>10 Hours</w:t>
            </w:r>
          </w:p>
        </w:tc>
        <w:tc>
          <w:tcPr>
            <w:tcW w:w="1656" w:type="dxa"/>
          </w:tcPr>
          <w:p w14:paraId="0244BECA" w14:textId="77777777" w:rsidR="004B6CF6" w:rsidRPr="00870EE2" w:rsidRDefault="004B6CF6" w:rsidP="00A92693">
            <w:pPr>
              <w:spacing w:line="360" w:lineRule="auto"/>
              <w:ind w:right="-331"/>
              <w:rPr>
                <w:sz w:val="26"/>
                <w:szCs w:val="26"/>
              </w:rPr>
            </w:pPr>
            <w:r w:rsidRPr="00870EE2">
              <w:rPr>
                <w:sz w:val="26"/>
                <w:szCs w:val="26"/>
              </w:rPr>
              <w:t>5-10%</w:t>
            </w:r>
          </w:p>
        </w:tc>
        <w:tc>
          <w:tcPr>
            <w:tcW w:w="1440" w:type="dxa"/>
          </w:tcPr>
          <w:p w14:paraId="2257FDD0" w14:textId="77777777" w:rsidR="004B6CF6" w:rsidRPr="00870EE2" w:rsidRDefault="004B6CF6" w:rsidP="00A92693">
            <w:pPr>
              <w:spacing w:line="360" w:lineRule="auto"/>
              <w:ind w:right="-331"/>
              <w:jc w:val="center"/>
              <w:rPr>
                <w:sz w:val="26"/>
                <w:szCs w:val="26"/>
              </w:rPr>
            </w:pPr>
            <w:r w:rsidRPr="00870EE2">
              <w:rPr>
                <w:sz w:val="26"/>
                <w:szCs w:val="26"/>
              </w:rPr>
              <w:t>0%</w:t>
            </w:r>
          </w:p>
        </w:tc>
        <w:tc>
          <w:tcPr>
            <w:tcW w:w="1260" w:type="dxa"/>
            <w:vMerge/>
          </w:tcPr>
          <w:p w14:paraId="24B0D169" w14:textId="77777777" w:rsidR="004B6CF6" w:rsidRPr="00870EE2" w:rsidRDefault="004B6CF6" w:rsidP="00A92693">
            <w:pPr>
              <w:spacing w:line="360" w:lineRule="auto"/>
              <w:ind w:right="-331"/>
              <w:rPr>
                <w:sz w:val="26"/>
                <w:szCs w:val="26"/>
              </w:rPr>
            </w:pPr>
          </w:p>
        </w:tc>
      </w:tr>
      <w:tr w:rsidR="004B6CF6" w:rsidRPr="00870EE2" w14:paraId="1124C6D0" w14:textId="77777777" w:rsidTr="00A92693">
        <w:tc>
          <w:tcPr>
            <w:tcW w:w="1368" w:type="dxa"/>
          </w:tcPr>
          <w:p w14:paraId="759B2B5A" w14:textId="77777777" w:rsidR="004B6CF6" w:rsidRPr="00870EE2" w:rsidRDefault="004B6CF6" w:rsidP="00A92693">
            <w:pPr>
              <w:spacing w:line="360" w:lineRule="auto"/>
              <w:ind w:right="-331"/>
              <w:rPr>
                <w:sz w:val="26"/>
                <w:szCs w:val="26"/>
              </w:rPr>
            </w:pPr>
            <w:r w:rsidRPr="00870EE2">
              <w:rPr>
                <w:sz w:val="26"/>
                <w:szCs w:val="26"/>
              </w:rPr>
              <w:t>T</w:t>
            </w:r>
            <w:r w:rsidRPr="00870EE2">
              <w:rPr>
                <w:sz w:val="26"/>
                <w:szCs w:val="26"/>
                <w:vertAlign w:val="subscript"/>
              </w:rPr>
              <w:t>3</w:t>
            </w:r>
          </w:p>
        </w:tc>
        <w:tc>
          <w:tcPr>
            <w:tcW w:w="1368" w:type="dxa"/>
          </w:tcPr>
          <w:p w14:paraId="5CDB1993" w14:textId="77777777" w:rsidR="004B6CF6" w:rsidRPr="00870EE2" w:rsidRDefault="004B6CF6" w:rsidP="00A92693">
            <w:pPr>
              <w:spacing w:line="360" w:lineRule="auto"/>
              <w:rPr>
                <w:sz w:val="26"/>
                <w:szCs w:val="26"/>
              </w:rPr>
            </w:pPr>
            <w:r w:rsidRPr="00870EE2">
              <w:rPr>
                <w:sz w:val="26"/>
                <w:szCs w:val="26"/>
              </w:rPr>
              <w:t xml:space="preserve">Papain </w:t>
            </w:r>
          </w:p>
        </w:tc>
        <w:tc>
          <w:tcPr>
            <w:tcW w:w="1872" w:type="dxa"/>
          </w:tcPr>
          <w:p w14:paraId="5C70FC3C" w14:textId="77777777" w:rsidR="004B6CF6" w:rsidRPr="00870EE2" w:rsidRDefault="004B6CF6" w:rsidP="00A92693">
            <w:pPr>
              <w:spacing w:line="360" w:lineRule="auto"/>
              <w:ind w:right="-331"/>
              <w:rPr>
                <w:sz w:val="26"/>
                <w:szCs w:val="26"/>
              </w:rPr>
            </w:pPr>
            <w:r w:rsidRPr="00870EE2">
              <w:rPr>
                <w:sz w:val="26"/>
                <w:szCs w:val="26"/>
              </w:rPr>
              <w:t>0.80 %</w:t>
            </w:r>
          </w:p>
        </w:tc>
        <w:tc>
          <w:tcPr>
            <w:tcW w:w="1180" w:type="dxa"/>
          </w:tcPr>
          <w:p w14:paraId="75896FD9" w14:textId="77777777" w:rsidR="004B6CF6" w:rsidRPr="00870EE2" w:rsidRDefault="004B6CF6" w:rsidP="00A92693">
            <w:pPr>
              <w:spacing w:line="360" w:lineRule="auto"/>
              <w:rPr>
                <w:sz w:val="26"/>
                <w:szCs w:val="26"/>
              </w:rPr>
            </w:pPr>
            <w:r w:rsidRPr="00870EE2">
              <w:rPr>
                <w:sz w:val="26"/>
                <w:szCs w:val="26"/>
              </w:rPr>
              <w:t>10 Hours</w:t>
            </w:r>
          </w:p>
        </w:tc>
        <w:tc>
          <w:tcPr>
            <w:tcW w:w="1656" w:type="dxa"/>
          </w:tcPr>
          <w:p w14:paraId="3494C0CF" w14:textId="77777777" w:rsidR="004B6CF6" w:rsidRPr="00870EE2" w:rsidRDefault="004B6CF6" w:rsidP="00A92693">
            <w:pPr>
              <w:spacing w:line="360" w:lineRule="auto"/>
              <w:ind w:right="-331"/>
              <w:rPr>
                <w:sz w:val="26"/>
                <w:szCs w:val="26"/>
              </w:rPr>
            </w:pPr>
            <w:r w:rsidRPr="00870EE2">
              <w:rPr>
                <w:sz w:val="26"/>
                <w:szCs w:val="26"/>
              </w:rPr>
              <w:t>5-10%</w:t>
            </w:r>
          </w:p>
        </w:tc>
        <w:tc>
          <w:tcPr>
            <w:tcW w:w="1440" w:type="dxa"/>
          </w:tcPr>
          <w:p w14:paraId="49B58B1B" w14:textId="77777777" w:rsidR="004B6CF6" w:rsidRPr="00870EE2" w:rsidRDefault="004B6CF6" w:rsidP="00A92693">
            <w:pPr>
              <w:spacing w:line="360" w:lineRule="auto"/>
              <w:ind w:right="-331"/>
              <w:jc w:val="center"/>
              <w:rPr>
                <w:sz w:val="26"/>
                <w:szCs w:val="26"/>
              </w:rPr>
            </w:pPr>
            <w:r w:rsidRPr="00870EE2">
              <w:rPr>
                <w:sz w:val="26"/>
                <w:szCs w:val="26"/>
              </w:rPr>
              <w:t>0%</w:t>
            </w:r>
          </w:p>
        </w:tc>
        <w:tc>
          <w:tcPr>
            <w:tcW w:w="1260" w:type="dxa"/>
            <w:vMerge/>
          </w:tcPr>
          <w:p w14:paraId="54A676B4" w14:textId="77777777" w:rsidR="004B6CF6" w:rsidRPr="00870EE2" w:rsidRDefault="004B6CF6" w:rsidP="00A92693">
            <w:pPr>
              <w:spacing w:line="360" w:lineRule="auto"/>
              <w:ind w:right="-331"/>
              <w:rPr>
                <w:sz w:val="26"/>
                <w:szCs w:val="26"/>
              </w:rPr>
            </w:pPr>
          </w:p>
        </w:tc>
      </w:tr>
      <w:tr w:rsidR="004B6CF6" w:rsidRPr="00870EE2" w14:paraId="56AD884E" w14:textId="77777777" w:rsidTr="00A92693">
        <w:tc>
          <w:tcPr>
            <w:tcW w:w="1368" w:type="dxa"/>
          </w:tcPr>
          <w:p w14:paraId="4AEBD0DC" w14:textId="77777777" w:rsidR="004B6CF6" w:rsidRPr="00870EE2" w:rsidRDefault="004B6CF6" w:rsidP="00A92693">
            <w:pPr>
              <w:spacing w:line="360" w:lineRule="auto"/>
              <w:ind w:right="-331"/>
              <w:rPr>
                <w:sz w:val="26"/>
                <w:szCs w:val="26"/>
              </w:rPr>
            </w:pPr>
            <w:r w:rsidRPr="00870EE2">
              <w:rPr>
                <w:sz w:val="26"/>
                <w:szCs w:val="26"/>
              </w:rPr>
              <w:t>T</w:t>
            </w:r>
            <w:r w:rsidRPr="00870EE2">
              <w:rPr>
                <w:sz w:val="26"/>
                <w:szCs w:val="26"/>
                <w:vertAlign w:val="subscript"/>
              </w:rPr>
              <w:t>4</w:t>
            </w:r>
          </w:p>
        </w:tc>
        <w:tc>
          <w:tcPr>
            <w:tcW w:w="1368" w:type="dxa"/>
          </w:tcPr>
          <w:p w14:paraId="53B863B5" w14:textId="77777777" w:rsidR="004B6CF6" w:rsidRPr="00870EE2" w:rsidRDefault="004B6CF6" w:rsidP="00A92693">
            <w:pPr>
              <w:spacing w:line="360" w:lineRule="auto"/>
              <w:rPr>
                <w:sz w:val="26"/>
                <w:szCs w:val="26"/>
              </w:rPr>
            </w:pPr>
            <w:r w:rsidRPr="00870EE2">
              <w:rPr>
                <w:sz w:val="26"/>
                <w:szCs w:val="26"/>
              </w:rPr>
              <w:t xml:space="preserve">Papain </w:t>
            </w:r>
          </w:p>
        </w:tc>
        <w:tc>
          <w:tcPr>
            <w:tcW w:w="1872" w:type="dxa"/>
          </w:tcPr>
          <w:p w14:paraId="63D60426" w14:textId="77777777" w:rsidR="004B6CF6" w:rsidRPr="00870EE2" w:rsidRDefault="004B6CF6" w:rsidP="00A92693">
            <w:pPr>
              <w:spacing w:line="360" w:lineRule="auto"/>
              <w:ind w:right="-331"/>
              <w:rPr>
                <w:sz w:val="26"/>
                <w:szCs w:val="26"/>
              </w:rPr>
            </w:pPr>
            <w:r w:rsidRPr="00870EE2">
              <w:rPr>
                <w:sz w:val="26"/>
                <w:szCs w:val="26"/>
              </w:rPr>
              <w:t>0.90 %</w:t>
            </w:r>
          </w:p>
        </w:tc>
        <w:tc>
          <w:tcPr>
            <w:tcW w:w="1180" w:type="dxa"/>
          </w:tcPr>
          <w:p w14:paraId="246A0723" w14:textId="77777777" w:rsidR="004B6CF6" w:rsidRPr="00870EE2" w:rsidRDefault="004B6CF6" w:rsidP="00A92693">
            <w:pPr>
              <w:spacing w:line="360" w:lineRule="auto"/>
              <w:rPr>
                <w:sz w:val="26"/>
                <w:szCs w:val="26"/>
              </w:rPr>
            </w:pPr>
            <w:r w:rsidRPr="00870EE2">
              <w:rPr>
                <w:sz w:val="26"/>
                <w:szCs w:val="26"/>
              </w:rPr>
              <w:t>10 Hours</w:t>
            </w:r>
          </w:p>
        </w:tc>
        <w:tc>
          <w:tcPr>
            <w:tcW w:w="1656" w:type="dxa"/>
          </w:tcPr>
          <w:p w14:paraId="12A0A1AF" w14:textId="77777777" w:rsidR="004B6CF6" w:rsidRPr="00870EE2" w:rsidRDefault="004B6CF6" w:rsidP="00A92693">
            <w:pPr>
              <w:spacing w:line="360" w:lineRule="auto"/>
              <w:ind w:right="-331"/>
              <w:rPr>
                <w:sz w:val="26"/>
                <w:szCs w:val="26"/>
              </w:rPr>
            </w:pPr>
            <w:r w:rsidRPr="00870EE2">
              <w:rPr>
                <w:sz w:val="26"/>
                <w:szCs w:val="26"/>
              </w:rPr>
              <w:t>5-10%</w:t>
            </w:r>
          </w:p>
        </w:tc>
        <w:tc>
          <w:tcPr>
            <w:tcW w:w="1440" w:type="dxa"/>
          </w:tcPr>
          <w:p w14:paraId="3767737E" w14:textId="77777777" w:rsidR="004B6CF6" w:rsidRPr="00870EE2" w:rsidRDefault="004B6CF6" w:rsidP="00A92693">
            <w:pPr>
              <w:spacing w:line="360" w:lineRule="auto"/>
              <w:ind w:right="-331"/>
              <w:jc w:val="center"/>
              <w:rPr>
                <w:sz w:val="26"/>
                <w:szCs w:val="26"/>
              </w:rPr>
            </w:pPr>
            <w:r w:rsidRPr="00870EE2">
              <w:rPr>
                <w:sz w:val="26"/>
                <w:szCs w:val="26"/>
              </w:rPr>
              <w:t>0%</w:t>
            </w:r>
          </w:p>
        </w:tc>
        <w:tc>
          <w:tcPr>
            <w:tcW w:w="1260" w:type="dxa"/>
            <w:vMerge/>
          </w:tcPr>
          <w:p w14:paraId="16C6761A" w14:textId="77777777" w:rsidR="004B6CF6" w:rsidRPr="00870EE2" w:rsidRDefault="004B6CF6" w:rsidP="00A92693">
            <w:pPr>
              <w:spacing w:line="360" w:lineRule="auto"/>
              <w:ind w:right="-331"/>
              <w:rPr>
                <w:sz w:val="26"/>
                <w:szCs w:val="26"/>
              </w:rPr>
            </w:pPr>
          </w:p>
        </w:tc>
      </w:tr>
      <w:tr w:rsidR="004B6CF6" w:rsidRPr="00870EE2" w14:paraId="4DB5EFF1" w14:textId="77777777" w:rsidTr="00A92693">
        <w:tc>
          <w:tcPr>
            <w:tcW w:w="1368" w:type="dxa"/>
          </w:tcPr>
          <w:p w14:paraId="5A52EF67" w14:textId="77777777" w:rsidR="004B6CF6" w:rsidRPr="00870EE2" w:rsidRDefault="004B6CF6" w:rsidP="00A92693">
            <w:pPr>
              <w:spacing w:line="360" w:lineRule="auto"/>
              <w:ind w:right="-331"/>
              <w:rPr>
                <w:sz w:val="26"/>
                <w:szCs w:val="26"/>
              </w:rPr>
            </w:pPr>
            <w:r w:rsidRPr="00870EE2">
              <w:rPr>
                <w:sz w:val="26"/>
                <w:szCs w:val="26"/>
              </w:rPr>
              <w:t>T</w:t>
            </w:r>
            <w:r w:rsidRPr="00870EE2">
              <w:rPr>
                <w:sz w:val="26"/>
                <w:szCs w:val="26"/>
                <w:vertAlign w:val="subscript"/>
              </w:rPr>
              <w:t>5</w:t>
            </w:r>
          </w:p>
        </w:tc>
        <w:tc>
          <w:tcPr>
            <w:tcW w:w="1368" w:type="dxa"/>
          </w:tcPr>
          <w:p w14:paraId="3AB71ECE" w14:textId="77777777" w:rsidR="004B6CF6" w:rsidRPr="00870EE2" w:rsidRDefault="004B6CF6" w:rsidP="00A92693">
            <w:pPr>
              <w:spacing w:line="360" w:lineRule="auto"/>
              <w:rPr>
                <w:sz w:val="26"/>
                <w:szCs w:val="26"/>
              </w:rPr>
            </w:pPr>
            <w:r w:rsidRPr="00870EE2">
              <w:rPr>
                <w:sz w:val="26"/>
                <w:szCs w:val="26"/>
              </w:rPr>
              <w:t xml:space="preserve">Papain </w:t>
            </w:r>
          </w:p>
        </w:tc>
        <w:tc>
          <w:tcPr>
            <w:tcW w:w="1872" w:type="dxa"/>
          </w:tcPr>
          <w:p w14:paraId="1E259D41" w14:textId="77777777" w:rsidR="004B6CF6" w:rsidRPr="00870EE2" w:rsidRDefault="004B6CF6" w:rsidP="00A92693">
            <w:pPr>
              <w:spacing w:line="360" w:lineRule="auto"/>
              <w:ind w:right="-331"/>
              <w:rPr>
                <w:sz w:val="26"/>
                <w:szCs w:val="26"/>
              </w:rPr>
            </w:pPr>
            <w:r w:rsidRPr="00870EE2">
              <w:rPr>
                <w:sz w:val="26"/>
                <w:szCs w:val="26"/>
              </w:rPr>
              <w:t>1.00 %</w:t>
            </w:r>
          </w:p>
        </w:tc>
        <w:tc>
          <w:tcPr>
            <w:tcW w:w="1180" w:type="dxa"/>
          </w:tcPr>
          <w:p w14:paraId="240E86FB" w14:textId="77777777" w:rsidR="004B6CF6" w:rsidRPr="00870EE2" w:rsidRDefault="004B6CF6" w:rsidP="00A92693">
            <w:pPr>
              <w:spacing w:line="360" w:lineRule="auto"/>
              <w:rPr>
                <w:sz w:val="26"/>
                <w:szCs w:val="26"/>
              </w:rPr>
            </w:pPr>
            <w:r w:rsidRPr="00870EE2">
              <w:rPr>
                <w:sz w:val="26"/>
                <w:szCs w:val="26"/>
              </w:rPr>
              <w:t>10 Hours</w:t>
            </w:r>
          </w:p>
        </w:tc>
        <w:tc>
          <w:tcPr>
            <w:tcW w:w="1656" w:type="dxa"/>
          </w:tcPr>
          <w:p w14:paraId="5C5CFFC8" w14:textId="77777777" w:rsidR="004B6CF6" w:rsidRPr="00870EE2" w:rsidRDefault="004B6CF6" w:rsidP="00A92693">
            <w:pPr>
              <w:spacing w:line="360" w:lineRule="auto"/>
              <w:ind w:right="-331"/>
              <w:rPr>
                <w:sz w:val="26"/>
                <w:szCs w:val="26"/>
              </w:rPr>
            </w:pPr>
            <w:r w:rsidRPr="00870EE2">
              <w:rPr>
                <w:sz w:val="26"/>
                <w:szCs w:val="26"/>
              </w:rPr>
              <w:t>5-10%</w:t>
            </w:r>
          </w:p>
        </w:tc>
        <w:tc>
          <w:tcPr>
            <w:tcW w:w="1440" w:type="dxa"/>
          </w:tcPr>
          <w:p w14:paraId="76CD8920" w14:textId="77777777" w:rsidR="004B6CF6" w:rsidRPr="00870EE2" w:rsidRDefault="004B6CF6" w:rsidP="00A92693">
            <w:pPr>
              <w:spacing w:line="360" w:lineRule="auto"/>
              <w:ind w:right="-331"/>
              <w:jc w:val="center"/>
              <w:rPr>
                <w:sz w:val="26"/>
                <w:szCs w:val="26"/>
              </w:rPr>
            </w:pPr>
            <w:r w:rsidRPr="00870EE2">
              <w:rPr>
                <w:sz w:val="26"/>
                <w:szCs w:val="26"/>
              </w:rPr>
              <w:t>0%</w:t>
            </w:r>
          </w:p>
        </w:tc>
        <w:tc>
          <w:tcPr>
            <w:tcW w:w="1260" w:type="dxa"/>
            <w:vMerge/>
          </w:tcPr>
          <w:p w14:paraId="461278ED" w14:textId="77777777" w:rsidR="004B6CF6" w:rsidRPr="00870EE2" w:rsidRDefault="004B6CF6" w:rsidP="00A92693">
            <w:pPr>
              <w:spacing w:line="360" w:lineRule="auto"/>
              <w:ind w:right="-331"/>
              <w:rPr>
                <w:sz w:val="26"/>
                <w:szCs w:val="26"/>
              </w:rPr>
            </w:pPr>
          </w:p>
        </w:tc>
      </w:tr>
    </w:tbl>
    <w:p w14:paraId="57C2D434" w14:textId="77777777" w:rsidR="004B6CF6" w:rsidRPr="00870EE2" w:rsidRDefault="004B6CF6" w:rsidP="004B6CF6">
      <w:pPr>
        <w:spacing w:line="360" w:lineRule="auto"/>
        <w:rPr>
          <w:sz w:val="28"/>
          <w:szCs w:val="28"/>
        </w:rPr>
      </w:pPr>
    </w:p>
    <w:p w14:paraId="6853BF0E" w14:textId="77777777" w:rsidR="004B6CF6" w:rsidRPr="00870EE2" w:rsidRDefault="004B6CF6" w:rsidP="004B6CF6">
      <w:pPr>
        <w:spacing w:line="360" w:lineRule="auto"/>
        <w:ind w:left="-180" w:right="-331"/>
        <w:jc w:val="both"/>
        <w:rPr>
          <w:sz w:val="28"/>
          <w:szCs w:val="28"/>
        </w:rPr>
      </w:pPr>
    </w:p>
    <w:p w14:paraId="6B925A1D" w14:textId="6ACA9369" w:rsidR="004B6CF6" w:rsidRPr="00870EE2" w:rsidRDefault="004B6CF6" w:rsidP="004B6CF6">
      <w:pPr>
        <w:spacing w:line="360" w:lineRule="auto"/>
        <w:ind w:left="-180" w:right="-331"/>
        <w:jc w:val="both"/>
        <w:rPr>
          <w:sz w:val="28"/>
          <w:szCs w:val="28"/>
        </w:rPr>
      </w:pPr>
      <w:r w:rsidRPr="00870EE2">
        <w:rPr>
          <w:sz w:val="28"/>
          <w:szCs w:val="28"/>
        </w:rPr>
        <w:t xml:space="preserve">If  </w:t>
      </w:r>
      <w:r w:rsidR="005A5E00" w:rsidRPr="00870EE2">
        <w:rPr>
          <w:bCs/>
          <w:sz w:val="28"/>
          <w:szCs w:val="28"/>
        </w:rPr>
        <w:t>Multi×Bi</w:t>
      </w:r>
      <w:r w:rsidR="005A5E00" w:rsidRPr="00870EE2">
        <w:rPr>
          <w:b/>
          <w:sz w:val="28"/>
          <w:szCs w:val="28"/>
        </w:rPr>
        <w:t xml:space="preserve"> Cocoons</w:t>
      </w:r>
      <w:r w:rsidRPr="00870EE2">
        <w:rPr>
          <w:sz w:val="28"/>
          <w:szCs w:val="28"/>
        </w:rPr>
        <w:t xml:space="preserve"> were treated with papain reagents at a concentration ranging from 0.60% to 1% for duration of 10 hours did not bring enough softening of sericin. In this treatment percentage of soft cocoon was 5-10% and simultaneously raw silk percentage was 0% (Table-13).</w:t>
      </w:r>
    </w:p>
    <w:p w14:paraId="6897FBC0" w14:textId="77777777" w:rsidR="004B6CF6" w:rsidRPr="00870EE2" w:rsidRDefault="004B6CF6" w:rsidP="004B6CF6">
      <w:pPr>
        <w:spacing w:line="360" w:lineRule="auto"/>
        <w:ind w:left="-180" w:right="-331"/>
        <w:jc w:val="center"/>
        <w:rPr>
          <w:b/>
          <w:sz w:val="28"/>
          <w:szCs w:val="28"/>
        </w:rPr>
      </w:pPr>
    </w:p>
    <w:p w14:paraId="29A1E046" w14:textId="77777777" w:rsidR="004B6CF6" w:rsidRPr="00870EE2" w:rsidRDefault="004B6CF6" w:rsidP="004B6CF6">
      <w:pPr>
        <w:spacing w:line="360" w:lineRule="auto"/>
        <w:ind w:left="-180" w:right="-331"/>
        <w:jc w:val="center"/>
        <w:rPr>
          <w:b/>
          <w:sz w:val="28"/>
          <w:szCs w:val="28"/>
        </w:rPr>
      </w:pPr>
    </w:p>
    <w:p w14:paraId="4B40B383" w14:textId="646C5A24" w:rsidR="005A5E00" w:rsidRPr="00870EE2" w:rsidRDefault="009E54B8" w:rsidP="004B6CF6">
      <w:pPr>
        <w:spacing w:line="360" w:lineRule="auto"/>
        <w:ind w:left="-180" w:right="-331"/>
        <w:jc w:val="center"/>
        <w:rPr>
          <w:b/>
          <w:sz w:val="28"/>
          <w:szCs w:val="28"/>
        </w:rPr>
      </w:pPr>
      <w:r w:rsidRPr="00870EE2">
        <w:rPr>
          <w:b/>
          <w:noProof/>
          <w:sz w:val="28"/>
          <w:szCs w:val="28"/>
        </w:rPr>
        <w:drawing>
          <wp:inline distT="0" distB="0" distL="0" distR="0" wp14:anchorId="56380C98" wp14:editId="1FC50563">
            <wp:extent cx="4873625" cy="3131185"/>
            <wp:effectExtent l="0" t="0" r="0" b="0"/>
            <wp:docPr id="12" name="Char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F43E10" w14:textId="77777777" w:rsidR="005A5E00" w:rsidRPr="00870EE2" w:rsidRDefault="005A5E00" w:rsidP="004B6CF6">
      <w:pPr>
        <w:spacing w:line="360" w:lineRule="auto"/>
        <w:ind w:left="-180" w:right="-331"/>
        <w:jc w:val="center"/>
        <w:rPr>
          <w:b/>
          <w:sz w:val="28"/>
          <w:szCs w:val="28"/>
        </w:rPr>
      </w:pPr>
    </w:p>
    <w:p w14:paraId="11BEC9C5" w14:textId="77777777" w:rsidR="00344D4B" w:rsidRPr="00344D4B" w:rsidRDefault="00344D4B" w:rsidP="00344D4B">
      <w:pPr>
        <w:spacing w:line="360" w:lineRule="auto"/>
        <w:ind w:left="-180" w:right="-331"/>
        <w:jc w:val="center"/>
        <w:rPr>
          <w:b/>
          <w:sz w:val="28"/>
          <w:szCs w:val="28"/>
        </w:rPr>
      </w:pPr>
      <w:r w:rsidRPr="00344D4B">
        <w:rPr>
          <w:sz w:val="28"/>
          <w:szCs w:val="28"/>
        </w:rPr>
        <w:t xml:space="preserve">Figure </w:t>
      </w:r>
      <w:r w:rsidRPr="00344D4B">
        <w:rPr>
          <w:sz w:val="28"/>
          <w:szCs w:val="28"/>
        </w:rPr>
        <w:fldChar w:fldCharType="begin"/>
      </w:r>
      <w:r w:rsidRPr="00344D4B">
        <w:rPr>
          <w:sz w:val="28"/>
          <w:szCs w:val="28"/>
        </w:rPr>
        <w:instrText xml:space="preserve"> SEQ Figure \* ARABIC </w:instrText>
      </w:r>
      <w:r w:rsidRPr="00344D4B">
        <w:rPr>
          <w:sz w:val="28"/>
          <w:szCs w:val="28"/>
        </w:rPr>
        <w:fldChar w:fldCharType="separate"/>
      </w:r>
      <w:r w:rsidRPr="00344D4B">
        <w:rPr>
          <w:noProof/>
          <w:sz w:val="28"/>
          <w:szCs w:val="28"/>
        </w:rPr>
        <w:t>1</w:t>
      </w:r>
      <w:r w:rsidRPr="00344D4B">
        <w:rPr>
          <w:sz w:val="28"/>
          <w:szCs w:val="28"/>
        </w:rPr>
        <w:fldChar w:fldCharType="end"/>
      </w:r>
      <w:r w:rsidRPr="00344D4B">
        <w:rPr>
          <w:sz w:val="28"/>
          <w:szCs w:val="28"/>
        </w:rPr>
        <w:t>1 EFFECT OF PAPAIN REAGENT RANGING FROM 0.6-1.0 % CONCENTRATION AT 10 HOURS SOAKING DURATION</w:t>
      </w:r>
    </w:p>
    <w:p w14:paraId="5F4F568B" w14:textId="77777777" w:rsidR="00344D4B" w:rsidRPr="00344D4B" w:rsidRDefault="00344D4B" w:rsidP="00344D4B">
      <w:pPr>
        <w:spacing w:line="360" w:lineRule="auto"/>
        <w:ind w:left="-180" w:right="-331"/>
        <w:jc w:val="center"/>
        <w:rPr>
          <w:b/>
          <w:sz w:val="28"/>
          <w:szCs w:val="28"/>
        </w:rPr>
      </w:pPr>
    </w:p>
    <w:p w14:paraId="6DCDE6C0" w14:textId="4C62234E" w:rsidR="005A5E00" w:rsidRPr="00870EE2" w:rsidRDefault="005A5E00" w:rsidP="004B6CF6">
      <w:pPr>
        <w:spacing w:line="360" w:lineRule="auto"/>
        <w:ind w:right="-331"/>
        <w:jc w:val="center"/>
        <w:rPr>
          <w:b/>
          <w:sz w:val="28"/>
          <w:szCs w:val="28"/>
        </w:rPr>
      </w:pPr>
    </w:p>
    <w:p w14:paraId="4225AA02" w14:textId="47FDC726" w:rsidR="004B6CF6" w:rsidRPr="00870EE2" w:rsidRDefault="004B6CF6" w:rsidP="004B6CF6">
      <w:pPr>
        <w:spacing w:line="360" w:lineRule="auto"/>
        <w:ind w:right="-331"/>
        <w:jc w:val="center"/>
        <w:rPr>
          <w:b/>
          <w:sz w:val="28"/>
          <w:szCs w:val="28"/>
        </w:rPr>
      </w:pPr>
    </w:p>
    <w:p w14:paraId="39F7DAA1" w14:textId="77777777" w:rsidR="004B6CF6" w:rsidRPr="00870EE2" w:rsidRDefault="004B6CF6" w:rsidP="004B6CF6">
      <w:pPr>
        <w:spacing w:line="360" w:lineRule="auto"/>
        <w:ind w:right="-331"/>
        <w:jc w:val="center"/>
        <w:rPr>
          <w:b/>
          <w:sz w:val="28"/>
          <w:szCs w:val="28"/>
        </w:rPr>
      </w:pPr>
    </w:p>
    <w:p w14:paraId="3BC6C8CB" w14:textId="77777777" w:rsidR="004B6CF6" w:rsidRPr="00870EE2" w:rsidRDefault="004B6CF6" w:rsidP="004B6CF6">
      <w:pPr>
        <w:spacing w:line="360" w:lineRule="auto"/>
        <w:ind w:left="-180" w:right="-331"/>
        <w:jc w:val="center"/>
        <w:rPr>
          <w:b/>
          <w:sz w:val="28"/>
          <w:szCs w:val="28"/>
        </w:rPr>
      </w:pPr>
    </w:p>
    <w:p w14:paraId="5411E950" w14:textId="77777777" w:rsidR="004B6CF6" w:rsidRPr="00870EE2" w:rsidRDefault="004B6CF6" w:rsidP="004B6CF6">
      <w:pPr>
        <w:spacing w:line="360" w:lineRule="auto"/>
        <w:ind w:left="-180" w:right="-331"/>
        <w:jc w:val="center"/>
        <w:rPr>
          <w:b/>
          <w:sz w:val="28"/>
          <w:szCs w:val="28"/>
        </w:rPr>
      </w:pPr>
    </w:p>
    <w:p w14:paraId="4E308C89" w14:textId="77777777" w:rsidR="004B6CF6" w:rsidRPr="00870EE2" w:rsidRDefault="004B6CF6" w:rsidP="004B6CF6">
      <w:pPr>
        <w:spacing w:line="360" w:lineRule="auto"/>
        <w:ind w:left="-180" w:right="-331"/>
        <w:jc w:val="center"/>
        <w:rPr>
          <w:b/>
          <w:sz w:val="28"/>
          <w:szCs w:val="28"/>
        </w:rPr>
      </w:pPr>
    </w:p>
    <w:p w14:paraId="378C41E1" w14:textId="77777777" w:rsidR="004B6CF6" w:rsidRPr="00870EE2" w:rsidRDefault="004B6CF6" w:rsidP="004B6CF6">
      <w:pPr>
        <w:spacing w:line="360" w:lineRule="auto"/>
        <w:ind w:left="-180" w:right="-331"/>
        <w:jc w:val="center"/>
        <w:rPr>
          <w:b/>
          <w:sz w:val="28"/>
          <w:szCs w:val="28"/>
        </w:rPr>
      </w:pPr>
    </w:p>
    <w:p w14:paraId="1AC833FA" w14:textId="77777777" w:rsidR="004B6CF6" w:rsidRPr="00870EE2" w:rsidRDefault="004B6CF6" w:rsidP="004B6CF6">
      <w:pPr>
        <w:spacing w:line="360" w:lineRule="auto"/>
        <w:ind w:left="-180" w:right="-331"/>
        <w:jc w:val="center"/>
        <w:rPr>
          <w:b/>
          <w:sz w:val="28"/>
          <w:szCs w:val="28"/>
        </w:rPr>
      </w:pPr>
    </w:p>
    <w:p w14:paraId="0D7EAC21" w14:textId="77777777" w:rsidR="004B6CF6" w:rsidRPr="00870EE2" w:rsidRDefault="004B6CF6" w:rsidP="004B6CF6">
      <w:pPr>
        <w:spacing w:line="360" w:lineRule="auto"/>
        <w:ind w:left="-180" w:right="-331"/>
        <w:jc w:val="center"/>
        <w:rPr>
          <w:b/>
          <w:sz w:val="28"/>
          <w:szCs w:val="28"/>
        </w:rPr>
      </w:pPr>
    </w:p>
    <w:p w14:paraId="5F5D39A4" w14:textId="77777777" w:rsidR="004B6CF6" w:rsidRPr="00870EE2" w:rsidRDefault="004B6CF6" w:rsidP="004B6CF6">
      <w:pPr>
        <w:spacing w:line="360" w:lineRule="auto"/>
        <w:ind w:left="-180" w:right="-331"/>
        <w:jc w:val="center"/>
        <w:rPr>
          <w:b/>
          <w:sz w:val="28"/>
          <w:szCs w:val="28"/>
        </w:rPr>
      </w:pPr>
      <w:r w:rsidRPr="00870EE2">
        <w:rPr>
          <w:b/>
          <w:sz w:val="28"/>
          <w:szCs w:val="28"/>
        </w:rPr>
        <w:t>Table – 14</w:t>
      </w:r>
    </w:p>
    <w:p w14:paraId="16793C45" w14:textId="77777777" w:rsidR="004B6CF6" w:rsidRPr="00870EE2" w:rsidRDefault="004B6CF6" w:rsidP="004B6CF6">
      <w:pPr>
        <w:spacing w:line="360" w:lineRule="auto"/>
        <w:ind w:left="-180" w:right="-331"/>
        <w:jc w:val="center"/>
        <w:rPr>
          <w:b/>
          <w:sz w:val="28"/>
          <w:szCs w:val="28"/>
        </w:rPr>
      </w:pPr>
      <w:r w:rsidRPr="00870EE2">
        <w:rPr>
          <w:b/>
          <w:sz w:val="28"/>
          <w:szCs w:val="28"/>
        </w:rPr>
        <w:t>Treating of Multi×Bi (Nistari×NB4D2)   Cocoons with Papain reagent   in different concentration and duration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347"/>
        <w:gridCol w:w="1803"/>
        <w:gridCol w:w="1249"/>
        <w:gridCol w:w="1605"/>
        <w:gridCol w:w="1445"/>
        <w:gridCol w:w="1551"/>
      </w:tblGrid>
      <w:tr w:rsidR="004B6CF6" w:rsidRPr="00870EE2" w14:paraId="06A861F9" w14:textId="77777777" w:rsidTr="00A92693">
        <w:tc>
          <w:tcPr>
            <w:tcW w:w="1368" w:type="dxa"/>
            <w:vAlign w:val="center"/>
          </w:tcPr>
          <w:p w14:paraId="4409E7ED" w14:textId="77777777" w:rsidR="004B6CF6" w:rsidRPr="00870EE2" w:rsidRDefault="004B6CF6" w:rsidP="00A92693">
            <w:pPr>
              <w:spacing w:line="360" w:lineRule="auto"/>
              <w:ind w:right="-331"/>
              <w:rPr>
                <w:sz w:val="28"/>
                <w:szCs w:val="28"/>
              </w:rPr>
            </w:pPr>
            <w:r w:rsidRPr="00870EE2">
              <w:rPr>
                <w:sz w:val="28"/>
                <w:szCs w:val="28"/>
              </w:rPr>
              <w:t>Treatment</w:t>
            </w:r>
          </w:p>
        </w:tc>
        <w:tc>
          <w:tcPr>
            <w:tcW w:w="1368" w:type="dxa"/>
            <w:vAlign w:val="center"/>
          </w:tcPr>
          <w:p w14:paraId="4B13462A" w14:textId="77777777" w:rsidR="004B6CF6" w:rsidRPr="00870EE2" w:rsidRDefault="004B6CF6" w:rsidP="00A92693">
            <w:pPr>
              <w:spacing w:line="360" w:lineRule="auto"/>
              <w:ind w:right="-331"/>
              <w:rPr>
                <w:sz w:val="28"/>
                <w:szCs w:val="28"/>
              </w:rPr>
            </w:pPr>
            <w:r w:rsidRPr="00870EE2">
              <w:rPr>
                <w:sz w:val="28"/>
                <w:szCs w:val="28"/>
              </w:rPr>
              <w:t>Reagent</w:t>
            </w:r>
          </w:p>
        </w:tc>
        <w:tc>
          <w:tcPr>
            <w:tcW w:w="1692" w:type="dxa"/>
            <w:vAlign w:val="center"/>
          </w:tcPr>
          <w:p w14:paraId="3D7795A5" w14:textId="77777777" w:rsidR="004B6CF6" w:rsidRPr="00870EE2" w:rsidRDefault="004B6CF6" w:rsidP="00A92693">
            <w:pPr>
              <w:spacing w:line="360" w:lineRule="auto"/>
              <w:ind w:right="-331"/>
              <w:rPr>
                <w:sz w:val="28"/>
                <w:szCs w:val="28"/>
              </w:rPr>
            </w:pPr>
            <w:r w:rsidRPr="00870EE2">
              <w:rPr>
                <w:sz w:val="28"/>
                <w:szCs w:val="28"/>
              </w:rPr>
              <w:t>Concentration</w:t>
            </w:r>
          </w:p>
        </w:tc>
        <w:tc>
          <w:tcPr>
            <w:tcW w:w="1260" w:type="dxa"/>
            <w:vAlign w:val="center"/>
          </w:tcPr>
          <w:p w14:paraId="2FB4B35C" w14:textId="77777777" w:rsidR="004B6CF6" w:rsidRPr="00870EE2" w:rsidRDefault="004B6CF6" w:rsidP="00A92693">
            <w:pPr>
              <w:spacing w:line="360" w:lineRule="auto"/>
              <w:ind w:right="-331"/>
              <w:rPr>
                <w:sz w:val="28"/>
                <w:szCs w:val="28"/>
              </w:rPr>
            </w:pPr>
            <w:r w:rsidRPr="00870EE2">
              <w:rPr>
                <w:sz w:val="28"/>
                <w:szCs w:val="28"/>
              </w:rPr>
              <w:t>Soaking Time</w:t>
            </w:r>
          </w:p>
        </w:tc>
        <w:tc>
          <w:tcPr>
            <w:tcW w:w="1656" w:type="dxa"/>
            <w:vAlign w:val="center"/>
          </w:tcPr>
          <w:p w14:paraId="425190C9" w14:textId="77777777" w:rsidR="004B6CF6" w:rsidRPr="00870EE2" w:rsidRDefault="004B6CF6" w:rsidP="00A92693">
            <w:pPr>
              <w:spacing w:line="360" w:lineRule="auto"/>
              <w:ind w:right="-331"/>
              <w:rPr>
                <w:sz w:val="28"/>
                <w:szCs w:val="28"/>
              </w:rPr>
            </w:pPr>
            <w:r w:rsidRPr="00870EE2">
              <w:rPr>
                <w:sz w:val="28"/>
                <w:szCs w:val="28"/>
              </w:rPr>
              <w:t>Soft Cocoon</w:t>
            </w:r>
          </w:p>
        </w:tc>
        <w:tc>
          <w:tcPr>
            <w:tcW w:w="1440" w:type="dxa"/>
            <w:vAlign w:val="center"/>
          </w:tcPr>
          <w:p w14:paraId="4E2C49FB" w14:textId="77777777" w:rsidR="004B6CF6" w:rsidRPr="00870EE2" w:rsidRDefault="004B6CF6" w:rsidP="00A92693">
            <w:pPr>
              <w:spacing w:line="360" w:lineRule="auto"/>
              <w:ind w:right="-331"/>
              <w:rPr>
                <w:sz w:val="28"/>
                <w:szCs w:val="28"/>
              </w:rPr>
            </w:pPr>
            <w:r w:rsidRPr="00870EE2">
              <w:rPr>
                <w:sz w:val="28"/>
                <w:szCs w:val="28"/>
              </w:rPr>
              <w:t>Raw Silk Percentage</w:t>
            </w:r>
          </w:p>
        </w:tc>
        <w:tc>
          <w:tcPr>
            <w:tcW w:w="1584" w:type="dxa"/>
            <w:vAlign w:val="center"/>
          </w:tcPr>
          <w:p w14:paraId="141F0FA8" w14:textId="77777777" w:rsidR="004B6CF6" w:rsidRPr="00870EE2" w:rsidRDefault="004B6CF6" w:rsidP="00A92693">
            <w:pPr>
              <w:spacing w:line="360" w:lineRule="auto"/>
              <w:ind w:right="-331"/>
              <w:rPr>
                <w:sz w:val="28"/>
                <w:szCs w:val="28"/>
              </w:rPr>
            </w:pPr>
            <w:r w:rsidRPr="00870EE2">
              <w:rPr>
                <w:sz w:val="28"/>
                <w:szCs w:val="28"/>
              </w:rPr>
              <w:t>Remarks</w:t>
            </w:r>
          </w:p>
        </w:tc>
      </w:tr>
      <w:tr w:rsidR="004B6CF6" w:rsidRPr="00870EE2" w14:paraId="6F3C46B0" w14:textId="77777777" w:rsidTr="00A92693">
        <w:tc>
          <w:tcPr>
            <w:tcW w:w="1368" w:type="dxa"/>
          </w:tcPr>
          <w:p w14:paraId="04C33AF1"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50B8ECD7" w14:textId="77777777" w:rsidR="004B6CF6" w:rsidRPr="00870EE2" w:rsidRDefault="004B6CF6" w:rsidP="00A92693">
            <w:pPr>
              <w:spacing w:line="360" w:lineRule="auto"/>
              <w:ind w:right="-331"/>
              <w:rPr>
                <w:sz w:val="28"/>
                <w:szCs w:val="28"/>
              </w:rPr>
            </w:pPr>
            <w:r w:rsidRPr="00870EE2">
              <w:rPr>
                <w:sz w:val="28"/>
                <w:szCs w:val="28"/>
              </w:rPr>
              <w:t xml:space="preserve">Papain </w:t>
            </w:r>
          </w:p>
        </w:tc>
        <w:tc>
          <w:tcPr>
            <w:tcW w:w="1692" w:type="dxa"/>
          </w:tcPr>
          <w:p w14:paraId="6162E445" w14:textId="77777777" w:rsidR="004B6CF6" w:rsidRPr="00870EE2" w:rsidRDefault="004B6CF6" w:rsidP="00A92693">
            <w:pPr>
              <w:spacing w:line="360" w:lineRule="auto"/>
              <w:ind w:right="-331"/>
              <w:rPr>
                <w:sz w:val="28"/>
                <w:szCs w:val="28"/>
              </w:rPr>
            </w:pPr>
            <w:r w:rsidRPr="00870EE2">
              <w:rPr>
                <w:sz w:val="28"/>
                <w:szCs w:val="28"/>
              </w:rPr>
              <w:t>0.60 %</w:t>
            </w:r>
          </w:p>
        </w:tc>
        <w:tc>
          <w:tcPr>
            <w:tcW w:w="1260" w:type="dxa"/>
          </w:tcPr>
          <w:p w14:paraId="29DC280C" w14:textId="77777777" w:rsidR="004B6CF6" w:rsidRPr="00870EE2" w:rsidRDefault="004B6CF6" w:rsidP="00A92693">
            <w:pPr>
              <w:spacing w:line="360" w:lineRule="auto"/>
              <w:ind w:right="-331"/>
              <w:rPr>
                <w:sz w:val="28"/>
                <w:szCs w:val="28"/>
              </w:rPr>
            </w:pPr>
            <w:r w:rsidRPr="00870EE2">
              <w:rPr>
                <w:sz w:val="28"/>
                <w:szCs w:val="28"/>
              </w:rPr>
              <w:t>12 Hours</w:t>
            </w:r>
          </w:p>
        </w:tc>
        <w:tc>
          <w:tcPr>
            <w:tcW w:w="1656" w:type="dxa"/>
          </w:tcPr>
          <w:p w14:paraId="7DF92D4C" w14:textId="77777777" w:rsidR="004B6CF6" w:rsidRPr="00870EE2" w:rsidRDefault="004B6CF6" w:rsidP="00A92693">
            <w:pPr>
              <w:spacing w:line="360" w:lineRule="auto"/>
              <w:ind w:right="-331"/>
              <w:rPr>
                <w:sz w:val="28"/>
                <w:szCs w:val="28"/>
              </w:rPr>
            </w:pPr>
            <w:r w:rsidRPr="00870EE2">
              <w:rPr>
                <w:sz w:val="28"/>
                <w:szCs w:val="28"/>
              </w:rPr>
              <w:t>10-20%</w:t>
            </w:r>
          </w:p>
        </w:tc>
        <w:tc>
          <w:tcPr>
            <w:tcW w:w="1440" w:type="dxa"/>
          </w:tcPr>
          <w:p w14:paraId="5B4BADC0" w14:textId="77777777" w:rsidR="004B6CF6" w:rsidRPr="00870EE2" w:rsidRDefault="004B6CF6" w:rsidP="00A92693">
            <w:pPr>
              <w:spacing w:line="360" w:lineRule="auto"/>
              <w:rPr>
                <w:sz w:val="28"/>
                <w:szCs w:val="28"/>
              </w:rPr>
            </w:pPr>
            <w:r w:rsidRPr="00870EE2">
              <w:rPr>
                <w:sz w:val="28"/>
                <w:szCs w:val="28"/>
              </w:rPr>
              <w:t>2-5%</w:t>
            </w:r>
          </w:p>
        </w:tc>
        <w:tc>
          <w:tcPr>
            <w:tcW w:w="1584" w:type="dxa"/>
            <w:vMerge w:val="restart"/>
            <w:vAlign w:val="center"/>
          </w:tcPr>
          <w:p w14:paraId="01558362" w14:textId="77777777" w:rsidR="004B6CF6" w:rsidRPr="00870EE2" w:rsidRDefault="004B6CF6" w:rsidP="00A92693">
            <w:pPr>
              <w:spacing w:line="360" w:lineRule="auto"/>
              <w:ind w:right="-331"/>
              <w:rPr>
                <w:sz w:val="28"/>
                <w:szCs w:val="28"/>
              </w:rPr>
            </w:pPr>
            <w:r w:rsidRPr="00870EE2">
              <w:rPr>
                <w:sz w:val="28"/>
                <w:szCs w:val="28"/>
              </w:rPr>
              <w:t xml:space="preserve">The sericin </w:t>
            </w:r>
          </w:p>
          <w:p w14:paraId="489DF7E7" w14:textId="77777777" w:rsidR="004B6CF6" w:rsidRPr="00870EE2" w:rsidRDefault="004B6CF6" w:rsidP="00A92693">
            <w:pPr>
              <w:spacing w:line="360" w:lineRule="auto"/>
              <w:ind w:right="-331"/>
              <w:rPr>
                <w:sz w:val="28"/>
                <w:szCs w:val="28"/>
              </w:rPr>
            </w:pPr>
            <w:r w:rsidRPr="00870EE2">
              <w:rPr>
                <w:sz w:val="28"/>
                <w:szCs w:val="28"/>
              </w:rPr>
              <w:t>are not soft</w:t>
            </w:r>
          </w:p>
        </w:tc>
      </w:tr>
      <w:tr w:rsidR="004B6CF6" w:rsidRPr="00870EE2" w14:paraId="419242B1" w14:textId="77777777" w:rsidTr="00A92693">
        <w:tc>
          <w:tcPr>
            <w:tcW w:w="1368" w:type="dxa"/>
          </w:tcPr>
          <w:p w14:paraId="7670B735"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2</w:t>
            </w:r>
          </w:p>
        </w:tc>
        <w:tc>
          <w:tcPr>
            <w:tcW w:w="1368" w:type="dxa"/>
          </w:tcPr>
          <w:p w14:paraId="5D317466"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4D4B488B" w14:textId="77777777" w:rsidR="004B6CF6" w:rsidRPr="00870EE2" w:rsidRDefault="004B6CF6" w:rsidP="00A92693">
            <w:pPr>
              <w:spacing w:line="360" w:lineRule="auto"/>
              <w:ind w:right="-331"/>
              <w:rPr>
                <w:sz w:val="28"/>
                <w:szCs w:val="28"/>
              </w:rPr>
            </w:pPr>
            <w:r w:rsidRPr="00870EE2">
              <w:rPr>
                <w:sz w:val="28"/>
                <w:szCs w:val="28"/>
              </w:rPr>
              <w:t>0.70 %</w:t>
            </w:r>
          </w:p>
        </w:tc>
        <w:tc>
          <w:tcPr>
            <w:tcW w:w="1260" w:type="dxa"/>
          </w:tcPr>
          <w:p w14:paraId="5C2ACE04" w14:textId="77777777" w:rsidR="004B6CF6" w:rsidRPr="00870EE2" w:rsidRDefault="004B6CF6" w:rsidP="00A92693">
            <w:pPr>
              <w:spacing w:line="360" w:lineRule="auto"/>
              <w:ind w:right="-331"/>
              <w:rPr>
                <w:sz w:val="28"/>
                <w:szCs w:val="28"/>
              </w:rPr>
            </w:pPr>
            <w:r w:rsidRPr="00870EE2">
              <w:rPr>
                <w:sz w:val="28"/>
                <w:szCs w:val="28"/>
              </w:rPr>
              <w:t>12 Hours</w:t>
            </w:r>
          </w:p>
        </w:tc>
        <w:tc>
          <w:tcPr>
            <w:tcW w:w="1656" w:type="dxa"/>
          </w:tcPr>
          <w:p w14:paraId="712E6144" w14:textId="77777777" w:rsidR="004B6CF6" w:rsidRPr="00870EE2" w:rsidRDefault="004B6CF6" w:rsidP="00A92693">
            <w:pPr>
              <w:spacing w:line="360" w:lineRule="auto"/>
              <w:ind w:right="-331"/>
              <w:rPr>
                <w:sz w:val="28"/>
                <w:szCs w:val="28"/>
              </w:rPr>
            </w:pPr>
            <w:r w:rsidRPr="00870EE2">
              <w:rPr>
                <w:sz w:val="28"/>
                <w:szCs w:val="28"/>
              </w:rPr>
              <w:t>10-20%</w:t>
            </w:r>
          </w:p>
        </w:tc>
        <w:tc>
          <w:tcPr>
            <w:tcW w:w="1440" w:type="dxa"/>
          </w:tcPr>
          <w:p w14:paraId="1B566A89" w14:textId="77777777" w:rsidR="004B6CF6" w:rsidRPr="00870EE2" w:rsidRDefault="004B6CF6" w:rsidP="00A92693">
            <w:pPr>
              <w:spacing w:line="360" w:lineRule="auto"/>
              <w:rPr>
                <w:sz w:val="28"/>
                <w:szCs w:val="28"/>
              </w:rPr>
            </w:pPr>
            <w:r w:rsidRPr="00870EE2">
              <w:rPr>
                <w:sz w:val="28"/>
                <w:szCs w:val="28"/>
              </w:rPr>
              <w:t>2-5%</w:t>
            </w:r>
          </w:p>
        </w:tc>
        <w:tc>
          <w:tcPr>
            <w:tcW w:w="1584" w:type="dxa"/>
            <w:vMerge/>
          </w:tcPr>
          <w:p w14:paraId="5D41D4EC" w14:textId="77777777" w:rsidR="004B6CF6" w:rsidRPr="00870EE2" w:rsidRDefault="004B6CF6" w:rsidP="00A92693">
            <w:pPr>
              <w:spacing w:line="360" w:lineRule="auto"/>
              <w:ind w:right="-331"/>
              <w:rPr>
                <w:sz w:val="28"/>
                <w:szCs w:val="28"/>
              </w:rPr>
            </w:pPr>
          </w:p>
        </w:tc>
      </w:tr>
      <w:tr w:rsidR="004B6CF6" w:rsidRPr="00870EE2" w14:paraId="0920F490" w14:textId="77777777" w:rsidTr="00A92693">
        <w:tc>
          <w:tcPr>
            <w:tcW w:w="1368" w:type="dxa"/>
          </w:tcPr>
          <w:p w14:paraId="23155BCA"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056F25E9"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140E00BD" w14:textId="77777777" w:rsidR="004B6CF6" w:rsidRPr="00870EE2" w:rsidRDefault="004B6CF6" w:rsidP="00A92693">
            <w:pPr>
              <w:spacing w:line="360" w:lineRule="auto"/>
              <w:ind w:right="-331"/>
              <w:rPr>
                <w:sz w:val="28"/>
                <w:szCs w:val="28"/>
              </w:rPr>
            </w:pPr>
            <w:r w:rsidRPr="00870EE2">
              <w:rPr>
                <w:sz w:val="28"/>
                <w:szCs w:val="28"/>
              </w:rPr>
              <w:t>0.80 %</w:t>
            </w:r>
          </w:p>
        </w:tc>
        <w:tc>
          <w:tcPr>
            <w:tcW w:w="1260" w:type="dxa"/>
          </w:tcPr>
          <w:p w14:paraId="783F02C3" w14:textId="77777777" w:rsidR="004B6CF6" w:rsidRPr="00870EE2" w:rsidRDefault="004B6CF6" w:rsidP="00A92693">
            <w:pPr>
              <w:spacing w:line="360" w:lineRule="auto"/>
              <w:ind w:right="-331"/>
              <w:rPr>
                <w:sz w:val="28"/>
                <w:szCs w:val="28"/>
              </w:rPr>
            </w:pPr>
            <w:r w:rsidRPr="00870EE2">
              <w:rPr>
                <w:sz w:val="28"/>
                <w:szCs w:val="28"/>
              </w:rPr>
              <w:t>12 Hours</w:t>
            </w:r>
          </w:p>
        </w:tc>
        <w:tc>
          <w:tcPr>
            <w:tcW w:w="1656" w:type="dxa"/>
          </w:tcPr>
          <w:p w14:paraId="2459E435" w14:textId="77777777" w:rsidR="004B6CF6" w:rsidRPr="00870EE2" w:rsidRDefault="004B6CF6" w:rsidP="00A92693">
            <w:pPr>
              <w:spacing w:line="360" w:lineRule="auto"/>
              <w:ind w:right="-331"/>
              <w:rPr>
                <w:sz w:val="28"/>
                <w:szCs w:val="28"/>
              </w:rPr>
            </w:pPr>
            <w:r w:rsidRPr="00870EE2">
              <w:rPr>
                <w:sz w:val="28"/>
                <w:szCs w:val="28"/>
              </w:rPr>
              <w:t>10-20%</w:t>
            </w:r>
          </w:p>
        </w:tc>
        <w:tc>
          <w:tcPr>
            <w:tcW w:w="1440" w:type="dxa"/>
          </w:tcPr>
          <w:p w14:paraId="2794985A" w14:textId="77777777" w:rsidR="004B6CF6" w:rsidRPr="00870EE2" w:rsidRDefault="004B6CF6" w:rsidP="00A92693">
            <w:pPr>
              <w:spacing w:line="360" w:lineRule="auto"/>
              <w:rPr>
                <w:sz w:val="28"/>
                <w:szCs w:val="28"/>
              </w:rPr>
            </w:pPr>
            <w:r w:rsidRPr="00870EE2">
              <w:rPr>
                <w:sz w:val="28"/>
                <w:szCs w:val="28"/>
              </w:rPr>
              <w:t>2-5%</w:t>
            </w:r>
          </w:p>
        </w:tc>
        <w:tc>
          <w:tcPr>
            <w:tcW w:w="1584" w:type="dxa"/>
            <w:vMerge/>
          </w:tcPr>
          <w:p w14:paraId="0AA57909" w14:textId="77777777" w:rsidR="004B6CF6" w:rsidRPr="00870EE2" w:rsidRDefault="004B6CF6" w:rsidP="00A92693">
            <w:pPr>
              <w:spacing w:line="360" w:lineRule="auto"/>
              <w:ind w:right="-331"/>
              <w:rPr>
                <w:sz w:val="28"/>
                <w:szCs w:val="28"/>
              </w:rPr>
            </w:pPr>
          </w:p>
        </w:tc>
      </w:tr>
      <w:tr w:rsidR="004B6CF6" w:rsidRPr="00870EE2" w14:paraId="05211913" w14:textId="77777777" w:rsidTr="00A92693">
        <w:tc>
          <w:tcPr>
            <w:tcW w:w="1368" w:type="dxa"/>
          </w:tcPr>
          <w:p w14:paraId="5052E4D2"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17212216"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6D2558A4" w14:textId="77777777" w:rsidR="004B6CF6" w:rsidRPr="00870EE2" w:rsidRDefault="004B6CF6" w:rsidP="00A92693">
            <w:pPr>
              <w:spacing w:line="360" w:lineRule="auto"/>
              <w:ind w:right="-331"/>
              <w:rPr>
                <w:sz w:val="28"/>
                <w:szCs w:val="28"/>
              </w:rPr>
            </w:pPr>
            <w:r w:rsidRPr="00870EE2">
              <w:rPr>
                <w:sz w:val="28"/>
                <w:szCs w:val="28"/>
              </w:rPr>
              <w:t>0.90 %</w:t>
            </w:r>
          </w:p>
        </w:tc>
        <w:tc>
          <w:tcPr>
            <w:tcW w:w="1260" w:type="dxa"/>
          </w:tcPr>
          <w:p w14:paraId="4CC683B0" w14:textId="77777777" w:rsidR="004B6CF6" w:rsidRPr="00870EE2" w:rsidRDefault="004B6CF6" w:rsidP="00A92693">
            <w:pPr>
              <w:spacing w:line="360" w:lineRule="auto"/>
              <w:ind w:right="-331"/>
              <w:rPr>
                <w:sz w:val="28"/>
                <w:szCs w:val="28"/>
              </w:rPr>
            </w:pPr>
            <w:r w:rsidRPr="00870EE2">
              <w:rPr>
                <w:sz w:val="28"/>
                <w:szCs w:val="28"/>
              </w:rPr>
              <w:t>12 Hours</w:t>
            </w:r>
          </w:p>
        </w:tc>
        <w:tc>
          <w:tcPr>
            <w:tcW w:w="1656" w:type="dxa"/>
          </w:tcPr>
          <w:p w14:paraId="76B6D75E" w14:textId="77777777" w:rsidR="004B6CF6" w:rsidRPr="00870EE2" w:rsidRDefault="004B6CF6" w:rsidP="00A92693">
            <w:pPr>
              <w:spacing w:line="360" w:lineRule="auto"/>
              <w:ind w:right="-331"/>
              <w:rPr>
                <w:sz w:val="28"/>
                <w:szCs w:val="28"/>
              </w:rPr>
            </w:pPr>
            <w:r w:rsidRPr="00870EE2">
              <w:rPr>
                <w:sz w:val="28"/>
                <w:szCs w:val="28"/>
              </w:rPr>
              <w:t>10-20%</w:t>
            </w:r>
          </w:p>
        </w:tc>
        <w:tc>
          <w:tcPr>
            <w:tcW w:w="1440" w:type="dxa"/>
          </w:tcPr>
          <w:p w14:paraId="5F712895" w14:textId="77777777" w:rsidR="004B6CF6" w:rsidRPr="00870EE2" w:rsidRDefault="004B6CF6" w:rsidP="00A92693">
            <w:pPr>
              <w:spacing w:line="360" w:lineRule="auto"/>
              <w:rPr>
                <w:sz w:val="28"/>
                <w:szCs w:val="28"/>
              </w:rPr>
            </w:pPr>
            <w:r w:rsidRPr="00870EE2">
              <w:rPr>
                <w:sz w:val="28"/>
                <w:szCs w:val="28"/>
              </w:rPr>
              <w:t>2-5%</w:t>
            </w:r>
          </w:p>
        </w:tc>
        <w:tc>
          <w:tcPr>
            <w:tcW w:w="1584" w:type="dxa"/>
            <w:vMerge/>
          </w:tcPr>
          <w:p w14:paraId="132ECAA7" w14:textId="77777777" w:rsidR="004B6CF6" w:rsidRPr="00870EE2" w:rsidRDefault="004B6CF6" w:rsidP="00A92693">
            <w:pPr>
              <w:spacing w:line="360" w:lineRule="auto"/>
              <w:ind w:right="-331"/>
              <w:rPr>
                <w:sz w:val="28"/>
                <w:szCs w:val="28"/>
              </w:rPr>
            </w:pPr>
          </w:p>
        </w:tc>
      </w:tr>
      <w:tr w:rsidR="004B6CF6" w:rsidRPr="00870EE2" w14:paraId="7498E20E" w14:textId="77777777" w:rsidTr="00A92693">
        <w:tc>
          <w:tcPr>
            <w:tcW w:w="1368" w:type="dxa"/>
          </w:tcPr>
          <w:p w14:paraId="61CBAE6A"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5DEF0168"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3515D803" w14:textId="77777777" w:rsidR="004B6CF6" w:rsidRPr="00870EE2" w:rsidRDefault="004B6CF6" w:rsidP="00A92693">
            <w:pPr>
              <w:spacing w:line="360" w:lineRule="auto"/>
              <w:ind w:right="-331"/>
              <w:rPr>
                <w:sz w:val="28"/>
                <w:szCs w:val="28"/>
              </w:rPr>
            </w:pPr>
            <w:r w:rsidRPr="00870EE2">
              <w:rPr>
                <w:sz w:val="28"/>
                <w:szCs w:val="28"/>
              </w:rPr>
              <w:t>1.00 %</w:t>
            </w:r>
          </w:p>
        </w:tc>
        <w:tc>
          <w:tcPr>
            <w:tcW w:w="1260" w:type="dxa"/>
          </w:tcPr>
          <w:p w14:paraId="220CADC7" w14:textId="77777777" w:rsidR="004B6CF6" w:rsidRPr="00870EE2" w:rsidRDefault="004B6CF6" w:rsidP="00A92693">
            <w:pPr>
              <w:spacing w:line="360" w:lineRule="auto"/>
              <w:ind w:right="-331"/>
              <w:rPr>
                <w:sz w:val="28"/>
                <w:szCs w:val="28"/>
              </w:rPr>
            </w:pPr>
            <w:r w:rsidRPr="00870EE2">
              <w:rPr>
                <w:sz w:val="28"/>
                <w:szCs w:val="28"/>
              </w:rPr>
              <w:t>12 Hours</w:t>
            </w:r>
          </w:p>
        </w:tc>
        <w:tc>
          <w:tcPr>
            <w:tcW w:w="1656" w:type="dxa"/>
          </w:tcPr>
          <w:p w14:paraId="5B737818" w14:textId="77777777" w:rsidR="004B6CF6" w:rsidRPr="00870EE2" w:rsidRDefault="004B6CF6" w:rsidP="00A92693">
            <w:pPr>
              <w:spacing w:line="360" w:lineRule="auto"/>
              <w:ind w:right="-331"/>
              <w:rPr>
                <w:sz w:val="28"/>
                <w:szCs w:val="28"/>
              </w:rPr>
            </w:pPr>
            <w:r w:rsidRPr="00870EE2">
              <w:rPr>
                <w:sz w:val="28"/>
                <w:szCs w:val="28"/>
              </w:rPr>
              <w:t>10-20%</w:t>
            </w:r>
          </w:p>
        </w:tc>
        <w:tc>
          <w:tcPr>
            <w:tcW w:w="1440" w:type="dxa"/>
          </w:tcPr>
          <w:p w14:paraId="77D31186" w14:textId="77777777" w:rsidR="004B6CF6" w:rsidRPr="00870EE2" w:rsidRDefault="004B6CF6" w:rsidP="00A92693">
            <w:pPr>
              <w:spacing w:line="360" w:lineRule="auto"/>
              <w:rPr>
                <w:sz w:val="28"/>
                <w:szCs w:val="28"/>
              </w:rPr>
            </w:pPr>
            <w:r w:rsidRPr="00870EE2">
              <w:rPr>
                <w:sz w:val="28"/>
                <w:szCs w:val="28"/>
              </w:rPr>
              <w:t>2-5%</w:t>
            </w:r>
          </w:p>
        </w:tc>
        <w:tc>
          <w:tcPr>
            <w:tcW w:w="1584" w:type="dxa"/>
            <w:vMerge/>
          </w:tcPr>
          <w:p w14:paraId="77543597" w14:textId="77777777" w:rsidR="004B6CF6" w:rsidRPr="00870EE2" w:rsidRDefault="004B6CF6" w:rsidP="00A92693">
            <w:pPr>
              <w:spacing w:line="360" w:lineRule="auto"/>
              <w:ind w:right="-331"/>
              <w:rPr>
                <w:sz w:val="28"/>
                <w:szCs w:val="28"/>
              </w:rPr>
            </w:pPr>
          </w:p>
        </w:tc>
      </w:tr>
    </w:tbl>
    <w:p w14:paraId="28252B33" w14:textId="77777777" w:rsidR="004B6CF6" w:rsidRPr="00870EE2" w:rsidRDefault="004B6CF6" w:rsidP="004B6CF6">
      <w:pPr>
        <w:spacing w:line="360" w:lineRule="auto"/>
        <w:rPr>
          <w:sz w:val="28"/>
          <w:szCs w:val="28"/>
        </w:rPr>
      </w:pPr>
    </w:p>
    <w:p w14:paraId="14076878" w14:textId="77777777" w:rsidR="004B6CF6" w:rsidRPr="00870EE2" w:rsidRDefault="004B6CF6" w:rsidP="004B6CF6">
      <w:pPr>
        <w:spacing w:line="360" w:lineRule="auto"/>
        <w:ind w:left="-180" w:right="-331"/>
        <w:jc w:val="both"/>
        <w:rPr>
          <w:sz w:val="28"/>
          <w:szCs w:val="28"/>
        </w:rPr>
      </w:pPr>
      <w:r w:rsidRPr="00870EE2">
        <w:rPr>
          <w:sz w:val="28"/>
          <w:szCs w:val="28"/>
        </w:rPr>
        <w:t>If duration of soaking time was increased to 12 hours at same range of concentration of Papain (0.60%-1%), percentage of softening was increased to 10%-20% but it was still not enough to ensure proper reeling of Cocoons. In this treatment raw silk percentage was 2-5%. (Table-14)</w:t>
      </w:r>
    </w:p>
    <w:p w14:paraId="7B3F7D0F" w14:textId="77777777" w:rsidR="004B6CF6" w:rsidRPr="00870EE2" w:rsidRDefault="004B6CF6" w:rsidP="004B6CF6">
      <w:pPr>
        <w:spacing w:line="360" w:lineRule="auto"/>
        <w:ind w:left="-180" w:right="-331"/>
        <w:jc w:val="center"/>
        <w:rPr>
          <w:b/>
          <w:sz w:val="28"/>
          <w:szCs w:val="28"/>
        </w:rPr>
      </w:pPr>
    </w:p>
    <w:p w14:paraId="4DADB4DD" w14:textId="77777777" w:rsidR="004B6CF6" w:rsidRPr="00870EE2" w:rsidRDefault="004B6CF6" w:rsidP="004B6CF6">
      <w:pPr>
        <w:spacing w:line="360" w:lineRule="auto"/>
        <w:ind w:left="-180" w:right="-331"/>
        <w:jc w:val="center"/>
        <w:rPr>
          <w:b/>
          <w:sz w:val="28"/>
          <w:szCs w:val="28"/>
        </w:rPr>
      </w:pPr>
    </w:p>
    <w:p w14:paraId="1C006B69" w14:textId="77777777" w:rsidR="004B6CF6" w:rsidRPr="00870EE2" w:rsidRDefault="004B6CF6" w:rsidP="004B6CF6">
      <w:pPr>
        <w:spacing w:line="360" w:lineRule="auto"/>
        <w:ind w:left="-180" w:right="-331"/>
        <w:jc w:val="center"/>
        <w:rPr>
          <w:b/>
          <w:sz w:val="28"/>
          <w:szCs w:val="28"/>
        </w:rPr>
      </w:pPr>
    </w:p>
    <w:p w14:paraId="57256EEA" w14:textId="77777777" w:rsidR="004B6CF6" w:rsidRPr="00870EE2" w:rsidRDefault="004B6CF6" w:rsidP="004B6CF6">
      <w:pPr>
        <w:spacing w:line="360" w:lineRule="auto"/>
        <w:ind w:left="-180" w:right="-331"/>
        <w:jc w:val="center"/>
        <w:rPr>
          <w:b/>
          <w:sz w:val="28"/>
          <w:szCs w:val="28"/>
        </w:rPr>
      </w:pPr>
    </w:p>
    <w:p w14:paraId="521CE3B1" w14:textId="77777777" w:rsidR="004B6CF6" w:rsidRPr="00870EE2" w:rsidRDefault="004B6CF6" w:rsidP="004B6CF6">
      <w:pPr>
        <w:spacing w:line="360" w:lineRule="auto"/>
        <w:ind w:left="-180" w:right="-331"/>
        <w:jc w:val="center"/>
        <w:rPr>
          <w:b/>
          <w:sz w:val="28"/>
          <w:szCs w:val="28"/>
        </w:rPr>
      </w:pPr>
    </w:p>
    <w:p w14:paraId="3957F197" w14:textId="3D75B68F" w:rsidR="004B6CF6" w:rsidRPr="00870EE2" w:rsidRDefault="00B008B6" w:rsidP="004B6CF6">
      <w:pPr>
        <w:spacing w:line="360" w:lineRule="auto"/>
        <w:ind w:left="-180" w:right="-331"/>
        <w:jc w:val="center"/>
        <w:rPr>
          <w:b/>
          <w:sz w:val="28"/>
          <w:szCs w:val="28"/>
        </w:rPr>
      </w:pPr>
      <w:r w:rsidRPr="00870EE2">
        <w:rPr>
          <w:b/>
          <w:noProof/>
          <w:sz w:val="28"/>
          <w:szCs w:val="28"/>
        </w:rPr>
        <w:lastRenderedPageBreak/>
        <w:drawing>
          <wp:inline distT="0" distB="0" distL="0" distR="0" wp14:anchorId="3A654F87" wp14:editId="2CE08C5E">
            <wp:extent cx="4891405" cy="2984500"/>
            <wp:effectExtent l="0" t="0" r="0" b="0"/>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814A5EE" w14:textId="77777777" w:rsidR="00B008B6" w:rsidRPr="00B008B6" w:rsidRDefault="00B008B6" w:rsidP="00B008B6">
      <w:pPr>
        <w:spacing w:line="360" w:lineRule="auto"/>
        <w:ind w:left="-180" w:right="-331"/>
        <w:jc w:val="center"/>
        <w:rPr>
          <w:b/>
          <w:sz w:val="28"/>
          <w:szCs w:val="28"/>
        </w:rPr>
      </w:pPr>
      <w:r w:rsidRPr="00B008B6">
        <w:rPr>
          <w:sz w:val="28"/>
          <w:szCs w:val="28"/>
        </w:rPr>
        <w:t xml:space="preserve">Figure </w:t>
      </w:r>
      <w:r w:rsidRPr="00B008B6">
        <w:rPr>
          <w:sz w:val="28"/>
          <w:szCs w:val="28"/>
        </w:rPr>
        <w:fldChar w:fldCharType="begin"/>
      </w:r>
      <w:r w:rsidRPr="00B008B6">
        <w:rPr>
          <w:sz w:val="28"/>
          <w:szCs w:val="28"/>
        </w:rPr>
        <w:instrText xml:space="preserve"> SEQ Figure \* ARABIC </w:instrText>
      </w:r>
      <w:r w:rsidRPr="00B008B6">
        <w:rPr>
          <w:sz w:val="28"/>
          <w:szCs w:val="28"/>
        </w:rPr>
        <w:fldChar w:fldCharType="separate"/>
      </w:r>
      <w:r w:rsidRPr="00B008B6">
        <w:rPr>
          <w:noProof/>
          <w:sz w:val="28"/>
          <w:szCs w:val="28"/>
        </w:rPr>
        <w:t>1</w:t>
      </w:r>
      <w:r w:rsidRPr="00B008B6">
        <w:rPr>
          <w:sz w:val="28"/>
          <w:szCs w:val="28"/>
        </w:rPr>
        <w:fldChar w:fldCharType="end"/>
      </w:r>
      <w:r w:rsidRPr="00B008B6">
        <w:rPr>
          <w:sz w:val="28"/>
          <w:szCs w:val="28"/>
        </w:rPr>
        <w:t>2 EFFECT OF PAPAIN REAGENT RANGING FROM 0.6-1.0 % CONCENTRATION AT 12 HOURS SOAKING DURATION</w:t>
      </w:r>
    </w:p>
    <w:p w14:paraId="6B2E4A24" w14:textId="77777777" w:rsidR="00B008B6" w:rsidRPr="00B008B6" w:rsidRDefault="00B008B6" w:rsidP="00B008B6">
      <w:pPr>
        <w:spacing w:line="360" w:lineRule="auto"/>
        <w:ind w:left="-180" w:right="-331"/>
        <w:jc w:val="center"/>
        <w:rPr>
          <w:b/>
          <w:sz w:val="28"/>
          <w:szCs w:val="28"/>
        </w:rPr>
      </w:pPr>
    </w:p>
    <w:p w14:paraId="7DDC0418" w14:textId="77777777" w:rsidR="004B6CF6" w:rsidRPr="00870EE2" w:rsidRDefault="004B6CF6" w:rsidP="004B6CF6">
      <w:pPr>
        <w:spacing w:line="360" w:lineRule="auto"/>
        <w:ind w:left="-180" w:right="-331"/>
        <w:jc w:val="center"/>
        <w:rPr>
          <w:b/>
          <w:sz w:val="28"/>
          <w:szCs w:val="28"/>
        </w:rPr>
      </w:pPr>
    </w:p>
    <w:p w14:paraId="7C960F8A" w14:textId="77777777" w:rsidR="004B6CF6" w:rsidRPr="00870EE2" w:rsidRDefault="004B6CF6" w:rsidP="004B6CF6">
      <w:pPr>
        <w:spacing w:line="360" w:lineRule="auto"/>
        <w:ind w:left="-180" w:right="-331"/>
        <w:jc w:val="center"/>
        <w:rPr>
          <w:b/>
          <w:sz w:val="28"/>
          <w:szCs w:val="28"/>
        </w:rPr>
      </w:pPr>
    </w:p>
    <w:p w14:paraId="23DF2708" w14:textId="77777777" w:rsidR="004B6CF6" w:rsidRPr="00870EE2" w:rsidRDefault="004B6CF6" w:rsidP="004B6CF6">
      <w:pPr>
        <w:spacing w:line="360" w:lineRule="auto"/>
        <w:ind w:left="-180" w:right="-331"/>
        <w:jc w:val="center"/>
        <w:rPr>
          <w:b/>
          <w:sz w:val="28"/>
          <w:szCs w:val="28"/>
        </w:rPr>
      </w:pPr>
    </w:p>
    <w:p w14:paraId="42E92829" w14:textId="77777777" w:rsidR="004B6CF6" w:rsidRDefault="004B6CF6" w:rsidP="004B6CF6">
      <w:pPr>
        <w:spacing w:line="360" w:lineRule="auto"/>
        <w:ind w:left="-180" w:right="-331"/>
        <w:jc w:val="center"/>
        <w:rPr>
          <w:b/>
          <w:sz w:val="28"/>
          <w:szCs w:val="28"/>
        </w:rPr>
      </w:pPr>
    </w:p>
    <w:p w14:paraId="7760E0E0" w14:textId="77777777" w:rsidR="00B6440D" w:rsidRDefault="00B6440D" w:rsidP="004B6CF6">
      <w:pPr>
        <w:spacing w:line="360" w:lineRule="auto"/>
        <w:ind w:left="-180" w:right="-331"/>
        <w:jc w:val="center"/>
        <w:rPr>
          <w:b/>
          <w:sz w:val="28"/>
          <w:szCs w:val="28"/>
        </w:rPr>
      </w:pPr>
    </w:p>
    <w:p w14:paraId="4414F72C" w14:textId="77777777" w:rsidR="00B6440D" w:rsidRPr="00870EE2" w:rsidRDefault="00B6440D" w:rsidP="004B6CF6">
      <w:pPr>
        <w:spacing w:line="360" w:lineRule="auto"/>
        <w:ind w:left="-180" w:right="-331"/>
        <w:jc w:val="center"/>
        <w:rPr>
          <w:b/>
          <w:sz w:val="28"/>
          <w:szCs w:val="28"/>
        </w:rPr>
      </w:pPr>
    </w:p>
    <w:p w14:paraId="05B686F6" w14:textId="77777777" w:rsidR="004B6CF6" w:rsidRPr="00870EE2" w:rsidRDefault="004B6CF6" w:rsidP="004B6CF6">
      <w:pPr>
        <w:spacing w:line="360" w:lineRule="auto"/>
        <w:ind w:left="-180" w:right="-331"/>
        <w:jc w:val="center"/>
        <w:rPr>
          <w:b/>
          <w:sz w:val="28"/>
          <w:szCs w:val="28"/>
        </w:rPr>
      </w:pPr>
    </w:p>
    <w:p w14:paraId="46644B95" w14:textId="31FB295E" w:rsidR="004B6CF6" w:rsidRPr="00870EE2" w:rsidRDefault="004B6CF6" w:rsidP="004B6CF6">
      <w:pPr>
        <w:spacing w:line="360" w:lineRule="auto"/>
        <w:ind w:right="-331"/>
        <w:jc w:val="center"/>
        <w:rPr>
          <w:b/>
          <w:sz w:val="28"/>
          <w:szCs w:val="28"/>
        </w:rPr>
      </w:pPr>
    </w:p>
    <w:p w14:paraId="563B93FD" w14:textId="77777777" w:rsidR="004B6CF6" w:rsidRPr="00870EE2" w:rsidRDefault="004B6CF6" w:rsidP="004B6CF6">
      <w:pPr>
        <w:spacing w:line="360" w:lineRule="auto"/>
        <w:ind w:left="-180" w:right="-331"/>
        <w:jc w:val="center"/>
        <w:rPr>
          <w:b/>
          <w:sz w:val="28"/>
          <w:szCs w:val="28"/>
        </w:rPr>
      </w:pPr>
      <w:r w:rsidRPr="00870EE2">
        <w:rPr>
          <w:b/>
          <w:sz w:val="28"/>
          <w:szCs w:val="28"/>
        </w:rPr>
        <w:t>Table – 15</w:t>
      </w:r>
    </w:p>
    <w:p w14:paraId="46A92D72" w14:textId="77777777" w:rsidR="004B6CF6" w:rsidRPr="00870EE2" w:rsidRDefault="004B6CF6" w:rsidP="004B6CF6">
      <w:pPr>
        <w:spacing w:line="360" w:lineRule="auto"/>
        <w:ind w:left="-180" w:right="-331"/>
        <w:jc w:val="center"/>
        <w:rPr>
          <w:b/>
          <w:sz w:val="28"/>
          <w:szCs w:val="28"/>
        </w:rPr>
      </w:pPr>
      <w:r w:rsidRPr="00870EE2">
        <w:rPr>
          <w:b/>
          <w:sz w:val="28"/>
          <w:szCs w:val="28"/>
        </w:rPr>
        <w:t>Treating of Multi×Bi (Nistari×NB4D2)   Cocoons with Papain reagent   in different concentration and duration</w:t>
      </w:r>
    </w:p>
    <w:p w14:paraId="634154C4" w14:textId="77777777" w:rsidR="004B6CF6" w:rsidRPr="00870EE2" w:rsidRDefault="004B6CF6" w:rsidP="004B6CF6">
      <w:pPr>
        <w:spacing w:line="360" w:lineRule="auto"/>
        <w:ind w:left="-180" w:right="-331"/>
        <w:jc w:val="center"/>
        <w:rPr>
          <w:sz w:val="28"/>
          <w:szCs w:val="28"/>
        </w:rPr>
      </w:pPr>
    </w:p>
    <w:tbl>
      <w:tblPr>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1350"/>
        <w:gridCol w:w="1803"/>
        <w:gridCol w:w="1343"/>
        <w:gridCol w:w="1613"/>
        <w:gridCol w:w="1445"/>
        <w:gridCol w:w="1725"/>
      </w:tblGrid>
      <w:tr w:rsidR="004B6CF6" w:rsidRPr="00870EE2" w14:paraId="536A80BA" w14:textId="77777777" w:rsidTr="00A92693">
        <w:tc>
          <w:tcPr>
            <w:tcW w:w="1368" w:type="dxa"/>
            <w:vAlign w:val="center"/>
          </w:tcPr>
          <w:p w14:paraId="5C5DC1B0" w14:textId="77777777" w:rsidR="004B6CF6" w:rsidRPr="00870EE2" w:rsidRDefault="004B6CF6" w:rsidP="00A92693">
            <w:pPr>
              <w:spacing w:line="360" w:lineRule="auto"/>
              <w:ind w:right="-331"/>
              <w:rPr>
                <w:sz w:val="28"/>
                <w:szCs w:val="28"/>
              </w:rPr>
            </w:pPr>
            <w:r w:rsidRPr="00870EE2">
              <w:rPr>
                <w:sz w:val="28"/>
                <w:szCs w:val="28"/>
              </w:rPr>
              <w:t>Treatment</w:t>
            </w:r>
          </w:p>
        </w:tc>
        <w:tc>
          <w:tcPr>
            <w:tcW w:w="1368" w:type="dxa"/>
            <w:vAlign w:val="center"/>
          </w:tcPr>
          <w:p w14:paraId="13DC58A7" w14:textId="77777777" w:rsidR="004B6CF6" w:rsidRPr="00870EE2" w:rsidRDefault="004B6CF6" w:rsidP="00A92693">
            <w:pPr>
              <w:spacing w:line="360" w:lineRule="auto"/>
              <w:ind w:right="-331"/>
              <w:rPr>
                <w:sz w:val="28"/>
                <w:szCs w:val="28"/>
              </w:rPr>
            </w:pPr>
            <w:r w:rsidRPr="00870EE2">
              <w:rPr>
                <w:sz w:val="28"/>
                <w:szCs w:val="28"/>
              </w:rPr>
              <w:t>Reagent</w:t>
            </w:r>
          </w:p>
        </w:tc>
        <w:tc>
          <w:tcPr>
            <w:tcW w:w="1692" w:type="dxa"/>
            <w:vAlign w:val="center"/>
          </w:tcPr>
          <w:p w14:paraId="0741BEBC" w14:textId="77777777" w:rsidR="004B6CF6" w:rsidRPr="00870EE2" w:rsidRDefault="004B6CF6" w:rsidP="00A92693">
            <w:pPr>
              <w:spacing w:line="360" w:lineRule="auto"/>
              <w:ind w:right="-331"/>
              <w:rPr>
                <w:sz w:val="28"/>
                <w:szCs w:val="28"/>
              </w:rPr>
            </w:pPr>
            <w:r w:rsidRPr="00870EE2">
              <w:rPr>
                <w:sz w:val="28"/>
                <w:szCs w:val="28"/>
              </w:rPr>
              <w:t>Concentration</w:t>
            </w:r>
          </w:p>
        </w:tc>
        <w:tc>
          <w:tcPr>
            <w:tcW w:w="1360" w:type="dxa"/>
            <w:vAlign w:val="center"/>
          </w:tcPr>
          <w:p w14:paraId="003EF164" w14:textId="77777777" w:rsidR="004B6CF6" w:rsidRPr="00870EE2" w:rsidRDefault="004B6CF6" w:rsidP="00A92693">
            <w:pPr>
              <w:spacing w:line="360" w:lineRule="auto"/>
              <w:ind w:right="-331"/>
              <w:rPr>
                <w:sz w:val="28"/>
                <w:szCs w:val="28"/>
              </w:rPr>
            </w:pPr>
            <w:r w:rsidRPr="00870EE2">
              <w:rPr>
                <w:sz w:val="28"/>
                <w:szCs w:val="28"/>
              </w:rPr>
              <w:t>Soaking Time</w:t>
            </w:r>
          </w:p>
        </w:tc>
        <w:tc>
          <w:tcPr>
            <w:tcW w:w="1656" w:type="dxa"/>
            <w:vAlign w:val="center"/>
          </w:tcPr>
          <w:p w14:paraId="09BF3A8F" w14:textId="77777777" w:rsidR="004B6CF6" w:rsidRPr="00870EE2" w:rsidRDefault="004B6CF6" w:rsidP="00A92693">
            <w:pPr>
              <w:spacing w:line="360" w:lineRule="auto"/>
              <w:ind w:right="-331"/>
              <w:rPr>
                <w:sz w:val="28"/>
                <w:szCs w:val="28"/>
              </w:rPr>
            </w:pPr>
            <w:r w:rsidRPr="00870EE2">
              <w:rPr>
                <w:sz w:val="28"/>
                <w:szCs w:val="28"/>
              </w:rPr>
              <w:t>Soft Cocoon</w:t>
            </w:r>
          </w:p>
        </w:tc>
        <w:tc>
          <w:tcPr>
            <w:tcW w:w="1440" w:type="dxa"/>
            <w:vAlign w:val="center"/>
          </w:tcPr>
          <w:p w14:paraId="08364065" w14:textId="77777777" w:rsidR="004B6CF6" w:rsidRPr="00870EE2" w:rsidRDefault="004B6CF6" w:rsidP="00A92693">
            <w:pPr>
              <w:spacing w:line="360" w:lineRule="auto"/>
              <w:ind w:right="-331"/>
              <w:rPr>
                <w:sz w:val="28"/>
                <w:szCs w:val="28"/>
              </w:rPr>
            </w:pPr>
            <w:r w:rsidRPr="00870EE2">
              <w:rPr>
                <w:sz w:val="28"/>
                <w:szCs w:val="28"/>
              </w:rPr>
              <w:t>Raw Silk Percentage</w:t>
            </w:r>
          </w:p>
        </w:tc>
        <w:tc>
          <w:tcPr>
            <w:tcW w:w="1764" w:type="dxa"/>
            <w:vAlign w:val="center"/>
          </w:tcPr>
          <w:p w14:paraId="24510646" w14:textId="77777777" w:rsidR="004B6CF6" w:rsidRPr="00870EE2" w:rsidRDefault="004B6CF6" w:rsidP="00A92693">
            <w:pPr>
              <w:spacing w:line="360" w:lineRule="auto"/>
              <w:ind w:right="-331"/>
              <w:rPr>
                <w:sz w:val="28"/>
                <w:szCs w:val="28"/>
              </w:rPr>
            </w:pPr>
            <w:r w:rsidRPr="00870EE2">
              <w:rPr>
                <w:sz w:val="28"/>
                <w:szCs w:val="28"/>
              </w:rPr>
              <w:t>Remarks</w:t>
            </w:r>
          </w:p>
        </w:tc>
      </w:tr>
      <w:tr w:rsidR="004B6CF6" w:rsidRPr="00870EE2" w14:paraId="2EB88724" w14:textId="77777777" w:rsidTr="00A92693">
        <w:tc>
          <w:tcPr>
            <w:tcW w:w="1368" w:type="dxa"/>
          </w:tcPr>
          <w:p w14:paraId="37D93597"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368" w:type="dxa"/>
          </w:tcPr>
          <w:p w14:paraId="22E9A96A" w14:textId="77777777" w:rsidR="004B6CF6" w:rsidRPr="00870EE2" w:rsidRDefault="004B6CF6" w:rsidP="00A92693">
            <w:pPr>
              <w:spacing w:line="360" w:lineRule="auto"/>
              <w:ind w:right="-331"/>
              <w:rPr>
                <w:sz w:val="28"/>
                <w:szCs w:val="28"/>
              </w:rPr>
            </w:pPr>
            <w:r w:rsidRPr="00870EE2">
              <w:rPr>
                <w:sz w:val="28"/>
                <w:szCs w:val="28"/>
              </w:rPr>
              <w:t xml:space="preserve">Papain </w:t>
            </w:r>
          </w:p>
        </w:tc>
        <w:tc>
          <w:tcPr>
            <w:tcW w:w="1692" w:type="dxa"/>
          </w:tcPr>
          <w:p w14:paraId="79150CE3" w14:textId="77777777" w:rsidR="004B6CF6" w:rsidRPr="00870EE2" w:rsidRDefault="004B6CF6" w:rsidP="00A92693">
            <w:pPr>
              <w:spacing w:line="360" w:lineRule="auto"/>
              <w:ind w:right="-331"/>
              <w:rPr>
                <w:sz w:val="28"/>
                <w:szCs w:val="28"/>
              </w:rPr>
            </w:pPr>
            <w:r w:rsidRPr="00870EE2">
              <w:rPr>
                <w:sz w:val="28"/>
                <w:szCs w:val="28"/>
              </w:rPr>
              <w:t>0.60 %</w:t>
            </w:r>
          </w:p>
        </w:tc>
        <w:tc>
          <w:tcPr>
            <w:tcW w:w="1360" w:type="dxa"/>
          </w:tcPr>
          <w:p w14:paraId="379C6850" w14:textId="77777777" w:rsidR="004B6CF6" w:rsidRPr="00870EE2" w:rsidRDefault="004B6CF6" w:rsidP="00A92693">
            <w:pPr>
              <w:spacing w:line="360" w:lineRule="auto"/>
              <w:ind w:right="-331"/>
              <w:rPr>
                <w:sz w:val="28"/>
                <w:szCs w:val="28"/>
              </w:rPr>
            </w:pPr>
            <w:r w:rsidRPr="00870EE2">
              <w:rPr>
                <w:sz w:val="28"/>
                <w:szCs w:val="28"/>
              </w:rPr>
              <w:t>24 Hours</w:t>
            </w:r>
          </w:p>
        </w:tc>
        <w:tc>
          <w:tcPr>
            <w:tcW w:w="1656" w:type="dxa"/>
          </w:tcPr>
          <w:p w14:paraId="065A84AE" w14:textId="77777777" w:rsidR="004B6CF6" w:rsidRPr="00870EE2" w:rsidRDefault="004B6CF6" w:rsidP="00A92693">
            <w:pPr>
              <w:spacing w:line="360" w:lineRule="auto"/>
              <w:ind w:right="-331"/>
              <w:rPr>
                <w:sz w:val="28"/>
                <w:szCs w:val="28"/>
              </w:rPr>
            </w:pPr>
            <w:r w:rsidRPr="00870EE2">
              <w:rPr>
                <w:sz w:val="28"/>
                <w:szCs w:val="28"/>
              </w:rPr>
              <w:t>60 – 70 %</w:t>
            </w:r>
          </w:p>
        </w:tc>
        <w:tc>
          <w:tcPr>
            <w:tcW w:w="1440" w:type="dxa"/>
          </w:tcPr>
          <w:p w14:paraId="59A0C2DA" w14:textId="77777777" w:rsidR="004B6CF6" w:rsidRPr="00870EE2" w:rsidRDefault="004B6CF6" w:rsidP="00A92693">
            <w:pPr>
              <w:spacing w:line="360" w:lineRule="auto"/>
              <w:ind w:right="-331"/>
              <w:rPr>
                <w:sz w:val="28"/>
                <w:szCs w:val="28"/>
              </w:rPr>
            </w:pPr>
            <w:r w:rsidRPr="00870EE2">
              <w:rPr>
                <w:sz w:val="28"/>
                <w:szCs w:val="28"/>
              </w:rPr>
              <w:t>25-30%</w:t>
            </w:r>
          </w:p>
        </w:tc>
        <w:tc>
          <w:tcPr>
            <w:tcW w:w="1764" w:type="dxa"/>
            <w:vMerge w:val="restart"/>
            <w:vAlign w:val="center"/>
          </w:tcPr>
          <w:p w14:paraId="07601584" w14:textId="77777777" w:rsidR="004B6CF6" w:rsidRPr="00870EE2" w:rsidRDefault="004B6CF6" w:rsidP="00A92693">
            <w:pPr>
              <w:spacing w:line="360" w:lineRule="auto"/>
              <w:ind w:right="-331"/>
              <w:rPr>
                <w:sz w:val="28"/>
                <w:szCs w:val="28"/>
              </w:rPr>
            </w:pPr>
            <w:r w:rsidRPr="00870EE2">
              <w:rPr>
                <w:sz w:val="28"/>
                <w:szCs w:val="28"/>
              </w:rPr>
              <w:t>Breaking of filament is</w:t>
            </w:r>
          </w:p>
          <w:p w14:paraId="0C262726" w14:textId="77777777" w:rsidR="004B6CF6" w:rsidRPr="00870EE2" w:rsidRDefault="004B6CF6" w:rsidP="00A92693">
            <w:pPr>
              <w:spacing w:line="360" w:lineRule="auto"/>
              <w:ind w:right="-331"/>
              <w:rPr>
                <w:sz w:val="28"/>
                <w:szCs w:val="28"/>
              </w:rPr>
            </w:pPr>
            <w:r w:rsidRPr="00870EE2">
              <w:rPr>
                <w:sz w:val="28"/>
                <w:szCs w:val="28"/>
              </w:rPr>
              <w:t>more</w:t>
            </w:r>
          </w:p>
        </w:tc>
      </w:tr>
      <w:tr w:rsidR="004B6CF6" w:rsidRPr="00870EE2" w14:paraId="17030148" w14:textId="77777777" w:rsidTr="00A92693">
        <w:tc>
          <w:tcPr>
            <w:tcW w:w="1368" w:type="dxa"/>
          </w:tcPr>
          <w:p w14:paraId="78253B9A" w14:textId="77777777" w:rsidR="004B6CF6" w:rsidRPr="00870EE2" w:rsidRDefault="004B6CF6" w:rsidP="00A92693">
            <w:pPr>
              <w:spacing w:line="360" w:lineRule="auto"/>
              <w:ind w:right="-331"/>
              <w:rPr>
                <w:sz w:val="28"/>
                <w:szCs w:val="28"/>
              </w:rPr>
            </w:pPr>
            <w:r w:rsidRPr="00870EE2">
              <w:rPr>
                <w:sz w:val="28"/>
                <w:szCs w:val="28"/>
              </w:rPr>
              <w:lastRenderedPageBreak/>
              <w:t>T</w:t>
            </w:r>
            <w:r w:rsidRPr="00870EE2">
              <w:rPr>
                <w:sz w:val="28"/>
                <w:szCs w:val="28"/>
                <w:vertAlign w:val="subscript"/>
              </w:rPr>
              <w:t>2</w:t>
            </w:r>
          </w:p>
        </w:tc>
        <w:tc>
          <w:tcPr>
            <w:tcW w:w="1368" w:type="dxa"/>
          </w:tcPr>
          <w:p w14:paraId="476C86BE"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297A1458" w14:textId="77777777" w:rsidR="004B6CF6" w:rsidRPr="00870EE2" w:rsidRDefault="004B6CF6" w:rsidP="00A92693">
            <w:pPr>
              <w:spacing w:line="360" w:lineRule="auto"/>
              <w:ind w:right="-331"/>
              <w:rPr>
                <w:sz w:val="28"/>
                <w:szCs w:val="28"/>
              </w:rPr>
            </w:pPr>
            <w:r w:rsidRPr="00870EE2">
              <w:rPr>
                <w:sz w:val="28"/>
                <w:szCs w:val="28"/>
              </w:rPr>
              <w:t>0.70 %</w:t>
            </w:r>
          </w:p>
        </w:tc>
        <w:tc>
          <w:tcPr>
            <w:tcW w:w="1360" w:type="dxa"/>
          </w:tcPr>
          <w:p w14:paraId="4B6B4E55" w14:textId="77777777" w:rsidR="004B6CF6" w:rsidRPr="00870EE2" w:rsidRDefault="004B6CF6" w:rsidP="00A92693">
            <w:pPr>
              <w:spacing w:line="360" w:lineRule="auto"/>
              <w:ind w:right="-331"/>
              <w:rPr>
                <w:sz w:val="28"/>
                <w:szCs w:val="28"/>
              </w:rPr>
            </w:pPr>
            <w:r w:rsidRPr="00870EE2">
              <w:rPr>
                <w:sz w:val="28"/>
                <w:szCs w:val="28"/>
              </w:rPr>
              <w:t>24 Hours</w:t>
            </w:r>
          </w:p>
        </w:tc>
        <w:tc>
          <w:tcPr>
            <w:tcW w:w="1656" w:type="dxa"/>
          </w:tcPr>
          <w:p w14:paraId="6EA8EEF7" w14:textId="77777777" w:rsidR="004B6CF6" w:rsidRPr="00870EE2" w:rsidRDefault="004B6CF6" w:rsidP="00A92693">
            <w:pPr>
              <w:spacing w:line="360" w:lineRule="auto"/>
              <w:ind w:right="-331"/>
              <w:rPr>
                <w:sz w:val="28"/>
                <w:szCs w:val="28"/>
              </w:rPr>
            </w:pPr>
            <w:r w:rsidRPr="00870EE2">
              <w:rPr>
                <w:sz w:val="28"/>
                <w:szCs w:val="28"/>
              </w:rPr>
              <w:t>60 – 70 %</w:t>
            </w:r>
          </w:p>
        </w:tc>
        <w:tc>
          <w:tcPr>
            <w:tcW w:w="1440" w:type="dxa"/>
          </w:tcPr>
          <w:p w14:paraId="61E45CA2" w14:textId="77777777" w:rsidR="004B6CF6" w:rsidRPr="00870EE2" w:rsidRDefault="004B6CF6" w:rsidP="00A92693">
            <w:pPr>
              <w:spacing w:line="360" w:lineRule="auto"/>
              <w:ind w:right="-331"/>
              <w:rPr>
                <w:sz w:val="28"/>
                <w:szCs w:val="28"/>
              </w:rPr>
            </w:pPr>
            <w:r w:rsidRPr="00870EE2">
              <w:rPr>
                <w:sz w:val="28"/>
                <w:szCs w:val="28"/>
              </w:rPr>
              <w:t>28-35%</w:t>
            </w:r>
          </w:p>
        </w:tc>
        <w:tc>
          <w:tcPr>
            <w:tcW w:w="1764" w:type="dxa"/>
            <w:vMerge/>
          </w:tcPr>
          <w:p w14:paraId="10C2AA11" w14:textId="77777777" w:rsidR="004B6CF6" w:rsidRPr="00870EE2" w:rsidRDefault="004B6CF6" w:rsidP="00A92693">
            <w:pPr>
              <w:spacing w:line="360" w:lineRule="auto"/>
              <w:ind w:right="-331"/>
              <w:rPr>
                <w:sz w:val="28"/>
                <w:szCs w:val="28"/>
              </w:rPr>
            </w:pPr>
          </w:p>
        </w:tc>
      </w:tr>
      <w:tr w:rsidR="004B6CF6" w:rsidRPr="00870EE2" w14:paraId="4935F0B4" w14:textId="77777777" w:rsidTr="00A92693">
        <w:tc>
          <w:tcPr>
            <w:tcW w:w="1368" w:type="dxa"/>
          </w:tcPr>
          <w:p w14:paraId="6954D5FC"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3</w:t>
            </w:r>
          </w:p>
        </w:tc>
        <w:tc>
          <w:tcPr>
            <w:tcW w:w="1368" w:type="dxa"/>
          </w:tcPr>
          <w:p w14:paraId="76A2128A"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42AE2AD9" w14:textId="77777777" w:rsidR="004B6CF6" w:rsidRPr="00870EE2" w:rsidRDefault="004B6CF6" w:rsidP="00A92693">
            <w:pPr>
              <w:spacing w:line="360" w:lineRule="auto"/>
              <w:ind w:right="-331"/>
              <w:rPr>
                <w:sz w:val="28"/>
                <w:szCs w:val="28"/>
              </w:rPr>
            </w:pPr>
            <w:r w:rsidRPr="00870EE2">
              <w:rPr>
                <w:sz w:val="28"/>
                <w:szCs w:val="28"/>
              </w:rPr>
              <w:t>0.80 %</w:t>
            </w:r>
          </w:p>
        </w:tc>
        <w:tc>
          <w:tcPr>
            <w:tcW w:w="1360" w:type="dxa"/>
          </w:tcPr>
          <w:p w14:paraId="2EAEA445" w14:textId="77777777" w:rsidR="004B6CF6" w:rsidRPr="00870EE2" w:rsidRDefault="004B6CF6" w:rsidP="00A92693">
            <w:pPr>
              <w:spacing w:line="360" w:lineRule="auto"/>
              <w:ind w:right="-331"/>
              <w:rPr>
                <w:sz w:val="28"/>
                <w:szCs w:val="28"/>
              </w:rPr>
            </w:pPr>
            <w:r w:rsidRPr="00870EE2">
              <w:rPr>
                <w:sz w:val="28"/>
                <w:szCs w:val="28"/>
              </w:rPr>
              <w:t>24 Hours</w:t>
            </w:r>
          </w:p>
        </w:tc>
        <w:tc>
          <w:tcPr>
            <w:tcW w:w="1656" w:type="dxa"/>
          </w:tcPr>
          <w:p w14:paraId="7CE0B1F2" w14:textId="77777777" w:rsidR="004B6CF6" w:rsidRPr="00870EE2" w:rsidRDefault="004B6CF6" w:rsidP="00A92693">
            <w:pPr>
              <w:spacing w:line="360" w:lineRule="auto"/>
              <w:ind w:right="-331"/>
              <w:rPr>
                <w:sz w:val="28"/>
                <w:szCs w:val="28"/>
              </w:rPr>
            </w:pPr>
            <w:r w:rsidRPr="00870EE2">
              <w:rPr>
                <w:sz w:val="28"/>
                <w:szCs w:val="28"/>
              </w:rPr>
              <w:t>70 – 75 %</w:t>
            </w:r>
          </w:p>
        </w:tc>
        <w:tc>
          <w:tcPr>
            <w:tcW w:w="1440" w:type="dxa"/>
          </w:tcPr>
          <w:p w14:paraId="53178AAC" w14:textId="77777777" w:rsidR="004B6CF6" w:rsidRPr="00870EE2" w:rsidRDefault="004B6CF6" w:rsidP="00A92693">
            <w:pPr>
              <w:spacing w:line="360" w:lineRule="auto"/>
              <w:ind w:right="-331"/>
              <w:rPr>
                <w:sz w:val="28"/>
                <w:szCs w:val="28"/>
              </w:rPr>
            </w:pPr>
            <w:r w:rsidRPr="00870EE2">
              <w:rPr>
                <w:sz w:val="28"/>
                <w:szCs w:val="28"/>
              </w:rPr>
              <w:t>35-40%</w:t>
            </w:r>
          </w:p>
        </w:tc>
        <w:tc>
          <w:tcPr>
            <w:tcW w:w="1764" w:type="dxa"/>
            <w:vMerge/>
          </w:tcPr>
          <w:p w14:paraId="492FC8C4" w14:textId="77777777" w:rsidR="004B6CF6" w:rsidRPr="00870EE2" w:rsidRDefault="004B6CF6" w:rsidP="00A92693">
            <w:pPr>
              <w:spacing w:line="360" w:lineRule="auto"/>
              <w:ind w:right="-331"/>
              <w:rPr>
                <w:sz w:val="28"/>
                <w:szCs w:val="28"/>
              </w:rPr>
            </w:pPr>
          </w:p>
        </w:tc>
      </w:tr>
      <w:tr w:rsidR="004B6CF6" w:rsidRPr="00870EE2" w14:paraId="64793016" w14:textId="77777777" w:rsidTr="00A92693">
        <w:tc>
          <w:tcPr>
            <w:tcW w:w="1368" w:type="dxa"/>
          </w:tcPr>
          <w:p w14:paraId="355FF9A4"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4</w:t>
            </w:r>
          </w:p>
        </w:tc>
        <w:tc>
          <w:tcPr>
            <w:tcW w:w="1368" w:type="dxa"/>
          </w:tcPr>
          <w:p w14:paraId="3DF8D0A9"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0D69B332" w14:textId="77777777" w:rsidR="004B6CF6" w:rsidRPr="00870EE2" w:rsidRDefault="004B6CF6" w:rsidP="00A92693">
            <w:pPr>
              <w:spacing w:line="360" w:lineRule="auto"/>
              <w:ind w:right="-331"/>
              <w:rPr>
                <w:sz w:val="28"/>
                <w:szCs w:val="28"/>
              </w:rPr>
            </w:pPr>
            <w:r w:rsidRPr="00870EE2">
              <w:rPr>
                <w:sz w:val="28"/>
                <w:szCs w:val="28"/>
              </w:rPr>
              <w:t>0.90 %</w:t>
            </w:r>
          </w:p>
        </w:tc>
        <w:tc>
          <w:tcPr>
            <w:tcW w:w="1360" w:type="dxa"/>
          </w:tcPr>
          <w:p w14:paraId="2B0C49CD" w14:textId="77777777" w:rsidR="004B6CF6" w:rsidRPr="00870EE2" w:rsidRDefault="004B6CF6" w:rsidP="00A92693">
            <w:pPr>
              <w:spacing w:line="360" w:lineRule="auto"/>
              <w:ind w:right="-331"/>
              <w:rPr>
                <w:sz w:val="28"/>
                <w:szCs w:val="28"/>
              </w:rPr>
            </w:pPr>
            <w:r w:rsidRPr="00870EE2">
              <w:rPr>
                <w:sz w:val="28"/>
                <w:szCs w:val="28"/>
              </w:rPr>
              <w:t>24 Hours</w:t>
            </w:r>
          </w:p>
        </w:tc>
        <w:tc>
          <w:tcPr>
            <w:tcW w:w="1656" w:type="dxa"/>
          </w:tcPr>
          <w:p w14:paraId="1177FFA3" w14:textId="77777777" w:rsidR="004B6CF6" w:rsidRPr="00870EE2" w:rsidRDefault="004B6CF6" w:rsidP="00A92693">
            <w:pPr>
              <w:spacing w:line="360" w:lineRule="auto"/>
              <w:ind w:right="-331"/>
              <w:rPr>
                <w:sz w:val="28"/>
                <w:szCs w:val="28"/>
              </w:rPr>
            </w:pPr>
            <w:r w:rsidRPr="00870EE2">
              <w:rPr>
                <w:sz w:val="28"/>
                <w:szCs w:val="28"/>
              </w:rPr>
              <w:t>70 – 75 %</w:t>
            </w:r>
          </w:p>
        </w:tc>
        <w:tc>
          <w:tcPr>
            <w:tcW w:w="1440" w:type="dxa"/>
          </w:tcPr>
          <w:p w14:paraId="4396D29A" w14:textId="77777777" w:rsidR="004B6CF6" w:rsidRPr="00870EE2" w:rsidRDefault="004B6CF6" w:rsidP="00A92693">
            <w:pPr>
              <w:spacing w:line="360" w:lineRule="auto"/>
              <w:ind w:right="-331"/>
              <w:rPr>
                <w:sz w:val="28"/>
                <w:szCs w:val="28"/>
              </w:rPr>
            </w:pPr>
            <w:r w:rsidRPr="00870EE2">
              <w:rPr>
                <w:sz w:val="28"/>
                <w:szCs w:val="28"/>
              </w:rPr>
              <w:t>35-40%</w:t>
            </w:r>
          </w:p>
        </w:tc>
        <w:tc>
          <w:tcPr>
            <w:tcW w:w="1764" w:type="dxa"/>
            <w:vMerge/>
          </w:tcPr>
          <w:p w14:paraId="0C1A353E" w14:textId="77777777" w:rsidR="004B6CF6" w:rsidRPr="00870EE2" w:rsidRDefault="004B6CF6" w:rsidP="00A92693">
            <w:pPr>
              <w:spacing w:line="360" w:lineRule="auto"/>
              <w:ind w:right="-331"/>
              <w:rPr>
                <w:sz w:val="28"/>
                <w:szCs w:val="28"/>
              </w:rPr>
            </w:pPr>
          </w:p>
        </w:tc>
      </w:tr>
      <w:tr w:rsidR="004B6CF6" w:rsidRPr="00870EE2" w14:paraId="62428165" w14:textId="77777777" w:rsidTr="00A92693">
        <w:tc>
          <w:tcPr>
            <w:tcW w:w="1368" w:type="dxa"/>
          </w:tcPr>
          <w:p w14:paraId="1836AE69"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5</w:t>
            </w:r>
          </w:p>
        </w:tc>
        <w:tc>
          <w:tcPr>
            <w:tcW w:w="1368" w:type="dxa"/>
          </w:tcPr>
          <w:p w14:paraId="04CDB3A3" w14:textId="77777777" w:rsidR="004B6CF6" w:rsidRPr="00870EE2" w:rsidRDefault="004B6CF6" w:rsidP="00A92693">
            <w:pPr>
              <w:spacing w:line="360" w:lineRule="auto"/>
              <w:rPr>
                <w:sz w:val="28"/>
                <w:szCs w:val="28"/>
              </w:rPr>
            </w:pPr>
            <w:r w:rsidRPr="00870EE2">
              <w:rPr>
                <w:sz w:val="28"/>
                <w:szCs w:val="28"/>
              </w:rPr>
              <w:t xml:space="preserve">Papain </w:t>
            </w:r>
          </w:p>
        </w:tc>
        <w:tc>
          <w:tcPr>
            <w:tcW w:w="1692" w:type="dxa"/>
          </w:tcPr>
          <w:p w14:paraId="62711E3F" w14:textId="77777777" w:rsidR="004B6CF6" w:rsidRPr="00870EE2" w:rsidRDefault="004B6CF6" w:rsidP="00A92693">
            <w:pPr>
              <w:spacing w:line="360" w:lineRule="auto"/>
              <w:ind w:right="-331"/>
              <w:rPr>
                <w:sz w:val="28"/>
                <w:szCs w:val="28"/>
              </w:rPr>
            </w:pPr>
            <w:r w:rsidRPr="00870EE2">
              <w:rPr>
                <w:sz w:val="28"/>
                <w:szCs w:val="28"/>
              </w:rPr>
              <w:t>1.00 %</w:t>
            </w:r>
          </w:p>
        </w:tc>
        <w:tc>
          <w:tcPr>
            <w:tcW w:w="1360" w:type="dxa"/>
          </w:tcPr>
          <w:p w14:paraId="28A25345" w14:textId="77777777" w:rsidR="004B6CF6" w:rsidRPr="00870EE2" w:rsidRDefault="004B6CF6" w:rsidP="00A92693">
            <w:pPr>
              <w:spacing w:line="360" w:lineRule="auto"/>
              <w:ind w:right="-331"/>
              <w:rPr>
                <w:sz w:val="28"/>
                <w:szCs w:val="28"/>
              </w:rPr>
            </w:pPr>
            <w:r w:rsidRPr="00870EE2">
              <w:rPr>
                <w:sz w:val="28"/>
                <w:szCs w:val="28"/>
              </w:rPr>
              <w:t>24 Hours</w:t>
            </w:r>
          </w:p>
        </w:tc>
        <w:tc>
          <w:tcPr>
            <w:tcW w:w="1656" w:type="dxa"/>
          </w:tcPr>
          <w:p w14:paraId="7661459F" w14:textId="77777777" w:rsidR="004B6CF6" w:rsidRPr="00870EE2" w:rsidRDefault="004B6CF6" w:rsidP="00A92693">
            <w:pPr>
              <w:spacing w:line="360" w:lineRule="auto"/>
              <w:ind w:right="-331"/>
              <w:rPr>
                <w:sz w:val="28"/>
                <w:szCs w:val="28"/>
              </w:rPr>
            </w:pPr>
            <w:r w:rsidRPr="00870EE2">
              <w:rPr>
                <w:sz w:val="28"/>
                <w:szCs w:val="28"/>
              </w:rPr>
              <w:t>70 – 75 %</w:t>
            </w:r>
          </w:p>
        </w:tc>
        <w:tc>
          <w:tcPr>
            <w:tcW w:w="1440" w:type="dxa"/>
          </w:tcPr>
          <w:p w14:paraId="0CB8D083" w14:textId="77777777" w:rsidR="004B6CF6" w:rsidRPr="00870EE2" w:rsidRDefault="004B6CF6" w:rsidP="00A92693">
            <w:pPr>
              <w:spacing w:line="360" w:lineRule="auto"/>
              <w:ind w:right="-331"/>
              <w:rPr>
                <w:sz w:val="28"/>
                <w:szCs w:val="28"/>
              </w:rPr>
            </w:pPr>
            <w:r w:rsidRPr="00870EE2">
              <w:rPr>
                <w:sz w:val="28"/>
                <w:szCs w:val="28"/>
              </w:rPr>
              <w:t>40-45%</w:t>
            </w:r>
          </w:p>
        </w:tc>
        <w:tc>
          <w:tcPr>
            <w:tcW w:w="1764" w:type="dxa"/>
            <w:vMerge/>
          </w:tcPr>
          <w:p w14:paraId="2923ECDC" w14:textId="77777777" w:rsidR="004B6CF6" w:rsidRPr="00870EE2" w:rsidRDefault="004B6CF6" w:rsidP="00A92693">
            <w:pPr>
              <w:spacing w:line="360" w:lineRule="auto"/>
              <w:ind w:right="-331"/>
              <w:rPr>
                <w:sz w:val="28"/>
                <w:szCs w:val="28"/>
              </w:rPr>
            </w:pPr>
          </w:p>
        </w:tc>
      </w:tr>
    </w:tbl>
    <w:p w14:paraId="2C6AF8DA" w14:textId="77777777" w:rsidR="004B6CF6" w:rsidRPr="00870EE2" w:rsidRDefault="004B6CF6" w:rsidP="004B6CF6">
      <w:pPr>
        <w:spacing w:line="360" w:lineRule="auto"/>
        <w:ind w:left="-180" w:right="-331"/>
        <w:jc w:val="both"/>
        <w:rPr>
          <w:sz w:val="28"/>
          <w:szCs w:val="28"/>
        </w:rPr>
      </w:pPr>
    </w:p>
    <w:p w14:paraId="1ED99206" w14:textId="77777777" w:rsidR="004B6CF6" w:rsidRPr="00870EE2" w:rsidRDefault="004B6CF6" w:rsidP="004B6CF6">
      <w:pPr>
        <w:spacing w:line="360" w:lineRule="auto"/>
        <w:ind w:left="-180" w:right="-331"/>
        <w:jc w:val="both"/>
        <w:rPr>
          <w:sz w:val="28"/>
          <w:szCs w:val="28"/>
        </w:rPr>
      </w:pPr>
    </w:p>
    <w:p w14:paraId="3BE8B003" w14:textId="7AAF67BA" w:rsidR="004B6CF6" w:rsidRPr="00870EE2" w:rsidRDefault="004B6CF6" w:rsidP="004B6CF6">
      <w:pPr>
        <w:spacing w:line="360" w:lineRule="auto"/>
        <w:ind w:left="-180" w:right="-331"/>
        <w:jc w:val="both"/>
        <w:rPr>
          <w:sz w:val="28"/>
          <w:szCs w:val="28"/>
        </w:rPr>
      </w:pPr>
      <w:r w:rsidRPr="00870EE2">
        <w:rPr>
          <w:sz w:val="28"/>
          <w:szCs w:val="28"/>
        </w:rPr>
        <w:t>If Multi×Bi (Nistari×NB4D2</w:t>
      </w:r>
      <w:r w:rsidR="00406F5F" w:rsidRPr="00870EE2">
        <w:rPr>
          <w:sz w:val="28"/>
          <w:szCs w:val="28"/>
        </w:rPr>
        <w:t>)</w:t>
      </w:r>
      <w:r w:rsidR="00406F5F" w:rsidRPr="00870EE2">
        <w:rPr>
          <w:b/>
          <w:sz w:val="28"/>
          <w:szCs w:val="28"/>
        </w:rPr>
        <w:t xml:space="preserve"> </w:t>
      </w:r>
      <w:r w:rsidR="00406F5F" w:rsidRPr="00870EE2">
        <w:rPr>
          <w:sz w:val="28"/>
          <w:szCs w:val="28"/>
        </w:rPr>
        <w:t>Cocoons</w:t>
      </w:r>
      <w:r w:rsidRPr="00870EE2">
        <w:rPr>
          <w:sz w:val="28"/>
          <w:szCs w:val="28"/>
        </w:rPr>
        <w:t xml:space="preserve"> were treated with papain reagents at a concentration ranging from 0.60% to 1% for a duration of 24 hours, percentage of softening was increased to 60-75</w:t>
      </w:r>
      <w:r w:rsidR="00406F5F" w:rsidRPr="00870EE2">
        <w:rPr>
          <w:sz w:val="28"/>
          <w:szCs w:val="28"/>
        </w:rPr>
        <w:t>%. Simultaneously</w:t>
      </w:r>
      <w:r w:rsidRPr="00870EE2">
        <w:rPr>
          <w:sz w:val="28"/>
          <w:szCs w:val="28"/>
        </w:rPr>
        <w:t xml:space="preserve"> raw silk percentage was increased to 25-45</w:t>
      </w:r>
      <w:r w:rsidR="00406F5F" w:rsidRPr="00870EE2">
        <w:rPr>
          <w:sz w:val="28"/>
          <w:szCs w:val="28"/>
        </w:rPr>
        <w:t>%. Filament</w:t>
      </w:r>
      <w:r w:rsidRPr="00870EE2">
        <w:rPr>
          <w:sz w:val="28"/>
          <w:szCs w:val="28"/>
        </w:rPr>
        <w:t xml:space="preserve"> was started to come out from the cocoon but breaking percentage was more at that treatment (Table-15).  </w:t>
      </w:r>
    </w:p>
    <w:p w14:paraId="68B546F8" w14:textId="77777777" w:rsidR="004B6CF6" w:rsidRPr="00870EE2" w:rsidRDefault="004B6CF6" w:rsidP="004B6CF6">
      <w:pPr>
        <w:spacing w:line="360" w:lineRule="auto"/>
        <w:ind w:left="-180" w:right="-331"/>
        <w:jc w:val="both"/>
        <w:rPr>
          <w:sz w:val="28"/>
          <w:szCs w:val="28"/>
        </w:rPr>
      </w:pPr>
    </w:p>
    <w:p w14:paraId="0D7076CE" w14:textId="38B200B9" w:rsidR="004B6CF6" w:rsidRDefault="008A0646" w:rsidP="004B6CF6">
      <w:pPr>
        <w:spacing w:line="360" w:lineRule="auto"/>
        <w:ind w:left="-180" w:right="-331"/>
        <w:jc w:val="center"/>
        <w:rPr>
          <w:b/>
          <w:sz w:val="28"/>
          <w:szCs w:val="28"/>
        </w:rPr>
      </w:pPr>
      <w:r w:rsidRPr="00870EE2">
        <w:rPr>
          <w:b/>
          <w:noProof/>
          <w:sz w:val="28"/>
          <w:szCs w:val="28"/>
        </w:rPr>
        <w:drawing>
          <wp:inline distT="0" distB="0" distL="0" distR="0" wp14:anchorId="02EF2009" wp14:editId="60AA13E2">
            <wp:extent cx="4899660" cy="3131185"/>
            <wp:effectExtent l="0" t="0" r="0" b="0"/>
            <wp:docPr id="14" name="Char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F80DDC" w14:textId="77777777" w:rsidR="008A0646" w:rsidRPr="008A0646" w:rsidRDefault="008A0646" w:rsidP="008A0646">
      <w:pPr>
        <w:spacing w:line="360" w:lineRule="auto"/>
        <w:ind w:left="-180" w:right="-331"/>
        <w:jc w:val="center"/>
        <w:rPr>
          <w:b/>
          <w:sz w:val="28"/>
          <w:szCs w:val="28"/>
        </w:rPr>
      </w:pPr>
      <w:r w:rsidRPr="008A0646">
        <w:rPr>
          <w:sz w:val="28"/>
          <w:szCs w:val="28"/>
        </w:rPr>
        <w:t xml:space="preserve">Figure </w:t>
      </w:r>
      <w:r w:rsidRPr="008A0646">
        <w:rPr>
          <w:sz w:val="28"/>
          <w:szCs w:val="28"/>
        </w:rPr>
        <w:fldChar w:fldCharType="begin"/>
      </w:r>
      <w:r w:rsidRPr="008A0646">
        <w:rPr>
          <w:sz w:val="28"/>
          <w:szCs w:val="28"/>
        </w:rPr>
        <w:instrText xml:space="preserve"> SEQ Figure \* ARABIC </w:instrText>
      </w:r>
      <w:r w:rsidRPr="008A0646">
        <w:rPr>
          <w:sz w:val="28"/>
          <w:szCs w:val="28"/>
        </w:rPr>
        <w:fldChar w:fldCharType="separate"/>
      </w:r>
      <w:r w:rsidRPr="008A0646">
        <w:rPr>
          <w:noProof/>
          <w:sz w:val="28"/>
          <w:szCs w:val="28"/>
        </w:rPr>
        <w:t>1</w:t>
      </w:r>
      <w:r w:rsidRPr="008A0646">
        <w:rPr>
          <w:sz w:val="28"/>
          <w:szCs w:val="28"/>
        </w:rPr>
        <w:fldChar w:fldCharType="end"/>
      </w:r>
      <w:r w:rsidRPr="008A0646">
        <w:rPr>
          <w:sz w:val="28"/>
          <w:szCs w:val="28"/>
        </w:rPr>
        <w:t>3 EFFECT OF PAPAIN REAGENT RANGING FROM 0.6-1.0 % CONCENTRATION AT 24 HOURS SOAKING DURATION</w:t>
      </w:r>
    </w:p>
    <w:p w14:paraId="7638A91B" w14:textId="77777777" w:rsidR="008A0646" w:rsidRPr="008A0646" w:rsidRDefault="008A0646" w:rsidP="008A0646">
      <w:pPr>
        <w:spacing w:line="360" w:lineRule="auto"/>
        <w:ind w:left="-180" w:right="-331"/>
        <w:jc w:val="center"/>
        <w:rPr>
          <w:b/>
          <w:sz w:val="28"/>
          <w:szCs w:val="28"/>
        </w:rPr>
      </w:pPr>
    </w:p>
    <w:p w14:paraId="1FD28E8D" w14:textId="77777777" w:rsidR="008A0646" w:rsidRPr="00870EE2" w:rsidRDefault="008A0646" w:rsidP="004B6CF6">
      <w:pPr>
        <w:spacing w:line="360" w:lineRule="auto"/>
        <w:ind w:left="-180" w:right="-331"/>
        <w:jc w:val="center"/>
        <w:rPr>
          <w:b/>
          <w:sz w:val="28"/>
          <w:szCs w:val="28"/>
        </w:rPr>
      </w:pPr>
    </w:p>
    <w:p w14:paraId="2E8A8717" w14:textId="77777777" w:rsidR="004B6CF6" w:rsidRPr="00870EE2" w:rsidRDefault="004B6CF6" w:rsidP="004B6CF6">
      <w:pPr>
        <w:spacing w:line="360" w:lineRule="auto"/>
        <w:ind w:left="-180" w:right="-331"/>
        <w:jc w:val="center"/>
        <w:rPr>
          <w:b/>
          <w:sz w:val="28"/>
          <w:szCs w:val="28"/>
        </w:rPr>
      </w:pPr>
    </w:p>
    <w:p w14:paraId="136D576C" w14:textId="77777777" w:rsidR="004B6CF6" w:rsidRPr="00870EE2" w:rsidRDefault="004B6CF6" w:rsidP="004B6CF6">
      <w:pPr>
        <w:spacing w:line="360" w:lineRule="auto"/>
        <w:ind w:left="-180" w:right="-331"/>
        <w:jc w:val="center"/>
        <w:rPr>
          <w:b/>
          <w:sz w:val="28"/>
          <w:szCs w:val="28"/>
        </w:rPr>
      </w:pPr>
    </w:p>
    <w:p w14:paraId="64BF8A72" w14:textId="77777777" w:rsidR="004B6CF6" w:rsidRPr="00870EE2" w:rsidRDefault="004B6CF6" w:rsidP="004B6CF6">
      <w:pPr>
        <w:spacing w:line="360" w:lineRule="auto"/>
        <w:ind w:left="-180" w:right="-331"/>
        <w:jc w:val="center"/>
        <w:rPr>
          <w:b/>
          <w:sz w:val="28"/>
          <w:szCs w:val="28"/>
        </w:rPr>
      </w:pPr>
    </w:p>
    <w:p w14:paraId="232F2ACE" w14:textId="77777777" w:rsidR="004B6CF6" w:rsidRPr="00870EE2" w:rsidRDefault="004B6CF6" w:rsidP="004B6CF6">
      <w:pPr>
        <w:spacing w:line="360" w:lineRule="auto"/>
        <w:ind w:left="-180" w:right="-331"/>
        <w:jc w:val="center"/>
        <w:rPr>
          <w:b/>
          <w:sz w:val="28"/>
          <w:szCs w:val="28"/>
        </w:rPr>
      </w:pPr>
    </w:p>
    <w:p w14:paraId="6389F02F" w14:textId="77777777" w:rsidR="004B6CF6" w:rsidRPr="00870EE2" w:rsidRDefault="004B6CF6" w:rsidP="004B6CF6">
      <w:pPr>
        <w:spacing w:line="360" w:lineRule="auto"/>
        <w:ind w:left="-180" w:right="-331"/>
        <w:jc w:val="center"/>
        <w:rPr>
          <w:b/>
          <w:sz w:val="28"/>
          <w:szCs w:val="28"/>
        </w:rPr>
      </w:pPr>
    </w:p>
    <w:p w14:paraId="3DD022A0" w14:textId="77777777" w:rsidR="004B6CF6" w:rsidRPr="00870EE2" w:rsidRDefault="004B6CF6" w:rsidP="004B6CF6">
      <w:pPr>
        <w:spacing w:line="360" w:lineRule="auto"/>
        <w:ind w:left="-180" w:right="-331"/>
        <w:jc w:val="center"/>
        <w:rPr>
          <w:b/>
          <w:sz w:val="28"/>
          <w:szCs w:val="28"/>
        </w:rPr>
      </w:pPr>
    </w:p>
    <w:p w14:paraId="74CD2F03" w14:textId="77777777" w:rsidR="004B6CF6" w:rsidRDefault="004B6CF6" w:rsidP="004B6CF6">
      <w:pPr>
        <w:spacing w:line="360" w:lineRule="auto"/>
        <w:ind w:left="-180" w:right="-331"/>
        <w:jc w:val="center"/>
        <w:rPr>
          <w:b/>
          <w:sz w:val="28"/>
          <w:szCs w:val="28"/>
        </w:rPr>
      </w:pPr>
    </w:p>
    <w:p w14:paraId="0B4692AA" w14:textId="77777777" w:rsidR="00B6440D" w:rsidRPr="00870EE2" w:rsidRDefault="00B6440D" w:rsidP="004B6CF6">
      <w:pPr>
        <w:spacing w:line="360" w:lineRule="auto"/>
        <w:ind w:left="-180" w:right="-331"/>
        <w:jc w:val="center"/>
        <w:rPr>
          <w:b/>
          <w:sz w:val="28"/>
          <w:szCs w:val="28"/>
        </w:rPr>
      </w:pPr>
    </w:p>
    <w:p w14:paraId="05D0F942" w14:textId="0B6EB9F1" w:rsidR="004B6CF6" w:rsidRPr="00870EE2" w:rsidRDefault="004B6CF6" w:rsidP="004B6CF6">
      <w:pPr>
        <w:spacing w:line="360" w:lineRule="auto"/>
        <w:ind w:right="-331"/>
        <w:jc w:val="center"/>
        <w:rPr>
          <w:b/>
          <w:sz w:val="28"/>
          <w:szCs w:val="28"/>
        </w:rPr>
      </w:pPr>
    </w:p>
    <w:p w14:paraId="49405B45" w14:textId="77777777" w:rsidR="004B6CF6" w:rsidRPr="00870EE2" w:rsidRDefault="004B6CF6" w:rsidP="004B6CF6">
      <w:pPr>
        <w:spacing w:line="360" w:lineRule="auto"/>
        <w:ind w:left="-180" w:right="-331"/>
        <w:jc w:val="center"/>
        <w:rPr>
          <w:b/>
          <w:sz w:val="28"/>
          <w:szCs w:val="28"/>
        </w:rPr>
      </w:pPr>
      <w:r w:rsidRPr="00870EE2">
        <w:rPr>
          <w:b/>
          <w:sz w:val="28"/>
          <w:szCs w:val="28"/>
        </w:rPr>
        <w:t>Table – 16</w:t>
      </w:r>
    </w:p>
    <w:p w14:paraId="44FA3245" w14:textId="77777777" w:rsidR="004B6CF6" w:rsidRPr="00870EE2" w:rsidRDefault="004B6CF6" w:rsidP="004B6CF6">
      <w:pPr>
        <w:spacing w:line="360" w:lineRule="auto"/>
        <w:ind w:left="-180" w:right="-331"/>
        <w:jc w:val="center"/>
        <w:rPr>
          <w:b/>
          <w:sz w:val="28"/>
          <w:szCs w:val="28"/>
        </w:rPr>
      </w:pPr>
    </w:p>
    <w:p w14:paraId="4D67507D" w14:textId="77777777" w:rsidR="004B6CF6" w:rsidRPr="00870EE2" w:rsidRDefault="004B6CF6" w:rsidP="004B6CF6">
      <w:pPr>
        <w:spacing w:line="360" w:lineRule="auto"/>
        <w:ind w:left="-180" w:right="-331"/>
        <w:jc w:val="center"/>
        <w:rPr>
          <w:b/>
          <w:sz w:val="28"/>
          <w:szCs w:val="28"/>
        </w:rPr>
      </w:pPr>
      <w:r w:rsidRPr="00870EE2">
        <w:rPr>
          <w:b/>
          <w:sz w:val="28"/>
          <w:szCs w:val="28"/>
        </w:rPr>
        <w:t>Treating of Multi×Bi (Nistari×NB4D2)   Cocoons with Papaya latex reagent   in different concentration and duration</w:t>
      </w:r>
    </w:p>
    <w:p w14:paraId="0F87B9EF" w14:textId="77777777" w:rsidR="004B6CF6" w:rsidRPr="00870EE2" w:rsidRDefault="004B6CF6" w:rsidP="004B6CF6">
      <w:pPr>
        <w:spacing w:line="360" w:lineRule="auto"/>
        <w:ind w:left="-180" w:right="-331"/>
        <w:jc w:val="center"/>
        <w:rPr>
          <w:sz w:val="28"/>
          <w:szCs w:val="28"/>
        </w:rPr>
      </w:pP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532"/>
        <w:gridCol w:w="1699"/>
        <w:gridCol w:w="1150"/>
        <w:gridCol w:w="1222"/>
        <w:gridCol w:w="1445"/>
        <w:gridCol w:w="1400"/>
      </w:tblGrid>
      <w:tr w:rsidR="004B6CF6" w:rsidRPr="00870EE2" w14:paraId="1D3251D3" w14:textId="77777777" w:rsidTr="00A92693">
        <w:tc>
          <w:tcPr>
            <w:tcW w:w="1364" w:type="dxa"/>
          </w:tcPr>
          <w:p w14:paraId="64F4B63A" w14:textId="77777777" w:rsidR="004B6CF6" w:rsidRPr="00870EE2" w:rsidRDefault="004B6CF6" w:rsidP="00A92693">
            <w:pPr>
              <w:spacing w:line="360" w:lineRule="auto"/>
              <w:ind w:right="-331"/>
              <w:rPr>
                <w:sz w:val="28"/>
                <w:szCs w:val="28"/>
              </w:rPr>
            </w:pPr>
            <w:r w:rsidRPr="00870EE2">
              <w:rPr>
                <w:sz w:val="28"/>
                <w:szCs w:val="28"/>
              </w:rPr>
              <w:t>Treatment</w:t>
            </w:r>
          </w:p>
        </w:tc>
        <w:tc>
          <w:tcPr>
            <w:tcW w:w="1624" w:type="dxa"/>
          </w:tcPr>
          <w:p w14:paraId="1AFFB5F3" w14:textId="77777777" w:rsidR="004B6CF6" w:rsidRPr="00870EE2" w:rsidRDefault="004B6CF6" w:rsidP="00A92693">
            <w:pPr>
              <w:spacing w:line="360" w:lineRule="auto"/>
              <w:ind w:right="-331"/>
              <w:rPr>
                <w:sz w:val="28"/>
                <w:szCs w:val="28"/>
              </w:rPr>
            </w:pPr>
            <w:r w:rsidRPr="00870EE2">
              <w:rPr>
                <w:sz w:val="28"/>
                <w:szCs w:val="28"/>
              </w:rPr>
              <w:t>Reagent</w:t>
            </w:r>
          </w:p>
        </w:tc>
        <w:tc>
          <w:tcPr>
            <w:tcW w:w="1620" w:type="dxa"/>
          </w:tcPr>
          <w:p w14:paraId="5EF3EDD0" w14:textId="77777777" w:rsidR="004B6CF6" w:rsidRPr="00870EE2" w:rsidRDefault="004B6CF6" w:rsidP="00A92693">
            <w:pPr>
              <w:spacing w:line="360" w:lineRule="auto"/>
              <w:ind w:right="-331"/>
              <w:rPr>
                <w:sz w:val="28"/>
                <w:szCs w:val="28"/>
              </w:rPr>
            </w:pPr>
            <w:r w:rsidRPr="00870EE2">
              <w:rPr>
                <w:sz w:val="26"/>
                <w:szCs w:val="26"/>
              </w:rPr>
              <w:t>Concentratio</w:t>
            </w:r>
            <w:r w:rsidRPr="00870EE2">
              <w:rPr>
                <w:sz w:val="28"/>
                <w:szCs w:val="28"/>
              </w:rPr>
              <w:t>n</w:t>
            </w:r>
          </w:p>
        </w:tc>
        <w:tc>
          <w:tcPr>
            <w:tcW w:w="1079" w:type="dxa"/>
          </w:tcPr>
          <w:p w14:paraId="4EF729CA" w14:textId="77777777" w:rsidR="004B6CF6" w:rsidRPr="00870EE2" w:rsidRDefault="004B6CF6" w:rsidP="00A92693">
            <w:pPr>
              <w:spacing w:line="360" w:lineRule="auto"/>
              <w:ind w:right="-331"/>
              <w:rPr>
                <w:sz w:val="28"/>
                <w:szCs w:val="28"/>
              </w:rPr>
            </w:pPr>
            <w:r w:rsidRPr="00870EE2">
              <w:rPr>
                <w:sz w:val="28"/>
                <w:szCs w:val="28"/>
              </w:rPr>
              <w:t>Soaking duration T</w:t>
            </w:r>
          </w:p>
        </w:tc>
        <w:tc>
          <w:tcPr>
            <w:tcW w:w="1253" w:type="dxa"/>
          </w:tcPr>
          <w:p w14:paraId="7B0B136E" w14:textId="77777777" w:rsidR="004B6CF6" w:rsidRPr="00870EE2" w:rsidRDefault="004B6CF6" w:rsidP="00A92693">
            <w:pPr>
              <w:spacing w:line="360" w:lineRule="auto"/>
              <w:ind w:right="-331"/>
              <w:rPr>
                <w:sz w:val="28"/>
                <w:szCs w:val="28"/>
              </w:rPr>
            </w:pPr>
            <w:r w:rsidRPr="00870EE2">
              <w:rPr>
                <w:sz w:val="28"/>
                <w:szCs w:val="28"/>
              </w:rPr>
              <w:t>Soft Cocoon</w:t>
            </w:r>
          </w:p>
        </w:tc>
        <w:tc>
          <w:tcPr>
            <w:tcW w:w="1431" w:type="dxa"/>
          </w:tcPr>
          <w:p w14:paraId="72F5561F" w14:textId="77777777" w:rsidR="004B6CF6" w:rsidRPr="00870EE2" w:rsidRDefault="004B6CF6" w:rsidP="00A92693">
            <w:pPr>
              <w:spacing w:line="360" w:lineRule="auto"/>
              <w:ind w:right="-331"/>
              <w:rPr>
                <w:sz w:val="28"/>
                <w:szCs w:val="28"/>
              </w:rPr>
            </w:pPr>
            <w:r w:rsidRPr="00870EE2">
              <w:rPr>
                <w:sz w:val="28"/>
                <w:szCs w:val="28"/>
              </w:rPr>
              <w:t>Raw Silk Percentage</w:t>
            </w:r>
          </w:p>
        </w:tc>
        <w:tc>
          <w:tcPr>
            <w:tcW w:w="1444" w:type="dxa"/>
          </w:tcPr>
          <w:p w14:paraId="48F5EA82" w14:textId="77777777" w:rsidR="004B6CF6" w:rsidRPr="00870EE2" w:rsidRDefault="004B6CF6" w:rsidP="00A92693">
            <w:pPr>
              <w:spacing w:line="360" w:lineRule="auto"/>
              <w:ind w:right="-104"/>
              <w:rPr>
                <w:sz w:val="28"/>
                <w:szCs w:val="28"/>
              </w:rPr>
            </w:pPr>
            <w:r w:rsidRPr="00870EE2">
              <w:rPr>
                <w:sz w:val="28"/>
                <w:szCs w:val="28"/>
              </w:rPr>
              <w:t>Remarks</w:t>
            </w:r>
          </w:p>
        </w:tc>
      </w:tr>
      <w:tr w:rsidR="004B6CF6" w:rsidRPr="00870EE2" w14:paraId="3FFBE475" w14:textId="77777777" w:rsidTr="00A92693">
        <w:tc>
          <w:tcPr>
            <w:tcW w:w="1364" w:type="dxa"/>
          </w:tcPr>
          <w:p w14:paraId="2E79C1E7"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624" w:type="dxa"/>
          </w:tcPr>
          <w:p w14:paraId="101081E1" w14:textId="77777777" w:rsidR="004B6CF6" w:rsidRPr="00870EE2" w:rsidRDefault="004B6CF6" w:rsidP="00A92693">
            <w:pPr>
              <w:spacing w:line="360" w:lineRule="auto"/>
              <w:ind w:right="-331"/>
              <w:rPr>
                <w:sz w:val="28"/>
                <w:szCs w:val="28"/>
              </w:rPr>
            </w:pPr>
            <w:r w:rsidRPr="00870EE2">
              <w:rPr>
                <w:sz w:val="28"/>
                <w:szCs w:val="28"/>
              </w:rPr>
              <w:t xml:space="preserve">Papaya latex </w:t>
            </w:r>
          </w:p>
        </w:tc>
        <w:tc>
          <w:tcPr>
            <w:tcW w:w="1620" w:type="dxa"/>
          </w:tcPr>
          <w:p w14:paraId="645348BD" w14:textId="77777777" w:rsidR="004B6CF6" w:rsidRPr="00870EE2" w:rsidRDefault="004B6CF6" w:rsidP="00A92693">
            <w:pPr>
              <w:spacing w:line="360" w:lineRule="auto"/>
              <w:ind w:right="-331"/>
              <w:rPr>
                <w:sz w:val="28"/>
                <w:szCs w:val="28"/>
              </w:rPr>
            </w:pPr>
            <w:r w:rsidRPr="00870EE2">
              <w:rPr>
                <w:sz w:val="28"/>
                <w:szCs w:val="28"/>
              </w:rPr>
              <w:t>0.5 %</w:t>
            </w:r>
          </w:p>
        </w:tc>
        <w:tc>
          <w:tcPr>
            <w:tcW w:w="1079" w:type="dxa"/>
          </w:tcPr>
          <w:p w14:paraId="6A1A56BF" w14:textId="77777777" w:rsidR="004B6CF6" w:rsidRPr="00870EE2" w:rsidRDefault="004B6CF6" w:rsidP="00A92693">
            <w:pPr>
              <w:spacing w:line="360" w:lineRule="auto"/>
              <w:ind w:right="-331"/>
              <w:rPr>
                <w:sz w:val="28"/>
                <w:szCs w:val="28"/>
              </w:rPr>
            </w:pPr>
            <w:r w:rsidRPr="00870EE2">
              <w:rPr>
                <w:sz w:val="28"/>
                <w:szCs w:val="28"/>
              </w:rPr>
              <w:t>8 Hours</w:t>
            </w:r>
          </w:p>
        </w:tc>
        <w:tc>
          <w:tcPr>
            <w:tcW w:w="1253" w:type="dxa"/>
          </w:tcPr>
          <w:p w14:paraId="0F7EC04C" w14:textId="77777777" w:rsidR="004B6CF6" w:rsidRPr="00870EE2" w:rsidRDefault="004B6CF6" w:rsidP="00A92693">
            <w:pPr>
              <w:spacing w:line="360" w:lineRule="auto"/>
              <w:ind w:right="-331"/>
              <w:rPr>
                <w:sz w:val="28"/>
                <w:szCs w:val="28"/>
              </w:rPr>
            </w:pPr>
            <w:r w:rsidRPr="00870EE2">
              <w:rPr>
                <w:sz w:val="28"/>
                <w:szCs w:val="28"/>
              </w:rPr>
              <w:t>5%</w:t>
            </w:r>
          </w:p>
        </w:tc>
        <w:tc>
          <w:tcPr>
            <w:tcW w:w="1431" w:type="dxa"/>
          </w:tcPr>
          <w:p w14:paraId="0CA3CE19" w14:textId="77777777" w:rsidR="004B6CF6" w:rsidRPr="00870EE2" w:rsidRDefault="004B6CF6" w:rsidP="00A92693">
            <w:pPr>
              <w:spacing w:line="360" w:lineRule="auto"/>
              <w:rPr>
                <w:sz w:val="28"/>
                <w:szCs w:val="28"/>
              </w:rPr>
            </w:pPr>
            <w:r w:rsidRPr="00870EE2">
              <w:rPr>
                <w:sz w:val="28"/>
                <w:szCs w:val="28"/>
              </w:rPr>
              <w:t>0 %</w:t>
            </w:r>
          </w:p>
        </w:tc>
        <w:tc>
          <w:tcPr>
            <w:tcW w:w="1444" w:type="dxa"/>
            <w:vMerge w:val="restart"/>
            <w:vAlign w:val="center"/>
          </w:tcPr>
          <w:p w14:paraId="03264830" w14:textId="77777777" w:rsidR="004B6CF6" w:rsidRPr="00870EE2" w:rsidRDefault="004B6CF6" w:rsidP="00A92693">
            <w:pPr>
              <w:spacing w:line="360" w:lineRule="auto"/>
              <w:ind w:right="-331"/>
              <w:rPr>
                <w:sz w:val="28"/>
                <w:szCs w:val="28"/>
              </w:rPr>
            </w:pPr>
            <w:r w:rsidRPr="00870EE2">
              <w:rPr>
                <w:sz w:val="28"/>
                <w:szCs w:val="28"/>
              </w:rPr>
              <w:t xml:space="preserve">Number of </w:t>
            </w:r>
          </w:p>
          <w:p w14:paraId="6EAC0844" w14:textId="77777777" w:rsidR="004B6CF6" w:rsidRPr="00870EE2" w:rsidRDefault="004B6CF6" w:rsidP="00A92693">
            <w:pPr>
              <w:spacing w:line="360" w:lineRule="auto"/>
              <w:ind w:right="-331"/>
              <w:rPr>
                <w:sz w:val="28"/>
                <w:szCs w:val="28"/>
              </w:rPr>
            </w:pPr>
            <w:r w:rsidRPr="00870EE2">
              <w:rPr>
                <w:sz w:val="28"/>
                <w:szCs w:val="28"/>
              </w:rPr>
              <w:t xml:space="preserve">Breaks are </w:t>
            </w:r>
          </w:p>
          <w:p w14:paraId="58C606B3" w14:textId="77777777" w:rsidR="004B6CF6" w:rsidRPr="00870EE2" w:rsidRDefault="004B6CF6" w:rsidP="00A92693">
            <w:pPr>
              <w:spacing w:line="360" w:lineRule="auto"/>
              <w:ind w:right="-331"/>
              <w:rPr>
                <w:sz w:val="28"/>
                <w:szCs w:val="28"/>
              </w:rPr>
            </w:pPr>
            <w:r w:rsidRPr="00870EE2">
              <w:rPr>
                <w:sz w:val="28"/>
                <w:szCs w:val="28"/>
              </w:rPr>
              <w:t>more</w:t>
            </w:r>
          </w:p>
        </w:tc>
      </w:tr>
      <w:tr w:rsidR="004B6CF6" w:rsidRPr="00870EE2" w14:paraId="53BBA02A" w14:textId="77777777" w:rsidTr="00A92693">
        <w:tc>
          <w:tcPr>
            <w:tcW w:w="1364" w:type="dxa"/>
          </w:tcPr>
          <w:p w14:paraId="3D7837C4"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2</w:t>
            </w:r>
          </w:p>
        </w:tc>
        <w:tc>
          <w:tcPr>
            <w:tcW w:w="1624" w:type="dxa"/>
          </w:tcPr>
          <w:p w14:paraId="48003D2F" w14:textId="77777777" w:rsidR="004B6CF6" w:rsidRPr="00870EE2" w:rsidRDefault="004B6CF6" w:rsidP="00A92693">
            <w:pPr>
              <w:spacing w:line="360" w:lineRule="auto"/>
              <w:rPr>
                <w:sz w:val="28"/>
                <w:szCs w:val="28"/>
              </w:rPr>
            </w:pPr>
            <w:r w:rsidRPr="00870EE2">
              <w:rPr>
                <w:sz w:val="28"/>
                <w:szCs w:val="28"/>
              </w:rPr>
              <w:t xml:space="preserve">Papaya latex </w:t>
            </w:r>
          </w:p>
        </w:tc>
        <w:tc>
          <w:tcPr>
            <w:tcW w:w="1620" w:type="dxa"/>
          </w:tcPr>
          <w:p w14:paraId="4C380BE4" w14:textId="77777777" w:rsidR="004B6CF6" w:rsidRPr="00870EE2" w:rsidRDefault="004B6CF6" w:rsidP="00A92693">
            <w:pPr>
              <w:spacing w:line="360" w:lineRule="auto"/>
              <w:rPr>
                <w:sz w:val="28"/>
                <w:szCs w:val="28"/>
              </w:rPr>
            </w:pPr>
            <w:r w:rsidRPr="00870EE2">
              <w:rPr>
                <w:sz w:val="28"/>
                <w:szCs w:val="28"/>
              </w:rPr>
              <w:t>0.5 %</w:t>
            </w:r>
          </w:p>
        </w:tc>
        <w:tc>
          <w:tcPr>
            <w:tcW w:w="1079" w:type="dxa"/>
          </w:tcPr>
          <w:p w14:paraId="1D2CFF2D" w14:textId="77777777" w:rsidR="004B6CF6" w:rsidRPr="00870EE2" w:rsidRDefault="004B6CF6" w:rsidP="00A92693">
            <w:pPr>
              <w:spacing w:line="360" w:lineRule="auto"/>
              <w:rPr>
                <w:sz w:val="28"/>
                <w:szCs w:val="28"/>
              </w:rPr>
            </w:pPr>
            <w:r w:rsidRPr="00870EE2">
              <w:rPr>
                <w:sz w:val="28"/>
                <w:szCs w:val="28"/>
              </w:rPr>
              <w:t>12 Hours</w:t>
            </w:r>
          </w:p>
        </w:tc>
        <w:tc>
          <w:tcPr>
            <w:tcW w:w="1253" w:type="dxa"/>
          </w:tcPr>
          <w:p w14:paraId="6246108D" w14:textId="77777777" w:rsidR="004B6CF6" w:rsidRPr="00870EE2" w:rsidRDefault="004B6CF6" w:rsidP="00A92693">
            <w:pPr>
              <w:spacing w:line="360" w:lineRule="auto"/>
              <w:rPr>
                <w:sz w:val="28"/>
                <w:szCs w:val="28"/>
              </w:rPr>
            </w:pPr>
            <w:r w:rsidRPr="00870EE2">
              <w:rPr>
                <w:sz w:val="28"/>
                <w:szCs w:val="28"/>
              </w:rPr>
              <w:t>10%</w:t>
            </w:r>
          </w:p>
        </w:tc>
        <w:tc>
          <w:tcPr>
            <w:tcW w:w="1431" w:type="dxa"/>
          </w:tcPr>
          <w:p w14:paraId="34F5DBB2" w14:textId="77777777" w:rsidR="004B6CF6" w:rsidRPr="00870EE2" w:rsidRDefault="004B6CF6" w:rsidP="00A92693">
            <w:pPr>
              <w:spacing w:line="360" w:lineRule="auto"/>
              <w:rPr>
                <w:sz w:val="28"/>
                <w:szCs w:val="28"/>
              </w:rPr>
            </w:pPr>
            <w:r w:rsidRPr="00870EE2">
              <w:rPr>
                <w:sz w:val="28"/>
                <w:szCs w:val="28"/>
              </w:rPr>
              <w:t>0 %</w:t>
            </w:r>
          </w:p>
        </w:tc>
        <w:tc>
          <w:tcPr>
            <w:tcW w:w="1444" w:type="dxa"/>
            <w:vMerge/>
          </w:tcPr>
          <w:p w14:paraId="56FA19C6" w14:textId="77777777" w:rsidR="004B6CF6" w:rsidRPr="00870EE2" w:rsidRDefault="004B6CF6" w:rsidP="00A92693">
            <w:pPr>
              <w:spacing w:line="360" w:lineRule="auto"/>
              <w:ind w:right="-331"/>
              <w:rPr>
                <w:sz w:val="28"/>
                <w:szCs w:val="28"/>
              </w:rPr>
            </w:pPr>
          </w:p>
        </w:tc>
      </w:tr>
      <w:tr w:rsidR="004B6CF6" w:rsidRPr="00870EE2" w14:paraId="653AF3C3" w14:textId="77777777" w:rsidTr="00A92693">
        <w:tc>
          <w:tcPr>
            <w:tcW w:w="1364" w:type="dxa"/>
          </w:tcPr>
          <w:p w14:paraId="5FFC3FED"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3</w:t>
            </w:r>
          </w:p>
        </w:tc>
        <w:tc>
          <w:tcPr>
            <w:tcW w:w="1624" w:type="dxa"/>
          </w:tcPr>
          <w:p w14:paraId="6B2D4AAD" w14:textId="77777777" w:rsidR="004B6CF6" w:rsidRPr="00870EE2" w:rsidRDefault="004B6CF6" w:rsidP="00A92693">
            <w:pPr>
              <w:spacing w:line="360" w:lineRule="auto"/>
              <w:rPr>
                <w:sz w:val="28"/>
                <w:szCs w:val="28"/>
              </w:rPr>
            </w:pPr>
            <w:r w:rsidRPr="00870EE2">
              <w:rPr>
                <w:sz w:val="28"/>
                <w:szCs w:val="28"/>
              </w:rPr>
              <w:t xml:space="preserve">Papaya latex </w:t>
            </w:r>
          </w:p>
        </w:tc>
        <w:tc>
          <w:tcPr>
            <w:tcW w:w="1620" w:type="dxa"/>
          </w:tcPr>
          <w:p w14:paraId="4396B80C" w14:textId="77777777" w:rsidR="004B6CF6" w:rsidRPr="00870EE2" w:rsidRDefault="004B6CF6" w:rsidP="00A92693">
            <w:pPr>
              <w:spacing w:line="360" w:lineRule="auto"/>
              <w:rPr>
                <w:sz w:val="28"/>
                <w:szCs w:val="28"/>
              </w:rPr>
            </w:pPr>
            <w:r w:rsidRPr="00870EE2">
              <w:rPr>
                <w:sz w:val="28"/>
                <w:szCs w:val="28"/>
              </w:rPr>
              <w:t>0.5 %</w:t>
            </w:r>
          </w:p>
        </w:tc>
        <w:tc>
          <w:tcPr>
            <w:tcW w:w="1079" w:type="dxa"/>
          </w:tcPr>
          <w:p w14:paraId="081F7F1A" w14:textId="77777777" w:rsidR="004B6CF6" w:rsidRPr="00870EE2" w:rsidRDefault="004B6CF6" w:rsidP="00A92693">
            <w:pPr>
              <w:spacing w:line="360" w:lineRule="auto"/>
              <w:rPr>
                <w:sz w:val="28"/>
                <w:szCs w:val="28"/>
              </w:rPr>
            </w:pPr>
            <w:r w:rsidRPr="00870EE2">
              <w:rPr>
                <w:sz w:val="28"/>
                <w:szCs w:val="28"/>
              </w:rPr>
              <w:t>16 Hours</w:t>
            </w:r>
          </w:p>
        </w:tc>
        <w:tc>
          <w:tcPr>
            <w:tcW w:w="1253" w:type="dxa"/>
          </w:tcPr>
          <w:p w14:paraId="3B5BBAA6" w14:textId="77777777" w:rsidR="004B6CF6" w:rsidRPr="00870EE2" w:rsidRDefault="004B6CF6" w:rsidP="00A92693">
            <w:pPr>
              <w:spacing w:line="360" w:lineRule="auto"/>
              <w:rPr>
                <w:sz w:val="28"/>
                <w:szCs w:val="28"/>
              </w:rPr>
            </w:pPr>
            <w:r w:rsidRPr="00870EE2">
              <w:rPr>
                <w:sz w:val="28"/>
                <w:szCs w:val="28"/>
              </w:rPr>
              <w:t>15%</w:t>
            </w:r>
          </w:p>
        </w:tc>
        <w:tc>
          <w:tcPr>
            <w:tcW w:w="1431" w:type="dxa"/>
          </w:tcPr>
          <w:p w14:paraId="4914409B" w14:textId="77777777" w:rsidR="004B6CF6" w:rsidRPr="00870EE2" w:rsidRDefault="004B6CF6" w:rsidP="00A92693">
            <w:pPr>
              <w:spacing w:line="360" w:lineRule="auto"/>
              <w:rPr>
                <w:sz w:val="28"/>
                <w:szCs w:val="28"/>
              </w:rPr>
            </w:pPr>
            <w:r w:rsidRPr="00870EE2">
              <w:rPr>
                <w:sz w:val="28"/>
                <w:szCs w:val="28"/>
              </w:rPr>
              <w:t>5 %</w:t>
            </w:r>
          </w:p>
        </w:tc>
        <w:tc>
          <w:tcPr>
            <w:tcW w:w="1444" w:type="dxa"/>
            <w:vMerge/>
          </w:tcPr>
          <w:p w14:paraId="28FF4D08" w14:textId="77777777" w:rsidR="004B6CF6" w:rsidRPr="00870EE2" w:rsidRDefault="004B6CF6" w:rsidP="00A92693">
            <w:pPr>
              <w:spacing w:line="360" w:lineRule="auto"/>
              <w:ind w:right="-331"/>
              <w:rPr>
                <w:sz w:val="28"/>
                <w:szCs w:val="28"/>
              </w:rPr>
            </w:pPr>
          </w:p>
        </w:tc>
      </w:tr>
      <w:tr w:rsidR="004B6CF6" w:rsidRPr="00870EE2" w14:paraId="2E54F9F0" w14:textId="77777777" w:rsidTr="00A92693">
        <w:tc>
          <w:tcPr>
            <w:tcW w:w="1364" w:type="dxa"/>
          </w:tcPr>
          <w:p w14:paraId="21A66119"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4</w:t>
            </w:r>
          </w:p>
        </w:tc>
        <w:tc>
          <w:tcPr>
            <w:tcW w:w="1624" w:type="dxa"/>
          </w:tcPr>
          <w:p w14:paraId="06E7CD15" w14:textId="77777777" w:rsidR="004B6CF6" w:rsidRPr="00870EE2" w:rsidRDefault="004B6CF6" w:rsidP="00A92693">
            <w:pPr>
              <w:spacing w:line="360" w:lineRule="auto"/>
              <w:rPr>
                <w:sz w:val="28"/>
                <w:szCs w:val="28"/>
              </w:rPr>
            </w:pPr>
            <w:r w:rsidRPr="00870EE2">
              <w:rPr>
                <w:sz w:val="28"/>
                <w:szCs w:val="28"/>
              </w:rPr>
              <w:t xml:space="preserve">Papaya latex </w:t>
            </w:r>
          </w:p>
        </w:tc>
        <w:tc>
          <w:tcPr>
            <w:tcW w:w="1620" w:type="dxa"/>
          </w:tcPr>
          <w:p w14:paraId="05B35FAC" w14:textId="77777777" w:rsidR="004B6CF6" w:rsidRPr="00870EE2" w:rsidRDefault="004B6CF6" w:rsidP="00A92693">
            <w:pPr>
              <w:spacing w:line="360" w:lineRule="auto"/>
              <w:rPr>
                <w:sz w:val="28"/>
                <w:szCs w:val="28"/>
              </w:rPr>
            </w:pPr>
            <w:r w:rsidRPr="00870EE2">
              <w:rPr>
                <w:sz w:val="28"/>
                <w:szCs w:val="28"/>
              </w:rPr>
              <w:t>0.5 %</w:t>
            </w:r>
          </w:p>
        </w:tc>
        <w:tc>
          <w:tcPr>
            <w:tcW w:w="1079" w:type="dxa"/>
          </w:tcPr>
          <w:p w14:paraId="4D69F012" w14:textId="77777777" w:rsidR="004B6CF6" w:rsidRPr="00870EE2" w:rsidRDefault="004B6CF6" w:rsidP="00A92693">
            <w:pPr>
              <w:spacing w:line="360" w:lineRule="auto"/>
              <w:rPr>
                <w:sz w:val="28"/>
                <w:szCs w:val="28"/>
              </w:rPr>
            </w:pPr>
            <w:r w:rsidRPr="00870EE2">
              <w:rPr>
                <w:sz w:val="28"/>
                <w:szCs w:val="28"/>
              </w:rPr>
              <w:t>24 Hours</w:t>
            </w:r>
          </w:p>
        </w:tc>
        <w:tc>
          <w:tcPr>
            <w:tcW w:w="1253" w:type="dxa"/>
          </w:tcPr>
          <w:p w14:paraId="742BD148" w14:textId="77777777" w:rsidR="004B6CF6" w:rsidRPr="00870EE2" w:rsidRDefault="004B6CF6" w:rsidP="00A92693">
            <w:pPr>
              <w:spacing w:line="360" w:lineRule="auto"/>
              <w:rPr>
                <w:sz w:val="28"/>
                <w:szCs w:val="28"/>
              </w:rPr>
            </w:pPr>
            <w:r w:rsidRPr="00870EE2">
              <w:rPr>
                <w:sz w:val="28"/>
                <w:szCs w:val="28"/>
              </w:rPr>
              <w:t>30%</w:t>
            </w:r>
          </w:p>
        </w:tc>
        <w:tc>
          <w:tcPr>
            <w:tcW w:w="1431" w:type="dxa"/>
          </w:tcPr>
          <w:p w14:paraId="5008A2D4" w14:textId="77777777" w:rsidR="004B6CF6" w:rsidRPr="00870EE2" w:rsidRDefault="004B6CF6" w:rsidP="00A92693">
            <w:pPr>
              <w:spacing w:line="360" w:lineRule="auto"/>
              <w:rPr>
                <w:sz w:val="28"/>
                <w:szCs w:val="28"/>
              </w:rPr>
            </w:pPr>
            <w:r w:rsidRPr="00870EE2">
              <w:rPr>
                <w:sz w:val="28"/>
                <w:szCs w:val="28"/>
              </w:rPr>
              <w:t>10 %</w:t>
            </w:r>
          </w:p>
        </w:tc>
        <w:tc>
          <w:tcPr>
            <w:tcW w:w="1444" w:type="dxa"/>
            <w:vMerge/>
          </w:tcPr>
          <w:p w14:paraId="765B799A" w14:textId="77777777" w:rsidR="004B6CF6" w:rsidRPr="00870EE2" w:rsidRDefault="004B6CF6" w:rsidP="00A92693">
            <w:pPr>
              <w:spacing w:line="360" w:lineRule="auto"/>
              <w:ind w:right="-331"/>
              <w:rPr>
                <w:sz w:val="28"/>
                <w:szCs w:val="28"/>
              </w:rPr>
            </w:pPr>
          </w:p>
        </w:tc>
      </w:tr>
      <w:tr w:rsidR="004B6CF6" w:rsidRPr="00870EE2" w14:paraId="47C95C5D" w14:textId="77777777" w:rsidTr="00A92693">
        <w:tc>
          <w:tcPr>
            <w:tcW w:w="1364" w:type="dxa"/>
          </w:tcPr>
          <w:p w14:paraId="0D0542BC"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5</w:t>
            </w:r>
          </w:p>
        </w:tc>
        <w:tc>
          <w:tcPr>
            <w:tcW w:w="1624" w:type="dxa"/>
          </w:tcPr>
          <w:p w14:paraId="1DDDD1E8" w14:textId="77777777" w:rsidR="004B6CF6" w:rsidRPr="00870EE2" w:rsidRDefault="004B6CF6" w:rsidP="00A92693">
            <w:pPr>
              <w:spacing w:line="360" w:lineRule="auto"/>
              <w:rPr>
                <w:sz w:val="28"/>
                <w:szCs w:val="28"/>
              </w:rPr>
            </w:pPr>
            <w:r w:rsidRPr="00870EE2">
              <w:rPr>
                <w:sz w:val="28"/>
                <w:szCs w:val="28"/>
              </w:rPr>
              <w:t xml:space="preserve">Papaya latex </w:t>
            </w:r>
          </w:p>
        </w:tc>
        <w:tc>
          <w:tcPr>
            <w:tcW w:w="1620" w:type="dxa"/>
          </w:tcPr>
          <w:p w14:paraId="61CA802E" w14:textId="77777777" w:rsidR="004B6CF6" w:rsidRPr="00870EE2" w:rsidRDefault="004B6CF6" w:rsidP="00A92693">
            <w:pPr>
              <w:spacing w:line="360" w:lineRule="auto"/>
              <w:rPr>
                <w:sz w:val="28"/>
                <w:szCs w:val="28"/>
              </w:rPr>
            </w:pPr>
            <w:r w:rsidRPr="00870EE2">
              <w:rPr>
                <w:sz w:val="28"/>
                <w:szCs w:val="28"/>
              </w:rPr>
              <w:t>0.5 %</w:t>
            </w:r>
          </w:p>
        </w:tc>
        <w:tc>
          <w:tcPr>
            <w:tcW w:w="1079" w:type="dxa"/>
          </w:tcPr>
          <w:p w14:paraId="30A448D1" w14:textId="77777777" w:rsidR="004B6CF6" w:rsidRPr="00870EE2" w:rsidRDefault="004B6CF6" w:rsidP="00A92693">
            <w:pPr>
              <w:spacing w:line="360" w:lineRule="auto"/>
              <w:rPr>
                <w:sz w:val="28"/>
                <w:szCs w:val="28"/>
              </w:rPr>
            </w:pPr>
            <w:r w:rsidRPr="00870EE2">
              <w:rPr>
                <w:sz w:val="28"/>
                <w:szCs w:val="28"/>
              </w:rPr>
              <w:t>48 Hours</w:t>
            </w:r>
          </w:p>
        </w:tc>
        <w:tc>
          <w:tcPr>
            <w:tcW w:w="1253" w:type="dxa"/>
          </w:tcPr>
          <w:p w14:paraId="298A472E" w14:textId="77777777" w:rsidR="004B6CF6" w:rsidRPr="00870EE2" w:rsidRDefault="004B6CF6" w:rsidP="00A92693">
            <w:pPr>
              <w:spacing w:line="360" w:lineRule="auto"/>
              <w:rPr>
                <w:sz w:val="28"/>
                <w:szCs w:val="28"/>
              </w:rPr>
            </w:pPr>
            <w:r w:rsidRPr="00870EE2">
              <w:rPr>
                <w:sz w:val="28"/>
                <w:szCs w:val="28"/>
              </w:rPr>
              <w:t>40%</w:t>
            </w:r>
          </w:p>
        </w:tc>
        <w:tc>
          <w:tcPr>
            <w:tcW w:w="1431" w:type="dxa"/>
          </w:tcPr>
          <w:p w14:paraId="38D96D9A" w14:textId="77777777" w:rsidR="004B6CF6" w:rsidRPr="00870EE2" w:rsidRDefault="004B6CF6" w:rsidP="00A92693">
            <w:pPr>
              <w:spacing w:line="360" w:lineRule="auto"/>
              <w:rPr>
                <w:sz w:val="28"/>
                <w:szCs w:val="28"/>
              </w:rPr>
            </w:pPr>
            <w:r w:rsidRPr="00870EE2">
              <w:rPr>
                <w:sz w:val="28"/>
                <w:szCs w:val="28"/>
              </w:rPr>
              <w:t>20 %</w:t>
            </w:r>
          </w:p>
        </w:tc>
        <w:tc>
          <w:tcPr>
            <w:tcW w:w="1444" w:type="dxa"/>
            <w:vMerge/>
          </w:tcPr>
          <w:p w14:paraId="084E8823" w14:textId="77777777" w:rsidR="004B6CF6" w:rsidRPr="00870EE2" w:rsidRDefault="004B6CF6" w:rsidP="00A92693">
            <w:pPr>
              <w:spacing w:line="360" w:lineRule="auto"/>
              <w:ind w:right="-331"/>
              <w:rPr>
                <w:sz w:val="28"/>
                <w:szCs w:val="28"/>
              </w:rPr>
            </w:pPr>
          </w:p>
        </w:tc>
      </w:tr>
    </w:tbl>
    <w:p w14:paraId="12E937BA" w14:textId="77777777" w:rsidR="004B6CF6" w:rsidRPr="00870EE2" w:rsidRDefault="004B6CF6" w:rsidP="004B6CF6">
      <w:pPr>
        <w:spacing w:line="360" w:lineRule="auto"/>
        <w:ind w:left="-180" w:right="-331"/>
        <w:rPr>
          <w:sz w:val="28"/>
          <w:szCs w:val="28"/>
        </w:rPr>
      </w:pPr>
    </w:p>
    <w:p w14:paraId="180B892E" w14:textId="77777777" w:rsidR="004B6CF6" w:rsidRPr="00870EE2" w:rsidRDefault="004B6CF6" w:rsidP="004B6CF6">
      <w:pPr>
        <w:spacing w:line="360" w:lineRule="auto"/>
        <w:ind w:left="-180" w:right="-331"/>
        <w:jc w:val="both"/>
        <w:rPr>
          <w:sz w:val="28"/>
          <w:szCs w:val="28"/>
        </w:rPr>
      </w:pPr>
    </w:p>
    <w:p w14:paraId="0D9A5C71" w14:textId="4EA22F18" w:rsidR="004B6CF6" w:rsidRPr="00870EE2" w:rsidRDefault="004B6CF6" w:rsidP="004B6CF6">
      <w:pPr>
        <w:spacing w:line="360" w:lineRule="auto"/>
        <w:ind w:left="-180" w:right="-331"/>
        <w:jc w:val="both"/>
        <w:rPr>
          <w:sz w:val="28"/>
          <w:szCs w:val="28"/>
        </w:rPr>
      </w:pPr>
      <w:r w:rsidRPr="00870EE2">
        <w:rPr>
          <w:sz w:val="28"/>
          <w:szCs w:val="28"/>
        </w:rPr>
        <w:t xml:space="preserve"> When Multi×Bi (Nistari×NB4D2</w:t>
      </w:r>
      <w:r w:rsidR="00406F5F" w:rsidRPr="00870EE2">
        <w:rPr>
          <w:sz w:val="28"/>
          <w:szCs w:val="28"/>
        </w:rPr>
        <w:t>)</w:t>
      </w:r>
      <w:r w:rsidR="00406F5F" w:rsidRPr="00870EE2">
        <w:rPr>
          <w:b/>
          <w:sz w:val="28"/>
          <w:szCs w:val="28"/>
        </w:rPr>
        <w:t xml:space="preserve"> </w:t>
      </w:r>
      <w:r w:rsidR="00406F5F" w:rsidRPr="00870EE2">
        <w:rPr>
          <w:sz w:val="28"/>
          <w:szCs w:val="28"/>
        </w:rPr>
        <w:t>Cocoons</w:t>
      </w:r>
      <w:r w:rsidRPr="00870EE2">
        <w:rPr>
          <w:sz w:val="28"/>
          <w:szCs w:val="28"/>
        </w:rPr>
        <w:t xml:space="preserve"> were treated with reagent Papaya latex at a concentration of 0.5% for a duration ranging from 8 hours to 48 hours, it was observed that softening percentage of cocoon and raw silk percentage of cocoons were increased with the increasing of soaking time. When the soaking time was increased </w:t>
      </w:r>
      <w:r w:rsidRPr="00870EE2">
        <w:rPr>
          <w:sz w:val="28"/>
          <w:szCs w:val="28"/>
        </w:rPr>
        <w:lastRenderedPageBreak/>
        <w:t>to 48 hours, percentage of softening became 40% and raw silk percentage came around 20%.</w:t>
      </w:r>
      <w:r w:rsidR="00406F5F" w:rsidRPr="00870EE2">
        <w:rPr>
          <w:sz w:val="28"/>
          <w:szCs w:val="28"/>
        </w:rPr>
        <w:t xml:space="preserve"> </w:t>
      </w:r>
      <w:r w:rsidRPr="00870EE2">
        <w:rPr>
          <w:sz w:val="28"/>
          <w:szCs w:val="28"/>
        </w:rPr>
        <w:t>But number of breaks were more at that concentration. (Table-16).</w:t>
      </w:r>
    </w:p>
    <w:p w14:paraId="75D90D66" w14:textId="77777777" w:rsidR="004B6CF6" w:rsidRPr="00870EE2" w:rsidRDefault="004B6CF6" w:rsidP="004B6CF6">
      <w:pPr>
        <w:spacing w:line="360" w:lineRule="auto"/>
        <w:ind w:left="-180" w:right="-331"/>
        <w:jc w:val="center"/>
        <w:rPr>
          <w:b/>
          <w:sz w:val="28"/>
          <w:szCs w:val="28"/>
        </w:rPr>
      </w:pPr>
    </w:p>
    <w:p w14:paraId="22E404A8" w14:textId="3A86DBF5" w:rsidR="004B6CF6" w:rsidRDefault="00794C6B" w:rsidP="004B6CF6">
      <w:pPr>
        <w:spacing w:line="360" w:lineRule="auto"/>
        <w:ind w:left="-180" w:right="-331"/>
        <w:jc w:val="center"/>
        <w:rPr>
          <w:b/>
          <w:sz w:val="28"/>
          <w:szCs w:val="28"/>
        </w:rPr>
      </w:pPr>
      <w:r w:rsidRPr="00870EE2">
        <w:rPr>
          <w:b/>
          <w:noProof/>
          <w:sz w:val="28"/>
          <w:szCs w:val="28"/>
        </w:rPr>
        <w:drawing>
          <wp:inline distT="0" distB="0" distL="0" distR="0" wp14:anchorId="2FB36072" wp14:editId="481A6FB2">
            <wp:extent cx="4901565" cy="3402330"/>
            <wp:effectExtent l="0" t="0" r="0" b="0"/>
            <wp:docPr id="15"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B003F5">
        <w:rPr>
          <w:b/>
          <w:sz w:val="28"/>
          <w:szCs w:val="28"/>
        </w:rPr>
        <w:tab/>
      </w:r>
    </w:p>
    <w:p w14:paraId="6D7844C0" w14:textId="77777777" w:rsidR="00B003F5" w:rsidRPr="00B003F5" w:rsidRDefault="00B003F5" w:rsidP="00B003F5">
      <w:pPr>
        <w:spacing w:line="360" w:lineRule="auto"/>
        <w:ind w:left="-180" w:right="-331"/>
        <w:jc w:val="center"/>
        <w:rPr>
          <w:b/>
          <w:sz w:val="28"/>
          <w:szCs w:val="28"/>
        </w:rPr>
      </w:pPr>
      <w:r w:rsidRPr="00B003F5">
        <w:rPr>
          <w:sz w:val="28"/>
          <w:szCs w:val="28"/>
        </w:rPr>
        <w:t xml:space="preserve">Figure </w:t>
      </w:r>
      <w:r w:rsidRPr="00B003F5">
        <w:rPr>
          <w:sz w:val="28"/>
          <w:szCs w:val="28"/>
        </w:rPr>
        <w:fldChar w:fldCharType="begin"/>
      </w:r>
      <w:r w:rsidRPr="00B003F5">
        <w:rPr>
          <w:sz w:val="28"/>
          <w:szCs w:val="28"/>
        </w:rPr>
        <w:instrText xml:space="preserve"> SEQ Figure \* ARABIC </w:instrText>
      </w:r>
      <w:r w:rsidRPr="00B003F5">
        <w:rPr>
          <w:sz w:val="28"/>
          <w:szCs w:val="28"/>
        </w:rPr>
        <w:fldChar w:fldCharType="separate"/>
      </w:r>
      <w:r w:rsidRPr="00B003F5">
        <w:rPr>
          <w:noProof/>
          <w:sz w:val="28"/>
          <w:szCs w:val="28"/>
        </w:rPr>
        <w:t>1</w:t>
      </w:r>
      <w:r w:rsidRPr="00B003F5">
        <w:rPr>
          <w:sz w:val="28"/>
          <w:szCs w:val="28"/>
        </w:rPr>
        <w:fldChar w:fldCharType="end"/>
      </w:r>
      <w:r w:rsidRPr="00B003F5">
        <w:rPr>
          <w:sz w:val="28"/>
          <w:szCs w:val="28"/>
        </w:rPr>
        <w:t>4 EFFECT OF PAPAYA LATEX REAGENT RANGING FROM 0.5 % CONCENTRATION AT DIFFERENT SOAKING DURATION</w:t>
      </w:r>
    </w:p>
    <w:p w14:paraId="39F25A42" w14:textId="77777777" w:rsidR="00B003F5" w:rsidRPr="00B003F5" w:rsidRDefault="00B003F5" w:rsidP="00B003F5">
      <w:pPr>
        <w:spacing w:line="360" w:lineRule="auto"/>
        <w:ind w:left="-180" w:right="-331"/>
        <w:jc w:val="center"/>
        <w:rPr>
          <w:b/>
          <w:sz w:val="28"/>
          <w:szCs w:val="28"/>
        </w:rPr>
      </w:pPr>
    </w:p>
    <w:p w14:paraId="62B120D1" w14:textId="77777777" w:rsidR="00B003F5" w:rsidRPr="00870EE2" w:rsidRDefault="00B003F5" w:rsidP="004B6CF6">
      <w:pPr>
        <w:spacing w:line="360" w:lineRule="auto"/>
        <w:ind w:left="-180" w:right="-331"/>
        <w:jc w:val="center"/>
        <w:rPr>
          <w:b/>
          <w:sz w:val="28"/>
          <w:szCs w:val="28"/>
        </w:rPr>
      </w:pPr>
    </w:p>
    <w:p w14:paraId="20936B96" w14:textId="77777777" w:rsidR="004B6CF6" w:rsidRPr="00870EE2" w:rsidRDefault="004B6CF6" w:rsidP="004B6CF6">
      <w:pPr>
        <w:spacing w:line="360" w:lineRule="auto"/>
        <w:ind w:left="-180" w:right="-331"/>
        <w:jc w:val="center"/>
        <w:rPr>
          <w:b/>
          <w:sz w:val="28"/>
          <w:szCs w:val="28"/>
        </w:rPr>
      </w:pPr>
    </w:p>
    <w:p w14:paraId="52932911" w14:textId="77777777" w:rsidR="004B6CF6" w:rsidRPr="00870EE2" w:rsidRDefault="004B6CF6" w:rsidP="004B6CF6">
      <w:pPr>
        <w:spacing w:line="360" w:lineRule="auto"/>
        <w:ind w:left="-180" w:right="-331"/>
        <w:jc w:val="center"/>
        <w:rPr>
          <w:b/>
          <w:sz w:val="28"/>
          <w:szCs w:val="28"/>
        </w:rPr>
      </w:pPr>
    </w:p>
    <w:p w14:paraId="729B4744" w14:textId="77777777" w:rsidR="004B6CF6" w:rsidRPr="00870EE2" w:rsidRDefault="004B6CF6" w:rsidP="004B6CF6">
      <w:pPr>
        <w:spacing w:line="360" w:lineRule="auto"/>
        <w:ind w:left="-180" w:right="-331"/>
        <w:jc w:val="center"/>
        <w:rPr>
          <w:b/>
          <w:sz w:val="28"/>
          <w:szCs w:val="28"/>
        </w:rPr>
      </w:pPr>
    </w:p>
    <w:p w14:paraId="4A09F097" w14:textId="31E00E45" w:rsidR="004B6CF6" w:rsidRPr="00870EE2" w:rsidRDefault="004B6CF6" w:rsidP="004B6CF6">
      <w:pPr>
        <w:spacing w:line="360" w:lineRule="auto"/>
        <w:ind w:right="-331"/>
        <w:jc w:val="center"/>
        <w:rPr>
          <w:b/>
          <w:sz w:val="28"/>
          <w:szCs w:val="28"/>
        </w:rPr>
      </w:pPr>
    </w:p>
    <w:p w14:paraId="7A5FB87A" w14:textId="77777777" w:rsidR="004B6CF6" w:rsidRPr="00870EE2" w:rsidRDefault="004B6CF6" w:rsidP="004B6CF6">
      <w:pPr>
        <w:spacing w:line="360" w:lineRule="auto"/>
        <w:ind w:right="-331"/>
        <w:jc w:val="center"/>
        <w:rPr>
          <w:b/>
          <w:sz w:val="28"/>
          <w:szCs w:val="28"/>
        </w:rPr>
      </w:pPr>
    </w:p>
    <w:p w14:paraId="29B6761B" w14:textId="77777777" w:rsidR="004B6CF6" w:rsidRPr="00870EE2" w:rsidRDefault="004B6CF6" w:rsidP="004B6CF6">
      <w:pPr>
        <w:spacing w:line="360" w:lineRule="auto"/>
        <w:ind w:left="-180" w:right="-331"/>
        <w:jc w:val="center"/>
        <w:rPr>
          <w:sz w:val="28"/>
          <w:szCs w:val="28"/>
        </w:rPr>
      </w:pPr>
      <w:r w:rsidRPr="00870EE2">
        <w:rPr>
          <w:b/>
          <w:sz w:val="28"/>
          <w:szCs w:val="28"/>
        </w:rPr>
        <w:t>Table – 17</w:t>
      </w:r>
    </w:p>
    <w:p w14:paraId="57DDAB98" w14:textId="77777777" w:rsidR="004B6CF6" w:rsidRPr="00870EE2" w:rsidRDefault="004B6CF6" w:rsidP="004B6CF6">
      <w:pPr>
        <w:spacing w:line="360" w:lineRule="auto"/>
        <w:ind w:left="-180" w:right="-331"/>
        <w:jc w:val="center"/>
        <w:rPr>
          <w:b/>
          <w:sz w:val="28"/>
          <w:szCs w:val="28"/>
        </w:rPr>
      </w:pPr>
      <w:r w:rsidRPr="00870EE2">
        <w:rPr>
          <w:b/>
          <w:sz w:val="28"/>
          <w:szCs w:val="28"/>
        </w:rPr>
        <w:t>Treating of Multi×Bi (Nistari×NB4D2) Cocoons with Papaya latex reagent   in different concentration and duration</w:t>
      </w:r>
    </w:p>
    <w:p w14:paraId="6E0CD27D" w14:textId="77777777" w:rsidR="004B6CF6" w:rsidRPr="00870EE2" w:rsidRDefault="004B6CF6" w:rsidP="004B6CF6">
      <w:pPr>
        <w:spacing w:line="360" w:lineRule="auto"/>
        <w:ind w:left="-180" w:right="-331"/>
        <w:jc w:val="center"/>
        <w:rPr>
          <w:sz w:val="28"/>
          <w:szCs w:val="28"/>
        </w:rPr>
      </w:pP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410"/>
        <w:gridCol w:w="1809"/>
        <w:gridCol w:w="1150"/>
        <w:gridCol w:w="1240"/>
        <w:gridCol w:w="1494"/>
        <w:gridCol w:w="1581"/>
      </w:tblGrid>
      <w:tr w:rsidR="004B6CF6" w:rsidRPr="00870EE2" w14:paraId="2DFE4B08" w14:textId="77777777" w:rsidTr="00A92693">
        <w:tc>
          <w:tcPr>
            <w:tcW w:w="1364" w:type="dxa"/>
          </w:tcPr>
          <w:p w14:paraId="7CF3F14E" w14:textId="77777777" w:rsidR="004B6CF6" w:rsidRPr="00870EE2" w:rsidRDefault="004B6CF6" w:rsidP="00A92693">
            <w:pPr>
              <w:spacing w:line="360" w:lineRule="auto"/>
              <w:ind w:right="-331"/>
              <w:rPr>
                <w:sz w:val="28"/>
                <w:szCs w:val="28"/>
              </w:rPr>
            </w:pPr>
            <w:r w:rsidRPr="00870EE2">
              <w:rPr>
                <w:sz w:val="28"/>
                <w:szCs w:val="28"/>
              </w:rPr>
              <w:lastRenderedPageBreak/>
              <w:t>Treatment</w:t>
            </w:r>
          </w:p>
        </w:tc>
        <w:tc>
          <w:tcPr>
            <w:tcW w:w="1435" w:type="dxa"/>
          </w:tcPr>
          <w:p w14:paraId="357D2CC1" w14:textId="77777777" w:rsidR="004B6CF6" w:rsidRPr="00870EE2" w:rsidRDefault="004B6CF6" w:rsidP="00A92693">
            <w:pPr>
              <w:spacing w:line="360" w:lineRule="auto"/>
              <w:ind w:right="-331"/>
              <w:rPr>
                <w:sz w:val="28"/>
                <w:szCs w:val="28"/>
              </w:rPr>
            </w:pPr>
            <w:r w:rsidRPr="00870EE2">
              <w:rPr>
                <w:sz w:val="28"/>
                <w:szCs w:val="28"/>
              </w:rPr>
              <w:t>Reagent</w:t>
            </w:r>
          </w:p>
        </w:tc>
        <w:tc>
          <w:tcPr>
            <w:tcW w:w="1809" w:type="dxa"/>
          </w:tcPr>
          <w:p w14:paraId="1E2AC5DA" w14:textId="77777777" w:rsidR="004B6CF6" w:rsidRPr="00870EE2" w:rsidRDefault="004B6CF6" w:rsidP="00A92693">
            <w:pPr>
              <w:spacing w:line="360" w:lineRule="auto"/>
              <w:ind w:right="-331"/>
              <w:rPr>
                <w:sz w:val="28"/>
                <w:szCs w:val="28"/>
              </w:rPr>
            </w:pPr>
            <w:r w:rsidRPr="00870EE2">
              <w:rPr>
                <w:sz w:val="28"/>
                <w:szCs w:val="28"/>
              </w:rPr>
              <w:t>Concentration</w:t>
            </w:r>
          </w:p>
        </w:tc>
        <w:tc>
          <w:tcPr>
            <w:tcW w:w="1079" w:type="dxa"/>
          </w:tcPr>
          <w:p w14:paraId="69F4F896" w14:textId="77777777" w:rsidR="004B6CF6" w:rsidRPr="00870EE2" w:rsidRDefault="004B6CF6" w:rsidP="00A92693">
            <w:pPr>
              <w:spacing w:line="360" w:lineRule="auto"/>
              <w:ind w:right="-331"/>
              <w:rPr>
                <w:sz w:val="28"/>
                <w:szCs w:val="28"/>
              </w:rPr>
            </w:pPr>
            <w:r w:rsidRPr="00870EE2">
              <w:rPr>
                <w:sz w:val="28"/>
                <w:szCs w:val="28"/>
              </w:rPr>
              <w:t>Soaking T duration</w:t>
            </w:r>
          </w:p>
        </w:tc>
        <w:tc>
          <w:tcPr>
            <w:tcW w:w="1253" w:type="dxa"/>
          </w:tcPr>
          <w:p w14:paraId="75F17BC3" w14:textId="77777777" w:rsidR="004B6CF6" w:rsidRPr="00870EE2" w:rsidRDefault="004B6CF6" w:rsidP="00A92693">
            <w:pPr>
              <w:spacing w:line="360" w:lineRule="auto"/>
              <w:ind w:right="-331"/>
              <w:rPr>
                <w:sz w:val="28"/>
                <w:szCs w:val="28"/>
              </w:rPr>
            </w:pPr>
            <w:r w:rsidRPr="00870EE2">
              <w:rPr>
                <w:sz w:val="28"/>
                <w:szCs w:val="28"/>
              </w:rPr>
              <w:t>Soft Cocoon</w:t>
            </w:r>
          </w:p>
        </w:tc>
        <w:tc>
          <w:tcPr>
            <w:tcW w:w="1498" w:type="dxa"/>
          </w:tcPr>
          <w:p w14:paraId="4C25EFE9" w14:textId="77777777" w:rsidR="004B6CF6" w:rsidRPr="00870EE2" w:rsidRDefault="004B6CF6" w:rsidP="00A92693">
            <w:pPr>
              <w:spacing w:line="360" w:lineRule="auto"/>
              <w:ind w:right="-331"/>
              <w:rPr>
                <w:sz w:val="28"/>
                <w:szCs w:val="28"/>
              </w:rPr>
            </w:pPr>
            <w:r w:rsidRPr="00870EE2">
              <w:rPr>
                <w:sz w:val="28"/>
                <w:szCs w:val="28"/>
              </w:rPr>
              <w:t>Raw Silk Percentage</w:t>
            </w:r>
          </w:p>
        </w:tc>
        <w:tc>
          <w:tcPr>
            <w:tcW w:w="1613" w:type="dxa"/>
          </w:tcPr>
          <w:p w14:paraId="66719216" w14:textId="77777777" w:rsidR="004B6CF6" w:rsidRPr="00870EE2" w:rsidRDefault="004B6CF6" w:rsidP="00A92693">
            <w:pPr>
              <w:spacing w:line="360" w:lineRule="auto"/>
              <w:ind w:right="-104"/>
              <w:rPr>
                <w:sz w:val="28"/>
                <w:szCs w:val="28"/>
              </w:rPr>
            </w:pPr>
            <w:r w:rsidRPr="00870EE2">
              <w:rPr>
                <w:sz w:val="28"/>
                <w:szCs w:val="28"/>
              </w:rPr>
              <w:t>Remarks</w:t>
            </w:r>
          </w:p>
        </w:tc>
      </w:tr>
      <w:tr w:rsidR="004B6CF6" w:rsidRPr="00870EE2" w14:paraId="6E0E4A4D" w14:textId="77777777" w:rsidTr="00A92693">
        <w:tc>
          <w:tcPr>
            <w:tcW w:w="1364" w:type="dxa"/>
          </w:tcPr>
          <w:p w14:paraId="0F91411C"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1</w:t>
            </w:r>
            <w:r w:rsidRPr="00870EE2">
              <w:rPr>
                <w:sz w:val="28"/>
                <w:szCs w:val="28"/>
              </w:rPr>
              <w:t xml:space="preserve"> </w:t>
            </w:r>
          </w:p>
        </w:tc>
        <w:tc>
          <w:tcPr>
            <w:tcW w:w="1435" w:type="dxa"/>
          </w:tcPr>
          <w:p w14:paraId="527B826C" w14:textId="77777777" w:rsidR="004B6CF6" w:rsidRPr="00870EE2" w:rsidRDefault="004B6CF6" w:rsidP="00A92693">
            <w:pPr>
              <w:spacing w:line="360" w:lineRule="auto"/>
              <w:ind w:right="-331"/>
              <w:rPr>
                <w:sz w:val="28"/>
                <w:szCs w:val="28"/>
              </w:rPr>
            </w:pPr>
            <w:r w:rsidRPr="00870EE2">
              <w:rPr>
                <w:sz w:val="28"/>
                <w:szCs w:val="28"/>
              </w:rPr>
              <w:t xml:space="preserve">Papaya </w:t>
            </w:r>
          </w:p>
          <w:p w14:paraId="67474C5D" w14:textId="77777777" w:rsidR="004B6CF6" w:rsidRPr="00870EE2" w:rsidRDefault="004B6CF6" w:rsidP="00A92693">
            <w:pPr>
              <w:spacing w:line="360" w:lineRule="auto"/>
              <w:ind w:right="-331"/>
              <w:rPr>
                <w:sz w:val="28"/>
                <w:szCs w:val="28"/>
              </w:rPr>
            </w:pPr>
            <w:r w:rsidRPr="00870EE2">
              <w:rPr>
                <w:sz w:val="28"/>
                <w:szCs w:val="28"/>
              </w:rPr>
              <w:t xml:space="preserve">latex </w:t>
            </w:r>
          </w:p>
        </w:tc>
        <w:tc>
          <w:tcPr>
            <w:tcW w:w="1809" w:type="dxa"/>
          </w:tcPr>
          <w:p w14:paraId="3549718A" w14:textId="77777777" w:rsidR="004B6CF6" w:rsidRPr="00870EE2" w:rsidRDefault="004B6CF6" w:rsidP="00A92693">
            <w:pPr>
              <w:spacing w:line="360" w:lineRule="auto"/>
              <w:ind w:right="-331"/>
              <w:rPr>
                <w:sz w:val="28"/>
                <w:szCs w:val="28"/>
              </w:rPr>
            </w:pPr>
            <w:r w:rsidRPr="00870EE2">
              <w:rPr>
                <w:sz w:val="28"/>
                <w:szCs w:val="28"/>
              </w:rPr>
              <w:t>1 %</w:t>
            </w:r>
          </w:p>
        </w:tc>
        <w:tc>
          <w:tcPr>
            <w:tcW w:w="1079" w:type="dxa"/>
          </w:tcPr>
          <w:p w14:paraId="5D95883C" w14:textId="77777777" w:rsidR="004B6CF6" w:rsidRPr="00870EE2" w:rsidRDefault="004B6CF6" w:rsidP="00A92693">
            <w:pPr>
              <w:spacing w:line="360" w:lineRule="auto"/>
              <w:ind w:right="-331"/>
              <w:rPr>
                <w:sz w:val="28"/>
                <w:szCs w:val="28"/>
              </w:rPr>
            </w:pPr>
            <w:r w:rsidRPr="00870EE2">
              <w:rPr>
                <w:sz w:val="28"/>
                <w:szCs w:val="28"/>
              </w:rPr>
              <w:t>8 Hours</w:t>
            </w:r>
          </w:p>
        </w:tc>
        <w:tc>
          <w:tcPr>
            <w:tcW w:w="1253" w:type="dxa"/>
          </w:tcPr>
          <w:p w14:paraId="4C983C1D" w14:textId="77777777" w:rsidR="004B6CF6" w:rsidRPr="00870EE2" w:rsidRDefault="004B6CF6" w:rsidP="00A92693">
            <w:pPr>
              <w:spacing w:line="360" w:lineRule="auto"/>
              <w:ind w:right="-331"/>
              <w:rPr>
                <w:sz w:val="28"/>
                <w:szCs w:val="28"/>
              </w:rPr>
            </w:pPr>
            <w:r w:rsidRPr="00870EE2">
              <w:rPr>
                <w:sz w:val="28"/>
                <w:szCs w:val="28"/>
              </w:rPr>
              <w:t>5%</w:t>
            </w:r>
          </w:p>
        </w:tc>
        <w:tc>
          <w:tcPr>
            <w:tcW w:w="1498" w:type="dxa"/>
          </w:tcPr>
          <w:p w14:paraId="074707F8" w14:textId="77777777" w:rsidR="004B6CF6" w:rsidRPr="00870EE2" w:rsidRDefault="004B6CF6" w:rsidP="00A92693">
            <w:pPr>
              <w:spacing w:line="360" w:lineRule="auto"/>
              <w:rPr>
                <w:sz w:val="28"/>
                <w:szCs w:val="28"/>
              </w:rPr>
            </w:pPr>
            <w:r w:rsidRPr="00870EE2">
              <w:rPr>
                <w:sz w:val="28"/>
                <w:szCs w:val="28"/>
              </w:rPr>
              <w:t>0 %</w:t>
            </w:r>
          </w:p>
        </w:tc>
        <w:tc>
          <w:tcPr>
            <w:tcW w:w="1613" w:type="dxa"/>
            <w:vMerge w:val="restart"/>
            <w:vAlign w:val="center"/>
          </w:tcPr>
          <w:p w14:paraId="4B0969FE" w14:textId="77777777" w:rsidR="004B6CF6" w:rsidRPr="00870EE2" w:rsidRDefault="004B6CF6" w:rsidP="00A92693">
            <w:pPr>
              <w:spacing w:line="360" w:lineRule="auto"/>
              <w:ind w:right="-331"/>
              <w:rPr>
                <w:sz w:val="28"/>
                <w:szCs w:val="28"/>
              </w:rPr>
            </w:pPr>
            <w:r w:rsidRPr="00870EE2">
              <w:rPr>
                <w:sz w:val="28"/>
                <w:szCs w:val="28"/>
              </w:rPr>
              <w:t xml:space="preserve">Number of </w:t>
            </w:r>
          </w:p>
          <w:p w14:paraId="43341841" w14:textId="77777777" w:rsidR="004B6CF6" w:rsidRPr="00870EE2" w:rsidRDefault="004B6CF6" w:rsidP="00A92693">
            <w:pPr>
              <w:spacing w:line="360" w:lineRule="auto"/>
              <w:ind w:right="-331"/>
              <w:rPr>
                <w:sz w:val="28"/>
                <w:szCs w:val="28"/>
              </w:rPr>
            </w:pPr>
            <w:r w:rsidRPr="00870EE2">
              <w:rPr>
                <w:sz w:val="28"/>
                <w:szCs w:val="28"/>
              </w:rPr>
              <w:t xml:space="preserve">Breaks are </w:t>
            </w:r>
          </w:p>
          <w:p w14:paraId="40934D6E" w14:textId="77777777" w:rsidR="004B6CF6" w:rsidRPr="00870EE2" w:rsidRDefault="004B6CF6" w:rsidP="00A92693">
            <w:pPr>
              <w:spacing w:line="360" w:lineRule="auto"/>
              <w:ind w:right="-331"/>
              <w:rPr>
                <w:sz w:val="28"/>
                <w:szCs w:val="28"/>
              </w:rPr>
            </w:pPr>
            <w:r w:rsidRPr="00870EE2">
              <w:rPr>
                <w:sz w:val="28"/>
                <w:szCs w:val="28"/>
              </w:rPr>
              <w:t>more</w:t>
            </w:r>
          </w:p>
        </w:tc>
      </w:tr>
      <w:tr w:rsidR="004B6CF6" w:rsidRPr="00870EE2" w14:paraId="36F19829" w14:textId="77777777" w:rsidTr="00A92693">
        <w:tc>
          <w:tcPr>
            <w:tcW w:w="1364" w:type="dxa"/>
          </w:tcPr>
          <w:p w14:paraId="354567E8"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2</w:t>
            </w:r>
          </w:p>
        </w:tc>
        <w:tc>
          <w:tcPr>
            <w:tcW w:w="1435" w:type="dxa"/>
          </w:tcPr>
          <w:p w14:paraId="42AFF38B" w14:textId="77777777" w:rsidR="004B6CF6" w:rsidRPr="00870EE2" w:rsidRDefault="004B6CF6" w:rsidP="00A92693">
            <w:pPr>
              <w:spacing w:line="360" w:lineRule="auto"/>
              <w:rPr>
                <w:sz w:val="28"/>
                <w:szCs w:val="28"/>
              </w:rPr>
            </w:pPr>
            <w:r w:rsidRPr="00870EE2">
              <w:rPr>
                <w:sz w:val="28"/>
                <w:szCs w:val="28"/>
              </w:rPr>
              <w:t xml:space="preserve">Papaya latex </w:t>
            </w:r>
          </w:p>
        </w:tc>
        <w:tc>
          <w:tcPr>
            <w:tcW w:w="1809" w:type="dxa"/>
          </w:tcPr>
          <w:p w14:paraId="731EE12D" w14:textId="77777777" w:rsidR="004B6CF6" w:rsidRPr="00870EE2" w:rsidRDefault="004B6CF6" w:rsidP="00A92693">
            <w:pPr>
              <w:spacing w:line="360" w:lineRule="auto"/>
              <w:ind w:right="-331"/>
              <w:rPr>
                <w:sz w:val="28"/>
                <w:szCs w:val="28"/>
              </w:rPr>
            </w:pPr>
            <w:r w:rsidRPr="00870EE2">
              <w:rPr>
                <w:sz w:val="28"/>
                <w:szCs w:val="28"/>
              </w:rPr>
              <w:t>1 %</w:t>
            </w:r>
          </w:p>
        </w:tc>
        <w:tc>
          <w:tcPr>
            <w:tcW w:w="1079" w:type="dxa"/>
          </w:tcPr>
          <w:p w14:paraId="02B178B5" w14:textId="77777777" w:rsidR="004B6CF6" w:rsidRPr="00870EE2" w:rsidRDefault="004B6CF6" w:rsidP="00A92693">
            <w:pPr>
              <w:spacing w:line="360" w:lineRule="auto"/>
              <w:rPr>
                <w:sz w:val="28"/>
                <w:szCs w:val="28"/>
              </w:rPr>
            </w:pPr>
            <w:r w:rsidRPr="00870EE2">
              <w:rPr>
                <w:sz w:val="28"/>
                <w:szCs w:val="28"/>
              </w:rPr>
              <w:t>12 Hours</w:t>
            </w:r>
          </w:p>
        </w:tc>
        <w:tc>
          <w:tcPr>
            <w:tcW w:w="1253" w:type="dxa"/>
          </w:tcPr>
          <w:p w14:paraId="6D7066E2" w14:textId="77777777" w:rsidR="004B6CF6" w:rsidRPr="00870EE2" w:rsidRDefault="004B6CF6" w:rsidP="00A92693">
            <w:pPr>
              <w:spacing w:line="360" w:lineRule="auto"/>
              <w:rPr>
                <w:sz w:val="28"/>
                <w:szCs w:val="28"/>
              </w:rPr>
            </w:pPr>
            <w:r w:rsidRPr="00870EE2">
              <w:rPr>
                <w:sz w:val="28"/>
                <w:szCs w:val="28"/>
              </w:rPr>
              <w:t>10%</w:t>
            </w:r>
          </w:p>
        </w:tc>
        <w:tc>
          <w:tcPr>
            <w:tcW w:w="1498" w:type="dxa"/>
          </w:tcPr>
          <w:p w14:paraId="0C27CF9D" w14:textId="77777777" w:rsidR="004B6CF6" w:rsidRPr="00870EE2" w:rsidRDefault="004B6CF6" w:rsidP="00A92693">
            <w:pPr>
              <w:spacing w:line="360" w:lineRule="auto"/>
              <w:rPr>
                <w:sz w:val="28"/>
                <w:szCs w:val="28"/>
              </w:rPr>
            </w:pPr>
            <w:r w:rsidRPr="00870EE2">
              <w:rPr>
                <w:sz w:val="28"/>
                <w:szCs w:val="28"/>
              </w:rPr>
              <w:t>0 %</w:t>
            </w:r>
          </w:p>
        </w:tc>
        <w:tc>
          <w:tcPr>
            <w:tcW w:w="1613" w:type="dxa"/>
            <w:vMerge/>
          </w:tcPr>
          <w:p w14:paraId="6E54669D" w14:textId="77777777" w:rsidR="004B6CF6" w:rsidRPr="00870EE2" w:rsidRDefault="004B6CF6" w:rsidP="00A92693">
            <w:pPr>
              <w:spacing w:line="360" w:lineRule="auto"/>
              <w:ind w:right="-331"/>
              <w:rPr>
                <w:sz w:val="28"/>
                <w:szCs w:val="28"/>
              </w:rPr>
            </w:pPr>
          </w:p>
        </w:tc>
      </w:tr>
      <w:tr w:rsidR="004B6CF6" w:rsidRPr="00870EE2" w14:paraId="742D1090" w14:textId="77777777" w:rsidTr="00A92693">
        <w:tc>
          <w:tcPr>
            <w:tcW w:w="1364" w:type="dxa"/>
          </w:tcPr>
          <w:p w14:paraId="6D6731F0"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3</w:t>
            </w:r>
          </w:p>
        </w:tc>
        <w:tc>
          <w:tcPr>
            <w:tcW w:w="1435" w:type="dxa"/>
          </w:tcPr>
          <w:p w14:paraId="2AF3A43F" w14:textId="77777777" w:rsidR="004B6CF6" w:rsidRPr="00870EE2" w:rsidRDefault="004B6CF6" w:rsidP="00A92693">
            <w:pPr>
              <w:spacing w:line="360" w:lineRule="auto"/>
              <w:rPr>
                <w:sz w:val="28"/>
                <w:szCs w:val="28"/>
              </w:rPr>
            </w:pPr>
            <w:r w:rsidRPr="00870EE2">
              <w:rPr>
                <w:sz w:val="28"/>
                <w:szCs w:val="28"/>
              </w:rPr>
              <w:t xml:space="preserve">Papaya latex </w:t>
            </w:r>
          </w:p>
        </w:tc>
        <w:tc>
          <w:tcPr>
            <w:tcW w:w="1809" w:type="dxa"/>
          </w:tcPr>
          <w:p w14:paraId="5FF0D9A1" w14:textId="77777777" w:rsidR="004B6CF6" w:rsidRPr="00870EE2" w:rsidRDefault="004B6CF6" w:rsidP="00A92693">
            <w:pPr>
              <w:spacing w:line="360" w:lineRule="auto"/>
              <w:ind w:right="-331"/>
              <w:rPr>
                <w:sz w:val="28"/>
                <w:szCs w:val="28"/>
              </w:rPr>
            </w:pPr>
            <w:r w:rsidRPr="00870EE2">
              <w:rPr>
                <w:sz w:val="28"/>
                <w:szCs w:val="28"/>
              </w:rPr>
              <w:t>1 %</w:t>
            </w:r>
          </w:p>
        </w:tc>
        <w:tc>
          <w:tcPr>
            <w:tcW w:w="1079" w:type="dxa"/>
          </w:tcPr>
          <w:p w14:paraId="35D9E00A" w14:textId="77777777" w:rsidR="004B6CF6" w:rsidRPr="00870EE2" w:rsidRDefault="004B6CF6" w:rsidP="00A92693">
            <w:pPr>
              <w:spacing w:line="360" w:lineRule="auto"/>
              <w:rPr>
                <w:sz w:val="28"/>
                <w:szCs w:val="28"/>
              </w:rPr>
            </w:pPr>
            <w:r w:rsidRPr="00870EE2">
              <w:rPr>
                <w:sz w:val="28"/>
                <w:szCs w:val="28"/>
              </w:rPr>
              <w:t>16 Hours</w:t>
            </w:r>
          </w:p>
        </w:tc>
        <w:tc>
          <w:tcPr>
            <w:tcW w:w="1253" w:type="dxa"/>
          </w:tcPr>
          <w:p w14:paraId="02749E5A" w14:textId="77777777" w:rsidR="004B6CF6" w:rsidRPr="00870EE2" w:rsidRDefault="004B6CF6" w:rsidP="00A92693">
            <w:pPr>
              <w:spacing w:line="360" w:lineRule="auto"/>
              <w:rPr>
                <w:sz w:val="28"/>
                <w:szCs w:val="28"/>
              </w:rPr>
            </w:pPr>
            <w:r w:rsidRPr="00870EE2">
              <w:rPr>
                <w:sz w:val="28"/>
                <w:szCs w:val="28"/>
              </w:rPr>
              <w:t>40%</w:t>
            </w:r>
          </w:p>
        </w:tc>
        <w:tc>
          <w:tcPr>
            <w:tcW w:w="1498" w:type="dxa"/>
          </w:tcPr>
          <w:p w14:paraId="4EEB9772" w14:textId="77777777" w:rsidR="004B6CF6" w:rsidRPr="00870EE2" w:rsidRDefault="004B6CF6" w:rsidP="00A92693">
            <w:pPr>
              <w:spacing w:line="360" w:lineRule="auto"/>
              <w:rPr>
                <w:sz w:val="28"/>
                <w:szCs w:val="28"/>
              </w:rPr>
            </w:pPr>
            <w:r w:rsidRPr="00870EE2">
              <w:rPr>
                <w:sz w:val="28"/>
                <w:szCs w:val="28"/>
              </w:rPr>
              <w:t>10 %</w:t>
            </w:r>
          </w:p>
        </w:tc>
        <w:tc>
          <w:tcPr>
            <w:tcW w:w="1613" w:type="dxa"/>
            <w:vMerge/>
          </w:tcPr>
          <w:p w14:paraId="3F1DC576" w14:textId="77777777" w:rsidR="004B6CF6" w:rsidRPr="00870EE2" w:rsidRDefault="004B6CF6" w:rsidP="00A92693">
            <w:pPr>
              <w:spacing w:line="360" w:lineRule="auto"/>
              <w:ind w:right="-331"/>
              <w:rPr>
                <w:sz w:val="28"/>
                <w:szCs w:val="28"/>
              </w:rPr>
            </w:pPr>
          </w:p>
        </w:tc>
      </w:tr>
      <w:tr w:rsidR="004B6CF6" w:rsidRPr="00870EE2" w14:paraId="793D4F2B" w14:textId="77777777" w:rsidTr="00A92693">
        <w:tc>
          <w:tcPr>
            <w:tcW w:w="1364" w:type="dxa"/>
          </w:tcPr>
          <w:p w14:paraId="7FE15633"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4</w:t>
            </w:r>
          </w:p>
        </w:tc>
        <w:tc>
          <w:tcPr>
            <w:tcW w:w="1435" w:type="dxa"/>
          </w:tcPr>
          <w:p w14:paraId="02B4E655" w14:textId="77777777" w:rsidR="004B6CF6" w:rsidRPr="00870EE2" w:rsidRDefault="004B6CF6" w:rsidP="00A92693">
            <w:pPr>
              <w:spacing w:line="360" w:lineRule="auto"/>
              <w:rPr>
                <w:sz w:val="28"/>
                <w:szCs w:val="28"/>
              </w:rPr>
            </w:pPr>
            <w:r w:rsidRPr="00870EE2">
              <w:rPr>
                <w:sz w:val="28"/>
                <w:szCs w:val="28"/>
              </w:rPr>
              <w:t xml:space="preserve">Papaya latex </w:t>
            </w:r>
          </w:p>
        </w:tc>
        <w:tc>
          <w:tcPr>
            <w:tcW w:w="1809" w:type="dxa"/>
          </w:tcPr>
          <w:p w14:paraId="70F4EB78" w14:textId="77777777" w:rsidR="004B6CF6" w:rsidRPr="00870EE2" w:rsidRDefault="004B6CF6" w:rsidP="00A92693">
            <w:pPr>
              <w:spacing w:line="360" w:lineRule="auto"/>
              <w:ind w:right="-331"/>
              <w:rPr>
                <w:sz w:val="28"/>
                <w:szCs w:val="28"/>
              </w:rPr>
            </w:pPr>
            <w:r w:rsidRPr="00870EE2">
              <w:rPr>
                <w:sz w:val="28"/>
                <w:szCs w:val="28"/>
              </w:rPr>
              <w:t>1 %</w:t>
            </w:r>
          </w:p>
        </w:tc>
        <w:tc>
          <w:tcPr>
            <w:tcW w:w="1079" w:type="dxa"/>
          </w:tcPr>
          <w:p w14:paraId="7EFA5B52" w14:textId="77777777" w:rsidR="004B6CF6" w:rsidRPr="00870EE2" w:rsidRDefault="004B6CF6" w:rsidP="00A92693">
            <w:pPr>
              <w:spacing w:line="360" w:lineRule="auto"/>
              <w:rPr>
                <w:sz w:val="28"/>
                <w:szCs w:val="28"/>
              </w:rPr>
            </w:pPr>
            <w:r w:rsidRPr="00870EE2">
              <w:rPr>
                <w:sz w:val="28"/>
                <w:szCs w:val="28"/>
              </w:rPr>
              <w:t>24 Hours</w:t>
            </w:r>
          </w:p>
        </w:tc>
        <w:tc>
          <w:tcPr>
            <w:tcW w:w="1253" w:type="dxa"/>
          </w:tcPr>
          <w:p w14:paraId="658E4BF4" w14:textId="77777777" w:rsidR="004B6CF6" w:rsidRPr="00870EE2" w:rsidRDefault="004B6CF6" w:rsidP="00A92693">
            <w:pPr>
              <w:spacing w:line="360" w:lineRule="auto"/>
              <w:rPr>
                <w:sz w:val="28"/>
                <w:szCs w:val="28"/>
              </w:rPr>
            </w:pPr>
            <w:r w:rsidRPr="00870EE2">
              <w:rPr>
                <w:sz w:val="28"/>
                <w:szCs w:val="28"/>
              </w:rPr>
              <w:t>50%</w:t>
            </w:r>
          </w:p>
        </w:tc>
        <w:tc>
          <w:tcPr>
            <w:tcW w:w="1498" w:type="dxa"/>
          </w:tcPr>
          <w:p w14:paraId="1F04B086" w14:textId="77777777" w:rsidR="004B6CF6" w:rsidRPr="00870EE2" w:rsidRDefault="004B6CF6" w:rsidP="00A92693">
            <w:pPr>
              <w:spacing w:line="360" w:lineRule="auto"/>
              <w:rPr>
                <w:sz w:val="28"/>
                <w:szCs w:val="28"/>
              </w:rPr>
            </w:pPr>
            <w:r w:rsidRPr="00870EE2">
              <w:rPr>
                <w:sz w:val="28"/>
                <w:szCs w:val="28"/>
              </w:rPr>
              <w:t>25 %</w:t>
            </w:r>
          </w:p>
        </w:tc>
        <w:tc>
          <w:tcPr>
            <w:tcW w:w="1613" w:type="dxa"/>
            <w:vMerge/>
          </w:tcPr>
          <w:p w14:paraId="11F4D934" w14:textId="77777777" w:rsidR="004B6CF6" w:rsidRPr="00870EE2" w:rsidRDefault="004B6CF6" w:rsidP="00A92693">
            <w:pPr>
              <w:spacing w:line="360" w:lineRule="auto"/>
              <w:ind w:right="-331"/>
              <w:rPr>
                <w:sz w:val="28"/>
                <w:szCs w:val="28"/>
              </w:rPr>
            </w:pPr>
          </w:p>
        </w:tc>
      </w:tr>
      <w:tr w:rsidR="004B6CF6" w:rsidRPr="00870EE2" w14:paraId="29E9BA9B" w14:textId="77777777" w:rsidTr="00A92693">
        <w:tc>
          <w:tcPr>
            <w:tcW w:w="1364" w:type="dxa"/>
          </w:tcPr>
          <w:p w14:paraId="40131610" w14:textId="77777777" w:rsidR="004B6CF6" w:rsidRPr="00870EE2" w:rsidRDefault="004B6CF6" w:rsidP="00A92693">
            <w:pPr>
              <w:spacing w:line="360" w:lineRule="auto"/>
              <w:ind w:right="-331"/>
              <w:rPr>
                <w:sz w:val="28"/>
                <w:szCs w:val="28"/>
              </w:rPr>
            </w:pPr>
            <w:r w:rsidRPr="00870EE2">
              <w:rPr>
                <w:sz w:val="28"/>
                <w:szCs w:val="28"/>
              </w:rPr>
              <w:t>T</w:t>
            </w:r>
            <w:r w:rsidRPr="00870EE2">
              <w:rPr>
                <w:sz w:val="28"/>
                <w:szCs w:val="28"/>
                <w:vertAlign w:val="subscript"/>
              </w:rPr>
              <w:t>5</w:t>
            </w:r>
          </w:p>
        </w:tc>
        <w:tc>
          <w:tcPr>
            <w:tcW w:w="1435" w:type="dxa"/>
          </w:tcPr>
          <w:p w14:paraId="37423DF4" w14:textId="77777777" w:rsidR="004B6CF6" w:rsidRPr="00870EE2" w:rsidRDefault="004B6CF6" w:rsidP="00A92693">
            <w:pPr>
              <w:spacing w:line="360" w:lineRule="auto"/>
              <w:rPr>
                <w:sz w:val="28"/>
                <w:szCs w:val="28"/>
              </w:rPr>
            </w:pPr>
            <w:r w:rsidRPr="00870EE2">
              <w:rPr>
                <w:sz w:val="28"/>
                <w:szCs w:val="28"/>
              </w:rPr>
              <w:t xml:space="preserve">Papaya latex </w:t>
            </w:r>
          </w:p>
        </w:tc>
        <w:tc>
          <w:tcPr>
            <w:tcW w:w="1809" w:type="dxa"/>
          </w:tcPr>
          <w:p w14:paraId="034F80D4" w14:textId="77777777" w:rsidR="004B6CF6" w:rsidRPr="00870EE2" w:rsidRDefault="004B6CF6" w:rsidP="00A92693">
            <w:pPr>
              <w:spacing w:line="360" w:lineRule="auto"/>
              <w:ind w:right="-331"/>
              <w:rPr>
                <w:sz w:val="28"/>
                <w:szCs w:val="28"/>
              </w:rPr>
            </w:pPr>
            <w:r w:rsidRPr="00870EE2">
              <w:rPr>
                <w:sz w:val="28"/>
                <w:szCs w:val="28"/>
              </w:rPr>
              <w:t>1 %</w:t>
            </w:r>
          </w:p>
        </w:tc>
        <w:tc>
          <w:tcPr>
            <w:tcW w:w="1079" w:type="dxa"/>
          </w:tcPr>
          <w:p w14:paraId="1C0DE78F" w14:textId="77777777" w:rsidR="004B6CF6" w:rsidRPr="00870EE2" w:rsidRDefault="004B6CF6" w:rsidP="00A92693">
            <w:pPr>
              <w:spacing w:line="360" w:lineRule="auto"/>
              <w:rPr>
                <w:sz w:val="28"/>
                <w:szCs w:val="28"/>
              </w:rPr>
            </w:pPr>
            <w:r w:rsidRPr="00870EE2">
              <w:rPr>
                <w:sz w:val="28"/>
                <w:szCs w:val="28"/>
              </w:rPr>
              <w:t>48 Hours</w:t>
            </w:r>
          </w:p>
        </w:tc>
        <w:tc>
          <w:tcPr>
            <w:tcW w:w="1253" w:type="dxa"/>
          </w:tcPr>
          <w:p w14:paraId="5C7928AD" w14:textId="77777777" w:rsidR="004B6CF6" w:rsidRPr="00870EE2" w:rsidRDefault="004B6CF6" w:rsidP="00A92693">
            <w:pPr>
              <w:spacing w:line="360" w:lineRule="auto"/>
              <w:rPr>
                <w:sz w:val="28"/>
                <w:szCs w:val="28"/>
              </w:rPr>
            </w:pPr>
            <w:r w:rsidRPr="00870EE2">
              <w:rPr>
                <w:sz w:val="28"/>
                <w:szCs w:val="28"/>
              </w:rPr>
              <w:t>75%</w:t>
            </w:r>
          </w:p>
        </w:tc>
        <w:tc>
          <w:tcPr>
            <w:tcW w:w="1498" w:type="dxa"/>
          </w:tcPr>
          <w:p w14:paraId="2F1A4985" w14:textId="77777777" w:rsidR="004B6CF6" w:rsidRPr="00870EE2" w:rsidRDefault="004B6CF6" w:rsidP="00A92693">
            <w:pPr>
              <w:spacing w:line="360" w:lineRule="auto"/>
              <w:rPr>
                <w:sz w:val="28"/>
                <w:szCs w:val="28"/>
              </w:rPr>
            </w:pPr>
            <w:r w:rsidRPr="00870EE2">
              <w:rPr>
                <w:sz w:val="28"/>
                <w:szCs w:val="28"/>
              </w:rPr>
              <w:t>45 %</w:t>
            </w:r>
          </w:p>
        </w:tc>
        <w:tc>
          <w:tcPr>
            <w:tcW w:w="1613" w:type="dxa"/>
            <w:vMerge/>
          </w:tcPr>
          <w:p w14:paraId="1E833089" w14:textId="77777777" w:rsidR="004B6CF6" w:rsidRPr="00870EE2" w:rsidRDefault="004B6CF6" w:rsidP="00A92693">
            <w:pPr>
              <w:spacing w:line="360" w:lineRule="auto"/>
              <w:ind w:right="-331"/>
              <w:rPr>
                <w:sz w:val="28"/>
                <w:szCs w:val="28"/>
              </w:rPr>
            </w:pPr>
          </w:p>
        </w:tc>
      </w:tr>
    </w:tbl>
    <w:p w14:paraId="06A8A70D" w14:textId="77777777" w:rsidR="004B6CF6" w:rsidRPr="00870EE2" w:rsidRDefault="004B6CF6" w:rsidP="004B6CF6">
      <w:pPr>
        <w:spacing w:line="360" w:lineRule="auto"/>
        <w:ind w:left="-180" w:right="-331"/>
        <w:rPr>
          <w:sz w:val="28"/>
          <w:szCs w:val="28"/>
        </w:rPr>
      </w:pPr>
    </w:p>
    <w:p w14:paraId="0F1D4FEE" w14:textId="77777777" w:rsidR="004B6CF6" w:rsidRPr="00870EE2" w:rsidRDefault="004B6CF6" w:rsidP="004B6CF6">
      <w:pPr>
        <w:spacing w:line="360" w:lineRule="auto"/>
        <w:ind w:left="-180" w:right="-331"/>
        <w:jc w:val="both"/>
        <w:rPr>
          <w:sz w:val="28"/>
          <w:szCs w:val="28"/>
        </w:rPr>
      </w:pPr>
    </w:p>
    <w:p w14:paraId="72900565" w14:textId="2C51E0EE" w:rsidR="004B6CF6" w:rsidRDefault="004B6CF6" w:rsidP="004B6CF6">
      <w:pPr>
        <w:spacing w:line="360" w:lineRule="auto"/>
        <w:ind w:left="-180" w:right="-331"/>
        <w:jc w:val="both"/>
        <w:rPr>
          <w:sz w:val="28"/>
          <w:szCs w:val="28"/>
        </w:rPr>
      </w:pPr>
      <w:r w:rsidRPr="00870EE2">
        <w:rPr>
          <w:sz w:val="28"/>
          <w:szCs w:val="28"/>
        </w:rPr>
        <w:t>Similar observation was found when Multi×Bi (Nistari×NB4D2)</w:t>
      </w:r>
      <w:r w:rsidRPr="00870EE2">
        <w:rPr>
          <w:b/>
          <w:sz w:val="28"/>
          <w:szCs w:val="28"/>
        </w:rPr>
        <w:t xml:space="preserve"> </w:t>
      </w:r>
      <w:r w:rsidRPr="00870EE2">
        <w:rPr>
          <w:sz w:val="28"/>
          <w:szCs w:val="28"/>
        </w:rPr>
        <w:t>Cocoons were treated with reagent Papaya latex at a concentration of 1% for a duration ranging from 8 hours to 48 hours, it was observed that softening percentage of cocoon and raw silk percentage of cocoons were increased with the increasing of soaking time. When the soaking time was increased to 48 hours, percentage of softening became 75% and raw silk percentage came around 45%.But number of breaks were more at that concentration. (Table-17).</w:t>
      </w:r>
    </w:p>
    <w:p w14:paraId="5C2ED025" w14:textId="1050D93D" w:rsidR="00A92693" w:rsidRPr="00870EE2" w:rsidRDefault="00A92693" w:rsidP="004B6CF6">
      <w:pPr>
        <w:spacing w:line="360" w:lineRule="auto"/>
        <w:ind w:left="-180" w:right="-331"/>
        <w:jc w:val="both"/>
        <w:rPr>
          <w:sz w:val="28"/>
          <w:szCs w:val="28"/>
        </w:rPr>
      </w:pPr>
      <w:r w:rsidRPr="00870EE2">
        <w:rPr>
          <w:b/>
          <w:noProof/>
          <w:sz w:val="28"/>
          <w:szCs w:val="28"/>
        </w:rPr>
        <w:lastRenderedPageBreak/>
        <w:drawing>
          <wp:inline distT="0" distB="0" distL="0" distR="0" wp14:anchorId="0AF3F270" wp14:editId="6918FA37">
            <wp:extent cx="4944110" cy="3870325"/>
            <wp:effectExtent l="0" t="0" r="0" b="0"/>
            <wp:docPr id="16" name="Char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sz w:val="28"/>
          <w:szCs w:val="28"/>
        </w:rPr>
        <w:t>s</w:t>
      </w:r>
    </w:p>
    <w:p w14:paraId="461D9AE6" w14:textId="77777777" w:rsidR="00336A61" w:rsidRPr="00336A61" w:rsidRDefault="00336A61" w:rsidP="00336A61">
      <w:pPr>
        <w:spacing w:line="360" w:lineRule="auto"/>
        <w:ind w:left="-180" w:right="-331"/>
        <w:jc w:val="center"/>
        <w:rPr>
          <w:b/>
          <w:sz w:val="28"/>
          <w:szCs w:val="28"/>
        </w:rPr>
      </w:pPr>
      <w:r w:rsidRPr="00336A61">
        <w:rPr>
          <w:sz w:val="28"/>
          <w:szCs w:val="28"/>
        </w:rPr>
        <w:t xml:space="preserve">Figure </w:t>
      </w:r>
      <w:r w:rsidRPr="00336A61">
        <w:rPr>
          <w:sz w:val="28"/>
          <w:szCs w:val="28"/>
        </w:rPr>
        <w:fldChar w:fldCharType="begin"/>
      </w:r>
      <w:r w:rsidRPr="00336A61">
        <w:rPr>
          <w:sz w:val="28"/>
          <w:szCs w:val="28"/>
        </w:rPr>
        <w:instrText xml:space="preserve"> SEQ Figure \* ARABIC </w:instrText>
      </w:r>
      <w:r w:rsidRPr="00336A61">
        <w:rPr>
          <w:sz w:val="28"/>
          <w:szCs w:val="28"/>
        </w:rPr>
        <w:fldChar w:fldCharType="separate"/>
      </w:r>
      <w:r w:rsidRPr="00336A61">
        <w:rPr>
          <w:noProof/>
          <w:sz w:val="28"/>
          <w:szCs w:val="28"/>
        </w:rPr>
        <w:t>1</w:t>
      </w:r>
      <w:r w:rsidRPr="00336A61">
        <w:rPr>
          <w:sz w:val="28"/>
          <w:szCs w:val="28"/>
        </w:rPr>
        <w:fldChar w:fldCharType="end"/>
      </w:r>
      <w:r w:rsidRPr="00336A61">
        <w:rPr>
          <w:sz w:val="28"/>
          <w:szCs w:val="28"/>
        </w:rPr>
        <w:t>5 EFFECT OF PAPAYA LATEX REAGENT RANGING FROM 1 % CONCENTRATION AT DIFFERENT SOAKING DURATION</w:t>
      </w:r>
    </w:p>
    <w:p w14:paraId="78CC4796" w14:textId="77777777" w:rsidR="00336A61" w:rsidRPr="00336A61" w:rsidRDefault="00336A61" w:rsidP="00336A61">
      <w:pPr>
        <w:spacing w:line="360" w:lineRule="auto"/>
        <w:ind w:left="-180" w:right="-331"/>
        <w:jc w:val="both"/>
        <w:rPr>
          <w:sz w:val="28"/>
          <w:szCs w:val="28"/>
        </w:rPr>
      </w:pPr>
    </w:p>
    <w:p w14:paraId="1A2BECC7" w14:textId="77777777" w:rsidR="004B6CF6" w:rsidRPr="00870EE2" w:rsidRDefault="004B6CF6" w:rsidP="004B6CF6">
      <w:pPr>
        <w:spacing w:line="360" w:lineRule="auto"/>
        <w:ind w:left="-180" w:right="-331"/>
        <w:jc w:val="both"/>
        <w:rPr>
          <w:sz w:val="28"/>
          <w:szCs w:val="28"/>
        </w:rPr>
      </w:pPr>
      <w:bookmarkStart w:id="0" w:name="_GoBack"/>
      <w:bookmarkEnd w:id="0"/>
    </w:p>
    <w:p w14:paraId="22275627" w14:textId="77777777" w:rsidR="004B6CF6" w:rsidRPr="00870EE2" w:rsidRDefault="004B6CF6" w:rsidP="004B6CF6">
      <w:pPr>
        <w:spacing w:line="360" w:lineRule="auto"/>
        <w:ind w:left="-180" w:right="-331"/>
        <w:jc w:val="both"/>
        <w:rPr>
          <w:sz w:val="28"/>
          <w:szCs w:val="28"/>
        </w:rPr>
      </w:pPr>
    </w:p>
    <w:p w14:paraId="0038BD2F" w14:textId="77777777" w:rsidR="004B6CF6" w:rsidRPr="00870EE2" w:rsidRDefault="004B6CF6" w:rsidP="004B6CF6">
      <w:pPr>
        <w:ind w:left="-180" w:right="-331"/>
        <w:jc w:val="center"/>
        <w:rPr>
          <w:b/>
          <w:sz w:val="28"/>
          <w:szCs w:val="28"/>
          <w:u w:val="single"/>
        </w:rPr>
      </w:pPr>
      <w:r w:rsidRPr="00870EE2">
        <w:rPr>
          <w:b/>
          <w:sz w:val="28"/>
          <w:szCs w:val="28"/>
          <w:u w:val="single"/>
        </w:rPr>
        <w:t>DISCUSSION</w:t>
      </w:r>
    </w:p>
    <w:p w14:paraId="1BBE6BE6" w14:textId="77777777" w:rsidR="004B6CF6" w:rsidRPr="00870EE2" w:rsidRDefault="004B6CF6" w:rsidP="004B6CF6">
      <w:pPr>
        <w:ind w:left="-180" w:right="-331"/>
        <w:jc w:val="center"/>
        <w:rPr>
          <w:b/>
          <w:sz w:val="28"/>
          <w:szCs w:val="28"/>
          <w:u w:val="single"/>
        </w:rPr>
      </w:pPr>
    </w:p>
    <w:p w14:paraId="733E1664" w14:textId="77777777" w:rsidR="004B6CF6" w:rsidRPr="00870EE2" w:rsidRDefault="004B6CF6" w:rsidP="004B6CF6">
      <w:pPr>
        <w:spacing w:line="360" w:lineRule="auto"/>
        <w:jc w:val="both"/>
        <w:rPr>
          <w:rFonts w:ascii="Verdana" w:hAnsi="Verdana"/>
          <w:sz w:val="18"/>
          <w:szCs w:val="18"/>
        </w:rPr>
      </w:pPr>
    </w:p>
    <w:p w14:paraId="2FEDFFA0" w14:textId="77777777" w:rsidR="004B6CF6" w:rsidRPr="00870EE2" w:rsidRDefault="004B6CF6" w:rsidP="004B6CF6">
      <w:pPr>
        <w:spacing w:line="360" w:lineRule="auto"/>
        <w:jc w:val="both"/>
        <w:rPr>
          <w:sz w:val="28"/>
          <w:szCs w:val="28"/>
        </w:rPr>
      </w:pPr>
      <w:r w:rsidRPr="00870EE2">
        <w:rPr>
          <w:sz w:val="28"/>
          <w:szCs w:val="28"/>
        </w:rPr>
        <w:t>The present study was undertaken to know the Effect of Papain and Papaya Latex reagents on the Commercial Characteristics of Multi×Bi (Nistari×NB4D2)</w:t>
      </w:r>
      <w:r w:rsidRPr="00870EE2">
        <w:rPr>
          <w:b/>
          <w:sz w:val="28"/>
          <w:szCs w:val="28"/>
        </w:rPr>
        <w:t xml:space="preserve"> </w:t>
      </w:r>
      <w:r w:rsidRPr="00870EE2">
        <w:rPr>
          <w:sz w:val="28"/>
          <w:szCs w:val="28"/>
        </w:rPr>
        <w:t>Cocoons. The major outcomes of the study are discussed below.</w:t>
      </w:r>
    </w:p>
    <w:p w14:paraId="58747C5C" w14:textId="77777777" w:rsidR="004B6CF6" w:rsidRPr="00870EE2" w:rsidRDefault="004B6CF6" w:rsidP="004B6CF6">
      <w:pPr>
        <w:spacing w:line="360" w:lineRule="auto"/>
        <w:jc w:val="both"/>
        <w:rPr>
          <w:sz w:val="28"/>
          <w:szCs w:val="28"/>
        </w:rPr>
      </w:pPr>
    </w:p>
    <w:p w14:paraId="07D3AA18" w14:textId="2D7540FA" w:rsidR="004B6CF6" w:rsidRPr="00870EE2" w:rsidRDefault="004B6CF6" w:rsidP="004B6CF6">
      <w:pPr>
        <w:spacing w:line="360" w:lineRule="auto"/>
        <w:jc w:val="both"/>
        <w:rPr>
          <w:sz w:val="28"/>
          <w:szCs w:val="28"/>
        </w:rPr>
      </w:pPr>
      <w:r w:rsidRPr="00870EE2">
        <w:rPr>
          <w:sz w:val="28"/>
          <w:szCs w:val="28"/>
        </w:rPr>
        <w:t xml:space="preserve">Present study indicated </w:t>
      </w:r>
      <w:r w:rsidR="005A5E00" w:rsidRPr="00870EE2">
        <w:rPr>
          <w:sz w:val="28"/>
          <w:szCs w:val="28"/>
        </w:rPr>
        <w:t>that when</w:t>
      </w:r>
      <w:r w:rsidRPr="00870EE2">
        <w:rPr>
          <w:sz w:val="28"/>
          <w:szCs w:val="28"/>
        </w:rPr>
        <w:t xml:space="preserve"> Multi×Bi (Nistari×NB4D2</w:t>
      </w:r>
      <w:r w:rsidR="005A5E00" w:rsidRPr="00870EE2">
        <w:rPr>
          <w:sz w:val="28"/>
          <w:szCs w:val="28"/>
        </w:rPr>
        <w:t>)</w:t>
      </w:r>
      <w:r w:rsidR="005A5E00" w:rsidRPr="00870EE2">
        <w:rPr>
          <w:b/>
          <w:sz w:val="28"/>
          <w:szCs w:val="28"/>
        </w:rPr>
        <w:t xml:space="preserve"> </w:t>
      </w:r>
      <w:r w:rsidR="005A5E00" w:rsidRPr="00870EE2">
        <w:rPr>
          <w:sz w:val="28"/>
          <w:szCs w:val="28"/>
        </w:rPr>
        <w:t>Cocoons</w:t>
      </w:r>
      <w:r w:rsidRPr="00870EE2">
        <w:rPr>
          <w:sz w:val="28"/>
          <w:szCs w:val="28"/>
        </w:rPr>
        <w:t xml:space="preserve"> were treated with papain reagents at a concentration ranging from 0.01% to 0.05% and soaking duration ranging from 8 hours to 48 hours, it was observed that softening percentage of cocoon and raw silk percentage of cocoons were increased with the increasing of concentration </w:t>
      </w:r>
      <w:r w:rsidR="005A5E00" w:rsidRPr="00870EE2">
        <w:rPr>
          <w:sz w:val="28"/>
          <w:szCs w:val="28"/>
        </w:rPr>
        <w:t>and soaking</w:t>
      </w:r>
      <w:r w:rsidRPr="00870EE2">
        <w:rPr>
          <w:sz w:val="28"/>
          <w:szCs w:val="28"/>
        </w:rPr>
        <w:t xml:space="preserve"> time. When the soaking time was </w:t>
      </w:r>
      <w:r w:rsidRPr="00870EE2">
        <w:rPr>
          <w:sz w:val="28"/>
          <w:szCs w:val="28"/>
        </w:rPr>
        <w:lastRenderedPageBreak/>
        <w:t>increased to 36 hours and concentration 0.05%, percentage of softening became 60% and raw silk percentage came around 16%.</w:t>
      </w:r>
      <w:r w:rsidR="005A5E00" w:rsidRPr="00870EE2">
        <w:rPr>
          <w:sz w:val="28"/>
          <w:szCs w:val="28"/>
        </w:rPr>
        <w:t xml:space="preserve"> </w:t>
      </w:r>
      <w:r w:rsidRPr="00870EE2">
        <w:rPr>
          <w:sz w:val="28"/>
          <w:szCs w:val="28"/>
        </w:rPr>
        <w:t>But number of breaks was more at that concentration and bad smell also came from the soft cocoons. Cocoons seemed to be overcooked at that treatment (Table-5).</w:t>
      </w:r>
      <w:r w:rsidR="005A5E00" w:rsidRPr="00870EE2">
        <w:rPr>
          <w:sz w:val="28"/>
          <w:szCs w:val="28"/>
        </w:rPr>
        <w:t xml:space="preserve"> </w:t>
      </w:r>
      <w:r w:rsidRPr="00870EE2">
        <w:rPr>
          <w:sz w:val="28"/>
          <w:szCs w:val="28"/>
        </w:rPr>
        <w:t xml:space="preserve">But most interesting result was observed at a concentration of 0.5% and duration of 48 hours when softening percentage was increased to 65% but raw silk percentage reduced to 0%. It was happened due to dissolving of both fibroin and sericin (Table-6). </w:t>
      </w:r>
    </w:p>
    <w:p w14:paraId="5E3117EF" w14:textId="77777777" w:rsidR="004B6CF6" w:rsidRPr="00870EE2" w:rsidRDefault="004B6CF6" w:rsidP="004B6CF6">
      <w:pPr>
        <w:spacing w:line="360" w:lineRule="auto"/>
        <w:ind w:left="-187" w:right="-331"/>
        <w:jc w:val="both"/>
        <w:rPr>
          <w:sz w:val="28"/>
          <w:szCs w:val="28"/>
        </w:rPr>
      </w:pPr>
    </w:p>
    <w:p w14:paraId="1C701507" w14:textId="77777777" w:rsidR="004B6CF6" w:rsidRPr="00870EE2" w:rsidRDefault="004B6CF6" w:rsidP="004B6CF6">
      <w:pPr>
        <w:spacing w:line="360" w:lineRule="auto"/>
        <w:ind w:left="-187" w:right="-331"/>
        <w:jc w:val="both"/>
        <w:rPr>
          <w:sz w:val="28"/>
          <w:szCs w:val="28"/>
        </w:rPr>
      </w:pPr>
      <w:r w:rsidRPr="00870EE2">
        <w:rPr>
          <w:sz w:val="28"/>
          <w:szCs w:val="28"/>
        </w:rPr>
        <w:t>Almost similar observation was found when Multi×Bi (Nistari×NB4D2)</w:t>
      </w:r>
      <w:r w:rsidRPr="00870EE2">
        <w:rPr>
          <w:b/>
          <w:sz w:val="28"/>
          <w:szCs w:val="28"/>
        </w:rPr>
        <w:t xml:space="preserve"> </w:t>
      </w:r>
      <w:r w:rsidRPr="00870EE2">
        <w:rPr>
          <w:sz w:val="28"/>
          <w:szCs w:val="28"/>
        </w:rPr>
        <w:t xml:space="preserve">  Cocoons were treated with papain reagents at a concentration ranging from 0.06% to 0.10% and soaking duration ranging from 8 hours to 24 hours. When the soaking time was increased to 24 hours and concentration 0.10%, percentage of softening became 60- 70% and raw silk percentage came around 25- 30%.But number of breaks was more at that concentration (Table-9).From this treatment onwards soaking duration was restricted to 24 hours because in 36 hours soaking duration bad smell came from the cocoons and in 48 hours duration raw silk percentage reduced to 0% due to dissolving of both fibroin and sericin.</w:t>
      </w:r>
    </w:p>
    <w:p w14:paraId="12E361EC" w14:textId="77777777" w:rsidR="004B6CF6" w:rsidRPr="00870EE2" w:rsidRDefault="004B6CF6" w:rsidP="004B6CF6">
      <w:pPr>
        <w:spacing w:line="360" w:lineRule="auto"/>
        <w:ind w:left="-180" w:right="-331"/>
        <w:jc w:val="both"/>
        <w:rPr>
          <w:sz w:val="28"/>
          <w:szCs w:val="28"/>
        </w:rPr>
      </w:pPr>
    </w:p>
    <w:p w14:paraId="38304CF0" w14:textId="1B76246E" w:rsidR="004B6CF6" w:rsidRPr="00870EE2" w:rsidRDefault="004B6CF6" w:rsidP="004B6CF6">
      <w:pPr>
        <w:spacing w:line="360" w:lineRule="auto"/>
        <w:ind w:left="-180" w:right="-331"/>
        <w:jc w:val="both"/>
        <w:rPr>
          <w:sz w:val="28"/>
          <w:szCs w:val="28"/>
        </w:rPr>
      </w:pPr>
      <w:r w:rsidRPr="00870EE2">
        <w:rPr>
          <w:sz w:val="28"/>
          <w:szCs w:val="28"/>
        </w:rPr>
        <w:t>If Multi×Bi (Nistari×NB4D2)</w:t>
      </w:r>
      <w:r w:rsidRPr="00870EE2">
        <w:rPr>
          <w:b/>
          <w:sz w:val="28"/>
          <w:szCs w:val="28"/>
        </w:rPr>
        <w:t xml:space="preserve"> </w:t>
      </w:r>
      <w:r w:rsidRPr="00870EE2">
        <w:rPr>
          <w:sz w:val="28"/>
          <w:szCs w:val="28"/>
        </w:rPr>
        <w:t>Cocoons were treated with papain reagents at a concentration ranging from 0.10% to 0.50% for a duration of 24 hours, percentage of softening was increased to 65%-75% and simultaneously raw silk percentage was increased to 20-25%.</w:t>
      </w:r>
      <w:r w:rsidR="005A5E00" w:rsidRPr="00870EE2">
        <w:rPr>
          <w:sz w:val="28"/>
          <w:szCs w:val="28"/>
        </w:rPr>
        <w:t xml:space="preserve"> </w:t>
      </w:r>
      <w:r w:rsidRPr="00870EE2">
        <w:rPr>
          <w:sz w:val="28"/>
          <w:szCs w:val="28"/>
        </w:rPr>
        <w:t>Filament was started to come out from the cocoon but breaking percentage was more at that treatment (Table-12). Peak result was observed at a concentration of 0.5% in 24 hours soaking time when percentage of softening was increased to 65- 75% and simultaneously raw silk percentage was increased to 20- 25% (Table-12).</w:t>
      </w:r>
    </w:p>
    <w:p w14:paraId="3004617D" w14:textId="77777777" w:rsidR="004B6CF6" w:rsidRPr="00870EE2" w:rsidRDefault="004B6CF6" w:rsidP="004B6CF6">
      <w:pPr>
        <w:spacing w:line="360" w:lineRule="auto"/>
        <w:ind w:left="-180" w:right="-331"/>
        <w:jc w:val="both"/>
        <w:rPr>
          <w:sz w:val="28"/>
          <w:szCs w:val="28"/>
        </w:rPr>
      </w:pPr>
    </w:p>
    <w:p w14:paraId="331CCB22" w14:textId="7E982039" w:rsidR="004B6CF6" w:rsidRPr="00870EE2" w:rsidRDefault="004B6CF6" w:rsidP="004B6CF6">
      <w:pPr>
        <w:spacing w:line="360" w:lineRule="auto"/>
        <w:ind w:left="-180" w:right="-331"/>
        <w:jc w:val="both"/>
        <w:rPr>
          <w:sz w:val="28"/>
          <w:szCs w:val="28"/>
        </w:rPr>
      </w:pPr>
      <w:r w:rsidRPr="00870EE2">
        <w:rPr>
          <w:sz w:val="28"/>
          <w:szCs w:val="28"/>
        </w:rPr>
        <w:t>If Multi×Bi (Nistari×NB4D2)</w:t>
      </w:r>
      <w:r w:rsidR="00F10D1A" w:rsidRPr="00870EE2">
        <w:rPr>
          <w:sz w:val="28"/>
          <w:szCs w:val="28"/>
        </w:rPr>
        <w:t xml:space="preserve"> </w:t>
      </w:r>
      <w:r w:rsidRPr="00870EE2">
        <w:rPr>
          <w:sz w:val="28"/>
          <w:szCs w:val="28"/>
        </w:rPr>
        <w:t>Cocoons were treated with papain reagents at a concentration ranging from 0.60% to 1% for a duration of 24 hours, percentage of softening was increased to 60-85%.</w:t>
      </w:r>
      <w:r w:rsidR="00F10D1A" w:rsidRPr="00870EE2">
        <w:rPr>
          <w:sz w:val="28"/>
          <w:szCs w:val="28"/>
        </w:rPr>
        <w:t xml:space="preserve"> </w:t>
      </w:r>
      <w:r w:rsidRPr="00870EE2">
        <w:rPr>
          <w:sz w:val="28"/>
          <w:szCs w:val="28"/>
        </w:rPr>
        <w:t>Simultaneously raw silk percentage was increased to 25-45%.</w:t>
      </w:r>
      <w:r w:rsidR="00F10D1A" w:rsidRPr="00870EE2">
        <w:rPr>
          <w:sz w:val="28"/>
          <w:szCs w:val="28"/>
        </w:rPr>
        <w:t xml:space="preserve"> </w:t>
      </w:r>
      <w:r w:rsidRPr="00870EE2">
        <w:rPr>
          <w:sz w:val="28"/>
          <w:szCs w:val="28"/>
        </w:rPr>
        <w:t xml:space="preserve">Filament was started to come out from the cocoon but breaking percentage was more at that treatment (Table-15). Peak result was observed at a concentration of </w:t>
      </w:r>
      <w:r w:rsidRPr="00870EE2">
        <w:rPr>
          <w:sz w:val="28"/>
          <w:szCs w:val="28"/>
        </w:rPr>
        <w:lastRenderedPageBreak/>
        <w:t>1% in 24 hours soaking time when percentage of softening was increased to 70%-75% and simultaneously raw silk percentage was increased to 40%-45% (Table-15).</w:t>
      </w:r>
    </w:p>
    <w:p w14:paraId="72A99F34" w14:textId="77777777" w:rsidR="004B6CF6" w:rsidRPr="00870EE2" w:rsidRDefault="004B6CF6" w:rsidP="004B6CF6">
      <w:pPr>
        <w:spacing w:line="360" w:lineRule="auto"/>
        <w:ind w:left="-180" w:right="-331"/>
        <w:jc w:val="both"/>
        <w:rPr>
          <w:sz w:val="28"/>
          <w:szCs w:val="28"/>
        </w:rPr>
      </w:pPr>
    </w:p>
    <w:p w14:paraId="704D9582" w14:textId="090B4993" w:rsidR="004B6CF6" w:rsidRPr="00870EE2" w:rsidRDefault="004B6CF6" w:rsidP="004B6CF6">
      <w:pPr>
        <w:spacing w:line="360" w:lineRule="auto"/>
        <w:ind w:left="-180" w:right="-331"/>
        <w:jc w:val="both"/>
        <w:rPr>
          <w:sz w:val="28"/>
          <w:szCs w:val="28"/>
        </w:rPr>
      </w:pPr>
      <w:r w:rsidRPr="00870EE2">
        <w:rPr>
          <w:sz w:val="28"/>
          <w:szCs w:val="28"/>
        </w:rPr>
        <w:t>When Multi×Bi (Nistari×NB4D2</w:t>
      </w:r>
      <w:r w:rsidR="006A3D66" w:rsidRPr="00870EE2">
        <w:rPr>
          <w:sz w:val="28"/>
          <w:szCs w:val="28"/>
        </w:rPr>
        <w:t>)</w:t>
      </w:r>
      <w:r w:rsidR="006A3D66" w:rsidRPr="00870EE2">
        <w:rPr>
          <w:b/>
          <w:sz w:val="28"/>
          <w:szCs w:val="28"/>
        </w:rPr>
        <w:t xml:space="preserve"> </w:t>
      </w:r>
      <w:r w:rsidR="006A3D66" w:rsidRPr="00870EE2">
        <w:rPr>
          <w:sz w:val="28"/>
          <w:szCs w:val="28"/>
        </w:rPr>
        <w:t>Cocoons</w:t>
      </w:r>
      <w:r w:rsidRPr="00870EE2">
        <w:rPr>
          <w:sz w:val="28"/>
          <w:szCs w:val="28"/>
        </w:rPr>
        <w:t xml:space="preserve"> were treated with reagent Papaya latex at a concentration of 0.5% for a duration ranging from 8 hours to 48 hours, it was observed that softening percentage of cocoon and raw silk percentage of cocoons were increased with the increasing of soaking time. When the soaking time was increased to 48 hours, percentage of softening became 40% and raw silk percentage came around 20%.</w:t>
      </w:r>
      <w:r w:rsidR="00406F5F" w:rsidRPr="00870EE2">
        <w:rPr>
          <w:sz w:val="28"/>
          <w:szCs w:val="28"/>
        </w:rPr>
        <w:t xml:space="preserve"> </w:t>
      </w:r>
      <w:r w:rsidRPr="00870EE2">
        <w:rPr>
          <w:sz w:val="28"/>
          <w:szCs w:val="28"/>
        </w:rPr>
        <w:t>But number of breaks were more at that concentration. (Table-16).</w:t>
      </w:r>
    </w:p>
    <w:p w14:paraId="6B6D93BC" w14:textId="77777777" w:rsidR="004B6CF6" w:rsidRPr="00870EE2" w:rsidRDefault="004B6CF6" w:rsidP="004B6CF6">
      <w:pPr>
        <w:spacing w:line="360" w:lineRule="auto"/>
        <w:ind w:left="-180" w:right="-331"/>
        <w:jc w:val="both"/>
        <w:rPr>
          <w:sz w:val="28"/>
          <w:szCs w:val="28"/>
        </w:rPr>
      </w:pPr>
    </w:p>
    <w:p w14:paraId="17E62BFE" w14:textId="351AF29E" w:rsidR="004B6CF6" w:rsidRPr="00870EE2" w:rsidRDefault="004B6CF6" w:rsidP="00D018E5">
      <w:pPr>
        <w:spacing w:line="360" w:lineRule="auto"/>
        <w:ind w:left="-180" w:right="-331"/>
        <w:jc w:val="both"/>
        <w:rPr>
          <w:sz w:val="28"/>
          <w:szCs w:val="28"/>
        </w:rPr>
      </w:pPr>
      <w:r w:rsidRPr="00870EE2">
        <w:rPr>
          <w:sz w:val="28"/>
          <w:szCs w:val="28"/>
        </w:rPr>
        <w:t>Similar observation was found when Multi×Bi (Nistari×NB4D2)</w:t>
      </w:r>
      <w:r w:rsidRPr="00870EE2">
        <w:rPr>
          <w:b/>
          <w:sz w:val="28"/>
          <w:szCs w:val="28"/>
        </w:rPr>
        <w:t xml:space="preserve"> </w:t>
      </w:r>
      <w:r w:rsidRPr="00870EE2">
        <w:rPr>
          <w:sz w:val="28"/>
          <w:szCs w:val="28"/>
        </w:rPr>
        <w:t>Cocoons were treated with reagent Papaya latex at a concentration of 1% for a duration ranging from 8 hours to 48 hours; it was observed that softening percentage of cocoon and raw silk percentage of cocoons were increased with the increasing of soaking time. When the soaking time was increased to 48 hours, percentage of softening became 75% and raw silk percentage came around 45%.</w:t>
      </w:r>
      <w:r w:rsidR="006A3D66" w:rsidRPr="00870EE2">
        <w:rPr>
          <w:sz w:val="28"/>
          <w:szCs w:val="28"/>
        </w:rPr>
        <w:t xml:space="preserve"> </w:t>
      </w:r>
      <w:r w:rsidRPr="00870EE2">
        <w:rPr>
          <w:sz w:val="28"/>
          <w:szCs w:val="28"/>
        </w:rPr>
        <w:t xml:space="preserve">But number of breaks were more at that concentration. (Table-17).Present study indicates that both in case of papain and Papaya latex reagents 1% concentration was best for softening of sericin and unwinding of filament from the cocoons. But ideal soaking duration in case of   papain reagent and Papaya latex were 24 hours and 48 hours respectively. But in both the occasions raw silk percentage was far below than normal hot water reeling technique where raw silk percentage was around 70%-80%. Besides </w:t>
      </w:r>
      <w:r w:rsidR="00D51B3F" w:rsidRPr="00870EE2">
        <w:rPr>
          <w:sz w:val="28"/>
          <w:szCs w:val="28"/>
        </w:rPr>
        <w:t>that,</w:t>
      </w:r>
      <w:r w:rsidRPr="00870EE2">
        <w:rPr>
          <w:sz w:val="28"/>
          <w:szCs w:val="28"/>
        </w:rPr>
        <w:t xml:space="preserve"> numbers of breaks were also more in enzyme treated technique. It was happened due to lack of water penetration inside the cocoon in enzyme treated technique and it results in jumping of cocoons during reeling which ultimately increases number of breaks. But it is still hope that ecofriendly cold reeling technique may become an alternate from of crude hot water reeling technique. </w:t>
      </w:r>
      <w:r w:rsidR="00D018E5">
        <w:rPr>
          <w:sz w:val="28"/>
          <w:szCs w:val="28"/>
        </w:rPr>
        <w:t xml:space="preserve"> </w:t>
      </w:r>
      <w:r w:rsidR="00D018E5" w:rsidRPr="00D018E5">
        <w:rPr>
          <w:sz w:val="28"/>
          <w:szCs w:val="28"/>
          <w:highlight w:val="yellow"/>
        </w:rPr>
        <w:t xml:space="preserve">Because hot </w:t>
      </w:r>
      <w:r w:rsidR="00D018E5">
        <w:rPr>
          <w:sz w:val="28"/>
          <w:szCs w:val="28"/>
          <w:highlight w:val="yellow"/>
        </w:rPr>
        <w:t>water dependent</w:t>
      </w:r>
      <w:r w:rsidR="00D018E5" w:rsidRPr="00D018E5">
        <w:rPr>
          <w:sz w:val="28"/>
          <w:szCs w:val="28"/>
          <w:highlight w:val="yellow"/>
        </w:rPr>
        <w:t xml:space="preserve"> cooking also </w:t>
      </w:r>
      <w:r w:rsidR="00683090" w:rsidRPr="00D018E5">
        <w:rPr>
          <w:sz w:val="28"/>
          <w:szCs w:val="28"/>
          <w:highlight w:val="yellow"/>
        </w:rPr>
        <w:t>creates health</w:t>
      </w:r>
      <w:r w:rsidR="00D018E5" w:rsidRPr="00D018E5">
        <w:rPr>
          <w:sz w:val="28"/>
          <w:szCs w:val="28"/>
          <w:highlight w:val="yellow"/>
        </w:rPr>
        <w:t xml:space="preserve"> hazards problem. It is similar to observation laid by Chattopadhyay </w:t>
      </w:r>
      <w:r w:rsidR="00D018E5" w:rsidRPr="00D018E5">
        <w:rPr>
          <w:i/>
          <w:iCs/>
          <w:sz w:val="28"/>
          <w:szCs w:val="28"/>
          <w:highlight w:val="yellow"/>
        </w:rPr>
        <w:t>et al</w:t>
      </w:r>
      <w:r w:rsidR="00D018E5" w:rsidRPr="00D018E5">
        <w:rPr>
          <w:sz w:val="28"/>
          <w:szCs w:val="28"/>
          <w:highlight w:val="yellow"/>
        </w:rPr>
        <w:t>, 2008</w:t>
      </w:r>
      <w:r w:rsidR="00D018E5" w:rsidRPr="00D018E5">
        <w:rPr>
          <w:sz w:val="28"/>
          <w:szCs w:val="28"/>
          <w:highlight w:val="yellow"/>
          <w:vertAlign w:val="superscript"/>
        </w:rPr>
        <w:t>13</w:t>
      </w:r>
      <w:r w:rsidR="00D018E5" w:rsidRPr="00D018E5">
        <w:rPr>
          <w:sz w:val="28"/>
          <w:szCs w:val="28"/>
          <w:highlight w:val="yellow"/>
        </w:rPr>
        <w:t xml:space="preserve"> and </w:t>
      </w:r>
      <w:r w:rsidR="00D018E5" w:rsidRPr="00D018E5">
        <w:rPr>
          <w:spacing w:val="20"/>
          <w:sz w:val="28"/>
          <w:szCs w:val="28"/>
          <w:highlight w:val="yellow"/>
        </w:rPr>
        <w:t xml:space="preserve">Majumdar </w:t>
      </w:r>
      <w:r w:rsidR="00D018E5" w:rsidRPr="00D018E5">
        <w:rPr>
          <w:i/>
          <w:iCs/>
          <w:spacing w:val="20"/>
          <w:sz w:val="28"/>
          <w:szCs w:val="28"/>
          <w:highlight w:val="yellow"/>
        </w:rPr>
        <w:t>et al</w:t>
      </w:r>
      <w:r w:rsidR="00D018E5" w:rsidRPr="00D018E5">
        <w:rPr>
          <w:spacing w:val="20"/>
          <w:sz w:val="28"/>
          <w:szCs w:val="28"/>
          <w:highlight w:val="yellow"/>
        </w:rPr>
        <w:t>, 2017</w:t>
      </w:r>
      <w:r w:rsidR="00D018E5" w:rsidRPr="00D018E5">
        <w:rPr>
          <w:spacing w:val="20"/>
          <w:sz w:val="28"/>
          <w:szCs w:val="28"/>
          <w:highlight w:val="yellow"/>
          <w:vertAlign w:val="superscript"/>
        </w:rPr>
        <w:t>14</w:t>
      </w:r>
      <w:r w:rsidR="00D018E5" w:rsidRPr="00D018E5">
        <w:rPr>
          <w:sz w:val="28"/>
          <w:szCs w:val="28"/>
          <w:highlight w:val="yellow"/>
        </w:rPr>
        <w:t xml:space="preserve">, according to them as worker works in front of fire &amp; hot </w:t>
      </w:r>
      <w:r w:rsidR="00D018E5" w:rsidRPr="00D018E5">
        <w:rPr>
          <w:sz w:val="28"/>
          <w:szCs w:val="28"/>
          <w:highlight w:val="yellow"/>
        </w:rPr>
        <w:lastRenderedPageBreak/>
        <w:t>water, they are frequently attacked by bronchitis &amp; other health problem like skin affected by fungi due to constant expose of skin with hot water. Smoke emitted during hot water cooking   also creates breathing problem</w:t>
      </w:r>
      <w:r w:rsidR="00D018E5">
        <w:rPr>
          <w:sz w:val="28"/>
          <w:szCs w:val="28"/>
        </w:rPr>
        <w:t>.</w:t>
      </w:r>
      <w:r w:rsidR="008E2E01">
        <w:rPr>
          <w:sz w:val="28"/>
          <w:szCs w:val="28"/>
        </w:rPr>
        <w:t xml:space="preserve"> </w:t>
      </w:r>
      <w:r w:rsidR="00C42D03">
        <w:rPr>
          <w:sz w:val="28"/>
          <w:szCs w:val="28"/>
        </w:rPr>
        <w:t>So present</w:t>
      </w:r>
      <w:r w:rsidRPr="00870EE2">
        <w:rPr>
          <w:sz w:val="28"/>
          <w:szCs w:val="28"/>
        </w:rPr>
        <w:t xml:space="preserve"> investigation invites an ample scope of research in this direction.</w:t>
      </w:r>
    </w:p>
    <w:p w14:paraId="1932FC8F" w14:textId="526A0F7D" w:rsidR="004B6CF6" w:rsidRPr="00870EE2" w:rsidRDefault="004B6CF6" w:rsidP="00601802">
      <w:pPr>
        <w:spacing w:line="360" w:lineRule="auto"/>
        <w:ind w:left="-180" w:right="-331"/>
        <w:jc w:val="both"/>
        <w:rPr>
          <w:sz w:val="28"/>
          <w:szCs w:val="28"/>
        </w:rPr>
      </w:pPr>
      <w:r w:rsidRPr="00870EE2">
        <w:rPr>
          <w:sz w:val="28"/>
          <w:szCs w:val="28"/>
        </w:rPr>
        <w:t>Performances of papain reagents and Papaya latex were almost same in terms of softening of cocoon and unwinding of filament from the cocoons. So more research work may be conducted in future at this direction because papaya latex is easily available at farmers level and can be used as an alternate source of raw material for the softening of sericin of cocoon.</w:t>
      </w:r>
      <w:r w:rsidR="00E47D08" w:rsidRPr="00870EE2">
        <w:rPr>
          <w:sz w:val="28"/>
          <w:szCs w:val="28"/>
        </w:rPr>
        <w:t xml:space="preserve"> </w:t>
      </w:r>
      <w:r w:rsidRPr="00870EE2">
        <w:rPr>
          <w:sz w:val="28"/>
          <w:szCs w:val="28"/>
        </w:rPr>
        <w:t xml:space="preserve">Present study also indicated that softening percentage of cocoons might </w:t>
      </w:r>
      <w:r w:rsidR="00BD31AD" w:rsidRPr="00870EE2">
        <w:rPr>
          <w:sz w:val="28"/>
          <w:szCs w:val="28"/>
        </w:rPr>
        <w:t>be comparatively</w:t>
      </w:r>
      <w:r w:rsidRPr="00870EE2">
        <w:rPr>
          <w:sz w:val="28"/>
          <w:szCs w:val="28"/>
        </w:rPr>
        <w:t xml:space="preserve"> less at each dipping duration and concentration for both the reagents in case of Multi×Bi (Nistari×NB4D2) batch as compared to multivoltine cocoons. The main reason behind that is Multi×Bi cocoons are having comparatively hard shell than multivoltine cocoons. </w:t>
      </w:r>
      <w:r w:rsidR="00AA1DB2" w:rsidRPr="00AA1DB2">
        <w:rPr>
          <w:sz w:val="28"/>
          <w:szCs w:val="28"/>
          <w:highlight w:val="yellow"/>
        </w:rPr>
        <w:t>This observation is similar to observation laid by</w:t>
      </w:r>
      <w:r w:rsidR="00AA1DB2">
        <w:rPr>
          <w:sz w:val="28"/>
          <w:szCs w:val="28"/>
        </w:rPr>
        <w:t xml:space="preserve"> </w:t>
      </w:r>
      <w:r w:rsidR="00AA1DB2" w:rsidRPr="005A3993">
        <w:rPr>
          <w:spacing w:val="20"/>
          <w:sz w:val="28"/>
          <w:szCs w:val="28"/>
          <w:highlight w:val="yellow"/>
        </w:rPr>
        <w:t>Sarkar and Chatterjee, 2026</w:t>
      </w:r>
      <w:r w:rsidR="00AA1DB2" w:rsidRPr="005A3993">
        <w:rPr>
          <w:spacing w:val="20"/>
          <w:sz w:val="28"/>
          <w:szCs w:val="28"/>
          <w:highlight w:val="yellow"/>
          <w:vertAlign w:val="superscript"/>
        </w:rPr>
        <w:t>12</w:t>
      </w:r>
      <w:r w:rsidR="00AA1DB2" w:rsidRPr="005A3993">
        <w:rPr>
          <w:spacing w:val="20"/>
          <w:sz w:val="28"/>
          <w:szCs w:val="28"/>
          <w:highlight w:val="yellow"/>
        </w:rPr>
        <w:t xml:space="preserve"> </w:t>
      </w:r>
      <w:r w:rsidR="00AA1DB2">
        <w:rPr>
          <w:spacing w:val="20"/>
          <w:sz w:val="28"/>
          <w:szCs w:val="28"/>
          <w:highlight w:val="yellow"/>
        </w:rPr>
        <w:t>who</w:t>
      </w:r>
      <w:r w:rsidR="00AA1DB2" w:rsidRPr="005A3993">
        <w:rPr>
          <w:spacing w:val="20"/>
          <w:sz w:val="28"/>
          <w:szCs w:val="28"/>
          <w:highlight w:val="yellow"/>
        </w:rPr>
        <w:t xml:space="preserve"> stated that</w:t>
      </w:r>
      <w:r w:rsidR="00AA1DB2">
        <w:rPr>
          <w:spacing w:val="20"/>
          <w:sz w:val="28"/>
          <w:szCs w:val="28"/>
        </w:rPr>
        <w:t xml:space="preserve"> </w:t>
      </w:r>
      <w:r w:rsidR="00AA1DB2" w:rsidRPr="005A3993">
        <w:rPr>
          <w:sz w:val="28"/>
          <w:szCs w:val="28"/>
          <w:highlight w:val="yellow"/>
        </w:rPr>
        <w:t xml:space="preserve">Multi×Bi cocoons are having comparatively hard shell than multivoltine </w:t>
      </w:r>
      <w:r w:rsidR="00AA1DB2" w:rsidRPr="00AA1DB2">
        <w:rPr>
          <w:sz w:val="28"/>
          <w:szCs w:val="28"/>
          <w:highlight w:val="yellow"/>
        </w:rPr>
        <w:t>cocoons</w:t>
      </w:r>
      <w:r w:rsidR="00AA1DB2" w:rsidRPr="00AA1DB2">
        <w:rPr>
          <w:spacing w:val="20"/>
          <w:sz w:val="28"/>
          <w:szCs w:val="28"/>
          <w:highlight w:val="yellow"/>
        </w:rPr>
        <w:t xml:space="preserve"> </w:t>
      </w:r>
      <w:r w:rsidR="00AA1DB2" w:rsidRPr="00AA1DB2">
        <w:rPr>
          <w:sz w:val="28"/>
          <w:szCs w:val="28"/>
          <w:highlight w:val="yellow"/>
        </w:rPr>
        <w:t>so longer duration cooking of different temperature requires for better penetration of water inside the cocoon during cooking particularly for Multi×Bi or productive bivoltine cocoons</w:t>
      </w:r>
      <w:r w:rsidR="00AA1DB2">
        <w:rPr>
          <w:sz w:val="28"/>
          <w:szCs w:val="28"/>
        </w:rPr>
        <w:t xml:space="preserve">. </w:t>
      </w:r>
      <w:r w:rsidR="00AA1DB2" w:rsidRPr="00870EE2">
        <w:rPr>
          <w:sz w:val="28"/>
          <w:szCs w:val="28"/>
        </w:rPr>
        <w:t xml:space="preserve"> </w:t>
      </w:r>
      <w:r w:rsidRPr="00870EE2">
        <w:rPr>
          <w:sz w:val="28"/>
          <w:szCs w:val="28"/>
        </w:rPr>
        <w:t>Even the pattern of sericin is also differed in both types of cocoons. According to solubility percentage sericin can be divided in to three types’ i.e sericin-ά, sericin-β and sericin-</w:t>
      </w:r>
      <w:r w:rsidR="00AA1DB2" w:rsidRPr="00870EE2">
        <w:rPr>
          <w:sz w:val="28"/>
          <w:szCs w:val="28"/>
        </w:rPr>
        <w:t>γ.</w:t>
      </w:r>
      <w:r w:rsidR="006A3D66" w:rsidRPr="00870EE2">
        <w:rPr>
          <w:sz w:val="28"/>
          <w:szCs w:val="28"/>
        </w:rPr>
        <w:t xml:space="preserve"> </w:t>
      </w:r>
      <w:r w:rsidRPr="00870EE2">
        <w:rPr>
          <w:sz w:val="28"/>
          <w:szCs w:val="28"/>
        </w:rPr>
        <w:t xml:space="preserve">Among them it is very difficult to soft sericin ά and it is very easier to soft sericin </w:t>
      </w:r>
      <w:r w:rsidR="00AA1DB2" w:rsidRPr="00870EE2">
        <w:rPr>
          <w:sz w:val="28"/>
          <w:szCs w:val="28"/>
        </w:rPr>
        <w:t>γ.</w:t>
      </w:r>
      <w:r w:rsidRPr="00870EE2">
        <w:rPr>
          <w:sz w:val="28"/>
          <w:szCs w:val="28"/>
        </w:rPr>
        <w:t xml:space="preserve"> </w:t>
      </w:r>
      <w:r w:rsidR="00601802" w:rsidRPr="00870EE2">
        <w:rPr>
          <w:sz w:val="28"/>
          <w:szCs w:val="28"/>
        </w:rPr>
        <w:t xml:space="preserve"> </w:t>
      </w:r>
      <w:r w:rsidR="00C3325C" w:rsidRPr="00870EE2">
        <w:rPr>
          <w:sz w:val="28"/>
          <w:szCs w:val="28"/>
        </w:rPr>
        <w:t>In case</w:t>
      </w:r>
      <w:r w:rsidRPr="00870EE2">
        <w:rPr>
          <w:sz w:val="28"/>
          <w:szCs w:val="28"/>
        </w:rPr>
        <w:t xml:space="preserve"> of multivoltine cocoons sericin-ά is present in outer layer and can be easily soften because the outer layer easily comes into contact with enzyme. So softening of multivoltine cocoons are comparatively easier but </w:t>
      </w:r>
      <w:r w:rsidR="001D14BB">
        <w:rPr>
          <w:sz w:val="28"/>
          <w:szCs w:val="28"/>
        </w:rPr>
        <w:t>i</w:t>
      </w:r>
      <w:r w:rsidR="005F15C2" w:rsidRPr="00870EE2">
        <w:rPr>
          <w:sz w:val="28"/>
          <w:szCs w:val="28"/>
        </w:rPr>
        <w:t>n case</w:t>
      </w:r>
      <w:r w:rsidRPr="00870EE2">
        <w:rPr>
          <w:sz w:val="28"/>
          <w:szCs w:val="28"/>
        </w:rPr>
        <w:t xml:space="preserve"> of bivoltine cocoons sericin-ά is present into inner layer and </w:t>
      </w:r>
      <w:r w:rsidR="00601802" w:rsidRPr="00870EE2">
        <w:rPr>
          <w:sz w:val="28"/>
          <w:szCs w:val="28"/>
        </w:rPr>
        <w:t>cannot be</w:t>
      </w:r>
      <w:r w:rsidRPr="00870EE2">
        <w:rPr>
          <w:sz w:val="28"/>
          <w:szCs w:val="28"/>
        </w:rPr>
        <w:t xml:space="preserve"> easily soften because the inner </w:t>
      </w:r>
      <w:r w:rsidR="00601802" w:rsidRPr="00870EE2">
        <w:rPr>
          <w:sz w:val="28"/>
          <w:szCs w:val="28"/>
        </w:rPr>
        <w:t>layer does</w:t>
      </w:r>
      <w:r w:rsidRPr="00870EE2">
        <w:rPr>
          <w:sz w:val="28"/>
          <w:szCs w:val="28"/>
        </w:rPr>
        <w:t xml:space="preserve"> not come easily into contact with enzyme. So softening of bivoltine cocoons are comparatively difficult. In case of Multi×Bi (Nistari×NB4D2) batch, due to presence of bivoltine component it may also difficult to soft sericin layer and it ultimately reflects the result. </w:t>
      </w:r>
    </w:p>
    <w:p w14:paraId="1C05AF74" w14:textId="6A148D85" w:rsidR="00467BC7" w:rsidRPr="00870EE2" w:rsidRDefault="004B6CF6" w:rsidP="00CC4992">
      <w:pPr>
        <w:spacing w:line="360" w:lineRule="auto"/>
        <w:ind w:left="-180" w:right="-331"/>
        <w:jc w:val="both"/>
        <w:rPr>
          <w:b/>
          <w:bCs/>
        </w:rPr>
      </w:pPr>
      <w:r w:rsidRPr="00870EE2">
        <w:rPr>
          <w:sz w:val="28"/>
          <w:szCs w:val="28"/>
        </w:rPr>
        <w:t xml:space="preserve"> </w:t>
      </w:r>
      <w:r w:rsidR="00467BC7" w:rsidRPr="00870EE2">
        <w:rPr>
          <w:b/>
          <w:bCs/>
        </w:rPr>
        <w:t>CONCLUSION</w:t>
      </w:r>
    </w:p>
    <w:p w14:paraId="2128A5FF" w14:textId="77777777" w:rsidR="00467BC7" w:rsidRPr="00870EE2" w:rsidRDefault="00467BC7" w:rsidP="00467BC7">
      <w:pPr>
        <w:contextualSpacing/>
        <w:jc w:val="both"/>
        <w:rPr>
          <w:rFonts w:ascii="Arial" w:hAnsi="Arial" w:cs="Arial"/>
          <w:b/>
          <w:bCs/>
          <w:sz w:val="20"/>
          <w:szCs w:val="20"/>
        </w:rPr>
      </w:pPr>
    </w:p>
    <w:p w14:paraId="5680601D" w14:textId="7290F488" w:rsidR="00CC4992" w:rsidRPr="00870EE2" w:rsidRDefault="00CC4992" w:rsidP="00DC764A">
      <w:pPr>
        <w:spacing w:line="360" w:lineRule="auto"/>
        <w:ind w:right="-331"/>
        <w:jc w:val="both"/>
        <w:rPr>
          <w:sz w:val="28"/>
          <w:szCs w:val="28"/>
        </w:rPr>
      </w:pPr>
      <w:r w:rsidRPr="00870EE2">
        <w:rPr>
          <w:sz w:val="28"/>
          <w:szCs w:val="28"/>
        </w:rPr>
        <w:t xml:space="preserve">Though present study reveals that raw silk percentage was far below than normal hot water reeling technique. Enzyme treated technique </w:t>
      </w:r>
      <w:r w:rsidR="00AA1DB2" w:rsidRPr="00870EE2">
        <w:rPr>
          <w:sz w:val="28"/>
          <w:szCs w:val="28"/>
        </w:rPr>
        <w:t>cannot</w:t>
      </w:r>
      <w:r w:rsidRPr="00870EE2">
        <w:rPr>
          <w:sz w:val="28"/>
          <w:szCs w:val="28"/>
        </w:rPr>
        <w:t xml:space="preserve"> fulfil sufficient water penetration inside the cocoon and it results in jumping of cocoons during reeling which ultimately increases number of breaks.</w:t>
      </w:r>
      <w:r w:rsidR="00DC764A" w:rsidRPr="00870EE2">
        <w:rPr>
          <w:sz w:val="28"/>
          <w:szCs w:val="28"/>
        </w:rPr>
        <w:t xml:space="preserve"> </w:t>
      </w:r>
      <w:r w:rsidRPr="00870EE2">
        <w:rPr>
          <w:sz w:val="28"/>
          <w:szCs w:val="28"/>
        </w:rPr>
        <w:t>But present study brings hope that ecofriendly cold reeling technique may become an alternate from of crude hot water reeling technique.  Present investigation invites an ample scope of research in this direction.</w:t>
      </w:r>
      <w:r w:rsidR="00DC764A" w:rsidRPr="00870EE2">
        <w:rPr>
          <w:sz w:val="28"/>
          <w:szCs w:val="28"/>
        </w:rPr>
        <w:t xml:space="preserve"> Pr</w:t>
      </w:r>
      <w:r w:rsidRPr="00870EE2">
        <w:rPr>
          <w:sz w:val="28"/>
          <w:szCs w:val="28"/>
        </w:rPr>
        <w:t>esent study promises of more research work in future at this direction because papaya latex is easily available at farmers level and can be used as an alternate source of raw material for the softening of sericin of cocoon.</w:t>
      </w:r>
    </w:p>
    <w:p w14:paraId="54247A00" w14:textId="77777777" w:rsidR="00601802" w:rsidRPr="00870EE2" w:rsidRDefault="00601802" w:rsidP="00DC764A">
      <w:pPr>
        <w:spacing w:line="360" w:lineRule="auto"/>
        <w:ind w:right="-331"/>
        <w:jc w:val="both"/>
        <w:rPr>
          <w:sz w:val="28"/>
          <w:szCs w:val="28"/>
        </w:rPr>
      </w:pPr>
    </w:p>
    <w:p w14:paraId="55CA1AFC" w14:textId="09DB736A" w:rsidR="00467BC7" w:rsidRPr="00870EE2" w:rsidRDefault="00601802" w:rsidP="00601802">
      <w:pPr>
        <w:spacing w:line="360" w:lineRule="auto"/>
        <w:ind w:left="-180" w:right="-331"/>
        <w:jc w:val="both"/>
        <w:rPr>
          <w:rFonts w:eastAsia="Calibri"/>
          <w:b/>
          <w:bCs/>
          <w:kern w:val="2"/>
          <w:sz w:val="28"/>
          <w:szCs w:val="28"/>
        </w:rPr>
      </w:pPr>
      <w:r w:rsidRPr="00870EE2">
        <w:rPr>
          <w:b/>
          <w:bCs/>
          <w:sz w:val="28"/>
          <w:szCs w:val="28"/>
        </w:rPr>
        <w:t xml:space="preserve">     </w:t>
      </w:r>
      <w:r w:rsidR="00DC764A" w:rsidRPr="00870EE2">
        <w:rPr>
          <w:rFonts w:eastAsia="Calibri"/>
          <w:b/>
          <w:bCs/>
          <w:kern w:val="2"/>
          <w:sz w:val="28"/>
          <w:szCs w:val="28"/>
        </w:rPr>
        <w:t>DISCLAIMER (ARTIFICAL INTELIGENCE)</w:t>
      </w:r>
    </w:p>
    <w:p w14:paraId="457A27F6" w14:textId="77777777" w:rsidR="00467BC7" w:rsidRPr="00870EE2" w:rsidRDefault="00467BC7" w:rsidP="00467BC7">
      <w:pPr>
        <w:jc w:val="both"/>
        <w:rPr>
          <w:rFonts w:eastAsia="Calibri"/>
          <w:kern w:val="2"/>
          <w:sz w:val="28"/>
          <w:szCs w:val="28"/>
        </w:rPr>
      </w:pPr>
      <w:r w:rsidRPr="00870EE2">
        <w:rPr>
          <w:rFonts w:eastAsia="Calibri"/>
          <w:kern w:val="2"/>
          <w:sz w:val="28"/>
          <w:szCs w:val="28"/>
        </w:rPr>
        <w:t xml:space="preserve">Author(s) hereby declares that NO generative AI technologies such as Large Language Models (ChatGPT, COPILOT, etc) and text-to-image generators have been used during writing or editing of this manuscript. </w:t>
      </w:r>
    </w:p>
    <w:p w14:paraId="02F4D08A" w14:textId="77777777" w:rsidR="004B6CF6" w:rsidRPr="00870EE2" w:rsidRDefault="004B6CF6" w:rsidP="004B6CF6">
      <w:pPr>
        <w:jc w:val="center"/>
        <w:rPr>
          <w:b/>
          <w:sz w:val="32"/>
          <w:szCs w:val="32"/>
        </w:rPr>
      </w:pPr>
      <w:r w:rsidRPr="00870EE2">
        <w:rPr>
          <w:b/>
          <w:sz w:val="32"/>
          <w:szCs w:val="32"/>
        </w:rPr>
        <w:t>REFERENCES</w:t>
      </w:r>
    </w:p>
    <w:p w14:paraId="6F993C1D" w14:textId="7549AA99" w:rsidR="00B609AE" w:rsidRPr="00870EE2" w:rsidRDefault="00B609AE" w:rsidP="00B609AE">
      <w:pPr>
        <w:pStyle w:val="ListParagraph"/>
        <w:numPr>
          <w:ilvl w:val="0"/>
          <w:numId w:val="23"/>
        </w:numPr>
        <w:rPr>
          <w:bCs/>
        </w:rPr>
      </w:pPr>
      <w:r w:rsidRPr="00870EE2">
        <w:rPr>
          <w:bCs/>
        </w:rPr>
        <w:t xml:space="preserve">Sarkar, K., &amp; Mazumdar, M. (2016). A critical analysis on silkworm rearing on April crop at West Bengal. </w:t>
      </w:r>
      <w:r w:rsidRPr="00870EE2">
        <w:rPr>
          <w:bCs/>
          <w:i/>
          <w:iCs/>
        </w:rPr>
        <w:t>Uttar Pradesh Journal of Zoology</w:t>
      </w:r>
      <w:r w:rsidRPr="00870EE2">
        <w:rPr>
          <w:bCs/>
        </w:rPr>
        <w:t>, 36(1), 1–7.</w:t>
      </w:r>
      <w:r w:rsidRPr="00870EE2">
        <w:rPr>
          <w:b/>
        </w:rPr>
        <w:t xml:space="preserve"> </w:t>
      </w:r>
      <w:r w:rsidRPr="00870EE2">
        <w:rPr>
          <w:bCs/>
        </w:rPr>
        <w:t>ISSN 0256-971X</w:t>
      </w:r>
    </w:p>
    <w:p w14:paraId="7B8B2CC7" w14:textId="3718369F" w:rsidR="004B6CF6" w:rsidRPr="00BD3E3D" w:rsidRDefault="004B6CF6" w:rsidP="00B609AE">
      <w:pPr>
        <w:pStyle w:val="ListParagraph"/>
        <w:numPr>
          <w:ilvl w:val="0"/>
          <w:numId w:val="23"/>
        </w:numPr>
        <w:ind w:left="714" w:hanging="357"/>
        <w:rPr>
          <w:sz w:val="28"/>
          <w:szCs w:val="28"/>
        </w:rPr>
      </w:pPr>
      <w:r w:rsidRPr="00870EE2">
        <w:t>Chattopadhyay, S.K and Sarkar, K (2008) A P</w:t>
      </w:r>
      <w:r w:rsidR="00C3325C" w:rsidRPr="00870EE2">
        <w:t>rofile</w:t>
      </w:r>
      <w:r w:rsidRPr="00870EE2">
        <w:t xml:space="preserve"> </w:t>
      </w:r>
      <w:r w:rsidR="00B609AE" w:rsidRPr="00870EE2">
        <w:t>of</w:t>
      </w:r>
      <w:r w:rsidRPr="00870EE2">
        <w:t xml:space="preserve"> S</w:t>
      </w:r>
      <w:r w:rsidR="00C3325C" w:rsidRPr="00870EE2">
        <w:t>ericulture</w:t>
      </w:r>
      <w:r w:rsidRPr="00870EE2">
        <w:t>.</w:t>
      </w:r>
      <w:r w:rsidR="00C3325C" w:rsidRPr="00870EE2">
        <w:t xml:space="preserve"> </w:t>
      </w:r>
      <w:r w:rsidRPr="00870EE2">
        <w:rPr>
          <w:i/>
        </w:rPr>
        <w:t xml:space="preserve">Journal of Environment and </w:t>
      </w:r>
      <w:r w:rsidR="00B609AE" w:rsidRPr="00870EE2">
        <w:rPr>
          <w:i/>
        </w:rPr>
        <w:t>Sociobiology</w:t>
      </w:r>
      <w:r w:rsidR="00B609AE" w:rsidRPr="00870EE2">
        <w:t>. Vol</w:t>
      </w:r>
      <w:r w:rsidRPr="00870EE2">
        <w:t>. 5, No.1, 2008, pp.1-6.</w:t>
      </w:r>
    </w:p>
    <w:p w14:paraId="606EC497" w14:textId="18C2A66B" w:rsidR="00BD3E3D" w:rsidRPr="00E47432" w:rsidRDefault="00BD3E3D" w:rsidP="00B609AE">
      <w:pPr>
        <w:pStyle w:val="ListParagraph"/>
        <w:numPr>
          <w:ilvl w:val="0"/>
          <w:numId w:val="23"/>
        </w:numPr>
        <w:ind w:left="714" w:hanging="357"/>
        <w:rPr>
          <w:highlight w:val="yellow"/>
        </w:rPr>
      </w:pPr>
      <w:r w:rsidRPr="00BD3E3D">
        <w:t xml:space="preserve"> </w:t>
      </w:r>
      <w:r w:rsidRPr="00E47432">
        <w:rPr>
          <w:highlight w:val="yellow"/>
        </w:rPr>
        <w:t xml:space="preserve">Chatterjee, S </w:t>
      </w:r>
      <w:r w:rsidR="00E47432" w:rsidRPr="00E47432">
        <w:rPr>
          <w:highlight w:val="yellow"/>
        </w:rPr>
        <w:t>and Sarkar</w:t>
      </w:r>
      <w:r w:rsidRPr="00E47432">
        <w:rPr>
          <w:highlight w:val="yellow"/>
        </w:rPr>
        <w:t>,</w:t>
      </w:r>
      <w:r w:rsidR="00E47432" w:rsidRPr="00E47432">
        <w:rPr>
          <w:highlight w:val="yellow"/>
        </w:rPr>
        <w:t xml:space="preserve"> </w:t>
      </w:r>
      <w:r w:rsidRPr="00E47432">
        <w:rPr>
          <w:highlight w:val="yellow"/>
        </w:rPr>
        <w:t xml:space="preserve">K (2026). A study on transfer of technology at field level in Murshidabad district of West Bengal in terms of Silkworm rearing. Int. J. Adv. Res. Biol. Sci. 13(3): 14-21. DOI: </w:t>
      </w:r>
      <w:hyperlink r:id="rId23" w:history="1">
        <w:r w:rsidR="00E47432" w:rsidRPr="00E47432">
          <w:rPr>
            <w:rStyle w:val="Hyperlink"/>
            <w:highlight w:val="yellow"/>
          </w:rPr>
          <w:t>http://dx.doi.org/10.22192/ijarbs.2026.13.03.003</w:t>
        </w:r>
      </w:hyperlink>
    </w:p>
    <w:p w14:paraId="142695FB" w14:textId="57B7463C" w:rsidR="00E47432" w:rsidRPr="00F43C79" w:rsidRDefault="00E47432" w:rsidP="00E47432">
      <w:pPr>
        <w:pStyle w:val="Title"/>
        <w:numPr>
          <w:ilvl w:val="0"/>
          <w:numId w:val="23"/>
        </w:numPr>
        <w:ind w:right="-360"/>
        <w:jc w:val="both"/>
        <w:rPr>
          <w:rFonts w:ascii="Times New Roman" w:hAnsi="Times New Roman" w:cs="Times New Roman"/>
          <w:bCs/>
          <w:sz w:val="24"/>
          <w:szCs w:val="24"/>
          <w:highlight w:val="yellow"/>
        </w:rPr>
      </w:pPr>
      <w:r w:rsidRPr="008B66F7">
        <w:rPr>
          <w:rFonts w:ascii="Times New Roman" w:hAnsi="Times New Roman" w:cs="Times New Roman"/>
          <w:sz w:val="24"/>
          <w:szCs w:val="24"/>
          <w:highlight w:val="yellow"/>
        </w:rPr>
        <w:t>Sarkar, K (2023</w:t>
      </w:r>
      <w:r w:rsidR="00F43C79" w:rsidRPr="00F43C79">
        <w:rPr>
          <w:rFonts w:ascii="Times New Roman" w:hAnsi="Times New Roman" w:cs="Times New Roman"/>
          <w:smallCaps/>
          <w:sz w:val="24"/>
          <w:szCs w:val="24"/>
          <w:highlight w:val="yellow"/>
        </w:rPr>
        <w:t xml:space="preserve">) </w:t>
      </w:r>
      <w:r w:rsidR="00F43C79" w:rsidRPr="00F43C79">
        <w:rPr>
          <w:rFonts w:ascii="Times New Roman" w:hAnsi="Times New Roman" w:cs="Times New Roman"/>
          <w:sz w:val="24"/>
          <w:szCs w:val="24"/>
          <w:highlight w:val="yellow"/>
        </w:rPr>
        <w:t>Studies on the effect of differential feeding on the commercial chracteristics of mulberry silkworm (Bombyx mori L) in wet summer in West Bengal.</w:t>
      </w:r>
      <w:r w:rsidR="00433717" w:rsidRPr="00F43C79">
        <w:rPr>
          <w:rFonts w:ascii="Times New Roman" w:hAnsi="Times New Roman" w:cs="Times New Roman"/>
          <w:sz w:val="24"/>
          <w:szCs w:val="24"/>
          <w:highlight w:val="yellow"/>
        </w:rPr>
        <w:t xml:space="preserve"> </w:t>
      </w:r>
      <w:r w:rsidRPr="00F43C79">
        <w:rPr>
          <w:rFonts w:ascii="Times New Roman" w:hAnsi="Times New Roman" w:cs="Times New Roman"/>
          <w:sz w:val="24"/>
          <w:szCs w:val="24"/>
          <w:highlight w:val="yellow"/>
        </w:rPr>
        <w:t xml:space="preserve">Uttar Pradesh Journal of Zoology. 44(23):85-94. ISSN:0256-971X (P). </w:t>
      </w:r>
    </w:p>
    <w:p w14:paraId="78DAF063" w14:textId="77777777" w:rsidR="00B609AE" w:rsidRPr="00424265" w:rsidRDefault="00B609AE" w:rsidP="00424265">
      <w:pPr>
        <w:pStyle w:val="ListParagraph"/>
        <w:numPr>
          <w:ilvl w:val="0"/>
          <w:numId w:val="23"/>
        </w:numPr>
        <w:ind w:left="714" w:hanging="357"/>
      </w:pPr>
      <w:r w:rsidRPr="00424265">
        <w:rPr>
          <w:bCs/>
        </w:rPr>
        <w:t xml:space="preserve">Sarkar, K. (2018). Management of nutritional and climatic factors for silkworm rearing in West Bengal: A review. </w:t>
      </w:r>
      <w:r w:rsidRPr="00424265">
        <w:rPr>
          <w:bCs/>
          <w:i/>
          <w:iCs/>
        </w:rPr>
        <w:t>International Journal of Agriculture, Environment and Biotechnology</w:t>
      </w:r>
      <w:r w:rsidRPr="00424265">
        <w:rPr>
          <w:bCs/>
        </w:rPr>
        <w:t>, 11(5), 769–780.</w:t>
      </w:r>
    </w:p>
    <w:p w14:paraId="526A429F" w14:textId="77777777" w:rsidR="00B609AE" w:rsidRPr="00870EE2" w:rsidRDefault="00B609AE" w:rsidP="00E47432">
      <w:pPr>
        <w:pStyle w:val="ListParagraph"/>
        <w:numPr>
          <w:ilvl w:val="0"/>
          <w:numId w:val="23"/>
        </w:numPr>
        <w:rPr>
          <w:bCs/>
        </w:rPr>
      </w:pPr>
      <w:r w:rsidRPr="00870EE2">
        <w:rPr>
          <w:bCs/>
        </w:rPr>
        <w:t>Sarkar, K. (2020a). Studies on the effect of different types of feeding on the commercial characters of mulberry silkworm (</w:t>
      </w:r>
      <w:r w:rsidRPr="00870EE2">
        <w:rPr>
          <w:bCs/>
          <w:i/>
          <w:iCs/>
        </w:rPr>
        <w:t>Bombyx mori</w:t>
      </w:r>
      <w:r w:rsidRPr="00870EE2">
        <w:rPr>
          <w:bCs/>
        </w:rPr>
        <w:t xml:space="preserve"> L.) in West Bengal: A review. </w:t>
      </w:r>
      <w:r w:rsidRPr="00870EE2">
        <w:rPr>
          <w:bCs/>
          <w:i/>
          <w:iCs/>
        </w:rPr>
        <w:t>International Journal of Agriculture, Environment and Biotechnology</w:t>
      </w:r>
      <w:r w:rsidRPr="00870EE2">
        <w:rPr>
          <w:bCs/>
        </w:rPr>
        <w:t>, 13(3), 305–321. ISSN-0974-1712. Naas rating 4.69.</w:t>
      </w:r>
    </w:p>
    <w:p w14:paraId="7D3A67C3" w14:textId="2B596951" w:rsidR="00B609AE" w:rsidRPr="00870EE2" w:rsidRDefault="00B609AE" w:rsidP="00E47432">
      <w:pPr>
        <w:pStyle w:val="ListParagraph"/>
        <w:numPr>
          <w:ilvl w:val="0"/>
          <w:numId w:val="23"/>
        </w:numPr>
        <w:rPr>
          <w:bCs/>
        </w:rPr>
      </w:pPr>
      <w:r w:rsidRPr="00870EE2">
        <w:rPr>
          <w:bCs/>
        </w:rPr>
        <w:t>Sarkar, K. (2020b). Studies on the effect of feeding of mulberry shoots of varying maturity on the commercial characters of mulberry silkworm (</w:t>
      </w:r>
      <w:r w:rsidRPr="00870EE2">
        <w:rPr>
          <w:bCs/>
          <w:i/>
          <w:iCs/>
        </w:rPr>
        <w:t>Bombyx mori</w:t>
      </w:r>
      <w:r w:rsidRPr="00870EE2">
        <w:rPr>
          <w:bCs/>
        </w:rPr>
        <w:t xml:space="preserve"> L.) during late larval stage in different seasons in West Bengal. </w:t>
      </w:r>
      <w:r w:rsidRPr="00870EE2">
        <w:rPr>
          <w:bCs/>
          <w:i/>
          <w:iCs/>
        </w:rPr>
        <w:t>Uttar Pradesh Journal of Zoology</w:t>
      </w:r>
      <w:r w:rsidRPr="00870EE2">
        <w:rPr>
          <w:bCs/>
        </w:rPr>
        <w:t>, 41(9), 72–82.</w:t>
      </w:r>
      <w:r w:rsidRPr="00870EE2">
        <w:t xml:space="preserve"> ISSN:0256-971X (P)</w:t>
      </w:r>
    </w:p>
    <w:p w14:paraId="5263D065" w14:textId="77777777" w:rsidR="00775DE4" w:rsidRPr="00870EE2" w:rsidRDefault="00775DE4" w:rsidP="00E47432">
      <w:pPr>
        <w:pStyle w:val="ListParagraph"/>
        <w:numPr>
          <w:ilvl w:val="0"/>
          <w:numId w:val="23"/>
        </w:numPr>
        <w:rPr>
          <w:bCs/>
        </w:rPr>
      </w:pPr>
      <w:r w:rsidRPr="00870EE2">
        <w:rPr>
          <w:bCs/>
        </w:rPr>
        <w:t xml:space="preserve">Sarkar, K., &amp; Majumdar, M. (2017a). A critical analysis on status of rearing of different silkworm breeds at farmers level of Nabagram block in Murshidabad district of West Bengal. </w:t>
      </w:r>
      <w:r w:rsidRPr="00870EE2">
        <w:rPr>
          <w:bCs/>
          <w:i/>
          <w:iCs/>
        </w:rPr>
        <w:t>J. Interacad.</w:t>
      </w:r>
      <w:r w:rsidRPr="00870EE2">
        <w:rPr>
          <w:bCs/>
        </w:rPr>
        <w:t>, 21(1), 32–36.</w:t>
      </w:r>
    </w:p>
    <w:p w14:paraId="3BE2BC6B" w14:textId="555A82A1" w:rsidR="00775DE4" w:rsidRPr="00870EE2" w:rsidRDefault="00775DE4" w:rsidP="00E47432">
      <w:pPr>
        <w:pStyle w:val="ListParagraph"/>
        <w:numPr>
          <w:ilvl w:val="0"/>
          <w:numId w:val="23"/>
        </w:numPr>
        <w:jc w:val="both"/>
      </w:pPr>
      <w:r w:rsidRPr="00870EE2">
        <w:lastRenderedPageBreak/>
        <w:t xml:space="preserve">Sarkar, K and Chatterjee, S (2025) Effect </w:t>
      </w:r>
      <w:r w:rsidR="00AA1DB2" w:rsidRPr="00AA1DB2">
        <w:rPr>
          <w:highlight w:val="yellow"/>
        </w:rPr>
        <w:t>of</w:t>
      </w:r>
      <w:r w:rsidRPr="00AA1DB2">
        <w:rPr>
          <w:highlight w:val="yellow"/>
        </w:rPr>
        <w:t xml:space="preserve"> </w:t>
      </w:r>
      <w:r w:rsidR="00AA1DB2" w:rsidRPr="00AA1DB2">
        <w:rPr>
          <w:highlight w:val="yellow"/>
        </w:rPr>
        <w:t>c</w:t>
      </w:r>
      <w:r w:rsidRPr="00AA1DB2">
        <w:rPr>
          <w:highlight w:val="yellow"/>
        </w:rPr>
        <w:t>limatic</w:t>
      </w:r>
      <w:r w:rsidRPr="00870EE2">
        <w:t xml:space="preserve"> factors on the growth and development of Silkworm in West Bengal, India. Uttar Pradesh Journal of Zoology. 46, issue 17 (2):265-275. ISSN:0256-971X (P). </w:t>
      </w:r>
    </w:p>
    <w:p w14:paraId="3ACFDFD5" w14:textId="77777777" w:rsidR="00775DE4" w:rsidRDefault="00775DE4" w:rsidP="00E47432">
      <w:pPr>
        <w:pStyle w:val="Title"/>
        <w:numPr>
          <w:ilvl w:val="0"/>
          <w:numId w:val="23"/>
        </w:numPr>
        <w:ind w:right="-360"/>
        <w:rPr>
          <w:rFonts w:ascii="Times New Roman" w:hAnsi="Times New Roman" w:cs="Times New Roman"/>
          <w:sz w:val="24"/>
          <w:szCs w:val="24"/>
        </w:rPr>
      </w:pPr>
      <w:r w:rsidRPr="00870EE2">
        <w:rPr>
          <w:rFonts w:ascii="Times New Roman" w:hAnsi="Times New Roman" w:cs="Times New Roman"/>
          <w:sz w:val="24"/>
          <w:szCs w:val="24"/>
        </w:rPr>
        <w:t>Sarkar, K and Majumdar, M (2017b) Why Silk Industry showing declining trend in Murshidabad District how they should work to regain the market share?</w:t>
      </w:r>
      <w:r w:rsidRPr="00870EE2">
        <w:t xml:space="preserve"> </w:t>
      </w:r>
      <w:r w:rsidRPr="00870EE2">
        <w:rPr>
          <w:rFonts w:ascii="Times New Roman" w:hAnsi="Times New Roman" w:cs="Times New Roman"/>
          <w:sz w:val="24"/>
          <w:szCs w:val="24"/>
        </w:rPr>
        <w:t>J.Interacad. 21 (3): 257-268, ISSN: 0971-9016.</w:t>
      </w:r>
    </w:p>
    <w:p w14:paraId="7060D7A3" w14:textId="43640F32" w:rsidR="00CF73C0" w:rsidRPr="005A3993" w:rsidRDefault="00CF73C0" w:rsidP="00CF73C0">
      <w:pPr>
        <w:pStyle w:val="ListParagraph"/>
        <w:numPr>
          <w:ilvl w:val="0"/>
          <w:numId w:val="23"/>
        </w:numPr>
        <w:rPr>
          <w:highlight w:val="yellow"/>
        </w:rPr>
      </w:pPr>
      <w:r w:rsidRPr="005A3993">
        <w:rPr>
          <w:color w:val="000000"/>
          <w:highlight w:val="yellow"/>
        </w:rPr>
        <w:t>Sarkar, K</w:t>
      </w:r>
      <w:r w:rsidRPr="00CF73C0">
        <w:rPr>
          <w:b/>
          <w:bCs/>
          <w:color w:val="000000"/>
          <w:highlight w:val="yellow"/>
        </w:rPr>
        <w:t xml:space="preserve"> </w:t>
      </w:r>
      <w:r w:rsidRPr="00CF73C0">
        <w:rPr>
          <w:bCs/>
          <w:color w:val="000000"/>
          <w:highlight w:val="yellow"/>
        </w:rPr>
        <w:t>and</w:t>
      </w:r>
      <w:r w:rsidRPr="00CF73C0">
        <w:rPr>
          <w:b/>
          <w:bCs/>
          <w:color w:val="000000"/>
          <w:highlight w:val="yellow"/>
        </w:rPr>
        <w:t xml:space="preserve"> </w:t>
      </w:r>
      <w:r w:rsidRPr="00CF73C0">
        <w:rPr>
          <w:bCs/>
          <w:color w:val="000000"/>
          <w:highlight w:val="yellow"/>
        </w:rPr>
        <w:t xml:space="preserve">Moorthy, S.M </w:t>
      </w:r>
      <w:r w:rsidRPr="00CF73C0">
        <w:rPr>
          <w:b/>
          <w:bCs/>
          <w:color w:val="000000"/>
          <w:highlight w:val="yellow"/>
        </w:rPr>
        <w:t xml:space="preserve">(2012) </w:t>
      </w:r>
      <w:r w:rsidRPr="00CF73C0">
        <w:rPr>
          <w:color w:val="000000"/>
          <w:highlight w:val="yellow"/>
        </w:rPr>
        <w:t xml:space="preserve">Evaluation of multivoltine based silkworm hybrids for rearing during unfavourable season in West Bengal. </w:t>
      </w:r>
      <w:r w:rsidRPr="005A3993">
        <w:rPr>
          <w:color w:val="000000"/>
          <w:highlight w:val="yellow"/>
        </w:rPr>
        <w:t xml:space="preserve">Journal of Sericulture &amp; Technology. Vol. 3 (1): 64-66.  </w:t>
      </w:r>
    </w:p>
    <w:p w14:paraId="51BE36F5" w14:textId="77777777" w:rsidR="00775DE4" w:rsidRDefault="00775DE4" w:rsidP="00E47432">
      <w:pPr>
        <w:pStyle w:val="ListParagraph"/>
        <w:numPr>
          <w:ilvl w:val="0"/>
          <w:numId w:val="23"/>
        </w:numPr>
        <w:jc w:val="both"/>
        <w:rPr>
          <w:bCs/>
        </w:rPr>
      </w:pPr>
      <w:r w:rsidRPr="00870EE2">
        <w:t xml:space="preserve">Sarkar, K and Chatterjee, S (2026) </w:t>
      </w:r>
      <w:r w:rsidRPr="00870EE2">
        <w:rPr>
          <w:bCs/>
        </w:rPr>
        <w:t>A critical study on Setting up of raw silk production project in Murshidabad District of West Bengal. International Journal of Creative Research Thoughts (IJCRT).14 (3):905-914.ISSN: 2320-2882.</w:t>
      </w:r>
    </w:p>
    <w:p w14:paraId="6702BA4F" w14:textId="5741113B" w:rsidR="00897907" w:rsidRPr="00D02834" w:rsidRDefault="00897907" w:rsidP="00A73D4D">
      <w:pPr>
        <w:pStyle w:val="ListParagraph"/>
        <w:numPr>
          <w:ilvl w:val="0"/>
          <w:numId w:val="23"/>
        </w:numPr>
        <w:jc w:val="both"/>
        <w:rPr>
          <w:highlight w:val="yellow"/>
        </w:rPr>
      </w:pPr>
      <w:r w:rsidRPr="00D02834">
        <w:rPr>
          <w:highlight w:val="yellow"/>
        </w:rPr>
        <w:t xml:space="preserve">Chattopadhyay, S.K, Sarkar, K, Chattopadhyay, R, Baur, G and Trivedi, </w:t>
      </w:r>
      <w:r w:rsidR="00A73D4D" w:rsidRPr="00D02834">
        <w:rPr>
          <w:highlight w:val="yellow"/>
        </w:rPr>
        <w:t>S (</w:t>
      </w:r>
      <w:r w:rsidRPr="00D02834">
        <w:rPr>
          <w:highlight w:val="yellow"/>
        </w:rPr>
        <w:t>2008)</w:t>
      </w:r>
      <w:r w:rsidR="00A73D4D" w:rsidRPr="00D02834">
        <w:rPr>
          <w:highlight w:val="yellow"/>
        </w:rPr>
        <w:t>. A study on socio-economic, health and hygiene status of women engaged in Sericulture Industry in Sujapur of Malda District.</w:t>
      </w:r>
      <w:r w:rsidRPr="00D02834">
        <w:rPr>
          <w:i/>
          <w:highlight w:val="yellow"/>
        </w:rPr>
        <w:t xml:space="preserve"> Journal of Environment and Sociobiology</w:t>
      </w:r>
      <w:r w:rsidRPr="00D02834">
        <w:rPr>
          <w:highlight w:val="yellow"/>
        </w:rPr>
        <w:t>. Vol. 5, No.1, 2008, pp.77-81. ISSN 0973-0834</w:t>
      </w:r>
    </w:p>
    <w:p w14:paraId="4F651128" w14:textId="3FE426A2" w:rsidR="00897907" w:rsidRPr="004C16BE" w:rsidRDefault="00897907" w:rsidP="00897907">
      <w:pPr>
        <w:pStyle w:val="ListParagraph"/>
        <w:numPr>
          <w:ilvl w:val="0"/>
          <w:numId w:val="23"/>
        </w:numPr>
        <w:jc w:val="both"/>
        <w:rPr>
          <w:bCs/>
          <w:highlight w:val="yellow"/>
        </w:rPr>
      </w:pPr>
      <w:r w:rsidRPr="00D02834">
        <w:rPr>
          <w:highlight w:val="yellow"/>
        </w:rPr>
        <w:t xml:space="preserve">Majumdar, M, Sarkar, K and Sinha, S (2017) A </w:t>
      </w:r>
      <w:r w:rsidR="004C16BE">
        <w:rPr>
          <w:highlight w:val="yellow"/>
        </w:rPr>
        <w:t>critical</w:t>
      </w:r>
      <w:r w:rsidRPr="00D02834">
        <w:rPr>
          <w:highlight w:val="yellow"/>
        </w:rPr>
        <w:t xml:space="preserve"> </w:t>
      </w:r>
      <w:r w:rsidR="004C16BE">
        <w:rPr>
          <w:highlight w:val="yellow"/>
        </w:rPr>
        <w:t>analysis</w:t>
      </w:r>
      <w:r w:rsidRPr="00D02834">
        <w:rPr>
          <w:highlight w:val="yellow"/>
        </w:rPr>
        <w:t xml:space="preserve"> </w:t>
      </w:r>
      <w:r w:rsidR="004C16BE">
        <w:rPr>
          <w:highlight w:val="yellow"/>
        </w:rPr>
        <w:t>on</w:t>
      </w:r>
      <w:r w:rsidRPr="00D02834">
        <w:rPr>
          <w:highlight w:val="yellow"/>
        </w:rPr>
        <w:t xml:space="preserve"> </w:t>
      </w:r>
      <w:r w:rsidR="004C16BE">
        <w:rPr>
          <w:highlight w:val="yellow"/>
        </w:rPr>
        <w:t>major problems</w:t>
      </w:r>
      <w:r w:rsidRPr="00D02834">
        <w:rPr>
          <w:highlight w:val="yellow"/>
        </w:rPr>
        <w:t xml:space="preserve"> </w:t>
      </w:r>
      <w:r w:rsidR="004C16BE">
        <w:rPr>
          <w:highlight w:val="yellow"/>
        </w:rPr>
        <w:t>faced</w:t>
      </w:r>
      <w:r w:rsidRPr="00D02834">
        <w:rPr>
          <w:highlight w:val="yellow"/>
        </w:rPr>
        <w:t xml:space="preserve"> </w:t>
      </w:r>
      <w:r w:rsidR="004C16BE">
        <w:rPr>
          <w:highlight w:val="yellow"/>
        </w:rPr>
        <w:t>by reelers and weavers</w:t>
      </w:r>
      <w:r w:rsidRPr="00D02834">
        <w:rPr>
          <w:highlight w:val="yellow"/>
        </w:rPr>
        <w:t xml:space="preserve"> </w:t>
      </w:r>
      <w:r w:rsidR="004C16BE">
        <w:rPr>
          <w:highlight w:val="yellow"/>
        </w:rPr>
        <w:t xml:space="preserve">of </w:t>
      </w:r>
      <w:r w:rsidR="004C16BE" w:rsidRPr="00D02834">
        <w:rPr>
          <w:highlight w:val="yellow"/>
        </w:rPr>
        <w:t>Silk</w:t>
      </w:r>
      <w:r w:rsidRPr="00D02834">
        <w:rPr>
          <w:highlight w:val="yellow"/>
        </w:rPr>
        <w:t xml:space="preserve"> </w:t>
      </w:r>
      <w:r w:rsidR="004C16BE">
        <w:rPr>
          <w:highlight w:val="yellow"/>
        </w:rPr>
        <w:t>Industry</w:t>
      </w:r>
      <w:r w:rsidRPr="00D02834">
        <w:rPr>
          <w:highlight w:val="yellow"/>
        </w:rPr>
        <w:t xml:space="preserve"> </w:t>
      </w:r>
      <w:r w:rsidR="004C16BE">
        <w:rPr>
          <w:highlight w:val="yellow"/>
        </w:rPr>
        <w:t>at</w:t>
      </w:r>
      <w:r w:rsidRPr="00D02834">
        <w:rPr>
          <w:highlight w:val="yellow"/>
        </w:rPr>
        <w:t xml:space="preserve"> </w:t>
      </w:r>
      <w:r w:rsidR="004C16BE">
        <w:rPr>
          <w:highlight w:val="yellow"/>
        </w:rPr>
        <w:t>field level</w:t>
      </w:r>
      <w:r w:rsidRPr="00D02834">
        <w:rPr>
          <w:highlight w:val="yellow"/>
        </w:rPr>
        <w:t xml:space="preserve"> </w:t>
      </w:r>
      <w:r w:rsidR="00C6600B">
        <w:rPr>
          <w:highlight w:val="yellow"/>
        </w:rPr>
        <w:t xml:space="preserve">in </w:t>
      </w:r>
      <w:r w:rsidR="00C6600B" w:rsidRPr="00D02834">
        <w:rPr>
          <w:highlight w:val="yellow"/>
        </w:rPr>
        <w:t>Murshidabad</w:t>
      </w:r>
      <w:r w:rsidRPr="00D02834">
        <w:rPr>
          <w:highlight w:val="yellow"/>
        </w:rPr>
        <w:t xml:space="preserve"> D</w:t>
      </w:r>
      <w:r w:rsidR="004C16BE">
        <w:rPr>
          <w:highlight w:val="yellow"/>
        </w:rPr>
        <w:t>istrict</w:t>
      </w:r>
      <w:r w:rsidRPr="00D02834">
        <w:rPr>
          <w:highlight w:val="yellow"/>
        </w:rPr>
        <w:t xml:space="preserve"> </w:t>
      </w:r>
      <w:r w:rsidR="004C16BE">
        <w:rPr>
          <w:highlight w:val="yellow"/>
        </w:rPr>
        <w:t>of</w:t>
      </w:r>
      <w:r w:rsidRPr="00D02834">
        <w:rPr>
          <w:highlight w:val="yellow"/>
        </w:rPr>
        <w:t xml:space="preserve"> W</w:t>
      </w:r>
      <w:r w:rsidR="00C6600B">
        <w:rPr>
          <w:highlight w:val="yellow"/>
        </w:rPr>
        <w:t>est</w:t>
      </w:r>
      <w:r w:rsidRPr="00D02834">
        <w:rPr>
          <w:highlight w:val="yellow"/>
        </w:rPr>
        <w:t xml:space="preserve"> B</w:t>
      </w:r>
      <w:r w:rsidR="00C6600B">
        <w:rPr>
          <w:highlight w:val="yellow"/>
        </w:rPr>
        <w:t>engal</w:t>
      </w:r>
      <w:r w:rsidRPr="00D02834">
        <w:rPr>
          <w:highlight w:val="yellow"/>
        </w:rPr>
        <w:t>. International journal of Social Science 6(3):199-210</w:t>
      </w:r>
      <w:r w:rsidRPr="00D02834">
        <w:rPr>
          <w:b/>
          <w:highlight w:val="yellow"/>
        </w:rPr>
        <w:t>.</w:t>
      </w:r>
      <w:r w:rsidR="004C16BE" w:rsidRPr="004C16BE">
        <w:rPr>
          <w:b/>
        </w:rPr>
        <w:t xml:space="preserve"> </w:t>
      </w:r>
      <w:r w:rsidR="004C16BE" w:rsidRPr="004C16BE">
        <w:rPr>
          <w:bCs/>
          <w:highlight w:val="yellow"/>
        </w:rPr>
        <w:t>Print ISSN:2249-6637, online ISSN-2321-5771</w:t>
      </w:r>
    </w:p>
    <w:p w14:paraId="734FFCE7" w14:textId="77777777" w:rsidR="00897907" w:rsidRPr="004C16BE" w:rsidRDefault="00897907" w:rsidP="00A73D4D">
      <w:pPr>
        <w:ind w:left="360"/>
        <w:jc w:val="both"/>
        <w:rPr>
          <w:bCs/>
        </w:rPr>
      </w:pPr>
    </w:p>
    <w:p w14:paraId="6AB3036A" w14:textId="77777777" w:rsidR="00897907" w:rsidRPr="00A73D4D" w:rsidRDefault="00897907" w:rsidP="00A73D4D">
      <w:pPr>
        <w:ind w:left="360"/>
        <w:jc w:val="both"/>
        <w:rPr>
          <w:bCs/>
        </w:rPr>
      </w:pPr>
    </w:p>
    <w:sectPr w:rsidR="00897907" w:rsidRPr="00A73D4D">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422AB" w14:textId="77777777" w:rsidR="009167CB" w:rsidRDefault="009167CB" w:rsidP="0095190B">
      <w:r>
        <w:separator/>
      </w:r>
    </w:p>
  </w:endnote>
  <w:endnote w:type="continuationSeparator" w:id="0">
    <w:p w14:paraId="1B89B44E" w14:textId="77777777" w:rsidR="009167CB" w:rsidRDefault="009167CB" w:rsidP="0095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73F65" w14:textId="77777777" w:rsidR="00A92693" w:rsidRDefault="00A92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7742" w14:textId="77777777" w:rsidR="00A92693" w:rsidRDefault="00A926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A0D11" w14:textId="77777777" w:rsidR="00A92693" w:rsidRDefault="00A92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83933" w14:textId="77777777" w:rsidR="009167CB" w:rsidRDefault="009167CB" w:rsidP="0095190B">
      <w:r>
        <w:separator/>
      </w:r>
    </w:p>
  </w:footnote>
  <w:footnote w:type="continuationSeparator" w:id="0">
    <w:p w14:paraId="4E2A4976" w14:textId="77777777" w:rsidR="009167CB" w:rsidRDefault="009167CB" w:rsidP="00951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CD2FC" w14:textId="1C900617" w:rsidR="00A92693" w:rsidRDefault="00A92693">
    <w:pPr>
      <w:pStyle w:val="Header"/>
    </w:pPr>
    <w:r>
      <w:rPr>
        <w:noProof/>
      </w:rPr>
      <w:pict w14:anchorId="7FEC0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3309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322AC" w14:textId="599BC543" w:rsidR="00A92693" w:rsidRDefault="00A92693">
    <w:pPr>
      <w:pStyle w:val="Header"/>
    </w:pPr>
    <w:r>
      <w:rPr>
        <w:noProof/>
      </w:rPr>
      <w:pict w14:anchorId="3076D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3309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0F30F" w14:textId="3EA61D63" w:rsidR="00A92693" w:rsidRDefault="00A92693">
    <w:pPr>
      <w:pStyle w:val="Header"/>
    </w:pPr>
    <w:r>
      <w:rPr>
        <w:noProof/>
      </w:rPr>
      <w:pict w14:anchorId="32388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3309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E746C"/>
    <w:multiLevelType w:val="hybridMultilevel"/>
    <w:tmpl w:val="3F80696C"/>
    <w:lvl w:ilvl="0" w:tplc="5576F4F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52D35"/>
    <w:multiLevelType w:val="hybridMultilevel"/>
    <w:tmpl w:val="91C6D256"/>
    <w:lvl w:ilvl="0" w:tplc="28FC9DB2">
      <w:start w:val="1"/>
      <w:numFmt w:val="decimal"/>
      <w:lvlText w:val="%1."/>
      <w:lvlJc w:val="left"/>
      <w:pPr>
        <w:tabs>
          <w:tab w:val="num" w:pos="1800"/>
        </w:tabs>
        <w:ind w:left="1800" w:hanging="360"/>
      </w:pPr>
      <w:rPr>
        <w:rFonts w:hint="default"/>
      </w:rPr>
    </w:lvl>
    <w:lvl w:ilvl="1" w:tplc="CF5224C0">
      <w:start w:val="1"/>
      <w:numFmt w:val="lowerLetter"/>
      <w:lvlText w:val="(%2)"/>
      <w:lvlJc w:val="left"/>
      <w:pPr>
        <w:tabs>
          <w:tab w:val="num" w:pos="2550"/>
        </w:tabs>
        <w:ind w:left="2550" w:hanging="39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44C5E35"/>
    <w:multiLevelType w:val="hybridMultilevel"/>
    <w:tmpl w:val="A3326068"/>
    <w:lvl w:ilvl="0" w:tplc="039E390E">
      <w:start w:val="1"/>
      <w:numFmt w:val="lowerLetter"/>
      <w:lvlText w:val="%1."/>
      <w:lvlJc w:val="left"/>
      <w:pPr>
        <w:tabs>
          <w:tab w:val="num" w:pos="1170"/>
        </w:tabs>
        <w:ind w:left="117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4831476"/>
    <w:multiLevelType w:val="hybridMultilevel"/>
    <w:tmpl w:val="637C26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631A7C"/>
    <w:multiLevelType w:val="hybridMultilevel"/>
    <w:tmpl w:val="A3326068"/>
    <w:lvl w:ilvl="0" w:tplc="FFFFFFFF">
      <w:start w:val="1"/>
      <w:numFmt w:val="lowerLetter"/>
      <w:lvlText w:val="%1."/>
      <w:lvlJc w:val="left"/>
      <w:pPr>
        <w:tabs>
          <w:tab w:val="num" w:pos="1170"/>
        </w:tabs>
        <w:ind w:left="1170" w:hanging="360"/>
      </w:pPr>
      <w:rPr>
        <w:rFonts w:ascii="Times New Roman" w:eastAsia="Times New Roman" w:hAnsi="Times New Roman" w:cs="Times New Roman"/>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16585E17"/>
    <w:multiLevelType w:val="hybridMultilevel"/>
    <w:tmpl w:val="93FEDA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69509C"/>
    <w:multiLevelType w:val="hybridMultilevel"/>
    <w:tmpl w:val="9236911C"/>
    <w:lvl w:ilvl="0" w:tplc="04090001">
      <w:start w:val="1"/>
      <w:numFmt w:val="bulle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7" w15:restartNumberingAfterBreak="0">
    <w:nsid w:val="2C9A4F5F"/>
    <w:multiLevelType w:val="hybridMultilevel"/>
    <w:tmpl w:val="EB9C80C6"/>
    <w:lvl w:ilvl="0" w:tplc="2F0402FE">
      <w:start w:val="1"/>
      <w:numFmt w:val="decimal"/>
      <w:lvlText w:val="%1."/>
      <w:lvlJc w:val="left"/>
      <w:pPr>
        <w:tabs>
          <w:tab w:val="num" w:pos="1080"/>
        </w:tabs>
        <w:ind w:left="1080" w:hanging="360"/>
      </w:pPr>
      <w:rPr>
        <w:rFonts w:hint="default"/>
      </w:rPr>
    </w:lvl>
    <w:lvl w:ilvl="1" w:tplc="AF6435C2">
      <w:start w:val="1"/>
      <w:numFmt w:val="decimal"/>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FEF1BDF"/>
    <w:multiLevelType w:val="hybridMultilevel"/>
    <w:tmpl w:val="06288766"/>
    <w:lvl w:ilvl="0" w:tplc="04090001">
      <w:start w:val="1"/>
      <w:numFmt w:val="bullet"/>
      <w:lvlText w:val=""/>
      <w:lvlJc w:val="left"/>
      <w:pPr>
        <w:tabs>
          <w:tab w:val="num" w:pos="945"/>
        </w:tabs>
        <w:ind w:left="945" w:hanging="360"/>
      </w:pPr>
      <w:rPr>
        <w:rFonts w:ascii="Symbol" w:hAnsi="Symbol"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9" w15:restartNumberingAfterBreak="0">
    <w:nsid w:val="30EA4A61"/>
    <w:multiLevelType w:val="hybridMultilevel"/>
    <w:tmpl w:val="7958B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B020C9"/>
    <w:multiLevelType w:val="hybridMultilevel"/>
    <w:tmpl w:val="75384A34"/>
    <w:lvl w:ilvl="0" w:tplc="C28A995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DE3C70"/>
    <w:multiLevelType w:val="hybridMultilevel"/>
    <w:tmpl w:val="4F284910"/>
    <w:lvl w:ilvl="0" w:tplc="29C4BF3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ED7466"/>
    <w:multiLevelType w:val="hybridMultilevel"/>
    <w:tmpl w:val="61AEA93A"/>
    <w:lvl w:ilvl="0" w:tplc="04090009">
      <w:start w:val="1"/>
      <w:numFmt w:val="bullet"/>
      <w:lvlText w:val=""/>
      <w:lvlJc w:val="left"/>
      <w:pPr>
        <w:tabs>
          <w:tab w:val="num" w:pos="1230"/>
        </w:tabs>
        <w:ind w:left="1230" w:hanging="360"/>
      </w:pPr>
      <w:rPr>
        <w:rFonts w:ascii="Wingdings" w:hAnsi="Wingdings"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13" w15:restartNumberingAfterBreak="0">
    <w:nsid w:val="4D2A022D"/>
    <w:multiLevelType w:val="hybridMultilevel"/>
    <w:tmpl w:val="08AC0F36"/>
    <w:lvl w:ilvl="0" w:tplc="40090001">
      <w:start w:val="5"/>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DEF196E"/>
    <w:multiLevelType w:val="hybridMultilevel"/>
    <w:tmpl w:val="9BC8E852"/>
    <w:lvl w:ilvl="0" w:tplc="2946D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7AC3852"/>
    <w:multiLevelType w:val="hybridMultilevel"/>
    <w:tmpl w:val="8726546C"/>
    <w:lvl w:ilvl="0" w:tplc="6A4687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F6875A6"/>
    <w:multiLevelType w:val="hybridMultilevel"/>
    <w:tmpl w:val="ECB0A33E"/>
    <w:lvl w:ilvl="0" w:tplc="07AEDB9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7E6BD3"/>
    <w:multiLevelType w:val="hybridMultilevel"/>
    <w:tmpl w:val="4198C868"/>
    <w:lvl w:ilvl="0" w:tplc="0E32F6D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2879A9"/>
    <w:multiLevelType w:val="hybridMultilevel"/>
    <w:tmpl w:val="BE706850"/>
    <w:lvl w:ilvl="0" w:tplc="E346A42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5D162B6"/>
    <w:multiLevelType w:val="hybridMultilevel"/>
    <w:tmpl w:val="F074192E"/>
    <w:lvl w:ilvl="0" w:tplc="463A8FC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6631273B"/>
    <w:multiLevelType w:val="hybridMultilevel"/>
    <w:tmpl w:val="DF96063C"/>
    <w:lvl w:ilvl="0" w:tplc="E0081E1E">
      <w:start w:val="9"/>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69CA412E"/>
    <w:multiLevelType w:val="hybridMultilevel"/>
    <w:tmpl w:val="93FEDA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3D15984"/>
    <w:multiLevelType w:val="hybridMultilevel"/>
    <w:tmpl w:val="DFBE40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4D10F8"/>
    <w:multiLevelType w:val="hybridMultilevel"/>
    <w:tmpl w:val="F146B79C"/>
    <w:lvl w:ilvl="0" w:tplc="B4EC7474">
      <w:start w:val="1"/>
      <w:numFmt w:val="decimal"/>
      <w:lvlText w:val="%1."/>
      <w:lvlJc w:val="left"/>
      <w:pPr>
        <w:tabs>
          <w:tab w:val="num" w:pos="1080"/>
        </w:tabs>
        <w:ind w:left="1080" w:hanging="360"/>
      </w:pPr>
      <w:rPr>
        <w:rFonts w:hint="default"/>
      </w:rPr>
    </w:lvl>
    <w:lvl w:ilvl="1" w:tplc="6310EC32">
      <w:start w:val="1"/>
      <w:numFmt w:val="lowerLetter"/>
      <w:lvlText w:val="(%2)"/>
      <w:lvlJc w:val="left"/>
      <w:pPr>
        <w:tabs>
          <w:tab w:val="num" w:pos="1815"/>
        </w:tabs>
        <w:ind w:left="1815" w:hanging="37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FD97337"/>
    <w:multiLevelType w:val="multilevel"/>
    <w:tmpl w:val="BD389E30"/>
    <w:lvl w:ilvl="0">
      <w:start w:val="3"/>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7"/>
  </w:num>
  <w:num w:numId="2">
    <w:abstractNumId w:val="19"/>
  </w:num>
  <w:num w:numId="3">
    <w:abstractNumId w:val="3"/>
  </w:num>
  <w:num w:numId="4">
    <w:abstractNumId w:val="1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23"/>
  </w:num>
  <w:num w:numId="9">
    <w:abstractNumId w:val="1"/>
  </w:num>
  <w:num w:numId="10">
    <w:abstractNumId w:val="14"/>
  </w:num>
  <w:num w:numId="11">
    <w:abstractNumId w:val="7"/>
  </w:num>
  <w:num w:numId="12">
    <w:abstractNumId w:val="15"/>
  </w:num>
  <w:num w:numId="13">
    <w:abstractNumId w:val="20"/>
  </w:num>
  <w:num w:numId="14">
    <w:abstractNumId w:val="22"/>
  </w:num>
  <w:num w:numId="15">
    <w:abstractNumId w:val="16"/>
  </w:num>
  <w:num w:numId="16">
    <w:abstractNumId w:val="10"/>
  </w:num>
  <w:num w:numId="17">
    <w:abstractNumId w:val="24"/>
  </w:num>
  <w:num w:numId="18">
    <w:abstractNumId w:val="0"/>
  </w:num>
  <w:num w:numId="19">
    <w:abstractNumId w:val="18"/>
  </w:num>
  <w:num w:numId="20">
    <w:abstractNumId w:val="11"/>
  </w:num>
  <w:num w:numId="21">
    <w:abstractNumId w:val="6"/>
  </w:num>
  <w:num w:numId="22">
    <w:abstractNumId w:val="13"/>
  </w:num>
  <w:num w:numId="23">
    <w:abstractNumId w:val="21"/>
  </w:num>
  <w:num w:numId="24">
    <w:abstractNumId w:val="8"/>
  </w:num>
  <w:num w:numId="25">
    <w:abstractNumId w:val="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70"/>
    <w:rsid w:val="00007C41"/>
    <w:rsid w:val="00117012"/>
    <w:rsid w:val="00163CA2"/>
    <w:rsid w:val="001A2578"/>
    <w:rsid w:val="001B66B5"/>
    <w:rsid w:val="001C563C"/>
    <w:rsid w:val="001D14BB"/>
    <w:rsid w:val="00235300"/>
    <w:rsid w:val="00237836"/>
    <w:rsid w:val="00275855"/>
    <w:rsid w:val="00294E17"/>
    <w:rsid w:val="002A24D5"/>
    <w:rsid w:val="002B3DE7"/>
    <w:rsid w:val="00304CB2"/>
    <w:rsid w:val="00336A61"/>
    <w:rsid w:val="00344D4B"/>
    <w:rsid w:val="003A6BA2"/>
    <w:rsid w:val="003C406D"/>
    <w:rsid w:val="003D369C"/>
    <w:rsid w:val="00406F5F"/>
    <w:rsid w:val="00417277"/>
    <w:rsid w:val="00424265"/>
    <w:rsid w:val="00433717"/>
    <w:rsid w:val="00467BC7"/>
    <w:rsid w:val="00497D82"/>
    <w:rsid w:val="004A635C"/>
    <w:rsid w:val="004B6CF6"/>
    <w:rsid w:val="004C16BE"/>
    <w:rsid w:val="004C7F29"/>
    <w:rsid w:val="005074BF"/>
    <w:rsid w:val="00516AC0"/>
    <w:rsid w:val="00530EFA"/>
    <w:rsid w:val="00546654"/>
    <w:rsid w:val="00555570"/>
    <w:rsid w:val="00555C0A"/>
    <w:rsid w:val="00571BDF"/>
    <w:rsid w:val="00581E3B"/>
    <w:rsid w:val="005A3993"/>
    <w:rsid w:val="005A5E00"/>
    <w:rsid w:val="005F0629"/>
    <w:rsid w:val="005F15C2"/>
    <w:rsid w:val="00601802"/>
    <w:rsid w:val="006116A3"/>
    <w:rsid w:val="006145E0"/>
    <w:rsid w:val="00615A7A"/>
    <w:rsid w:val="006455B3"/>
    <w:rsid w:val="00663D2C"/>
    <w:rsid w:val="00672D90"/>
    <w:rsid w:val="00683090"/>
    <w:rsid w:val="00685961"/>
    <w:rsid w:val="00692450"/>
    <w:rsid w:val="006A3D66"/>
    <w:rsid w:val="00720BD4"/>
    <w:rsid w:val="00733431"/>
    <w:rsid w:val="00775DE4"/>
    <w:rsid w:val="007765A8"/>
    <w:rsid w:val="00794C6B"/>
    <w:rsid w:val="007E7C33"/>
    <w:rsid w:val="00801A07"/>
    <w:rsid w:val="00816E72"/>
    <w:rsid w:val="00830C23"/>
    <w:rsid w:val="00843033"/>
    <w:rsid w:val="00870EE2"/>
    <w:rsid w:val="0087287E"/>
    <w:rsid w:val="008857CB"/>
    <w:rsid w:val="008918ED"/>
    <w:rsid w:val="00897907"/>
    <w:rsid w:val="008979D4"/>
    <w:rsid w:val="008A0646"/>
    <w:rsid w:val="008A3F9A"/>
    <w:rsid w:val="008B2BE9"/>
    <w:rsid w:val="008B4633"/>
    <w:rsid w:val="008B66F7"/>
    <w:rsid w:val="008D3ABA"/>
    <w:rsid w:val="008D7FD5"/>
    <w:rsid w:val="008E2E01"/>
    <w:rsid w:val="009167CB"/>
    <w:rsid w:val="0091734C"/>
    <w:rsid w:val="0092631E"/>
    <w:rsid w:val="0095190B"/>
    <w:rsid w:val="0095618E"/>
    <w:rsid w:val="009904C4"/>
    <w:rsid w:val="00991DA3"/>
    <w:rsid w:val="009B7A81"/>
    <w:rsid w:val="009E54B8"/>
    <w:rsid w:val="009E574C"/>
    <w:rsid w:val="00A114C2"/>
    <w:rsid w:val="00A24FC4"/>
    <w:rsid w:val="00A41F1F"/>
    <w:rsid w:val="00A52220"/>
    <w:rsid w:val="00A5595D"/>
    <w:rsid w:val="00A73D4D"/>
    <w:rsid w:val="00A768E7"/>
    <w:rsid w:val="00A82434"/>
    <w:rsid w:val="00A92693"/>
    <w:rsid w:val="00AA064D"/>
    <w:rsid w:val="00AA1DB2"/>
    <w:rsid w:val="00AA3C26"/>
    <w:rsid w:val="00AB75CC"/>
    <w:rsid w:val="00B003F5"/>
    <w:rsid w:val="00B008B6"/>
    <w:rsid w:val="00B30BB9"/>
    <w:rsid w:val="00B378C9"/>
    <w:rsid w:val="00B466D1"/>
    <w:rsid w:val="00B573BD"/>
    <w:rsid w:val="00B609AE"/>
    <w:rsid w:val="00B6440D"/>
    <w:rsid w:val="00B64A0E"/>
    <w:rsid w:val="00BC141F"/>
    <w:rsid w:val="00BD31AD"/>
    <w:rsid w:val="00BD3E3D"/>
    <w:rsid w:val="00BD73F7"/>
    <w:rsid w:val="00BF14D3"/>
    <w:rsid w:val="00BF5531"/>
    <w:rsid w:val="00C0119E"/>
    <w:rsid w:val="00C06AF9"/>
    <w:rsid w:val="00C33094"/>
    <w:rsid w:val="00C3325C"/>
    <w:rsid w:val="00C34AE2"/>
    <w:rsid w:val="00C42D03"/>
    <w:rsid w:val="00C54A49"/>
    <w:rsid w:val="00C6277D"/>
    <w:rsid w:val="00C6600B"/>
    <w:rsid w:val="00C83199"/>
    <w:rsid w:val="00CC4992"/>
    <w:rsid w:val="00CD313B"/>
    <w:rsid w:val="00CF73C0"/>
    <w:rsid w:val="00D018E5"/>
    <w:rsid w:val="00D02834"/>
    <w:rsid w:val="00D07A49"/>
    <w:rsid w:val="00D41516"/>
    <w:rsid w:val="00D51B3F"/>
    <w:rsid w:val="00D67E46"/>
    <w:rsid w:val="00D86029"/>
    <w:rsid w:val="00D91D7E"/>
    <w:rsid w:val="00DC19C1"/>
    <w:rsid w:val="00DC764A"/>
    <w:rsid w:val="00E02676"/>
    <w:rsid w:val="00E117A5"/>
    <w:rsid w:val="00E47432"/>
    <w:rsid w:val="00E47D08"/>
    <w:rsid w:val="00E70C3A"/>
    <w:rsid w:val="00EB2559"/>
    <w:rsid w:val="00EC3810"/>
    <w:rsid w:val="00EE6ECD"/>
    <w:rsid w:val="00EF4100"/>
    <w:rsid w:val="00F10D1A"/>
    <w:rsid w:val="00F34C95"/>
    <w:rsid w:val="00F43C79"/>
    <w:rsid w:val="00F544C2"/>
    <w:rsid w:val="00FE4DA2"/>
    <w:rsid w:val="00FF6D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2"/>
    <o:shapelayout v:ext="edit">
      <o:idmap v:ext="edit" data="1"/>
    </o:shapelayout>
  </w:shapeDefaults>
  <w:decimalSymbol w:val="."/>
  <w:listSeparator w:val=","/>
  <w14:docId w14:val="52D72A00"/>
  <w15:chartTrackingRefBased/>
  <w15:docId w15:val="{F79766B6-34E6-49B3-BCD2-94205D42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CF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555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55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55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55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55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55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5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5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5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5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55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55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55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55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5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570"/>
    <w:rPr>
      <w:rFonts w:eastAsiaTheme="majorEastAsia" w:cstheme="majorBidi"/>
      <w:color w:val="272727" w:themeColor="text1" w:themeTint="D8"/>
    </w:rPr>
  </w:style>
  <w:style w:type="paragraph" w:styleId="Title">
    <w:name w:val="Title"/>
    <w:basedOn w:val="Normal"/>
    <w:next w:val="Normal"/>
    <w:link w:val="TitleChar"/>
    <w:qFormat/>
    <w:rsid w:val="005555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5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55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55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570"/>
    <w:pPr>
      <w:spacing w:before="160"/>
      <w:jc w:val="center"/>
    </w:pPr>
    <w:rPr>
      <w:i/>
      <w:iCs/>
      <w:color w:val="404040" w:themeColor="text1" w:themeTint="BF"/>
    </w:rPr>
  </w:style>
  <w:style w:type="character" w:customStyle="1" w:styleId="QuoteChar">
    <w:name w:val="Quote Char"/>
    <w:basedOn w:val="DefaultParagraphFont"/>
    <w:link w:val="Quote"/>
    <w:uiPriority w:val="29"/>
    <w:rsid w:val="00555570"/>
    <w:rPr>
      <w:i/>
      <w:iCs/>
      <w:color w:val="404040" w:themeColor="text1" w:themeTint="BF"/>
    </w:rPr>
  </w:style>
  <w:style w:type="paragraph" w:styleId="ListParagraph">
    <w:name w:val="List Paragraph"/>
    <w:basedOn w:val="Normal"/>
    <w:uiPriority w:val="34"/>
    <w:qFormat/>
    <w:rsid w:val="00555570"/>
    <w:pPr>
      <w:ind w:left="720"/>
      <w:contextualSpacing/>
    </w:pPr>
  </w:style>
  <w:style w:type="character" w:styleId="IntenseEmphasis">
    <w:name w:val="Intense Emphasis"/>
    <w:basedOn w:val="DefaultParagraphFont"/>
    <w:uiPriority w:val="21"/>
    <w:qFormat/>
    <w:rsid w:val="00555570"/>
    <w:rPr>
      <w:i/>
      <w:iCs/>
      <w:color w:val="2F5496" w:themeColor="accent1" w:themeShade="BF"/>
    </w:rPr>
  </w:style>
  <w:style w:type="paragraph" w:styleId="IntenseQuote">
    <w:name w:val="Intense Quote"/>
    <w:basedOn w:val="Normal"/>
    <w:next w:val="Normal"/>
    <w:link w:val="IntenseQuoteChar"/>
    <w:uiPriority w:val="30"/>
    <w:qFormat/>
    <w:rsid w:val="00555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5570"/>
    <w:rPr>
      <w:i/>
      <w:iCs/>
      <w:color w:val="2F5496" w:themeColor="accent1" w:themeShade="BF"/>
    </w:rPr>
  </w:style>
  <w:style w:type="character" w:styleId="IntenseReference">
    <w:name w:val="Intense Reference"/>
    <w:basedOn w:val="DefaultParagraphFont"/>
    <w:uiPriority w:val="32"/>
    <w:qFormat/>
    <w:rsid w:val="00555570"/>
    <w:rPr>
      <w:b/>
      <w:bCs/>
      <w:smallCaps/>
      <w:color w:val="2F5496" w:themeColor="accent1" w:themeShade="BF"/>
      <w:spacing w:val="5"/>
    </w:rPr>
  </w:style>
  <w:style w:type="table" w:styleId="TableGrid">
    <w:name w:val="Table Grid"/>
    <w:basedOn w:val="TableNormal"/>
    <w:rsid w:val="004B6CF6"/>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B6CF6"/>
    <w:pPr>
      <w:tabs>
        <w:tab w:val="center" w:pos="4320"/>
        <w:tab w:val="right" w:pos="8640"/>
      </w:tabs>
    </w:pPr>
  </w:style>
  <w:style w:type="character" w:customStyle="1" w:styleId="FooterChar">
    <w:name w:val="Footer Char"/>
    <w:basedOn w:val="DefaultParagraphFont"/>
    <w:link w:val="Footer"/>
    <w:uiPriority w:val="99"/>
    <w:rsid w:val="004B6CF6"/>
    <w:rPr>
      <w:rFonts w:ascii="Times New Roman" w:eastAsia="Times New Roman" w:hAnsi="Times New Roman" w:cs="Times New Roman"/>
      <w:sz w:val="24"/>
      <w:szCs w:val="24"/>
      <w:lang w:val="en-US"/>
    </w:rPr>
  </w:style>
  <w:style w:type="character" w:styleId="PageNumber">
    <w:name w:val="page number"/>
    <w:basedOn w:val="DefaultParagraphFont"/>
    <w:rsid w:val="004B6CF6"/>
  </w:style>
  <w:style w:type="paragraph" w:styleId="Header">
    <w:name w:val="header"/>
    <w:basedOn w:val="Normal"/>
    <w:link w:val="HeaderChar"/>
    <w:uiPriority w:val="99"/>
    <w:rsid w:val="004B6CF6"/>
    <w:pPr>
      <w:tabs>
        <w:tab w:val="center" w:pos="4680"/>
        <w:tab w:val="right" w:pos="9360"/>
      </w:tabs>
    </w:pPr>
  </w:style>
  <w:style w:type="character" w:customStyle="1" w:styleId="HeaderChar">
    <w:name w:val="Header Char"/>
    <w:basedOn w:val="DefaultParagraphFont"/>
    <w:link w:val="Header"/>
    <w:uiPriority w:val="99"/>
    <w:rsid w:val="004B6CF6"/>
    <w:rPr>
      <w:rFonts w:ascii="Times New Roman" w:eastAsia="Times New Roman" w:hAnsi="Times New Roman" w:cs="Times New Roman"/>
      <w:sz w:val="24"/>
      <w:szCs w:val="24"/>
      <w:lang w:val="en-US"/>
    </w:rPr>
  </w:style>
  <w:style w:type="paragraph" w:styleId="NoSpacing">
    <w:name w:val="No Spacing"/>
    <w:uiPriority w:val="1"/>
    <w:qFormat/>
    <w:rsid w:val="004B6CF6"/>
    <w:pPr>
      <w:spacing w:after="0" w:line="240" w:lineRule="auto"/>
      <w:ind w:left="720" w:hanging="360"/>
      <w:jc w:val="both"/>
    </w:pPr>
    <w:rPr>
      <w:rFonts w:ascii="Calibri" w:eastAsia="Calibri" w:hAnsi="Calibri" w:cs="Times New Roman"/>
      <w:lang w:val="en-US"/>
    </w:rPr>
  </w:style>
  <w:style w:type="paragraph" w:styleId="Caption">
    <w:name w:val="caption"/>
    <w:basedOn w:val="Normal"/>
    <w:next w:val="Normal"/>
    <w:qFormat/>
    <w:rsid w:val="004B6CF6"/>
    <w:rPr>
      <w:b/>
      <w:bCs/>
      <w:sz w:val="20"/>
      <w:szCs w:val="20"/>
    </w:rPr>
  </w:style>
  <w:style w:type="character" w:styleId="Hyperlink">
    <w:name w:val="Hyperlink"/>
    <w:basedOn w:val="DefaultParagraphFont"/>
    <w:uiPriority w:val="99"/>
    <w:unhideWhenUsed/>
    <w:rsid w:val="00FE4DA2"/>
    <w:rPr>
      <w:color w:val="0563C1" w:themeColor="hyperlink"/>
      <w:u w:val="single"/>
    </w:rPr>
  </w:style>
  <w:style w:type="character" w:styleId="UnresolvedMention">
    <w:name w:val="Unresolved Mention"/>
    <w:basedOn w:val="DefaultParagraphFont"/>
    <w:uiPriority w:val="99"/>
    <w:semiHidden/>
    <w:unhideWhenUsed/>
    <w:rsid w:val="00FE4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dx.doi.org/10.22192/ijarbs.2026.13.03.003" TargetMode="External"/><Relationship Id="rId28"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4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3078556263269641E-2"/>
          <c:y val="3.7698412698412696E-2"/>
          <c:w val="0.66878980891719741"/>
          <c:h val="0.87698412698412698"/>
        </c:manualLayout>
      </c:layout>
      <c:bar3DChart>
        <c:barDir val="col"/>
        <c:grouping val="clustered"/>
        <c:varyColors val="0"/>
        <c:ser>
          <c:idx val="0"/>
          <c:order val="0"/>
          <c:tx>
            <c:strRef>
              <c:f>Sheet1!$A$2</c:f>
              <c:strCache>
                <c:ptCount val="1"/>
                <c:pt idx="0">
                  <c:v>soft cocoon%</c:v>
                </c:pt>
              </c:strCache>
            </c:strRef>
          </c:tx>
          <c:spPr>
            <a:solidFill>
              <a:srgbClr val="9999FF"/>
            </a:solidFill>
            <a:ln w="10741">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Sheet1!$B$2:$F$2</c:f>
              <c:numCache>
                <c:formatCode>General</c:formatCode>
                <c:ptCount val="5"/>
                <c:pt idx="0">
                  <c:v>5</c:v>
                </c:pt>
                <c:pt idx="1">
                  <c:v>5</c:v>
                </c:pt>
                <c:pt idx="2">
                  <c:v>5</c:v>
                </c:pt>
                <c:pt idx="3">
                  <c:v>7.5</c:v>
                </c:pt>
                <c:pt idx="4">
                  <c:v>7.5</c:v>
                </c:pt>
              </c:numCache>
            </c:numRef>
          </c:val>
          <c:extLst>
            <c:ext xmlns:c16="http://schemas.microsoft.com/office/drawing/2014/chart" uri="{C3380CC4-5D6E-409C-BE32-E72D297353CC}">
              <c16:uniqueId val="{00000000-49CC-4B5F-A274-7616070F65D3}"/>
            </c:ext>
          </c:extLst>
        </c:ser>
        <c:ser>
          <c:idx val="1"/>
          <c:order val="1"/>
          <c:tx>
            <c:strRef>
              <c:f>Sheet1!$A$3</c:f>
              <c:strCache>
                <c:ptCount val="1"/>
                <c:pt idx="0">
                  <c:v>raw silk%</c:v>
                </c:pt>
              </c:strCache>
            </c:strRef>
          </c:tx>
          <c:spPr>
            <a:solidFill>
              <a:srgbClr val="993366"/>
            </a:solidFill>
            <a:ln w="10741">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Sheet1!$B$3:$F$3</c:f>
              <c:numCache>
                <c:formatCode>General</c:formatCode>
                <c:ptCount val="5"/>
                <c:pt idx="0">
                  <c:v>0.5</c:v>
                </c:pt>
                <c:pt idx="1">
                  <c:v>0.5</c:v>
                </c:pt>
                <c:pt idx="2">
                  <c:v>0.5</c:v>
                </c:pt>
                <c:pt idx="3">
                  <c:v>0.5</c:v>
                </c:pt>
                <c:pt idx="4">
                  <c:v>0.5</c:v>
                </c:pt>
              </c:numCache>
            </c:numRef>
          </c:val>
          <c:extLst>
            <c:ext xmlns:c16="http://schemas.microsoft.com/office/drawing/2014/chart" uri="{C3380CC4-5D6E-409C-BE32-E72D297353CC}">
              <c16:uniqueId val="{00000001-49CC-4B5F-A274-7616070F65D3}"/>
            </c:ext>
          </c:extLst>
        </c:ser>
        <c:dLbls>
          <c:showLegendKey val="0"/>
          <c:showVal val="0"/>
          <c:showCatName val="0"/>
          <c:showSerName val="0"/>
          <c:showPercent val="0"/>
          <c:showBubbleSize val="0"/>
        </c:dLbls>
        <c:gapWidth val="150"/>
        <c:gapDepth val="0"/>
        <c:shape val="box"/>
        <c:axId val="1792663376"/>
        <c:axId val="1"/>
        <c:axId val="0"/>
      </c:bar3DChart>
      <c:catAx>
        <c:axId val="1792663376"/>
        <c:scaling>
          <c:orientation val="minMax"/>
        </c:scaling>
        <c:delete val="0"/>
        <c:axPos val="b"/>
        <c:numFmt formatCode="General" sourceLinked="1"/>
        <c:majorTickMark val="out"/>
        <c:minorTickMark val="none"/>
        <c:tickLblPos val="low"/>
        <c:spPr>
          <a:ln w="2685">
            <a:solidFill>
              <a:srgbClr val="000000"/>
            </a:solidFill>
            <a:prstDash val="solid"/>
          </a:ln>
        </c:spPr>
        <c:txPr>
          <a:bodyPr rot="0" vert="horz"/>
          <a:lstStyle/>
          <a:p>
            <a:pPr>
              <a:defRPr sz="1015"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2685">
              <a:solidFill>
                <a:srgbClr val="000000"/>
              </a:solidFill>
              <a:prstDash val="solid"/>
            </a:ln>
          </c:spPr>
        </c:majorGridlines>
        <c:numFmt formatCode="General" sourceLinked="1"/>
        <c:majorTickMark val="out"/>
        <c:minorTickMark val="none"/>
        <c:tickLblPos val="nextTo"/>
        <c:spPr>
          <a:ln w="2685">
            <a:solidFill>
              <a:srgbClr val="000000"/>
            </a:solidFill>
            <a:prstDash val="solid"/>
          </a:ln>
        </c:spPr>
        <c:txPr>
          <a:bodyPr rot="0" vert="horz"/>
          <a:lstStyle/>
          <a:p>
            <a:pPr>
              <a:defRPr sz="1015" b="1" i="0" u="none" strike="noStrike" baseline="0">
                <a:solidFill>
                  <a:srgbClr val="000000"/>
                </a:solidFill>
                <a:latin typeface="Calibri"/>
                <a:ea typeface="Calibri"/>
                <a:cs typeface="Calibri"/>
              </a:defRPr>
            </a:pPr>
            <a:endParaRPr lang="en-US"/>
          </a:p>
        </c:txPr>
        <c:crossAx val="1792663376"/>
        <c:crosses val="autoZero"/>
        <c:crossBetween val="between"/>
      </c:valAx>
      <c:spPr>
        <a:noFill/>
        <a:ln w="21482">
          <a:noFill/>
        </a:ln>
      </c:spPr>
    </c:plotArea>
    <c:legend>
      <c:legendPos val="r"/>
      <c:layout>
        <c:manualLayout>
          <c:xMode val="edge"/>
          <c:yMode val="edge"/>
          <c:x val="0.74522292993630568"/>
          <c:y val="0.45238095238095238"/>
          <c:w val="0.24628450106157113"/>
          <c:h val="9.7222222222222224E-2"/>
        </c:manualLayout>
      </c:layout>
      <c:overlay val="0"/>
      <c:spPr>
        <a:noFill/>
        <a:ln w="2685">
          <a:solidFill>
            <a:srgbClr val="000000"/>
          </a:solidFill>
          <a:prstDash val="solid"/>
        </a:ln>
      </c:spPr>
      <c:txPr>
        <a:bodyPr/>
        <a:lstStyle/>
        <a:p>
          <a:pPr>
            <a:defRPr sz="93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1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0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8464730290456438E-2"/>
          <c:y val="4.9222797927461141E-2"/>
          <c:w val="0.65975103734439833"/>
          <c:h val="0.8393782383419689"/>
        </c:manualLayout>
      </c:layout>
      <c:bar3DChart>
        <c:barDir val="col"/>
        <c:grouping val="clustered"/>
        <c:varyColors val="0"/>
        <c:ser>
          <c:idx val="0"/>
          <c:order val="0"/>
          <c:tx>
            <c:strRef>
              <c:f>Sheet1!$A$2</c:f>
              <c:strCache>
                <c:ptCount val="1"/>
                <c:pt idx="0">
                  <c:v>soft cocoon%</c:v>
                </c:pt>
              </c:strCache>
            </c:strRef>
          </c:tx>
          <c:spPr>
            <a:solidFill>
              <a:srgbClr val="9999FF"/>
            </a:solidFill>
            <a:ln w="10747">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Sheet1!$B$2:$F$2</c:f>
              <c:numCache>
                <c:formatCode>General</c:formatCode>
                <c:ptCount val="5"/>
                <c:pt idx="0">
                  <c:v>70</c:v>
                </c:pt>
                <c:pt idx="1">
                  <c:v>70</c:v>
                </c:pt>
                <c:pt idx="2">
                  <c:v>70</c:v>
                </c:pt>
                <c:pt idx="3">
                  <c:v>70</c:v>
                </c:pt>
                <c:pt idx="4">
                  <c:v>70</c:v>
                </c:pt>
              </c:numCache>
            </c:numRef>
          </c:val>
          <c:extLst>
            <c:ext xmlns:c16="http://schemas.microsoft.com/office/drawing/2014/chart" uri="{C3380CC4-5D6E-409C-BE32-E72D297353CC}">
              <c16:uniqueId val="{00000000-A421-4F98-B21B-E28DF366AF3C}"/>
            </c:ext>
          </c:extLst>
        </c:ser>
        <c:ser>
          <c:idx val="1"/>
          <c:order val="1"/>
          <c:tx>
            <c:strRef>
              <c:f>Sheet1!$A$3</c:f>
              <c:strCache>
                <c:ptCount val="1"/>
                <c:pt idx="0">
                  <c:v>raw silk%</c:v>
                </c:pt>
              </c:strCache>
            </c:strRef>
          </c:tx>
          <c:spPr>
            <a:solidFill>
              <a:srgbClr val="993366"/>
            </a:solidFill>
            <a:ln w="10747">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Sheet1!$B$3:$F$3</c:f>
              <c:numCache>
                <c:formatCode>General</c:formatCode>
                <c:ptCount val="5"/>
                <c:pt idx="0">
                  <c:v>22.5</c:v>
                </c:pt>
                <c:pt idx="1">
                  <c:v>22.5</c:v>
                </c:pt>
                <c:pt idx="2">
                  <c:v>22.5</c:v>
                </c:pt>
                <c:pt idx="3">
                  <c:v>22.5</c:v>
                </c:pt>
                <c:pt idx="4">
                  <c:v>22.5</c:v>
                </c:pt>
              </c:numCache>
            </c:numRef>
          </c:val>
          <c:extLst>
            <c:ext xmlns:c16="http://schemas.microsoft.com/office/drawing/2014/chart" uri="{C3380CC4-5D6E-409C-BE32-E72D297353CC}">
              <c16:uniqueId val="{00000001-A421-4F98-B21B-E28DF366AF3C}"/>
            </c:ext>
          </c:extLst>
        </c:ser>
        <c:dLbls>
          <c:showLegendKey val="0"/>
          <c:showVal val="0"/>
          <c:showCatName val="0"/>
          <c:showSerName val="0"/>
          <c:showPercent val="0"/>
          <c:showBubbleSize val="0"/>
        </c:dLbls>
        <c:gapWidth val="150"/>
        <c:gapDepth val="0"/>
        <c:shape val="box"/>
        <c:axId val="534361775"/>
        <c:axId val="1"/>
        <c:axId val="0"/>
      </c:bar3DChart>
      <c:catAx>
        <c:axId val="534361775"/>
        <c:scaling>
          <c:orientation val="minMax"/>
        </c:scaling>
        <c:delete val="0"/>
        <c:axPos val="b"/>
        <c:numFmt formatCode="General" sourceLinked="1"/>
        <c:majorTickMark val="out"/>
        <c:minorTickMark val="none"/>
        <c:tickLblPos val="low"/>
        <c:spPr>
          <a:ln w="2687">
            <a:solidFill>
              <a:srgbClr val="000000"/>
            </a:solidFill>
            <a:prstDash val="solid"/>
          </a:ln>
        </c:spPr>
        <c:txPr>
          <a:bodyPr rot="0" vert="horz"/>
          <a:lstStyle/>
          <a:p>
            <a:pPr>
              <a:defRPr sz="1015"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2687">
              <a:solidFill>
                <a:srgbClr val="000000"/>
              </a:solidFill>
              <a:prstDash val="solid"/>
            </a:ln>
          </c:spPr>
        </c:majorGridlines>
        <c:numFmt formatCode="General" sourceLinked="1"/>
        <c:majorTickMark val="out"/>
        <c:minorTickMark val="none"/>
        <c:tickLblPos val="nextTo"/>
        <c:spPr>
          <a:ln w="2687">
            <a:solidFill>
              <a:srgbClr val="000000"/>
            </a:solidFill>
            <a:prstDash val="solid"/>
          </a:ln>
        </c:spPr>
        <c:txPr>
          <a:bodyPr rot="0" vert="horz"/>
          <a:lstStyle/>
          <a:p>
            <a:pPr>
              <a:defRPr sz="1015" b="1" i="0" u="none" strike="noStrike" baseline="0">
                <a:solidFill>
                  <a:srgbClr val="000000"/>
                </a:solidFill>
                <a:latin typeface="Calibri"/>
                <a:ea typeface="Calibri"/>
                <a:cs typeface="Calibri"/>
              </a:defRPr>
            </a:pPr>
            <a:endParaRPr lang="en-US"/>
          </a:p>
        </c:txPr>
        <c:crossAx val="534361775"/>
        <c:crosses val="autoZero"/>
        <c:crossBetween val="between"/>
      </c:valAx>
      <c:spPr>
        <a:noFill/>
        <a:ln w="21494">
          <a:noFill/>
        </a:ln>
      </c:spPr>
    </c:plotArea>
    <c:legend>
      <c:legendPos val="r"/>
      <c:layout>
        <c:manualLayout>
          <c:xMode val="edge"/>
          <c:yMode val="edge"/>
          <c:x val="0.75103734439834025"/>
          <c:y val="0.43782383419689119"/>
          <c:w val="0.24066390041493776"/>
          <c:h val="0.12694300518134716"/>
        </c:manualLayout>
      </c:layout>
      <c:overlay val="0"/>
      <c:spPr>
        <a:noFill/>
        <a:ln w="2687">
          <a:solidFill>
            <a:srgbClr val="000000"/>
          </a:solidFill>
          <a:prstDash val="solid"/>
        </a:ln>
      </c:spPr>
      <c:txPr>
        <a:bodyPr/>
        <a:lstStyle/>
        <a:p>
          <a:pPr>
            <a:defRPr sz="931"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1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05"/>
          <c:y val="5.9748427672955975E-2"/>
          <c:w val="0.68799999999999994"/>
          <c:h val="0.80503144654088055"/>
        </c:manualLayout>
      </c:layout>
      <c:bar3DChart>
        <c:barDir val="col"/>
        <c:grouping val="clustered"/>
        <c:varyColors val="0"/>
        <c:ser>
          <c:idx val="0"/>
          <c:order val="0"/>
          <c:tx>
            <c:strRef>
              <c:f>Sheet1!$A$2</c:f>
              <c:strCache>
                <c:ptCount val="1"/>
                <c:pt idx="0">
                  <c:v>soft cocoon%</c:v>
                </c:pt>
              </c:strCache>
            </c:strRef>
          </c:tx>
          <c:spPr>
            <a:solidFill>
              <a:srgbClr val="9999FF"/>
            </a:solidFill>
            <a:ln w="10777">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Sheet1!$B$2:$F$2</c:f>
              <c:numCache>
                <c:formatCode>General</c:formatCode>
                <c:ptCount val="5"/>
                <c:pt idx="0">
                  <c:v>7.5</c:v>
                </c:pt>
                <c:pt idx="1">
                  <c:v>7.5</c:v>
                </c:pt>
                <c:pt idx="2">
                  <c:v>7.5</c:v>
                </c:pt>
                <c:pt idx="3">
                  <c:v>7.5</c:v>
                </c:pt>
                <c:pt idx="4">
                  <c:v>7.5</c:v>
                </c:pt>
              </c:numCache>
            </c:numRef>
          </c:val>
          <c:extLst>
            <c:ext xmlns:c16="http://schemas.microsoft.com/office/drawing/2014/chart" uri="{C3380CC4-5D6E-409C-BE32-E72D297353CC}">
              <c16:uniqueId val="{00000000-2062-4E7B-9900-BBB0600C771C}"/>
            </c:ext>
          </c:extLst>
        </c:ser>
        <c:ser>
          <c:idx val="1"/>
          <c:order val="1"/>
          <c:tx>
            <c:strRef>
              <c:f>Sheet1!$A$3</c:f>
              <c:strCache>
                <c:ptCount val="1"/>
                <c:pt idx="0">
                  <c:v>raw silk%</c:v>
                </c:pt>
              </c:strCache>
            </c:strRef>
          </c:tx>
          <c:spPr>
            <a:solidFill>
              <a:srgbClr val="993366"/>
            </a:solidFill>
            <a:ln w="10777">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Sheet1!$B$3:$F$3</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1-2062-4E7B-9900-BBB0600C771C}"/>
            </c:ext>
          </c:extLst>
        </c:ser>
        <c:dLbls>
          <c:showLegendKey val="0"/>
          <c:showVal val="0"/>
          <c:showCatName val="0"/>
          <c:showSerName val="0"/>
          <c:showPercent val="0"/>
          <c:showBubbleSize val="0"/>
        </c:dLbls>
        <c:gapWidth val="150"/>
        <c:gapDepth val="0"/>
        <c:shape val="box"/>
        <c:axId val="1264300191"/>
        <c:axId val="1"/>
        <c:axId val="0"/>
      </c:bar3DChart>
      <c:catAx>
        <c:axId val="1264300191"/>
        <c:scaling>
          <c:orientation val="minMax"/>
        </c:scaling>
        <c:delete val="0"/>
        <c:axPos val="b"/>
        <c:numFmt formatCode="General" sourceLinked="1"/>
        <c:majorTickMark val="out"/>
        <c:minorTickMark val="none"/>
        <c:tickLblPos val="low"/>
        <c:spPr>
          <a:ln w="2694">
            <a:solidFill>
              <a:srgbClr val="000000"/>
            </a:solidFill>
            <a:prstDash val="solid"/>
          </a:ln>
        </c:spPr>
        <c:txPr>
          <a:bodyPr rot="0" vert="horz"/>
          <a:lstStyle/>
          <a:p>
            <a:pPr>
              <a:defRPr sz="1018"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2694">
              <a:solidFill>
                <a:srgbClr val="000000"/>
              </a:solidFill>
              <a:prstDash val="solid"/>
            </a:ln>
          </c:spPr>
        </c:majorGridlines>
        <c:numFmt formatCode="General" sourceLinked="1"/>
        <c:majorTickMark val="out"/>
        <c:minorTickMark val="none"/>
        <c:tickLblPos val="nextTo"/>
        <c:spPr>
          <a:ln w="2694">
            <a:solidFill>
              <a:srgbClr val="000000"/>
            </a:solidFill>
            <a:prstDash val="solid"/>
          </a:ln>
        </c:spPr>
        <c:txPr>
          <a:bodyPr rot="0" vert="horz"/>
          <a:lstStyle/>
          <a:p>
            <a:pPr>
              <a:defRPr sz="1018" b="1" i="0" u="none" strike="noStrike" baseline="0">
                <a:solidFill>
                  <a:srgbClr val="000000"/>
                </a:solidFill>
                <a:latin typeface="Calibri"/>
                <a:ea typeface="Calibri"/>
                <a:cs typeface="Calibri"/>
              </a:defRPr>
            </a:pPr>
            <a:endParaRPr lang="en-US"/>
          </a:p>
        </c:txPr>
        <c:crossAx val="1264300191"/>
        <c:crosses val="autoZero"/>
        <c:crossBetween val="between"/>
      </c:valAx>
      <c:spPr>
        <a:noFill/>
        <a:ln w="21553">
          <a:noFill/>
        </a:ln>
      </c:spPr>
    </c:plotArea>
    <c:legend>
      <c:legendPos val="r"/>
      <c:layout>
        <c:manualLayout>
          <c:xMode val="edge"/>
          <c:yMode val="edge"/>
          <c:x val="0.76"/>
          <c:y val="0.42452830188679247"/>
          <c:w val="0.23200000000000001"/>
          <c:h val="0.1540880503144654"/>
        </c:manualLayout>
      </c:layout>
      <c:overlay val="0"/>
      <c:spPr>
        <a:noFill/>
        <a:ln w="2694">
          <a:solidFill>
            <a:srgbClr val="000000"/>
          </a:solidFill>
          <a:prstDash val="solid"/>
        </a:ln>
      </c:spPr>
      <c:txPr>
        <a:bodyPr/>
        <a:lstStyle/>
        <a:p>
          <a:pPr>
            <a:defRPr sz="933"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18" b="1" i="0" u="none" strike="noStrike" baseline="0">
          <a:solidFill>
            <a:srgbClr val="000000"/>
          </a:solidFill>
          <a:latin typeface="Calibri"/>
          <a:ea typeface="Calibri"/>
          <a:cs typeface="Calibri"/>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5476190476190479E-2"/>
          <c:y val="6.25E-2"/>
          <c:w val="0.67460317460317465"/>
          <c:h val="0.79605263157894735"/>
        </c:manualLayout>
      </c:layout>
      <c:bar3DChart>
        <c:barDir val="col"/>
        <c:grouping val="clustered"/>
        <c:varyColors val="0"/>
        <c:ser>
          <c:idx val="0"/>
          <c:order val="0"/>
          <c:tx>
            <c:strRef>
              <c:f>Sheet1!$A$2</c:f>
              <c:strCache>
                <c:ptCount val="1"/>
                <c:pt idx="0">
                  <c:v>soft cocoon%</c:v>
                </c:pt>
              </c:strCache>
            </c:strRef>
          </c:tx>
          <c:spPr>
            <a:solidFill>
              <a:srgbClr val="9999FF"/>
            </a:solidFill>
            <a:ln w="10729">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Sheet1!$B$2:$F$2</c:f>
              <c:numCache>
                <c:formatCode>General</c:formatCode>
                <c:ptCount val="5"/>
                <c:pt idx="0">
                  <c:v>15</c:v>
                </c:pt>
                <c:pt idx="1">
                  <c:v>15</c:v>
                </c:pt>
                <c:pt idx="2">
                  <c:v>15</c:v>
                </c:pt>
                <c:pt idx="3">
                  <c:v>15</c:v>
                </c:pt>
                <c:pt idx="4">
                  <c:v>15</c:v>
                </c:pt>
              </c:numCache>
            </c:numRef>
          </c:val>
          <c:extLst>
            <c:ext xmlns:c16="http://schemas.microsoft.com/office/drawing/2014/chart" uri="{C3380CC4-5D6E-409C-BE32-E72D297353CC}">
              <c16:uniqueId val="{00000000-8BDE-419C-9F6B-D5152A9ADD53}"/>
            </c:ext>
          </c:extLst>
        </c:ser>
        <c:ser>
          <c:idx val="1"/>
          <c:order val="1"/>
          <c:tx>
            <c:strRef>
              <c:f>Sheet1!$A$3</c:f>
              <c:strCache>
                <c:ptCount val="1"/>
                <c:pt idx="0">
                  <c:v>raw silk%</c:v>
                </c:pt>
              </c:strCache>
            </c:strRef>
          </c:tx>
          <c:spPr>
            <a:solidFill>
              <a:srgbClr val="993366"/>
            </a:solidFill>
            <a:ln w="10729">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Sheet1!$B$3:$F$3</c:f>
              <c:numCache>
                <c:formatCode>General</c:formatCode>
                <c:ptCount val="5"/>
                <c:pt idx="0">
                  <c:v>3.5</c:v>
                </c:pt>
                <c:pt idx="1">
                  <c:v>3.5</c:v>
                </c:pt>
                <c:pt idx="2">
                  <c:v>3.5</c:v>
                </c:pt>
                <c:pt idx="3">
                  <c:v>3.5</c:v>
                </c:pt>
                <c:pt idx="4">
                  <c:v>3.5</c:v>
                </c:pt>
              </c:numCache>
            </c:numRef>
          </c:val>
          <c:extLst>
            <c:ext xmlns:c16="http://schemas.microsoft.com/office/drawing/2014/chart" uri="{C3380CC4-5D6E-409C-BE32-E72D297353CC}">
              <c16:uniqueId val="{00000001-8BDE-419C-9F6B-D5152A9ADD53}"/>
            </c:ext>
          </c:extLst>
        </c:ser>
        <c:dLbls>
          <c:showLegendKey val="0"/>
          <c:showVal val="0"/>
          <c:showCatName val="0"/>
          <c:showSerName val="0"/>
          <c:showPercent val="0"/>
          <c:showBubbleSize val="0"/>
        </c:dLbls>
        <c:gapWidth val="150"/>
        <c:gapDepth val="0"/>
        <c:shape val="box"/>
        <c:axId val="151664767"/>
        <c:axId val="1"/>
        <c:axId val="0"/>
      </c:bar3DChart>
      <c:catAx>
        <c:axId val="151664767"/>
        <c:scaling>
          <c:orientation val="minMax"/>
        </c:scaling>
        <c:delete val="0"/>
        <c:axPos val="b"/>
        <c:numFmt formatCode="General" sourceLinked="1"/>
        <c:majorTickMark val="out"/>
        <c:minorTickMark val="none"/>
        <c:tickLblPos val="low"/>
        <c:spPr>
          <a:ln w="2682">
            <a:solidFill>
              <a:srgbClr val="000000"/>
            </a:solidFill>
            <a:prstDash val="solid"/>
          </a:ln>
        </c:spPr>
        <c:txPr>
          <a:bodyPr rot="0" vert="horz"/>
          <a:lstStyle/>
          <a:p>
            <a:pPr>
              <a:defRPr sz="1014"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2682">
              <a:solidFill>
                <a:srgbClr val="000000"/>
              </a:solidFill>
              <a:prstDash val="solid"/>
            </a:ln>
          </c:spPr>
        </c:majorGridlines>
        <c:numFmt formatCode="General" sourceLinked="1"/>
        <c:majorTickMark val="out"/>
        <c:minorTickMark val="none"/>
        <c:tickLblPos val="nextTo"/>
        <c:spPr>
          <a:ln w="2682">
            <a:solidFill>
              <a:srgbClr val="000000"/>
            </a:solidFill>
            <a:prstDash val="solid"/>
          </a:ln>
        </c:spPr>
        <c:txPr>
          <a:bodyPr rot="0" vert="horz"/>
          <a:lstStyle/>
          <a:p>
            <a:pPr>
              <a:defRPr sz="1014" b="1" i="0" u="none" strike="noStrike" baseline="0">
                <a:solidFill>
                  <a:srgbClr val="000000"/>
                </a:solidFill>
                <a:latin typeface="Calibri"/>
                <a:ea typeface="Calibri"/>
                <a:cs typeface="Calibri"/>
              </a:defRPr>
            </a:pPr>
            <a:endParaRPr lang="en-US"/>
          </a:p>
        </c:txPr>
        <c:crossAx val="151664767"/>
        <c:crosses val="autoZero"/>
        <c:crossBetween val="between"/>
      </c:valAx>
      <c:spPr>
        <a:noFill/>
        <a:ln w="21459">
          <a:noFill/>
        </a:ln>
      </c:spPr>
    </c:plotArea>
    <c:legend>
      <c:legendPos val="r"/>
      <c:layout>
        <c:manualLayout>
          <c:xMode val="edge"/>
          <c:yMode val="edge"/>
          <c:x val="0.76190476190476186"/>
          <c:y val="0.42105263157894735"/>
          <c:w val="0.23015873015873015"/>
          <c:h val="0.16118421052631579"/>
        </c:manualLayout>
      </c:layout>
      <c:overlay val="0"/>
      <c:spPr>
        <a:noFill/>
        <a:ln w="2682">
          <a:solidFill>
            <a:srgbClr val="000000"/>
          </a:solidFill>
          <a:prstDash val="solid"/>
        </a:ln>
      </c:spPr>
      <c:txPr>
        <a:bodyPr/>
        <a:lstStyle/>
        <a:p>
          <a:pPr>
            <a:defRPr sz="929"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14" b="1" i="0" u="none" strike="noStrike" baseline="0">
          <a:solidFill>
            <a:srgbClr val="000000"/>
          </a:solidFill>
          <a:latin typeface="Calibri"/>
          <a:ea typeface="Calibri"/>
          <a:cs typeface="Calibri"/>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5476190476190479E-2"/>
          <c:y val="5.9748427672955975E-2"/>
          <c:w val="0.67460317460317465"/>
          <c:h val="0.80503144654088055"/>
        </c:manualLayout>
      </c:layout>
      <c:bar3DChart>
        <c:barDir val="col"/>
        <c:grouping val="clustered"/>
        <c:varyColors val="0"/>
        <c:ser>
          <c:idx val="0"/>
          <c:order val="0"/>
          <c:tx>
            <c:strRef>
              <c:f>Sheet1!$A$2</c:f>
              <c:strCache>
                <c:ptCount val="1"/>
                <c:pt idx="0">
                  <c:v>soft cocoon%</c:v>
                </c:pt>
              </c:strCache>
            </c:strRef>
          </c:tx>
          <c:spPr>
            <a:solidFill>
              <a:srgbClr val="9999FF"/>
            </a:solidFill>
            <a:ln w="10761">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Sheet1!$B$2:$F$2</c:f>
              <c:numCache>
                <c:formatCode>General</c:formatCode>
                <c:ptCount val="5"/>
                <c:pt idx="0">
                  <c:v>65</c:v>
                </c:pt>
                <c:pt idx="1">
                  <c:v>65</c:v>
                </c:pt>
                <c:pt idx="2">
                  <c:v>72.5</c:v>
                </c:pt>
                <c:pt idx="3">
                  <c:v>72.5</c:v>
                </c:pt>
                <c:pt idx="4">
                  <c:v>72.5</c:v>
                </c:pt>
              </c:numCache>
            </c:numRef>
          </c:val>
          <c:extLst>
            <c:ext xmlns:c16="http://schemas.microsoft.com/office/drawing/2014/chart" uri="{C3380CC4-5D6E-409C-BE32-E72D297353CC}">
              <c16:uniqueId val="{00000000-46DF-408C-9B42-FEE4D35E4A30}"/>
            </c:ext>
          </c:extLst>
        </c:ser>
        <c:ser>
          <c:idx val="1"/>
          <c:order val="1"/>
          <c:tx>
            <c:strRef>
              <c:f>Sheet1!$A$3</c:f>
              <c:strCache>
                <c:ptCount val="1"/>
                <c:pt idx="0">
                  <c:v>raw silk%</c:v>
                </c:pt>
              </c:strCache>
            </c:strRef>
          </c:tx>
          <c:spPr>
            <a:solidFill>
              <a:srgbClr val="993366"/>
            </a:solidFill>
            <a:ln w="10761">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Sheet1!$B$3:$F$3</c:f>
              <c:numCache>
                <c:formatCode>General</c:formatCode>
                <c:ptCount val="5"/>
                <c:pt idx="0">
                  <c:v>27.5</c:v>
                </c:pt>
                <c:pt idx="1">
                  <c:v>30</c:v>
                </c:pt>
                <c:pt idx="2">
                  <c:v>37.5</c:v>
                </c:pt>
                <c:pt idx="3">
                  <c:v>37.5</c:v>
                </c:pt>
                <c:pt idx="4">
                  <c:v>42.5</c:v>
                </c:pt>
              </c:numCache>
            </c:numRef>
          </c:val>
          <c:extLst>
            <c:ext xmlns:c16="http://schemas.microsoft.com/office/drawing/2014/chart" uri="{C3380CC4-5D6E-409C-BE32-E72D297353CC}">
              <c16:uniqueId val="{00000001-46DF-408C-9B42-FEE4D35E4A30}"/>
            </c:ext>
          </c:extLst>
        </c:ser>
        <c:dLbls>
          <c:showLegendKey val="0"/>
          <c:showVal val="0"/>
          <c:showCatName val="0"/>
          <c:showSerName val="0"/>
          <c:showPercent val="0"/>
          <c:showBubbleSize val="0"/>
        </c:dLbls>
        <c:gapWidth val="150"/>
        <c:gapDepth val="0"/>
        <c:shape val="box"/>
        <c:axId val="188283808"/>
        <c:axId val="1"/>
        <c:axId val="0"/>
      </c:bar3DChart>
      <c:catAx>
        <c:axId val="188283808"/>
        <c:scaling>
          <c:orientation val="minMax"/>
        </c:scaling>
        <c:delete val="0"/>
        <c:axPos val="b"/>
        <c:numFmt formatCode="General" sourceLinked="1"/>
        <c:majorTickMark val="out"/>
        <c:minorTickMark val="none"/>
        <c:tickLblPos val="low"/>
        <c:spPr>
          <a:ln w="2690">
            <a:solidFill>
              <a:srgbClr val="000000"/>
            </a:solidFill>
            <a:prstDash val="solid"/>
          </a:ln>
        </c:spPr>
        <c:txPr>
          <a:bodyPr rot="0" vert="horz"/>
          <a:lstStyle/>
          <a:p>
            <a:pPr>
              <a:defRPr sz="1017"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2690">
              <a:solidFill>
                <a:srgbClr val="000000"/>
              </a:solidFill>
              <a:prstDash val="solid"/>
            </a:ln>
          </c:spPr>
        </c:majorGridlines>
        <c:numFmt formatCode="General" sourceLinked="1"/>
        <c:majorTickMark val="out"/>
        <c:minorTickMark val="none"/>
        <c:tickLblPos val="nextTo"/>
        <c:spPr>
          <a:ln w="2690">
            <a:solidFill>
              <a:srgbClr val="000000"/>
            </a:solidFill>
            <a:prstDash val="solid"/>
          </a:ln>
        </c:spPr>
        <c:txPr>
          <a:bodyPr rot="0" vert="horz"/>
          <a:lstStyle/>
          <a:p>
            <a:pPr>
              <a:defRPr sz="1017" b="1" i="0" u="none" strike="noStrike" baseline="0">
                <a:solidFill>
                  <a:srgbClr val="000000"/>
                </a:solidFill>
                <a:latin typeface="Calibri"/>
                <a:ea typeface="Calibri"/>
                <a:cs typeface="Calibri"/>
              </a:defRPr>
            </a:pPr>
            <a:endParaRPr lang="en-US"/>
          </a:p>
        </c:txPr>
        <c:crossAx val="188283808"/>
        <c:crosses val="autoZero"/>
        <c:crossBetween val="between"/>
      </c:valAx>
      <c:spPr>
        <a:noFill/>
        <a:ln w="21521">
          <a:noFill/>
        </a:ln>
      </c:spPr>
    </c:plotArea>
    <c:legend>
      <c:legendPos val="r"/>
      <c:layout>
        <c:manualLayout>
          <c:xMode val="edge"/>
          <c:yMode val="edge"/>
          <c:x val="0.76190476190476186"/>
          <c:y val="0.42452830188679247"/>
          <c:w val="0.23015873015873015"/>
          <c:h val="0.1540880503144654"/>
        </c:manualLayout>
      </c:layout>
      <c:overlay val="0"/>
      <c:spPr>
        <a:noFill/>
        <a:ln w="2690">
          <a:solidFill>
            <a:srgbClr val="000000"/>
          </a:solidFill>
          <a:prstDash val="solid"/>
        </a:ln>
      </c:spPr>
      <c:txPr>
        <a:bodyPr/>
        <a:lstStyle/>
        <a:p>
          <a:pPr>
            <a:defRPr sz="932"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17" b="1" i="0" u="none" strike="noStrike" baseline="0">
          <a:solidFill>
            <a:srgbClr val="000000"/>
          </a:solidFill>
          <a:latin typeface="Calibri"/>
          <a:ea typeface="Calibri"/>
          <a:cs typeface="Calibri"/>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9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7227722772277227E-2"/>
          <c:y val="6.3400576368876083E-2"/>
          <c:w val="0.62772277227722773"/>
          <c:h val="0.79538904899135443"/>
        </c:manualLayout>
      </c:layout>
      <c:bar3DChart>
        <c:barDir val="col"/>
        <c:grouping val="clustered"/>
        <c:varyColors val="0"/>
        <c:ser>
          <c:idx val="0"/>
          <c:order val="0"/>
          <c:tx>
            <c:strRef>
              <c:f>Sheet1!$A$2</c:f>
              <c:strCache>
                <c:ptCount val="1"/>
                <c:pt idx="0">
                  <c:v>soft cocoon%</c:v>
                </c:pt>
              </c:strCache>
            </c:strRef>
          </c:tx>
          <c:spPr>
            <a:solidFill>
              <a:srgbClr val="9999FF"/>
            </a:solidFill>
            <a:ln w="10744">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Sheet1!$B$2:$F$2</c:f>
              <c:numCache>
                <c:formatCode>General</c:formatCode>
                <c:ptCount val="5"/>
                <c:pt idx="0">
                  <c:v>5</c:v>
                </c:pt>
                <c:pt idx="1">
                  <c:v>10</c:v>
                </c:pt>
                <c:pt idx="2">
                  <c:v>15</c:v>
                </c:pt>
                <c:pt idx="3">
                  <c:v>30</c:v>
                </c:pt>
                <c:pt idx="4">
                  <c:v>40</c:v>
                </c:pt>
              </c:numCache>
            </c:numRef>
          </c:val>
          <c:extLst>
            <c:ext xmlns:c16="http://schemas.microsoft.com/office/drawing/2014/chart" uri="{C3380CC4-5D6E-409C-BE32-E72D297353CC}">
              <c16:uniqueId val="{00000000-D7CB-4D5B-B0FA-21701EC8732B}"/>
            </c:ext>
          </c:extLst>
        </c:ser>
        <c:ser>
          <c:idx val="1"/>
          <c:order val="1"/>
          <c:tx>
            <c:strRef>
              <c:f>Sheet1!$A$3</c:f>
              <c:strCache>
                <c:ptCount val="1"/>
                <c:pt idx="0">
                  <c:v>raw silk%</c:v>
                </c:pt>
              </c:strCache>
            </c:strRef>
          </c:tx>
          <c:spPr>
            <a:solidFill>
              <a:srgbClr val="993366"/>
            </a:solidFill>
            <a:ln w="10744">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Sheet1!$B$3:$F$3</c:f>
              <c:numCache>
                <c:formatCode>General</c:formatCode>
                <c:ptCount val="5"/>
                <c:pt idx="0">
                  <c:v>0</c:v>
                </c:pt>
                <c:pt idx="1">
                  <c:v>0</c:v>
                </c:pt>
                <c:pt idx="2">
                  <c:v>5</c:v>
                </c:pt>
                <c:pt idx="3">
                  <c:v>10</c:v>
                </c:pt>
                <c:pt idx="4">
                  <c:v>20</c:v>
                </c:pt>
              </c:numCache>
            </c:numRef>
          </c:val>
          <c:extLst>
            <c:ext xmlns:c16="http://schemas.microsoft.com/office/drawing/2014/chart" uri="{C3380CC4-5D6E-409C-BE32-E72D297353CC}">
              <c16:uniqueId val="{00000001-D7CB-4D5B-B0FA-21701EC8732B}"/>
            </c:ext>
          </c:extLst>
        </c:ser>
        <c:dLbls>
          <c:showLegendKey val="0"/>
          <c:showVal val="0"/>
          <c:showCatName val="0"/>
          <c:showSerName val="0"/>
          <c:showPercent val="0"/>
          <c:showBubbleSize val="0"/>
        </c:dLbls>
        <c:gapWidth val="150"/>
        <c:gapDepth val="0"/>
        <c:shape val="box"/>
        <c:axId val="1870401375"/>
        <c:axId val="1"/>
        <c:axId val="0"/>
      </c:bar3DChart>
      <c:catAx>
        <c:axId val="1870401375"/>
        <c:scaling>
          <c:orientation val="minMax"/>
        </c:scaling>
        <c:delete val="0"/>
        <c:axPos val="b"/>
        <c:numFmt formatCode="General" sourceLinked="1"/>
        <c:majorTickMark val="out"/>
        <c:minorTickMark val="none"/>
        <c:tickLblPos val="low"/>
        <c:spPr>
          <a:ln w="2686">
            <a:solidFill>
              <a:srgbClr val="000000"/>
            </a:solidFill>
            <a:prstDash val="solid"/>
          </a:ln>
        </c:spPr>
        <c:txPr>
          <a:bodyPr rot="0" vert="horz"/>
          <a:lstStyle/>
          <a:p>
            <a:pPr>
              <a:defRPr sz="1227"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2686">
              <a:solidFill>
                <a:srgbClr val="000000"/>
              </a:solidFill>
              <a:prstDash val="solid"/>
            </a:ln>
          </c:spPr>
        </c:majorGridlines>
        <c:numFmt formatCode="General" sourceLinked="1"/>
        <c:majorTickMark val="out"/>
        <c:minorTickMark val="none"/>
        <c:tickLblPos val="nextTo"/>
        <c:spPr>
          <a:ln w="2686">
            <a:solidFill>
              <a:srgbClr val="000000"/>
            </a:solidFill>
            <a:prstDash val="solid"/>
          </a:ln>
        </c:spPr>
        <c:txPr>
          <a:bodyPr rot="0" vert="horz"/>
          <a:lstStyle/>
          <a:p>
            <a:pPr>
              <a:defRPr sz="1227" b="1" i="0" u="none" strike="noStrike" baseline="0">
                <a:solidFill>
                  <a:srgbClr val="000000"/>
                </a:solidFill>
                <a:latin typeface="Calibri"/>
                <a:ea typeface="Calibri"/>
                <a:cs typeface="Calibri"/>
              </a:defRPr>
            </a:pPr>
            <a:endParaRPr lang="en-US"/>
          </a:p>
        </c:txPr>
        <c:crossAx val="1870401375"/>
        <c:crosses val="autoZero"/>
        <c:crossBetween val="between"/>
      </c:valAx>
      <c:spPr>
        <a:noFill/>
        <a:ln w="21488">
          <a:noFill/>
        </a:ln>
      </c:spPr>
    </c:plotArea>
    <c:legend>
      <c:legendPos val="r"/>
      <c:layout>
        <c:manualLayout>
          <c:xMode val="edge"/>
          <c:yMode val="edge"/>
          <c:x val="0.72673267326732671"/>
          <c:y val="0.41786743515850144"/>
          <c:w val="0.26534653465346536"/>
          <c:h val="0.16426512968299711"/>
        </c:manualLayout>
      </c:layout>
      <c:overlay val="0"/>
      <c:spPr>
        <a:noFill/>
        <a:ln w="2686">
          <a:solidFill>
            <a:srgbClr val="000000"/>
          </a:solidFill>
          <a:prstDash val="solid"/>
        </a:ln>
      </c:spPr>
      <c:txPr>
        <a:bodyPr/>
        <a:lstStyle/>
        <a:p>
          <a:pPr>
            <a:defRPr sz="112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227" b="1" i="0" u="none" strike="noStrike" baseline="0">
          <a:solidFill>
            <a:srgbClr val="000000"/>
          </a:solidFill>
          <a:latin typeface="Calibri"/>
          <a:ea typeface="Calibri"/>
          <a:cs typeface="Calibri"/>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1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6620825147347735E-2"/>
          <c:y val="5.808080808080808E-2"/>
          <c:w val="0.61296660117878188"/>
          <c:h val="0.81565656565656564"/>
        </c:manualLayout>
      </c:layout>
      <c:bar3DChart>
        <c:barDir val="col"/>
        <c:grouping val="clustered"/>
        <c:varyColors val="0"/>
        <c:ser>
          <c:idx val="0"/>
          <c:order val="0"/>
          <c:tx>
            <c:strRef>
              <c:f>Sheet1!$A$2</c:f>
              <c:strCache>
                <c:ptCount val="1"/>
                <c:pt idx="0">
                  <c:v>soft cocoon%</c:v>
                </c:pt>
              </c:strCache>
            </c:strRef>
          </c:tx>
          <c:spPr>
            <a:solidFill>
              <a:srgbClr val="9999FF"/>
            </a:solidFill>
            <a:ln w="10754">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Sheet1!$B$2:$F$2</c:f>
              <c:numCache>
                <c:formatCode>General</c:formatCode>
                <c:ptCount val="5"/>
                <c:pt idx="0">
                  <c:v>5</c:v>
                </c:pt>
                <c:pt idx="1">
                  <c:v>10</c:v>
                </c:pt>
                <c:pt idx="2">
                  <c:v>40</c:v>
                </c:pt>
                <c:pt idx="3">
                  <c:v>50</c:v>
                </c:pt>
                <c:pt idx="4">
                  <c:v>75</c:v>
                </c:pt>
              </c:numCache>
            </c:numRef>
          </c:val>
          <c:extLst>
            <c:ext xmlns:c16="http://schemas.microsoft.com/office/drawing/2014/chart" uri="{C3380CC4-5D6E-409C-BE32-E72D297353CC}">
              <c16:uniqueId val="{00000000-95F6-482D-99ED-F5A5909574E5}"/>
            </c:ext>
          </c:extLst>
        </c:ser>
        <c:ser>
          <c:idx val="1"/>
          <c:order val="1"/>
          <c:tx>
            <c:strRef>
              <c:f>Sheet1!$A$3</c:f>
              <c:strCache>
                <c:ptCount val="1"/>
                <c:pt idx="0">
                  <c:v>raw silk%</c:v>
                </c:pt>
              </c:strCache>
            </c:strRef>
          </c:tx>
          <c:spPr>
            <a:solidFill>
              <a:srgbClr val="993366"/>
            </a:solidFill>
            <a:ln w="10754">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Sheet1!$B$3:$F$3</c:f>
              <c:numCache>
                <c:formatCode>General</c:formatCode>
                <c:ptCount val="5"/>
                <c:pt idx="0">
                  <c:v>0</c:v>
                </c:pt>
                <c:pt idx="1">
                  <c:v>0</c:v>
                </c:pt>
                <c:pt idx="2">
                  <c:v>10</c:v>
                </c:pt>
                <c:pt idx="3">
                  <c:v>25</c:v>
                </c:pt>
                <c:pt idx="4">
                  <c:v>45</c:v>
                </c:pt>
              </c:numCache>
            </c:numRef>
          </c:val>
          <c:extLst>
            <c:ext xmlns:c16="http://schemas.microsoft.com/office/drawing/2014/chart" uri="{C3380CC4-5D6E-409C-BE32-E72D297353CC}">
              <c16:uniqueId val="{00000001-95F6-482D-99ED-F5A5909574E5}"/>
            </c:ext>
          </c:extLst>
        </c:ser>
        <c:dLbls>
          <c:showLegendKey val="0"/>
          <c:showVal val="0"/>
          <c:showCatName val="0"/>
          <c:showSerName val="0"/>
          <c:showPercent val="0"/>
          <c:showBubbleSize val="0"/>
        </c:dLbls>
        <c:gapWidth val="150"/>
        <c:gapDepth val="0"/>
        <c:shape val="box"/>
        <c:axId val="1890914911"/>
        <c:axId val="1"/>
        <c:axId val="0"/>
      </c:bar3DChart>
      <c:catAx>
        <c:axId val="1890914911"/>
        <c:scaling>
          <c:orientation val="minMax"/>
        </c:scaling>
        <c:delete val="0"/>
        <c:axPos val="b"/>
        <c:numFmt formatCode="General" sourceLinked="1"/>
        <c:majorTickMark val="out"/>
        <c:minorTickMark val="none"/>
        <c:tickLblPos val="low"/>
        <c:spPr>
          <a:ln w="2688">
            <a:solidFill>
              <a:srgbClr val="000000"/>
            </a:solidFill>
            <a:prstDash val="solid"/>
          </a:ln>
        </c:spPr>
        <c:txPr>
          <a:bodyPr rot="0" vert="horz"/>
          <a:lstStyle/>
          <a:p>
            <a:pPr>
              <a:defRPr sz="1249"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2688">
              <a:solidFill>
                <a:srgbClr val="000000"/>
              </a:solidFill>
              <a:prstDash val="solid"/>
            </a:ln>
          </c:spPr>
        </c:majorGridlines>
        <c:numFmt formatCode="General" sourceLinked="1"/>
        <c:majorTickMark val="out"/>
        <c:minorTickMark val="none"/>
        <c:tickLblPos val="nextTo"/>
        <c:spPr>
          <a:ln w="2688">
            <a:solidFill>
              <a:srgbClr val="000000"/>
            </a:solidFill>
            <a:prstDash val="solid"/>
          </a:ln>
        </c:spPr>
        <c:txPr>
          <a:bodyPr rot="0" vert="horz"/>
          <a:lstStyle/>
          <a:p>
            <a:pPr>
              <a:defRPr sz="1249" b="1" i="0" u="none" strike="noStrike" baseline="0">
                <a:solidFill>
                  <a:srgbClr val="000000"/>
                </a:solidFill>
                <a:latin typeface="Calibri"/>
                <a:ea typeface="Calibri"/>
                <a:cs typeface="Calibri"/>
              </a:defRPr>
            </a:pPr>
            <a:endParaRPr lang="en-US"/>
          </a:p>
        </c:txPr>
        <c:crossAx val="1890914911"/>
        <c:crosses val="autoZero"/>
        <c:crossBetween val="between"/>
      </c:valAx>
      <c:spPr>
        <a:noFill/>
        <a:ln w="21508">
          <a:noFill/>
        </a:ln>
      </c:spPr>
    </c:plotArea>
    <c:legend>
      <c:legendPos val="r"/>
      <c:layout>
        <c:manualLayout>
          <c:xMode val="edge"/>
          <c:yMode val="edge"/>
          <c:x val="0.71119842829076618"/>
          <c:y val="0.42676767676767674"/>
          <c:w val="0.28094302554027506"/>
          <c:h val="0.14898989898989898"/>
        </c:manualLayout>
      </c:layout>
      <c:overlay val="0"/>
      <c:spPr>
        <a:noFill/>
        <a:ln w="2688">
          <a:solidFill>
            <a:srgbClr val="000000"/>
          </a:solidFill>
          <a:prstDash val="solid"/>
        </a:ln>
      </c:spPr>
      <c:txPr>
        <a:bodyPr/>
        <a:lstStyle/>
        <a:p>
          <a:pPr>
            <a:defRPr sz="1147"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249"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1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7142857142857141E-2"/>
          <c:y val="4.9773755656108594E-2"/>
          <c:w val="0.64190476190476187"/>
          <c:h val="0.83484162895927605"/>
        </c:manualLayout>
      </c:layout>
      <c:bar3DChart>
        <c:barDir val="col"/>
        <c:grouping val="clustered"/>
        <c:varyColors val="0"/>
        <c:ser>
          <c:idx val="0"/>
          <c:order val="0"/>
          <c:tx>
            <c:strRef>
              <c:f>Sheet1!$A$2</c:f>
              <c:strCache>
                <c:ptCount val="1"/>
                <c:pt idx="0">
                  <c:v>soft cocoon%</c:v>
                </c:pt>
              </c:strCache>
            </c:strRef>
          </c:tx>
          <c:spPr>
            <a:solidFill>
              <a:srgbClr val="9999FF"/>
            </a:solidFill>
            <a:ln w="10751">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Sheet1!$B$2:$F$2</c:f>
              <c:numCache>
                <c:formatCode>General</c:formatCode>
                <c:ptCount val="5"/>
                <c:pt idx="0">
                  <c:v>8</c:v>
                </c:pt>
                <c:pt idx="1">
                  <c:v>8</c:v>
                </c:pt>
                <c:pt idx="2">
                  <c:v>8</c:v>
                </c:pt>
                <c:pt idx="3">
                  <c:v>8</c:v>
                </c:pt>
                <c:pt idx="4">
                  <c:v>8</c:v>
                </c:pt>
              </c:numCache>
            </c:numRef>
          </c:val>
          <c:extLst>
            <c:ext xmlns:c16="http://schemas.microsoft.com/office/drawing/2014/chart" uri="{C3380CC4-5D6E-409C-BE32-E72D297353CC}">
              <c16:uniqueId val="{00000000-588E-4A66-BEB8-ADCB7265D221}"/>
            </c:ext>
          </c:extLst>
        </c:ser>
        <c:ser>
          <c:idx val="1"/>
          <c:order val="1"/>
          <c:tx>
            <c:strRef>
              <c:f>Sheet1!$A$3</c:f>
              <c:strCache>
                <c:ptCount val="1"/>
                <c:pt idx="0">
                  <c:v>raw silk%</c:v>
                </c:pt>
              </c:strCache>
            </c:strRef>
          </c:tx>
          <c:spPr>
            <a:solidFill>
              <a:srgbClr val="993366"/>
            </a:solidFill>
            <a:ln w="10751">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Sheet1!$B$3:$F$3</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1-588E-4A66-BEB8-ADCB7265D221}"/>
            </c:ext>
          </c:extLst>
        </c:ser>
        <c:dLbls>
          <c:showLegendKey val="0"/>
          <c:showVal val="0"/>
          <c:showCatName val="0"/>
          <c:showSerName val="0"/>
          <c:showPercent val="0"/>
          <c:showBubbleSize val="0"/>
        </c:dLbls>
        <c:gapWidth val="150"/>
        <c:gapDepth val="0"/>
        <c:shape val="box"/>
        <c:axId val="1288131375"/>
        <c:axId val="1"/>
        <c:axId val="0"/>
      </c:bar3DChart>
      <c:catAx>
        <c:axId val="1288131375"/>
        <c:scaling>
          <c:orientation val="minMax"/>
        </c:scaling>
        <c:delete val="0"/>
        <c:axPos val="b"/>
        <c:numFmt formatCode="General" sourceLinked="1"/>
        <c:majorTickMark val="out"/>
        <c:minorTickMark val="none"/>
        <c:tickLblPos val="low"/>
        <c:spPr>
          <a:ln w="2688">
            <a:solidFill>
              <a:srgbClr val="000000"/>
            </a:solidFill>
            <a:prstDash val="solid"/>
          </a:ln>
        </c:spPr>
        <c:txPr>
          <a:bodyPr rot="0" vert="horz"/>
          <a:lstStyle/>
          <a:p>
            <a:pPr>
              <a:defRPr sz="1270"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2688">
              <a:solidFill>
                <a:srgbClr val="000000"/>
              </a:solidFill>
              <a:prstDash val="solid"/>
            </a:ln>
          </c:spPr>
        </c:majorGridlines>
        <c:numFmt formatCode="General" sourceLinked="1"/>
        <c:majorTickMark val="out"/>
        <c:minorTickMark val="none"/>
        <c:tickLblPos val="nextTo"/>
        <c:spPr>
          <a:ln w="2688">
            <a:solidFill>
              <a:srgbClr val="000000"/>
            </a:solidFill>
            <a:prstDash val="solid"/>
          </a:ln>
        </c:spPr>
        <c:txPr>
          <a:bodyPr rot="0" vert="horz"/>
          <a:lstStyle/>
          <a:p>
            <a:pPr>
              <a:defRPr sz="1270" b="1" i="0" u="none" strike="noStrike" baseline="0">
                <a:solidFill>
                  <a:srgbClr val="000000"/>
                </a:solidFill>
                <a:latin typeface="Calibri"/>
                <a:ea typeface="Calibri"/>
                <a:cs typeface="Calibri"/>
              </a:defRPr>
            </a:pPr>
            <a:endParaRPr lang="en-US"/>
          </a:p>
        </c:txPr>
        <c:crossAx val="1288131375"/>
        <c:crosses val="autoZero"/>
        <c:crossBetween val="between"/>
      </c:valAx>
      <c:spPr>
        <a:noFill/>
        <a:ln w="21502">
          <a:noFill/>
        </a:ln>
      </c:spPr>
    </c:plotArea>
    <c:legend>
      <c:legendPos val="r"/>
      <c:layout>
        <c:manualLayout>
          <c:xMode val="edge"/>
          <c:yMode val="edge"/>
          <c:x val="0.72"/>
          <c:y val="0.43438914027149322"/>
          <c:w val="0.27238095238095239"/>
          <c:h val="0.1334841628959276"/>
        </c:manualLayout>
      </c:layout>
      <c:overlay val="0"/>
      <c:spPr>
        <a:noFill/>
        <a:ln w="2688">
          <a:solidFill>
            <a:srgbClr val="000000"/>
          </a:solidFill>
          <a:prstDash val="solid"/>
        </a:ln>
      </c:spPr>
      <c:txPr>
        <a:bodyPr/>
        <a:lstStyle/>
        <a:p>
          <a:pPr>
            <a:defRPr sz="1168"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27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2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4829931972789115E-2"/>
          <c:y val="4.9140049140049137E-2"/>
          <c:w val="0.6281179138321995"/>
          <c:h val="0.84520884520884521"/>
        </c:manualLayout>
      </c:layout>
      <c:bar3DChart>
        <c:barDir val="col"/>
        <c:grouping val="clustered"/>
        <c:varyColors val="0"/>
        <c:ser>
          <c:idx val="0"/>
          <c:order val="0"/>
          <c:tx>
            <c:strRef>
              <c:f>Sheet1!$A$2</c:f>
              <c:strCache>
                <c:ptCount val="1"/>
                <c:pt idx="0">
                  <c:v>soft cocoon%</c:v>
                </c:pt>
              </c:strCache>
            </c:strRef>
          </c:tx>
          <c:spPr>
            <a:solidFill>
              <a:srgbClr val="9999FF"/>
            </a:solidFill>
            <a:ln w="10767">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Sheet1!$B$2:$F$2</c:f>
              <c:numCache>
                <c:formatCode>General</c:formatCode>
                <c:ptCount val="5"/>
                <c:pt idx="0">
                  <c:v>11</c:v>
                </c:pt>
                <c:pt idx="1">
                  <c:v>13.5</c:v>
                </c:pt>
                <c:pt idx="2">
                  <c:v>16.5</c:v>
                </c:pt>
                <c:pt idx="3">
                  <c:v>19</c:v>
                </c:pt>
                <c:pt idx="4">
                  <c:v>21</c:v>
                </c:pt>
              </c:numCache>
            </c:numRef>
          </c:val>
          <c:extLst>
            <c:ext xmlns:c16="http://schemas.microsoft.com/office/drawing/2014/chart" uri="{C3380CC4-5D6E-409C-BE32-E72D297353CC}">
              <c16:uniqueId val="{00000000-7B53-499B-9C24-09C736A7F61D}"/>
            </c:ext>
          </c:extLst>
        </c:ser>
        <c:ser>
          <c:idx val="1"/>
          <c:order val="1"/>
          <c:tx>
            <c:strRef>
              <c:f>Sheet1!$A$3</c:f>
              <c:strCache>
                <c:ptCount val="1"/>
                <c:pt idx="0">
                  <c:v>raw silk%</c:v>
                </c:pt>
              </c:strCache>
            </c:strRef>
          </c:tx>
          <c:spPr>
            <a:solidFill>
              <a:srgbClr val="993366"/>
            </a:solidFill>
            <a:ln w="10767">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Sheet1!$B$3:$F$3</c:f>
              <c:numCache>
                <c:formatCode>General</c:formatCode>
                <c:ptCount val="5"/>
                <c:pt idx="0">
                  <c:v>3.5</c:v>
                </c:pt>
                <c:pt idx="1">
                  <c:v>7.5</c:v>
                </c:pt>
                <c:pt idx="2">
                  <c:v>7.5</c:v>
                </c:pt>
                <c:pt idx="3">
                  <c:v>7.5</c:v>
                </c:pt>
                <c:pt idx="4">
                  <c:v>7.5</c:v>
                </c:pt>
              </c:numCache>
            </c:numRef>
          </c:val>
          <c:extLst>
            <c:ext xmlns:c16="http://schemas.microsoft.com/office/drawing/2014/chart" uri="{C3380CC4-5D6E-409C-BE32-E72D297353CC}">
              <c16:uniqueId val="{00000001-7B53-499B-9C24-09C736A7F61D}"/>
            </c:ext>
          </c:extLst>
        </c:ser>
        <c:dLbls>
          <c:showLegendKey val="0"/>
          <c:showVal val="0"/>
          <c:showCatName val="0"/>
          <c:showSerName val="0"/>
          <c:showPercent val="0"/>
          <c:showBubbleSize val="0"/>
        </c:dLbls>
        <c:gapWidth val="150"/>
        <c:gapDepth val="0"/>
        <c:shape val="box"/>
        <c:axId val="871574591"/>
        <c:axId val="1"/>
        <c:axId val="0"/>
      </c:bar3DChart>
      <c:catAx>
        <c:axId val="871574591"/>
        <c:scaling>
          <c:orientation val="minMax"/>
        </c:scaling>
        <c:delete val="0"/>
        <c:axPos val="b"/>
        <c:numFmt formatCode="General" sourceLinked="1"/>
        <c:majorTickMark val="out"/>
        <c:minorTickMark val="none"/>
        <c:tickLblPos val="low"/>
        <c:spPr>
          <a:ln w="2692">
            <a:solidFill>
              <a:srgbClr val="000000"/>
            </a:solidFill>
            <a:prstDash val="solid"/>
          </a:ln>
        </c:spPr>
        <c:txPr>
          <a:bodyPr rot="0" vert="horz"/>
          <a:lstStyle/>
          <a:p>
            <a:pPr>
              <a:defRPr sz="1017"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2692">
              <a:solidFill>
                <a:srgbClr val="000000"/>
              </a:solidFill>
              <a:prstDash val="solid"/>
            </a:ln>
          </c:spPr>
        </c:majorGridlines>
        <c:numFmt formatCode="General" sourceLinked="1"/>
        <c:majorTickMark val="out"/>
        <c:minorTickMark val="none"/>
        <c:tickLblPos val="nextTo"/>
        <c:spPr>
          <a:ln w="2692">
            <a:solidFill>
              <a:srgbClr val="000000"/>
            </a:solidFill>
            <a:prstDash val="solid"/>
          </a:ln>
        </c:spPr>
        <c:txPr>
          <a:bodyPr rot="0" vert="horz"/>
          <a:lstStyle/>
          <a:p>
            <a:pPr>
              <a:defRPr sz="1017" b="1" i="0" u="none" strike="noStrike" baseline="0">
                <a:solidFill>
                  <a:srgbClr val="000000"/>
                </a:solidFill>
                <a:latin typeface="Calibri"/>
                <a:ea typeface="Calibri"/>
                <a:cs typeface="Calibri"/>
              </a:defRPr>
            </a:pPr>
            <a:endParaRPr lang="en-US"/>
          </a:p>
        </c:txPr>
        <c:crossAx val="871574591"/>
        <c:crosses val="autoZero"/>
        <c:crossBetween val="between"/>
      </c:valAx>
      <c:spPr>
        <a:noFill/>
        <a:ln w="21533">
          <a:noFill/>
        </a:ln>
      </c:spPr>
    </c:plotArea>
    <c:legend>
      <c:legendPos val="r"/>
      <c:layout>
        <c:manualLayout>
          <c:xMode val="edge"/>
          <c:yMode val="edge"/>
          <c:x val="0.72789115646258506"/>
          <c:y val="0.43980343980343978"/>
          <c:w val="0.26303854875283444"/>
          <c:h val="0.12039312039312039"/>
        </c:manualLayout>
      </c:layout>
      <c:overlay val="0"/>
      <c:spPr>
        <a:noFill/>
        <a:ln w="2692">
          <a:solidFill>
            <a:srgbClr val="000000"/>
          </a:solidFill>
          <a:prstDash val="solid"/>
        </a:ln>
      </c:spPr>
      <c:txPr>
        <a:bodyPr/>
        <a:lstStyle/>
        <a:p>
          <a:pPr>
            <a:defRPr sz="933"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17" b="1" i="0" u="none" strike="noStrike" baseline="0">
          <a:solidFill>
            <a:srgbClr val="000000"/>
          </a:solidFill>
          <a:latin typeface="Calibri"/>
          <a:ea typeface="Calibri"/>
          <a:cs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9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903765690376569E-2"/>
          <c:y val="5.8103975535168197E-2"/>
          <c:w val="0.65690376569037656"/>
          <c:h val="0.81039755351681952"/>
        </c:manualLayout>
      </c:layout>
      <c:bar3DChart>
        <c:barDir val="col"/>
        <c:grouping val="clustered"/>
        <c:varyColors val="0"/>
        <c:ser>
          <c:idx val="0"/>
          <c:order val="0"/>
          <c:tx>
            <c:strRef>
              <c:f>Sheet1!$A$2</c:f>
              <c:strCache>
                <c:ptCount val="1"/>
                <c:pt idx="0">
                  <c:v>soft cocoon%</c:v>
                </c:pt>
              </c:strCache>
            </c:strRef>
          </c:tx>
          <c:spPr>
            <a:solidFill>
              <a:srgbClr val="9999FF"/>
            </a:solidFill>
            <a:ln w="10751">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Sheet1!$B$2:$F$2</c:f>
              <c:numCache>
                <c:formatCode>General</c:formatCode>
                <c:ptCount val="5"/>
                <c:pt idx="0">
                  <c:v>23.5</c:v>
                </c:pt>
                <c:pt idx="1">
                  <c:v>30</c:v>
                </c:pt>
                <c:pt idx="2">
                  <c:v>37.5</c:v>
                </c:pt>
                <c:pt idx="3">
                  <c:v>45</c:v>
                </c:pt>
                <c:pt idx="4">
                  <c:v>55</c:v>
                </c:pt>
              </c:numCache>
            </c:numRef>
          </c:val>
          <c:extLst>
            <c:ext xmlns:c16="http://schemas.microsoft.com/office/drawing/2014/chart" uri="{C3380CC4-5D6E-409C-BE32-E72D297353CC}">
              <c16:uniqueId val="{00000000-43E9-47D4-B9A4-BCC689AEAF89}"/>
            </c:ext>
          </c:extLst>
        </c:ser>
        <c:ser>
          <c:idx val="1"/>
          <c:order val="1"/>
          <c:tx>
            <c:strRef>
              <c:f>Sheet1!$A$3</c:f>
              <c:strCache>
                <c:ptCount val="1"/>
                <c:pt idx="0">
                  <c:v>raw silk%</c:v>
                </c:pt>
              </c:strCache>
            </c:strRef>
          </c:tx>
          <c:spPr>
            <a:solidFill>
              <a:srgbClr val="993366"/>
            </a:solidFill>
            <a:ln w="10751">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Sheet1!$B$3:$F$3</c:f>
              <c:numCache>
                <c:formatCode>General</c:formatCode>
                <c:ptCount val="5"/>
                <c:pt idx="0">
                  <c:v>6.5</c:v>
                </c:pt>
                <c:pt idx="1">
                  <c:v>9</c:v>
                </c:pt>
                <c:pt idx="2">
                  <c:v>11</c:v>
                </c:pt>
                <c:pt idx="3">
                  <c:v>13</c:v>
                </c:pt>
                <c:pt idx="4">
                  <c:v>15</c:v>
                </c:pt>
              </c:numCache>
            </c:numRef>
          </c:val>
          <c:extLst>
            <c:ext xmlns:c16="http://schemas.microsoft.com/office/drawing/2014/chart" uri="{C3380CC4-5D6E-409C-BE32-E72D297353CC}">
              <c16:uniqueId val="{00000001-43E9-47D4-B9A4-BCC689AEAF89}"/>
            </c:ext>
          </c:extLst>
        </c:ser>
        <c:dLbls>
          <c:showLegendKey val="0"/>
          <c:showVal val="0"/>
          <c:showCatName val="0"/>
          <c:showSerName val="0"/>
          <c:showPercent val="0"/>
          <c:showBubbleSize val="0"/>
        </c:dLbls>
        <c:gapWidth val="150"/>
        <c:gapDepth val="0"/>
        <c:shape val="box"/>
        <c:axId val="1328310431"/>
        <c:axId val="1"/>
        <c:axId val="0"/>
      </c:bar3DChart>
      <c:catAx>
        <c:axId val="1328310431"/>
        <c:scaling>
          <c:orientation val="minMax"/>
        </c:scaling>
        <c:delete val="0"/>
        <c:axPos val="b"/>
        <c:numFmt formatCode="General" sourceLinked="1"/>
        <c:majorTickMark val="out"/>
        <c:minorTickMark val="none"/>
        <c:tickLblPos val="low"/>
        <c:spPr>
          <a:ln w="2688">
            <a:solidFill>
              <a:srgbClr val="000000"/>
            </a:solidFill>
            <a:prstDash val="solid"/>
          </a:ln>
        </c:spPr>
        <c:txPr>
          <a:bodyPr rot="0" vert="horz"/>
          <a:lstStyle/>
          <a:p>
            <a:pPr>
              <a:defRPr sz="1016"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2688">
              <a:solidFill>
                <a:srgbClr val="000000"/>
              </a:solidFill>
              <a:prstDash val="solid"/>
            </a:ln>
          </c:spPr>
        </c:majorGridlines>
        <c:numFmt formatCode="General" sourceLinked="1"/>
        <c:majorTickMark val="out"/>
        <c:minorTickMark val="none"/>
        <c:tickLblPos val="nextTo"/>
        <c:spPr>
          <a:ln w="2688">
            <a:solidFill>
              <a:srgbClr val="000000"/>
            </a:solidFill>
            <a:prstDash val="solid"/>
          </a:ln>
        </c:spPr>
        <c:txPr>
          <a:bodyPr rot="0" vert="horz"/>
          <a:lstStyle/>
          <a:p>
            <a:pPr>
              <a:defRPr sz="1016" b="1" i="0" u="none" strike="noStrike" baseline="0">
                <a:solidFill>
                  <a:srgbClr val="000000"/>
                </a:solidFill>
                <a:latin typeface="Calibri"/>
                <a:ea typeface="Calibri"/>
                <a:cs typeface="Calibri"/>
              </a:defRPr>
            </a:pPr>
            <a:endParaRPr lang="en-US"/>
          </a:p>
        </c:txPr>
        <c:crossAx val="1328310431"/>
        <c:crosses val="autoZero"/>
        <c:crossBetween val="between"/>
      </c:valAx>
      <c:spPr>
        <a:noFill/>
        <a:ln w="21502">
          <a:noFill/>
        </a:ln>
      </c:spPr>
    </c:plotArea>
    <c:legend>
      <c:legendPos val="r"/>
      <c:layout>
        <c:manualLayout>
          <c:xMode val="edge"/>
          <c:yMode val="edge"/>
          <c:x val="0.7489539748953975"/>
          <c:y val="0.42507645259938837"/>
          <c:w val="0.24267782426778242"/>
          <c:h val="0.14984709480122324"/>
        </c:manualLayout>
      </c:layout>
      <c:overlay val="0"/>
      <c:spPr>
        <a:noFill/>
        <a:ln w="2688">
          <a:solidFill>
            <a:srgbClr val="000000"/>
          </a:solidFill>
          <a:prstDash val="solid"/>
        </a:ln>
      </c:spPr>
      <c:txPr>
        <a:bodyPr/>
        <a:lstStyle/>
        <a:p>
          <a:pPr>
            <a:defRPr sz="931"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16" b="1" i="0" u="none" strike="noStrike" baseline="0">
          <a:solidFill>
            <a:srgbClr val="000000"/>
          </a:solidFill>
          <a:latin typeface="Calibri"/>
          <a:ea typeface="Calibri"/>
          <a:cs typeface="Calibri"/>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9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7622950819672137E-2"/>
          <c:y val="5.5718475073313782E-2"/>
          <c:w val="0.66393442622950816"/>
          <c:h val="0.81818181818181823"/>
        </c:manualLayout>
      </c:layout>
      <c:bar3DChart>
        <c:barDir val="col"/>
        <c:grouping val="clustered"/>
        <c:varyColors val="0"/>
        <c:ser>
          <c:idx val="0"/>
          <c:order val="0"/>
          <c:tx>
            <c:strRef>
              <c:f>Sheet1!$A$2</c:f>
              <c:strCache>
                <c:ptCount val="1"/>
                <c:pt idx="0">
                  <c:v>soft cocoon%</c:v>
                </c:pt>
              </c:strCache>
            </c:strRef>
          </c:tx>
          <c:spPr>
            <a:solidFill>
              <a:srgbClr val="9999FF"/>
            </a:solidFill>
            <a:ln w="10736">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Sheet1!$B$2:$F$2</c:f>
              <c:numCache>
                <c:formatCode>General</c:formatCode>
                <c:ptCount val="5"/>
                <c:pt idx="0">
                  <c:v>62.5</c:v>
                </c:pt>
                <c:pt idx="1">
                  <c:v>62.5</c:v>
                </c:pt>
                <c:pt idx="2">
                  <c:v>62.5</c:v>
                </c:pt>
                <c:pt idx="3">
                  <c:v>62.5</c:v>
                </c:pt>
                <c:pt idx="4">
                  <c:v>62.5</c:v>
                </c:pt>
              </c:numCache>
            </c:numRef>
          </c:val>
          <c:extLst>
            <c:ext xmlns:c16="http://schemas.microsoft.com/office/drawing/2014/chart" uri="{C3380CC4-5D6E-409C-BE32-E72D297353CC}">
              <c16:uniqueId val="{00000000-ABFE-44B1-8C8B-3CA05951629C}"/>
            </c:ext>
          </c:extLst>
        </c:ser>
        <c:ser>
          <c:idx val="1"/>
          <c:order val="1"/>
          <c:tx>
            <c:strRef>
              <c:f>Sheet1!$A$3</c:f>
              <c:strCache>
                <c:ptCount val="1"/>
                <c:pt idx="0">
                  <c:v>raw silk%</c:v>
                </c:pt>
              </c:strCache>
            </c:strRef>
          </c:tx>
          <c:spPr>
            <a:solidFill>
              <a:srgbClr val="993366"/>
            </a:solidFill>
            <a:ln w="10736">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Sheet1!$B$3:$F$3</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1-ABFE-44B1-8C8B-3CA05951629C}"/>
            </c:ext>
          </c:extLst>
        </c:ser>
        <c:dLbls>
          <c:showLegendKey val="0"/>
          <c:showVal val="0"/>
          <c:showCatName val="0"/>
          <c:showSerName val="0"/>
          <c:showPercent val="0"/>
          <c:showBubbleSize val="0"/>
        </c:dLbls>
        <c:gapWidth val="150"/>
        <c:gapDepth val="0"/>
        <c:shape val="box"/>
        <c:axId val="1867027023"/>
        <c:axId val="1"/>
        <c:axId val="0"/>
      </c:bar3DChart>
      <c:catAx>
        <c:axId val="1867027023"/>
        <c:scaling>
          <c:orientation val="minMax"/>
        </c:scaling>
        <c:delete val="0"/>
        <c:axPos val="b"/>
        <c:numFmt formatCode="General" sourceLinked="1"/>
        <c:majorTickMark val="out"/>
        <c:minorTickMark val="none"/>
        <c:tickLblPos val="low"/>
        <c:spPr>
          <a:ln w="2684">
            <a:solidFill>
              <a:srgbClr val="000000"/>
            </a:solidFill>
            <a:prstDash val="solid"/>
          </a:ln>
        </c:spPr>
        <c:txPr>
          <a:bodyPr rot="0" vert="horz"/>
          <a:lstStyle/>
          <a:p>
            <a:pPr>
              <a:defRPr sz="1014"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2684">
              <a:solidFill>
                <a:srgbClr val="000000"/>
              </a:solidFill>
              <a:prstDash val="solid"/>
            </a:ln>
          </c:spPr>
        </c:majorGridlines>
        <c:numFmt formatCode="General" sourceLinked="1"/>
        <c:majorTickMark val="out"/>
        <c:minorTickMark val="none"/>
        <c:tickLblPos val="nextTo"/>
        <c:spPr>
          <a:ln w="2684">
            <a:solidFill>
              <a:srgbClr val="000000"/>
            </a:solidFill>
            <a:prstDash val="solid"/>
          </a:ln>
        </c:spPr>
        <c:txPr>
          <a:bodyPr rot="0" vert="horz"/>
          <a:lstStyle/>
          <a:p>
            <a:pPr>
              <a:defRPr sz="1014" b="1" i="0" u="none" strike="noStrike" baseline="0">
                <a:solidFill>
                  <a:srgbClr val="000000"/>
                </a:solidFill>
                <a:latin typeface="Calibri"/>
                <a:ea typeface="Calibri"/>
                <a:cs typeface="Calibri"/>
              </a:defRPr>
            </a:pPr>
            <a:endParaRPr lang="en-US"/>
          </a:p>
        </c:txPr>
        <c:crossAx val="1867027023"/>
        <c:crosses val="autoZero"/>
        <c:crossBetween val="between"/>
      </c:valAx>
      <c:spPr>
        <a:noFill/>
        <a:ln w="21472">
          <a:noFill/>
        </a:ln>
      </c:spPr>
    </c:plotArea>
    <c:legend>
      <c:legendPos val="r"/>
      <c:layout>
        <c:manualLayout>
          <c:xMode val="edge"/>
          <c:yMode val="edge"/>
          <c:x val="0.75409836065573765"/>
          <c:y val="0.42815249266862171"/>
          <c:w val="0.23770491803278687"/>
          <c:h val="0.14369501466275661"/>
        </c:manualLayout>
      </c:layout>
      <c:overlay val="0"/>
      <c:spPr>
        <a:noFill/>
        <a:ln w="2684">
          <a:solidFill>
            <a:srgbClr val="000000"/>
          </a:solidFill>
          <a:prstDash val="solid"/>
        </a:ln>
      </c:spPr>
      <c:txPr>
        <a:bodyPr/>
        <a:lstStyle/>
        <a:p>
          <a:pPr>
            <a:defRPr sz="93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14" b="1" i="0" u="none" strike="noStrike" baseline="0">
          <a:solidFill>
            <a:srgbClr val="000000"/>
          </a:solidFill>
          <a:latin typeface="Calibri"/>
          <a:ea typeface="Calibri"/>
          <a:cs typeface="Calibri"/>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2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6604554865424432E-2"/>
          <c:y val="4.377880184331797E-2"/>
          <c:w val="0.65217391304347827"/>
          <c:h val="0.8571428571428571"/>
        </c:manualLayout>
      </c:layout>
      <c:bar3DChart>
        <c:barDir val="col"/>
        <c:grouping val="clustered"/>
        <c:varyColors val="0"/>
        <c:ser>
          <c:idx val="0"/>
          <c:order val="0"/>
          <c:tx>
            <c:strRef>
              <c:f>Sheet1!$A$2</c:f>
              <c:strCache>
                <c:ptCount val="1"/>
                <c:pt idx="0">
                  <c:v>soft cocoon%</c:v>
                </c:pt>
              </c:strCache>
            </c:strRef>
          </c:tx>
          <c:spPr>
            <a:solidFill>
              <a:srgbClr val="9999FF"/>
            </a:solidFill>
            <a:ln w="10746">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Sheet1!$B$2:$F$2</c:f>
              <c:numCache>
                <c:formatCode>General</c:formatCode>
                <c:ptCount val="5"/>
                <c:pt idx="0">
                  <c:v>0</c:v>
                </c:pt>
                <c:pt idx="1">
                  <c:v>0</c:v>
                </c:pt>
                <c:pt idx="2">
                  <c:v>0</c:v>
                </c:pt>
                <c:pt idx="3">
                  <c:v>1</c:v>
                </c:pt>
                <c:pt idx="4">
                  <c:v>1</c:v>
                </c:pt>
              </c:numCache>
            </c:numRef>
          </c:val>
          <c:extLst>
            <c:ext xmlns:c16="http://schemas.microsoft.com/office/drawing/2014/chart" uri="{C3380CC4-5D6E-409C-BE32-E72D297353CC}">
              <c16:uniqueId val="{00000000-7370-4964-A77E-433056638E79}"/>
            </c:ext>
          </c:extLst>
        </c:ser>
        <c:ser>
          <c:idx val="1"/>
          <c:order val="1"/>
          <c:tx>
            <c:strRef>
              <c:f>Sheet1!$A$3</c:f>
              <c:strCache>
                <c:ptCount val="1"/>
                <c:pt idx="0">
                  <c:v>raw silk%</c:v>
                </c:pt>
              </c:strCache>
            </c:strRef>
          </c:tx>
          <c:spPr>
            <a:solidFill>
              <a:srgbClr val="993366"/>
            </a:solidFill>
            <a:ln w="10746">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Sheet1!$B$3:$F$3</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1-7370-4964-A77E-433056638E79}"/>
            </c:ext>
          </c:extLst>
        </c:ser>
        <c:dLbls>
          <c:showLegendKey val="0"/>
          <c:showVal val="0"/>
          <c:showCatName val="0"/>
          <c:showSerName val="0"/>
          <c:showPercent val="0"/>
          <c:showBubbleSize val="0"/>
        </c:dLbls>
        <c:gapWidth val="150"/>
        <c:gapDepth val="0"/>
        <c:shape val="box"/>
        <c:axId val="447280031"/>
        <c:axId val="1"/>
        <c:axId val="0"/>
      </c:bar3DChart>
      <c:catAx>
        <c:axId val="447280031"/>
        <c:scaling>
          <c:orientation val="minMax"/>
        </c:scaling>
        <c:delete val="0"/>
        <c:axPos val="b"/>
        <c:numFmt formatCode="General" sourceLinked="1"/>
        <c:majorTickMark val="out"/>
        <c:minorTickMark val="none"/>
        <c:tickLblPos val="low"/>
        <c:spPr>
          <a:ln w="2686">
            <a:solidFill>
              <a:srgbClr val="000000"/>
            </a:solidFill>
            <a:prstDash val="solid"/>
          </a:ln>
        </c:spPr>
        <c:txPr>
          <a:bodyPr rot="0" vert="horz"/>
          <a:lstStyle/>
          <a:p>
            <a:pPr>
              <a:defRPr sz="1015"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2686">
              <a:solidFill>
                <a:srgbClr val="000000"/>
              </a:solidFill>
              <a:prstDash val="solid"/>
            </a:ln>
          </c:spPr>
        </c:majorGridlines>
        <c:numFmt formatCode="General" sourceLinked="1"/>
        <c:majorTickMark val="out"/>
        <c:minorTickMark val="none"/>
        <c:tickLblPos val="nextTo"/>
        <c:spPr>
          <a:ln w="2686">
            <a:solidFill>
              <a:srgbClr val="000000"/>
            </a:solidFill>
            <a:prstDash val="solid"/>
          </a:ln>
        </c:spPr>
        <c:txPr>
          <a:bodyPr rot="0" vert="horz"/>
          <a:lstStyle/>
          <a:p>
            <a:pPr>
              <a:defRPr sz="1015" b="1" i="0" u="none" strike="noStrike" baseline="0">
                <a:solidFill>
                  <a:srgbClr val="000000"/>
                </a:solidFill>
                <a:latin typeface="Calibri"/>
                <a:ea typeface="Calibri"/>
                <a:cs typeface="Calibri"/>
              </a:defRPr>
            </a:pPr>
            <a:endParaRPr lang="en-US"/>
          </a:p>
        </c:txPr>
        <c:crossAx val="447280031"/>
        <c:crosses val="autoZero"/>
        <c:crossBetween val="between"/>
      </c:valAx>
      <c:spPr>
        <a:noFill/>
        <a:ln w="21491">
          <a:noFill/>
        </a:ln>
      </c:spPr>
    </c:plotArea>
    <c:legend>
      <c:legendPos val="r"/>
      <c:layout>
        <c:manualLayout>
          <c:xMode val="edge"/>
          <c:yMode val="edge"/>
          <c:x val="0.75155279503105588"/>
          <c:y val="0.4447004608294931"/>
          <c:w val="0.2401656314699793"/>
          <c:h val="0.11290322580645161"/>
        </c:manualLayout>
      </c:layout>
      <c:overlay val="0"/>
      <c:spPr>
        <a:noFill/>
        <a:ln w="2686">
          <a:solidFill>
            <a:srgbClr val="000000"/>
          </a:solidFill>
          <a:prstDash val="solid"/>
        </a:ln>
      </c:spPr>
      <c:txPr>
        <a:bodyPr/>
        <a:lstStyle/>
        <a:p>
          <a:pPr>
            <a:defRPr sz="931"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1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1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867219917012451E-2"/>
          <c:y val="4.5783132530120479E-2"/>
          <c:w val="0.67634854771784236"/>
          <c:h val="0.85060240963855427"/>
        </c:manualLayout>
      </c:layout>
      <c:bar3DChart>
        <c:barDir val="col"/>
        <c:grouping val="clustered"/>
        <c:varyColors val="0"/>
        <c:ser>
          <c:idx val="0"/>
          <c:order val="0"/>
          <c:tx>
            <c:strRef>
              <c:f>Sheet1!$A$2</c:f>
              <c:strCache>
                <c:ptCount val="1"/>
                <c:pt idx="0">
                  <c:v>soft cocoon%</c:v>
                </c:pt>
              </c:strCache>
            </c:strRef>
          </c:tx>
          <c:spPr>
            <a:solidFill>
              <a:srgbClr val="9999FF"/>
            </a:solidFill>
            <a:ln w="10761">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Sheet1!$B$2:$F$2</c:f>
              <c:numCache>
                <c:formatCode>General</c:formatCode>
                <c:ptCount val="5"/>
                <c:pt idx="0">
                  <c:v>5</c:v>
                </c:pt>
                <c:pt idx="1">
                  <c:v>5</c:v>
                </c:pt>
                <c:pt idx="2">
                  <c:v>5</c:v>
                </c:pt>
                <c:pt idx="3">
                  <c:v>7.5</c:v>
                </c:pt>
                <c:pt idx="4">
                  <c:v>7.5</c:v>
                </c:pt>
              </c:numCache>
            </c:numRef>
          </c:val>
          <c:extLst>
            <c:ext xmlns:c16="http://schemas.microsoft.com/office/drawing/2014/chart" uri="{C3380CC4-5D6E-409C-BE32-E72D297353CC}">
              <c16:uniqueId val="{00000000-59C1-4BC8-A616-A1CA116388D5}"/>
            </c:ext>
          </c:extLst>
        </c:ser>
        <c:ser>
          <c:idx val="1"/>
          <c:order val="1"/>
          <c:tx>
            <c:strRef>
              <c:f>Sheet1!$A$3</c:f>
              <c:strCache>
                <c:ptCount val="1"/>
                <c:pt idx="0">
                  <c:v>raw silk%</c:v>
                </c:pt>
              </c:strCache>
            </c:strRef>
          </c:tx>
          <c:spPr>
            <a:solidFill>
              <a:srgbClr val="993366"/>
            </a:solidFill>
            <a:ln w="10761">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Sheet1!$B$3:$F$3</c:f>
              <c:numCache>
                <c:formatCode>General</c:formatCode>
                <c:ptCount val="5"/>
                <c:pt idx="0">
                  <c:v>0.5</c:v>
                </c:pt>
                <c:pt idx="1">
                  <c:v>0.5</c:v>
                </c:pt>
                <c:pt idx="2">
                  <c:v>0.5</c:v>
                </c:pt>
                <c:pt idx="3">
                  <c:v>0.5</c:v>
                </c:pt>
                <c:pt idx="4">
                  <c:v>0.5</c:v>
                </c:pt>
              </c:numCache>
            </c:numRef>
          </c:val>
          <c:extLst>
            <c:ext xmlns:c16="http://schemas.microsoft.com/office/drawing/2014/chart" uri="{C3380CC4-5D6E-409C-BE32-E72D297353CC}">
              <c16:uniqueId val="{00000001-59C1-4BC8-A616-A1CA116388D5}"/>
            </c:ext>
          </c:extLst>
        </c:ser>
        <c:dLbls>
          <c:showLegendKey val="0"/>
          <c:showVal val="0"/>
          <c:showCatName val="0"/>
          <c:showSerName val="0"/>
          <c:showPercent val="0"/>
          <c:showBubbleSize val="0"/>
        </c:dLbls>
        <c:gapWidth val="150"/>
        <c:gapDepth val="0"/>
        <c:shape val="box"/>
        <c:axId val="374141631"/>
        <c:axId val="1"/>
        <c:axId val="0"/>
      </c:bar3DChart>
      <c:catAx>
        <c:axId val="374141631"/>
        <c:scaling>
          <c:orientation val="minMax"/>
        </c:scaling>
        <c:delete val="0"/>
        <c:axPos val="b"/>
        <c:numFmt formatCode="General" sourceLinked="1"/>
        <c:majorTickMark val="out"/>
        <c:minorTickMark val="none"/>
        <c:tickLblPos val="low"/>
        <c:spPr>
          <a:ln w="2690">
            <a:solidFill>
              <a:srgbClr val="000000"/>
            </a:solidFill>
            <a:prstDash val="solid"/>
          </a:ln>
        </c:spPr>
        <c:txPr>
          <a:bodyPr rot="0" vert="horz"/>
          <a:lstStyle/>
          <a:p>
            <a:pPr>
              <a:defRPr sz="1017"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2690">
              <a:solidFill>
                <a:srgbClr val="000000"/>
              </a:solidFill>
              <a:prstDash val="solid"/>
            </a:ln>
          </c:spPr>
        </c:majorGridlines>
        <c:numFmt formatCode="General" sourceLinked="1"/>
        <c:majorTickMark val="out"/>
        <c:minorTickMark val="none"/>
        <c:tickLblPos val="nextTo"/>
        <c:spPr>
          <a:ln w="2690">
            <a:solidFill>
              <a:srgbClr val="000000"/>
            </a:solidFill>
            <a:prstDash val="solid"/>
          </a:ln>
        </c:spPr>
        <c:txPr>
          <a:bodyPr rot="0" vert="horz"/>
          <a:lstStyle/>
          <a:p>
            <a:pPr>
              <a:defRPr sz="1017" b="1" i="0" u="none" strike="noStrike" baseline="0">
                <a:solidFill>
                  <a:srgbClr val="000000"/>
                </a:solidFill>
                <a:latin typeface="Calibri"/>
                <a:ea typeface="Calibri"/>
                <a:cs typeface="Calibri"/>
              </a:defRPr>
            </a:pPr>
            <a:endParaRPr lang="en-US"/>
          </a:p>
        </c:txPr>
        <c:crossAx val="374141631"/>
        <c:crosses val="autoZero"/>
        <c:crossBetween val="between"/>
      </c:valAx>
      <c:spPr>
        <a:noFill/>
        <a:ln w="21523">
          <a:noFill/>
        </a:ln>
      </c:spPr>
    </c:plotArea>
    <c:legend>
      <c:legendPos val="r"/>
      <c:layout>
        <c:manualLayout>
          <c:xMode val="edge"/>
          <c:yMode val="edge"/>
          <c:x val="0.75103734439834025"/>
          <c:y val="0.44096385542168676"/>
          <c:w val="0.24066390041493776"/>
          <c:h val="0.1180722891566265"/>
        </c:manualLayout>
      </c:layout>
      <c:overlay val="0"/>
      <c:spPr>
        <a:noFill/>
        <a:ln w="2690">
          <a:solidFill>
            <a:srgbClr val="000000"/>
          </a:solidFill>
          <a:prstDash val="solid"/>
        </a:ln>
      </c:spPr>
      <c:txPr>
        <a:bodyPr/>
        <a:lstStyle/>
        <a:p>
          <a:pPr>
            <a:defRPr sz="932"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17" b="1" i="0" u="none" strike="noStrike" baseline="0">
          <a:solidFill>
            <a:srgbClr val="000000"/>
          </a:solidFill>
          <a:latin typeface="Calibri"/>
          <a:ea typeface="Calibri"/>
          <a:cs typeface="Calibri"/>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5868263473053898E-2"/>
          <c:y val="5.9561128526645767E-2"/>
          <c:w val="0.67265469061876249"/>
          <c:h val="0.80564263322884011"/>
        </c:manualLayout>
      </c:layout>
      <c:bar3DChart>
        <c:barDir val="col"/>
        <c:grouping val="clustered"/>
        <c:varyColors val="0"/>
        <c:ser>
          <c:idx val="0"/>
          <c:order val="0"/>
          <c:tx>
            <c:strRef>
              <c:f>Sheet1!$A$2</c:f>
              <c:strCache>
                <c:ptCount val="1"/>
                <c:pt idx="0">
                  <c:v>soft cocoon%</c:v>
                </c:pt>
              </c:strCache>
            </c:strRef>
          </c:tx>
          <c:spPr>
            <a:solidFill>
              <a:srgbClr val="9999FF"/>
            </a:solidFill>
            <a:ln w="10775">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Sheet1!$B$2:$F$2</c:f>
              <c:numCache>
                <c:formatCode>General</c:formatCode>
                <c:ptCount val="5"/>
                <c:pt idx="0">
                  <c:v>23.5</c:v>
                </c:pt>
                <c:pt idx="1">
                  <c:v>30</c:v>
                </c:pt>
                <c:pt idx="2">
                  <c:v>37.5</c:v>
                </c:pt>
                <c:pt idx="3">
                  <c:v>45</c:v>
                </c:pt>
                <c:pt idx="4">
                  <c:v>55</c:v>
                </c:pt>
              </c:numCache>
            </c:numRef>
          </c:val>
          <c:extLst>
            <c:ext xmlns:c16="http://schemas.microsoft.com/office/drawing/2014/chart" uri="{C3380CC4-5D6E-409C-BE32-E72D297353CC}">
              <c16:uniqueId val="{00000000-8518-4C03-8880-F5E50A419586}"/>
            </c:ext>
          </c:extLst>
        </c:ser>
        <c:ser>
          <c:idx val="1"/>
          <c:order val="1"/>
          <c:tx>
            <c:strRef>
              <c:f>Sheet1!$A$3</c:f>
              <c:strCache>
                <c:ptCount val="1"/>
                <c:pt idx="0">
                  <c:v>raw silk%</c:v>
                </c:pt>
              </c:strCache>
            </c:strRef>
          </c:tx>
          <c:spPr>
            <a:solidFill>
              <a:srgbClr val="993366"/>
            </a:solidFill>
            <a:ln w="10775">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Sheet1!$B$3:$F$3</c:f>
              <c:numCache>
                <c:formatCode>General</c:formatCode>
                <c:ptCount val="5"/>
                <c:pt idx="0">
                  <c:v>6.5</c:v>
                </c:pt>
                <c:pt idx="1">
                  <c:v>9</c:v>
                </c:pt>
                <c:pt idx="2">
                  <c:v>11</c:v>
                </c:pt>
                <c:pt idx="3">
                  <c:v>13</c:v>
                </c:pt>
                <c:pt idx="4">
                  <c:v>15</c:v>
                </c:pt>
              </c:numCache>
            </c:numRef>
          </c:val>
          <c:extLst>
            <c:ext xmlns:c16="http://schemas.microsoft.com/office/drawing/2014/chart" uri="{C3380CC4-5D6E-409C-BE32-E72D297353CC}">
              <c16:uniqueId val="{00000001-8518-4C03-8880-F5E50A419586}"/>
            </c:ext>
          </c:extLst>
        </c:ser>
        <c:dLbls>
          <c:showLegendKey val="0"/>
          <c:showVal val="0"/>
          <c:showCatName val="0"/>
          <c:showSerName val="0"/>
          <c:showPercent val="0"/>
          <c:showBubbleSize val="0"/>
        </c:dLbls>
        <c:gapWidth val="150"/>
        <c:gapDepth val="0"/>
        <c:shape val="box"/>
        <c:axId val="560588656"/>
        <c:axId val="1"/>
        <c:axId val="0"/>
      </c:bar3DChart>
      <c:catAx>
        <c:axId val="560588656"/>
        <c:scaling>
          <c:orientation val="minMax"/>
        </c:scaling>
        <c:delete val="0"/>
        <c:axPos val="b"/>
        <c:numFmt formatCode="General" sourceLinked="1"/>
        <c:majorTickMark val="out"/>
        <c:minorTickMark val="none"/>
        <c:tickLblPos val="low"/>
        <c:spPr>
          <a:ln w="2694">
            <a:solidFill>
              <a:srgbClr val="000000"/>
            </a:solidFill>
            <a:prstDash val="solid"/>
          </a:ln>
        </c:spPr>
        <c:txPr>
          <a:bodyPr rot="0" vert="horz"/>
          <a:lstStyle/>
          <a:p>
            <a:pPr>
              <a:defRPr sz="1018"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2694">
              <a:solidFill>
                <a:srgbClr val="000000"/>
              </a:solidFill>
              <a:prstDash val="solid"/>
            </a:ln>
          </c:spPr>
        </c:majorGridlines>
        <c:numFmt formatCode="General" sourceLinked="1"/>
        <c:majorTickMark val="out"/>
        <c:minorTickMark val="none"/>
        <c:tickLblPos val="nextTo"/>
        <c:spPr>
          <a:ln w="2694">
            <a:solidFill>
              <a:srgbClr val="000000"/>
            </a:solidFill>
            <a:prstDash val="solid"/>
          </a:ln>
        </c:spPr>
        <c:txPr>
          <a:bodyPr rot="0" vert="horz"/>
          <a:lstStyle/>
          <a:p>
            <a:pPr>
              <a:defRPr sz="1018" b="1" i="0" u="none" strike="noStrike" baseline="0">
                <a:solidFill>
                  <a:srgbClr val="000000"/>
                </a:solidFill>
                <a:latin typeface="Calibri"/>
                <a:ea typeface="Calibri"/>
                <a:cs typeface="Calibri"/>
              </a:defRPr>
            </a:pPr>
            <a:endParaRPr lang="en-US"/>
          </a:p>
        </c:txPr>
        <c:crossAx val="560588656"/>
        <c:crosses val="autoZero"/>
        <c:crossBetween val="between"/>
      </c:valAx>
      <c:spPr>
        <a:noFill/>
        <a:ln w="21549">
          <a:noFill/>
        </a:ln>
      </c:spPr>
    </c:plotArea>
    <c:legend>
      <c:legendPos val="r"/>
      <c:layout>
        <c:manualLayout>
          <c:xMode val="edge"/>
          <c:yMode val="edge"/>
          <c:x val="0.76047904191616766"/>
          <c:y val="0.42319749216300939"/>
          <c:w val="0.2315369261477046"/>
          <c:h val="0.15360501567398119"/>
        </c:manualLayout>
      </c:layout>
      <c:overlay val="0"/>
      <c:spPr>
        <a:noFill/>
        <a:ln w="2694">
          <a:solidFill>
            <a:srgbClr val="000000"/>
          </a:solidFill>
          <a:prstDash val="solid"/>
        </a:ln>
      </c:spPr>
      <c:txPr>
        <a:bodyPr/>
        <a:lstStyle/>
        <a:p>
          <a:pPr>
            <a:defRPr sz="933"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18" b="1" i="0" u="none" strike="noStrike" baseline="0">
          <a:solidFill>
            <a:srgbClr val="000000"/>
          </a:solidFill>
          <a:latin typeface="Calibri"/>
          <a:ea typeface="Calibri"/>
          <a:cs typeface="Calibri"/>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9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440329218106998E-2"/>
          <c:y val="5.4913294797687862E-2"/>
          <c:w val="0.67901234567901236"/>
          <c:h val="0.82080924855491333"/>
        </c:manualLayout>
      </c:layout>
      <c:bar3DChart>
        <c:barDir val="col"/>
        <c:grouping val="clustered"/>
        <c:varyColors val="0"/>
        <c:ser>
          <c:idx val="0"/>
          <c:order val="0"/>
          <c:tx>
            <c:strRef>
              <c:f>Sheet1!$A$2</c:f>
              <c:strCache>
                <c:ptCount val="1"/>
                <c:pt idx="0">
                  <c:v>soft cocoon%</c:v>
                </c:pt>
              </c:strCache>
            </c:strRef>
          </c:tx>
          <c:spPr>
            <a:solidFill>
              <a:srgbClr val="9999FF"/>
            </a:solidFill>
            <a:ln w="10751">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Sheet1!$B$2:$F$2</c:f>
              <c:numCache>
                <c:formatCode>General</c:formatCode>
                <c:ptCount val="5"/>
                <c:pt idx="0">
                  <c:v>7.5</c:v>
                </c:pt>
                <c:pt idx="1">
                  <c:v>7.5</c:v>
                </c:pt>
                <c:pt idx="2">
                  <c:v>7.5</c:v>
                </c:pt>
                <c:pt idx="3">
                  <c:v>7.5</c:v>
                </c:pt>
                <c:pt idx="4">
                  <c:v>7.5</c:v>
                </c:pt>
              </c:numCache>
            </c:numRef>
          </c:val>
          <c:extLst>
            <c:ext xmlns:c16="http://schemas.microsoft.com/office/drawing/2014/chart" uri="{C3380CC4-5D6E-409C-BE32-E72D297353CC}">
              <c16:uniqueId val="{00000000-4215-41CB-8060-90998EEB7895}"/>
            </c:ext>
          </c:extLst>
        </c:ser>
        <c:ser>
          <c:idx val="1"/>
          <c:order val="1"/>
          <c:tx>
            <c:strRef>
              <c:f>Sheet1!$A$3</c:f>
              <c:strCache>
                <c:ptCount val="1"/>
                <c:pt idx="0">
                  <c:v>raw silk%</c:v>
                </c:pt>
              </c:strCache>
            </c:strRef>
          </c:tx>
          <c:spPr>
            <a:solidFill>
              <a:srgbClr val="993366"/>
            </a:solidFill>
            <a:ln w="10751">
              <a:solidFill>
                <a:srgbClr val="000000"/>
              </a:solidFill>
              <a:prstDash val="solid"/>
            </a:ln>
          </c:spPr>
          <c:invertIfNegative val="0"/>
          <c:cat>
            <c:strRef>
              <c:f>Sheet1!$B$1:$F$1</c:f>
              <c:strCache>
                <c:ptCount val="5"/>
                <c:pt idx="0">
                  <c:v>t1</c:v>
                </c:pt>
                <c:pt idx="1">
                  <c:v>t2</c:v>
                </c:pt>
                <c:pt idx="2">
                  <c:v>t3</c:v>
                </c:pt>
                <c:pt idx="3">
                  <c:v>t4</c:v>
                </c:pt>
                <c:pt idx="4">
                  <c:v>t5</c:v>
                </c:pt>
              </c:strCache>
            </c:strRef>
          </c:cat>
          <c:val>
            <c:numRef>
              <c:f>Sheet1!$B$3:$F$3</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1-4215-41CB-8060-90998EEB7895}"/>
            </c:ext>
          </c:extLst>
        </c:ser>
        <c:dLbls>
          <c:showLegendKey val="0"/>
          <c:showVal val="0"/>
          <c:showCatName val="0"/>
          <c:showSerName val="0"/>
          <c:showPercent val="0"/>
          <c:showBubbleSize val="0"/>
        </c:dLbls>
        <c:gapWidth val="150"/>
        <c:gapDepth val="0"/>
        <c:shape val="box"/>
        <c:axId val="234819920"/>
        <c:axId val="1"/>
        <c:axId val="0"/>
      </c:bar3DChart>
      <c:catAx>
        <c:axId val="234819920"/>
        <c:scaling>
          <c:orientation val="minMax"/>
        </c:scaling>
        <c:delete val="0"/>
        <c:axPos val="b"/>
        <c:numFmt formatCode="General" sourceLinked="1"/>
        <c:majorTickMark val="out"/>
        <c:minorTickMark val="none"/>
        <c:tickLblPos val="low"/>
        <c:spPr>
          <a:ln w="2688">
            <a:solidFill>
              <a:srgbClr val="000000"/>
            </a:solidFill>
            <a:prstDash val="solid"/>
          </a:ln>
        </c:spPr>
        <c:txPr>
          <a:bodyPr rot="0" vert="horz"/>
          <a:lstStyle/>
          <a:p>
            <a:pPr>
              <a:defRPr sz="1016"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2688">
              <a:solidFill>
                <a:srgbClr val="000000"/>
              </a:solidFill>
              <a:prstDash val="solid"/>
            </a:ln>
          </c:spPr>
        </c:majorGridlines>
        <c:numFmt formatCode="General" sourceLinked="1"/>
        <c:majorTickMark val="out"/>
        <c:minorTickMark val="none"/>
        <c:tickLblPos val="nextTo"/>
        <c:spPr>
          <a:ln w="2688">
            <a:solidFill>
              <a:srgbClr val="000000"/>
            </a:solidFill>
            <a:prstDash val="solid"/>
          </a:ln>
        </c:spPr>
        <c:txPr>
          <a:bodyPr rot="0" vert="horz"/>
          <a:lstStyle/>
          <a:p>
            <a:pPr>
              <a:defRPr sz="1016" b="1" i="0" u="none" strike="noStrike" baseline="0">
                <a:solidFill>
                  <a:srgbClr val="000000"/>
                </a:solidFill>
                <a:latin typeface="Calibri"/>
                <a:ea typeface="Calibri"/>
                <a:cs typeface="Calibri"/>
              </a:defRPr>
            </a:pPr>
            <a:endParaRPr lang="en-US"/>
          </a:p>
        </c:txPr>
        <c:crossAx val="234819920"/>
        <c:crosses val="autoZero"/>
        <c:crossBetween val="between"/>
      </c:valAx>
      <c:spPr>
        <a:noFill/>
        <a:ln w="21501">
          <a:noFill/>
        </a:ln>
      </c:spPr>
    </c:plotArea>
    <c:legend>
      <c:legendPos val="r"/>
      <c:layout>
        <c:manualLayout>
          <c:xMode val="edge"/>
          <c:yMode val="edge"/>
          <c:x val="0.75308641975308643"/>
          <c:y val="0.430635838150289"/>
          <c:w val="0.23868312757201646"/>
          <c:h val="0.1416184971098266"/>
        </c:manualLayout>
      </c:layout>
      <c:overlay val="0"/>
      <c:spPr>
        <a:noFill/>
        <a:ln w="2688">
          <a:solidFill>
            <a:srgbClr val="000000"/>
          </a:solidFill>
          <a:prstDash val="solid"/>
        </a:ln>
      </c:spPr>
      <c:txPr>
        <a:bodyPr/>
        <a:lstStyle/>
        <a:p>
          <a:pPr>
            <a:defRPr sz="931"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16"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E333B-DC22-490A-A91D-127DC9A55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38</Pages>
  <Words>6048</Words>
  <Characters>34479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1022</cp:lastModifiedBy>
  <cp:revision>162</cp:revision>
  <dcterms:created xsi:type="dcterms:W3CDTF">2026-03-28T13:41:00Z</dcterms:created>
  <dcterms:modified xsi:type="dcterms:W3CDTF">2026-04-08T08:04:00Z</dcterms:modified>
</cp:coreProperties>
</file>