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79F0" w:rsidRPr="00FA779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F79F0" w:rsidRPr="00FA779A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0F79F0" w:rsidRPr="00FA779A" w:rsidRDefault="00121C36" w:rsidP="004E2788">
            <w:pPr>
              <w:shd w:val="clear" w:color="auto" w:fill="FFFFFF"/>
              <w:outlineLvl w:val="0"/>
              <w:rPr>
                <w:rFonts w:ascii="Arial" w:hAnsi="Arial" w:cs="Arial"/>
                <w:b/>
                <w:bCs/>
                <w:color w:val="2F426C"/>
                <w:kern w:val="36"/>
                <w:sz w:val="20"/>
                <w:szCs w:val="20"/>
              </w:rPr>
            </w:pPr>
            <w:hyperlink r:id="rId7" w:history="1">
              <w:r w:rsidR="004E2788" w:rsidRPr="00FA779A">
                <w:rPr>
                  <w:rFonts w:ascii="Arial" w:hAnsi="Arial" w:cs="Arial"/>
                  <w:b/>
                  <w:bCs/>
                  <w:color w:val="2F426C"/>
                  <w:kern w:val="36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0F79F0" w:rsidRPr="00FA779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F79F0" w:rsidRPr="00FA779A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0F79F0" w:rsidRPr="00FA779A" w:rsidRDefault="00AD1E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Ms_UPJOZ_5988</w:t>
            </w:r>
          </w:p>
        </w:tc>
      </w:tr>
      <w:tr w:rsidR="000F79F0" w:rsidRPr="00FA779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F79F0" w:rsidRPr="00FA779A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0F79F0" w:rsidRPr="00FA779A" w:rsidRDefault="00AD1E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soil and sand on infectivity of entomopathogenic fungi against white grub </w:t>
            </w:r>
            <w:proofErr w:type="spellStart"/>
            <w:r w:rsidRPr="00FA779A">
              <w:rPr>
                <w:rFonts w:ascii="Arial" w:hAnsi="Arial" w:cs="Arial"/>
                <w:b/>
                <w:sz w:val="20"/>
                <w:szCs w:val="20"/>
                <w:lang w:val="en-GB"/>
              </w:rPr>
              <w:t>Holotrichialongipennis</w:t>
            </w:r>
            <w:proofErr w:type="spellEnd"/>
          </w:p>
        </w:tc>
      </w:tr>
      <w:tr w:rsidR="000F79F0" w:rsidRPr="00FA779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F79F0" w:rsidRPr="00FA779A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0F79F0" w:rsidRPr="00FA779A" w:rsidRDefault="008515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0F79F0" w:rsidRPr="00FA779A" w:rsidRDefault="000F79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F79F0" w:rsidRPr="00FA779A" w:rsidRDefault="000F79F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F79F0" w:rsidRPr="00FA779A" w:rsidRDefault="0085150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A779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0F79F0" w:rsidRPr="00FA779A" w:rsidRDefault="000F79F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F79F0" w:rsidRPr="00FA779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F79F0" w:rsidRPr="00FA779A" w:rsidRDefault="000F79F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0F79F0" w:rsidRPr="00FA779A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779A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0F79F0" w:rsidRPr="00FA779A" w:rsidRDefault="0085150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A779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0F79F0" w:rsidRPr="00FA779A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FA779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F79F0" w:rsidRPr="00FA779A" w:rsidRDefault="0085150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A77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0F79F0" w:rsidRPr="00FA779A" w:rsidRDefault="009166B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Authors have made an effort to identify the suitable biocontrol agent for grub control. </w:t>
            </w:r>
          </w:p>
        </w:tc>
        <w:tc>
          <w:tcPr>
            <w:tcW w:w="1367" w:type="pct"/>
            <w:shd w:val="clear" w:color="auto" w:fill="auto"/>
          </w:tcPr>
          <w:p w:rsidR="000F79F0" w:rsidRPr="00FA779A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0F79F0" w:rsidRPr="00FA779A" w:rsidRDefault="000F79F0">
      <w:pPr>
        <w:rPr>
          <w:rFonts w:ascii="Arial" w:hAnsi="Arial" w:cs="Arial"/>
          <w:sz w:val="20"/>
          <w:szCs w:val="20"/>
          <w:lang w:val="en-GB"/>
        </w:rPr>
      </w:pPr>
    </w:p>
    <w:p w:rsidR="000F79F0" w:rsidRPr="00FA779A" w:rsidRDefault="00851508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FA779A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0F79F0" w:rsidRPr="00FA779A" w:rsidRDefault="000F79F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F79F0" w:rsidRPr="00FA779A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A779A" w:rsidRDefault="000F79F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0F79F0" w:rsidRPr="00FA779A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779A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0F79F0" w:rsidRPr="00FA779A" w:rsidRDefault="0085150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779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0F79F0" w:rsidRPr="00FA77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A779A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F79F0" w:rsidRPr="00FA779A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7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FA779A" w:rsidRDefault="0085150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A77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FA779A" w:rsidRDefault="009166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F79F0" w:rsidRPr="00FA779A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FA77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A779A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779A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0F79F0" w:rsidRPr="00FA779A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7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FA779A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FA779A" w:rsidRDefault="009166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F79F0" w:rsidRPr="00FA779A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FA77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A779A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779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F79F0" w:rsidRPr="00FA779A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7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FA779A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FA779A" w:rsidRDefault="009166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F79F0" w:rsidRPr="00FA779A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FA77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A779A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779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F79F0" w:rsidRPr="00FA779A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7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FA779A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FA779A" w:rsidRDefault="009166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F79F0" w:rsidRPr="00FA779A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FA77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A779A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779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0F79F0" w:rsidRPr="00FA779A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7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FA779A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FA779A" w:rsidRDefault="009166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F79F0" w:rsidRPr="00FA779A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FA77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A779A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779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0F79F0" w:rsidRPr="00FA779A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7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FA779A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FA779A" w:rsidRDefault="009166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0F79F0" w:rsidRPr="00FA779A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FA77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A779A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779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0F79F0" w:rsidRPr="00FA779A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7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FA779A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FA779A" w:rsidRDefault="009166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F79F0" w:rsidRPr="00FA779A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FA77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A779A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779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0F79F0" w:rsidRPr="00FA779A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7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FA779A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FA779A" w:rsidRDefault="009166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0F79F0" w:rsidRPr="00FA779A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FA77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A779A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F79F0" w:rsidRPr="00FA779A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7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FA779A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FA779A" w:rsidRDefault="009166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F79F0" w:rsidRPr="00FA779A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FA77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A779A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F79F0" w:rsidRPr="00FA779A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7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FA779A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FA779A" w:rsidRDefault="009166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F79F0" w:rsidRPr="00FA779A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FA77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A779A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0F79F0" w:rsidRPr="00FA779A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7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FA779A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FA779A" w:rsidRDefault="009166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F79F0" w:rsidRPr="00FA779A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FA77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A779A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F79F0" w:rsidRPr="00FA779A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7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FA779A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FA779A" w:rsidRDefault="009166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F79F0" w:rsidRPr="00FA779A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FA77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A779A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F79F0" w:rsidRPr="00FA779A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7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FA779A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FA779A" w:rsidRDefault="009166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0F79F0" w:rsidRPr="00FA779A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FA77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A779A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0F79F0" w:rsidRPr="00FA779A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7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FA779A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7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F79F0" w:rsidRPr="00FA779A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FA779A" w:rsidRDefault="009166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F79F0" w:rsidRPr="00FA779A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FA77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A779A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F79F0" w:rsidRPr="00FA779A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7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0F79F0" w:rsidRPr="00FA779A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7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F79F0" w:rsidRPr="00FA779A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FA779A" w:rsidRDefault="009166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:rsidR="000F79F0" w:rsidRPr="00FA779A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0F79F0" w:rsidRPr="00FA779A" w:rsidRDefault="000F79F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F79F0" w:rsidRPr="00FA779A" w:rsidRDefault="00851508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FA779A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0F79F0" w:rsidRPr="00FA779A" w:rsidRDefault="000F79F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F79F0" w:rsidRPr="00FA779A" w:rsidTr="00FA779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Pr="00FA779A" w:rsidRDefault="000F79F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0F79F0" w:rsidRPr="00FA779A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779A">
              <w:rPr>
                <w:rFonts w:ascii="Arial" w:hAnsi="Arial" w:cs="Arial"/>
                <w:lang w:val="en-GB"/>
              </w:rPr>
              <w:t>Reviewer’s comment</w:t>
            </w:r>
          </w:p>
          <w:p w:rsidR="000F79F0" w:rsidRPr="00FA779A" w:rsidRDefault="000F79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0F79F0" w:rsidRPr="00FA779A" w:rsidRDefault="0085150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A779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A779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F79F0" w:rsidRPr="00FA779A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FA779A" w:rsidTr="00FA779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Pr="00FA779A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F79F0" w:rsidRPr="00FA779A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F79F0" w:rsidRPr="00FA779A" w:rsidRDefault="0085150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A77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F79F0" w:rsidRPr="00FA779A" w:rsidRDefault="009166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0F79F0" w:rsidRPr="00FA779A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FA779A" w:rsidTr="00FA779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Pr="00FA779A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779A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0F79F0" w:rsidRPr="00FA779A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F79F0" w:rsidRPr="00FA779A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F79F0" w:rsidRPr="00FA779A" w:rsidRDefault="009166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to add methodology and conclusion</w:t>
            </w:r>
          </w:p>
        </w:tc>
        <w:tc>
          <w:tcPr>
            <w:tcW w:w="1542" w:type="pct"/>
            <w:shd w:val="clear" w:color="auto" w:fill="auto"/>
          </w:tcPr>
          <w:p w:rsidR="000F79F0" w:rsidRPr="00FA779A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FA779A" w:rsidTr="00FA779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Pr="00FA779A" w:rsidRDefault="0085150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A779A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FA779A">
              <w:rPr>
                <w:rFonts w:ascii="Arial" w:hAnsi="Arial" w:cs="Arial"/>
                <w:lang w:val="en-GB"/>
              </w:rPr>
              <w:br/>
            </w:r>
          </w:p>
          <w:p w:rsidR="000F79F0" w:rsidRPr="00FA779A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F79F0" w:rsidRPr="00FA779A" w:rsidRDefault="009166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Cs/>
                <w:sz w:val="20"/>
                <w:szCs w:val="20"/>
                <w:lang w:val="en-GB"/>
              </w:rPr>
              <w:t>Experimental design need to be modified. There is no control group.</w:t>
            </w:r>
          </w:p>
          <w:p w:rsidR="009166BF" w:rsidRPr="00FA779A" w:rsidRDefault="009166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There is no SE or SD value for mean mortality. There is no </w:t>
            </w:r>
            <w:r w:rsidRPr="00FA779A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P</w:t>
            </w:r>
            <w:r w:rsidRPr="00FA77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value. </w:t>
            </w:r>
          </w:p>
          <w:p w:rsidR="009166BF" w:rsidRPr="00FA779A" w:rsidRDefault="009166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Cs/>
                <w:sz w:val="20"/>
                <w:szCs w:val="20"/>
                <w:lang w:val="en-GB"/>
              </w:rPr>
              <w:t>Data needs statistical analysis.</w:t>
            </w:r>
          </w:p>
        </w:tc>
        <w:tc>
          <w:tcPr>
            <w:tcW w:w="1542" w:type="pct"/>
            <w:shd w:val="clear" w:color="auto" w:fill="auto"/>
          </w:tcPr>
          <w:p w:rsidR="000F79F0" w:rsidRPr="00FA779A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FA779A" w:rsidTr="00FA779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Pr="00FA779A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F79F0" w:rsidRPr="00FA779A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F79F0" w:rsidRPr="00FA779A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F79F0" w:rsidRPr="00FA779A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F79F0" w:rsidRPr="00FA779A" w:rsidRDefault="009166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 are too old. Update with recent references.</w:t>
            </w:r>
          </w:p>
        </w:tc>
        <w:tc>
          <w:tcPr>
            <w:tcW w:w="1542" w:type="pct"/>
            <w:shd w:val="clear" w:color="auto" w:fill="auto"/>
          </w:tcPr>
          <w:p w:rsidR="000F79F0" w:rsidRPr="00FA779A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FA779A" w:rsidTr="00FA779A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Pr="00FA779A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0F79F0" w:rsidRPr="00FA779A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F79F0" w:rsidRPr="00FA779A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F79F0" w:rsidRPr="00FA779A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0F79F0" w:rsidRPr="00FA779A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0F79F0" w:rsidRPr="00FA779A" w:rsidRDefault="00EA29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79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:rsidR="000F79F0" w:rsidRPr="00FA779A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FA779A" w:rsidRPr="00FA779A" w:rsidRDefault="00FA779A" w:rsidP="00FA779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A779A">
        <w:rPr>
          <w:rFonts w:ascii="Arial" w:hAnsi="Arial" w:cs="Arial"/>
          <w:b/>
          <w:u w:val="single"/>
        </w:rPr>
        <w:t>Reviewer details:</w:t>
      </w:r>
    </w:p>
    <w:p w:rsidR="00FA779A" w:rsidRPr="00FA779A" w:rsidRDefault="00FA779A" w:rsidP="00FA779A">
      <w:pPr>
        <w:rPr>
          <w:rFonts w:ascii="Arial" w:hAnsi="Arial" w:cs="Arial"/>
          <w:sz w:val="20"/>
          <w:szCs w:val="20"/>
        </w:rPr>
      </w:pPr>
      <w:r w:rsidRPr="00FA779A">
        <w:rPr>
          <w:rFonts w:ascii="Arial" w:hAnsi="Arial" w:cs="Arial"/>
          <w:color w:val="000000"/>
          <w:sz w:val="20"/>
          <w:szCs w:val="20"/>
        </w:rPr>
        <w:t>Renuka S, MAHER-MMCHRI</w:t>
      </w:r>
      <w:r w:rsidRPr="00FA779A">
        <w:rPr>
          <w:rFonts w:ascii="Arial" w:hAnsi="Arial" w:cs="Arial"/>
          <w:sz w:val="20"/>
          <w:szCs w:val="20"/>
        </w:rPr>
        <w:t xml:space="preserve">, </w:t>
      </w:r>
      <w:r w:rsidRPr="00FA779A">
        <w:rPr>
          <w:rFonts w:ascii="Arial" w:hAnsi="Arial" w:cs="Arial"/>
          <w:color w:val="000000"/>
          <w:sz w:val="20"/>
          <w:szCs w:val="20"/>
        </w:rPr>
        <w:t>India</w:t>
      </w:r>
    </w:p>
    <w:p w:rsidR="000F79F0" w:rsidRPr="00FA779A" w:rsidRDefault="000F79F0" w:rsidP="00FA779A">
      <w:pPr>
        <w:pStyle w:val="Heading2"/>
        <w:jc w:val="left"/>
        <w:rPr>
          <w:rFonts w:ascii="Arial" w:hAnsi="Arial" w:cs="Arial"/>
          <w:highlight w:val="yellow"/>
          <w:lang w:val="en-GB"/>
        </w:rPr>
      </w:pPr>
      <w:bookmarkStart w:id="0" w:name="_GoBack"/>
      <w:bookmarkEnd w:id="0"/>
    </w:p>
    <w:sectPr w:rsidR="000F79F0" w:rsidRPr="00FA779A" w:rsidSect="00154D3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C36" w:rsidRDefault="00121C36">
      <w:r>
        <w:separator/>
      </w:r>
    </w:p>
  </w:endnote>
  <w:endnote w:type="continuationSeparator" w:id="0">
    <w:p w:rsidR="00121C36" w:rsidRDefault="00121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9F0" w:rsidRDefault="000F79F0">
    <w:pPr>
      <w:pStyle w:val="Footer"/>
      <w:jc w:val="right"/>
    </w:pPr>
  </w:p>
  <w:p w:rsidR="000F79F0" w:rsidRDefault="0085150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154D3B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154D3B">
      <w:rPr>
        <w:b/>
        <w:sz w:val="20"/>
      </w:rPr>
      <w:fldChar w:fldCharType="separate"/>
    </w:r>
    <w:r w:rsidR="003023BC">
      <w:rPr>
        <w:b/>
        <w:noProof/>
        <w:sz w:val="20"/>
      </w:rPr>
      <w:t>3</w:t>
    </w:r>
    <w:r w:rsidR="00154D3B">
      <w:rPr>
        <w:b/>
        <w:sz w:val="20"/>
      </w:rPr>
      <w:fldChar w:fldCharType="end"/>
    </w:r>
    <w:r>
      <w:rPr>
        <w:sz w:val="20"/>
      </w:rPr>
      <w:t xml:space="preserve"> of </w:t>
    </w:r>
    <w:r w:rsidR="00154D3B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154D3B">
      <w:rPr>
        <w:b/>
        <w:sz w:val="20"/>
      </w:rPr>
      <w:fldChar w:fldCharType="separate"/>
    </w:r>
    <w:r w:rsidR="003023BC">
      <w:rPr>
        <w:b/>
        <w:noProof/>
        <w:sz w:val="20"/>
      </w:rPr>
      <w:t>3</w:t>
    </w:r>
    <w:r w:rsidR="00154D3B">
      <w:rPr>
        <w:b/>
        <w:sz w:val="20"/>
      </w:rPr>
      <w:fldChar w:fldCharType="end"/>
    </w:r>
  </w:p>
  <w:p w:rsidR="000F79F0" w:rsidRDefault="0085150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0F79F0" w:rsidRDefault="000F79F0">
    <w:pPr>
      <w:pStyle w:val="Footer"/>
      <w:jc w:val="right"/>
    </w:pPr>
  </w:p>
  <w:p w:rsidR="000F79F0" w:rsidRDefault="000F79F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C36" w:rsidRDefault="00121C36">
      <w:r>
        <w:separator/>
      </w:r>
    </w:p>
  </w:footnote>
  <w:footnote w:type="continuationSeparator" w:id="0">
    <w:p w:rsidR="00121C36" w:rsidRDefault="00121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9F0" w:rsidRDefault="000F79F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F79F0" w:rsidRDefault="0085150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9F0"/>
    <w:rsid w:val="000A2A65"/>
    <w:rsid w:val="000E6F98"/>
    <w:rsid w:val="000F79F0"/>
    <w:rsid w:val="00121C36"/>
    <w:rsid w:val="00143872"/>
    <w:rsid w:val="00154D3B"/>
    <w:rsid w:val="002D7087"/>
    <w:rsid w:val="003023BC"/>
    <w:rsid w:val="00367763"/>
    <w:rsid w:val="004140A8"/>
    <w:rsid w:val="004803C8"/>
    <w:rsid w:val="004D425A"/>
    <w:rsid w:val="004E2788"/>
    <w:rsid w:val="00606017"/>
    <w:rsid w:val="0061460B"/>
    <w:rsid w:val="00752B6C"/>
    <w:rsid w:val="007E7A20"/>
    <w:rsid w:val="00851508"/>
    <w:rsid w:val="008D3099"/>
    <w:rsid w:val="00904918"/>
    <w:rsid w:val="009166BF"/>
    <w:rsid w:val="00971982"/>
    <w:rsid w:val="00AB50C9"/>
    <w:rsid w:val="00AD1E29"/>
    <w:rsid w:val="00CF67B1"/>
    <w:rsid w:val="00DD55E5"/>
    <w:rsid w:val="00EA2917"/>
    <w:rsid w:val="00F5482D"/>
    <w:rsid w:val="00FA779A"/>
    <w:rsid w:val="00FB193B"/>
    <w:rsid w:val="00FE1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FC7528-C5DB-4459-97DE-396ED852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4D3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78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54D3B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154D3B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54D3B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154D3B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154D3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154D3B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154D3B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154D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54D3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54D3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54D3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154D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4D3B"/>
    <w:pPr>
      <w:ind w:left="720"/>
      <w:contextualSpacing/>
    </w:pPr>
  </w:style>
  <w:style w:type="paragraph" w:styleId="Revision">
    <w:name w:val="Revision"/>
    <w:hidden/>
    <w:uiPriority w:val="99"/>
    <w:semiHidden/>
    <w:rsid w:val="00154D3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54D3B"/>
    <w:rPr>
      <w:color w:val="800080"/>
      <w:u w:val="single"/>
    </w:rPr>
  </w:style>
  <w:style w:type="table" w:styleId="TableGrid">
    <w:name w:val="Table Grid"/>
    <w:basedOn w:val="TableNormal"/>
    <w:uiPriority w:val="59"/>
    <w:rsid w:val="00154D3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154D3B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154D3B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4E2788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FA779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bimph.com/index.php/UPJOZ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37</cp:revision>
  <dcterms:created xsi:type="dcterms:W3CDTF">2026-03-24T06:15:00Z</dcterms:created>
  <dcterms:modified xsi:type="dcterms:W3CDTF">2026-04-24T11:46:00Z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