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0142B" w:rsidRPr="00302D91" w14:paraId="6D8B79C3" w14:textId="77777777">
        <w:trPr>
          <w:trHeight w:val="20"/>
          <w:jc w:val="center"/>
        </w:trPr>
        <w:tc>
          <w:tcPr>
            <w:tcW w:w="1186" w:type="pct"/>
          </w:tcPr>
          <w:p w14:paraId="036422B9" w14:textId="77777777" w:rsidR="0010142B" w:rsidRPr="00302D91" w:rsidRDefault="00484B2F">
            <w:pPr>
              <w:pStyle w:val="BodyText"/>
              <w:ind w:left="90"/>
              <w:jc w:val="left"/>
              <w:rPr>
                <w:rFonts w:ascii="Arial" w:hAnsi="Arial" w:cs="Arial"/>
                <w:bCs/>
                <w:sz w:val="20"/>
                <w:szCs w:val="20"/>
                <w:lang w:val="en-GB" w:eastAsia="en-US"/>
              </w:rPr>
            </w:pPr>
            <w:r w:rsidRPr="00302D91">
              <w:rPr>
                <w:rFonts w:ascii="Arial" w:hAnsi="Arial" w:cs="Arial"/>
                <w:bCs/>
                <w:sz w:val="20"/>
                <w:szCs w:val="20"/>
                <w:lang w:val="en-GB" w:eastAsia="en-US"/>
              </w:rPr>
              <w:t>Journal Name:</w:t>
            </w:r>
          </w:p>
        </w:tc>
        <w:tc>
          <w:tcPr>
            <w:tcW w:w="3814" w:type="pct"/>
          </w:tcPr>
          <w:p w14:paraId="3394C662" w14:textId="77777777" w:rsidR="0010142B" w:rsidRPr="00302D91" w:rsidRDefault="00484B2F">
            <w:pPr>
              <w:rPr>
                <w:rFonts w:ascii="Arial" w:hAnsi="Arial" w:cs="Arial"/>
                <w:b/>
                <w:bCs/>
                <w:color w:val="0000FF"/>
                <w:sz w:val="20"/>
                <w:szCs w:val="20"/>
                <w:lang w:val="en-GB"/>
              </w:rPr>
            </w:pPr>
            <w:r w:rsidRPr="00302D91">
              <w:rPr>
                <w:rFonts w:ascii="Arial" w:hAnsi="Arial" w:cs="Arial"/>
                <w:b/>
                <w:bCs/>
                <w:color w:val="0000FF"/>
                <w:sz w:val="20"/>
                <w:szCs w:val="20"/>
                <w:lang w:val="en-GB"/>
              </w:rPr>
              <w:t>UTTAR PRADESH JOURNAL OF ZOOLOGY</w:t>
            </w:r>
          </w:p>
        </w:tc>
      </w:tr>
      <w:tr w:rsidR="0010142B" w:rsidRPr="00302D91" w14:paraId="139A6EF7" w14:textId="77777777">
        <w:trPr>
          <w:trHeight w:val="20"/>
          <w:jc w:val="center"/>
        </w:trPr>
        <w:tc>
          <w:tcPr>
            <w:tcW w:w="1186" w:type="pct"/>
          </w:tcPr>
          <w:p w14:paraId="1ACB17B7" w14:textId="77777777" w:rsidR="0010142B" w:rsidRPr="00302D91" w:rsidRDefault="00484B2F">
            <w:pPr>
              <w:pStyle w:val="BodyText"/>
              <w:ind w:left="90"/>
              <w:jc w:val="left"/>
              <w:rPr>
                <w:rFonts w:ascii="Arial" w:hAnsi="Arial" w:cs="Arial"/>
                <w:bCs/>
                <w:sz w:val="20"/>
                <w:szCs w:val="20"/>
                <w:lang w:val="en-GB" w:eastAsia="en-US"/>
              </w:rPr>
            </w:pPr>
            <w:r w:rsidRPr="00302D91">
              <w:rPr>
                <w:rFonts w:ascii="Arial" w:hAnsi="Arial" w:cs="Arial"/>
                <w:bCs/>
                <w:sz w:val="20"/>
                <w:szCs w:val="20"/>
                <w:lang w:val="en-GB" w:eastAsia="en-US"/>
              </w:rPr>
              <w:t>Manuscript Number:</w:t>
            </w:r>
          </w:p>
        </w:tc>
        <w:tc>
          <w:tcPr>
            <w:tcW w:w="3814" w:type="pct"/>
          </w:tcPr>
          <w:p w14:paraId="7C599447" w14:textId="77777777" w:rsidR="0010142B" w:rsidRPr="00302D91" w:rsidRDefault="00506BDF">
            <w:pPr>
              <w:pStyle w:val="NormalWeb"/>
              <w:spacing w:before="0" w:beforeAutospacing="0" w:after="0" w:afterAutospacing="0"/>
              <w:rPr>
                <w:rFonts w:ascii="Arial" w:hAnsi="Arial" w:cs="Arial"/>
                <w:b/>
                <w:bCs/>
                <w:sz w:val="20"/>
                <w:szCs w:val="20"/>
                <w:lang w:val="en-GB"/>
              </w:rPr>
            </w:pPr>
            <w:r w:rsidRPr="00302D91">
              <w:rPr>
                <w:rFonts w:ascii="Arial" w:hAnsi="Arial" w:cs="Arial"/>
                <w:b/>
                <w:bCs/>
                <w:sz w:val="20"/>
                <w:szCs w:val="20"/>
                <w:lang w:val="en-GB"/>
              </w:rPr>
              <w:t>Ms_UPJOZ_5939</w:t>
            </w:r>
          </w:p>
        </w:tc>
      </w:tr>
      <w:tr w:rsidR="0010142B" w:rsidRPr="00302D91" w14:paraId="37569E70" w14:textId="77777777">
        <w:trPr>
          <w:trHeight w:val="20"/>
          <w:jc w:val="center"/>
        </w:trPr>
        <w:tc>
          <w:tcPr>
            <w:tcW w:w="1186" w:type="pct"/>
          </w:tcPr>
          <w:p w14:paraId="269FC748" w14:textId="77777777" w:rsidR="0010142B" w:rsidRPr="00302D91" w:rsidRDefault="00484B2F">
            <w:pPr>
              <w:pStyle w:val="BodyText"/>
              <w:ind w:left="90"/>
              <w:jc w:val="left"/>
              <w:rPr>
                <w:rFonts w:ascii="Arial" w:hAnsi="Arial" w:cs="Arial"/>
                <w:bCs/>
                <w:sz w:val="20"/>
                <w:szCs w:val="20"/>
                <w:lang w:val="en-GB" w:eastAsia="en-US"/>
              </w:rPr>
            </w:pPr>
            <w:r w:rsidRPr="00302D91">
              <w:rPr>
                <w:rFonts w:ascii="Arial" w:hAnsi="Arial" w:cs="Arial"/>
                <w:bCs/>
                <w:sz w:val="20"/>
                <w:szCs w:val="20"/>
                <w:lang w:val="en-GB" w:eastAsia="en-US"/>
              </w:rPr>
              <w:t xml:space="preserve">Title of the Manuscript: </w:t>
            </w:r>
          </w:p>
        </w:tc>
        <w:tc>
          <w:tcPr>
            <w:tcW w:w="3814" w:type="pct"/>
          </w:tcPr>
          <w:p w14:paraId="5AACEEEB" w14:textId="77777777" w:rsidR="0010142B" w:rsidRPr="00302D91" w:rsidRDefault="00506BDF">
            <w:pPr>
              <w:pStyle w:val="NormalWeb"/>
              <w:spacing w:before="0" w:beforeAutospacing="0" w:after="0" w:afterAutospacing="0"/>
              <w:rPr>
                <w:rFonts w:ascii="Arial" w:hAnsi="Arial" w:cs="Arial"/>
                <w:b/>
                <w:sz w:val="20"/>
                <w:szCs w:val="20"/>
                <w:lang w:val="en-GB"/>
              </w:rPr>
            </w:pPr>
            <w:r w:rsidRPr="00302D91">
              <w:rPr>
                <w:rFonts w:ascii="Arial" w:hAnsi="Arial" w:cs="Arial"/>
                <w:b/>
                <w:sz w:val="20"/>
                <w:szCs w:val="20"/>
                <w:lang w:val="en-GB"/>
              </w:rPr>
              <w:t>Eco-Friendly Strategies for Vineyard Pest Suppression: Understanding Factors Limiting Natural Enemy Performance</w:t>
            </w:r>
          </w:p>
        </w:tc>
      </w:tr>
      <w:tr w:rsidR="0010142B" w:rsidRPr="00302D91" w14:paraId="36E4382C" w14:textId="77777777">
        <w:trPr>
          <w:trHeight w:val="20"/>
          <w:jc w:val="center"/>
        </w:trPr>
        <w:tc>
          <w:tcPr>
            <w:tcW w:w="1186" w:type="pct"/>
          </w:tcPr>
          <w:p w14:paraId="11090C34" w14:textId="77777777" w:rsidR="0010142B" w:rsidRPr="00302D91" w:rsidRDefault="00484B2F">
            <w:pPr>
              <w:pStyle w:val="BodyText"/>
              <w:ind w:left="90"/>
              <w:jc w:val="left"/>
              <w:rPr>
                <w:rFonts w:ascii="Arial" w:hAnsi="Arial" w:cs="Arial"/>
                <w:bCs/>
                <w:sz w:val="20"/>
                <w:szCs w:val="20"/>
                <w:lang w:val="en-GB" w:eastAsia="en-US"/>
              </w:rPr>
            </w:pPr>
            <w:r w:rsidRPr="00302D91">
              <w:rPr>
                <w:rFonts w:ascii="Arial" w:hAnsi="Arial" w:cs="Arial"/>
                <w:bCs/>
                <w:sz w:val="20"/>
                <w:szCs w:val="20"/>
                <w:lang w:val="en-GB" w:eastAsia="en-US"/>
              </w:rPr>
              <w:t>Type of the Article</w:t>
            </w:r>
          </w:p>
        </w:tc>
        <w:tc>
          <w:tcPr>
            <w:tcW w:w="3814" w:type="pct"/>
          </w:tcPr>
          <w:p w14:paraId="2325CE61" w14:textId="77777777" w:rsidR="0010142B" w:rsidRPr="00302D91" w:rsidRDefault="00484B2F">
            <w:pPr>
              <w:pStyle w:val="NormalWeb"/>
              <w:spacing w:before="0" w:beforeAutospacing="0" w:after="0" w:afterAutospacing="0"/>
              <w:rPr>
                <w:rFonts w:ascii="Arial" w:hAnsi="Arial" w:cs="Arial"/>
                <w:b/>
                <w:sz w:val="20"/>
                <w:szCs w:val="20"/>
                <w:lang w:val="en-GB"/>
              </w:rPr>
            </w:pPr>
            <w:r w:rsidRPr="00302D91">
              <w:rPr>
                <w:rFonts w:ascii="Arial" w:hAnsi="Arial" w:cs="Arial"/>
                <w:b/>
                <w:sz w:val="20"/>
                <w:szCs w:val="20"/>
                <w:lang w:val="en-GB"/>
              </w:rPr>
              <w:t>REVIEW ARTICLE</w:t>
            </w:r>
          </w:p>
          <w:p w14:paraId="7C6B2E82" w14:textId="77777777" w:rsidR="0010142B" w:rsidRPr="00302D91" w:rsidRDefault="0010142B">
            <w:pPr>
              <w:pStyle w:val="NormalWeb"/>
              <w:spacing w:before="0" w:beforeAutospacing="0" w:after="0" w:afterAutospacing="0"/>
              <w:rPr>
                <w:rFonts w:ascii="Arial" w:hAnsi="Arial" w:cs="Arial"/>
                <w:b/>
                <w:sz w:val="20"/>
                <w:szCs w:val="20"/>
                <w:lang w:val="en-GB"/>
              </w:rPr>
            </w:pPr>
          </w:p>
        </w:tc>
      </w:tr>
    </w:tbl>
    <w:p w14:paraId="6C4BCF11" w14:textId="77777777" w:rsidR="0010142B" w:rsidRPr="00302D91" w:rsidRDefault="0010142B">
      <w:pPr>
        <w:pStyle w:val="BodyText"/>
        <w:rPr>
          <w:rFonts w:ascii="Arial" w:hAnsi="Arial" w:cs="Arial"/>
          <w:b/>
          <w:bCs/>
          <w:sz w:val="20"/>
          <w:szCs w:val="20"/>
          <w:u w:val="single"/>
          <w:lang w:val="en-GB"/>
        </w:rPr>
      </w:pPr>
    </w:p>
    <w:p w14:paraId="3353AC46" w14:textId="77777777" w:rsidR="0010142B" w:rsidRPr="00302D91" w:rsidRDefault="0010142B">
      <w:pPr>
        <w:pStyle w:val="BodyText"/>
        <w:rPr>
          <w:rFonts w:ascii="Arial" w:hAnsi="Arial" w:cs="Arial"/>
          <w:b/>
          <w:bCs/>
          <w:sz w:val="20"/>
          <w:szCs w:val="20"/>
          <w:u w:val="single"/>
          <w:lang w:val="en-GB"/>
        </w:rPr>
      </w:pPr>
    </w:p>
    <w:p w14:paraId="2C04BEE4" w14:textId="77777777" w:rsidR="0010142B" w:rsidRPr="00302D91" w:rsidRDefault="0010142B">
      <w:pPr>
        <w:pStyle w:val="BodyText"/>
        <w:rPr>
          <w:rFonts w:ascii="Arial" w:hAnsi="Arial" w:cs="Arial"/>
          <w:i/>
          <w:sz w:val="20"/>
          <w:szCs w:val="20"/>
          <w:u w:val="single"/>
          <w:lang w:val="en-GB"/>
        </w:rPr>
      </w:pPr>
    </w:p>
    <w:p w14:paraId="3AE36299" w14:textId="77777777" w:rsidR="0010142B" w:rsidRPr="00302D91" w:rsidRDefault="0010142B">
      <w:pPr>
        <w:pStyle w:val="BodyText"/>
        <w:rPr>
          <w:rFonts w:ascii="Arial" w:hAnsi="Arial" w:cs="Arial"/>
          <w:sz w:val="20"/>
          <w:szCs w:val="20"/>
          <w:lang w:val="en-GB"/>
        </w:rPr>
      </w:pPr>
    </w:p>
    <w:p w14:paraId="404A605F" w14:textId="77777777" w:rsidR="0010142B" w:rsidRPr="00302D91" w:rsidRDefault="00484B2F">
      <w:pPr>
        <w:pStyle w:val="BodyText"/>
        <w:rPr>
          <w:rFonts w:ascii="Arial" w:hAnsi="Arial" w:cs="Arial"/>
          <w:b/>
          <w:sz w:val="20"/>
          <w:szCs w:val="20"/>
          <w:u w:val="single"/>
          <w:lang w:val="en-GB"/>
        </w:rPr>
      </w:pPr>
      <w:r w:rsidRPr="00302D91">
        <w:rPr>
          <w:rFonts w:ascii="Arial" w:hAnsi="Arial" w:cs="Arial"/>
          <w:b/>
          <w:sz w:val="20"/>
          <w:szCs w:val="20"/>
          <w:highlight w:val="yellow"/>
          <w:u w:val="single"/>
          <w:lang w:val="en-GB"/>
        </w:rPr>
        <w:t>PART 1 (Importance of the manuscript)</w:t>
      </w:r>
    </w:p>
    <w:p w14:paraId="005FFFB9" w14:textId="77777777" w:rsidR="0010142B" w:rsidRPr="00302D91" w:rsidRDefault="0010142B">
      <w:pPr>
        <w:pStyle w:val="BodyText"/>
        <w:ind w:left="1440"/>
        <w:rPr>
          <w:rFonts w:ascii="Arial" w:hAnsi="Arial" w:cs="Arial"/>
          <w:bCs/>
          <w:sz w:val="20"/>
          <w:szCs w:val="20"/>
          <w:lang w:val="en-GB"/>
        </w:rPr>
      </w:pPr>
    </w:p>
    <w:p w14:paraId="7DE1FC33" w14:textId="77777777" w:rsidR="0010142B" w:rsidRPr="00302D91" w:rsidRDefault="0010142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10142B" w:rsidRPr="00302D91" w14:paraId="747B3145" w14:textId="77777777">
        <w:trPr>
          <w:trHeight w:val="20"/>
          <w:jc w:val="center"/>
        </w:trPr>
        <w:tc>
          <w:tcPr>
            <w:tcW w:w="1789" w:type="pct"/>
            <w:noWrap/>
          </w:tcPr>
          <w:p w14:paraId="61951FDF" w14:textId="77777777" w:rsidR="0010142B" w:rsidRPr="00302D91" w:rsidRDefault="0010142B">
            <w:pPr>
              <w:pStyle w:val="Heading2"/>
              <w:keepNext w:val="0"/>
              <w:jc w:val="left"/>
              <w:rPr>
                <w:rFonts w:ascii="Arial" w:hAnsi="Arial" w:cs="Arial"/>
                <w:lang w:val="en-GB" w:eastAsia="en-US"/>
              </w:rPr>
            </w:pPr>
          </w:p>
        </w:tc>
        <w:tc>
          <w:tcPr>
            <w:tcW w:w="1844" w:type="pct"/>
          </w:tcPr>
          <w:p w14:paraId="30F49317" w14:textId="77777777" w:rsidR="0010142B" w:rsidRPr="00302D91" w:rsidRDefault="00484B2F">
            <w:pPr>
              <w:pStyle w:val="Heading2"/>
              <w:keepNext w:val="0"/>
              <w:jc w:val="left"/>
              <w:rPr>
                <w:rFonts w:ascii="Arial" w:hAnsi="Arial" w:cs="Arial"/>
                <w:lang w:val="en-GB" w:eastAsia="en-US"/>
              </w:rPr>
            </w:pPr>
            <w:r w:rsidRPr="00302D91">
              <w:rPr>
                <w:rFonts w:ascii="Arial" w:hAnsi="Arial" w:cs="Arial"/>
                <w:lang w:val="en-GB" w:eastAsia="en-US"/>
              </w:rPr>
              <w:t>Comments of the Reviewers</w:t>
            </w:r>
          </w:p>
        </w:tc>
        <w:tc>
          <w:tcPr>
            <w:tcW w:w="1367" w:type="pct"/>
          </w:tcPr>
          <w:p w14:paraId="31BBB478" w14:textId="77777777" w:rsidR="0010142B" w:rsidRPr="00302D91" w:rsidRDefault="00484B2F">
            <w:pPr>
              <w:spacing w:after="160" w:line="259" w:lineRule="auto"/>
              <w:rPr>
                <w:rFonts w:ascii="Arial" w:eastAsia="Calibri" w:hAnsi="Arial" w:cs="Arial"/>
                <w:kern w:val="2"/>
                <w:sz w:val="20"/>
                <w:szCs w:val="20"/>
                <w:lang w:val="en-GB"/>
              </w:rPr>
            </w:pPr>
            <w:r w:rsidRPr="00302D91">
              <w:rPr>
                <w:rFonts w:ascii="Arial" w:eastAsia="Calibri" w:hAnsi="Arial" w:cs="Arial"/>
                <w:b/>
                <w:kern w:val="2"/>
                <w:sz w:val="20"/>
                <w:szCs w:val="20"/>
                <w:lang w:val="en-GB"/>
              </w:rPr>
              <w:t>Author’s Feedback</w:t>
            </w:r>
            <w:r w:rsidRPr="00302D91">
              <w:rPr>
                <w:rFonts w:ascii="Arial" w:eastAsia="Calibri" w:hAnsi="Arial" w:cs="Arial"/>
                <w:kern w:val="2"/>
                <w:sz w:val="20"/>
                <w:szCs w:val="20"/>
                <w:lang w:val="en-GB"/>
              </w:rPr>
              <w:t xml:space="preserve"> </w:t>
            </w:r>
          </w:p>
          <w:p w14:paraId="090734A4" w14:textId="77777777" w:rsidR="0010142B" w:rsidRPr="00302D91" w:rsidRDefault="0010142B">
            <w:pPr>
              <w:pStyle w:val="Heading2"/>
              <w:keepNext w:val="0"/>
              <w:jc w:val="left"/>
              <w:rPr>
                <w:rFonts w:ascii="Arial" w:hAnsi="Arial" w:cs="Arial"/>
                <w:b w:val="0"/>
                <w:lang w:val="en-GB" w:eastAsia="en-US"/>
              </w:rPr>
            </w:pPr>
          </w:p>
        </w:tc>
      </w:tr>
      <w:tr w:rsidR="0010142B" w:rsidRPr="00302D91" w14:paraId="74F91A66" w14:textId="77777777">
        <w:trPr>
          <w:trHeight w:val="20"/>
          <w:jc w:val="center"/>
        </w:trPr>
        <w:tc>
          <w:tcPr>
            <w:tcW w:w="1789" w:type="pct"/>
            <w:noWrap/>
          </w:tcPr>
          <w:p w14:paraId="351E1F06" w14:textId="77777777" w:rsidR="0010142B" w:rsidRPr="00302D91" w:rsidRDefault="00484B2F">
            <w:pPr>
              <w:rPr>
                <w:rFonts w:ascii="Arial" w:hAnsi="Arial" w:cs="Arial"/>
                <w:bCs/>
                <w:sz w:val="20"/>
                <w:szCs w:val="20"/>
                <w:lang w:val="en-GB"/>
              </w:rPr>
            </w:pPr>
            <w:r w:rsidRPr="00302D91">
              <w:rPr>
                <w:rFonts w:ascii="Arial" w:hAnsi="Arial" w:cs="Arial"/>
                <w:b/>
                <w:bCs/>
                <w:sz w:val="20"/>
                <w:szCs w:val="20"/>
                <w:lang w:val="en-GB"/>
              </w:rPr>
              <w:t>Please write a few sentences regarding the importance of this manuscript for the scientific community.</w:t>
            </w:r>
            <w:r w:rsidRPr="00302D91">
              <w:rPr>
                <w:rFonts w:ascii="Arial" w:hAnsi="Arial" w:cs="Arial"/>
                <w:bCs/>
                <w:sz w:val="20"/>
                <w:szCs w:val="20"/>
                <w:lang w:val="en-GB"/>
              </w:rPr>
              <w:t xml:space="preserve"> A minimum of 3-4 sentences may be required for this part.</w:t>
            </w:r>
          </w:p>
          <w:p w14:paraId="5F9905DD" w14:textId="77777777" w:rsidR="0010142B" w:rsidRPr="00302D91" w:rsidRDefault="0010142B">
            <w:pPr>
              <w:rPr>
                <w:rFonts w:ascii="Arial" w:eastAsia="MS Mincho" w:hAnsi="Arial" w:cs="Arial"/>
                <w:bCs/>
                <w:sz w:val="20"/>
                <w:szCs w:val="20"/>
                <w:lang w:val="en-GB"/>
              </w:rPr>
            </w:pPr>
          </w:p>
        </w:tc>
        <w:tc>
          <w:tcPr>
            <w:tcW w:w="1844" w:type="pct"/>
          </w:tcPr>
          <w:p w14:paraId="0C82E394" w14:textId="09A4F24A" w:rsidR="0010142B" w:rsidRPr="00302D91" w:rsidRDefault="00746F99" w:rsidP="00746F99">
            <w:pPr>
              <w:pStyle w:val="ListParagraph"/>
              <w:jc w:val="both"/>
              <w:rPr>
                <w:rFonts w:ascii="Arial" w:hAnsi="Arial" w:cs="Arial"/>
                <w:sz w:val="20"/>
                <w:szCs w:val="20"/>
                <w:lang w:val="en-GB"/>
              </w:rPr>
            </w:pPr>
            <w:r w:rsidRPr="00302D91">
              <w:rPr>
                <w:rFonts w:ascii="Arial" w:hAnsi="Arial" w:cs="Arial"/>
                <w:sz w:val="20"/>
                <w:szCs w:val="20"/>
                <w:lang w:val="en-GB"/>
              </w:rPr>
              <w:t>This manuscript deals with an important and relevant topic in sustainable agriculture, especially in the area of vineyard pest management. It brings together different eco-friendly strategies and also explains the factors that can limit the effectiveness of natural enemies in pest control. The discussion includes ecological, management, and climate-related aspects, which makes the paper useful for both researchers and practitioners. Overall, the manuscript adds good value to the understanding and application of integrated pest management (IPM) in vineyards.</w:t>
            </w:r>
          </w:p>
        </w:tc>
        <w:tc>
          <w:tcPr>
            <w:tcW w:w="1367" w:type="pct"/>
          </w:tcPr>
          <w:p w14:paraId="146154A6" w14:textId="77777777" w:rsidR="0010142B" w:rsidRPr="00302D91" w:rsidRDefault="0010142B">
            <w:pPr>
              <w:pStyle w:val="Heading2"/>
              <w:keepNext w:val="0"/>
              <w:jc w:val="left"/>
              <w:rPr>
                <w:rFonts w:ascii="Arial" w:hAnsi="Arial" w:cs="Arial"/>
                <w:b w:val="0"/>
                <w:lang w:val="en-GB" w:eastAsia="en-US"/>
              </w:rPr>
            </w:pPr>
          </w:p>
        </w:tc>
      </w:tr>
    </w:tbl>
    <w:p w14:paraId="1376C0CE" w14:textId="77777777" w:rsidR="0010142B" w:rsidRPr="00302D91" w:rsidRDefault="0010142B">
      <w:pPr>
        <w:rPr>
          <w:rFonts w:ascii="Arial" w:hAnsi="Arial" w:cs="Arial"/>
          <w:sz w:val="20"/>
          <w:szCs w:val="20"/>
          <w:lang w:val="en-GB"/>
        </w:rPr>
      </w:pPr>
    </w:p>
    <w:p w14:paraId="4DCF5B27" w14:textId="77777777" w:rsidR="0010142B" w:rsidRPr="00302D91" w:rsidRDefault="0010142B">
      <w:pPr>
        <w:rPr>
          <w:rFonts w:ascii="Arial" w:hAnsi="Arial" w:cs="Arial"/>
          <w:sz w:val="20"/>
          <w:szCs w:val="20"/>
          <w:lang w:val="en-GB"/>
        </w:rPr>
      </w:pPr>
    </w:p>
    <w:p w14:paraId="26E8C97A" w14:textId="77777777" w:rsidR="0010142B" w:rsidRPr="00302D91" w:rsidRDefault="0010142B">
      <w:pPr>
        <w:rPr>
          <w:rFonts w:ascii="Arial" w:hAnsi="Arial" w:cs="Arial"/>
          <w:sz w:val="20"/>
          <w:szCs w:val="20"/>
          <w:lang w:val="en-GB"/>
        </w:rPr>
      </w:pPr>
    </w:p>
    <w:p w14:paraId="4B860CC9" w14:textId="77777777" w:rsidR="0010142B" w:rsidRPr="00302D91" w:rsidRDefault="00484B2F">
      <w:pPr>
        <w:pStyle w:val="Heading2"/>
        <w:keepNext w:val="0"/>
        <w:jc w:val="left"/>
        <w:rPr>
          <w:rFonts w:ascii="Arial" w:hAnsi="Arial" w:cs="Arial"/>
          <w:u w:val="single"/>
          <w:lang w:val="en-GB" w:eastAsia="en-US"/>
        </w:rPr>
      </w:pPr>
      <w:r w:rsidRPr="00302D91">
        <w:rPr>
          <w:rFonts w:ascii="Arial" w:hAnsi="Arial" w:cs="Arial"/>
          <w:highlight w:val="yellow"/>
          <w:u w:val="single"/>
          <w:lang w:val="en-GB" w:eastAsia="en-US"/>
        </w:rPr>
        <w:t>PART 2.1 (Objective Publication)</w:t>
      </w:r>
    </w:p>
    <w:p w14:paraId="70A54F16" w14:textId="77777777" w:rsidR="0010142B" w:rsidRPr="00302D91" w:rsidRDefault="001014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10142B" w:rsidRPr="00302D91" w14:paraId="77168427" w14:textId="77777777">
        <w:trPr>
          <w:trHeight w:val="20"/>
          <w:jc w:val="center"/>
        </w:trPr>
        <w:tc>
          <w:tcPr>
            <w:tcW w:w="5000" w:type="pct"/>
            <w:gridSpan w:val="3"/>
            <w:noWrap/>
          </w:tcPr>
          <w:p w14:paraId="10D7F78E" w14:textId="77777777" w:rsidR="0010142B" w:rsidRPr="00302D91" w:rsidRDefault="0010142B">
            <w:pPr>
              <w:rPr>
                <w:rFonts w:ascii="Arial" w:hAnsi="Arial" w:cs="Arial"/>
                <w:sz w:val="20"/>
                <w:szCs w:val="20"/>
                <w:lang w:val="en-GB"/>
              </w:rPr>
            </w:pPr>
          </w:p>
          <w:p w14:paraId="4840C01A" w14:textId="77777777" w:rsidR="0010142B" w:rsidRPr="00302D91" w:rsidRDefault="0010142B">
            <w:pPr>
              <w:rPr>
                <w:rFonts w:ascii="Arial" w:hAnsi="Arial" w:cs="Arial"/>
                <w:sz w:val="20"/>
                <w:szCs w:val="20"/>
                <w:lang w:val="en-GB"/>
              </w:rPr>
            </w:pPr>
          </w:p>
        </w:tc>
      </w:tr>
      <w:tr w:rsidR="0010142B" w:rsidRPr="00302D91" w14:paraId="69A5B12B" w14:textId="77777777">
        <w:trPr>
          <w:trHeight w:val="20"/>
          <w:jc w:val="center"/>
        </w:trPr>
        <w:tc>
          <w:tcPr>
            <w:tcW w:w="1790" w:type="pct"/>
            <w:noWrap/>
          </w:tcPr>
          <w:p w14:paraId="35D8BCC9" w14:textId="77777777" w:rsidR="0010142B" w:rsidRPr="00302D91" w:rsidRDefault="0010142B">
            <w:pPr>
              <w:pStyle w:val="Heading2"/>
              <w:keepNext w:val="0"/>
              <w:jc w:val="left"/>
              <w:rPr>
                <w:rFonts w:ascii="Arial" w:hAnsi="Arial" w:cs="Arial"/>
                <w:lang w:val="en-GB" w:eastAsia="en-US"/>
              </w:rPr>
            </w:pPr>
          </w:p>
        </w:tc>
        <w:tc>
          <w:tcPr>
            <w:tcW w:w="1843" w:type="pct"/>
          </w:tcPr>
          <w:p w14:paraId="56CF4528" w14:textId="77777777" w:rsidR="0010142B" w:rsidRPr="00302D91" w:rsidRDefault="00484B2F">
            <w:pPr>
              <w:pStyle w:val="Heading2"/>
              <w:keepNext w:val="0"/>
              <w:jc w:val="left"/>
              <w:rPr>
                <w:rFonts w:ascii="Arial" w:hAnsi="Arial" w:cs="Arial"/>
                <w:lang w:val="en-GB" w:eastAsia="en-US"/>
              </w:rPr>
            </w:pPr>
            <w:r w:rsidRPr="00302D91">
              <w:rPr>
                <w:rFonts w:ascii="Arial" w:hAnsi="Arial" w:cs="Arial"/>
                <w:lang w:val="en-GB" w:eastAsia="en-US"/>
              </w:rPr>
              <w:t>Rating of the Reviewers</w:t>
            </w:r>
          </w:p>
        </w:tc>
        <w:tc>
          <w:tcPr>
            <w:tcW w:w="1367" w:type="pct"/>
          </w:tcPr>
          <w:p w14:paraId="689CFD13" w14:textId="77777777" w:rsidR="0010142B" w:rsidRPr="00302D91" w:rsidRDefault="00484B2F">
            <w:pPr>
              <w:spacing w:after="160" w:line="259" w:lineRule="auto"/>
              <w:rPr>
                <w:rFonts w:ascii="Arial" w:hAnsi="Arial" w:cs="Arial"/>
                <w:b/>
                <w:sz w:val="20"/>
                <w:szCs w:val="20"/>
                <w:lang w:val="en-GB"/>
              </w:rPr>
            </w:pPr>
            <w:r w:rsidRPr="00302D91">
              <w:rPr>
                <w:rFonts w:ascii="Arial" w:eastAsia="Calibri" w:hAnsi="Arial" w:cs="Arial"/>
                <w:b/>
                <w:kern w:val="2"/>
                <w:sz w:val="20"/>
                <w:szCs w:val="20"/>
                <w:lang w:val="en-GB"/>
              </w:rPr>
              <w:t>Author’s Feedback</w:t>
            </w:r>
            <w:r w:rsidRPr="00302D91">
              <w:rPr>
                <w:rFonts w:ascii="Arial" w:eastAsia="Calibri" w:hAnsi="Arial" w:cs="Arial"/>
                <w:kern w:val="2"/>
                <w:sz w:val="20"/>
                <w:szCs w:val="20"/>
                <w:lang w:val="en-GB"/>
              </w:rPr>
              <w:t xml:space="preserve"> </w:t>
            </w:r>
          </w:p>
        </w:tc>
      </w:tr>
      <w:tr w:rsidR="0010142B" w:rsidRPr="00302D91" w14:paraId="5E6E49F9" w14:textId="77777777">
        <w:trPr>
          <w:trHeight w:val="20"/>
          <w:jc w:val="center"/>
        </w:trPr>
        <w:tc>
          <w:tcPr>
            <w:tcW w:w="1790" w:type="pct"/>
            <w:noWrap/>
          </w:tcPr>
          <w:p w14:paraId="148AB4B6" w14:textId="77777777" w:rsidR="0010142B" w:rsidRPr="00302D91" w:rsidRDefault="00484B2F">
            <w:pPr>
              <w:rPr>
                <w:rFonts w:ascii="Arial" w:hAnsi="Arial" w:cs="Arial"/>
                <w:b/>
                <w:bCs/>
                <w:sz w:val="20"/>
                <w:szCs w:val="20"/>
                <w:lang w:val="en-GB"/>
              </w:rPr>
            </w:pPr>
            <w:r w:rsidRPr="00302D91">
              <w:rPr>
                <w:rFonts w:ascii="Arial" w:hAnsi="Arial" w:cs="Arial"/>
                <w:b/>
                <w:bCs/>
                <w:sz w:val="20"/>
                <w:szCs w:val="20"/>
                <w:lang w:val="en-GB"/>
              </w:rPr>
              <w:t xml:space="preserve">1. Is the title clear and appropriate for the paper? </w:t>
            </w:r>
          </w:p>
          <w:p w14:paraId="284367C9"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3CF1504E" w14:textId="77777777" w:rsidR="0010142B" w:rsidRPr="00302D91" w:rsidRDefault="00484B2F">
            <w:pPr>
              <w:rPr>
                <w:rFonts w:ascii="Arial" w:hAnsi="Arial" w:cs="Arial"/>
                <w:sz w:val="20"/>
                <w:szCs w:val="20"/>
                <w:u w:val="single"/>
                <w:lang w:val="en-GB"/>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A2825A" w14:textId="1476386A"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456F6B25" w14:textId="77777777" w:rsidR="0010142B" w:rsidRPr="00302D91" w:rsidRDefault="0010142B">
            <w:pPr>
              <w:pStyle w:val="Heading2"/>
              <w:keepNext w:val="0"/>
              <w:jc w:val="left"/>
              <w:rPr>
                <w:rFonts w:ascii="Arial" w:hAnsi="Arial" w:cs="Arial"/>
                <w:b w:val="0"/>
                <w:lang w:val="en-GB" w:eastAsia="en-US"/>
              </w:rPr>
            </w:pPr>
          </w:p>
        </w:tc>
      </w:tr>
      <w:tr w:rsidR="0010142B" w:rsidRPr="00302D91" w14:paraId="5FA61EF6" w14:textId="77777777">
        <w:trPr>
          <w:trHeight w:val="20"/>
          <w:jc w:val="center"/>
        </w:trPr>
        <w:tc>
          <w:tcPr>
            <w:tcW w:w="1790" w:type="pct"/>
            <w:noWrap/>
          </w:tcPr>
          <w:p w14:paraId="4818C600" w14:textId="77777777" w:rsidR="0010142B" w:rsidRPr="00302D91" w:rsidRDefault="00484B2F">
            <w:pPr>
              <w:pStyle w:val="Heading2"/>
              <w:keepNext w:val="0"/>
              <w:jc w:val="left"/>
              <w:rPr>
                <w:rFonts w:ascii="Arial" w:hAnsi="Arial" w:cs="Arial"/>
                <w:lang w:val="en-GB" w:eastAsia="en-US"/>
              </w:rPr>
            </w:pPr>
            <w:r w:rsidRPr="00302D91">
              <w:rPr>
                <w:rFonts w:ascii="Arial" w:hAnsi="Arial" w:cs="Arial"/>
                <w:lang w:val="en-GB" w:eastAsia="en-US"/>
              </w:rPr>
              <w:t xml:space="preserve">2. Is the abstract of the article comprehensive? </w:t>
            </w:r>
          </w:p>
          <w:p w14:paraId="7970C118"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75ACA06A"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2F585" w14:textId="165EF3FB"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72E1E89F" w14:textId="77777777" w:rsidR="0010142B" w:rsidRPr="00302D91" w:rsidRDefault="0010142B">
            <w:pPr>
              <w:pStyle w:val="Heading2"/>
              <w:keepNext w:val="0"/>
              <w:jc w:val="left"/>
              <w:rPr>
                <w:rFonts w:ascii="Arial" w:hAnsi="Arial" w:cs="Arial"/>
                <w:b w:val="0"/>
                <w:lang w:val="en-GB" w:eastAsia="en-US"/>
              </w:rPr>
            </w:pPr>
          </w:p>
        </w:tc>
      </w:tr>
      <w:tr w:rsidR="0010142B" w:rsidRPr="00302D91" w14:paraId="172CB8E3" w14:textId="77777777">
        <w:trPr>
          <w:trHeight w:val="20"/>
          <w:jc w:val="center"/>
        </w:trPr>
        <w:tc>
          <w:tcPr>
            <w:tcW w:w="1790" w:type="pct"/>
            <w:noWrap/>
          </w:tcPr>
          <w:p w14:paraId="02FE9F4F"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3. Are the keywords appropriate and useful?</w:t>
            </w:r>
          </w:p>
          <w:p w14:paraId="7D32484D"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0D0CB16E" w14:textId="77777777" w:rsidR="0010142B" w:rsidRPr="00302D91" w:rsidRDefault="00484B2F">
            <w:pPr>
              <w:rPr>
                <w:rFonts w:ascii="Arial" w:hAnsi="Arial" w:cs="Arial"/>
                <w:sz w:val="20"/>
                <w:szCs w:val="20"/>
                <w:lang w:val="en-GB" w:eastAsia="x-none"/>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FF9251" w14:textId="53C2A3DF"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4</w:t>
            </w:r>
          </w:p>
        </w:tc>
        <w:tc>
          <w:tcPr>
            <w:tcW w:w="1367" w:type="pct"/>
          </w:tcPr>
          <w:p w14:paraId="799D0098" w14:textId="77777777" w:rsidR="0010142B" w:rsidRPr="00302D91" w:rsidRDefault="0010142B">
            <w:pPr>
              <w:pStyle w:val="Heading2"/>
              <w:keepNext w:val="0"/>
              <w:jc w:val="left"/>
              <w:rPr>
                <w:rFonts w:ascii="Arial" w:hAnsi="Arial" w:cs="Arial"/>
                <w:b w:val="0"/>
                <w:lang w:val="en-GB" w:eastAsia="en-US"/>
              </w:rPr>
            </w:pPr>
          </w:p>
        </w:tc>
      </w:tr>
      <w:tr w:rsidR="0010142B" w:rsidRPr="00302D91" w14:paraId="6D49509F" w14:textId="77777777">
        <w:trPr>
          <w:trHeight w:val="20"/>
          <w:jc w:val="center"/>
        </w:trPr>
        <w:tc>
          <w:tcPr>
            <w:tcW w:w="1790" w:type="pct"/>
            <w:noWrap/>
          </w:tcPr>
          <w:p w14:paraId="29BDA512"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4. Is the background information of the paper sufficient and well organized?</w:t>
            </w:r>
          </w:p>
          <w:p w14:paraId="6B727DC0"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224F2344" w14:textId="77777777" w:rsidR="0010142B" w:rsidRPr="00302D91" w:rsidRDefault="00484B2F">
            <w:pPr>
              <w:rPr>
                <w:rFonts w:ascii="Arial" w:hAnsi="Arial" w:cs="Arial"/>
                <w:sz w:val="20"/>
                <w:szCs w:val="20"/>
                <w:lang w:val="en-GB" w:eastAsia="x-none"/>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08AC90" w14:textId="6D158AFC"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54D0E761" w14:textId="77777777" w:rsidR="0010142B" w:rsidRPr="00302D91" w:rsidRDefault="0010142B">
            <w:pPr>
              <w:pStyle w:val="Heading2"/>
              <w:keepNext w:val="0"/>
              <w:jc w:val="left"/>
              <w:rPr>
                <w:rFonts w:ascii="Arial" w:hAnsi="Arial" w:cs="Arial"/>
                <w:b w:val="0"/>
                <w:lang w:val="en-GB" w:eastAsia="en-US"/>
              </w:rPr>
            </w:pPr>
          </w:p>
        </w:tc>
      </w:tr>
      <w:tr w:rsidR="0010142B" w:rsidRPr="00302D91" w14:paraId="40944D52" w14:textId="77777777">
        <w:trPr>
          <w:trHeight w:val="20"/>
          <w:jc w:val="center"/>
        </w:trPr>
        <w:tc>
          <w:tcPr>
            <w:tcW w:w="1790" w:type="pct"/>
            <w:noWrap/>
          </w:tcPr>
          <w:p w14:paraId="30A6E28B"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5. Are the objectives clearly stated?</w:t>
            </w:r>
          </w:p>
          <w:p w14:paraId="0D4DAEDD"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783A08E2" w14:textId="77777777" w:rsidR="0010142B" w:rsidRPr="00302D91" w:rsidRDefault="00484B2F">
            <w:pPr>
              <w:rPr>
                <w:rFonts w:ascii="Arial" w:hAnsi="Arial" w:cs="Arial"/>
                <w:sz w:val="20"/>
                <w:szCs w:val="20"/>
                <w:lang w:val="en-GB" w:eastAsia="x-none"/>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73B392" w14:textId="6E81D1BE"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22BCD06B" w14:textId="77777777" w:rsidR="0010142B" w:rsidRPr="00302D91" w:rsidRDefault="0010142B">
            <w:pPr>
              <w:pStyle w:val="Heading2"/>
              <w:keepNext w:val="0"/>
              <w:jc w:val="left"/>
              <w:rPr>
                <w:rFonts w:ascii="Arial" w:hAnsi="Arial" w:cs="Arial"/>
                <w:b w:val="0"/>
                <w:lang w:val="en-GB" w:eastAsia="en-US"/>
              </w:rPr>
            </w:pPr>
          </w:p>
        </w:tc>
      </w:tr>
      <w:tr w:rsidR="0010142B" w:rsidRPr="00302D91" w14:paraId="4EA18EF2" w14:textId="77777777">
        <w:trPr>
          <w:trHeight w:val="20"/>
          <w:jc w:val="center"/>
        </w:trPr>
        <w:tc>
          <w:tcPr>
            <w:tcW w:w="1790" w:type="pct"/>
            <w:noWrap/>
          </w:tcPr>
          <w:p w14:paraId="14672253"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6. Is the literature review relevant?</w:t>
            </w:r>
          </w:p>
          <w:p w14:paraId="539C9455"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38F353FA" w14:textId="77777777" w:rsidR="0010142B" w:rsidRPr="00302D91" w:rsidRDefault="00484B2F">
            <w:pPr>
              <w:rPr>
                <w:rFonts w:ascii="Arial" w:hAnsi="Arial" w:cs="Arial"/>
                <w:sz w:val="20"/>
                <w:szCs w:val="20"/>
                <w:lang w:val="en-GB" w:eastAsia="x-none"/>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E96227" w14:textId="05584AF5"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3967652F" w14:textId="77777777" w:rsidR="0010142B" w:rsidRPr="00302D91" w:rsidRDefault="0010142B">
            <w:pPr>
              <w:pStyle w:val="Heading2"/>
              <w:keepNext w:val="0"/>
              <w:jc w:val="left"/>
              <w:rPr>
                <w:rFonts w:ascii="Arial" w:hAnsi="Arial" w:cs="Arial"/>
                <w:b w:val="0"/>
                <w:lang w:val="en-GB" w:eastAsia="en-US"/>
              </w:rPr>
            </w:pPr>
          </w:p>
        </w:tc>
      </w:tr>
      <w:tr w:rsidR="0010142B" w:rsidRPr="00302D91" w14:paraId="4776BD79" w14:textId="77777777">
        <w:trPr>
          <w:trHeight w:val="20"/>
          <w:jc w:val="center"/>
        </w:trPr>
        <w:tc>
          <w:tcPr>
            <w:tcW w:w="1790" w:type="pct"/>
            <w:noWrap/>
          </w:tcPr>
          <w:p w14:paraId="26F5AFB5"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7. Is the literature review recent?</w:t>
            </w:r>
          </w:p>
          <w:p w14:paraId="3A628BC5"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7198D64F" w14:textId="77777777" w:rsidR="0010142B" w:rsidRPr="00302D91" w:rsidRDefault="00484B2F">
            <w:pPr>
              <w:pStyle w:val="Heading2"/>
              <w:keepNext w:val="0"/>
              <w:jc w:val="left"/>
              <w:rPr>
                <w:rFonts w:ascii="Arial" w:hAnsi="Arial" w:cs="Arial"/>
                <w:lang w:val="en-GB"/>
              </w:rPr>
            </w:pPr>
            <w:r w:rsidRPr="00302D91">
              <w:rPr>
                <w:rFonts w:ascii="Arial" w:hAnsi="Arial" w:cs="Arial"/>
                <w:color w:val="404040"/>
                <w:shd w:val="clear" w:color="auto" w:fill="FFFFFF"/>
                <w:lang w:val="en-GB"/>
              </w:rPr>
              <w:t>5 = Excellent 4 = Good 3 = Satisfactory 2 = Needs Improvement 1 = Poor N/A = Not Applicable</w:t>
            </w:r>
          </w:p>
        </w:tc>
        <w:tc>
          <w:tcPr>
            <w:tcW w:w="1843" w:type="pct"/>
          </w:tcPr>
          <w:p w14:paraId="0F629B6C" w14:textId="27403FE5"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54F1487D" w14:textId="77777777" w:rsidR="0010142B" w:rsidRPr="00302D91" w:rsidRDefault="0010142B">
            <w:pPr>
              <w:pStyle w:val="Heading2"/>
              <w:keepNext w:val="0"/>
              <w:jc w:val="left"/>
              <w:rPr>
                <w:rFonts w:ascii="Arial" w:hAnsi="Arial" w:cs="Arial"/>
                <w:b w:val="0"/>
                <w:lang w:val="en-GB" w:eastAsia="en-US"/>
              </w:rPr>
            </w:pPr>
          </w:p>
        </w:tc>
      </w:tr>
      <w:tr w:rsidR="0010142B" w:rsidRPr="00302D91" w14:paraId="63ADC3F5" w14:textId="77777777">
        <w:trPr>
          <w:trHeight w:val="20"/>
          <w:jc w:val="center"/>
        </w:trPr>
        <w:tc>
          <w:tcPr>
            <w:tcW w:w="1790" w:type="pct"/>
            <w:noWrap/>
          </w:tcPr>
          <w:p w14:paraId="314FB189"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 xml:space="preserve">8. Is the literature search methodology explained properly? </w:t>
            </w:r>
          </w:p>
          <w:p w14:paraId="595AA1CB"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04FDDE76"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4C160F" w14:textId="66DFF215"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4</w:t>
            </w:r>
          </w:p>
        </w:tc>
        <w:tc>
          <w:tcPr>
            <w:tcW w:w="1367" w:type="pct"/>
          </w:tcPr>
          <w:p w14:paraId="73F6F1F9" w14:textId="77777777" w:rsidR="0010142B" w:rsidRPr="00302D91" w:rsidRDefault="0010142B">
            <w:pPr>
              <w:pStyle w:val="Heading2"/>
              <w:keepNext w:val="0"/>
              <w:jc w:val="left"/>
              <w:rPr>
                <w:rFonts w:ascii="Arial" w:hAnsi="Arial" w:cs="Arial"/>
                <w:b w:val="0"/>
                <w:lang w:val="en-GB" w:eastAsia="en-US"/>
              </w:rPr>
            </w:pPr>
          </w:p>
        </w:tc>
      </w:tr>
      <w:tr w:rsidR="0010142B" w:rsidRPr="00302D91" w14:paraId="17E688D9" w14:textId="77777777">
        <w:trPr>
          <w:trHeight w:val="20"/>
          <w:jc w:val="center"/>
        </w:trPr>
        <w:tc>
          <w:tcPr>
            <w:tcW w:w="1790" w:type="pct"/>
            <w:noWrap/>
          </w:tcPr>
          <w:p w14:paraId="1C437A6D" w14:textId="77777777" w:rsidR="0010142B" w:rsidRPr="00302D91" w:rsidRDefault="00484B2F">
            <w:pPr>
              <w:pStyle w:val="Heading2"/>
              <w:keepNext w:val="0"/>
              <w:jc w:val="left"/>
              <w:rPr>
                <w:rFonts w:ascii="Arial" w:hAnsi="Arial" w:cs="Arial"/>
                <w:lang w:val="en-GB"/>
              </w:rPr>
            </w:pPr>
            <w:r w:rsidRPr="00302D91">
              <w:rPr>
                <w:rFonts w:ascii="Arial" w:hAnsi="Arial" w:cs="Arial"/>
                <w:lang w:val="en-GB"/>
              </w:rPr>
              <w:t>9. Is the Critical analysis of literature done?</w:t>
            </w:r>
          </w:p>
          <w:p w14:paraId="63BC7B11"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50CA225A" w14:textId="77777777" w:rsidR="0010142B" w:rsidRPr="00302D91" w:rsidRDefault="00484B2F">
            <w:pPr>
              <w:rPr>
                <w:rFonts w:ascii="Arial" w:hAnsi="Arial" w:cs="Arial"/>
                <w:sz w:val="20"/>
                <w:szCs w:val="20"/>
                <w:lang w:val="en-GB" w:eastAsia="x-none"/>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94B51A" w14:textId="3856EAD1" w:rsidR="0010142B" w:rsidRPr="00302D91" w:rsidRDefault="00746F99">
            <w:pPr>
              <w:ind w:left="360"/>
              <w:rPr>
                <w:rFonts w:ascii="Arial" w:hAnsi="Arial" w:cs="Arial"/>
                <w:b/>
                <w:bCs/>
                <w:sz w:val="20"/>
                <w:szCs w:val="20"/>
                <w:lang w:val="en-GB"/>
              </w:rPr>
            </w:pPr>
            <w:r w:rsidRPr="00302D91">
              <w:rPr>
                <w:rFonts w:ascii="Arial" w:hAnsi="Arial" w:cs="Arial"/>
                <w:b/>
                <w:bCs/>
                <w:sz w:val="20"/>
                <w:szCs w:val="20"/>
                <w:lang w:val="en-GB"/>
              </w:rPr>
              <w:t>5</w:t>
            </w:r>
          </w:p>
        </w:tc>
        <w:tc>
          <w:tcPr>
            <w:tcW w:w="1367" w:type="pct"/>
          </w:tcPr>
          <w:p w14:paraId="64F4A18D" w14:textId="77777777" w:rsidR="0010142B" w:rsidRPr="00302D91" w:rsidRDefault="0010142B">
            <w:pPr>
              <w:pStyle w:val="Heading2"/>
              <w:keepNext w:val="0"/>
              <w:jc w:val="left"/>
              <w:rPr>
                <w:rFonts w:ascii="Arial" w:hAnsi="Arial" w:cs="Arial"/>
                <w:b w:val="0"/>
                <w:lang w:val="en-GB" w:eastAsia="en-US"/>
              </w:rPr>
            </w:pPr>
          </w:p>
        </w:tc>
      </w:tr>
      <w:tr w:rsidR="0010142B" w:rsidRPr="00302D91" w14:paraId="53D0A095" w14:textId="77777777">
        <w:trPr>
          <w:trHeight w:val="20"/>
          <w:jc w:val="center"/>
        </w:trPr>
        <w:tc>
          <w:tcPr>
            <w:tcW w:w="1790" w:type="pct"/>
            <w:noWrap/>
          </w:tcPr>
          <w:p w14:paraId="021CB285" w14:textId="77777777" w:rsidR="0010142B" w:rsidRPr="00302D91" w:rsidRDefault="00484B2F">
            <w:pPr>
              <w:rPr>
                <w:rFonts w:ascii="Arial" w:hAnsi="Arial" w:cs="Arial"/>
                <w:b/>
                <w:sz w:val="20"/>
                <w:szCs w:val="20"/>
                <w:lang w:val="en-GB"/>
              </w:rPr>
            </w:pPr>
            <w:r w:rsidRPr="00302D91">
              <w:rPr>
                <w:rFonts w:ascii="Arial" w:hAnsi="Arial" w:cs="Arial"/>
                <w:b/>
                <w:sz w:val="20"/>
                <w:szCs w:val="20"/>
                <w:lang w:val="en-GB"/>
              </w:rPr>
              <w:t xml:space="preserve">10. Is </w:t>
            </w:r>
            <w:r w:rsidRPr="00302D91">
              <w:rPr>
                <w:rFonts w:ascii="Arial" w:hAnsi="Arial" w:cs="Arial"/>
                <w:sz w:val="20"/>
                <w:szCs w:val="20"/>
                <w:lang w:val="en-GB"/>
              </w:rPr>
              <w:t xml:space="preserve">Identification of research gaps/future directions </w:t>
            </w:r>
            <w:proofErr w:type="gramStart"/>
            <w:r w:rsidRPr="00302D91">
              <w:rPr>
                <w:rFonts w:ascii="Arial" w:hAnsi="Arial" w:cs="Arial"/>
                <w:sz w:val="20"/>
                <w:szCs w:val="20"/>
                <w:lang w:val="en-GB"/>
              </w:rPr>
              <w:t xml:space="preserve">done </w:t>
            </w:r>
            <w:r w:rsidRPr="00302D91">
              <w:rPr>
                <w:rFonts w:ascii="Arial" w:hAnsi="Arial" w:cs="Arial"/>
                <w:b/>
                <w:sz w:val="20"/>
                <w:szCs w:val="20"/>
                <w:lang w:val="en-GB"/>
              </w:rPr>
              <w:t>?</w:t>
            </w:r>
            <w:proofErr w:type="gramEnd"/>
          </w:p>
          <w:p w14:paraId="21F948F2"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73704155"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874D6B" w14:textId="797B2FEF" w:rsidR="0010142B" w:rsidRPr="00302D91" w:rsidRDefault="00746F99">
            <w:pPr>
              <w:pStyle w:val="ListParagraph"/>
              <w:ind w:left="0"/>
              <w:rPr>
                <w:rFonts w:ascii="Arial" w:hAnsi="Arial" w:cs="Arial"/>
                <w:bCs/>
                <w:sz w:val="20"/>
                <w:szCs w:val="20"/>
                <w:lang w:val="en-GB"/>
              </w:rPr>
            </w:pPr>
            <w:r w:rsidRPr="00302D91">
              <w:rPr>
                <w:rFonts w:ascii="Arial" w:hAnsi="Arial" w:cs="Arial"/>
                <w:bCs/>
                <w:sz w:val="20"/>
                <w:szCs w:val="20"/>
                <w:lang w:val="en-GB"/>
              </w:rPr>
              <w:t>5</w:t>
            </w:r>
          </w:p>
        </w:tc>
        <w:tc>
          <w:tcPr>
            <w:tcW w:w="1367" w:type="pct"/>
          </w:tcPr>
          <w:p w14:paraId="45B1DF4F" w14:textId="77777777" w:rsidR="0010142B" w:rsidRPr="00302D91" w:rsidRDefault="0010142B">
            <w:pPr>
              <w:pStyle w:val="Heading2"/>
              <w:keepNext w:val="0"/>
              <w:jc w:val="left"/>
              <w:rPr>
                <w:rFonts w:ascii="Arial" w:hAnsi="Arial" w:cs="Arial"/>
                <w:b w:val="0"/>
                <w:lang w:val="en-GB" w:eastAsia="en-US"/>
              </w:rPr>
            </w:pPr>
          </w:p>
        </w:tc>
      </w:tr>
      <w:tr w:rsidR="0010142B" w:rsidRPr="00302D91" w14:paraId="0844C9A6" w14:textId="77777777">
        <w:trPr>
          <w:trHeight w:val="20"/>
          <w:jc w:val="center"/>
        </w:trPr>
        <w:tc>
          <w:tcPr>
            <w:tcW w:w="1790" w:type="pct"/>
            <w:noWrap/>
          </w:tcPr>
          <w:p w14:paraId="05AD4787" w14:textId="77777777" w:rsidR="0010142B" w:rsidRPr="00302D91" w:rsidRDefault="00484B2F">
            <w:pPr>
              <w:rPr>
                <w:rFonts w:ascii="Arial" w:hAnsi="Arial" w:cs="Arial"/>
                <w:b/>
                <w:sz w:val="20"/>
                <w:szCs w:val="20"/>
                <w:lang w:val="en-GB"/>
              </w:rPr>
            </w:pPr>
            <w:r w:rsidRPr="00302D91">
              <w:rPr>
                <w:rFonts w:ascii="Arial" w:hAnsi="Arial" w:cs="Arial"/>
                <w:b/>
                <w:sz w:val="20"/>
                <w:szCs w:val="20"/>
                <w:lang w:val="en-GB"/>
              </w:rPr>
              <w:t>11. Are the conclusions logically arrived?</w:t>
            </w:r>
          </w:p>
          <w:p w14:paraId="639DBFE3"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35D749FF"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E9002" w14:textId="05EAE621" w:rsidR="0010142B" w:rsidRPr="00302D91" w:rsidRDefault="00746F99">
            <w:pPr>
              <w:pStyle w:val="ListParagraph"/>
              <w:ind w:left="0"/>
              <w:rPr>
                <w:rFonts w:ascii="Arial" w:hAnsi="Arial" w:cs="Arial"/>
                <w:bCs/>
                <w:sz w:val="20"/>
                <w:szCs w:val="20"/>
                <w:lang w:val="en-GB"/>
              </w:rPr>
            </w:pPr>
            <w:r w:rsidRPr="00302D91">
              <w:rPr>
                <w:rFonts w:ascii="Arial" w:hAnsi="Arial" w:cs="Arial"/>
                <w:bCs/>
                <w:sz w:val="20"/>
                <w:szCs w:val="20"/>
                <w:lang w:val="en-GB"/>
              </w:rPr>
              <w:t>5</w:t>
            </w:r>
          </w:p>
        </w:tc>
        <w:tc>
          <w:tcPr>
            <w:tcW w:w="1367" w:type="pct"/>
          </w:tcPr>
          <w:p w14:paraId="3E27646F" w14:textId="77777777" w:rsidR="0010142B" w:rsidRPr="00302D91" w:rsidRDefault="0010142B">
            <w:pPr>
              <w:pStyle w:val="Heading2"/>
              <w:keepNext w:val="0"/>
              <w:jc w:val="left"/>
              <w:rPr>
                <w:rFonts w:ascii="Arial" w:hAnsi="Arial" w:cs="Arial"/>
                <w:b w:val="0"/>
                <w:lang w:val="en-GB" w:eastAsia="en-US"/>
              </w:rPr>
            </w:pPr>
          </w:p>
        </w:tc>
      </w:tr>
      <w:tr w:rsidR="0010142B" w:rsidRPr="00302D91" w14:paraId="2D722EE9" w14:textId="77777777">
        <w:trPr>
          <w:trHeight w:val="20"/>
          <w:jc w:val="center"/>
        </w:trPr>
        <w:tc>
          <w:tcPr>
            <w:tcW w:w="1790" w:type="pct"/>
            <w:noWrap/>
          </w:tcPr>
          <w:p w14:paraId="51F8982E" w14:textId="77777777" w:rsidR="0010142B" w:rsidRPr="00302D91" w:rsidRDefault="00484B2F">
            <w:pPr>
              <w:rPr>
                <w:rFonts w:ascii="Arial" w:hAnsi="Arial" w:cs="Arial"/>
                <w:b/>
                <w:sz w:val="20"/>
                <w:szCs w:val="20"/>
                <w:lang w:val="en-GB"/>
              </w:rPr>
            </w:pPr>
            <w:r w:rsidRPr="00302D91">
              <w:rPr>
                <w:rFonts w:ascii="Arial" w:hAnsi="Arial" w:cs="Arial"/>
                <w:b/>
                <w:sz w:val="20"/>
                <w:szCs w:val="20"/>
                <w:lang w:val="en-GB"/>
              </w:rPr>
              <w:t>12. Are the limitations of the paper discussed?</w:t>
            </w:r>
          </w:p>
          <w:p w14:paraId="48F3035D"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2DD4DAC8"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 xml:space="preserve">5 = Excellent 4 = Good 3 = Satisfactory 2 = Needs </w:t>
            </w:r>
            <w:r w:rsidRPr="00302D91">
              <w:rPr>
                <w:rFonts w:ascii="Arial" w:hAnsi="Arial" w:cs="Arial"/>
                <w:color w:val="404040"/>
                <w:sz w:val="20"/>
                <w:szCs w:val="20"/>
                <w:shd w:val="clear" w:color="auto" w:fill="FFFFFF"/>
                <w:lang w:val="en-GB"/>
              </w:rPr>
              <w:lastRenderedPageBreak/>
              <w:t>Improvement 1 = Poor N/A = Not Applicable</w:t>
            </w:r>
          </w:p>
        </w:tc>
        <w:tc>
          <w:tcPr>
            <w:tcW w:w="1843" w:type="pct"/>
          </w:tcPr>
          <w:p w14:paraId="59D9F5E2" w14:textId="1F8B2EAC" w:rsidR="0010142B" w:rsidRPr="00302D91" w:rsidRDefault="00746F99">
            <w:pPr>
              <w:pStyle w:val="ListParagraph"/>
              <w:ind w:left="0"/>
              <w:rPr>
                <w:rFonts w:ascii="Arial" w:hAnsi="Arial" w:cs="Arial"/>
                <w:bCs/>
                <w:sz w:val="20"/>
                <w:szCs w:val="20"/>
                <w:lang w:val="en-GB"/>
              </w:rPr>
            </w:pPr>
            <w:r w:rsidRPr="00302D91">
              <w:rPr>
                <w:rFonts w:ascii="Arial" w:hAnsi="Arial" w:cs="Arial"/>
                <w:bCs/>
                <w:sz w:val="20"/>
                <w:szCs w:val="20"/>
                <w:lang w:val="en-GB"/>
              </w:rPr>
              <w:lastRenderedPageBreak/>
              <w:t>4</w:t>
            </w:r>
          </w:p>
        </w:tc>
        <w:tc>
          <w:tcPr>
            <w:tcW w:w="1367" w:type="pct"/>
          </w:tcPr>
          <w:p w14:paraId="19BAC708" w14:textId="77777777" w:rsidR="0010142B" w:rsidRPr="00302D91" w:rsidRDefault="0010142B">
            <w:pPr>
              <w:pStyle w:val="Heading2"/>
              <w:keepNext w:val="0"/>
              <w:jc w:val="left"/>
              <w:rPr>
                <w:rFonts w:ascii="Arial" w:hAnsi="Arial" w:cs="Arial"/>
                <w:b w:val="0"/>
                <w:lang w:val="en-GB" w:eastAsia="en-US"/>
              </w:rPr>
            </w:pPr>
          </w:p>
        </w:tc>
      </w:tr>
      <w:tr w:rsidR="0010142B" w:rsidRPr="00302D91" w14:paraId="07862DFC" w14:textId="77777777">
        <w:trPr>
          <w:trHeight w:val="20"/>
          <w:jc w:val="center"/>
        </w:trPr>
        <w:tc>
          <w:tcPr>
            <w:tcW w:w="1790" w:type="pct"/>
            <w:noWrap/>
          </w:tcPr>
          <w:p w14:paraId="107E728B" w14:textId="77777777" w:rsidR="0010142B" w:rsidRPr="00302D91" w:rsidRDefault="00484B2F">
            <w:pPr>
              <w:rPr>
                <w:rFonts w:ascii="Arial" w:hAnsi="Arial" w:cs="Arial"/>
                <w:b/>
                <w:sz w:val="20"/>
                <w:szCs w:val="20"/>
                <w:lang w:val="en-GB"/>
              </w:rPr>
            </w:pPr>
            <w:r w:rsidRPr="00302D91">
              <w:rPr>
                <w:rFonts w:ascii="Arial" w:hAnsi="Arial" w:cs="Arial"/>
                <w:b/>
                <w:sz w:val="20"/>
                <w:szCs w:val="20"/>
                <w:lang w:val="en-GB"/>
              </w:rPr>
              <w:t xml:space="preserve">13. What is the </w:t>
            </w:r>
            <w:r w:rsidRPr="00302D91">
              <w:rPr>
                <w:rFonts w:ascii="Arial" w:hAnsi="Arial" w:cs="Arial"/>
                <w:sz w:val="20"/>
                <w:szCs w:val="20"/>
                <w:lang w:val="en-GB"/>
              </w:rPr>
              <w:t>Quality of references (i.e. from peer reviewed authentic sources)</w:t>
            </w:r>
          </w:p>
          <w:p w14:paraId="5DFD066D"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4EEC6BD3"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5 = Excellent 4 = Good 3 = Satisfactory 2 = Needs Improvement 1 = Poor </w:t>
            </w:r>
          </w:p>
          <w:p w14:paraId="5EF14A87"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N/A = Not Applicable</w:t>
            </w:r>
          </w:p>
        </w:tc>
        <w:tc>
          <w:tcPr>
            <w:tcW w:w="1843" w:type="pct"/>
          </w:tcPr>
          <w:p w14:paraId="69C504D1" w14:textId="398A362E" w:rsidR="0010142B" w:rsidRPr="00302D91" w:rsidRDefault="00746F99">
            <w:pPr>
              <w:pStyle w:val="ListParagraph"/>
              <w:ind w:left="0"/>
              <w:rPr>
                <w:rFonts w:ascii="Arial" w:hAnsi="Arial" w:cs="Arial"/>
                <w:bCs/>
                <w:sz w:val="20"/>
                <w:szCs w:val="20"/>
                <w:lang w:val="en-GB"/>
              </w:rPr>
            </w:pPr>
            <w:r w:rsidRPr="00302D91">
              <w:rPr>
                <w:rFonts w:ascii="Arial" w:hAnsi="Arial" w:cs="Arial"/>
                <w:bCs/>
                <w:sz w:val="20"/>
                <w:szCs w:val="20"/>
                <w:lang w:val="en-GB"/>
              </w:rPr>
              <w:t>5</w:t>
            </w:r>
          </w:p>
        </w:tc>
        <w:tc>
          <w:tcPr>
            <w:tcW w:w="1367" w:type="pct"/>
          </w:tcPr>
          <w:p w14:paraId="4656B5B8" w14:textId="77777777" w:rsidR="0010142B" w:rsidRPr="00302D91" w:rsidRDefault="0010142B">
            <w:pPr>
              <w:pStyle w:val="Heading2"/>
              <w:keepNext w:val="0"/>
              <w:jc w:val="left"/>
              <w:rPr>
                <w:rFonts w:ascii="Arial" w:hAnsi="Arial" w:cs="Arial"/>
                <w:b w:val="0"/>
                <w:lang w:val="en-GB" w:eastAsia="en-US"/>
              </w:rPr>
            </w:pPr>
          </w:p>
        </w:tc>
      </w:tr>
      <w:tr w:rsidR="0010142B" w:rsidRPr="00302D91" w14:paraId="6AC9A187" w14:textId="77777777">
        <w:trPr>
          <w:trHeight w:val="20"/>
          <w:jc w:val="center"/>
        </w:trPr>
        <w:tc>
          <w:tcPr>
            <w:tcW w:w="1790" w:type="pct"/>
            <w:noWrap/>
          </w:tcPr>
          <w:p w14:paraId="419EE3BB" w14:textId="77777777" w:rsidR="0010142B" w:rsidRPr="00302D91" w:rsidRDefault="00484B2F">
            <w:pPr>
              <w:rPr>
                <w:rFonts w:ascii="Arial" w:hAnsi="Arial" w:cs="Arial"/>
                <w:b/>
                <w:sz w:val="20"/>
                <w:szCs w:val="20"/>
                <w:lang w:val="en-GB"/>
              </w:rPr>
            </w:pPr>
            <w:r w:rsidRPr="00302D91">
              <w:rPr>
                <w:rFonts w:ascii="Arial" w:hAnsi="Arial" w:cs="Arial"/>
                <w:b/>
                <w:sz w:val="20"/>
                <w:szCs w:val="20"/>
                <w:lang w:val="en-GB"/>
              </w:rPr>
              <w:t>14. Is the manuscript written in clear and understandable language?</w:t>
            </w:r>
          </w:p>
          <w:p w14:paraId="079345D8"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Rating Scale: </w:t>
            </w:r>
          </w:p>
          <w:p w14:paraId="37EB18D4" w14:textId="77777777" w:rsidR="0010142B" w:rsidRPr="00302D91" w:rsidRDefault="00484B2F">
            <w:pPr>
              <w:rPr>
                <w:rFonts w:ascii="Arial" w:hAnsi="Arial" w:cs="Arial"/>
                <w:color w:val="404040"/>
                <w:sz w:val="20"/>
                <w:szCs w:val="20"/>
                <w:shd w:val="clear" w:color="auto" w:fill="FFFFFF"/>
                <w:lang w:val="en-GB"/>
              </w:rPr>
            </w:pPr>
            <w:r w:rsidRPr="00302D91">
              <w:rPr>
                <w:rFonts w:ascii="Arial" w:hAnsi="Arial" w:cs="Arial"/>
                <w:color w:val="404040"/>
                <w:sz w:val="20"/>
                <w:szCs w:val="20"/>
                <w:shd w:val="clear" w:color="auto" w:fill="FFFFFF"/>
                <w:lang w:val="en-GB"/>
              </w:rPr>
              <w:t xml:space="preserve">5 = Excellent 4 = Good 3 = Satisfactory 2 = Needs Improvement 1 = Poor </w:t>
            </w:r>
          </w:p>
          <w:p w14:paraId="5124610B" w14:textId="77777777" w:rsidR="0010142B" w:rsidRPr="00302D91" w:rsidRDefault="00484B2F">
            <w:pPr>
              <w:rPr>
                <w:rFonts w:ascii="Arial" w:hAnsi="Arial" w:cs="Arial"/>
                <w:sz w:val="20"/>
                <w:szCs w:val="20"/>
                <w:lang w:val="en-GB"/>
              </w:rPr>
            </w:pPr>
            <w:r w:rsidRPr="00302D91">
              <w:rPr>
                <w:rFonts w:ascii="Arial" w:hAnsi="Arial" w:cs="Arial"/>
                <w:color w:val="404040"/>
                <w:sz w:val="20"/>
                <w:szCs w:val="20"/>
                <w:shd w:val="clear" w:color="auto" w:fill="FFFFFF"/>
                <w:lang w:val="en-GB"/>
              </w:rPr>
              <w:t>N/A = Not Applicable</w:t>
            </w:r>
          </w:p>
        </w:tc>
        <w:tc>
          <w:tcPr>
            <w:tcW w:w="1843" w:type="pct"/>
          </w:tcPr>
          <w:p w14:paraId="7BABCFA4" w14:textId="064D574F" w:rsidR="0010142B" w:rsidRPr="00302D91" w:rsidRDefault="00746F99">
            <w:pPr>
              <w:pStyle w:val="ListParagraph"/>
              <w:ind w:left="0"/>
              <w:rPr>
                <w:rFonts w:ascii="Arial" w:hAnsi="Arial" w:cs="Arial"/>
                <w:bCs/>
                <w:sz w:val="20"/>
                <w:szCs w:val="20"/>
                <w:lang w:val="en-GB"/>
              </w:rPr>
            </w:pPr>
            <w:r w:rsidRPr="00302D91">
              <w:rPr>
                <w:rFonts w:ascii="Arial" w:hAnsi="Arial" w:cs="Arial"/>
                <w:bCs/>
                <w:sz w:val="20"/>
                <w:szCs w:val="20"/>
                <w:lang w:val="en-GB"/>
              </w:rPr>
              <w:t>4</w:t>
            </w:r>
          </w:p>
        </w:tc>
        <w:tc>
          <w:tcPr>
            <w:tcW w:w="1367" w:type="pct"/>
          </w:tcPr>
          <w:p w14:paraId="0949AEF5" w14:textId="77777777" w:rsidR="0010142B" w:rsidRPr="00302D91" w:rsidRDefault="0010142B">
            <w:pPr>
              <w:pStyle w:val="Heading2"/>
              <w:keepNext w:val="0"/>
              <w:jc w:val="left"/>
              <w:rPr>
                <w:rFonts w:ascii="Arial" w:hAnsi="Arial" w:cs="Arial"/>
                <w:b w:val="0"/>
                <w:lang w:val="en-GB" w:eastAsia="en-US"/>
              </w:rPr>
            </w:pPr>
          </w:p>
        </w:tc>
      </w:tr>
    </w:tbl>
    <w:p w14:paraId="54469E8B" w14:textId="77777777" w:rsidR="0010142B" w:rsidRPr="00302D91" w:rsidRDefault="0010142B">
      <w:pPr>
        <w:pStyle w:val="BodyText"/>
        <w:rPr>
          <w:rFonts w:ascii="Arial" w:hAnsi="Arial" w:cs="Arial"/>
          <w:b/>
          <w:bCs/>
          <w:sz w:val="20"/>
          <w:szCs w:val="20"/>
          <w:u w:val="single"/>
          <w:lang w:val="en-GB"/>
        </w:rPr>
      </w:pPr>
    </w:p>
    <w:p w14:paraId="343D26EB" w14:textId="77777777" w:rsidR="0010142B" w:rsidRPr="00302D91" w:rsidRDefault="0010142B">
      <w:pPr>
        <w:pStyle w:val="BodyText"/>
        <w:rPr>
          <w:rFonts w:ascii="Arial" w:hAnsi="Arial" w:cs="Arial"/>
          <w:b/>
          <w:bCs/>
          <w:sz w:val="20"/>
          <w:szCs w:val="20"/>
          <w:u w:val="single"/>
          <w:lang w:val="en-GB"/>
        </w:rPr>
      </w:pPr>
    </w:p>
    <w:p w14:paraId="290AD8D8" w14:textId="77777777" w:rsidR="0010142B" w:rsidRPr="00302D91" w:rsidRDefault="0010142B">
      <w:pPr>
        <w:pStyle w:val="BodyText"/>
        <w:rPr>
          <w:rFonts w:ascii="Arial" w:hAnsi="Arial" w:cs="Arial"/>
          <w:b/>
          <w:bCs/>
          <w:sz w:val="20"/>
          <w:szCs w:val="20"/>
          <w:u w:val="single"/>
          <w:lang w:val="en-GB"/>
        </w:rPr>
      </w:pPr>
    </w:p>
    <w:p w14:paraId="202D9749" w14:textId="77777777" w:rsidR="0010142B" w:rsidRPr="00302D91" w:rsidRDefault="00484B2F">
      <w:pPr>
        <w:pStyle w:val="Heading2"/>
        <w:keepNext w:val="0"/>
        <w:jc w:val="left"/>
        <w:rPr>
          <w:rFonts w:ascii="Arial" w:hAnsi="Arial" w:cs="Arial"/>
          <w:u w:val="single"/>
          <w:lang w:val="en-GB" w:eastAsia="en-US"/>
        </w:rPr>
      </w:pPr>
      <w:r w:rsidRPr="00302D91">
        <w:rPr>
          <w:rFonts w:ascii="Arial" w:hAnsi="Arial" w:cs="Arial"/>
          <w:highlight w:val="yellow"/>
          <w:u w:val="single"/>
          <w:lang w:val="en-GB" w:eastAsia="en-US"/>
        </w:rPr>
        <w:t>PART 2.2 (Subjective Evaluation)</w:t>
      </w:r>
    </w:p>
    <w:p w14:paraId="10118392" w14:textId="77777777" w:rsidR="0010142B" w:rsidRPr="00302D91" w:rsidRDefault="001014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10142B" w:rsidRPr="00302D91" w14:paraId="77246891" w14:textId="77777777">
        <w:trPr>
          <w:trHeight w:val="20"/>
          <w:jc w:val="center"/>
        </w:trPr>
        <w:tc>
          <w:tcPr>
            <w:tcW w:w="1265" w:type="pct"/>
            <w:noWrap/>
          </w:tcPr>
          <w:p w14:paraId="0AF1266C" w14:textId="77777777" w:rsidR="0010142B" w:rsidRPr="00302D91" w:rsidRDefault="0010142B">
            <w:pPr>
              <w:pStyle w:val="Heading2"/>
              <w:keepNext w:val="0"/>
              <w:jc w:val="left"/>
              <w:rPr>
                <w:rFonts w:ascii="Arial" w:hAnsi="Arial" w:cs="Arial"/>
                <w:lang w:val="en-GB" w:eastAsia="en-US"/>
              </w:rPr>
            </w:pPr>
          </w:p>
        </w:tc>
        <w:tc>
          <w:tcPr>
            <w:tcW w:w="2212" w:type="pct"/>
          </w:tcPr>
          <w:p w14:paraId="605BC16B" w14:textId="77777777" w:rsidR="0010142B" w:rsidRPr="00302D91" w:rsidRDefault="00484B2F">
            <w:pPr>
              <w:pStyle w:val="Heading2"/>
              <w:keepNext w:val="0"/>
              <w:jc w:val="left"/>
              <w:rPr>
                <w:rFonts w:ascii="Arial" w:hAnsi="Arial" w:cs="Arial"/>
                <w:lang w:val="en-GB" w:eastAsia="en-US"/>
              </w:rPr>
            </w:pPr>
            <w:r w:rsidRPr="00302D91">
              <w:rPr>
                <w:rFonts w:ascii="Arial" w:hAnsi="Arial" w:cs="Arial"/>
                <w:lang w:val="en-GB" w:eastAsia="en-US"/>
              </w:rPr>
              <w:t>Reviewer’s comment</w:t>
            </w:r>
          </w:p>
          <w:p w14:paraId="3B180AF3" w14:textId="77777777" w:rsidR="0010142B" w:rsidRPr="00302D91" w:rsidRDefault="0010142B">
            <w:pPr>
              <w:rPr>
                <w:rFonts w:ascii="Arial" w:hAnsi="Arial" w:cs="Arial"/>
                <w:sz w:val="20"/>
                <w:szCs w:val="20"/>
                <w:lang w:val="en-GB"/>
              </w:rPr>
            </w:pPr>
          </w:p>
        </w:tc>
        <w:tc>
          <w:tcPr>
            <w:tcW w:w="1523" w:type="pct"/>
          </w:tcPr>
          <w:p w14:paraId="2468E764" w14:textId="77777777" w:rsidR="0010142B" w:rsidRPr="00302D91" w:rsidRDefault="00484B2F">
            <w:pPr>
              <w:spacing w:after="160" w:line="259" w:lineRule="auto"/>
              <w:rPr>
                <w:rFonts w:ascii="Arial" w:eastAsia="Calibri" w:hAnsi="Arial" w:cs="Arial"/>
                <w:kern w:val="2"/>
                <w:sz w:val="20"/>
                <w:szCs w:val="20"/>
                <w:lang w:val="en-IN"/>
              </w:rPr>
            </w:pPr>
            <w:r w:rsidRPr="00302D91">
              <w:rPr>
                <w:rFonts w:ascii="Arial" w:eastAsia="Calibri" w:hAnsi="Arial" w:cs="Arial"/>
                <w:b/>
                <w:kern w:val="2"/>
                <w:sz w:val="20"/>
                <w:szCs w:val="20"/>
                <w:lang w:val="en-IN"/>
              </w:rPr>
              <w:t>Author’s Feedback</w:t>
            </w:r>
            <w:r w:rsidRPr="00302D91">
              <w:rPr>
                <w:rFonts w:ascii="Arial" w:eastAsia="Calibri" w:hAnsi="Arial" w:cs="Arial"/>
                <w:kern w:val="2"/>
                <w:sz w:val="20"/>
                <w:szCs w:val="20"/>
                <w:lang w:val="en-IN"/>
              </w:rPr>
              <w:t xml:space="preserve"> (It is mandatory that authors should write his/her feedback here)</w:t>
            </w:r>
          </w:p>
          <w:p w14:paraId="6781BC5F" w14:textId="77777777" w:rsidR="0010142B" w:rsidRPr="00302D91" w:rsidRDefault="0010142B">
            <w:pPr>
              <w:pStyle w:val="Heading2"/>
              <w:keepNext w:val="0"/>
              <w:jc w:val="left"/>
              <w:rPr>
                <w:rFonts w:ascii="Arial" w:hAnsi="Arial" w:cs="Arial"/>
                <w:b w:val="0"/>
                <w:lang w:val="en-GB" w:eastAsia="en-US"/>
              </w:rPr>
            </w:pPr>
          </w:p>
        </w:tc>
      </w:tr>
      <w:tr w:rsidR="0010142B" w:rsidRPr="00302D91" w14:paraId="1D69C719" w14:textId="77777777">
        <w:trPr>
          <w:trHeight w:val="20"/>
          <w:jc w:val="center"/>
        </w:trPr>
        <w:tc>
          <w:tcPr>
            <w:tcW w:w="1265" w:type="pct"/>
            <w:noWrap/>
          </w:tcPr>
          <w:p w14:paraId="4ACC7DA2" w14:textId="77777777" w:rsidR="0010142B" w:rsidRPr="00302D91" w:rsidRDefault="00484B2F">
            <w:pPr>
              <w:rPr>
                <w:rFonts w:ascii="Arial" w:hAnsi="Arial" w:cs="Arial"/>
                <w:b/>
                <w:bCs/>
                <w:sz w:val="20"/>
                <w:szCs w:val="20"/>
                <w:lang w:val="en-GB"/>
              </w:rPr>
            </w:pPr>
            <w:r w:rsidRPr="00302D91">
              <w:rPr>
                <w:rFonts w:ascii="Arial" w:hAnsi="Arial" w:cs="Arial"/>
                <w:b/>
                <w:bCs/>
                <w:sz w:val="20"/>
                <w:szCs w:val="20"/>
                <w:lang w:val="en-GB"/>
              </w:rPr>
              <w:t>Is the title of the article suitable?</w:t>
            </w:r>
          </w:p>
          <w:p w14:paraId="21FC8C8A" w14:textId="77777777" w:rsidR="0010142B" w:rsidRPr="00302D91" w:rsidRDefault="0010142B">
            <w:pPr>
              <w:rPr>
                <w:rFonts w:ascii="Arial" w:hAnsi="Arial" w:cs="Arial"/>
                <w:bCs/>
                <w:sz w:val="20"/>
                <w:szCs w:val="20"/>
                <w:lang w:val="en-GB"/>
              </w:rPr>
            </w:pPr>
          </w:p>
          <w:p w14:paraId="70A8580E" w14:textId="77777777" w:rsidR="0010142B" w:rsidRPr="00302D91" w:rsidRDefault="00484B2F">
            <w:pPr>
              <w:rPr>
                <w:rFonts w:ascii="Arial" w:hAnsi="Arial" w:cs="Arial"/>
                <w:sz w:val="20"/>
                <w:szCs w:val="20"/>
                <w:u w:val="single"/>
                <w:lang w:val="en-GB"/>
              </w:rPr>
            </w:pPr>
            <w:r w:rsidRPr="00302D91">
              <w:rPr>
                <w:rFonts w:ascii="Arial" w:hAnsi="Arial" w:cs="Arial"/>
                <w:bCs/>
                <w:sz w:val="20"/>
                <w:szCs w:val="20"/>
                <w:lang w:val="en-GB"/>
              </w:rPr>
              <w:t>If your answer is NO, please provide a brief, clear suggestion for improvement.</w:t>
            </w:r>
          </w:p>
        </w:tc>
        <w:tc>
          <w:tcPr>
            <w:tcW w:w="2212" w:type="pct"/>
          </w:tcPr>
          <w:p w14:paraId="05470DB2" w14:textId="19D69E02" w:rsidR="0010142B" w:rsidRPr="00302D91" w:rsidRDefault="00746F99" w:rsidP="00746F99">
            <w:pPr>
              <w:rPr>
                <w:rFonts w:ascii="Arial" w:hAnsi="Arial" w:cs="Arial"/>
                <w:b/>
                <w:bCs/>
                <w:sz w:val="20"/>
                <w:szCs w:val="20"/>
                <w:lang w:val="en-GB"/>
              </w:rPr>
            </w:pPr>
            <w:r w:rsidRPr="00302D91">
              <w:rPr>
                <w:rFonts w:ascii="Arial" w:hAnsi="Arial" w:cs="Arial"/>
                <w:b/>
                <w:bCs/>
                <w:sz w:val="20"/>
                <w:szCs w:val="20"/>
                <w:lang w:val="en-GB"/>
              </w:rPr>
              <w:t>Yes</w:t>
            </w:r>
          </w:p>
        </w:tc>
        <w:tc>
          <w:tcPr>
            <w:tcW w:w="1523" w:type="pct"/>
          </w:tcPr>
          <w:p w14:paraId="11E51BD7" w14:textId="6E281733" w:rsidR="0010142B" w:rsidRPr="00302D91" w:rsidRDefault="0010142B">
            <w:pPr>
              <w:pStyle w:val="Heading2"/>
              <w:keepNext w:val="0"/>
              <w:jc w:val="left"/>
              <w:rPr>
                <w:rFonts w:ascii="Arial" w:hAnsi="Arial" w:cs="Arial"/>
                <w:b w:val="0"/>
                <w:lang w:val="en-GB" w:eastAsia="en-US"/>
              </w:rPr>
            </w:pPr>
          </w:p>
        </w:tc>
      </w:tr>
      <w:tr w:rsidR="0010142B" w:rsidRPr="00302D91" w14:paraId="68B76A54" w14:textId="77777777">
        <w:trPr>
          <w:trHeight w:val="20"/>
          <w:jc w:val="center"/>
        </w:trPr>
        <w:tc>
          <w:tcPr>
            <w:tcW w:w="1265" w:type="pct"/>
            <w:noWrap/>
          </w:tcPr>
          <w:p w14:paraId="7E07C233" w14:textId="77777777" w:rsidR="0010142B" w:rsidRPr="00302D91" w:rsidRDefault="00484B2F">
            <w:pPr>
              <w:pStyle w:val="Heading2"/>
              <w:keepNext w:val="0"/>
              <w:jc w:val="left"/>
              <w:rPr>
                <w:rFonts w:ascii="Arial" w:hAnsi="Arial" w:cs="Arial"/>
                <w:lang w:val="en-GB" w:eastAsia="en-US"/>
              </w:rPr>
            </w:pPr>
            <w:r w:rsidRPr="00302D91">
              <w:rPr>
                <w:rFonts w:ascii="Arial" w:hAnsi="Arial" w:cs="Arial"/>
                <w:lang w:val="en-GB" w:eastAsia="en-US"/>
              </w:rPr>
              <w:t xml:space="preserve">Is the abstract of the article comprehensive? </w:t>
            </w:r>
          </w:p>
          <w:p w14:paraId="0AB2209B" w14:textId="77777777" w:rsidR="0010142B" w:rsidRPr="00302D91" w:rsidRDefault="0010142B">
            <w:pPr>
              <w:rPr>
                <w:rFonts w:ascii="Arial" w:hAnsi="Arial" w:cs="Arial"/>
                <w:bCs/>
                <w:sz w:val="20"/>
                <w:szCs w:val="20"/>
                <w:lang w:val="en-GB"/>
              </w:rPr>
            </w:pPr>
          </w:p>
          <w:p w14:paraId="6E999A5F" w14:textId="77777777" w:rsidR="0010142B" w:rsidRPr="00302D91" w:rsidRDefault="00484B2F">
            <w:pPr>
              <w:rPr>
                <w:rFonts w:ascii="Arial" w:hAnsi="Arial" w:cs="Arial"/>
                <w:sz w:val="20"/>
                <w:szCs w:val="20"/>
                <w:lang w:val="en-GB"/>
              </w:rPr>
            </w:pPr>
            <w:r w:rsidRPr="00302D91">
              <w:rPr>
                <w:rFonts w:ascii="Arial" w:hAnsi="Arial" w:cs="Arial"/>
                <w:bCs/>
                <w:sz w:val="20"/>
                <w:szCs w:val="20"/>
                <w:lang w:val="en-GB"/>
              </w:rPr>
              <w:t>If your answer is NO, please provide a brief, clear suggestion for improvement.</w:t>
            </w:r>
          </w:p>
        </w:tc>
        <w:tc>
          <w:tcPr>
            <w:tcW w:w="2212" w:type="pct"/>
          </w:tcPr>
          <w:p w14:paraId="15C413F8" w14:textId="744C33DE" w:rsidR="0010142B" w:rsidRPr="00302D91" w:rsidRDefault="00746F99" w:rsidP="00746F99">
            <w:pPr>
              <w:rPr>
                <w:rFonts w:ascii="Arial" w:hAnsi="Arial" w:cs="Arial"/>
                <w:b/>
                <w:bCs/>
                <w:sz w:val="20"/>
                <w:szCs w:val="20"/>
                <w:lang w:val="en-GB"/>
              </w:rPr>
            </w:pPr>
            <w:r w:rsidRPr="00302D91">
              <w:rPr>
                <w:rFonts w:ascii="Arial" w:hAnsi="Arial" w:cs="Arial"/>
                <w:b/>
                <w:bCs/>
                <w:sz w:val="20"/>
                <w:szCs w:val="20"/>
                <w:lang w:val="en-GB"/>
              </w:rPr>
              <w:t>Yes</w:t>
            </w:r>
          </w:p>
        </w:tc>
        <w:tc>
          <w:tcPr>
            <w:tcW w:w="1523" w:type="pct"/>
          </w:tcPr>
          <w:p w14:paraId="1E3EC279" w14:textId="77777777" w:rsidR="0010142B" w:rsidRPr="00302D91" w:rsidRDefault="0010142B">
            <w:pPr>
              <w:pStyle w:val="Heading2"/>
              <w:keepNext w:val="0"/>
              <w:jc w:val="left"/>
              <w:rPr>
                <w:rFonts w:ascii="Arial" w:hAnsi="Arial" w:cs="Arial"/>
                <w:b w:val="0"/>
                <w:lang w:val="en-GB" w:eastAsia="en-US"/>
              </w:rPr>
            </w:pPr>
          </w:p>
        </w:tc>
      </w:tr>
      <w:tr w:rsidR="0010142B" w:rsidRPr="00302D91" w14:paraId="2142B60D" w14:textId="77777777">
        <w:trPr>
          <w:trHeight w:val="20"/>
          <w:jc w:val="center"/>
        </w:trPr>
        <w:tc>
          <w:tcPr>
            <w:tcW w:w="1265" w:type="pct"/>
            <w:noWrap/>
          </w:tcPr>
          <w:p w14:paraId="5F771891" w14:textId="77777777" w:rsidR="0010142B" w:rsidRPr="00302D91" w:rsidRDefault="00484B2F">
            <w:pPr>
              <w:pStyle w:val="Heading2"/>
              <w:keepNext w:val="0"/>
              <w:jc w:val="left"/>
              <w:rPr>
                <w:rFonts w:ascii="Arial" w:hAnsi="Arial" w:cs="Arial"/>
                <w:b w:val="0"/>
                <w:lang w:val="en-GB" w:eastAsia="en-US"/>
              </w:rPr>
            </w:pPr>
            <w:r w:rsidRPr="00302D91">
              <w:rPr>
                <w:rFonts w:ascii="Arial" w:hAnsi="Arial" w:cs="Arial"/>
                <w:lang w:val="en-GB" w:eastAsia="en-US"/>
              </w:rPr>
              <w:t xml:space="preserve">Is the manuscript scientifically correct? </w:t>
            </w:r>
            <w:r w:rsidRPr="00302D91">
              <w:rPr>
                <w:rFonts w:ascii="Arial" w:hAnsi="Arial" w:cs="Arial"/>
                <w:lang w:val="en-GB" w:eastAsia="en-US"/>
              </w:rPr>
              <w:br/>
            </w:r>
          </w:p>
          <w:p w14:paraId="76F65CC5" w14:textId="77777777" w:rsidR="0010142B" w:rsidRPr="00302D91" w:rsidRDefault="00484B2F">
            <w:pPr>
              <w:rPr>
                <w:rFonts w:ascii="Arial" w:hAnsi="Arial" w:cs="Arial"/>
                <w:b/>
                <w:sz w:val="20"/>
                <w:szCs w:val="20"/>
                <w:lang w:val="en-GB"/>
              </w:rPr>
            </w:pPr>
            <w:r w:rsidRPr="00302D91">
              <w:rPr>
                <w:rFonts w:ascii="Arial" w:hAnsi="Arial" w:cs="Arial"/>
                <w:bCs/>
                <w:sz w:val="20"/>
                <w:szCs w:val="20"/>
                <w:lang w:val="en-GB"/>
              </w:rPr>
              <w:t>If your answer is NO, please provide a brief, clear suggestion for improvement.</w:t>
            </w:r>
          </w:p>
        </w:tc>
        <w:tc>
          <w:tcPr>
            <w:tcW w:w="2212" w:type="pct"/>
          </w:tcPr>
          <w:p w14:paraId="6451F98F" w14:textId="2A6EC914" w:rsidR="0010142B" w:rsidRPr="00302D91" w:rsidRDefault="00746F99">
            <w:pPr>
              <w:pStyle w:val="ListParagraph"/>
              <w:ind w:left="0"/>
              <w:rPr>
                <w:rFonts w:ascii="Arial" w:hAnsi="Arial" w:cs="Arial"/>
                <w:bCs/>
                <w:sz w:val="20"/>
                <w:szCs w:val="20"/>
                <w:lang w:val="en-GB"/>
              </w:rPr>
            </w:pPr>
            <w:r w:rsidRPr="00302D91">
              <w:rPr>
                <w:rFonts w:ascii="Arial" w:hAnsi="Arial" w:cs="Arial"/>
                <w:b/>
                <w:bCs/>
                <w:sz w:val="20"/>
                <w:szCs w:val="20"/>
                <w:lang w:val="en-GB"/>
              </w:rPr>
              <w:t>Yes</w:t>
            </w:r>
          </w:p>
        </w:tc>
        <w:tc>
          <w:tcPr>
            <w:tcW w:w="1523" w:type="pct"/>
          </w:tcPr>
          <w:p w14:paraId="37DFD6DD" w14:textId="77777777" w:rsidR="0010142B" w:rsidRPr="00302D91" w:rsidRDefault="0010142B">
            <w:pPr>
              <w:pStyle w:val="Heading2"/>
              <w:keepNext w:val="0"/>
              <w:jc w:val="left"/>
              <w:rPr>
                <w:rFonts w:ascii="Arial" w:hAnsi="Arial" w:cs="Arial"/>
                <w:b w:val="0"/>
                <w:lang w:val="en-GB" w:eastAsia="en-US"/>
              </w:rPr>
            </w:pPr>
          </w:p>
        </w:tc>
      </w:tr>
      <w:tr w:rsidR="0010142B" w:rsidRPr="00302D91" w14:paraId="42DC114B" w14:textId="77777777">
        <w:trPr>
          <w:trHeight w:val="20"/>
          <w:jc w:val="center"/>
        </w:trPr>
        <w:tc>
          <w:tcPr>
            <w:tcW w:w="1265" w:type="pct"/>
            <w:noWrap/>
          </w:tcPr>
          <w:p w14:paraId="174EDB6E" w14:textId="77777777" w:rsidR="0010142B" w:rsidRPr="00302D91" w:rsidRDefault="00484B2F">
            <w:pPr>
              <w:rPr>
                <w:rFonts w:ascii="Arial" w:hAnsi="Arial" w:cs="Arial"/>
                <w:b/>
                <w:bCs/>
                <w:sz w:val="20"/>
                <w:szCs w:val="20"/>
                <w:lang w:val="en-GB"/>
              </w:rPr>
            </w:pPr>
            <w:r w:rsidRPr="00302D91">
              <w:rPr>
                <w:rFonts w:ascii="Arial" w:hAnsi="Arial" w:cs="Arial"/>
                <w:b/>
                <w:bCs/>
                <w:sz w:val="20"/>
                <w:szCs w:val="20"/>
                <w:lang w:val="en-GB"/>
              </w:rPr>
              <w:t xml:space="preserve">Are the references sufficient and recent? </w:t>
            </w:r>
          </w:p>
          <w:p w14:paraId="4744C21C" w14:textId="77777777" w:rsidR="0010142B" w:rsidRPr="00302D91" w:rsidRDefault="0010142B">
            <w:pPr>
              <w:rPr>
                <w:rFonts w:ascii="Arial" w:hAnsi="Arial" w:cs="Arial"/>
                <w:bCs/>
                <w:sz w:val="20"/>
                <w:szCs w:val="20"/>
                <w:lang w:val="en-GB"/>
              </w:rPr>
            </w:pPr>
          </w:p>
          <w:p w14:paraId="33D77A06" w14:textId="77777777" w:rsidR="0010142B" w:rsidRPr="00302D91" w:rsidRDefault="00484B2F">
            <w:pPr>
              <w:rPr>
                <w:rFonts w:ascii="Arial" w:hAnsi="Arial" w:cs="Arial"/>
                <w:b/>
                <w:bCs/>
                <w:sz w:val="20"/>
                <w:szCs w:val="20"/>
                <w:lang w:val="en-GB"/>
              </w:rPr>
            </w:pPr>
            <w:r w:rsidRPr="00302D91">
              <w:rPr>
                <w:rFonts w:ascii="Arial" w:hAnsi="Arial" w:cs="Arial"/>
                <w:bCs/>
                <w:sz w:val="20"/>
                <w:szCs w:val="20"/>
                <w:lang w:val="en-GB"/>
              </w:rPr>
              <w:t>If your answer is NO, please provide clear suggestion for improvement.</w:t>
            </w:r>
          </w:p>
        </w:tc>
        <w:tc>
          <w:tcPr>
            <w:tcW w:w="2212" w:type="pct"/>
          </w:tcPr>
          <w:p w14:paraId="6C710774" w14:textId="7724E0CD" w:rsidR="0010142B" w:rsidRPr="00302D91" w:rsidRDefault="00746F99">
            <w:pPr>
              <w:pStyle w:val="ListParagraph"/>
              <w:ind w:left="0"/>
              <w:rPr>
                <w:rFonts w:ascii="Arial" w:hAnsi="Arial" w:cs="Arial"/>
                <w:bCs/>
                <w:sz w:val="20"/>
                <w:szCs w:val="20"/>
                <w:lang w:val="en-GB"/>
              </w:rPr>
            </w:pPr>
            <w:r w:rsidRPr="00302D91">
              <w:rPr>
                <w:rFonts w:ascii="Arial" w:hAnsi="Arial" w:cs="Arial"/>
                <w:b/>
                <w:bCs/>
                <w:sz w:val="20"/>
                <w:szCs w:val="20"/>
                <w:lang w:val="en-GB"/>
              </w:rPr>
              <w:t>Yes</w:t>
            </w:r>
          </w:p>
        </w:tc>
        <w:tc>
          <w:tcPr>
            <w:tcW w:w="1523" w:type="pct"/>
          </w:tcPr>
          <w:p w14:paraId="4737CDB9" w14:textId="77777777" w:rsidR="0010142B" w:rsidRPr="00302D91" w:rsidRDefault="0010142B">
            <w:pPr>
              <w:pStyle w:val="Heading2"/>
              <w:keepNext w:val="0"/>
              <w:jc w:val="left"/>
              <w:rPr>
                <w:rFonts w:ascii="Arial" w:hAnsi="Arial" w:cs="Arial"/>
                <w:b w:val="0"/>
                <w:lang w:val="en-GB" w:eastAsia="en-US"/>
              </w:rPr>
            </w:pPr>
          </w:p>
        </w:tc>
      </w:tr>
      <w:tr w:rsidR="0010142B" w:rsidRPr="00302D91" w14:paraId="75779E18" w14:textId="77777777">
        <w:trPr>
          <w:trHeight w:val="20"/>
          <w:jc w:val="center"/>
        </w:trPr>
        <w:tc>
          <w:tcPr>
            <w:tcW w:w="1265" w:type="pct"/>
            <w:noWrap/>
          </w:tcPr>
          <w:p w14:paraId="0F9030FB" w14:textId="77777777" w:rsidR="0010142B" w:rsidRPr="00302D91" w:rsidRDefault="00484B2F">
            <w:pPr>
              <w:rPr>
                <w:rFonts w:ascii="Arial" w:hAnsi="Arial" w:cs="Arial"/>
                <w:b/>
                <w:bCs/>
                <w:sz w:val="20"/>
                <w:szCs w:val="20"/>
                <w:lang w:val="en-GB"/>
              </w:rPr>
            </w:pPr>
            <w:r w:rsidRPr="00302D91">
              <w:rPr>
                <w:rFonts w:ascii="Arial" w:hAnsi="Arial" w:cs="Arial"/>
                <w:b/>
                <w:bCs/>
                <w:sz w:val="20"/>
                <w:szCs w:val="20"/>
                <w:lang w:val="en-GB"/>
              </w:rPr>
              <w:t>Are there ethical issues in this manuscript?</w:t>
            </w:r>
          </w:p>
          <w:p w14:paraId="29B3D2A5" w14:textId="77777777" w:rsidR="0010142B" w:rsidRPr="00302D91" w:rsidRDefault="00484B2F">
            <w:pPr>
              <w:rPr>
                <w:rFonts w:ascii="Arial" w:hAnsi="Arial" w:cs="Arial"/>
                <w:bCs/>
                <w:sz w:val="20"/>
                <w:szCs w:val="20"/>
                <w:lang w:val="en-GB"/>
              </w:rPr>
            </w:pPr>
            <w:r w:rsidRPr="00302D91">
              <w:rPr>
                <w:rFonts w:ascii="Arial" w:hAnsi="Arial" w:cs="Arial"/>
                <w:bCs/>
                <w:sz w:val="20"/>
                <w:szCs w:val="20"/>
                <w:lang w:val="en-GB"/>
              </w:rPr>
              <w:t>(YES or NO)</w:t>
            </w:r>
          </w:p>
          <w:p w14:paraId="72A4C607" w14:textId="77777777" w:rsidR="0010142B" w:rsidRPr="00302D91" w:rsidRDefault="0010142B">
            <w:pPr>
              <w:rPr>
                <w:rFonts w:ascii="Arial" w:hAnsi="Arial" w:cs="Arial"/>
                <w:bCs/>
                <w:sz w:val="20"/>
                <w:szCs w:val="20"/>
                <w:lang w:val="en-GB"/>
              </w:rPr>
            </w:pPr>
          </w:p>
          <w:p w14:paraId="364DDC53" w14:textId="77777777" w:rsidR="0010142B" w:rsidRPr="00302D91" w:rsidRDefault="00484B2F">
            <w:pPr>
              <w:rPr>
                <w:rFonts w:ascii="Arial" w:hAnsi="Arial" w:cs="Arial"/>
                <w:bCs/>
                <w:sz w:val="20"/>
                <w:szCs w:val="20"/>
                <w:lang w:val="en-GB"/>
              </w:rPr>
            </w:pPr>
            <w:r w:rsidRPr="00302D91">
              <w:rPr>
                <w:rFonts w:ascii="Arial" w:hAnsi="Arial" w:cs="Arial"/>
                <w:bCs/>
                <w:sz w:val="20"/>
                <w:szCs w:val="20"/>
                <w:lang w:val="en-GB"/>
              </w:rPr>
              <w:t>(If yes, kindly please write down the ethical issues here in details)</w:t>
            </w:r>
          </w:p>
          <w:p w14:paraId="640A37A3" w14:textId="77777777" w:rsidR="0010142B" w:rsidRPr="00302D91" w:rsidRDefault="0010142B">
            <w:pPr>
              <w:rPr>
                <w:rFonts w:ascii="Arial" w:hAnsi="Arial" w:cs="Arial"/>
                <w:b/>
                <w:bCs/>
                <w:sz w:val="20"/>
                <w:szCs w:val="20"/>
                <w:lang w:val="en-GB"/>
              </w:rPr>
            </w:pPr>
          </w:p>
        </w:tc>
        <w:tc>
          <w:tcPr>
            <w:tcW w:w="2212" w:type="pct"/>
          </w:tcPr>
          <w:p w14:paraId="77056019" w14:textId="24CEEA5C" w:rsidR="0010142B" w:rsidRPr="00302D91" w:rsidRDefault="00746F99">
            <w:pPr>
              <w:pStyle w:val="ListParagraph"/>
              <w:ind w:left="0"/>
              <w:rPr>
                <w:rFonts w:ascii="Arial" w:hAnsi="Arial" w:cs="Arial"/>
                <w:b/>
                <w:sz w:val="20"/>
                <w:szCs w:val="20"/>
                <w:lang w:val="en-GB"/>
              </w:rPr>
            </w:pPr>
            <w:r w:rsidRPr="00302D91">
              <w:rPr>
                <w:rFonts w:ascii="Arial" w:hAnsi="Arial" w:cs="Arial"/>
                <w:b/>
                <w:sz w:val="20"/>
                <w:szCs w:val="20"/>
                <w:lang w:val="en-GB"/>
              </w:rPr>
              <w:t>No</w:t>
            </w:r>
          </w:p>
        </w:tc>
        <w:tc>
          <w:tcPr>
            <w:tcW w:w="1523" w:type="pct"/>
          </w:tcPr>
          <w:p w14:paraId="244490E6" w14:textId="77777777" w:rsidR="0010142B" w:rsidRPr="00302D91" w:rsidRDefault="0010142B">
            <w:pPr>
              <w:pStyle w:val="Heading2"/>
              <w:keepNext w:val="0"/>
              <w:jc w:val="left"/>
              <w:rPr>
                <w:rFonts w:ascii="Arial" w:hAnsi="Arial" w:cs="Arial"/>
                <w:b w:val="0"/>
                <w:lang w:val="en-GB" w:eastAsia="en-US"/>
              </w:rPr>
            </w:pPr>
          </w:p>
        </w:tc>
      </w:tr>
    </w:tbl>
    <w:p w14:paraId="08F8F70F" w14:textId="77777777" w:rsidR="0010142B" w:rsidRPr="00302D91" w:rsidRDefault="0010142B">
      <w:pPr>
        <w:rPr>
          <w:rFonts w:ascii="Arial" w:hAnsi="Arial" w:cs="Arial"/>
          <w:sz w:val="20"/>
          <w:szCs w:val="20"/>
          <w:lang w:val="en-GB"/>
        </w:rPr>
      </w:pPr>
    </w:p>
    <w:p w14:paraId="522AA322" w14:textId="77777777" w:rsidR="0010142B" w:rsidRPr="00302D91" w:rsidRDefault="0010142B">
      <w:pPr>
        <w:pStyle w:val="BodyText"/>
        <w:rPr>
          <w:rFonts w:ascii="Arial" w:hAnsi="Arial" w:cs="Arial"/>
          <w:b/>
          <w:bCs/>
          <w:sz w:val="20"/>
          <w:szCs w:val="20"/>
          <w:u w:val="single"/>
          <w:lang w:val="en-GB"/>
        </w:rPr>
      </w:pPr>
    </w:p>
    <w:p w14:paraId="048310FF" w14:textId="77777777" w:rsidR="007871D2" w:rsidRPr="00302D91" w:rsidRDefault="007871D2" w:rsidP="007871D2">
      <w:pPr>
        <w:pStyle w:val="BodyText"/>
        <w:rPr>
          <w:rFonts w:ascii="Arial" w:hAnsi="Arial" w:cs="Arial"/>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7871D2" w:rsidRPr="00302D91" w14:paraId="239166F1" w14:textId="77777777" w:rsidTr="00A6172E">
        <w:trPr>
          <w:trHeight w:val="20"/>
          <w:jc w:val="center"/>
        </w:trPr>
        <w:tc>
          <w:tcPr>
            <w:tcW w:w="5000" w:type="pct"/>
            <w:gridSpan w:val="2"/>
            <w:noWrap/>
          </w:tcPr>
          <w:p w14:paraId="332FB88A" w14:textId="77777777" w:rsidR="007871D2" w:rsidRPr="00302D91" w:rsidRDefault="007871D2" w:rsidP="007871D2">
            <w:pPr>
              <w:pStyle w:val="BodyText"/>
              <w:rPr>
                <w:rFonts w:ascii="Arial" w:hAnsi="Arial" w:cs="Arial"/>
                <w:b/>
                <w:bCs/>
                <w:sz w:val="20"/>
                <w:szCs w:val="20"/>
                <w:u w:val="single"/>
                <w:lang w:val="en-GB"/>
              </w:rPr>
            </w:pPr>
            <w:r w:rsidRPr="00302D91">
              <w:rPr>
                <w:rFonts w:ascii="Arial" w:hAnsi="Arial" w:cs="Arial"/>
                <w:b/>
                <w:bCs/>
                <w:sz w:val="20"/>
                <w:szCs w:val="20"/>
                <w:u w:val="single"/>
                <w:lang w:val="en-GB"/>
              </w:rPr>
              <w:t>Editorial Comments (This section is reserved for the comments from journal editorial office and editors):</w:t>
            </w:r>
          </w:p>
          <w:p w14:paraId="48C75EEC" w14:textId="77777777" w:rsidR="007871D2" w:rsidRPr="00302D91" w:rsidRDefault="007871D2" w:rsidP="007871D2">
            <w:pPr>
              <w:pStyle w:val="BodyText"/>
              <w:rPr>
                <w:rFonts w:ascii="Arial" w:hAnsi="Arial" w:cs="Arial"/>
                <w:b/>
                <w:bCs/>
                <w:sz w:val="20"/>
                <w:szCs w:val="20"/>
                <w:u w:val="single"/>
                <w:lang w:val="en-GB"/>
              </w:rPr>
            </w:pPr>
          </w:p>
        </w:tc>
      </w:tr>
      <w:tr w:rsidR="007871D2" w:rsidRPr="00302D91" w14:paraId="398B10D1" w14:textId="77777777" w:rsidTr="00A6172E">
        <w:trPr>
          <w:trHeight w:val="20"/>
          <w:jc w:val="center"/>
        </w:trPr>
        <w:tc>
          <w:tcPr>
            <w:tcW w:w="3011" w:type="pct"/>
            <w:noWrap/>
          </w:tcPr>
          <w:p w14:paraId="1C26F1E9" w14:textId="77777777" w:rsidR="007871D2" w:rsidRPr="00302D91" w:rsidRDefault="007871D2" w:rsidP="007871D2">
            <w:pPr>
              <w:pStyle w:val="BodyText"/>
              <w:rPr>
                <w:rFonts w:ascii="Arial" w:hAnsi="Arial" w:cs="Arial"/>
                <w:b/>
                <w:bCs/>
                <w:sz w:val="20"/>
                <w:szCs w:val="20"/>
                <w:u w:val="single"/>
                <w:lang w:val="en-GB"/>
              </w:rPr>
            </w:pPr>
          </w:p>
        </w:tc>
        <w:tc>
          <w:tcPr>
            <w:tcW w:w="1989" w:type="pct"/>
          </w:tcPr>
          <w:p w14:paraId="1D1B40A1" w14:textId="77777777" w:rsidR="007871D2" w:rsidRPr="00302D91" w:rsidRDefault="007871D2" w:rsidP="007871D2">
            <w:pPr>
              <w:pStyle w:val="BodyText"/>
              <w:rPr>
                <w:rFonts w:ascii="Arial" w:hAnsi="Arial" w:cs="Arial"/>
                <w:b/>
                <w:bCs/>
                <w:sz w:val="20"/>
                <w:szCs w:val="20"/>
                <w:u w:val="single"/>
                <w:lang w:val="en-GB"/>
              </w:rPr>
            </w:pPr>
            <w:r w:rsidRPr="00302D91">
              <w:rPr>
                <w:rFonts w:ascii="Arial" w:hAnsi="Arial" w:cs="Arial"/>
                <w:b/>
                <w:bCs/>
                <w:sz w:val="20"/>
                <w:szCs w:val="20"/>
                <w:u w:val="single"/>
                <w:lang w:val="en-GB"/>
              </w:rPr>
              <w:t>Author’s Feedback</w:t>
            </w:r>
          </w:p>
        </w:tc>
      </w:tr>
      <w:tr w:rsidR="007871D2" w:rsidRPr="00302D91" w14:paraId="51FC0741" w14:textId="77777777" w:rsidTr="00A6172E">
        <w:trPr>
          <w:trHeight w:val="20"/>
          <w:jc w:val="center"/>
        </w:trPr>
        <w:tc>
          <w:tcPr>
            <w:tcW w:w="3011" w:type="pct"/>
            <w:noWrap/>
          </w:tcPr>
          <w:p w14:paraId="271101D6" w14:textId="77777777" w:rsidR="007871D2" w:rsidRPr="00302D91" w:rsidRDefault="007871D2" w:rsidP="007871D2">
            <w:pPr>
              <w:pStyle w:val="BodyText"/>
              <w:rPr>
                <w:rFonts w:ascii="Arial" w:hAnsi="Arial" w:cs="Arial"/>
                <w:b/>
                <w:bCs/>
                <w:sz w:val="20"/>
                <w:szCs w:val="20"/>
                <w:u w:val="single"/>
                <w:lang w:val="en-GB"/>
              </w:rPr>
            </w:pPr>
          </w:p>
          <w:p w14:paraId="52803566" w14:textId="77777777" w:rsidR="007871D2" w:rsidRPr="00302D91" w:rsidRDefault="007871D2" w:rsidP="007871D2">
            <w:pPr>
              <w:pStyle w:val="BodyText"/>
              <w:rPr>
                <w:rFonts w:ascii="Arial" w:hAnsi="Arial" w:cs="Arial"/>
                <w:b/>
                <w:bCs/>
                <w:sz w:val="20"/>
                <w:szCs w:val="20"/>
                <w:u w:val="single"/>
                <w:lang w:val="en-GB"/>
              </w:rPr>
            </w:pPr>
          </w:p>
          <w:p w14:paraId="1B8D6EE9" w14:textId="77777777" w:rsidR="007871D2" w:rsidRPr="00302D91" w:rsidRDefault="007871D2" w:rsidP="007871D2">
            <w:pPr>
              <w:pStyle w:val="BodyText"/>
              <w:rPr>
                <w:rFonts w:ascii="Arial" w:hAnsi="Arial" w:cs="Arial"/>
                <w:b/>
                <w:bCs/>
                <w:sz w:val="20"/>
                <w:szCs w:val="20"/>
                <w:u w:val="single"/>
                <w:lang w:val="en-GB"/>
              </w:rPr>
            </w:pPr>
            <w:r w:rsidRPr="00302D91">
              <w:rPr>
                <w:rFonts w:ascii="Arial" w:hAnsi="Arial" w:cs="Arial"/>
                <w:b/>
                <w:bCs/>
                <w:sz w:val="20"/>
                <w:szCs w:val="20"/>
                <w:u w:val="single"/>
                <w:lang w:val="en-US"/>
              </w:rPr>
              <w:t>The manuscript is well-structured and scientifically sound. However, minor improvements can be made in clearly distinguishing between narrative and systematic review elements and slightly reducing verbosity in certain sections. Overall, it is suitable for publication after minor revision.</w:t>
            </w:r>
          </w:p>
          <w:p w14:paraId="1BE4A6DB" w14:textId="77777777" w:rsidR="007871D2" w:rsidRPr="00302D91" w:rsidRDefault="007871D2" w:rsidP="007871D2">
            <w:pPr>
              <w:pStyle w:val="BodyText"/>
              <w:rPr>
                <w:rFonts w:ascii="Arial" w:hAnsi="Arial" w:cs="Arial"/>
                <w:b/>
                <w:bCs/>
                <w:sz w:val="20"/>
                <w:szCs w:val="20"/>
                <w:u w:val="single"/>
                <w:lang w:val="en-GB"/>
              </w:rPr>
            </w:pPr>
          </w:p>
          <w:p w14:paraId="2DE1DA9B" w14:textId="77777777" w:rsidR="007871D2" w:rsidRPr="00302D91" w:rsidRDefault="007871D2" w:rsidP="007871D2">
            <w:pPr>
              <w:pStyle w:val="BodyText"/>
              <w:rPr>
                <w:rFonts w:ascii="Arial" w:hAnsi="Arial" w:cs="Arial"/>
                <w:b/>
                <w:bCs/>
                <w:sz w:val="20"/>
                <w:szCs w:val="20"/>
                <w:u w:val="single"/>
                <w:lang w:val="en-GB"/>
              </w:rPr>
            </w:pPr>
          </w:p>
          <w:p w14:paraId="4C8C24E1" w14:textId="77777777" w:rsidR="007871D2" w:rsidRPr="00302D91" w:rsidRDefault="007871D2" w:rsidP="007871D2">
            <w:pPr>
              <w:pStyle w:val="BodyText"/>
              <w:rPr>
                <w:rFonts w:ascii="Arial" w:hAnsi="Arial" w:cs="Arial"/>
                <w:b/>
                <w:bCs/>
                <w:sz w:val="20"/>
                <w:szCs w:val="20"/>
                <w:u w:val="single"/>
                <w:lang w:val="en-GB"/>
              </w:rPr>
            </w:pPr>
          </w:p>
        </w:tc>
        <w:tc>
          <w:tcPr>
            <w:tcW w:w="1989" w:type="pct"/>
          </w:tcPr>
          <w:p w14:paraId="376FAAE6" w14:textId="77777777" w:rsidR="007871D2" w:rsidRPr="00302D91" w:rsidRDefault="007871D2" w:rsidP="007871D2">
            <w:pPr>
              <w:pStyle w:val="BodyText"/>
              <w:rPr>
                <w:rFonts w:ascii="Arial" w:hAnsi="Arial" w:cs="Arial"/>
                <w:b/>
                <w:bCs/>
                <w:sz w:val="20"/>
                <w:szCs w:val="20"/>
                <w:u w:val="single"/>
                <w:lang w:val="en-GB"/>
              </w:rPr>
            </w:pPr>
          </w:p>
        </w:tc>
      </w:tr>
    </w:tbl>
    <w:p w14:paraId="48C14164" w14:textId="77777777" w:rsidR="0010142B" w:rsidRPr="00302D91" w:rsidRDefault="0010142B">
      <w:pPr>
        <w:pStyle w:val="BodyText"/>
        <w:rPr>
          <w:rFonts w:ascii="Arial" w:hAnsi="Arial" w:cs="Arial"/>
          <w:b/>
          <w:bCs/>
          <w:sz w:val="20"/>
          <w:szCs w:val="20"/>
          <w:u w:val="single"/>
          <w:lang w:val="en-GB"/>
        </w:rPr>
      </w:pPr>
    </w:p>
    <w:p w14:paraId="38F684B3" w14:textId="77777777" w:rsidR="0010142B" w:rsidRPr="00302D91" w:rsidRDefault="0010142B">
      <w:pPr>
        <w:pStyle w:val="BodyText"/>
        <w:rPr>
          <w:rFonts w:ascii="Arial" w:hAnsi="Arial" w:cs="Arial"/>
          <w:b/>
          <w:bCs/>
          <w:sz w:val="20"/>
          <w:szCs w:val="20"/>
          <w:u w:val="single"/>
          <w:lang w:val="en-GB"/>
        </w:rPr>
      </w:pPr>
    </w:p>
    <w:p w14:paraId="0F0F5760" w14:textId="77777777" w:rsidR="0010142B" w:rsidRPr="00302D91" w:rsidRDefault="0010142B">
      <w:pPr>
        <w:rPr>
          <w:rFonts w:ascii="Arial" w:hAnsi="Arial" w:cs="Arial"/>
          <w:sz w:val="20"/>
          <w:szCs w:val="20"/>
          <w:lang w:val="en-GB"/>
        </w:rPr>
      </w:pPr>
    </w:p>
    <w:p w14:paraId="5A97ABCE" w14:textId="77777777" w:rsidR="0010142B" w:rsidRPr="00302D91" w:rsidRDefault="0010142B">
      <w:pPr>
        <w:rPr>
          <w:rFonts w:ascii="Arial" w:hAnsi="Arial" w:cs="Arial"/>
          <w:sz w:val="20"/>
          <w:szCs w:val="20"/>
          <w:lang w:val="en-GB"/>
        </w:rPr>
      </w:pPr>
    </w:p>
    <w:p w14:paraId="3E8B3349"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657C814F"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7B9B7ABA"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62FAF070"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683DD326"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1E67F800"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7D43DF41"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272DDD56"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43FCEF55"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2E2FF01D"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328911DB"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4C4FAE81"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4FF6996E"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4C74FE1F"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72316D6B"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39BB8CCC"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2A3E9EF1"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078520D5"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2ADD5F25" w14:textId="77777777" w:rsidR="00302D91" w:rsidRPr="00302D91" w:rsidRDefault="00302D91">
      <w:pPr>
        <w:pStyle w:val="NormalWeb"/>
        <w:spacing w:before="0" w:beforeAutospacing="0" w:after="0" w:afterAutospacing="0"/>
        <w:rPr>
          <w:rFonts w:ascii="Arial" w:hAnsi="Arial" w:cs="Arial"/>
          <w:b/>
          <w:bCs/>
          <w:sz w:val="20"/>
          <w:szCs w:val="20"/>
          <w:highlight w:val="yellow"/>
          <w:u w:val="single"/>
          <w:lang w:val="en-GB"/>
        </w:rPr>
      </w:pPr>
    </w:p>
    <w:p w14:paraId="07A6E4F1" w14:textId="194944B4" w:rsidR="0010142B" w:rsidRPr="00302D91" w:rsidRDefault="00484B2F">
      <w:pPr>
        <w:pStyle w:val="NormalWeb"/>
        <w:spacing w:before="0" w:beforeAutospacing="0" w:after="0" w:afterAutospacing="0"/>
        <w:rPr>
          <w:rFonts w:ascii="Arial" w:hAnsi="Arial" w:cs="Arial"/>
          <w:b/>
          <w:bCs/>
          <w:sz w:val="20"/>
          <w:szCs w:val="20"/>
          <w:highlight w:val="yellow"/>
          <w:u w:val="single"/>
          <w:lang w:val="en-GB"/>
        </w:rPr>
      </w:pPr>
      <w:r w:rsidRPr="00302D91">
        <w:rPr>
          <w:rFonts w:ascii="Arial" w:hAnsi="Arial" w:cs="Arial"/>
          <w:b/>
          <w:bCs/>
          <w:sz w:val="20"/>
          <w:szCs w:val="20"/>
          <w:highlight w:val="yellow"/>
          <w:u w:val="single"/>
          <w:lang w:val="en-GB"/>
        </w:rPr>
        <w:t xml:space="preserve">PART </w:t>
      </w:r>
      <w:r w:rsidR="00CD787B" w:rsidRPr="00302D91">
        <w:rPr>
          <w:rFonts w:ascii="Arial" w:hAnsi="Arial" w:cs="Arial"/>
          <w:b/>
          <w:bCs/>
          <w:sz w:val="20"/>
          <w:szCs w:val="20"/>
          <w:highlight w:val="yellow"/>
          <w:u w:val="single"/>
          <w:lang w:val="en-GB"/>
        </w:rPr>
        <w:t>3</w:t>
      </w:r>
    </w:p>
    <w:p w14:paraId="28A9A2A1" w14:textId="77777777" w:rsidR="0010142B" w:rsidRPr="00302D91" w:rsidRDefault="0010142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0142B" w:rsidRPr="00302D91" w14:paraId="19A5E640" w14:textId="77777777">
        <w:trPr>
          <w:trHeight w:val="20"/>
          <w:jc w:val="center"/>
        </w:trPr>
        <w:tc>
          <w:tcPr>
            <w:tcW w:w="5000" w:type="pct"/>
            <w:gridSpan w:val="2"/>
            <w:noWrap/>
          </w:tcPr>
          <w:p w14:paraId="0ED0D35B" w14:textId="77777777" w:rsidR="0010142B" w:rsidRPr="00302D91" w:rsidRDefault="00484B2F">
            <w:pPr>
              <w:pStyle w:val="NormalWeb"/>
              <w:spacing w:before="0" w:beforeAutospacing="0" w:after="0" w:afterAutospacing="0"/>
              <w:rPr>
                <w:rFonts w:ascii="Arial" w:hAnsi="Arial" w:cs="Arial"/>
                <w:b/>
                <w:bCs/>
                <w:sz w:val="20"/>
                <w:szCs w:val="20"/>
                <w:u w:val="single"/>
                <w:lang w:val="en-GB"/>
              </w:rPr>
            </w:pPr>
            <w:r w:rsidRPr="00302D91">
              <w:rPr>
                <w:rFonts w:ascii="Arial" w:hAnsi="Arial" w:cs="Arial"/>
                <w:b/>
                <w:bCs/>
                <w:sz w:val="20"/>
                <w:szCs w:val="20"/>
                <w:u w:val="single"/>
                <w:lang w:val="en-GB"/>
              </w:rPr>
              <w:t>Editorial Comments (This section is reserved for the comments from journal editorial office and editors):</w:t>
            </w:r>
          </w:p>
          <w:p w14:paraId="7C490DDE" w14:textId="77777777" w:rsidR="0010142B" w:rsidRPr="00302D91" w:rsidRDefault="0010142B">
            <w:pPr>
              <w:pStyle w:val="NormalWeb"/>
              <w:spacing w:before="0" w:beforeAutospacing="0" w:after="0" w:afterAutospacing="0"/>
              <w:rPr>
                <w:rFonts w:ascii="Arial" w:hAnsi="Arial" w:cs="Arial"/>
                <w:b/>
                <w:bCs/>
                <w:sz w:val="20"/>
                <w:szCs w:val="20"/>
                <w:u w:val="single"/>
                <w:lang w:val="en-GB"/>
              </w:rPr>
            </w:pPr>
          </w:p>
        </w:tc>
      </w:tr>
      <w:tr w:rsidR="0010142B" w:rsidRPr="00302D91" w14:paraId="6884D0FC" w14:textId="77777777">
        <w:trPr>
          <w:trHeight w:val="20"/>
          <w:jc w:val="center"/>
        </w:trPr>
        <w:tc>
          <w:tcPr>
            <w:tcW w:w="3011" w:type="pct"/>
            <w:noWrap/>
          </w:tcPr>
          <w:p w14:paraId="0C7EEE9C" w14:textId="77777777" w:rsidR="0010142B" w:rsidRPr="00302D91" w:rsidRDefault="0010142B">
            <w:pPr>
              <w:pStyle w:val="NormalWeb"/>
              <w:spacing w:before="0" w:beforeAutospacing="0" w:after="0" w:afterAutospacing="0"/>
              <w:rPr>
                <w:rFonts w:ascii="Arial" w:hAnsi="Arial" w:cs="Arial"/>
                <w:sz w:val="20"/>
                <w:szCs w:val="20"/>
                <w:lang w:val="en-GB"/>
              </w:rPr>
            </w:pPr>
          </w:p>
        </w:tc>
        <w:tc>
          <w:tcPr>
            <w:tcW w:w="1989" w:type="pct"/>
          </w:tcPr>
          <w:p w14:paraId="7C94837A" w14:textId="77777777" w:rsidR="0010142B" w:rsidRPr="00302D91" w:rsidRDefault="00484B2F">
            <w:pPr>
              <w:pStyle w:val="NormalWeb"/>
              <w:spacing w:before="0" w:beforeAutospacing="0" w:after="0" w:afterAutospacing="0"/>
              <w:rPr>
                <w:rFonts w:ascii="Arial" w:hAnsi="Arial" w:cs="Arial"/>
                <w:b/>
                <w:bCs/>
                <w:sz w:val="20"/>
                <w:szCs w:val="20"/>
                <w:lang w:val="en-GB"/>
              </w:rPr>
            </w:pPr>
            <w:r w:rsidRPr="00302D91">
              <w:rPr>
                <w:rFonts w:ascii="Arial" w:hAnsi="Arial" w:cs="Arial"/>
                <w:sz w:val="20"/>
                <w:szCs w:val="20"/>
                <w:lang w:val="en-GB"/>
              </w:rPr>
              <w:t>Author’s Feedback</w:t>
            </w:r>
          </w:p>
        </w:tc>
      </w:tr>
      <w:tr w:rsidR="0010142B" w:rsidRPr="00302D91" w14:paraId="41B46146" w14:textId="77777777">
        <w:trPr>
          <w:trHeight w:val="20"/>
          <w:jc w:val="center"/>
        </w:trPr>
        <w:tc>
          <w:tcPr>
            <w:tcW w:w="3011" w:type="pct"/>
            <w:noWrap/>
          </w:tcPr>
          <w:p w14:paraId="4A524284" w14:textId="77777777" w:rsidR="0010142B" w:rsidRPr="00302D91" w:rsidRDefault="0010142B">
            <w:pPr>
              <w:pStyle w:val="NormalWeb"/>
              <w:spacing w:before="0" w:beforeAutospacing="0" w:after="0" w:afterAutospacing="0"/>
              <w:rPr>
                <w:rFonts w:ascii="Arial" w:hAnsi="Arial" w:cs="Arial"/>
                <w:sz w:val="20"/>
                <w:szCs w:val="20"/>
                <w:lang w:val="en-GB"/>
              </w:rPr>
            </w:pPr>
          </w:p>
          <w:p w14:paraId="50CE9C2B" w14:textId="77777777" w:rsidR="0010142B" w:rsidRPr="00302D91" w:rsidRDefault="0010142B">
            <w:pPr>
              <w:pStyle w:val="NormalWeb"/>
              <w:spacing w:before="0" w:beforeAutospacing="0" w:after="0" w:afterAutospacing="0"/>
              <w:rPr>
                <w:rFonts w:ascii="Arial" w:hAnsi="Arial" w:cs="Arial"/>
                <w:sz w:val="20"/>
                <w:szCs w:val="20"/>
                <w:lang w:val="en-GB"/>
              </w:rPr>
            </w:pPr>
          </w:p>
          <w:p w14:paraId="251F3A8E" w14:textId="77777777" w:rsidR="007871D2" w:rsidRPr="00302D91" w:rsidRDefault="007871D2" w:rsidP="007871D2">
            <w:pPr>
              <w:pStyle w:val="NormalWeb"/>
              <w:rPr>
                <w:rFonts w:ascii="Arial" w:hAnsi="Arial" w:cs="Arial"/>
                <w:sz w:val="20"/>
                <w:szCs w:val="20"/>
                <w:lang w:val="en-GB"/>
              </w:rPr>
            </w:pPr>
            <w:r w:rsidRPr="00302D91">
              <w:rPr>
                <w:rFonts w:ascii="Arial" w:hAnsi="Arial" w:cs="Arial"/>
                <w:sz w:val="20"/>
                <w:szCs w:val="20"/>
              </w:rPr>
              <w:t>The manuscript is well-structured and scientifically sound. However, minor improvements can be made in clearly distinguishing between narrative and systematic review elements and slightly reducing verbosity in certain sections. Overall, it is suitable for publication after minor revision.</w:t>
            </w:r>
          </w:p>
          <w:p w14:paraId="3A162B09" w14:textId="77777777" w:rsidR="007871D2" w:rsidRPr="00302D91" w:rsidRDefault="007871D2" w:rsidP="007871D2">
            <w:pPr>
              <w:pStyle w:val="NormalWeb"/>
              <w:rPr>
                <w:rFonts w:ascii="Arial" w:hAnsi="Arial" w:cs="Arial"/>
                <w:sz w:val="20"/>
                <w:szCs w:val="20"/>
                <w:lang w:val="en-GB"/>
              </w:rPr>
            </w:pPr>
          </w:p>
          <w:p w14:paraId="2149EBC6" w14:textId="77777777" w:rsidR="0010142B" w:rsidRPr="00302D91" w:rsidRDefault="0010142B">
            <w:pPr>
              <w:pStyle w:val="NormalWeb"/>
              <w:spacing w:before="0" w:beforeAutospacing="0" w:after="0" w:afterAutospacing="0"/>
              <w:rPr>
                <w:rFonts w:ascii="Arial" w:hAnsi="Arial" w:cs="Arial"/>
                <w:sz w:val="20"/>
                <w:szCs w:val="20"/>
                <w:lang w:val="en-GB"/>
              </w:rPr>
            </w:pPr>
          </w:p>
          <w:p w14:paraId="2BE6CFB7" w14:textId="77777777" w:rsidR="0010142B" w:rsidRPr="00302D91" w:rsidRDefault="0010142B">
            <w:pPr>
              <w:pStyle w:val="NormalWeb"/>
              <w:spacing w:before="0" w:beforeAutospacing="0" w:after="0" w:afterAutospacing="0"/>
              <w:rPr>
                <w:rFonts w:ascii="Arial" w:hAnsi="Arial" w:cs="Arial"/>
                <w:sz w:val="20"/>
                <w:szCs w:val="20"/>
                <w:lang w:val="en-GB"/>
              </w:rPr>
            </w:pPr>
          </w:p>
        </w:tc>
        <w:tc>
          <w:tcPr>
            <w:tcW w:w="1989" w:type="pct"/>
          </w:tcPr>
          <w:p w14:paraId="50BB6F94" w14:textId="77777777" w:rsidR="0010142B" w:rsidRPr="00302D91" w:rsidRDefault="0010142B">
            <w:pPr>
              <w:pStyle w:val="NormalWeb"/>
              <w:spacing w:before="0" w:beforeAutospacing="0" w:after="0" w:afterAutospacing="0"/>
              <w:rPr>
                <w:rFonts w:ascii="Arial" w:hAnsi="Arial" w:cs="Arial"/>
                <w:b/>
                <w:bCs/>
                <w:sz w:val="20"/>
                <w:szCs w:val="20"/>
                <w:lang w:val="en-GB"/>
              </w:rPr>
            </w:pPr>
          </w:p>
        </w:tc>
      </w:tr>
    </w:tbl>
    <w:p w14:paraId="40049279" w14:textId="77777777" w:rsidR="0010142B" w:rsidRPr="00302D91" w:rsidRDefault="0010142B">
      <w:pPr>
        <w:rPr>
          <w:rFonts w:ascii="Arial" w:eastAsia="Arial Unicode MS" w:hAnsi="Arial" w:cs="Arial"/>
          <w:b/>
          <w:bCs/>
          <w:sz w:val="20"/>
          <w:szCs w:val="20"/>
          <w:highlight w:val="yellow"/>
          <w:u w:val="single"/>
          <w:lang w:val="en-GB"/>
        </w:rPr>
      </w:pPr>
    </w:p>
    <w:p w14:paraId="0A73EFD8" w14:textId="77777777" w:rsidR="0010142B" w:rsidRPr="00302D91" w:rsidRDefault="0010142B">
      <w:pPr>
        <w:rPr>
          <w:rFonts w:ascii="Arial" w:eastAsia="Arial Unicode MS" w:hAnsi="Arial" w:cs="Arial"/>
          <w:b/>
          <w:bCs/>
          <w:sz w:val="20"/>
          <w:szCs w:val="20"/>
          <w:highlight w:val="yellow"/>
          <w:u w:val="single"/>
          <w:lang w:val="en-GB"/>
        </w:rPr>
      </w:pPr>
    </w:p>
    <w:p w14:paraId="703914B1" w14:textId="77777777" w:rsidR="00302D91" w:rsidRPr="00302D91" w:rsidRDefault="00302D91" w:rsidP="00302D91">
      <w:pPr>
        <w:pStyle w:val="Affiliation"/>
        <w:spacing w:after="0" w:line="240" w:lineRule="auto"/>
        <w:jc w:val="left"/>
        <w:rPr>
          <w:rFonts w:ascii="Arial" w:hAnsi="Arial" w:cs="Arial"/>
          <w:b/>
          <w:u w:val="single"/>
        </w:rPr>
      </w:pPr>
      <w:r w:rsidRPr="00302D91">
        <w:rPr>
          <w:rFonts w:ascii="Arial" w:hAnsi="Arial" w:cs="Arial"/>
          <w:b/>
          <w:u w:val="single"/>
        </w:rPr>
        <w:t>Reviewer details:</w:t>
      </w:r>
    </w:p>
    <w:p w14:paraId="1CC4FAAD" w14:textId="58DBBBE4" w:rsidR="0010142B" w:rsidRPr="00302D91" w:rsidRDefault="0010142B">
      <w:pPr>
        <w:rPr>
          <w:rFonts w:ascii="Arial" w:eastAsia="Arial Unicode MS" w:hAnsi="Arial" w:cs="Arial"/>
          <w:b/>
          <w:bCs/>
          <w:sz w:val="20"/>
          <w:szCs w:val="20"/>
          <w:highlight w:val="yellow"/>
          <w:u w:val="single"/>
          <w:lang w:val="en-GB"/>
        </w:rPr>
      </w:pPr>
    </w:p>
    <w:p w14:paraId="00C401C2" w14:textId="0766D078" w:rsidR="00302D91" w:rsidRPr="00302D91" w:rsidRDefault="00302D91" w:rsidP="00302D91">
      <w:pPr>
        <w:rPr>
          <w:rFonts w:ascii="Arial" w:eastAsia="Arial Unicode MS" w:hAnsi="Arial" w:cs="Arial"/>
          <w:b/>
          <w:bCs/>
          <w:sz w:val="20"/>
          <w:szCs w:val="20"/>
          <w:highlight w:val="yellow"/>
          <w:lang w:val="en-GB"/>
        </w:rPr>
      </w:pPr>
      <w:bookmarkStart w:id="0" w:name="_GoBack"/>
      <w:r w:rsidRPr="00302D91">
        <w:rPr>
          <w:rFonts w:ascii="Arial" w:eastAsia="Arial Unicode MS" w:hAnsi="Arial" w:cs="Arial"/>
          <w:b/>
          <w:bCs/>
          <w:sz w:val="20"/>
          <w:szCs w:val="20"/>
          <w:lang w:val="en-GB"/>
        </w:rPr>
        <w:t>Vaishnavi Gupta</w:t>
      </w:r>
      <w:r w:rsidRPr="00302D91">
        <w:rPr>
          <w:rFonts w:ascii="Arial" w:eastAsia="Arial Unicode MS" w:hAnsi="Arial" w:cs="Arial"/>
          <w:b/>
          <w:bCs/>
          <w:sz w:val="20"/>
          <w:szCs w:val="20"/>
          <w:lang w:val="en-GB"/>
        </w:rPr>
        <w:t xml:space="preserve">, </w:t>
      </w:r>
      <w:r w:rsidRPr="00302D91">
        <w:rPr>
          <w:rFonts w:ascii="Arial" w:eastAsia="Arial Unicode MS" w:hAnsi="Arial" w:cs="Arial"/>
          <w:b/>
          <w:bCs/>
          <w:sz w:val="20"/>
          <w:szCs w:val="20"/>
          <w:lang w:val="en-GB"/>
        </w:rPr>
        <w:t>CSJM University</w:t>
      </w:r>
      <w:r w:rsidRPr="00302D91">
        <w:rPr>
          <w:rFonts w:ascii="Arial" w:eastAsia="Arial Unicode MS" w:hAnsi="Arial" w:cs="Arial"/>
          <w:b/>
          <w:bCs/>
          <w:sz w:val="20"/>
          <w:szCs w:val="20"/>
          <w:lang w:val="en-GB"/>
        </w:rPr>
        <w:t xml:space="preserve">, </w:t>
      </w:r>
      <w:r w:rsidRPr="00302D91">
        <w:rPr>
          <w:rFonts w:ascii="Arial" w:eastAsia="Arial Unicode MS" w:hAnsi="Arial" w:cs="Arial"/>
          <w:b/>
          <w:bCs/>
          <w:sz w:val="20"/>
          <w:szCs w:val="20"/>
          <w:lang w:val="en-GB"/>
        </w:rPr>
        <w:t>India</w:t>
      </w:r>
      <w:bookmarkEnd w:id="0"/>
    </w:p>
    <w:sectPr w:rsidR="00302D91" w:rsidRPr="00302D9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9CFFF" w14:textId="77777777" w:rsidR="00415C1A" w:rsidRDefault="00415C1A">
      <w:r>
        <w:separator/>
      </w:r>
    </w:p>
  </w:endnote>
  <w:endnote w:type="continuationSeparator" w:id="0">
    <w:p w14:paraId="7F84C854" w14:textId="77777777" w:rsidR="00415C1A" w:rsidRDefault="00415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D190" w14:textId="3C719AE0" w:rsidR="0010142B" w:rsidRDefault="00484B2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871D2">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871D2">
      <w:rPr>
        <w:b/>
        <w:noProof/>
        <w:sz w:val="20"/>
      </w:rPr>
      <w:t>3</w:t>
    </w:r>
    <w:r>
      <w:rPr>
        <w:b/>
        <w:sz w:val="20"/>
      </w:rPr>
      <w:fldChar w:fldCharType="end"/>
    </w:r>
    <w:r>
      <w:rPr>
        <w:b/>
        <w:sz w:val="20"/>
      </w:rPr>
      <w:br/>
      <w:t>V240326</w:t>
    </w:r>
  </w:p>
  <w:p w14:paraId="653D74A0" w14:textId="77777777" w:rsidR="0010142B" w:rsidRDefault="0010142B">
    <w:pPr>
      <w:pStyle w:val="Footer"/>
      <w:jc w:val="right"/>
    </w:pPr>
  </w:p>
  <w:p w14:paraId="01B00CF3" w14:textId="77777777" w:rsidR="0010142B" w:rsidRDefault="001014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5A42A" w14:textId="77777777" w:rsidR="00415C1A" w:rsidRDefault="00415C1A">
      <w:r>
        <w:separator/>
      </w:r>
    </w:p>
  </w:footnote>
  <w:footnote w:type="continuationSeparator" w:id="0">
    <w:p w14:paraId="7E0A0F44" w14:textId="77777777" w:rsidR="00415C1A" w:rsidRDefault="00415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D0522" w14:textId="77777777" w:rsidR="0010142B" w:rsidRDefault="0010142B">
    <w:pPr>
      <w:spacing w:before="100" w:beforeAutospacing="1" w:after="100" w:afterAutospacing="1"/>
      <w:jc w:val="center"/>
      <w:rPr>
        <w:rFonts w:ascii="Arial" w:hAnsi="Arial" w:cs="Arial"/>
        <w:b/>
        <w:bCs/>
        <w:color w:val="003399"/>
        <w:szCs w:val="20"/>
        <w:u w:val="single"/>
        <w:lang w:val="en-GB"/>
      </w:rPr>
    </w:pPr>
  </w:p>
  <w:p w14:paraId="78DACF7A" w14:textId="77777777" w:rsidR="0010142B" w:rsidRDefault="00484B2F">
    <w:pPr>
      <w:spacing w:before="100" w:beforeAutospacing="1" w:after="100" w:afterAutospacing="1"/>
      <w:jc w:val="center"/>
      <w:rPr>
        <w:color w:val="000000"/>
        <w:sz w:val="20"/>
      </w:rPr>
    </w:pPr>
    <w:r w:rsidRPr="00415C1A">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C1F32CD"/>
    <w:multiLevelType w:val="multilevel"/>
    <w:tmpl w:val="226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142B"/>
    <w:rsid w:val="000C0174"/>
    <w:rsid w:val="0010142B"/>
    <w:rsid w:val="002309CE"/>
    <w:rsid w:val="002F4305"/>
    <w:rsid w:val="00302D91"/>
    <w:rsid w:val="00415C1A"/>
    <w:rsid w:val="00484B2F"/>
    <w:rsid w:val="004D5441"/>
    <w:rsid w:val="00506BDF"/>
    <w:rsid w:val="00746F99"/>
    <w:rsid w:val="007871D2"/>
    <w:rsid w:val="00B05634"/>
    <w:rsid w:val="00CD78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027F8"/>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46F9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1Char">
    <w:name w:val="Heading 1 Char"/>
    <w:link w:val="Heading1"/>
    <w:uiPriority w:val="9"/>
    <w:rsid w:val="00746F99"/>
    <w:rPr>
      <w:rFonts w:ascii="Calibri Light" w:eastAsia="Times New Roman" w:hAnsi="Calibri Light" w:cs="Times New Roman"/>
      <w:b/>
      <w:bCs/>
      <w:kern w:val="32"/>
      <w:sz w:val="32"/>
      <w:szCs w:val="32"/>
    </w:rPr>
  </w:style>
  <w:style w:type="paragraph" w:customStyle="1" w:styleId="Affiliation">
    <w:name w:val="Affiliation"/>
    <w:basedOn w:val="Normal"/>
    <w:rsid w:val="00302D9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286635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776</Words>
  <Characters>4427</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5193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2026-03-24T06:32:00Z</dcterms:created>
  <dcterms:modified xsi:type="dcterms:W3CDTF">2026-04-11T11:01:00Z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