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6F8C" w:rsidRPr="00D90B56" w14:paraId="75E7816A" w14:textId="77777777">
        <w:trPr>
          <w:trHeight w:val="20"/>
          <w:jc w:val="center"/>
        </w:trPr>
        <w:tc>
          <w:tcPr>
            <w:tcW w:w="1186" w:type="pct"/>
          </w:tcPr>
          <w:p w14:paraId="30E702BB" w14:textId="77777777" w:rsidR="00B56F8C" w:rsidRPr="00D90B56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607EA6" w14:textId="77777777" w:rsidR="00B56F8C" w:rsidRPr="00D90B56" w:rsidRDefault="008351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B56F8C" w:rsidRPr="00D90B56" w14:paraId="1262D7A5" w14:textId="77777777">
        <w:trPr>
          <w:trHeight w:val="20"/>
          <w:jc w:val="center"/>
        </w:trPr>
        <w:tc>
          <w:tcPr>
            <w:tcW w:w="1186" w:type="pct"/>
          </w:tcPr>
          <w:p w14:paraId="4D5CBAEA" w14:textId="77777777" w:rsidR="00B56F8C" w:rsidRPr="00D90B56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7B8323" w14:textId="77777777" w:rsidR="00B56F8C" w:rsidRPr="00D90B56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Ms_UPJOZ_5929</w:t>
            </w:r>
          </w:p>
        </w:tc>
      </w:tr>
      <w:tr w:rsidR="00B56F8C" w:rsidRPr="00D90B56" w14:paraId="665409C8" w14:textId="77777777">
        <w:trPr>
          <w:trHeight w:val="20"/>
          <w:jc w:val="center"/>
        </w:trPr>
        <w:tc>
          <w:tcPr>
            <w:tcW w:w="1186" w:type="pct"/>
          </w:tcPr>
          <w:p w14:paraId="74F78737" w14:textId="77777777" w:rsidR="00B56F8C" w:rsidRPr="00D90B56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0B449C" w14:textId="77777777" w:rsidR="00B56F8C" w:rsidRPr="00D90B56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Chemical Fertilizers on Growth Dynamics and Survival of </w:t>
            </w:r>
            <w:r w:rsidRPr="00D90B5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Eisenia </w:t>
            </w:r>
            <w:proofErr w:type="spellStart"/>
            <w:r w:rsidRPr="00D90B5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fetida</w:t>
            </w:r>
            <w:proofErr w:type="spellEnd"/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: A Statistical and Ecotoxicological Assessment</w:t>
            </w:r>
          </w:p>
        </w:tc>
      </w:tr>
      <w:tr w:rsidR="00B56F8C" w:rsidRPr="00D90B56" w14:paraId="3662F6F6" w14:textId="77777777">
        <w:trPr>
          <w:trHeight w:val="20"/>
          <w:jc w:val="center"/>
        </w:trPr>
        <w:tc>
          <w:tcPr>
            <w:tcW w:w="1186" w:type="pct"/>
          </w:tcPr>
          <w:p w14:paraId="41083A30" w14:textId="77777777" w:rsidR="00B56F8C" w:rsidRPr="00D90B56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AD18EE" w14:textId="77777777" w:rsidR="00B56F8C" w:rsidRPr="00D90B56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A245F7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A91A3B" w14:textId="77777777" w:rsidR="00B56F8C" w:rsidRPr="00D90B56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5FFB43" w14:textId="77777777" w:rsidR="00B56F8C" w:rsidRPr="00D90B56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370B2A" w14:textId="77777777" w:rsidR="00B56F8C" w:rsidRPr="00D90B56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309A31" w14:textId="77777777" w:rsidR="00B56F8C" w:rsidRPr="00D90B56" w:rsidRDefault="00B56F8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980777" w14:textId="77777777" w:rsidR="00B56F8C" w:rsidRPr="00D90B56" w:rsidRDefault="00B56F8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634CE1" w14:textId="77777777" w:rsidR="00B56F8C" w:rsidRPr="00D90B56" w:rsidRDefault="008351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90B5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90B5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C8915C1" w14:textId="77777777" w:rsidR="00B56F8C" w:rsidRPr="00D90B56" w:rsidRDefault="00B56F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6F8C" w:rsidRPr="00D90B56" w14:paraId="256A7A9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2144190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2410D8" w14:textId="77777777" w:rsidR="00B56F8C" w:rsidRPr="00D90B56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A71F02" w14:textId="77777777" w:rsidR="00B56F8C" w:rsidRPr="00D90B56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0B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0B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5D8956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34EADF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EDBE3D" w14:textId="77777777" w:rsidR="00B56F8C" w:rsidRPr="00D90B56" w:rsidRDefault="008351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A7D34C" w14:textId="02943FBF" w:rsidR="00B56F8C" w:rsidRPr="00D90B56" w:rsidRDefault="0017656D" w:rsidP="0017656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industrialization and use of pesticides, it is causing a very serious issues on the soil biodata. In this article, presented </w:t>
            </w:r>
            <w:proofErr w:type="spellStart"/>
            <w:proofErr w:type="gramStart"/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effect of regular use NPK and also the consequences of this usage on soil biota. </w:t>
            </w:r>
          </w:p>
        </w:tc>
        <w:tc>
          <w:tcPr>
            <w:tcW w:w="1367" w:type="pct"/>
          </w:tcPr>
          <w:p w14:paraId="3061D9BC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897804" w14:textId="77777777" w:rsidR="00B56F8C" w:rsidRPr="00D90B56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01CE0620" w14:textId="77777777" w:rsidR="00B56F8C" w:rsidRPr="00D90B56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57CDB6D7" w14:textId="77777777" w:rsidR="00B56F8C" w:rsidRPr="00D90B56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09EC3F50" w14:textId="77777777" w:rsidR="00B56F8C" w:rsidRPr="00D90B56" w:rsidRDefault="008351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90B5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458514" w14:textId="77777777" w:rsidR="00B56F8C" w:rsidRPr="00D90B56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6F8C" w:rsidRPr="00D90B56" w14:paraId="757BEA2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0F1FC4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427154" w14:textId="77777777" w:rsidR="00B56F8C" w:rsidRPr="00D90B56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02762A" w14:textId="77777777" w:rsidR="00B56F8C" w:rsidRPr="00D90B56" w:rsidRDefault="008351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0B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5D0E" w:rsidRPr="00D90B56" w14:paraId="5C16697E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2DD272D2" w14:textId="77777777" w:rsidR="00065D0E" w:rsidRPr="00D90B56" w:rsidRDefault="00065D0E" w:rsidP="00065D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8BB2FC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E5F6F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6802920" w14:textId="56FD3E95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Chemical Fertilizers on Growth Dynamics and Survival of </w:t>
            </w:r>
            <w:r w:rsidRPr="00D90B5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Eisenia </w:t>
            </w:r>
            <w:proofErr w:type="spellStart"/>
            <w:r w:rsidRPr="00D90B5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fetida</w:t>
            </w:r>
            <w:proofErr w:type="spellEnd"/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Ecotoxicological Assessment</w:t>
            </w:r>
          </w:p>
        </w:tc>
        <w:tc>
          <w:tcPr>
            <w:tcW w:w="1367" w:type="pct"/>
          </w:tcPr>
          <w:p w14:paraId="7DB67794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76828F5B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62D9E302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E6B491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A0DA5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2DA4D27" w14:textId="128210C7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CEC5AE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44E6883F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09C28CAC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9B6AA5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6EC58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1B5D2D8" w14:textId="22CA5649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669171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606DB15A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5B05BDD0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4FC81B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C6ABB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057673F" w14:textId="475CFB5C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209129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1689C6F8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6B39C1A7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1C71C74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B607C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9D166C9" w14:textId="5523C988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612308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61099C8A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3EA2E27F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D80A24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9BF0D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0F3237F" w14:textId="6446643B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A5ADCF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2DC0A88A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48C738C4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D9A0DB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CA961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7FAD471" w14:textId="7B801202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4C39A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58ADFF89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530E7572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0B5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BC82E8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6FF16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CA4ABC3" w14:textId="152B4884" w:rsidR="00065D0E" w:rsidRPr="00D90B56" w:rsidRDefault="00065D0E" w:rsidP="009761D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45E173A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73C7C3BA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2631012A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1066C4B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55064" w14:textId="77777777" w:rsidR="00065D0E" w:rsidRPr="00D90B56" w:rsidRDefault="00065D0E" w:rsidP="00065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599C951" w14:textId="3889AB72" w:rsidR="00065D0E" w:rsidRPr="00D90B56" w:rsidRDefault="00065D0E" w:rsidP="009761D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7CD2315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4AE9EC8B" w14:textId="77777777" w:rsidTr="009761D9">
        <w:trPr>
          <w:trHeight w:val="20"/>
          <w:jc w:val="center"/>
        </w:trPr>
        <w:tc>
          <w:tcPr>
            <w:tcW w:w="1790" w:type="pct"/>
            <w:noWrap/>
          </w:tcPr>
          <w:p w14:paraId="51ACB460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909FD0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FDFB4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F45E0DE" w14:textId="148316CC" w:rsidR="00065D0E" w:rsidRPr="00D90B56" w:rsidRDefault="00065D0E" w:rsidP="009761D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D094D1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23D26B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246971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EDB878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A91B5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44BCDA" w14:textId="57D8BDB1" w:rsidR="00065D0E" w:rsidRPr="00D90B56" w:rsidRDefault="00065D0E" w:rsidP="00065D0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0DA07C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50ACCD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7C48CA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D015561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56EEF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DBB0B" w14:textId="30F220E5" w:rsidR="00065D0E" w:rsidRPr="00D90B56" w:rsidRDefault="00065D0E" w:rsidP="00065D0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2D3DE8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5AE238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62764C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610160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E8975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6C0F38" w14:textId="53E4B2C1" w:rsidR="00065D0E" w:rsidRPr="00D90B56" w:rsidRDefault="00065D0E" w:rsidP="00065D0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909649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379A99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1DF07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E25F0B9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0D99A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F8AE1B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3C0E63" w14:textId="07AA6D7C" w:rsidR="00065D0E" w:rsidRPr="00D90B56" w:rsidRDefault="00065D0E" w:rsidP="00065D0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00B7DD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D0E" w:rsidRPr="00D90B56" w14:paraId="2D8C04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201F4" w14:textId="77777777" w:rsidR="00065D0E" w:rsidRPr="00D90B56" w:rsidRDefault="00065D0E" w:rsidP="00065D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11C2EA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F333F" w14:textId="77777777" w:rsidR="00065D0E" w:rsidRPr="00D90B56" w:rsidRDefault="00065D0E" w:rsidP="00065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0DC01E" w14:textId="77777777" w:rsidR="00065D0E" w:rsidRPr="00D90B56" w:rsidRDefault="00065D0E" w:rsidP="00065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901CA2" w14:textId="3036D995" w:rsidR="00065D0E" w:rsidRPr="00D90B56" w:rsidRDefault="00065D0E" w:rsidP="00065D0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BA7559C" w14:textId="77777777" w:rsidR="00065D0E" w:rsidRPr="00D90B56" w:rsidRDefault="00065D0E" w:rsidP="00065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98A9D5" w14:textId="77777777" w:rsidR="00B56F8C" w:rsidRPr="00D90B56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B84B30" w14:textId="77777777" w:rsidR="00B56F8C" w:rsidRPr="00D90B56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93F31" w14:textId="77777777" w:rsidR="00B56F8C" w:rsidRPr="00D90B56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69EA9B" w14:textId="77777777" w:rsidR="00B56F8C" w:rsidRPr="00D90B56" w:rsidRDefault="008351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90B5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65A11CD" w14:textId="77777777" w:rsidR="00B56F8C" w:rsidRPr="00D90B56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6F8C" w:rsidRPr="00D90B56" w14:paraId="23A889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69C8FB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50010D" w14:textId="77777777" w:rsidR="00B56F8C" w:rsidRPr="00D90B56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1452E95" w14:textId="77777777" w:rsidR="00B56F8C" w:rsidRPr="00D90B56" w:rsidRDefault="00B56F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618E252" w14:textId="77777777" w:rsidR="00B56F8C" w:rsidRPr="00D90B56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0B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0B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AF359C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5BF450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9C8B10" w14:textId="77777777" w:rsidR="00B56F8C" w:rsidRPr="00D90B56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8F91EB" w14:textId="77777777" w:rsidR="00B56F8C" w:rsidRPr="00D90B56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DDCB8C" w14:textId="77777777" w:rsidR="00B56F8C" w:rsidRPr="00D90B56" w:rsidRDefault="008351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D69858" w14:textId="050CDCED" w:rsidR="00B56F8C" w:rsidRPr="00D90B56" w:rsidRDefault="00C3175F" w:rsidP="00C3175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9F43AE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1A5757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C662AB" w14:textId="77777777" w:rsidR="00B56F8C" w:rsidRPr="00D90B56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C411B6" w14:textId="77777777" w:rsidR="00B56F8C" w:rsidRPr="00D90B56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E859EB" w14:textId="77777777" w:rsidR="00B56F8C" w:rsidRPr="00D90B56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CE6E4E" w14:textId="4D9891A3" w:rsidR="00B56F8C" w:rsidRPr="00D90B56" w:rsidRDefault="00C3175F" w:rsidP="00C3175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16A6952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1DA705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C340A1" w14:textId="77777777" w:rsidR="00B56F8C" w:rsidRPr="00D90B56" w:rsidRDefault="008351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90B5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90B56">
              <w:rPr>
                <w:rFonts w:ascii="Arial" w:hAnsi="Arial" w:cs="Arial"/>
                <w:lang w:val="en-GB" w:eastAsia="en-US"/>
              </w:rPr>
              <w:br/>
            </w:r>
          </w:p>
          <w:p w14:paraId="14933682" w14:textId="77777777" w:rsidR="00B56F8C" w:rsidRPr="00D90B56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9EE0C8" w14:textId="43C2D758" w:rsidR="00B56F8C" w:rsidRPr="00D90B56" w:rsidRDefault="00C3175F" w:rsidP="00C317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IMPROVED</w:t>
            </w:r>
          </w:p>
        </w:tc>
        <w:tc>
          <w:tcPr>
            <w:tcW w:w="1543" w:type="pct"/>
          </w:tcPr>
          <w:p w14:paraId="60224467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022891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799133" w14:textId="77777777" w:rsidR="00B56F8C" w:rsidRPr="00D90B56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C42452" w14:textId="77777777" w:rsidR="00B56F8C" w:rsidRPr="00D90B56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252FB" w14:textId="77777777" w:rsidR="00B56F8C" w:rsidRPr="00D90B56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261DF5" w14:textId="77777777" w:rsidR="00B56F8C" w:rsidRPr="00D90B56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1581160" w14:textId="2FC1D333" w:rsidR="00B56F8C" w:rsidRPr="00D90B56" w:rsidRDefault="00C3175F" w:rsidP="00C317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9F73C1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90B56" w14:paraId="4DF6DB7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96F15E7" w14:textId="77777777" w:rsidR="00B56F8C" w:rsidRPr="00D90B56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A83F58" w14:textId="77777777" w:rsidR="00B56F8C" w:rsidRPr="00D90B56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93108D" w14:textId="77777777" w:rsidR="00B56F8C" w:rsidRPr="00D90B56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EB52E" w14:textId="77777777" w:rsidR="00B56F8C" w:rsidRPr="00D90B56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A99C41" w14:textId="77777777" w:rsidR="00B56F8C" w:rsidRPr="00D90B56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DC1B5E" w14:textId="0016E5C2" w:rsidR="00B56F8C" w:rsidRPr="00D90B56" w:rsidRDefault="00C3175F" w:rsidP="00C317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E12B001" w14:textId="77777777" w:rsidR="00B56F8C" w:rsidRPr="00D90B56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4D9064" w14:textId="77777777" w:rsidR="00B56F8C" w:rsidRPr="00D90B56" w:rsidRDefault="00B56F8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4A8F5FD" w14:textId="77777777" w:rsidR="00B56F8C" w:rsidRPr="00D90B56" w:rsidRDefault="00B56F8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6F8C" w:rsidRPr="00D90B56" w14:paraId="4851458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9427C04" w14:textId="77777777" w:rsidR="00B56F8C" w:rsidRPr="00D90B56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0B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9C6165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6F8C" w:rsidRPr="00D90B56" w14:paraId="0F7FBBC7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E4D362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58E4F2A" w14:textId="77777777" w:rsidR="00B56F8C" w:rsidRPr="00D90B56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6F8C" w:rsidRPr="00D90B56" w14:paraId="033F982D" w14:textId="77777777">
        <w:trPr>
          <w:trHeight w:val="20"/>
          <w:jc w:val="center"/>
        </w:trPr>
        <w:tc>
          <w:tcPr>
            <w:tcW w:w="2784" w:type="pct"/>
            <w:noWrap/>
          </w:tcPr>
          <w:p w14:paraId="325379A4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A0FC05" w14:textId="77777777" w:rsidR="004F17ED" w:rsidRPr="00D90B56" w:rsidRDefault="004F17ED" w:rsidP="004F17E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6E52D5" w14:textId="33F13B63" w:rsidR="00B56F8C" w:rsidRPr="00D90B56" w:rsidRDefault="004F17ED" w:rsidP="004F17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0B56">
              <w:rPr>
                <w:rFonts w:ascii="Arial" w:hAnsi="Arial" w:cs="Arial"/>
                <w:sz w:val="20"/>
                <w:szCs w:val="20"/>
                <w:lang w:val="en-GB"/>
              </w:rPr>
              <w:t>Article should be improved for better understanding and clarity of the study to the scientific community.</w:t>
            </w:r>
          </w:p>
          <w:p w14:paraId="6E6C8F71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C7C8A0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C689596" w14:textId="77777777" w:rsidR="00B56F8C" w:rsidRPr="00D90B56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9BDB36A" w14:textId="77777777" w:rsidR="00B56F8C" w:rsidRPr="00D90B56" w:rsidRDefault="00B56F8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D98C4C6" w14:textId="77777777" w:rsidR="00B56F8C" w:rsidRPr="00D90B56" w:rsidRDefault="00B56F8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6010D" w:rsidRPr="00D90B56" w14:paraId="58EF584F" w14:textId="77777777" w:rsidTr="00B6010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6B16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0B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90B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2CDB8C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010D" w:rsidRPr="00D90B56" w14:paraId="286B65D5" w14:textId="77777777" w:rsidTr="00B6010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AF5B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1C09" w14:textId="77777777" w:rsidR="00B6010D" w:rsidRPr="00D90B56" w:rsidRDefault="00B6010D" w:rsidP="00B601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0B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675A" w14:textId="77777777" w:rsidR="00B6010D" w:rsidRPr="00D90B56" w:rsidRDefault="00B6010D" w:rsidP="00B601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0B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0B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44B89E" w14:textId="77777777" w:rsidR="00B6010D" w:rsidRPr="00D90B56" w:rsidRDefault="00B6010D" w:rsidP="00B601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010D" w:rsidRPr="00D90B56" w14:paraId="05E08B02" w14:textId="77777777" w:rsidTr="00B6010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6D74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0B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29C325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51A4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0B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0B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0B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B8A2F8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EC3F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84012E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2E28D1" w14:textId="77777777" w:rsidR="00B6010D" w:rsidRPr="00D90B56" w:rsidRDefault="00B6010D" w:rsidP="00B601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2417E3C" w14:textId="77777777" w:rsidR="00B6010D" w:rsidRPr="00D90B56" w:rsidRDefault="00B6010D" w:rsidP="00B6010D">
      <w:pPr>
        <w:rPr>
          <w:rFonts w:ascii="Arial" w:hAnsi="Arial" w:cs="Arial"/>
          <w:sz w:val="20"/>
          <w:szCs w:val="20"/>
        </w:rPr>
      </w:pPr>
    </w:p>
    <w:p w14:paraId="5689F39C" w14:textId="77777777" w:rsidR="00D90B56" w:rsidRPr="00D90B56" w:rsidRDefault="00D90B56" w:rsidP="00D90B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553796C" w14:textId="77777777" w:rsidR="00D90B56" w:rsidRPr="00D90B56" w:rsidRDefault="00D90B56" w:rsidP="00D90B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65DE3A" w14:textId="77777777" w:rsidR="00D90B56" w:rsidRPr="00D90B56" w:rsidRDefault="00D90B56" w:rsidP="00D90B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0B56">
        <w:rPr>
          <w:rFonts w:ascii="Arial" w:hAnsi="Arial" w:cs="Arial"/>
          <w:b/>
          <w:u w:val="single"/>
        </w:rPr>
        <w:t>Reviewer details:</w:t>
      </w:r>
    </w:p>
    <w:p w14:paraId="75946F9D" w14:textId="550B4789" w:rsidR="00B6010D" w:rsidRPr="00D90B56" w:rsidRDefault="00B6010D" w:rsidP="00B6010D">
      <w:pPr>
        <w:rPr>
          <w:rFonts w:ascii="Arial" w:hAnsi="Arial" w:cs="Arial"/>
          <w:sz w:val="20"/>
          <w:szCs w:val="20"/>
        </w:rPr>
      </w:pPr>
    </w:p>
    <w:p w14:paraId="2CC44556" w14:textId="708F429A" w:rsidR="00D90B56" w:rsidRPr="00D90B56" w:rsidRDefault="00D90B56" w:rsidP="00D90B56">
      <w:pPr>
        <w:rPr>
          <w:rFonts w:ascii="Arial" w:hAnsi="Arial" w:cs="Arial"/>
          <w:sz w:val="20"/>
          <w:szCs w:val="20"/>
        </w:rPr>
      </w:pPr>
      <w:bookmarkStart w:id="2" w:name="_GoBack"/>
      <w:r w:rsidRPr="00D90B56">
        <w:rPr>
          <w:rFonts w:ascii="Arial" w:hAnsi="Arial" w:cs="Arial"/>
          <w:sz w:val="20"/>
          <w:szCs w:val="20"/>
        </w:rPr>
        <w:t>Harish Kumar T. S.</w:t>
      </w:r>
      <w:r w:rsidRPr="00D90B56">
        <w:rPr>
          <w:rFonts w:ascii="Arial" w:hAnsi="Arial" w:cs="Arial"/>
          <w:sz w:val="20"/>
          <w:szCs w:val="20"/>
        </w:rPr>
        <w:t xml:space="preserve">, </w:t>
      </w:r>
      <w:r w:rsidRPr="00D90B56">
        <w:rPr>
          <w:rFonts w:ascii="Arial" w:hAnsi="Arial" w:cs="Arial"/>
          <w:sz w:val="20"/>
          <w:szCs w:val="20"/>
        </w:rPr>
        <w:t>D. R. M. Science College, India</w:t>
      </w:r>
      <w:bookmarkEnd w:id="2"/>
    </w:p>
    <w:p w14:paraId="5A8ACD50" w14:textId="77777777" w:rsidR="00B6010D" w:rsidRPr="00D90B56" w:rsidRDefault="00B6010D" w:rsidP="00B6010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9F34E41" w14:textId="77777777" w:rsidR="00B6010D" w:rsidRPr="00D90B56" w:rsidRDefault="00B6010D" w:rsidP="00B6010D">
      <w:pPr>
        <w:rPr>
          <w:rFonts w:ascii="Arial" w:hAnsi="Arial" w:cs="Arial"/>
          <w:sz w:val="20"/>
          <w:szCs w:val="20"/>
        </w:rPr>
      </w:pPr>
    </w:p>
    <w:p w14:paraId="5216FE16" w14:textId="77777777" w:rsidR="00B56F8C" w:rsidRPr="00D90B56" w:rsidRDefault="00B56F8C" w:rsidP="00B6010D">
      <w:pPr>
        <w:rPr>
          <w:rFonts w:ascii="Arial" w:hAnsi="Arial" w:cs="Arial"/>
          <w:sz w:val="20"/>
          <w:szCs w:val="20"/>
        </w:rPr>
      </w:pPr>
    </w:p>
    <w:sectPr w:rsidR="00B56F8C" w:rsidRPr="00D90B5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862D" w14:textId="77777777" w:rsidR="00894558" w:rsidRDefault="00894558">
      <w:r>
        <w:separator/>
      </w:r>
    </w:p>
  </w:endnote>
  <w:endnote w:type="continuationSeparator" w:id="0">
    <w:p w14:paraId="0343A0C3" w14:textId="77777777" w:rsidR="00894558" w:rsidRDefault="0089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778B" w14:textId="77777777" w:rsidR="00B56F8C" w:rsidRDefault="00B56F8C">
    <w:pPr>
      <w:pStyle w:val="Footer"/>
      <w:jc w:val="right"/>
    </w:pPr>
  </w:p>
  <w:p w14:paraId="0ED0ED76" w14:textId="37DB0D03" w:rsidR="00B56F8C" w:rsidRDefault="008351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63A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63A3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03272CE" w14:textId="77777777" w:rsidR="00B56F8C" w:rsidRDefault="008351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6AFF63" w14:textId="77777777" w:rsidR="00B56F8C" w:rsidRDefault="00B56F8C">
    <w:pPr>
      <w:pStyle w:val="Footer"/>
      <w:jc w:val="right"/>
    </w:pPr>
  </w:p>
  <w:p w14:paraId="65D4356E" w14:textId="77777777" w:rsidR="00B56F8C" w:rsidRDefault="00B56F8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366B2" w14:textId="77777777" w:rsidR="00894558" w:rsidRDefault="00894558">
      <w:r>
        <w:separator/>
      </w:r>
    </w:p>
  </w:footnote>
  <w:footnote w:type="continuationSeparator" w:id="0">
    <w:p w14:paraId="7C22AA29" w14:textId="77777777" w:rsidR="00894558" w:rsidRDefault="0089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BAE4" w14:textId="77777777" w:rsidR="00B56F8C" w:rsidRDefault="00B56F8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B199D0" w14:textId="77777777" w:rsidR="00B56F8C" w:rsidRDefault="008351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8C"/>
    <w:rsid w:val="00065D0E"/>
    <w:rsid w:val="0017656D"/>
    <w:rsid w:val="00246840"/>
    <w:rsid w:val="00284305"/>
    <w:rsid w:val="004F17ED"/>
    <w:rsid w:val="0073202E"/>
    <w:rsid w:val="00835162"/>
    <w:rsid w:val="00894558"/>
    <w:rsid w:val="008C0D0F"/>
    <w:rsid w:val="009761D9"/>
    <w:rsid w:val="00AC68CF"/>
    <w:rsid w:val="00B56F8C"/>
    <w:rsid w:val="00B6010D"/>
    <w:rsid w:val="00C22738"/>
    <w:rsid w:val="00C3175F"/>
    <w:rsid w:val="00CE111A"/>
    <w:rsid w:val="00D84493"/>
    <w:rsid w:val="00D90B56"/>
    <w:rsid w:val="00E2709E"/>
    <w:rsid w:val="00F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F29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0B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