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BB6" w:rsidRPr="006B37FE" w:rsidRDefault="00405BB6">
      <w:pPr>
        <w:spacing w:before="17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0114"/>
      </w:tblGrid>
      <w:tr w:rsidR="00405BB6" w:rsidRPr="006B37FE">
        <w:trPr>
          <w:trHeight w:val="294"/>
        </w:trPr>
        <w:tc>
          <w:tcPr>
            <w:tcW w:w="3146" w:type="dxa"/>
          </w:tcPr>
          <w:p w:rsidR="00405BB6" w:rsidRPr="006B37FE" w:rsidRDefault="001A6D60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Journal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14" w:type="dxa"/>
          </w:tcPr>
          <w:p w:rsidR="00405BB6" w:rsidRPr="006B37FE" w:rsidRDefault="00F66E3F">
            <w:pPr>
              <w:pStyle w:val="TableParagraph"/>
              <w:spacing w:before="4"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1A6D60" w:rsidRPr="006B37F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1A6D60" w:rsidRPr="006B37FE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A6D60" w:rsidRPr="006B37F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1A6D60" w:rsidRPr="006B37FE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A6D60" w:rsidRPr="006B37F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A6D60" w:rsidRPr="006B37FE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A6D60" w:rsidRPr="006B37F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A6D60" w:rsidRPr="006B37FE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1A6D60" w:rsidRPr="006B37FE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405BB6" w:rsidRPr="006B37FE">
        <w:trPr>
          <w:trHeight w:val="290"/>
        </w:trPr>
        <w:tc>
          <w:tcPr>
            <w:tcW w:w="3146" w:type="dxa"/>
          </w:tcPr>
          <w:p w:rsidR="00405BB6" w:rsidRPr="006B37FE" w:rsidRDefault="001A6D60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14" w:type="dxa"/>
          </w:tcPr>
          <w:p w:rsidR="00405BB6" w:rsidRPr="006B37FE" w:rsidRDefault="001A6D60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Ms_UPJOZ_5924</w:t>
            </w:r>
          </w:p>
        </w:tc>
      </w:tr>
      <w:tr w:rsidR="00405BB6" w:rsidRPr="006B37FE">
        <w:trPr>
          <w:trHeight w:val="650"/>
        </w:trPr>
        <w:tc>
          <w:tcPr>
            <w:tcW w:w="3146" w:type="dxa"/>
          </w:tcPr>
          <w:p w:rsidR="00405BB6" w:rsidRPr="006B37FE" w:rsidRDefault="001A6D60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Title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14" w:type="dxa"/>
          </w:tcPr>
          <w:p w:rsidR="00405BB6" w:rsidRPr="006B37FE" w:rsidRDefault="001A6D60">
            <w:pPr>
              <w:pStyle w:val="TableParagraph"/>
              <w:spacing w:before="93"/>
              <w:ind w:left="108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SPERM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KINEMATIC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ROHU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CARP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6B37FE">
              <w:rPr>
                <w:rFonts w:ascii="Arial" w:hAnsi="Arial" w:cs="Arial"/>
                <w:b/>
                <w:sz w:val="20"/>
                <w:szCs w:val="20"/>
              </w:rPr>
              <w:t>Labeo</w:t>
            </w:r>
            <w:proofErr w:type="spellEnd"/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B37FE">
              <w:rPr>
                <w:rFonts w:ascii="Arial" w:hAnsi="Arial" w:cs="Arial"/>
                <w:b/>
                <w:sz w:val="20"/>
                <w:szCs w:val="20"/>
              </w:rPr>
              <w:t>rohita</w:t>
            </w:r>
            <w:proofErr w:type="spellEnd"/>
            <w:r w:rsidRPr="006B37F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USING A CASA SYSTEM</w:t>
            </w:r>
          </w:p>
        </w:tc>
      </w:tr>
      <w:tr w:rsidR="00405BB6" w:rsidRPr="006B37FE">
        <w:trPr>
          <w:trHeight w:val="332"/>
        </w:trPr>
        <w:tc>
          <w:tcPr>
            <w:tcW w:w="3146" w:type="dxa"/>
          </w:tcPr>
          <w:p w:rsidR="00405BB6" w:rsidRPr="006B37FE" w:rsidRDefault="001A6D60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Type</w:t>
            </w:r>
            <w:r w:rsidRPr="006B37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14" w:type="dxa"/>
          </w:tcPr>
          <w:p w:rsidR="00405BB6" w:rsidRPr="006B37FE" w:rsidRDefault="001A6D60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05BB6" w:rsidRPr="006B37FE" w:rsidRDefault="00405BB6">
      <w:pPr>
        <w:rPr>
          <w:rFonts w:ascii="Arial" w:hAnsi="Arial" w:cs="Arial"/>
          <w:sz w:val="20"/>
          <w:szCs w:val="20"/>
        </w:rPr>
      </w:pPr>
    </w:p>
    <w:p w:rsidR="00405BB6" w:rsidRPr="006B37FE" w:rsidRDefault="001A6D60">
      <w:pPr>
        <w:pStyle w:val="BodyText"/>
        <w:ind w:left="166"/>
        <w:rPr>
          <w:rFonts w:ascii="Arial" w:hAnsi="Arial" w:cs="Arial"/>
        </w:rPr>
      </w:pPr>
      <w:r w:rsidRPr="006B37FE">
        <w:rPr>
          <w:rFonts w:ascii="Arial" w:hAnsi="Arial" w:cs="Arial"/>
          <w:color w:val="000000"/>
          <w:highlight w:val="yellow"/>
        </w:rPr>
        <w:t>PART</w:t>
      </w:r>
      <w:r w:rsidRPr="006B37FE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1(Importance</w:t>
      </w:r>
      <w:r w:rsidRPr="006B37FE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of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the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manuscript)</w:t>
      </w: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spacing w:before="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4"/>
        <w:gridCol w:w="4890"/>
        <w:gridCol w:w="3626"/>
      </w:tblGrid>
      <w:tr w:rsidR="00405BB6" w:rsidRPr="006B37FE">
        <w:trPr>
          <w:trHeight w:val="638"/>
        </w:trPr>
        <w:tc>
          <w:tcPr>
            <w:tcW w:w="4744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0" w:type="dxa"/>
          </w:tcPr>
          <w:p w:rsidR="00405BB6" w:rsidRPr="006B37FE" w:rsidRDefault="001A6D6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6B37F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6" w:type="dxa"/>
          </w:tcPr>
          <w:p w:rsidR="00405BB6" w:rsidRPr="006B37FE" w:rsidRDefault="001A6D6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05BB6" w:rsidRPr="006B37FE">
        <w:trPr>
          <w:trHeight w:val="1385"/>
        </w:trPr>
        <w:tc>
          <w:tcPr>
            <w:tcW w:w="4744" w:type="dxa"/>
          </w:tcPr>
          <w:p w:rsidR="00405BB6" w:rsidRPr="006B37FE" w:rsidRDefault="001A6D60">
            <w:pPr>
              <w:pStyle w:val="TableParagraph"/>
              <w:ind w:right="604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minimum</w:t>
            </w:r>
            <w:r w:rsidRPr="006B37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3-4</w:t>
            </w:r>
            <w:r w:rsidRPr="006B37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sentences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may</w:t>
            </w:r>
            <w:r w:rsidRPr="006B37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90" w:type="dxa"/>
          </w:tcPr>
          <w:p w:rsidR="00405BB6" w:rsidRPr="006B37FE" w:rsidRDefault="001A6D60">
            <w:pPr>
              <w:pStyle w:val="TableParagraph"/>
              <w:spacing w:line="232" w:lineRule="exact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 xml:space="preserve">The aim of this manuscript was to </w:t>
            </w:r>
            <w:proofErr w:type="spellStart"/>
            <w:r w:rsidRPr="006B37FE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6B37FE">
              <w:rPr>
                <w:rFonts w:ascii="Arial" w:hAnsi="Arial" w:cs="Arial"/>
                <w:sz w:val="20"/>
                <w:szCs w:val="20"/>
              </w:rPr>
              <w:t xml:space="preserve"> and describe the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sperm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parameters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semen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from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species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carp.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 CASA system was used for this purpose. The use of CASA systems for these analyses is quite common; its application to a new species does not represent a significant advance.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BB6" w:rsidRPr="006B37FE" w:rsidRDefault="00405BB6">
      <w:pPr>
        <w:pStyle w:val="TableParagraph"/>
        <w:rPr>
          <w:rFonts w:ascii="Arial" w:hAnsi="Arial" w:cs="Arial"/>
          <w:sz w:val="20"/>
          <w:szCs w:val="20"/>
        </w:rPr>
        <w:sectPr w:rsidR="00405BB6" w:rsidRPr="006B37FE">
          <w:headerReference w:type="default" r:id="rId8"/>
          <w:footerReference w:type="default" r:id="rId9"/>
          <w:type w:val="continuous"/>
          <w:pgSz w:w="16840" w:h="23820"/>
          <w:pgMar w:top="1700" w:right="1417" w:bottom="1580" w:left="1275" w:header="1283" w:footer="1388" w:gutter="0"/>
          <w:pgNumType w:start="1"/>
          <w:cols w:space="720"/>
        </w:sectPr>
      </w:pPr>
    </w:p>
    <w:p w:rsidR="00405BB6" w:rsidRPr="006B37FE" w:rsidRDefault="00405BB6">
      <w:pPr>
        <w:spacing w:before="82"/>
        <w:rPr>
          <w:rFonts w:ascii="Arial" w:hAnsi="Arial" w:cs="Arial"/>
          <w:b/>
          <w:sz w:val="20"/>
          <w:szCs w:val="20"/>
        </w:rPr>
      </w:pPr>
    </w:p>
    <w:p w:rsidR="00405BB6" w:rsidRPr="006B37FE" w:rsidRDefault="001A6D60">
      <w:pPr>
        <w:pStyle w:val="BodyText"/>
        <w:ind w:left="166"/>
        <w:rPr>
          <w:rFonts w:ascii="Arial" w:hAnsi="Arial" w:cs="Arial"/>
        </w:rPr>
      </w:pPr>
      <w:bookmarkStart w:id="1" w:name="PART_2.1_(Objective_Evaluation)"/>
      <w:bookmarkEnd w:id="1"/>
      <w:r w:rsidRPr="006B37FE">
        <w:rPr>
          <w:rFonts w:ascii="Arial" w:hAnsi="Arial" w:cs="Arial"/>
          <w:color w:val="000000"/>
          <w:highlight w:val="yellow"/>
        </w:rPr>
        <w:t>PART</w:t>
      </w:r>
      <w:r w:rsidRPr="006B37FE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2.1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(Objective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Evaluation)</w:t>
      </w: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6"/>
        <w:gridCol w:w="4888"/>
        <w:gridCol w:w="3626"/>
      </w:tblGrid>
      <w:tr w:rsidR="00405BB6" w:rsidRPr="006B37FE">
        <w:trPr>
          <w:trHeight w:val="410"/>
        </w:trPr>
        <w:tc>
          <w:tcPr>
            <w:tcW w:w="474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6B37F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  <w:u w:val="single"/>
              </w:rPr>
              <w:t>4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1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6B37F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6B37FE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  <w:r w:rsidR="004F3401" w:rsidRPr="006B3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401"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Repeats words from the title.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5" w:name="Repeats_words_from_the_title."/>
            <w:bookmarkEnd w:id="5"/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4._Is_the_background_information_of_the_"/>
            <w:bookmarkEnd w:id="6"/>
            <w:r w:rsidRPr="006B37F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5._Are_the_research_objectives/hypothese"/>
            <w:bookmarkEnd w:id="7"/>
            <w:r w:rsidRPr="006B37F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6._Is_the_literature_review_relevant_and"/>
            <w:bookmarkEnd w:id="8"/>
            <w:r w:rsidRPr="006B37F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B37F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1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7._Is_the_research_methodology_appropria"/>
            <w:bookmarkEnd w:id="9"/>
            <w:r w:rsidRPr="006B37F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262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8._Were_ethical_issues_properly_addresse"/>
            <w:bookmarkEnd w:id="10"/>
            <w:r w:rsidRPr="006B37F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924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clearly?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155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  <w:r w:rsidR="004F3401" w:rsidRPr="006B3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3401" w:rsidRPr="006B37FE">
              <w:rPr>
                <w:rFonts w:ascii="Arial" w:hAnsi="Arial" w:cs="Arial"/>
                <w:spacing w:val="-10"/>
                <w:sz w:val="20"/>
                <w:szCs w:val="20"/>
              </w:rPr>
              <w:t>Add the information about the number of animals to the tables.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11" w:name="Add_the_information_about_the_number_of_"/>
            <w:bookmarkEnd w:id="11"/>
          </w:p>
        </w:tc>
      </w:tr>
      <w:tr w:rsidR="00405BB6" w:rsidRPr="006B37FE">
        <w:trPr>
          <w:trHeight w:val="1154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923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data?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923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386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05BB6" w:rsidRPr="006B37FE" w:rsidRDefault="001A6D60">
            <w:pPr>
              <w:pStyle w:val="TableParagraph"/>
              <w:spacing w:before="2" w:line="211" w:lineRule="exac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37F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385"/>
        </w:trPr>
        <w:tc>
          <w:tcPr>
            <w:tcW w:w="4746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37F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405BB6" w:rsidRPr="006B37FE" w:rsidRDefault="001A6D6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Scale:</w:t>
            </w:r>
          </w:p>
          <w:p w:rsidR="00405BB6" w:rsidRPr="006B37FE" w:rsidRDefault="001A6D6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405BB6" w:rsidRPr="006B37FE" w:rsidRDefault="001A6D60">
            <w:pPr>
              <w:pStyle w:val="TableParagraph"/>
              <w:spacing w:before="2" w:line="211" w:lineRule="exact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37F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37FE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8" w:type="dxa"/>
          </w:tcPr>
          <w:p w:rsidR="00405BB6" w:rsidRPr="006B37FE" w:rsidRDefault="001A6D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6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BB6" w:rsidRPr="006B37FE" w:rsidRDefault="00405BB6">
      <w:pPr>
        <w:pStyle w:val="TableParagraph"/>
        <w:rPr>
          <w:rFonts w:ascii="Arial" w:hAnsi="Arial" w:cs="Arial"/>
          <w:sz w:val="20"/>
          <w:szCs w:val="20"/>
        </w:rPr>
        <w:sectPr w:rsidR="00405BB6" w:rsidRPr="006B37FE">
          <w:pgSz w:w="16840" w:h="23820"/>
          <w:pgMar w:top="1700" w:right="1417" w:bottom="1580" w:left="1275" w:header="1283" w:footer="1388" w:gutter="0"/>
          <w:cols w:space="720"/>
        </w:sectPr>
      </w:pP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spacing w:before="84"/>
        <w:rPr>
          <w:rFonts w:ascii="Arial" w:hAnsi="Arial" w:cs="Arial"/>
          <w:b/>
          <w:sz w:val="20"/>
          <w:szCs w:val="20"/>
        </w:rPr>
      </w:pPr>
    </w:p>
    <w:p w:rsidR="00405BB6" w:rsidRPr="006B37FE" w:rsidRDefault="001A6D60">
      <w:pPr>
        <w:pStyle w:val="BodyText"/>
        <w:ind w:left="166"/>
        <w:rPr>
          <w:rFonts w:ascii="Arial" w:hAnsi="Arial" w:cs="Arial"/>
        </w:rPr>
      </w:pPr>
      <w:bookmarkStart w:id="12" w:name="PART_2.2_(Subjective_Evaluation)"/>
      <w:bookmarkEnd w:id="12"/>
      <w:r w:rsidRPr="006B37FE">
        <w:rPr>
          <w:rFonts w:ascii="Arial" w:hAnsi="Arial" w:cs="Arial"/>
          <w:color w:val="000000"/>
          <w:highlight w:val="yellow"/>
        </w:rPr>
        <w:t>PART</w:t>
      </w:r>
      <w:r w:rsidRPr="006B37F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2.2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6B37FE">
        <w:rPr>
          <w:rFonts w:ascii="Arial" w:hAnsi="Arial" w:cs="Arial"/>
          <w:color w:val="000000"/>
          <w:highlight w:val="yellow"/>
        </w:rPr>
        <w:t>(Subjective</w:t>
      </w:r>
      <w:r w:rsidRPr="006B37FE">
        <w:rPr>
          <w:rFonts w:ascii="Arial" w:hAnsi="Arial" w:cs="Arial"/>
          <w:color w:val="000000"/>
          <w:spacing w:val="-2"/>
          <w:highlight w:val="yellow"/>
        </w:rPr>
        <w:t xml:space="preserve"> Evaluation)</w:t>
      </w:r>
    </w:p>
    <w:p w:rsidR="00405BB6" w:rsidRPr="006B37FE" w:rsidRDefault="00405BB6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6174"/>
        <w:gridCol w:w="4252"/>
      </w:tblGrid>
      <w:tr w:rsidR="00405BB6" w:rsidRPr="006B37FE">
        <w:trPr>
          <w:trHeight w:val="885"/>
        </w:trPr>
        <w:tc>
          <w:tcPr>
            <w:tcW w:w="3532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4" w:type="dxa"/>
          </w:tcPr>
          <w:p w:rsidR="00405BB6" w:rsidRPr="006B37FE" w:rsidRDefault="001A6D6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Reviewer’s_comment"/>
            <w:bookmarkEnd w:id="13"/>
            <w:r w:rsidRPr="006B37F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52" w:type="dxa"/>
          </w:tcPr>
          <w:p w:rsidR="00405BB6" w:rsidRPr="006B37FE" w:rsidRDefault="001A6D60">
            <w:pPr>
              <w:pStyle w:val="TableParagraph"/>
              <w:spacing w:line="256" w:lineRule="auto"/>
              <w:ind w:right="181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B37F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(It</w:t>
            </w:r>
            <w:r w:rsidRPr="006B37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mandatory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that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405BB6" w:rsidRPr="006B37FE">
        <w:trPr>
          <w:trHeight w:val="1262"/>
        </w:trPr>
        <w:tc>
          <w:tcPr>
            <w:tcW w:w="3532" w:type="dxa"/>
          </w:tcPr>
          <w:p w:rsidR="00405BB6" w:rsidRPr="006B37FE" w:rsidRDefault="001A6D60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37F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05BB6" w:rsidRPr="006B37FE" w:rsidRDefault="00405BB6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BB6" w:rsidRPr="006B37FE" w:rsidRDefault="001A6D60">
            <w:pPr>
              <w:pStyle w:val="TableParagraph"/>
              <w:ind w:left="470" w:right="78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If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your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answer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NO,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please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4" w:type="dxa"/>
          </w:tcPr>
          <w:p w:rsidR="00405BB6" w:rsidRPr="006B37FE" w:rsidRDefault="001A6D60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>Yes</w:t>
            </w:r>
          </w:p>
        </w:tc>
        <w:tc>
          <w:tcPr>
            <w:tcW w:w="4252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385"/>
        </w:trPr>
        <w:tc>
          <w:tcPr>
            <w:tcW w:w="3532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Is_the_abstract_of_the_article_comprehen"/>
            <w:bookmarkEnd w:id="14"/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37F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405BB6" w:rsidRPr="006B37FE" w:rsidRDefault="001A6D60">
            <w:pPr>
              <w:pStyle w:val="TableParagraph"/>
              <w:spacing w:before="216" w:line="230" w:lineRule="atLeast"/>
              <w:ind w:left="394" w:right="154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If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your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answer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NO,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please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4" w:type="dxa"/>
          </w:tcPr>
          <w:p w:rsidR="00405BB6" w:rsidRPr="006B37FE" w:rsidRDefault="001A6D6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52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384"/>
        </w:trPr>
        <w:tc>
          <w:tcPr>
            <w:tcW w:w="3532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Is_the_manuscript_scientifically_correct"/>
            <w:bookmarkEnd w:id="15"/>
            <w:r w:rsidRPr="006B37F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37FE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405BB6" w:rsidRPr="006B37FE" w:rsidRDefault="001A6D60">
            <w:pPr>
              <w:pStyle w:val="TableParagraph"/>
              <w:spacing w:before="214" w:line="230" w:lineRule="atLeast"/>
              <w:ind w:left="394" w:right="154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If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your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answer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NO,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please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6B37FE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4" w:type="dxa"/>
          </w:tcPr>
          <w:p w:rsidR="00405BB6" w:rsidRPr="006B37FE" w:rsidRDefault="001A6D6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52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BB6" w:rsidRPr="006B37FE">
        <w:trPr>
          <w:trHeight w:val="1385"/>
        </w:trPr>
        <w:tc>
          <w:tcPr>
            <w:tcW w:w="3532" w:type="dxa"/>
          </w:tcPr>
          <w:p w:rsidR="00405BB6" w:rsidRPr="006B37FE" w:rsidRDefault="001A6D60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37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37F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37F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37F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B37F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405BB6" w:rsidRPr="006B37FE" w:rsidRDefault="001A6D60">
            <w:pPr>
              <w:pStyle w:val="TableParagraph"/>
              <w:spacing w:before="2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(YES</w:t>
            </w:r>
            <w:r w:rsidRPr="006B37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or</w:t>
            </w:r>
            <w:r w:rsidRPr="006B37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405BB6" w:rsidRPr="006B37FE" w:rsidRDefault="001A6D60">
            <w:pPr>
              <w:pStyle w:val="TableParagraph"/>
              <w:spacing w:before="214" w:line="230" w:lineRule="atLeas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6B37FE">
              <w:rPr>
                <w:rFonts w:ascii="Arial" w:hAnsi="Arial" w:cs="Arial"/>
                <w:sz w:val="20"/>
                <w:szCs w:val="20"/>
              </w:rPr>
              <w:t>If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your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answer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is</w:t>
            </w:r>
            <w:r w:rsidRPr="006B37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NO,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please</w:t>
            </w:r>
            <w:r w:rsidRPr="006B37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37FE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74" w:type="dxa"/>
          </w:tcPr>
          <w:p w:rsidR="00405BB6" w:rsidRPr="006B37FE" w:rsidRDefault="00405BB6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BB6" w:rsidRPr="006B37FE" w:rsidRDefault="001A6D60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6B37F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52" w:type="dxa"/>
          </w:tcPr>
          <w:p w:rsidR="00405BB6" w:rsidRPr="006B37FE" w:rsidRDefault="00405B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p w:rsidR="00405BB6" w:rsidRPr="006B37FE" w:rsidRDefault="00405BB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867"/>
        <w:gridCol w:w="4858"/>
      </w:tblGrid>
      <w:tr w:rsidR="001D2C22" w:rsidRPr="006B37FE" w:rsidTr="001D2C2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6" w:name="_Hlk156057883"/>
            <w:bookmarkStart w:id="17" w:name="_Hlk156057704"/>
            <w:r w:rsidRPr="006B37F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B37F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D2C22" w:rsidRPr="006B37FE" w:rsidTr="001D2C2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C22" w:rsidRPr="006B37FE" w:rsidRDefault="001D2C22" w:rsidP="001D2C2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37F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22" w:rsidRPr="006B37FE" w:rsidRDefault="001D2C22" w:rsidP="001D2C22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37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37F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2C22" w:rsidRPr="006B37FE" w:rsidRDefault="001D2C22" w:rsidP="001D2C2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C22" w:rsidRPr="006B37FE" w:rsidTr="001D2C2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37F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37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37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37F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D2C22" w:rsidRPr="006B37FE" w:rsidRDefault="001D2C22" w:rsidP="001D2C2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D2C22" w:rsidRPr="006B37FE" w:rsidRDefault="001D2C22" w:rsidP="001D2C22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8" w:name="_GoBack"/>
      <w:bookmarkEnd w:id="16"/>
      <w:bookmarkEnd w:id="18"/>
    </w:p>
    <w:p w:rsidR="006B37FE" w:rsidRPr="006B37FE" w:rsidRDefault="006B37FE" w:rsidP="001D2C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B37FE" w:rsidRPr="006B37FE" w:rsidRDefault="006B37FE" w:rsidP="006B37FE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6B37F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B37FE" w:rsidRPr="006B37FE" w:rsidRDefault="006B37FE" w:rsidP="001D2C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B37FE" w:rsidRPr="006B37FE" w:rsidRDefault="006B37FE" w:rsidP="006B37FE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19" w:name="_Hlk226391209"/>
      <w:r w:rsidRPr="006B37FE">
        <w:rPr>
          <w:rFonts w:ascii="Arial" w:hAnsi="Arial" w:cs="Arial"/>
          <w:sz w:val="20"/>
          <w:szCs w:val="20"/>
        </w:rPr>
        <w:t xml:space="preserve">Ronan </w:t>
      </w:r>
      <w:proofErr w:type="spellStart"/>
      <w:r w:rsidRPr="006B37FE">
        <w:rPr>
          <w:rFonts w:ascii="Arial" w:hAnsi="Arial" w:cs="Arial"/>
          <w:sz w:val="20"/>
          <w:szCs w:val="20"/>
        </w:rPr>
        <w:t>Maciel</w:t>
      </w:r>
      <w:proofErr w:type="spellEnd"/>
      <w:r w:rsidRPr="006B37FE">
        <w:rPr>
          <w:rFonts w:ascii="Arial" w:hAnsi="Arial" w:cs="Arial"/>
          <w:sz w:val="20"/>
          <w:szCs w:val="20"/>
        </w:rPr>
        <w:t xml:space="preserve"> Marcos</w:t>
      </w:r>
      <w:r w:rsidRPr="006B37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37FE">
        <w:rPr>
          <w:rFonts w:ascii="Arial" w:hAnsi="Arial" w:cs="Arial"/>
          <w:sz w:val="20"/>
          <w:szCs w:val="20"/>
        </w:rPr>
        <w:t>Universidade</w:t>
      </w:r>
      <w:proofErr w:type="spellEnd"/>
      <w:r w:rsidRPr="006B37FE">
        <w:rPr>
          <w:rFonts w:ascii="Arial" w:hAnsi="Arial" w:cs="Arial"/>
          <w:sz w:val="20"/>
          <w:szCs w:val="20"/>
        </w:rPr>
        <w:t xml:space="preserve"> Federal da </w:t>
      </w:r>
      <w:proofErr w:type="spellStart"/>
      <w:r w:rsidRPr="006B37FE">
        <w:rPr>
          <w:rFonts w:ascii="Arial" w:hAnsi="Arial" w:cs="Arial"/>
          <w:sz w:val="20"/>
          <w:szCs w:val="20"/>
        </w:rPr>
        <w:t>Fronteira</w:t>
      </w:r>
      <w:proofErr w:type="spellEnd"/>
      <w:r w:rsidRPr="006B37FE">
        <w:rPr>
          <w:rFonts w:ascii="Arial" w:hAnsi="Arial" w:cs="Arial"/>
          <w:sz w:val="20"/>
          <w:szCs w:val="20"/>
        </w:rPr>
        <w:t xml:space="preserve"> Sul </w:t>
      </w:r>
      <w:r w:rsidRPr="006B37FE">
        <w:rPr>
          <w:rFonts w:ascii="Arial" w:hAnsi="Arial" w:cs="Arial"/>
          <w:sz w:val="20"/>
          <w:szCs w:val="20"/>
        </w:rPr>
        <w:t>–</w:t>
      </w:r>
      <w:r w:rsidRPr="006B37FE">
        <w:rPr>
          <w:rFonts w:ascii="Arial" w:hAnsi="Arial" w:cs="Arial"/>
          <w:sz w:val="20"/>
          <w:szCs w:val="20"/>
        </w:rPr>
        <w:t xml:space="preserve"> UFFS</w:t>
      </w:r>
      <w:r w:rsidRPr="006B37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37FE">
        <w:rPr>
          <w:rFonts w:ascii="Arial" w:hAnsi="Arial" w:cs="Arial"/>
          <w:sz w:val="20"/>
          <w:szCs w:val="20"/>
        </w:rPr>
        <w:t>Brasil</w:t>
      </w:r>
      <w:proofErr w:type="spellEnd"/>
    </w:p>
    <w:bookmarkEnd w:id="19"/>
    <w:p w:rsidR="001D2C22" w:rsidRPr="006B37FE" w:rsidRDefault="001D2C22" w:rsidP="001D2C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D2C22" w:rsidRPr="006B37FE" w:rsidRDefault="001D2C22" w:rsidP="001D2C2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7"/>
    <w:p w:rsidR="001D2C22" w:rsidRPr="006B37FE" w:rsidRDefault="001D2C22" w:rsidP="001D2C2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A6D60" w:rsidRPr="006B37FE" w:rsidRDefault="001A6D60" w:rsidP="001D2C22">
      <w:pPr>
        <w:rPr>
          <w:rFonts w:ascii="Arial" w:hAnsi="Arial" w:cs="Arial"/>
          <w:sz w:val="20"/>
          <w:szCs w:val="20"/>
        </w:rPr>
      </w:pPr>
    </w:p>
    <w:sectPr w:rsidR="001A6D60" w:rsidRPr="006B37FE">
      <w:pgSz w:w="16840" w:h="23820"/>
      <w:pgMar w:top="1700" w:right="1417" w:bottom="1580" w:left="1275" w:header="1283" w:footer="1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3F" w:rsidRDefault="00F66E3F">
      <w:r>
        <w:separator/>
      </w:r>
    </w:p>
  </w:endnote>
  <w:endnote w:type="continuationSeparator" w:id="0">
    <w:p w:rsidR="00F66E3F" w:rsidRDefault="00F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B6" w:rsidRDefault="001A6D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9192894</wp:posOffset>
              </wp:positionH>
              <wp:positionV relativeFrom="page">
                <wp:posOffset>14098765</wp:posOffset>
              </wp:positionV>
              <wp:extent cx="59944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44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BB6" w:rsidRDefault="001A6D60">
                          <w:pPr>
                            <w:spacing w:before="11"/>
                            <w:ind w:left="180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5pt;margin-top:1110.15pt;width:47.2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" filled="f" stroked="f">
              <v:textbox inset="0,0,0,0">
                <w:txbxContent>
                  <w:p w:rsidR="00405BB6" w:rsidRDefault="001A6D60">
                    <w:pPr>
                      <w:spacing w:before="11"/>
                      <w:ind w:left="180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3F" w:rsidRDefault="00F66E3F">
      <w:r>
        <w:separator/>
      </w:r>
    </w:p>
  </w:footnote>
  <w:footnote w:type="continuationSeparator" w:id="0">
    <w:p w:rsidR="00F66E3F" w:rsidRDefault="00F6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BB6" w:rsidRDefault="001A6D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4629150</wp:posOffset>
              </wp:positionH>
              <wp:positionV relativeFrom="page">
                <wp:posOffset>801972</wp:posOffset>
              </wp:positionV>
              <wp:extent cx="1436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5BB6" w:rsidRDefault="001A6D6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5pt;margin-top:63.15pt;width:113.1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" filled="f" stroked="f">
              <v:textbox inset="0,0,0,0">
                <w:txbxContent>
                  <w:p w:rsidR="00405BB6" w:rsidRDefault="001A6D6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84FF2"/>
    <w:multiLevelType w:val="hybridMultilevel"/>
    <w:tmpl w:val="8206B6C6"/>
    <w:lvl w:ilvl="0" w:tplc="475869E0">
      <w:start w:val="1"/>
      <w:numFmt w:val="decimal"/>
      <w:lvlText w:val="%1."/>
      <w:lvlJc w:val="left"/>
      <w:pPr>
        <w:ind w:left="367" w:hanging="200"/>
      </w:pPr>
      <w:rPr>
        <w:rFonts w:hint="default"/>
        <w:spacing w:val="0"/>
        <w:w w:val="100"/>
        <w:lang w:val="en-US" w:eastAsia="en-US" w:bidi="ar-SA"/>
      </w:rPr>
    </w:lvl>
    <w:lvl w:ilvl="1" w:tplc="1892DB54">
      <w:numFmt w:val="bullet"/>
      <w:lvlText w:val="•"/>
      <w:lvlJc w:val="left"/>
      <w:pPr>
        <w:ind w:left="1738" w:hanging="200"/>
      </w:pPr>
      <w:rPr>
        <w:rFonts w:hint="default"/>
        <w:lang w:val="en-US" w:eastAsia="en-US" w:bidi="ar-SA"/>
      </w:rPr>
    </w:lvl>
    <w:lvl w:ilvl="2" w:tplc="DDBAB59A">
      <w:numFmt w:val="bullet"/>
      <w:lvlText w:val="•"/>
      <w:lvlJc w:val="left"/>
      <w:pPr>
        <w:ind w:left="3117" w:hanging="200"/>
      </w:pPr>
      <w:rPr>
        <w:rFonts w:hint="default"/>
        <w:lang w:val="en-US" w:eastAsia="en-US" w:bidi="ar-SA"/>
      </w:rPr>
    </w:lvl>
    <w:lvl w:ilvl="3" w:tplc="827A1A5C">
      <w:numFmt w:val="bullet"/>
      <w:lvlText w:val="•"/>
      <w:lvlJc w:val="left"/>
      <w:pPr>
        <w:ind w:left="4495" w:hanging="200"/>
      </w:pPr>
      <w:rPr>
        <w:rFonts w:hint="default"/>
        <w:lang w:val="en-US" w:eastAsia="en-US" w:bidi="ar-SA"/>
      </w:rPr>
    </w:lvl>
    <w:lvl w:ilvl="4" w:tplc="7AAC97D2">
      <w:numFmt w:val="bullet"/>
      <w:lvlText w:val="•"/>
      <w:lvlJc w:val="left"/>
      <w:pPr>
        <w:ind w:left="5874" w:hanging="200"/>
      </w:pPr>
      <w:rPr>
        <w:rFonts w:hint="default"/>
        <w:lang w:val="en-US" w:eastAsia="en-US" w:bidi="ar-SA"/>
      </w:rPr>
    </w:lvl>
    <w:lvl w:ilvl="5" w:tplc="0234F796">
      <w:numFmt w:val="bullet"/>
      <w:lvlText w:val="•"/>
      <w:lvlJc w:val="left"/>
      <w:pPr>
        <w:ind w:left="7252" w:hanging="200"/>
      </w:pPr>
      <w:rPr>
        <w:rFonts w:hint="default"/>
        <w:lang w:val="en-US" w:eastAsia="en-US" w:bidi="ar-SA"/>
      </w:rPr>
    </w:lvl>
    <w:lvl w:ilvl="6" w:tplc="01D0E800">
      <w:numFmt w:val="bullet"/>
      <w:lvlText w:val="•"/>
      <w:lvlJc w:val="left"/>
      <w:pPr>
        <w:ind w:left="8631" w:hanging="200"/>
      </w:pPr>
      <w:rPr>
        <w:rFonts w:hint="default"/>
        <w:lang w:val="en-US" w:eastAsia="en-US" w:bidi="ar-SA"/>
      </w:rPr>
    </w:lvl>
    <w:lvl w:ilvl="7" w:tplc="F44467E4">
      <w:numFmt w:val="bullet"/>
      <w:lvlText w:val="•"/>
      <w:lvlJc w:val="left"/>
      <w:pPr>
        <w:ind w:left="10010" w:hanging="200"/>
      </w:pPr>
      <w:rPr>
        <w:rFonts w:hint="default"/>
        <w:lang w:val="en-US" w:eastAsia="en-US" w:bidi="ar-SA"/>
      </w:rPr>
    </w:lvl>
    <w:lvl w:ilvl="8" w:tplc="19647840">
      <w:numFmt w:val="bullet"/>
      <w:lvlText w:val="•"/>
      <w:lvlJc w:val="left"/>
      <w:pPr>
        <w:ind w:left="1138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BB6"/>
    <w:rsid w:val="001A6D60"/>
    <w:rsid w:val="001D2C22"/>
    <w:rsid w:val="00405BB6"/>
    <w:rsid w:val="004F3401"/>
    <w:rsid w:val="006B37FE"/>
    <w:rsid w:val="008C36FA"/>
    <w:rsid w:val="00F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1A47"/>
  <w15:docId w15:val="{BC507CA9-923E-4389-B0CF-7138CE42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366" w:hanging="20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2026-03-27T07:42:00Z</dcterms:created>
  <dcterms:modified xsi:type="dcterms:W3CDTF">2026-04-06T12:36:00Z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26.2.0.3 (X86_64)</vt:lpwstr>
  </property>
  <property fmtid="{D5CDD505-2E9C-101B-9397-08002B2CF9AE}" pid="5" name="LastSaved">
    <vt:filetime>2026-03-26T00:00:00Z</vt:filetime>
  </property>
</Properties>
</file>