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C054E2" w:rsidRPr="00AC4CC6">
        <w:trPr>
          <w:trHeight w:val="230"/>
        </w:trPr>
        <w:tc>
          <w:tcPr>
            <w:tcW w:w="3296" w:type="dxa"/>
          </w:tcPr>
          <w:p w:rsidR="00C054E2" w:rsidRPr="00AC4CC6" w:rsidRDefault="00591A30">
            <w:pPr>
              <w:pStyle w:val="TableParagraph"/>
              <w:spacing w:line="210" w:lineRule="exact"/>
              <w:ind w:left="199"/>
              <w:rPr>
                <w:rFonts w:ascii="Arial" w:hAnsi="Arial" w:cs="Arial"/>
                <w:sz w:val="20"/>
                <w:szCs w:val="20"/>
              </w:rPr>
            </w:pPr>
            <w:r w:rsidRPr="00AC4CC6">
              <w:rPr>
                <w:rFonts w:ascii="Arial" w:hAnsi="Arial" w:cs="Arial"/>
                <w:sz w:val="20"/>
                <w:szCs w:val="20"/>
              </w:rPr>
              <w:t>Journal</w:t>
            </w:r>
            <w:r w:rsidRPr="00AC4CC6">
              <w:rPr>
                <w:rFonts w:ascii="Arial" w:hAnsi="Arial" w:cs="Arial"/>
                <w:spacing w:val="-10"/>
                <w:sz w:val="20"/>
                <w:szCs w:val="20"/>
              </w:rPr>
              <w:t xml:space="preserve"> </w:t>
            </w:r>
            <w:r w:rsidRPr="00AC4CC6">
              <w:rPr>
                <w:rFonts w:ascii="Arial" w:hAnsi="Arial" w:cs="Arial"/>
                <w:spacing w:val="-2"/>
                <w:sz w:val="20"/>
                <w:szCs w:val="20"/>
              </w:rPr>
              <w:t>Name:</w:t>
            </w:r>
          </w:p>
        </w:tc>
        <w:tc>
          <w:tcPr>
            <w:tcW w:w="10598" w:type="dxa"/>
          </w:tcPr>
          <w:p w:rsidR="00C054E2" w:rsidRPr="00AC4CC6" w:rsidRDefault="00591A30">
            <w:pPr>
              <w:pStyle w:val="TableParagraph"/>
              <w:spacing w:line="210" w:lineRule="exact"/>
              <w:rPr>
                <w:rFonts w:ascii="Arial" w:hAnsi="Arial" w:cs="Arial"/>
                <w:b/>
                <w:sz w:val="20"/>
                <w:szCs w:val="20"/>
              </w:rPr>
            </w:pPr>
            <w:r w:rsidRPr="00AC4CC6">
              <w:rPr>
                <w:rFonts w:ascii="Arial" w:hAnsi="Arial" w:cs="Arial"/>
                <w:b/>
                <w:color w:val="0000FF"/>
                <w:sz w:val="20"/>
                <w:szCs w:val="20"/>
              </w:rPr>
              <w:t>UTTAR</w:t>
            </w:r>
            <w:r w:rsidRPr="00AC4CC6">
              <w:rPr>
                <w:rFonts w:ascii="Arial" w:hAnsi="Arial" w:cs="Arial"/>
                <w:b/>
                <w:color w:val="0000FF"/>
                <w:spacing w:val="-9"/>
                <w:sz w:val="20"/>
                <w:szCs w:val="20"/>
              </w:rPr>
              <w:t xml:space="preserve"> </w:t>
            </w:r>
            <w:r w:rsidRPr="00AC4CC6">
              <w:rPr>
                <w:rFonts w:ascii="Arial" w:hAnsi="Arial" w:cs="Arial"/>
                <w:b/>
                <w:color w:val="0000FF"/>
                <w:sz w:val="20"/>
                <w:szCs w:val="20"/>
              </w:rPr>
              <w:t>PRADESH</w:t>
            </w:r>
            <w:r w:rsidRPr="00AC4CC6">
              <w:rPr>
                <w:rFonts w:ascii="Arial" w:hAnsi="Arial" w:cs="Arial"/>
                <w:b/>
                <w:color w:val="0000FF"/>
                <w:spacing w:val="-6"/>
                <w:sz w:val="20"/>
                <w:szCs w:val="20"/>
              </w:rPr>
              <w:t xml:space="preserve"> </w:t>
            </w:r>
            <w:r w:rsidRPr="00AC4CC6">
              <w:rPr>
                <w:rFonts w:ascii="Arial" w:hAnsi="Arial" w:cs="Arial"/>
                <w:b/>
                <w:color w:val="0000FF"/>
                <w:sz w:val="20"/>
                <w:szCs w:val="20"/>
              </w:rPr>
              <w:t>JOURNAL</w:t>
            </w:r>
            <w:r w:rsidRPr="00AC4CC6">
              <w:rPr>
                <w:rFonts w:ascii="Arial" w:hAnsi="Arial" w:cs="Arial"/>
                <w:b/>
                <w:color w:val="0000FF"/>
                <w:spacing w:val="-8"/>
                <w:sz w:val="20"/>
                <w:szCs w:val="20"/>
              </w:rPr>
              <w:t xml:space="preserve"> </w:t>
            </w:r>
            <w:r w:rsidRPr="00AC4CC6">
              <w:rPr>
                <w:rFonts w:ascii="Arial" w:hAnsi="Arial" w:cs="Arial"/>
                <w:b/>
                <w:color w:val="0000FF"/>
                <w:sz w:val="20"/>
                <w:szCs w:val="20"/>
              </w:rPr>
              <w:t>OF</w:t>
            </w:r>
            <w:r w:rsidRPr="00AC4CC6">
              <w:rPr>
                <w:rFonts w:ascii="Arial" w:hAnsi="Arial" w:cs="Arial"/>
                <w:b/>
                <w:color w:val="0000FF"/>
                <w:spacing w:val="-7"/>
                <w:sz w:val="20"/>
                <w:szCs w:val="20"/>
              </w:rPr>
              <w:t xml:space="preserve"> </w:t>
            </w:r>
            <w:r w:rsidRPr="00AC4CC6">
              <w:rPr>
                <w:rFonts w:ascii="Arial" w:hAnsi="Arial" w:cs="Arial"/>
                <w:b/>
                <w:color w:val="0000FF"/>
                <w:spacing w:val="-2"/>
                <w:sz w:val="20"/>
                <w:szCs w:val="20"/>
              </w:rPr>
              <w:t>ZOOLOGY</w:t>
            </w:r>
          </w:p>
        </w:tc>
      </w:tr>
      <w:tr w:rsidR="00C054E2" w:rsidRPr="00AC4CC6">
        <w:trPr>
          <w:trHeight w:val="230"/>
        </w:trPr>
        <w:tc>
          <w:tcPr>
            <w:tcW w:w="3296" w:type="dxa"/>
          </w:tcPr>
          <w:p w:rsidR="00C054E2" w:rsidRPr="00AC4CC6" w:rsidRDefault="00591A30">
            <w:pPr>
              <w:pStyle w:val="TableParagraph"/>
              <w:spacing w:line="210" w:lineRule="exact"/>
              <w:ind w:left="199"/>
              <w:rPr>
                <w:rFonts w:ascii="Arial" w:hAnsi="Arial" w:cs="Arial"/>
                <w:sz w:val="20"/>
                <w:szCs w:val="20"/>
              </w:rPr>
            </w:pPr>
            <w:r w:rsidRPr="00AC4CC6">
              <w:rPr>
                <w:rFonts w:ascii="Arial" w:hAnsi="Arial" w:cs="Arial"/>
                <w:sz w:val="20"/>
                <w:szCs w:val="20"/>
              </w:rPr>
              <w:t>Manuscript</w:t>
            </w:r>
            <w:r w:rsidRPr="00AC4CC6">
              <w:rPr>
                <w:rFonts w:ascii="Arial" w:hAnsi="Arial" w:cs="Arial"/>
                <w:spacing w:val="-14"/>
                <w:sz w:val="20"/>
                <w:szCs w:val="20"/>
              </w:rPr>
              <w:t xml:space="preserve"> </w:t>
            </w:r>
            <w:r w:rsidRPr="00AC4CC6">
              <w:rPr>
                <w:rFonts w:ascii="Arial" w:hAnsi="Arial" w:cs="Arial"/>
                <w:spacing w:val="-2"/>
                <w:sz w:val="20"/>
                <w:szCs w:val="20"/>
              </w:rPr>
              <w:t>Number:</w:t>
            </w:r>
          </w:p>
        </w:tc>
        <w:tc>
          <w:tcPr>
            <w:tcW w:w="10598" w:type="dxa"/>
          </w:tcPr>
          <w:p w:rsidR="00C054E2" w:rsidRPr="00AC4CC6" w:rsidRDefault="00591A30">
            <w:pPr>
              <w:pStyle w:val="TableParagraph"/>
              <w:spacing w:line="210" w:lineRule="exact"/>
              <w:rPr>
                <w:rFonts w:ascii="Arial" w:hAnsi="Arial" w:cs="Arial"/>
                <w:b/>
                <w:sz w:val="20"/>
                <w:szCs w:val="20"/>
              </w:rPr>
            </w:pPr>
            <w:r w:rsidRPr="00AC4CC6">
              <w:rPr>
                <w:rFonts w:ascii="Arial" w:hAnsi="Arial" w:cs="Arial"/>
                <w:b/>
                <w:spacing w:val="-2"/>
                <w:sz w:val="20"/>
                <w:szCs w:val="20"/>
              </w:rPr>
              <w:t>Ms_UPJOZ_5956</w:t>
            </w:r>
          </w:p>
        </w:tc>
      </w:tr>
      <w:tr w:rsidR="00C054E2" w:rsidRPr="00AC4CC6">
        <w:trPr>
          <w:trHeight w:val="230"/>
        </w:trPr>
        <w:tc>
          <w:tcPr>
            <w:tcW w:w="3296" w:type="dxa"/>
          </w:tcPr>
          <w:p w:rsidR="00C054E2" w:rsidRPr="00AC4CC6" w:rsidRDefault="00591A30">
            <w:pPr>
              <w:pStyle w:val="TableParagraph"/>
              <w:spacing w:line="210" w:lineRule="exact"/>
              <w:ind w:left="199"/>
              <w:rPr>
                <w:rFonts w:ascii="Arial" w:hAnsi="Arial" w:cs="Arial"/>
                <w:sz w:val="20"/>
                <w:szCs w:val="20"/>
              </w:rPr>
            </w:pPr>
            <w:r w:rsidRPr="00AC4CC6">
              <w:rPr>
                <w:rFonts w:ascii="Arial" w:hAnsi="Arial" w:cs="Arial"/>
                <w:sz w:val="20"/>
                <w:szCs w:val="20"/>
              </w:rPr>
              <w:t>Title</w:t>
            </w:r>
            <w:r w:rsidRPr="00AC4CC6">
              <w:rPr>
                <w:rFonts w:ascii="Arial" w:hAnsi="Arial" w:cs="Arial"/>
                <w:spacing w:val="-6"/>
                <w:sz w:val="20"/>
                <w:szCs w:val="20"/>
              </w:rPr>
              <w:t xml:space="preserve"> </w:t>
            </w:r>
            <w:r w:rsidRPr="00AC4CC6">
              <w:rPr>
                <w:rFonts w:ascii="Arial" w:hAnsi="Arial" w:cs="Arial"/>
                <w:sz w:val="20"/>
                <w:szCs w:val="20"/>
              </w:rPr>
              <w:t>of</w:t>
            </w:r>
            <w:r w:rsidRPr="00AC4CC6">
              <w:rPr>
                <w:rFonts w:ascii="Arial" w:hAnsi="Arial" w:cs="Arial"/>
                <w:spacing w:val="-4"/>
                <w:sz w:val="20"/>
                <w:szCs w:val="20"/>
              </w:rPr>
              <w:t xml:space="preserve"> </w:t>
            </w:r>
            <w:r w:rsidRPr="00AC4CC6">
              <w:rPr>
                <w:rFonts w:ascii="Arial" w:hAnsi="Arial" w:cs="Arial"/>
                <w:sz w:val="20"/>
                <w:szCs w:val="20"/>
              </w:rPr>
              <w:t>the</w:t>
            </w:r>
            <w:r w:rsidRPr="00AC4CC6">
              <w:rPr>
                <w:rFonts w:ascii="Arial" w:hAnsi="Arial" w:cs="Arial"/>
                <w:spacing w:val="-4"/>
                <w:sz w:val="20"/>
                <w:szCs w:val="20"/>
              </w:rPr>
              <w:t xml:space="preserve"> </w:t>
            </w:r>
            <w:r w:rsidRPr="00AC4CC6">
              <w:rPr>
                <w:rFonts w:ascii="Arial" w:hAnsi="Arial" w:cs="Arial"/>
                <w:spacing w:val="-2"/>
                <w:sz w:val="20"/>
                <w:szCs w:val="20"/>
              </w:rPr>
              <w:t>Manuscript:</w:t>
            </w:r>
          </w:p>
        </w:tc>
        <w:tc>
          <w:tcPr>
            <w:tcW w:w="10598" w:type="dxa"/>
          </w:tcPr>
          <w:p w:rsidR="00C054E2" w:rsidRPr="00AC4CC6" w:rsidRDefault="00591A30">
            <w:pPr>
              <w:pStyle w:val="TableParagraph"/>
              <w:spacing w:line="210" w:lineRule="exact"/>
              <w:rPr>
                <w:rFonts w:ascii="Arial" w:hAnsi="Arial" w:cs="Arial"/>
                <w:b/>
                <w:sz w:val="20"/>
                <w:szCs w:val="20"/>
              </w:rPr>
            </w:pPr>
            <w:r w:rsidRPr="00AC4CC6">
              <w:rPr>
                <w:rFonts w:ascii="Arial" w:hAnsi="Arial" w:cs="Arial"/>
                <w:b/>
                <w:sz w:val="20"/>
                <w:szCs w:val="20"/>
              </w:rPr>
              <w:t>Fatty</w:t>
            </w:r>
            <w:r w:rsidRPr="00AC4CC6">
              <w:rPr>
                <w:rFonts w:ascii="Arial" w:hAnsi="Arial" w:cs="Arial"/>
                <w:b/>
                <w:spacing w:val="-5"/>
                <w:sz w:val="20"/>
                <w:szCs w:val="20"/>
              </w:rPr>
              <w:t xml:space="preserve"> </w:t>
            </w:r>
            <w:r w:rsidRPr="00AC4CC6">
              <w:rPr>
                <w:rFonts w:ascii="Arial" w:hAnsi="Arial" w:cs="Arial"/>
                <w:b/>
                <w:sz w:val="20"/>
                <w:szCs w:val="20"/>
              </w:rPr>
              <w:t>Acid</w:t>
            </w:r>
            <w:r w:rsidRPr="00AC4CC6">
              <w:rPr>
                <w:rFonts w:ascii="Arial" w:hAnsi="Arial" w:cs="Arial"/>
                <w:b/>
                <w:spacing w:val="-1"/>
                <w:sz w:val="20"/>
                <w:szCs w:val="20"/>
              </w:rPr>
              <w:t xml:space="preserve"> </w:t>
            </w:r>
            <w:r w:rsidRPr="00AC4CC6">
              <w:rPr>
                <w:rFonts w:ascii="Arial" w:hAnsi="Arial" w:cs="Arial"/>
                <w:b/>
                <w:sz w:val="20"/>
                <w:szCs w:val="20"/>
              </w:rPr>
              <w:t>Analysis</w:t>
            </w:r>
            <w:r w:rsidRPr="00AC4CC6">
              <w:rPr>
                <w:rFonts w:ascii="Arial" w:hAnsi="Arial" w:cs="Arial"/>
                <w:b/>
                <w:spacing w:val="-6"/>
                <w:sz w:val="20"/>
                <w:szCs w:val="20"/>
              </w:rPr>
              <w:t xml:space="preserve"> </w:t>
            </w:r>
            <w:r w:rsidRPr="00AC4CC6">
              <w:rPr>
                <w:rFonts w:ascii="Arial" w:hAnsi="Arial" w:cs="Arial"/>
                <w:b/>
                <w:sz w:val="20"/>
                <w:szCs w:val="20"/>
              </w:rPr>
              <w:t>of</w:t>
            </w:r>
            <w:r w:rsidRPr="00AC4CC6">
              <w:rPr>
                <w:rFonts w:ascii="Arial" w:hAnsi="Arial" w:cs="Arial"/>
                <w:b/>
                <w:spacing w:val="-5"/>
                <w:sz w:val="20"/>
                <w:szCs w:val="20"/>
              </w:rPr>
              <w:t xml:space="preserve"> </w:t>
            </w:r>
            <w:r w:rsidRPr="00AC4CC6">
              <w:rPr>
                <w:rFonts w:ascii="Arial" w:hAnsi="Arial" w:cs="Arial"/>
                <w:b/>
                <w:sz w:val="20"/>
                <w:szCs w:val="20"/>
              </w:rPr>
              <w:t>the</w:t>
            </w:r>
            <w:r w:rsidRPr="00AC4CC6">
              <w:rPr>
                <w:rFonts w:ascii="Arial" w:hAnsi="Arial" w:cs="Arial"/>
                <w:b/>
                <w:spacing w:val="-4"/>
                <w:sz w:val="20"/>
                <w:szCs w:val="20"/>
              </w:rPr>
              <w:t xml:space="preserve"> </w:t>
            </w:r>
            <w:r w:rsidRPr="00AC4CC6">
              <w:rPr>
                <w:rFonts w:ascii="Arial" w:hAnsi="Arial" w:cs="Arial"/>
                <w:b/>
                <w:sz w:val="20"/>
                <w:szCs w:val="20"/>
              </w:rPr>
              <w:t>Marine</w:t>
            </w:r>
            <w:r w:rsidRPr="00AC4CC6">
              <w:rPr>
                <w:rFonts w:ascii="Arial" w:hAnsi="Arial" w:cs="Arial"/>
                <w:b/>
                <w:spacing w:val="-6"/>
                <w:sz w:val="20"/>
                <w:szCs w:val="20"/>
              </w:rPr>
              <w:t xml:space="preserve"> </w:t>
            </w:r>
            <w:r w:rsidRPr="00AC4CC6">
              <w:rPr>
                <w:rFonts w:ascii="Arial" w:hAnsi="Arial" w:cs="Arial"/>
                <w:b/>
                <w:sz w:val="20"/>
                <w:szCs w:val="20"/>
              </w:rPr>
              <w:t>Catfish</w:t>
            </w:r>
            <w:r w:rsidRPr="00AC4CC6">
              <w:rPr>
                <w:rFonts w:ascii="Arial" w:hAnsi="Arial" w:cs="Arial"/>
                <w:b/>
                <w:spacing w:val="-2"/>
                <w:sz w:val="20"/>
                <w:szCs w:val="20"/>
              </w:rPr>
              <w:t xml:space="preserve"> </w:t>
            </w:r>
            <w:r w:rsidRPr="00AC4CC6">
              <w:rPr>
                <w:rFonts w:ascii="Arial" w:hAnsi="Arial" w:cs="Arial"/>
                <w:b/>
                <w:sz w:val="20"/>
                <w:szCs w:val="20"/>
              </w:rPr>
              <w:t>Arius</w:t>
            </w:r>
            <w:r w:rsidRPr="00AC4CC6">
              <w:rPr>
                <w:rFonts w:ascii="Arial" w:hAnsi="Arial" w:cs="Arial"/>
                <w:b/>
                <w:spacing w:val="-6"/>
                <w:sz w:val="20"/>
                <w:szCs w:val="20"/>
              </w:rPr>
              <w:t xml:space="preserve"> </w:t>
            </w:r>
            <w:proofErr w:type="spellStart"/>
            <w:r w:rsidRPr="00AC4CC6">
              <w:rPr>
                <w:rFonts w:ascii="Arial" w:hAnsi="Arial" w:cs="Arial"/>
                <w:b/>
                <w:sz w:val="20"/>
                <w:szCs w:val="20"/>
              </w:rPr>
              <w:t>arius</w:t>
            </w:r>
            <w:proofErr w:type="spellEnd"/>
            <w:r w:rsidRPr="00AC4CC6">
              <w:rPr>
                <w:rFonts w:ascii="Arial" w:hAnsi="Arial" w:cs="Arial"/>
                <w:b/>
                <w:spacing w:val="-1"/>
                <w:sz w:val="20"/>
                <w:szCs w:val="20"/>
              </w:rPr>
              <w:t xml:space="preserve"> </w:t>
            </w:r>
            <w:r w:rsidRPr="00AC4CC6">
              <w:rPr>
                <w:rFonts w:ascii="Arial" w:hAnsi="Arial" w:cs="Arial"/>
                <w:b/>
                <w:sz w:val="20"/>
                <w:szCs w:val="20"/>
              </w:rPr>
              <w:t>(Hamilton,</w:t>
            </w:r>
            <w:r w:rsidRPr="00AC4CC6">
              <w:rPr>
                <w:rFonts w:ascii="Arial" w:hAnsi="Arial" w:cs="Arial"/>
                <w:b/>
                <w:spacing w:val="-6"/>
                <w:sz w:val="20"/>
                <w:szCs w:val="20"/>
              </w:rPr>
              <w:t xml:space="preserve"> </w:t>
            </w:r>
            <w:r w:rsidRPr="00AC4CC6">
              <w:rPr>
                <w:rFonts w:ascii="Arial" w:hAnsi="Arial" w:cs="Arial"/>
                <w:b/>
                <w:sz w:val="20"/>
                <w:szCs w:val="20"/>
              </w:rPr>
              <w:t>1822)</w:t>
            </w:r>
            <w:r w:rsidRPr="00AC4CC6">
              <w:rPr>
                <w:rFonts w:ascii="Arial" w:hAnsi="Arial" w:cs="Arial"/>
                <w:b/>
                <w:spacing w:val="-6"/>
                <w:sz w:val="20"/>
                <w:szCs w:val="20"/>
              </w:rPr>
              <w:t xml:space="preserve"> </w:t>
            </w:r>
            <w:r w:rsidRPr="00AC4CC6">
              <w:rPr>
                <w:rFonts w:ascii="Arial" w:hAnsi="Arial" w:cs="Arial"/>
                <w:b/>
                <w:sz w:val="20"/>
                <w:szCs w:val="20"/>
              </w:rPr>
              <w:t>by</w:t>
            </w:r>
            <w:r w:rsidRPr="00AC4CC6">
              <w:rPr>
                <w:rFonts w:ascii="Arial" w:hAnsi="Arial" w:cs="Arial"/>
                <w:b/>
                <w:spacing w:val="-6"/>
                <w:sz w:val="20"/>
                <w:szCs w:val="20"/>
              </w:rPr>
              <w:t xml:space="preserve"> </w:t>
            </w:r>
            <w:r w:rsidRPr="00AC4CC6">
              <w:rPr>
                <w:rFonts w:ascii="Arial" w:hAnsi="Arial" w:cs="Arial"/>
                <w:b/>
                <w:sz w:val="20"/>
                <w:szCs w:val="20"/>
              </w:rPr>
              <w:t>GC-FID</w:t>
            </w:r>
            <w:r w:rsidRPr="00AC4CC6">
              <w:rPr>
                <w:rFonts w:ascii="Arial" w:hAnsi="Arial" w:cs="Arial"/>
                <w:b/>
                <w:spacing w:val="-2"/>
                <w:sz w:val="20"/>
                <w:szCs w:val="20"/>
              </w:rPr>
              <w:t xml:space="preserve"> Analysis</w:t>
            </w:r>
          </w:p>
        </w:tc>
      </w:tr>
      <w:tr w:rsidR="00C054E2" w:rsidRPr="00AC4CC6">
        <w:trPr>
          <w:trHeight w:val="460"/>
        </w:trPr>
        <w:tc>
          <w:tcPr>
            <w:tcW w:w="3296" w:type="dxa"/>
          </w:tcPr>
          <w:p w:rsidR="00C054E2" w:rsidRPr="00AC4CC6" w:rsidRDefault="00591A30">
            <w:pPr>
              <w:pStyle w:val="TableParagraph"/>
              <w:spacing w:line="227" w:lineRule="exact"/>
              <w:ind w:left="199"/>
              <w:rPr>
                <w:rFonts w:ascii="Arial" w:hAnsi="Arial" w:cs="Arial"/>
                <w:sz w:val="20"/>
                <w:szCs w:val="20"/>
              </w:rPr>
            </w:pPr>
            <w:r w:rsidRPr="00AC4CC6">
              <w:rPr>
                <w:rFonts w:ascii="Arial" w:hAnsi="Arial" w:cs="Arial"/>
                <w:sz w:val="20"/>
                <w:szCs w:val="20"/>
              </w:rPr>
              <w:t>Type</w:t>
            </w:r>
            <w:r w:rsidRPr="00AC4CC6">
              <w:rPr>
                <w:rFonts w:ascii="Arial" w:hAnsi="Arial" w:cs="Arial"/>
                <w:spacing w:val="-5"/>
                <w:sz w:val="20"/>
                <w:szCs w:val="20"/>
              </w:rPr>
              <w:t xml:space="preserve"> </w:t>
            </w:r>
            <w:r w:rsidRPr="00AC4CC6">
              <w:rPr>
                <w:rFonts w:ascii="Arial" w:hAnsi="Arial" w:cs="Arial"/>
                <w:sz w:val="20"/>
                <w:szCs w:val="20"/>
              </w:rPr>
              <w:t>of</w:t>
            </w:r>
            <w:r w:rsidRPr="00AC4CC6">
              <w:rPr>
                <w:rFonts w:ascii="Arial" w:hAnsi="Arial" w:cs="Arial"/>
                <w:spacing w:val="-3"/>
                <w:sz w:val="20"/>
                <w:szCs w:val="20"/>
              </w:rPr>
              <w:t xml:space="preserve"> </w:t>
            </w:r>
            <w:r w:rsidRPr="00AC4CC6">
              <w:rPr>
                <w:rFonts w:ascii="Arial" w:hAnsi="Arial" w:cs="Arial"/>
                <w:sz w:val="20"/>
                <w:szCs w:val="20"/>
              </w:rPr>
              <w:t>the</w:t>
            </w:r>
            <w:r w:rsidRPr="00AC4CC6">
              <w:rPr>
                <w:rFonts w:ascii="Arial" w:hAnsi="Arial" w:cs="Arial"/>
                <w:spacing w:val="-3"/>
                <w:sz w:val="20"/>
                <w:szCs w:val="20"/>
              </w:rPr>
              <w:t xml:space="preserve"> </w:t>
            </w:r>
            <w:r w:rsidRPr="00AC4CC6">
              <w:rPr>
                <w:rFonts w:ascii="Arial" w:hAnsi="Arial" w:cs="Arial"/>
                <w:spacing w:val="-2"/>
                <w:sz w:val="20"/>
                <w:szCs w:val="20"/>
              </w:rPr>
              <w:t>Article</w:t>
            </w:r>
          </w:p>
        </w:tc>
        <w:tc>
          <w:tcPr>
            <w:tcW w:w="10598"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Research</w:t>
            </w:r>
            <w:r w:rsidRPr="00AC4CC6">
              <w:rPr>
                <w:rFonts w:ascii="Arial" w:hAnsi="Arial" w:cs="Arial"/>
                <w:b/>
                <w:spacing w:val="-7"/>
                <w:sz w:val="20"/>
                <w:szCs w:val="20"/>
              </w:rPr>
              <w:t xml:space="preserve"> </w:t>
            </w:r>
            <w:r w:rsidRPr="00AC4CC6">
              <w:rPr>
                <w:rFonts w:ascii="Arial" w:hAnsi="Arial" w:cs="Arial"/>
                <w:b/>
                <w:spacing w:val="-2"/>
                <w:sz w:val="20"/>
                <w:szCs w:val="20"/>
              </w:rPr>
              <w:t>Article</w:t>
            </w:r>
          </w:p>
        </w:tc>
      </w:tr>
    </w:tbl>
    <w:p w:rsidR="00C054E2" w:rsidRPr="00AC4CC6" w:rsidRDefault="00591A30">
      <w:pPr>
        <w:pStyle w:val="BodyText"/>
        <w:ind w:left="23"/>
      </w:pPr>
      <w:r w:rsidRPr="00AC4CC6">
        <w:rPr>
          <w:color w:val="000000"/>
          <w:highlight w:val="yellow"/>
          <w:u w:val="single"/>
        </w:rPr>
        <w:t>PART</w:t>
      </w:r>
      <w:r w:rsidRPr="00AC4CC6">
        <w:rPr>
          <w:color w:val="000000"/>
          <w:spacing w:val="-3"/>
          <w:highlight w:val="yellow"/>
          <w:u w:val="single"/>
        </w:rPr>
        <w:t xml:space="preserve"> </w:t>
      </w:r>
      <w:r w:rsidRPr="00AC4CC6">
        <w:rPr>
          <w:color w:val="000000"/>
          <w:highlight w:val="yellow"/>
          <w:u w:val="single"/>
        </w:rPr>
        <w:t>1</w:t>
      </w:r>
      <w:r w:rsidRPr="00AC4CC6">
        <w:rPr>
          <w:color w:val="000000"/>
          <w:spacing w:val="-6"/>
          <w:highlight w:val="yellow"/>
          <w:u w:val="single"/>
        </w:rPr>
        <w:t xml:space="preserve"> </w:t>
      </w:r>
      <w:r w:rsidRPr="00AC4CC6">
        <w:rPr>
          <w:color w:val="000000"/>
          <w:highlight w:val="yellow"/>
          <w:u w:val="single"/>
        </w:rPr>
        <w:t>(Importance</w:t>
      </w:r>
      <w:r w:rsidRPr="00AC4CC6">
        <w:rPr>
          <w:color w:val="000000"/>
          <w:spacing w:val="-4"/>
          <w:highlight w:val="yellow"/>
          <w:u w:val="single"/>
        </w:rPr>
        <w:t xml:space="preserve"> </w:t>
      </w:r>
      <w:r w:rsidRPr="00AC4CC6">
        <w:rPr>
          <w:color w:val="000000"/>
          <w:highlight w:val="yellow"/>
          <w:u w:val="single"/>
        </w:rPr>
        <w:t>of</w:t>
      </w:r>
      <w:r w:rsidRPr="00AC4CC6">
        <w:rPr>
          <w:color w:val="000000"/>
          <w:spacing w:val="-4"/>
          <w:highlight w:val="yellow"/>
          <w:u w:val="single"/>
        </w:rPr>
        <w:t xml:space="preserve"> </w:t>
      </w:r>
      <w:r w:rsidRPr="00AC4CC6">
        <w:rPr>
          <w:color w:val="000000"/>
          <w:highlight w:val="yellow"/>
          <w:u w:val="single"/>
        </w:rPr>
        <w:t>the</w:t>
      </w:r>
      <w:r w:rsidRPr="00AC4CC6">
        <w:rPr>
          <w:color w:val="000000"/>
          <w:spacing w:val="-5"/>
          <w:highlight w:val="yellow"/>
          <w:u w:val="single"/>
        </w:rPr>
        <w:t xml:space="preserve"> </w:t>
      </w:r>
      <w:r w:rsidRPr="00AC4CC6">
        <w:rPr>
          <w:color w:val="000000"/>
          <w:spacing w:val="-2"/>
          <w:highlight w:val="yellow"/>
          <w:u w:val="single"/>
        </w:rPr>
        <w:t>manuscript)</w:t>
      </w:r>
    </w:p>
    <w:p w:rsidR="00C054E2" w:rsidRPr="00AC4CC6" w:rsidRDefault="00C054E2">
      <w:pPr>
        <w:pStyle w:val="BodyText"/>
        <w:spacing w:before="4"/>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C054E2" w:rsidRPr="00AC4CC6">
        <w:trPr>
          <w:trHeight w:val="637"/>
        </w:trPr>
        <w:tc>
          <w:tcPr>
            <w:tcW w:w="4971" w:type="dxa"/>
          </w:tcPr>
          <w:p w:rsidR="00C054E2" w:rsidRPr="00AC4CC6" w:rsidRDefault="00C054E2">
            <w:pPr>
              <w:pStyle w:val="TableParagraph"/>
              <w:ind w:left="0"/>
              <w:rPr>
                <w:rFonts w:ascii="Arial" w:hAnsi="Arial" w:cs="Arial"/>
                <w:sz w:val="20"/>
                <w:szCs w:val="20"/>
              </w:rPr>
            </w:pPr>
          </w:p>
        </w:tc>
        <w:tc>
          <w:tcPr>
            <w:tcW w:w="5124" w:type="dxa"/>
          </w:tcPr>
          <w:p w:rsidR="00C054E2" w:rsidRPr="00AC4CC6" w:rsidRDefault="00591A30">
            <w:pPr>
              <w:pStyle w:val="TableParagraph"/>
              <w:spacing w:line="227" w:lineRule="exact"/>
              <w:ind w:left="108"/>
              <w:rPr>
                <w:rFonts w:ascii="Arial" w:hAnsi="Arial" w:cs="Arial"/>
                <w:b/>
                <w:sz w:val="20"/>
                <w:szCs w:val="20"/>
              </w:rPr>
            </w:pPr>
            <w:r w:rsidRPr="00AC4CC6">
              <w:rPr>
                <w:rFonts w:ascii="Arial" w:hAnsi="Arial" w:cs="Arial"/>
                <w:b/>
                <w:sz w:val="20"/>
                <w:szCs w:val="20"/>
              </w:rPr>
              <w:t>Comments</w:t>
            </w:r>
            <w:r w:rsidRPr="00AC4CC6">
              <w:rPr>
                <w:rFonts w:ascii="Arial" w:hAnsi="Arial" w:cs="Arial"/>
                <w:b/>
                <w:spacing w:val="-6"/>
                <w:sz w:val="20"/>
                <w:szCs w:val="20"/>
              </w:rPr>
              <w:t xml:space="preserve"> </w:t>
            </w:r>
            <w:r w:rsidRPr="00AC4CC6">
              <w:rPr>
                <w:rFonts w:ascii="Arial" w:hAnsi="Arial" w:cs="Arial"/>
                <w:b/>
                <w:sz w:val="20"/>
                <w:szCs w:val="20"/>
              </w:rPr>
              <w:t>of</w:t>
            </w:r>
            <w:r w:rsidRPr="00AC4CC6">
              <w:rPr>
                <w:rFonts w:ascii="Arial" w:hAnsi="Arial" w:cs="Arial"/>
                <w:b/>
                <w:spacing w:val="-5"/>
                <w:sz w:val="20"/>
                <w:szCs w:val="20"/>
              </w:rPr>
              <w:t xml:space="preserve"> </w:t>
            </w:r>
            <w:r w:rsidRPr="00AC4CC6">
              <w:rPr>
                <w:rFonts w:ascii="Arial" w:hAnsi="Arial" w:cs="Arial"/>
                <w:b/>
                <w:sz w:val="20"/>
                <w:szCs w:val="20"/>
              </w:rPr>
              <w:t>the</w:t>
            </w:r>
            <w:r w:rsidRPr="00AC4CC6">
              <w:rPr>
                <w:rFonts w:ascii="Arial" w:hAnsi="Arial" w:cs="Arial"/>
                <w:b/>
                <w:spacing w:val="-6"/>
                <w:sz w:val="20"/>
                <w:szCs w:val="20"/>
              </w:rPr>
              <w:t xml:space="preserve"> </w:t>
            </w:r>
            <w:r w:rsidRPr="00AC4CC6">
              <w:rPr>
                <w:rFonts w:ascii="Arial" w:hAnsi="Arial" w:cs="Arial"/>
                <w:b/>
                <w:spacing w:val="-2"/>
                <w:sz w:val="20"/>
                <w:szCs w:val="20"/>
              </w:rPr>
              <w:t>Reviewers</w:t>
            </w:r>
          </w:p>
        </w:tc>
        <w:tc>
          <w:tcPr>
            <w:tcW w:w="3797" w:type="dxa"/>
          </w:tcPr>
          <w:p w:rsidR="00C054E2" w:rsidRPr="00AC4CC6" w:rsidRDefault="00591A30">
            <w:pPr>
              <w:pStyle w:val="TableParagraph"/>
              <w:spacing w:line="227" w:lineRule="exact"/>
              <w:ind w:left="108"/>
              <w:rPr>
                <w:rFonts w:ascii="Arial" w:hAnsi="Arial" w:cs="Arial"/>
                <w:b/>
                <w:sz w:val="20"/>
                <w:szCs w:val="20"/>
              </w:rPr>
            </w:pPr>
            <w:r w:rsidRPr="00AC4CC6">
              <w:rPr>
                <w:rFonts w:ascii="Arial" w:hAnsi="Arial" w:cs="Arial"/>
                <w:b/>
                <w:sz w:val="20"/>
                <w:szCs w:val="20"/>
              </w:rPr>
              <w:t>Author’s</w:t>
            </w:r>
            <w:r w:rsidRPr="00AC4CC6">
              <w:rPr>
                <w:rFonts w:ascii="Arial" w:hAnsi="Arial" w:cs="Arial"/>
                <w:b/>
                <w:spacing w:val="-11"/>
                <w:sz w:val="20"/>
                <w:szCs w:val="20"/>
              </w:rPr>
              <w:t xml:space="preserve"> </w:t>
            </w:r>
            <w:r w:rsidRPr="00AC4CC6">
              <w:rPr>
                <w:rFonts w:ascii="Arial" w:hAnsi="Arial" w:cs="Arial"/>
                <w:b/>
                <w:spacing w:val="-2"/>
                <w:sz w:val="20"/>
                <w:szCs w:val="20"/>
              </w:rPr>
              <w:t>Feedback</w:t>
            </w:r>
          </w:p>
        </w:tc>
      </w:tr>
      <w:tr w:rsidR="00C054E2" w:rsidRPr="00AC4CC6">
        <w:trPr>
          <w:trHeight w:val="4142"/>
        </w:trPr>
        <w:tc>
          <w:tcPr>
            <w:tcW w:w="4971" w:type="dxa"/>
          </w:tcPr>
          <w:p w:rsidR="00C054E2" w:rsidRPr="00AC4CC6" w:rsidRDefault="00591A30">
            <w:pPr>
              <w:pStyle w:val="TableParagraph"/>
              <w:ind w:right="391"/>
              <w:rPr>
                <w:rFonts w:ascii="Arial" w:hAnsi="Arial" w:cs="Arial"/>
                <w:sz w:val="20"/>
                <w:szCs w:val="20"/>
              </w:rPr>
            </w:pPr>
            <w:r w:rsidRPr="00AC4CC6">
              <w:rPr>
                <w:rFonts w:ascii="Arial" w:hAnsi="Arial" w:cs="Arial"/>
                <w:b/>
                <w:sz w:val="20"/>
                <w:szCs w:val="20"/>
              </w:rPr>
              <w:t>Please write a few sentences regarding the importance</w:t>
            </w:r>
            <w:r w:rsidRPr="00AC4CC6">
              <w:rPr>
                <w:rFonts w:ascii="Arial" w:hAnsi="Arial" w:cs="Arial"/>
                <w:b/>
                <w:spacing w:val="-9"/>
                <w:sz w:val="20"/>
                <w:szCs w:val="20"/>
              </w:rPr>
              <w:t xml:space="preserve"> </w:t>
            </w:r>
            <w:r w:rsidRPr="00AC4CC6">
              <w:rPr>
                <w:rFonts w:ascii="Arial" w:hAnsi="Arial" w:cs="Arial"/>
                <w:b/>
                <w:sz w:val="20"/>
                <w:szCs w:val="20"/>
              </w:rPr>
              <w:t>of</w:t>
            </w:r>
            <w:r w:rsidRPr="00AC4CC6">
              <w:rPr>
                <w:rFonts w:ascii="Arial" w:hAnsi="Arial" w:cs="Arial"/>
                <w:b/>
                <w:spacing w:val="-8"/>
                <w:sz w:val="20"/>
                <w:szCs w:val="20"/>
              </w:rPr>
              <w:t xml:space="preserve"> </w:t>
            </w:r>
            <w:r w:rsidRPr="00AC4CC6">
              <w:rPr>
                <w:rFonts w:ascii="Arial" w:hAnsi="Arial" w:cs="Arial"/>
                <w:b/>
                <w:sz w:val="20"/>
                <w:szCs w:val="20"/>
              </w:rPr>
              <w:t>this</w:t>
            </w:r>
            <w:r w:rsidRPr="00AC4CC6">
              <w:rPr>
                <w:rFonts w:ascii="Arial" w:hAnsi="Arial" w:cs="Arial"/>
                <w:b/>
                <w:spacing w:val="-7"/>
                <w:sz w:val="20"/>
                <w:szCs w:val="20"/>
              </w:rPr>
              <w:t xml:space="preserve"> </w:t>
            </w:r>
            <w:r w:rsidRPr="00AC4CC6">
              <w:rPr>
                <w:rFonts w:ascii="Arial" w:hAnsi="Arial" w:cs="Arial"/>
                <w:b/>
                <w:sz w:val="20"/>
                <w:szCs w:val="20"/>
              </w:rPr>
              <w:t>manuscript</w:t>
            </w:r>
            <w:r w:rsidRPr="00AC4CC6">
              <w:rPr>
                <w:rFonts w:ascii="Arial" w:hAnsi="Arial" w:cs="Arial"/>
                <w:b/>
                <w:spacing w:val="-7"/>
                <w:sz w:val="20"/>
                <w:szCs w:val="20"/>
              </w:rPr>
              <w:t xml:space="preserve"> </w:t>
            </w:r>
            <w:r w:rsidRPr="00AC4CC6">
              <w:rPr>
                <w:rFonts w:ascii="Arial" w:hAnsi="Arial" w:cs="Arial"/>
                <w:b/>
                <w:sz w:val="20"/>
                <w:szCs w:val="20"/>
              </w:rPr>
              <w:t>for</w:t>
            </w:r>
            <w:r w:rsidRPr="00AC4CC6">
              <w:rPr>
                <w:rFonts w:ascii="Arial" w:hAnsi="Arial" w:cs="Arial"/>
                <w:b/>
                <w:spacing w:val="-9"/>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 xml:space="preserve">scientific community. </w:t>
            </w:r>
            <w:r w:rsidRPr="00AC4CC6">
              <w:rPr>
                <w:rFonts w:ascii="Arial" w:hAnsi="Arial" w:cs="Arial"/>
                <w:sz w:val="20"/>
                <w:szCs w:val="20"/>
              </w:rPr>
              <w:t>A minimum of</w:t>
            </w:r>
            <w:r w:rsidRPr="00AC4CC6">
              <w:rPr>
                <w:rFonts w:ascii="Arial" w:hAnsi="Arial" w:cs="Arial"/>
                <w:spacing w:val="-1"/>
                <w:sz w:val="20"/>
                <w:szCs w:val="20"/>
              </w:rPr>
              <w:t xml:space="preserve"> </w:t>
            </w:r>
            <w:r w:rsidRPr="00AC4CC6">
              <w:rPr>
                <w:rFonts w:ascii="Arial" w:hAnsi="Arial" w:cs="Arial"/>
                <w:sz w:val="20"/>
                <w:szCs w:val="20"/>
              </w:rPr>
              <w:t>3-4</w:t>
            </w:r>
            <w:r w:rsidRPr="00AC4CC6">
              <w:rPr>
                <w:rFonts w:ascii="Arial" w:hAnsi="Arial" w:cs="Arial"/>
                <w:spacing w:val="-1"/>
                <w:sz w:val="20"/>
                <w:szCs w:val="20"/>
              </w:rPr>
              <w:t xml:space="preserve"> </w:t>
            </w:r>
            <w:r w:rsidRPr="00AC4CC6">
              <w:rPr>
                <w:rFonts w:ascii="Arial" w:hAnsi="Arial" w:cs="Arial"/>
                <w:sz w:val="20"/>
                <w:szCs w:val="20"/>
              </w:rPr>
              <w:t>sentences may</w:t>
            </w:r>
            <w:r w:rsidRPr="00AC4CC6">
              <w:rPr>
                <w:rFonts w:ascii="Arial" w:hAnsi="Arial" w:cs="Arial"/>
                <w:spacing w:val="-5"/>
                <w:sz w:val="20"/>
                <w:szCs w:val="20"/>
              </w:rPr>
              <w:t xml:space="preserve"> </w:t>
            </w:r>
            <w:r w:rsidRPr="00AC4CC6">
              <w:rPr>
                <w:rFonts w:ascii="Arial" w:hAnsi="Arial" w:cs="Arial"/>
                <w:sz w:val="20"/>
                <w:szCs w:val="20"/>
              </w:rPr>
              <w:t>be required for this part.</w:t>
            </w:r>
          </w:p>
        </w:tc>
        <w:tc>
          <w:tcPr>
            <w:tcW w:w="5124" w:type="dxa"/>
          </w:tcPr>
          <w:p w:rsidR="00C054E2" w:rsidRPr="00AC4CC6" w:rsidRDefault="00591A30">
            <w:pPr>
              <w:pStyle w:val="TableParagraph"/>
              <w:ind w:left="108" w:right="103"/>
              <w:rPr>
                <w:rFonts w:ascii="Arial" w:hAnsi="Arial" w:cs="Arial"/>
                <w:b/>
                <w:sz w:val="20"/>
                <w:szCs w:val="20"/>
              </w:rPr>
            </w:pPr>
            <w:r w:rsidRPr="00AC4CC6">
              <w:rPr>
                <w:rFonts w:ascii="Arial" w:hAnsi="Arial" w:cs="Arial"/>
                <w:b/>
                <w:sz w:val="20"/>
                <w:szCs w:val="20"/>
              </w:rPr>
              <w:t>This</w:t>
            </w:r>
            <w:r w:rsidRPr="00AC4CC6">
              <w:rPr>
                <w:rFonts w:ascii="Arial" w:hAnsi="Arial" w:cs="Arial"/>
                <w:b/>
                <w:spacing w:val="-5"/>
                <w:sz w:val="20"/>
                <w:szCs w:val="20"/>
              </w:rPr>
              <w:t xml:space="preserve"> </w:t>
            </w:r>
            <w:r w:rsidRPr="00AC4CC6">
              <w:rPr>
                <w:rFonts w:ascii="Arial" w:hAnsi="Arial" w:cs="Arial"/>
                <w:b/>
                <w:sz w:val="20"/>
                <w:szCs w:val="20"/>
              </w:rPr>
              <w:t>manuscript</w:t>
            </w:r>
            <w:r w:rsidRPr="00AC4CC6">
              <w:rPr>
                <w:rFonts w:ascii="Arial" w:hAnsi="Arial" w:cs="Arial"/>
                <w:b/>
                <w:spacing w:val="-3"/>
                <w:sz w:val="20"/>
                <w:szCs w:val="20"/>
              </w:rPr>
              <w:t xml:space="preserve"> </w:t>
            </w:r>
            <w:r w:rsidRPr="00AC4CC6">
              <w:rPr>
                <w:rFonts w:ascii="Arial" w:hAnsi="Arial" w:cs="Arial"/>
                <w:b/>
                <w:sz w:val="20"/>
                <w:szCs w:val="20"/>
              </w:rPr>
              <w:t>provides</w:t>
            </w:r>
            <w:r w:rsidRPr="00AC4CC6">
              <w:rPr>
                <w:rFonts w:ascii="Arial" w:hAnsi="Arial" w:cs="Arial"/>
                <w:b/>
                <w:spacing w:val="-3"/>
                <w:sz w:val="20"/>
                <w:szCs w:val="20"/>
              </w:rPr>
              <w:t xml:space="preserve"> </w:t>
            </w:r>
            <w:r w:rsidRPr="00AC4CC6">
              <w:rPr>
                <w:rFonts w:ascii="Arial" w:hAnsi="Arial" w:cs="Arial"/>
                <w:b/>
                <w:sz w:val="20"/>
                <w:szCs w:val="20"/>
              </w:rPr>
              <w:t>baseline</w:t>
            </w:r>
            <w:r w:rsidRPr="00AC4CC6">
              <w:rPr>
                <w:rFonts w:ascii="Arial" w:hAnsi="Arial" w:cs="Arial"/>
                <w:b/>
                <w:spacing w:val="-5"/>
                <w:sz w:val="20"/>
                <w:szCs w:val="20"/>
              </w:rPr>
              <w:t xml:space="preserve"> </w:t>
            </w:r>
            <w:r w:rsidRPr="00AC4CC6">
              <w:rPr>
                <w:rFonts w:ascii="Arial" w:hAnsi="Arial" w:cs="Arial"/>
                <w:b/>
                <w:sz w:val="20"/>
                <w:szCs w:val="20"/>
              </w:rPr>
              <w:t>data</w:t>
            </w:r>
            <w:r w:rsidRPr="00AC4CC6">
              <w:rPr>
                <w:rFonts w:ascii="Arial" w:hAnsi="Arial" w:cs="Arial"/>
                <w:b/>
                <w:spacing w:val="-5"/>
                <w:sz w:val="20"/>
                <w:szCs w:val="20"/>
              </w:rPr>
              <w:t xml:space="preserve"> </w:t>
            </w:r>
            <w:r w:rsidRPr="00AC4CC6">
              <w:rPr>
                <w:rFonts w:ascii="Arial" w:hAnsi="Arial" w:cs="Arial"/>
                <w:b/>
                <w:sz w:val="20"/>
                <w:szCs w:val="20"/>
              </w:rPr>
              <w:t>on</w:t>
            </w:r>
            <w:r w:rsidRPr="00AC4CC6">
              <w:rPr>
                <w:rFonts w:ascii="Arial" w:hAnsi="Arial" w:cs="Arial"/>
                <w:b/>
                <w:spacing w:val="-4"/>
                <w:sz w:val="20"/>
                <w:szCs w:val="20"/>
              </w:rPr>
              <w:t xml:space="preserve"> </w:t>
            </w:r>
            <w:r w:rsidRPr="00AC4CC6">
              <w:rPr>
                <w:rFonts w:ascii="Arial" w:hAnsi="Arial" w:cs="Arial"/>
                <w:b/>
                <w:sz w:val="20"/>
                <w:szCs w:val="20"/>
              </w:rPr>
              <w:t>the</w:t>
            </w:r>
            <w:r w:rsidRPr="00AC4CC6">
              <w:rPr>
                <w:rFonts w:ascii="Arial" w:hAnsi="Arial" w:cs="Arial"/>
                <w:b/>
                <w:spacing w:val="-5"/>
                <w:sz w:val="20"/>
                <w:szCs w:val="20"/>
              </w:rPr>
              <w:t xml:space="preserve"> </w:t>
            </w:r>
            <w:r w:rsidRPr="00AC4CC6">
              <w:rPr>
                <w:rFonts w:ascii="Arial" w:hAnsi="Arial" w:cs="Arial"/>
                <w:b/>
                <w:sz w:val="20"/>
                <w:szCs w:val="20"/>
              </w:rPr>
              <w:t xml:space="preserve">fatty acid profile of </w:t>
            </w:r>
            <w:r w:rsidRPr="00AC4CC6">
              <w:rPr>
                <w:rFonts w:ascii="Arial" w:hAnsi="Arial" w:cs="Arial"/>
                <w:b/>
                <w:i/>
                <w:sz w:val="20"/>
                <w:szCs w:val="20"/>
              </w:rPr>
              <w:t xml:space="preserve">Arius </w:t>
            </w:r>
            <w:proofErr w:type="spellStart"/>
            <w:r w:rsidRPr="00AC4CC6">
              <w:rPr>
                <w:rFonts w:ascii="Arial" w:hAnsi="Arial" w:cs="Arial"/>
                <w:b/>
                <w:i/>
                <w:sz w:val="20"/>
                <w:szCs w:val="20"/>
              </w:rPr>
              <w:t>arius</w:t>
            </w:r>
            <w:proofErr w:type="spellEnd"/>
            <w:r w:rsidRPr="00AC4CC6">
              <w:rPr>
                <w:rFonts w:ascii="Arial" w:hAnsi="Arial" w:cs="Arial"/>
                <w:b/>
                <w:i/>
                <w:sz w:val="20"/>
                <w:szCs w:val="20"/>
              </w:rPr>
              <w:t xml:space="preserve"> </w:t>
            </w:r>
            <w:r w:rsidRPr="00AC4CC6">
              <w:rPr>
                <w:rFonts w:ascii="Arial" w:hAnsi="Arial" w:cs="Arial"/>
                <w:b/>
                <w:sz w:val="20"/>
                <w:szCs w:val="20"/>
              </w:rPr>
              <w:t xml:space="preserve">from the </w:t>
            </w:r>
            <w:proofErr w:type="spellStart"/>
            <w:r w:rsidRPr="00AC4CC6">
              <w:rPr>
                <w:rFonts w:ascii="Arial" w:hAnsi="Arial" w:cs="Arial"/>
                <w:b/>
                <w:sz w:val="20"/>
                <w:szCs w:val="20"/>
              </w:rPr>
              <w:t>Thoothukudi</w:t>
            </w:r>
            <w:proofErr w:type="spellEnd"/>
            <w:r w:rsidRPr="00AC4CC6">
              <w:rPr>
                <w:rFonts w:ascii="Arial" w:hAnsi="Arial" w:cs="Arial"/>
                <w:b/>
                <w:sz w:val="20"/>
                <w:szCs w:val="20"/>
              </w:rPr>
              <w:t xml:space="preserve"> coast, filling a gap in region-specific nutritional research for Indian marine catfishes, which constitute 4-6% of landings. Its identification of high EPA (10.31%) and DHA (6.51%) levels highlights</w:t>
            </w:r>
            <w:r w:rsidRPr="00AC4CC6">
              <w:rPr>
                <w:rFonts w:ascii="Arial" w:hAnsi="Arial" w:cs="Arial"/>
                <w:b/>
                <w:spacing w:val="-7"/>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species'</w:t>
            </w:r>
            <w:r w:rsidRPr="00AC4CC6">
              <w:rPr>
                <w:rFonts w:ascii="Arial" w:hAnsi="Arial" w:cs="Arial"/>
                <w:b/>
                <w:spacing w:val="-7"/>
                <w:sz w:val="20"/>
                <w:szCs w:val="20"/>
              </w:rPr>
              <w:t xml:space="preserve"> </w:t>
            </w:r>
            <w:r w:rsidRPr="00AC4CC6">
              <w:rPr>
                <w:rFonts w:ascii="Arial" w:hAnsi="Arial" w:cs="Arial"/>
                <w:b/>
                <w:sz w:val="20"/>
                <w:szCs w:val="20"/>
              </w:rPr>
              <w:t>potential</w:t>
            </w:r>
            <w:r w:rsidRPr="00AC4CC6">
              <w:rPr>
                <w:rFonts w:ascii="Arial" w:hAnsi="Arial" w:cs="Arial"/>
                <w:b/>
                <w:spacing w:val="-7"/>
                <w:sz w:val="20"/>
                <w:szCs w:val="20"/>
              </w:rPr>
              <w:t xml:space="preserve"> </w:t>
            </w:r>
            <w:r w:rsidRPr="00AC4CC6">
              <w:rPr>
                <w:rFonts w:ascii="Arial" w:hAnsi="Arial" w:cs="Arial"/>
                <w:b/>
                <w:sz w:val="20"/>
                <w:szCs w:val="20"/>
              </w:rPr>
              <w:t>as</w:t>
            </w:r>
            <w:r w:rsidRPr="00AC4CC6">
              <w:rPr>
                <w:rFonts w:ascii="Arial" w:hAnsi="Arial" w:cs="Arial"/>
                <w:b/>
                <w:spacing w:val="-5"/>
                <w:sz w:val="20"/>
                <w:szCs w:val="20"/>
              </w:rPr>
              <w:t xml:space="preserve"> </w:t>
            </w:r>
            <w:r w:rsidRPr="00AC4CC6">
              <w:rPr>
                <w:rFonts w:ascii="Arial" w:hAnsi="Arial" w:cs="Arial"/>
                <w:b/>
                <w:sz w:val="20"/>
                <w:szCs w:val="20"/>
              </w:rPr>
              <w:t>a</w:t>
            </w:r>
            <w:r w:rsidRPr="00AC4CC6">
              <w:rPr>
                <w:rFonts w:ascii="Arial" w:hAnsi="Arial" w:cs="Arial"/>
                <w:b/>
                <w:spacing w:val="-7"/>
                <w:sz w:val="20"/>
                <w:szCs w:val="20"/>
              </w:rPr>
              <w:t xml:space="preserve"> </w:t>
            </w:r>
            <w:r w:rsidRPr="00AC4CC6">
              <w:rPr>
                <w:rFonts w:ascii="Arial" w:hAnsi="Arial" w:cs="Arial"/>
                <w:b/>
                <w:sz w:val="20"/>
                <w:szCs w:val="20"/>
              </w:rPr>
              <w:t>dietary</w:t>
            </w:r>
            <w:r w:rsidRPr="00AC4CC6">
              <w:rPr>
                <w:rFonts w:ascii="Arial" w:hAnsi="Arial" w:cs="Arial"/>
                <w:b/>
                <w:spacing w:val="-7"/>
                <w:sz w:val="20"/>
                <w:szCs w:val="20"/>
              </w:rPr>
              <w:t xml:space="preserve"> </w:t>
            </w:r>
            <w:r w:rsidRPr="00AC4CC6">
              <w:rPr>
                <w:rFonts w:ascii="Arial" w:hAnsi="Arial" w:cs="Arial"/>
                <w:b/>
                <w:sz w:val="20"/>
                <w:szCs w:val="20"/>
              </w:rPr>
              <w:t xml:space="preserve">source of omega-3 PUFAs, supporting human health benefits like cardiovascular protection and brain development in coastal communities reliant on such fisheries. For the scientific community, it offers comparative insights against global marine fish studies, aiding aquaculture feed optimization, food science, and biochemical ecology amid climate-driven lipid variations. These findings also underscore </w:t>
            </w:r>
            <w:r w:rsidRPr="00AC4CC6">
              <w:rPr>
                <w:rFonts w:ascii="Arial" w:hAnsi="Arial" w:cs="Arial"/>
                <w:b/>
                <w:i/>
                <w:sz w:val="20"/>
                <w:szCs w:val="20"/>
              </w:rPr>
              <w:t xml:space="preserve">A. </w:t>
            </w:r>
            <w:proofErr w:type="spellStart"/>
            <w:r w:rsidRPr="00AC4CC6">
              <w:rPr>
                <w:rFonts w:ascii="Arial" w:hAnsi="Arial" w:cs="Arial"/>
                <w:b/>
                <w:i/>
                <w:sz w:val="20"/>
                <w:szCs w:val="20"/>
              </w:rPr>
              <w:t>arius</w:t>
            </w:r>
            <w:proofErr w:type="spellEnd"/>
            <w:r w:rsidRPr="00AC4CC6">
              <w:rPr>
                <w:rFonts w:ascii="Arial" w:hAnsi="Arial" w:cs="Arial"/>
                <w:b/>
                <w:i/>
                <w:sz w:val="20"/>
                <w:szCs w:val="20"/>
              </w:rPr>
              <w:t xml:space="preserve">' </w:t>
            </w:r>
            <w:r w:rsidRPr="00AC4CC6">
              <w:rPr>
                <w:rFonts w:ascii="Arial" w:hAnsi="Arial" w:cs="Arial"/>
                <w:b/>
                <w:sz w:val="20"/>
                <w:szCs w:val="20"/>
              </w:rPr>
              <w:t>undervalued status,</w:t>
            </w:r>
            <w:r w:rsidRPr="00AC4CC6">
              <w:rPr>
                <w:rFonts w:ascii="Arial" w:hAnsi="Arial" w:cs="Arial"/>
                <w:b/>
                <w:spacing w:val="40"/>
                <w:sz w:val="20"/>
                <w:szCs w:val="20"/>
              </w:rPr>
              <w:t xml:space="preserve"> </w:t>
            </w:r>
            <w:r w:rsidRPr="00AC4CC6">
              <w:rPr>
                <w:rFonts w:ascii="Arial" w:hAnsi="Arial" w:cs="Arial"/>
                <w:b/>
                <w:sz w:val="20"/>
                <w:szCs w:val="20"/>
              </w:rPr>
              <w:t>promoting its sustainable utilization in functional</w:t>
            </w:r>
          </w:p>
          <w:p w:rsidR="00C054E2" w:rsidRPr="00AC4CC6" w:rsidRDefault="00591A30">
            <w:pPr>
              <w:pStyle w:val="TableParagraph"/>
              <w:spacing w:line="215" w:lineRule="exact"/>
              <w:ind w:left="108"/>
              <w:rPr>
                <w:rFonts w:ascii="Arial" w:hAnsi="Arial" w:cs="Arial"/>
                <w:b/>
                <w:sz w:val="20"/>
                <w:szCs w:val="20"/>
              </w:rPr>
            </w:pPr>
            <w:r w:rsidRPr="00AC4CC6">
              <w:rPr>
                <w:rFonts w:ascii="Arial" w:hAnsi="Arial" w:cs="Arial"/>
                <w:b/>
                <w:sz w:val="20"/>
                <w:szCs w:val="20"/>
              </w:rPr>
              <w:t>foods</w:t>
            </w:r>
            <w:r w:rsidRPr="00AC4CC6">
              <w:rPr>
                <w:rFonts w:ascii="Arial" w:hAnsi="Arial" w:cs="Arial"/>
                <w:b/>
                <w:spacing w:val="-7"/>
                <w:sz w:val="20"/>
                <w:szCs w:val="20"/>
              </w:rPr>
              <w:t xml:space="preserve"> </w:t>
            </w:r>
            <w:r w:rsidRPr="00AC4CC6">
              <w:rPr>
                <w:rFonts w:ascii="Arial" w:hAnsi="Arial" w:cs="Arial"/>
                <w:b/>
                <w:sz w:val="20"/>
                <w:szCs w:val="20"/>
              </w:rPr>
              <w:t>and</w:t>
            </w:r>
            <w:r w:rsidRPr="00AC4CC6">
              <w:rPr>
                <w:rFonts w:ascii="Arial" w:hAnsi="Arial" w:cs="Arial"/>
                <w:b/>
                <w:spacing w:val="-7"/>
                <w:sz w:val="20"/>
                <w:szCs w:val="20"/>
              </w:rPr>
              <w:t xml:space="preserve"> </w:t>
            </w:r>
            <w:r w:rsidRPr="00AC4CC6">
              <w:rPr>
                <w:rFonts w:ascii="Arial" w:hAnsi="Arial" w:cs="Arial"/>
                <w:b/>
                <w:sz w:val="20"/>
                <w:szCs w:val="20"/>
              </w:rPr>
              <w:t>nutrition</w:t>
            </w:r>
            <w:r w:rsidRPr="00AC4CC6">
              <w:rPr>
                <w:rFonts w:ascii="Arial" w:hAnsi="Arial" w:cs="Arial"/>
                <w:b/>
                <w:spacing w:val="-6"/>
                <w:sz w:val="20"/>
                <w:szCs w:val="20"/>
              </w:rPr>
              <w:t xml:space="preserve"> </w:t>
            </w:r>
            <w:r w:rsidRPr="00AC4CC6">
              <w:rPr>
                <w:rFonts w:ascii="Arial" w:hAnsi="Arial" w:cs="Arial"/>
                <w:b/>
                <w:spacing w:val="-2"/>
                <w:sz w:val="20"/>
                <w:szCs w:val="20"/>
              </w:rPr>
              <w:t>policy.</w:t>
            </w:r>
          </w:p>
        </w:tc>
        <w:tc>
          <w:tcPr>
            <w:tcW w:w="3797" w:type="dxa"/>
          </w:tcPr>
          <w:p w:rsidR="00C054E2" w:rsidRPr="00AC4CC6" w:rsidRDefault="00B40FB7">
            <w:pPr>
              <w:pStyle w:val="TableParagraph"/>
              <w:ind w:left="0"/>
              <w:rPr>
                <w:rFonts w:ascii="Arial" w:hAnsi="Arial" w:cs="Arial"/>
                <w:sz w:val="20"/>
                <w:szCs w:val="20"/>
              </w:rPr>
            </w:pPr>
            <w:r w:rsidRPr="00AC4CC6">
              <w:rPr>
                <w:rFonts w:ascii="Arial" w:hAnsi="Arial" w:cs="Arial"/>
                <w:sz w:val="20"/>
                <w:szCs w:val="20"/>
              </w:rPr>
              <w:t>We thank the reviewer for the positive evaluation and insightful summary of the manuscript’s importance. The significance of the study has been duly acknowledged and the manuscript has been revised to clearly reflect its contribution to baseline fatty acid profiling, nutritional relevance, and comparative marine biochemical research.</w:t>
            </w:r>
          </w:p>
        </w:tc>
      </w:tr>
    </w:tbl>
    <w:p w:rsidR="00C054E2" w:rsidRPr="00AC4CC6" w:rsidRDefault="00C054E2">
      <w:pPr>
        <w:pStyle w:val="BodyText"/>
        <w:spacing w:before="224"/>
      </w:pPr>
    </w:p>
    <w:p w:rsidR="00C054E2" w:rsidRPr="00AC4CC6" w:rsidRDefault="00591A30">
      <w:pPr>
        <w:pStyle w:val="BodyText"/>
        <w:ind w:left="23"/>
      </w:pPr>
      <w:r w:rsidRPr="00AC4CC6">
        <w:rPr>
          <w:color w:val="000000"/>
          <w:highlight w:val="yellow"/>
          <w:u w:val="single"/>
        </w:rPr>
        <w:t>PART</w:t>
      </w:r>
      <w:r w:rsidRPr="00AC4CC6">
        <w:rPr>
          <w:color w:val="000000"/>
          <w:spacing w:val="-6"/>
          <w:highlight w:val="yellow"/>
          <w:u w:val="single"/>
        </w:rPr>
        <w:t xml:space="preserve"> </w:t>
      </w:r>
      <w:r w:rsidRPr="00AC4CC6">
        <w:rPr>
          <w:color w:val="000000"/>
          <w:highlight w:val="yellow"/>
          <w:u w:val="single"/>
        </w:rPr>
        <w:t>2.1</w:t>
      </w:r>
      <w:r w:rsidRPr="00AC4CC6">
        <w:rPr>
          <w:color w:val="000000"/>
          <w:spacing w:val="-6"/>
          <w:highlight w:val="yellow"/>
          <w:u w:val="single"/>
        </w:rPr>
        <w:t xml:space="preserve"> </w:t>
      </w:r>
      <w:r w:rsidRPr="00AC4CC6">
        <w:rPr>
          <w:color w:val="000000"/>
          <w:highlight w:val="yellow"/>
          <w:u w:val="single"/>
        </w:rPr>
        <w:t>(Objective</w:t>
      </w:r>
      <w:r w:rsidRPr="00AC4CC6">
        <w:rPr>
          <w:color w:val="000000"/>
          <w:spacing w:val="-6"/>
          <w:highlight w:val="yellow"/>
          <w:u w:val="single"/>
        </w:rPr>
        <w:t xml:space="preserve"> </w:t>
      </w:r>
      <w:r w:rsidRPr="00AC4CC6">
        <w:rPr>
          <w:color w:val="000000"/>
          <w:spacing w:val="-2"/>
          <w:highlight w:val="yellow"/>
          <w:u w:val="single"/>
        </w:rPr>
        <w:t>Evaluation)</w:t>
      </w:r>
    </w:p>
    <w:p w:rsidR="00C054E2" w:rsidRPr="00AC4CC6" w:rsidRDefault="00C054E2">
      <w:pPr>
        <w:pStyle w:val="BodyText"/>
        <w:spacing w:before="6"/>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C054E2" w:rsidRPr="00AC4CC6">
        <w:trPr>
          <w:trHeight w:val="407"/>
        </w:trPr>
        <w:tc>
          <w:tcPr>
            <w:tcW w:w="4974" w:type="dxa"/>
          </w:tcPr>
          <w:p w:rsidR="00C054E2" w:rsidRPr="00AC4CC6" w:rsidRDefault="00C054E2">
            <w:pPr>
              <w:pStyle w:val="TableParagraph"/>
              <w:ind w:left="0"/>
              <w:rPr>
                <w:rFonts w:ascii="Arial" w:hAnsi="Arial" w:cs="Arial"/>
                <w:sz w:val="20"/>
                <w:szCs w:val="20"/>
              </w:rPr>
            </w:pPr>
          </w:p>
        </w:tc>
        <w:tc>
          <w:tcPr>
            <w:tcW w:w="5122"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Rating</w:t>
            </w:r>
            <w:r w:rsidRPr="00AC4CC6">
              <w:rPr>
                <w:rFonts w:ascii="Arial" w:hAnsi="Arial" w:cs="Arial"/>
                <w:b/>
                <w:spacing w:val="-4"/>
                <w:sz w:val="20"/>
                <w:szCs w:val="20"/>
              </w:rPr>
              <w:t xml:space="preserve"> </w:t>
            </w:r>
            <w:r w:rsidRPr="00AC4CC6">
              <w:rPr>
                <w:rFonts w:ascii="Arial" w:hAnsi="Arial" w:cs="Arial"/>
                <w:b/>
                <w:sz w:val="20"/>
                <w:szCs w:val="20"/>
              </w:rPr>
              <w:t>of</w:t>
            </w:r>
            <w:r w:rsidRPr="00AC4CC6">
              <w:rPr>
                <w:rFonts w:ascii="Arial" w:hAnsi="Arial" w:cs="Arial"/>
                <w:b/>
                <w:spacing w:val="-3"/>
                <w:sz w:val="20"/>
                <w:szCs w:val="20"/>
              </w:rPr>
              <w:t xml:space="preserve"> </w:t>
            </w:r>
            <w:r w:rsidRPr="00AC4CC6">
              <w:rPr>
                <w:rFonts w:ascii="Arial" w:hAnsi="Arial" w:cs="Arial"/>
                <w:b/>
                <w:sz w:val="20"/>
                <w:szCs w:val="20"/>
              </w:rPr>
              <w:t>the</w:t>
            </w:r>
            <w:r w:rsidRPr="00AC4CC6">
              <w:rPr>
                <w:rFonts w:ascii="Arial" w:hAnsi="Arial" w:cs="Arial"/>
                <w:b/>
                <w:spacing w:val="-5"/>
                <w:sz w:val="20"/>
                <w:szCs w:val="20"/>
              </w:rPr>
              <w:t xml:space="preserve"> </w:t>
            </w:r>
            <w:r w:rsidRPr="00AC4CC6">
              <w:rPr>
                <w:rFonts w:ascii="Arial" w:hAnsi="Arial" w:cs="Arial"/>
                <w:b/>
                <w:spacing w:val="-2"/>
                <w:sz w:val="20"/>
                <w:szCs w:val="20"/>
              </w:rPr>
              <w:t>Reviewers</w:t>
            </w:r>
          </w:p>
        </w:tc>
        <w:tc>
          <w:tcPr>
            <w:tcW w:w="3797"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Author’s</w:t>
            </w:r>
            <w:r w:rsidRPr="00AC4CC6">
              <w:rPr>
                <w:rFonts w:ascii="Arial" w:hAnsi="Arial" w:cs="Arial"/>
                <w:b/>
                <w:spacing w:val="-11"/>
                <w:sz w:val="20"/>
                <w:szCs w:val="20"/>
              </w:rPr>
              <w:t xml:space="preserve"> </w:t>
            </w:r>
            <w:r w:rsidRPr="00AC4CC6">
              <w:rPr>
                <w:rFonts w:ascii="Arial" w:hAnsi="Arial" w:cs="Arial"/>
                <w:b/>
                <w:spacing w:val="-2"/>
                <w:sz w:val="20"/>
                <w:szCs w:val="20"/>
              </w:rPr>
              <w:t>Feedback</w:t>
            </w:r>
          </w:p>
        </w:tc>
      </w:tr>
      <w:tr w:rsidR="00C054E2" w:rsidRPr="00AC4CC6">
        <w:trPr>
          <w:trHeight w:val="1151"/>
        </w:trPr>
        <w:tc>
          <w:tcPr>
            <w:tcW w:w="4974"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1.</w:t>
            </w:r>
            <w:r w:rsidRPr="00AC4CC6">
              <w:rPr>
                <w:rFonts w:ascii="Arial" w:hAnsi="Arial" w:cs="Arial"/>
                <w:b/>
                <w:spacing w:val="-5"/>
                <w:sz w:val="20"/>
                <w:szCs w:val="20"/>
              </w:rPr>
              <w:t xml:space="preserve"> </w:t>
            </w:r>
            <w:r w:rsidRPr="00AC4CC6">
              <w:rPr>
                <w:rFonts w:ascii="Arial" w:hAnsi="Arial" w:cs="Arial"/>
                <w:b/>
                <w:sz w:val="20"/>
                <w:szCs w:val="20"/>
              </w:rPr>
              <w:t>Is</w:t>
            </w:r>
            <w:r w:rsidRPr="00AC4CC6">
              <w:rPr>
                <w:rFonts w:ascii="Arial" w:hAnsi="Arial" w:cs="Arial"/>
                <w:b/>
                <w:spacing w:val="-5"/>
                <w:sz w:val="20"/>
                <w:szCs w:val="20"/>
              </w:rPr>
              <w:t xml:space="preserve"> </w:t>
            </w:r>
            <w:r w:rsidRPr="00AC4CC6">
              <w:rPr>
                <w:rFonts w:ascii="Arial" w:hAnsi="Arial" w:cs="Arial"/>
                <w:b/>
                <w:sz w:val="20"/>
                <w:szCs w:val="20"/>
              </w:rPr>
              <w:t>the</w:t>
            </w:r>
            <w:r w:rsidRPr="00AC4CC6">
              <w:rPr>
                <w:rFonts w:ascii="Arial" w:hAnsi="Arial" w:cs="Arial"/>
                <w:b/>
                <w:spacing w:val="-4"/>
                <w:sz w:val="20"/>
                <w:szCs w:val="20"/>
              </w:rPr>
              <w:t xml:space="preserve"> </w:t>
            </w:r>
            <w:r w:rsidRPr="00AC4CC6">
              <w:rPr>
                <w:rFonts w:ascii="Arial" w:hAnsi="Arial" w:cs="Arial"/>
                <w:b/>
                <w:sz w:val="20"/>
                <w:szCs w:val="20"/>
              </w:rPr>
              <w:t>title</w:t>
            </w:r>
            <w:r w:rsidRPr="00AC4CC6">
              <w:rPr>
                <w:rFonts w:ascii="Arial" w:hAnsi="Arial" w:cs="Arial"/>
                <w:b/>
                <w:spacing w:val="-5"/>
                <w:sz w:val="20"/>
                <w:szCs w:val="20"/>
              </w:rPr>
              <w:t xml:space="preserve"> </w:t>
            </w:r>
            <w:r w:rsidRPr="00AC4CC6">
              <w:rPr>
                <w:rFonts w:ascii="Arial" w:hAnsi="Arial" w:cs="Arial"/>
                <w:b/>
                <w:sz w:val="20"/>
                <w:szCs w:val="20"/>
              </w:rPr>
              <w:t>clear</w:t>
            </w:r>
            <w:r w:rsidRPr="00AC4CC6">
              <w:rPr>
                <w:rFonts w:ascii="Arial" w:hAnsi="Arial" w:cs="Arial"/>
                <w:b/>
                <w:spacing w:val="-3"/>
                <w:sz w:val="20"/>
                <w:szCs w:val="20"/>
              </w:rPr>
              <w:t xml:space="preserve"> </w:t>
            </w:r>
            <w:r w:rsidRPr="00AC4CC6">
              <w:rPr>
                <w:rFonts w:ascii="Arial" w:hAnsi="Arial" w:cs="Arial"/>
                <w:b/>
                <w:sz w:val="20"/>
                <w:szCs w:val="20"/>
              </w:rPr>
              <w:t>and</w:t>
            </w:r>
            <w:r w:rsidRPr="00AC4CC6">
              <w:rPr>
                <w:rFonts w:ascii="Arial" w:hAnsi="Arial" w:cs="Arial"/>
                <w:b/>
                <w:spacing w:val="-3"/>
                <w:sz w:val="20"/>
                <w:szCs w:val="20"/>
              </w:rPr>
              <w:t xml:space="preserve"> </w:t>
            </w:r>
            <w:r w:rsidRPr="00AC4CC6">
              <w:rPr>
                <w:rFonts w:ascii="Arial" w:hAnsi="Arial" w:cs="Arial"/>
                <w:b/>
                <w:sz w:val="20"/>
                <w:szCs w:val="20"/>
              </w:rPr>
              <w:t>appropriate</w:t>
            </w:r>
            <w:r w:rsidRPr="00AC4CC6">
              <w:rPr>
                <w:rFonts w:ascii="Arial" w:hAnsi="Arial" w:cs="Arial"/>
                <w:b/>
                <w:spacing w:val="-5"/>
                <w:sz w:val="20"/>
                <w:szCs w:val="20"/>
              </w:rPr>
              <w:t xml:space="preserve"> </w:t>
            </w:r>
            <w:r w:rsidRPr="00AC4CC6">
              <w:rPr>
                <w:rFonts w:ascii="Arial" w:hAnsi="Arial" w:cs="Arial"/>
                <w:b/>
                <w:sz w:val="20"/>
                <w:szCs w:val="20"/>
              </w:rPr>
              <w:t>for</w:t>
            </w:r>
            <w:r w:rsidRPr="00AC4CC6">
              <w:rPr>
                <w:rFonts w:ascii="Arial" w:hAnsi="Arial" w:cs="Arial"/>
                <w:b/>
                <w:spacing w:val="-3"/>
                <w:sz w:val="20"/>
                <w:szCs w:val="20"/>
              </w:rPr>
              <w:t xml:space="preserve"> </w:t>
            </w:r>
            <w:r w:rsidRPr="00AC4CC6">
              <w:rPr>
                <w:rFonts w:ascii="Arial" w:hAnsi="Arial" w:cs="Arial"/>
                <w:b/>
                <w:sz w:val="20"/>
                <w:szCs w:val="20"/>
              </w:rPr>
              <w:t>the</w:t>
            </w:r>
            <w:r w:rsidRPr="00AC4CC6">
              <w:rPr>
                <w:rFonts w:ascii="Arial" w:hAnsi="Arial" w:cs="Arial"/>
                <w:b/>
                <w:spacing w:val="-4"/>
                <w:sz w:val="20"/>
                <w:szCs w:val="20"/>
              </w:rPr>
              <w:t xml:space="preserve"> </w:t>
            </w:r>
            <w:r w:rsidRPr="00AC4CC6">
              <w:rPr>
                <w:rFonts w:ascii="Arial" w:hAnsi="Arial" w:cs="Arial"/>
                <w:b/>
                <w:spacing w:val="-2"/>
                <w:sz w:val="20"/>
                <w:szCs w:val="20"/>
              </w:rPr>
              <w:t>study?</w:t>
            </w:r>
          </w:p>
          <w:p w:rsidR="00C054E2" w:rsidRPr="00AC4CC6" w:rsidRDefault="00591A30" w:rsidP="00D55746">
            <w:pPr>
              <w:pStyle w:val="TableParagraph"/>
              <w:tabs>
                <w:tab w:val="left" w:pos="1755"/>
              </w:tabs>
              <w:spacing w:before="3"/>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r w:rsidR="00D55746" w:rsidRPr="00AC4CC6">
              <w:rPr>
                <w:rFonts w:ascii="Arial" w:hAnsi="Arial" w:cs="Arial"/>
                <w:color w:val="404040"/>
                <w:spacing w:val="-2"/>
                <w:sz w:val="20"/>
                <w:szCs w:val="20"/>
              </w:rPr>
              <w:tab/>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left="467" w:right="703"/>
              <w:jc w:val="both"/>
              <w:rPr>
                <w:rFonts w:ascii="Arial" w:hAnsi="Arial" w:cs="Arial"/>
                <w:b/>
                <w:sz w:val="20"/>
                <w:szCs w:val="20"/>
              </w:rPr>
            </w:pPr>
            <w:r w:rsidRPr="00AC4CC6">
              <w:rPr>
                <w:rFonts w:ascii="Arial" w:hAnsi="Arial" w:cs="Arial"/>
                <w:b/>
                <w:sz w:val="20"/>
                <w:szCs w:val="20"/>
              </w:rPr>
              <w:t>The title precisely describes the species, method (GC-FID), and focus on fatty acid analysis,</w:t>
            </w:r>
            <w:r w:rsidRPr="00AC4CC6">
              <w:rPr>
                <w:rFonts w:ascii="Arial" w:hAnsi="Arial" w:cs="Arial"/>
                <w:b/>
                <w:spacing w:val="-11"/>
                <w:sz w:val="20"/>
                <w:szCs w:val="20"/>
              </w:rPr>
              <w:t xml:space="preserve"> </w:t>
            </w:r>
            <w:r w:rsidRPr="00AC4CC6">
              <w:rPr>
                <w:rFonts w:ascii="Arial" w:hAnsi="Arial" w:cs="Arial"/>
                <w:b/>
                <w:sz w:val="20"/>
                <w:szCs w:val="20"/>
              </w:rPr>
              <w:t>aligning</w:t>
            </w:r>
            <w:r w:rsidRPr="00AC4CC6">
              <w:rPr>
                <w:rFonts w:ascii="Arial" w:hAnsi="Arial" w:cs="Arial"/>
                <w:b/>
                <w:spacing w:val="-12"/>
                <w:sz w:val="20"/>
                <w:szCs w:val="20"/>
              </w:rPr>
              <w:t xml:space="preserve"> </w:t>
            </w:r>
            <w:r w:rsidRPr="00AC4CC6">
              <w:rPr>
                <w:rFonts w:ascii="Arial" w:hAnsi="Arial" w:cs="Arial"/>
                <w:b/>
                <w:sz w:val="20"/>
                <w:szCs w:val="20"/>
              </w:rPr>
              <w:t>with</w:t>
            </w:r>
            <w:r w:rsidRPr="00AC4CC6">
              <w:rPr>
                <w:rFonts w:ascii="Arial" w:hAnsi="Arial" w:cs="Arial"/>
                <w:b/>
                <w:spacing w:val="-12"/>
                <w:sz w:val="20"/>
                <w:szCs w:val="20"/>
              </w:rPr>
              <w:t xml:space="preserve"> </w:t>
            </w:r>
            <w:r w:rsidRPr="00AC4CC6">
              <w:rPr>
                <w:rFonts w:ascii="Arial" w:hAnsi="Arial" w:cs="Arial"/>
                <w:b/>
                <w:sz w:val="20"/>
                <w:szCs w:val="20"/>
              </w:rPr>
              <w:t>standard</w:t>
            </w:r>
            <w:r w:rsidRPr="00AC4CC6">
              <w:rPr>
                <w:rFonts w:ascii="Arial" w:hAnsi="Arial" w:cs="Arial"/>
                <w:b/>
                <w:spacing w:val="-12"/>
                <w:sz w:val="20"/>
                <w:szCs w:val="20"/>
              </w:rPr>
              <w:t xml:space="preserve"> </w:t>
            </w:r>
            <w:r w:rsidRPr="00AC4CC6">
              <w:rPr>
                <w:rFonts w:ascii="Arial" w:hAnsi="Arial" w:cs="Arial"/>
                <w:b/>
                <w:sz w:val="20"/>
                <w:szCs w:val="20"/>
              </w:rPr>
              <w:t>scientific naming conventions.</w:t>
            </w:r>
          </w:p>
          <w:p w:rsidR="00C054E2" w:rsidRPr="00AC4CC6" w:rsidRDefault="00591A30">
            <w:pPr>
              <w:pStyle w:val="TableParagraph"/>
              <w:spacing w:line="215" w:lineRule="exact"/>
              <w:ind w:left="467"/>
              <w:rPr>
                <w:rFonts w:ascii="Arial" w:hAnsi="Arial" w:cs="Arial"/>
                <w:b/>
                <w:sz w:val="20"/>
                <w:szCs w:val="20"/>
              </w:rPr>
            </w:pPr>
            <w:r w:rsidRPr="00AC4CC6">
              <w:rPr>
                <w:rFonts w:ascii="Arial" w:hAnsi="Arial" w:cs="Arial"/>
                <w:b/>
                <w:spacing w:val="-10"/>
                <w:sz w:val="20"/>
                <w:szCs w:val="20"/>
              </w:rPr>
              <w:t>3</w:t>
            </w:r>
          </w:p>
        </w:tc>
        <w:tc>
          <w:tcPr>
            <w:tcW w:w="3797" w:type="dxa"/>
          </w:tcPr>
          <w:p w:rsidR="00C054E2" w:rsidRPr="00AC4CC6" w:rsidRDefault="00D55746">
            <w:pPr>
              <w:pStyle w:val="TableParagraph"/>
              <w:ind w:left="0"/>
              <w:rPr>
                <w:rFonts w:ascii="Arial" w:hAnsi="Arial" w:cs="Arial"/>
                <w:sz w:val="20"/>
                <w:szCs w:val="20"/>
              </w:rPr>
            </w:pPr>
            <w:r w:rsidRPr="00AC4CC6">
              <w:rPr>
                <w:rFonts w:ascii="Arial" w:hAnsi="Arial" w:cs="Arial"/>
                <w:sz w:val="20"/>
                <w:szCs w:val="20"/>
              </w:rPr>
              <w:t>Thank you for the positive assessment. The title has been further refined for improved clarity and conciseness in line with reviewer suggestions.</w:t>
            </w:r>
          </w:p>
        </w:tc>
      </w:tr>
    </w:tbl>
    <w:p w:rsidR="00C054E2" w:rsidRPr="00AC4CC6" w:rsidRDefault="00C054E2">
      <w:pPr>
        <w:pStyle w:val="TableParagraph"/>
        <w:rPr>
          <w:rFonts w:ascii="Arial" w:hAnsi="Arial" w:cs="Arial"/>
          <w:sz w:val="20"/>
          <w:szCs w:val="20"/>
        </w:rPr>
        <w:sectPr w:rsidR="00C054E2" w:rsidRPr="00AC4CC6">
          <w:headerReference w:type="default" r:id="rId7"/>
          <w:footerReference w:type="default" r:id="rId8"/>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C054E2" w:rsidRPr="00AC4CC6">
        <w:trPr>
          <w:trHeight w:val="407"/>
        </w:trPr>
        <w:tc>
          <w:tcPr>
            <w:tcW w:w="4974" w:type="dxa"/>
          </w:tcPr>
          <w:p w:rsidR="00C054E2" w:rsidRPr="00AC4CC6" w:rsidRDefault="00C054E2">
            <w:pPr>
              <w:pStyle w:val="TableParagraph"/>
              <w:ind w:left="0"/>
              <w:rPr>
                <w:rFonts w:ascii="Arial" w:hAnsi="Arial" w:cs="Arial"/>
                <w:sz w:val="20"/>
                <w:szCs w:val="20"/>
              </w:rPr>
            </w:pPr>
          </w:p>
        </w:tc>
        <w:tc>
          <w:tcPr>
            <w:tcW w:w="5122"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Rating</w:t>
            </w:r>
            <w:r w:rsidRPr="00AC4CC6">
              <w:rPr>
                <w:rFonts w:ascii="Arial" w:hAnsi="Arial" w:cs="Arial"/>
                <w:b/>
                <w:spacing w:val="-4"/>
                <w:sz w:val="20"/>
                <w:szCs w:val="20"/>
              </w:rPr>
              <w:t xml:space="preserve"> </w:t>
            </w:r>
            <w:r w:rsidRPr="00AC4CC6">
              <w:rPr>
                <w:rFonts w:ascii="Arial" w:hAnsi="Arial" w:cs="Arial"/>
                <w:b/>
                <w:sz w:val="20"/>
                <w:szCs w:val="20"/>
              </w:rPr>
              <w:t>of</w:t>
            </w:r>
            <w:r w:rsidRPr="00AC4CC6">
              <w:rPr>
                <w:rFonts w:ascii="Arial" w:hAnsi="Arial" w:cs="Arial"/>
                <w:b/>
                <w:spacing w:val="-3"/>
                <w:sz w:val="20"/>
                <w:szCs w:val="20"/>
              </w:rPr>
              <w:t xml:space="preserve"> </w:t>
            </w:r>
            <w:r w:rsidRPr="00AC4CC6">
              <w:rPr>
                <w:rFonts w:ascii="Arial" w:hAnsi="Arial" w:cs="Arial"/>
                <w:b/>
                <w:sz w:val="20"/>
                <w:szCs w:val="20"/>
              </w:rPr>
              <w:t>the</w:t>
            </w:r>
            <w:r w:rsidRPr="00AC4CC6">
              <w:rPr>
                <w:rFonts w:ascii="Arial" w:hAnsi="Arial" w:cs="Arial"/>
                <w:b/>
                <w:spacing w:val="-5"/>
                <w:sz w:val="20"/>
                <w:szCs w:val="20"/>
              </w:rPr>
              <w:t xml:space="preserve"> </w:t>
            </w:r>
            <w:r w:rsidRPr="00AC4CC6">
              <w:rPr>
                <w:rFonts w:ascii="Arial" w:hAnsi="Arial" w:cs="Arial"/>
                <w:b/>
                <w:spacing w:val="-2"/>
                <w:sz w:val="20"/>
                <w:szCs w:val="20"/>
              </w:rPr>
              <w:t>Reviewers</w:t>
            </w:r>
          </w:p>
        </w:tc>
        <w:tc>
          <w:tcPr>
            <w:tcW w:w="3797"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Author’s</w:t>
            </w:r>
            <w:r w:rsidRPr="00AC4CC6">
              <w:rPr>
                <w:rFonts w:ascii="Arial" w:hAnsi="Arial" w:cs="Arial"/>
                <w:b/>
                <w:spacing w:val="-11"/>
                <w:sz w:val="20"/>
                <w:szCs w:val="20"/>
              </w:rPr>
              <w:t xml:space="preserve"> </w:t>
            </w:r>
            <w:r w:rsidRPr="00AC4CC6">
              <w:rPr>
                <w:rFonts w:ascii="Arial" w:hAnsi="Arial" w:cs="Arial"/>
                <w:b/>
                <w:spacing w:val="-2"/>
                <w:sz w:val="20"/>
                <w:szCs w:val="20"/>
              </w:rPr>
              <w:t>Feedback</w:t>
            </w:r>
          </w:p>
        </w:tc>
      </w:tr>
      <w:tr w:rsidR="00C054E2" w:rsidRPr="00AC4CC6">
        <w:trPr>
          <w:trHeight w:val="1152"/>
        </w:trPr>
        <w:tc>
          <w:tcPr>
            <w:tcW w:w="4974" w:type="dxa"/>
          </w:tcPr>
          <w:p w:rsidR="00C054E2" w:rsidRPr="00AC4CC6" w:rsidRDefault="00591A30">
            <w:pPr>
              <w:pStyle w:val="TableParagraph"/>
              <w:spacing w:line="227" w:lineRule="exact"/>
              <w:rPr>
                <w:rFonts w:ascii="Arial" w:hAnsi="Arial" w:cs="Arial"/>
                <w:b/>
                <w:sz w:val="20"/>
                <w:szCs w:val="20"/>
              </w:rPr>
            </w:pPr>
            <w:r w:rsidRPr="00AC4CC6">
              <w:rPr>
                <w:rFonts w:ascii="Arial" w:hAnsi="Arial" w:cs="Arial"/>
                <w:b/>
                <w:sz w:val="20"/>
                <w:szCs w:val="20"/>
              </w:rPr>
              <w:t>2.</w:t>
            </w:r>
            <w:r w:rsidRPr="00AC4CC6">
              <w:rPr>
                <w:rFonts w:ascii="Arial" w:hAnsi="Arial" w:cs="Arial"/>
                <w:b/>
                <w:spacing w:val="-5"/>
                <w:sz w:val="20"/>
                <w:szCs w:val="20"/>
              </w:rPr>
              <w:t xml:space="preserve"> </w:t>
            </w:r>
            <w:r w:rsidRPr="00AC4CC6">
              <w:rPr>
                <w:rFonts w:ascii="Arial" w:hAnsi="Arial" w:cs="Arial"/>
                <w:b/>
                <w:sz w:val="20"/>
                <w:szCs w:val="20"/>
              </w:rPr>
              <w:t>Is</w:t>
            </w:r>
            <w:r w:rsidRPr="00AC4CC6">
              <w:rPr>
                <w:rFonts w:ascii="Arial" w:hAnsi="Arial" w:cs="Arial"/>
                <w:b/>
                <w:spacing w:val="-4"/>
                <w:sz w:val="20"/>
                <w:szCs w:val="20"/>
              </w:rPr>
              <w:t xml:space="preserve"> </w:t>
            </w:r>
            <w:r w:rsidRPr="00AC4CC6">
              <w:rPr>
                <w:rFonts w:ascii="Arial" w:hAnsi="Arial" w:cs="Arial"/>
                <w:b/>
                <w:sz w:val="20"/>
                <w:szCs w:val="20"/>
              </w:rPr>
              <w:t>the</w:t>
            </w:r>
            <w:r w:rsidRPr="00AC4CC6">
              <w:rPr>
                <w:rFonts w:ascii="Arial" w:hAnsi="Arial" w:cs="Arial"/>
                <w:b/>
                <w:spacing w:val="-3"/>
                <w:sz w:val="20"/>
                <w:szCs w:val="20"/>
              </w:rPr>
              <w:t xml:space="preserve"> </w:t>
            </w:r>
            <w:r w:rsidRPr="00AC4CC6">
              <w:rPr>
                <w:rFonts w:ascii="Arial" w:hAnsi="Arial" w:cs="Arial"/>
                <w:b/>
                <w:sz w:val="20"/>
                <w:szCs w:val="20"/>
              </w:rPr>
              <w:t>abstract</w:t>
            </w:r>
            <w:r w:rsidRPr="00AC4CC6">
              <w:rPr>
                <w:rFonts w:ascii="Arial" w:hAnsi="Arial" w:cs="Arial"/>
                <w:b/>
                <w:spacing w:val="-3"/>
                <w:sz w:val="20"/>
                <w:szCs w:val="20"/>
              </w:rPr>
              <w:t xml:space="preserve"> </w:t>
            </w:r>
            <w:r w:rsidRPr="00AC4CC6">
              <w:rPr>
                <w:rFonts w:ascii="Arial" w:hAnsi="Arial" w:cs="Arial"/>
                <w:b/>
                <w:sz w:val="20"/>
                <w:szCs w:val="20"/>
              </w:rPr>
              <w:t>of</w:t>
            </w:r>
            <w:r w:rsidRPr="00AC4CC6">
              <w:rPr>
                <w:rFonts w:ascii="Arial" w:hAnsi="Arial" w:cs="Arial"/>
                <w:b/>
                <w:spacing w:val="-3"/>
                <w:sz w:val="20"/>
                <w:szCs w:val="20"/>
              </w:rPr>
              <w:t xml:space="preserve"> </w:t>
            </w:r>
            <w:r w:rsidRPr="00AC4CC6">
              <w:rPr>
                <w:rFonts w:ascii="Arial" w:hAnsi="Arial" w:cs="Arial"/>
                <w:b/>
                <w:sz w:val="20"/>
                <w:szCs w:val="20"/>
              </w:rPr>
              <w:t>the</w:t>
            </w:r>
            <w:r w:rsidRPr="00AC4CC6">
              <w:rPr>
                <w:rFonts w:ascii="Arial" w:hAnsi="Arial" w:cs="Arial"/>
                <w:b/>
                <w:spacing w:val="-4"/>
                <w:sz w:val="20"/>
                <w:szCs w:val="20"/>
              </w:rPr>
              <w:t xml:space="preserve"> </w:t>
            </w:r>
            <w:r w:rsidRPr="00AC4CC6">
              <w:rPr>
                <w:rFonts w:ascii="Arial" w:hAnsi="Arial" w:cs="Arial"/>
                <w:b/>
                <w:sz w:val="20"/>
                <w:szCs w:val="20"/>
              </w:rPr>
              <w:t>article</w:t>
            </w:r>
            <w:r w:rsidRPr="00AC4CC6">
              <w:rPr>
                <w:rFonts w:ascii="Arial" w:hAnsi="Arial" w:cs="Arial"/>
                <w:b/>
                <w:spacing w:val="-4"/>
                <w:sz w:val="20"/>
                <w:szCs w:val="20"/>
              </w:rPr>
              <w:t xml:space="preserve"> </w:t>
            </w:r>
            <w:r w:rsidRPr="00AC4CC6">
              <w:rPr>
                <w:rFonts w:ascii="Arial" w:hAnsi="Arial" w:cs="Arial"/>
                <w:b/>
                <w:spacing w:val="-2"/>
                <w:sz w:val="20"/>
                <w:szCs w:val="20"/>
              </w:rPr>
              <w:t>comprehensive?</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before="1"/>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right="331"/>
              <w:rPr>
                <w:rFonts w:ascii="Arial" w:hAnsi="Arial" w:cs="Arial"/>
                <w:b/>
                <w:sz w:val="20"/>
                <w:szCs w:val="20"/>
              </w:rPr>
            </w:pPr>
            <w:r w:rsidRPr="00AC4CC6">
              <w:rPr>
                <w:rFonts w:ascii="Arial" w:hAnsi="Arial" w:cs="Arial"/>
                <w:b/>
                <w:sz w:val="20"/>
                <w:szCs w:val="20"/>
              </w:rPr>
              <w:t>It covers aim, methods, key results with percentages, and nutritional implications comprehensively,</w:t>
            </w:r>
            <w:r w:rsidRPr="00AC4CC6">
              <w:rPr>
                <w:rFonts w:ascii="Arial" w:hAnsi="Arial" w:cs="Arial"/>
                <w:b/>
                <w:spacing w:val="-8"/>
                <w:sz w:val="20"/>
                <w:szCs w:val="20"/>
              </w:rPr>
              <w:t xml:space="preserve"> </w:t>
            </w:r>
            <w:r w:rsidRPr="00AC4CC6">
              <w:rPr>
                <w:rFonts w:ascii="Arial" w:hAnsi="Arial" w:cs="Arial"/>
                <w:b/>
                <w:sz w:val="20"/>
                <w:szCs w:val="20"/>
              </w:rPr>
              <w:t>though</w:t>
            </w:r>
            <w:r w:rsidRPr="00AC4CC6">
              <w:rPr>
                <w:rFonts w:ascii="Arial" w:hAnsi="Arial" w:cs="Arial"/>
                <w:b/>
                <w:spacing w:val="-6"/>
                <w:sz w:val="20"/>
                <w:szCs w:val="20"/>
              </w:rPr>
              <w:t xml:space="preserve"> </w:t>
            </w:r>
            <w:r w:rsidRPr="00AC4CC6">
              <w:rPr>
                <w:rFonts w:ascii="Arial" w:hAnsi="Arial" w:cs="Arial"/>
                <w:b/>
                <w:sz w:val="20"/>
                <w:szCs w:val="20"/>
              </w:rPr>
              <w:t>minor</w:t>
            </w:r>
            <w:r w:rsidRPr="00AC4CC6">
              <w:rPr>
                <w:rFonts w:ascii="Arial" w:hAnsi="Arial" w:cs="Arial"/>
                <w:b/>
                <w:spacing w:val="-8"/>
                <w:sz w:val="20"/>
                <w:szCs w:val="20"/>
              </w:rPr>
              <w:t xml:space="preserve"> </w:t>
            </w:r>
            <w:r w:rsidRPr="00AC4CC6">
              <w:rPr>
                <w:rFonts w:ascii="Arial" w:hAnsi="Arial" w:cs="Arial"/>
                <w:b/>
                <w:sz w:val="20"/>
                <w:szCs w:val="20"/>
              </w:rPr>
              <w:t>overlaps</w:t>
            </w:r>
            <w:r w:rsidRPr="00AC4CC6">
              <w:rPr>
                <w:rFonts w:ascii="Arial" w:hAnsi="Arial" w:cs="Arial"/>
                <w:b/>
                <w:spacing w:val="-8"/>
                <w:sz w:val="20"/>
                <w:szCs w:val="20"/>
              </w:rPr>
              <w:t xml:space="preserve"> </w:t>
            </w:r>
            <w:r w:rsidRPr="00AC4CC6">
              <w:rPr>
                <w:rFonts w:ascii="Arial" w:hAnsi="Arial" w:cs="Arial"/>
                <w:b/>
                <w:sz w:val="20"/>
                <w:szCs w:val="20"/>
              </w:rPr>
              <w:t>in</w:t>
            </w:r>
            <w:r w:rsidRPr="00AC4CC6">
              <w:rPr>
                <w:rFonts w:ascii="Arial" w:hAnsi="Arial" w:cs="Arial"/>
                <w:b/>
                <w:spacing w:val="-8"/>
                <w:sz w:val="20"/>
                <w:szCs w:val="20"/>
              </w:rPr>
              <w:t xml:space="preserve"> </w:t>
            </w:r>
            <w:r w:rsidRPr="00AC4CC6">
              <w:rPr>
                <w:rFonts w:ascii="Arial" w:hAnsi="Arial" w:cs="Arial"/>
                <w:b/>
                <w:sz w:val="20"/>
                <w:szCs w:val="20"/>
              </w:rPr>
              <w:t>fatty acid listings could be streamlined.</w:t>
            </w:r>
          </w:p>
          <w:p w:rsidR="00C054E2" w:rsidRPr="00AC4CC6" w:rsidRDefault="00591A30">
            <w:pPr>
              <w:pStyle w:val="TableParagraph"/>
              <w:spacing w:line="215" w:lineRule="exact"/>
              <w:rPr>
                <w:rFonts w:ascii="Arial" w:hAnsi="Arial" w:cs="Arial"/>
                <w:b/>
                <w:sz w:val="20"/>
                <w:szCs w:val="20"/>
              </w:rPr>
            </w:pPr>
            <w:r w:rsidRPr="00AC4CC6">
              <w:rPr>
                <w:rFonts w:ascii="Arial" w:hAnsi="Arial" w:cs="Arial"/>
                <w:b/>
                <w:spacing w:val="-10"/>
                <w:sz w:val="20"/>
                <w:szCs w:val="20"/>
              </w:rPr>
              <w:t>3</w:t>
            </w:r>
          </w:p>
        </w:tc>
        <w:tc>
          <w:tcPr>
            <w:tcW w:w="3797" w:type="dxa"/>
          </w:tcPr>
          <w:p w:rsidR="00C054E2" w:rsidRPr="00AC4CC6" w:rsidRDefault="00CA2781">
            <w:pPr>
              <w:pStyle w:val="TableParagraph"/>
              <w:ind w:left="0"/>
              <w:rPr>
                <w:rFonts w:ascii="Arial" w:hAnsi="Arial" w:cs="Arial"/>
                <w:sz w:val="20"/>
                <w:szCs w:val="20"/>
              </w:rPr>
            </w:pPr>
            <w:r w:rsidRPr="00AC4CC6">
              <w:rPr>
                <w:rFonts w:ascii="Arial" w:hAnsi="Arial" w:cs="Arial"/>
                <w:sz w:val="20"/>
                <w:szCs w:val="20"/>
              </w:rPr>
              <w:t>We appreciate the constructive feedback. The abstract has been revised to streamline the presentation of fatty acids by reducing minor overlaps and improving clarity, while retaining key quantitative information.</w:t>
            </w:r>
          </w:p>
        </w:tc>
      </w:tr>
      <w:tr w:rsidR="00C054E2" w:rsidRPr="00AC4CC6">
        <w:trPr>
          <w:trHeight w:val="918"/>
        </w:trPr>
        <w:tc>
          <w:tcPr>
            <w:tcW w:w="4974"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3.</w:t>
            </w:r>
            <w:r w:rsidRPr="00AC4CC6">
              <w:rPr>
                <w:rFonts w:ascii="Arial" w:hAnsi="Arial" w:cs="Arial"/>
                <w:b/>
                <w:spacing w:val="-4"/>
                <w:sz w:val="20"/>
                <w:szCs w:val="20"/>
              </w:rPr>
              <w:t xml:space="preserve"> </w:t>
            </w:r>
            <w:r w:rsidRPr="00AC4CC6">
              <w:rPr>
                <w:rFonts w:ascii="Arial" w:hAnsi="Arial" w:cs="Arial"/>
                <w:b/>
                <w:sz w:val="20"/>
                <w:szCs w:val="20"/>
              </w:rPr>
              <w:t>Are</w:t>
            </w:r>
            <w:r w:rsidRPr="00AC4CC6">
              <w:rPr>
                <w:rFonts w:ascii="Arial" w:hAnsi="Arial" w:cs="Arial"/>
                <w:b/>
                <w:spacing w:val="-7"/>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keywords</w:t>
            </w:r>
            <w:r w:rsidRPr="00AC4CC6">
              <w:rPr>
                <w:rFonts w:ascii="Arial" w:hAnsi="Arial" w:cs="Arial"/>
                <w:b/>
                <w:spacing w:val="-6"/>
                <w:sz w:val="20"/>
                <w:szCs w:val="20"/>
              </w:rPr>
              <w:t xml:space="preserve"> </w:t>
            </w:r>
            <w:r w:rsidRPr="00AC4CC6">
              <w:rPr>
                <w:rFonts w:ascii="Arial" w:hAnsi="Arial" w:cs="Arial"/>
                <w:b/>
                <w:sz w:val="20"/>
                <w:szCs w:val="20"/>
              </w:rPr>
              <w:t>appropriate</w:t>
            </w:r>
            <w:r w:rsidRPr="00AC4CC6">
              <w:rPr>
                <w:rFonts w:ascii="Arial" w:hAnsi="Arial" w:cs="Arial"/>
                <w:b/>
                <w:spacing w:val="-7"/>
                <w:sz w:val="20"/>
                <w:szCs w:val="20"/>
              </w:rPr>
              <w:t xml:space="preserve"> </w:t>
            </w:r>
            <w:r w:rsidRPr="00AC4CC6">
              <w:rPr>
                <w:rFonts w:ascii="Arial" w:hAnsi="Arial" w:cs="Arial"/>
                <w:b/>
                <w:sz w:val="20"/>
                <w:szCs w:val="20"/>
              </w:rPr>
              <w:t>and</w:t>
            </w:r>
            <w:r w:rsidRPr="00AC4CC6">
              <w:rPr>
                <w:rFonts w:ascii="Arial" w:hAnsi="Arial" w:cs="Arial"/>
                <w:b/>
                <w:spacing w:val="-6"/>
                <w:sz w:val="20"/>
                <w:szCs w:val="20"/>
              </w:rPr>
              <w:t xml:space="preserve"> </w:t>
            </w:r>
            <w:r w:rsidRPr="00AC4CC6">
              <w:rPr>
                <w:rFonts w:ascii="Arial" w:hAnsi="Arial" w:cs="Arial"/>
                <w:b/>
                <w:spacing w:val="-2"/>
                <w:sz w:val="20"/>
                <w:szCs w:val="20"/>
              </w:rPr>
              <w:t>useful?</w:t>
            </w:r>
          </w:p>
          <w:p w:rsidR="00C054E2" w:rsidRPr="00AC4CC6" w:rsidRDefault="00591A30">
            <w:pPr>
              <w:pStyle w:val="TableParagraph"/>
              <w:spacing w:before="3"/>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28" w:lineRule="exac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1"/>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left="467"/>
              <w:rPr>
                <w:rFonts w:ascii="Arial" w:hAnsi="Arial" w:cs="Arial"/>
                <w:b/>
                <w:sz w:val="20"/>
                <w:szCs w:val="20"/>
              </w:rPr>
            </w:pPr>
            <w:r w:rsidRPr="00AC4CC6">
              <w:rPr>
                <w:rFonts w:ascii="Arial" w:hAnsi="Arial" w:cs="Arial"/>
                <w:b/>
                <w:sz w:val="20"/>
                <w:szCs w:val="20"/>
              </w:rPr>
              <w:t>Terms</w:t>
            </w:r>
            <w:r w:rsidRPr="00AC4CC6">
              <w:rPr>
                <w:rFonts w:ascii="Arial" w:hAnsi="Arial" w:cs="Arial"/>
                <w:b/>
                <w:spacing w:val="-8"/>
                <w:sz w:val="20"/>
                <w:szCs w:val="20"/>
              </w:rPr>
              <w:t xml:space="preserve"> </w:t>
            </w:r>
            <w:r w:rsidRPr="00AC4CC6">
              <w:rPr>
                <w:rFonts w:ascii="Arial" w:hAnsi="Arial" w:cs="Arial"/>
                <w:b/>
                <w:sz w:val="20"/>
                <w:szCs w:val="20"/>
              </w:rPr>
              <w:t>like</w:t>
            </w:r>
            <w:r w:rsidRPr="00AC4CC6">
              <w:rPr>
                <w:rFonts w:ascii="Arial" w:hAnsi="Arial" w:cs="Arial"/>
                <w:b/>
                <w:spacing w:val="-6"/>
                <w:sz w:val="20"/>
                <w:szCs w:val="20"/>
              </w:rPr>
              <w:t xml:space="preserve"> </w:t>
            </w:r>
            <w:r w:rsidRPr="00AC4CC6">
              <w:rPr>
                <w:rFonts w:ascii="Arial" w:hAnsi="Arial" w:cs="Arial"/>
                <w:b/>
                <w:i/>
                <w:sz w:val="20"/>
                <w:szCs w:val="20"/>
              </w:rPr>
              <w:t>Arius</w:t>
            </w:r>
            <w:r w:rsidRPr="00AC4CC6">
              <w:rPr>
                <w:rFonts w:ascii="Arial" w:hAnsi="Arial" w:cs="Arial"/>
                <w:b/>
                <w:i/>
                <w:spacing w:val="-6"/>
                <w:sz w:val="20"/>
                <w:szCs w:val="20"/>
              </w:rPr>
              <w:t xml:space="preserve"> </w:t>
            </w:r>
            <w:proofErr w:type="spellStart"/>
            <w:r w:rsidRPr="00AC4CC6">
              <w:rPr>
                <w:rFonts w:ascii="Arial" w:hAnsi="Arial" w:cs="Arial"/>
                <w:b/>
                <w:i/>
                <w:sz w:val="20"/>
                <w:szCs w:val="20"/>
              </w:rPr>
              <w:t>arius</w:t>
            </w:r>
            <w:proofErr w:type="spellEnd"/>
            <w:r w:rsidRPr="00AC4CC6">
              <w:rPr>
                <w:rFonts w:ascii="Arial" w:hAnsi="Arial" w:cs="Arial"/>
                <w:b/>
                <w:sz w:val="20"/>
                <w:szCs w:val="20"/>
              </w:rPr>
              <w:t>,</w:t>
            </w:r>
            <w:r w:rsidRPr="00AC4CC6">
              <w:rPr>
                <w:rFonts w:ascii="Arial" w:hAnsi="Arial" w:cs="Arial"/>
                <w:b/>
                <w:spacing w:val="-6"/>
                <w:sz w:val="20"/>
                <w:szCs w:val="20"/>
              </w:rPr>
              <w:t xml:space="preserve"> </w:t>
            </w:r>
            <w:r w:rsidRPr="00AC4CC6">
              <w:rPr>
                <w:rFonts w:ascii="Arial" w:hAnsi="Arial" w:cs="Arial"/>
                <w:b/>
                <w:sz w:val="20"/>
                <w:szCs w:val="20"/>
              </w:rPr>
              <w:t>SFA,</w:t>
            </w:r>
            <w:r w:rsidRPr="00AC4CC6">
              <w:rPr>
                <w:rFonts w:ascii="Arial" w:hAnsi="Arial" w:cs="Arial"/>
                <w:b/>
                <w:spacing w:val="-8"/>
                <w:sz w:val="20"/>
                <w:szCs w:val="20"/>
              </w:rPr>
              <w:t xml:space="preserve"> </w:t>
            </w:r>
            <w:r w:rsidRPr="00AC4CC6">
              <w:rPr>
                <w:rFonts w:ascii="Arial" w:hAnsi="Arial" w:cs="Arial"/>
                <w:b/>
                <w:sz w:val="20"/>
                <w:szCs w:val="20"/>
              </w:rPr>
              <w:t>MUFA,</w:t>
            </w:r>
            <w:r w:rsidRPr="00AC4CC6">
              <w:rPr>
                <w:rFonts w:ascii="Arial" w:hAnsi="Arial" w:cs="Arial"/>
                <w:b/>
                <w:spacing w:val="-6"/>
                <w:sz w:val="20"/>
                <w:szCs w:val="20"/>
              </w:rPr>
              <w:t xml:space="preserve"> </w:t>
            </w:r>
            <w:r w:rsidRPr="00AC4CC6">
              <w:rPr>
                <w:rFonts w:ascii="Arial" w:hAnsi="Arial" w:cs="Arial"/>
                <w:b/>
                <w:sz w:val="20"/>
                <w:szCs w:val="20"/>
              </w:rPr>
              <w:t>PUFA,</w:t>
            </w:r>
            <w:r w:rsidRPr="00AC4CC6">
              <w:rPr>
                <w:rFonts w:ascii="Arial" w:hAnsi="Arial" w:cs="Arial"/>
                <w:b/>
                <w:spacing w:val="-6"/>
                <w:sz w:val="20"/>
                <w:szCs w:val="20"/>
              </w:rPr>
              <w:t xml:space="preserve"> </w:t>
            </w:r>
            <w:r w:rsidRPr="00AC4CC6">
              <w:rPr>
                <w:rFonts w:ascii="Arial" w:hAnsi="Arial" w:cs="Arial"/>
                <w:b/>
                <w:sz w:val="20"/>
                <w:szCs w:val="20"/>
              </w:rPr>
              <w:t>and FAME are directly relevant and searchable, aiding discoverability in fatty acid research.</w:t>
            </w:r>
          </w:p>
          <w:p w:rsidR="00C054E2" w:rsidRPr="00AC4CC6" w:rsidRDefault="00591A30">
            <w:pPr>
              <w:pStyle w:val="TableParagraph"/>
              <w:spacing w:line="214" w:lineRule="exact"/>
              <w:ind w:left="467"/>
              <w:rPr>
                <w:rFonts w:ascii="Arial" w:hAnsi="Arial" w:cs="Arial"/>
                <w:b/>
                <w:sz w:val="20"/>
                <w:szCs w:val="20"/>
              </w:rPr>
            </w:pPr>
            <w:r w:rsidRPr="00AC4CC6">
              <w:rPr>
                <w:rFonts w:ascii="Arial" w:hAnsi="Arial" w:cs="Arial"/>
                <w:b/>
                <w:spacing w:val="-10"/>
                <w:sz w:val="20"/>
                <w:szCs w:val="20"/>
              </w:rPr>
              <w:t>3</w:t>
            </w:r>
          </w:p>
        </w:tc>
        <w:tc>
          <w:tcPr>
            <w:tcW w:w="3797" w:type="dxa"/>
          </w:tcPr>
          <w:p w:rsidR="00C054E2" w:rsidRPr="00AC4CC6" w:rsidRDefault="00CA2781">
            <w:pPr>
              <w:pStyle w:val="TableParagraph"/>
              <w:ind w:left="0"/>
              <w:rPr>
                <w:rFonts w:ascii="Arial" w:hAnsi="Arial" w:cs="Arial"/>
                <w:sz w:val="20"/>
                <w:szCs w:val="20"/>
              </w:rPr>
            </w:pPr>
            <w:r w:rsidRPr="00AC4CC6">
              <w:rPr>
                <w:rFonts w:ascii="Arial" w:hAnsi="Arial" w:cs="Arial"/>
                <w:sz w:val="20"/>
                <w:szCs w:val="20"/>
              </w:rPr>
              <w:t>Thank you for the positive feedback. The keywords have been slightly refined to improve specificity and indexing by including key terms such as fatty acid composition, GC–FID, and major bioactive fatty acids.</w:t>
            </w:r>
          </w:p>
        </w:tc>
      </w:tr>
      <w:tr w:rsidR="00C054E2" w:rsidRPr="00AC4CC6">
        <w:trPr>
          <w:trHeight w:val="1149"/>
        </w:trPr>
        <w:tc>
          <w:tcPr>
            <w:tcW w:w="4974" w:type="dxa"/>
          </w:tcPr>
          <w:p w:rsidR="00C054E2" w:rsidRPr="00AC4CC6" w:rsidRDefault="00591A30">
            <w:pPr>
              <w:pStyle w:val="TableParagraph"/>
              <w:rPr>
                <w:rFonts w:ascii="Arial" w:hAnsi="Arial" w:cs="Arial"/>
                <w:b/>
                <w:sz w:val="20"/>
                <w:szCs w:val="20"/>
              </w:rPr>
            </w:pPr>
            <w:r w:rsidRPr="00AC4CC6">
              <w:rPr>
                <w:rFonts w:ascii="Arial" w:hAnsi="Arial" w:cs="Arial"/>
                <w:b/>
                <w:sz w:val="20"/>
                <w:szCs w:val="20"/>
              </w:rPr>
              <w:t>4.</w:t>
            </w:r>
            <w:r w:rsidRPr="00AC4CC6">
              <w:rPr>
                <w:rFonts w:ascii="Arial" w:hAnsi="Arial" w:cs="Arial"/>
                <w:b/>
                <w:spacing w:val="-7"/>
                <w:sz w:val="20"/>
                <w:szCs w:val="20"/>
              </w:rPr>
              <w:t xml:space="preserve"> </w:t>
            </w:r>
            <w:r w:rsidRPr="00AC4CC6">
              <w:rPr>
                <w:rFonts w:ascii="Arial" w:hAnsi="Arial" w:cs="Arial"/>
                <w:b/>
                <w:sz w:val="20"/>
                <w:szCs w:val="20"/>
              </w:rPr>
              <w:t>Is</w:t>
            </w:r>
            <w:r w:rsidRPr="00AC4CC6">
              <w:rPr>
                <w:rFonts w:ascii="Arial" w:hAnsi="Arial" w:cs="Arial"/>
                <w:b/>
                <w:spacing w:val="-7"/>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background</w:t>
            </w:r>
            <w:r w:rsidRPr="00AC4CC6">
              <w:rPr>
                <w:rFonts w:ascii="Arial" w:hAnsi="Arial" w:cs="Arial"/>
                <w:b/>
                <w:spacing w:val="-6"/>
                <w:sz w:val="20"/>
                <w:szCs w:val="20"/>
              </w:rPr>
              <w:t xml:space="preserve"> </w:t>
            </w:r>
            <w:r w:rsidRPr="00AC4CC6">
              <w:rPr>
                <w:rFonts w:ascii="Arial" w:hAnsi="Arial" w:cs="Arial"/>
                <w:b/>
                <w:sz w:val="20"/>
                <w:szCs w:val="20"/>
              </w:rPr>
              <w:t>information</w:t>
            </w:r>
            <w:r w:rsidRPr="00AC4CC6">
              <w:rPr>
                <w:rFonts w:ascii="Arial" w:hAnsi="Arial" w:cs="Arial"/>
                <w:b/>
                <w:spacing w:val="-6"/>
                <w:sz w:val="20"/>
                <w:szCs w:val="20"/>
              </w:rPr>
              <w:t xml:space="preserve"> </w:t>
            </w:r>
            <w:r w:rsidRPr="00AC4CC6">
              <w:rPr>
                <w:rFonts w:ascii="Arial" w:hAnsi="Arial" w:cs="Arial"/>
                <w:b/>
                <w:sz w:val="20"/>
                <w:szCs w:val="20"/>
              </w:rPr>
              <w:t>of</w:t>
            </w:r>
            <w:r w:rsidRPr="00AC4CC6">
              <w:rPr>
                <w:rFonts w:ascii="Arial" w:hAnsi="Arial" w:cs="Arial"/>
                <w:b/>
                <w:spacing w:val="-5"/>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paper sufficient and well organized?</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atLeas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rPr>
                <w:rFonts w:ascii="Arial" w:hAnsi="Arial" w:cs="Arial"/>
                <w:b/>
                <w:sz w:val="20"/>
                <w:szCs w:val="20"/>
              </w:rPr>
            </w:pPr>
            <w:r w:rsidRPr="00AC4CC6">
              <w:rPr>
                <w:rFonts w:ascii="Arial" w:hAnsi="Arial" w:cs="Arial"/>
                <w:b/>
                <w:sz w:val="20"/>
                <w:szCs w:val="20"/>
              </w:rPr>
              <w:t>The</w:t>
            </w:r>
            <w:r w:rsidRPr="00AC4CC6">
              <w:rPr>
                <w:rFonts w:ascii="Arial" w:hAnsi="Arial" w:cs="Arial"/>
                <w:b/>
                <w:spacing w:val="-8"/>
                <w:sz w:val="20"/>
                <w:szCs w:val="20"/>
              </w:rPr>
              <w:t xml:space="preserve"> </w:t>
            </w:r>
            <w:r w:rsidRPr="00AC4CC6">
              <w:rPr>
                <w:rFonts w:ascii="Arial" w:hAnsi="Arial" w:cs="Arial"/>
                <w:b/>
                <w:sz w:val="20"/>
                <w:szCs w:val="20"/>
              </w:rPr>
              <w:t>introduction</w:t>
            </w:r>
            <w:r w:rsidRPr="00AC4CC6">
              <w:rPr>
                <w:rFonts w:ascii="Arial" w:hAnsi="Arial" w:cs="Arial"/>
                <w:b/>
                <w:spacing w:val="-7"/>
                <w:sz w:val="20"/>
                <w:szCs w:val="20"/>
              </w:rPr>
              <w:t xml:space="preserve"> </w:t>
            </w:r>
            <w:r w:rsidRPr="00AC4CC6">
              <w:rPr>
                <w:rFonts w:ascii="Arial" w:hAnsi="Arial" w:cs="Arial"/>
                <w:b/>
                <w:sz w:val="20"/>
                <w:szCs w:val="20"/>
              </w:rPr>
              <w:t>provides</w:t>
            </w:r>
            <w:r w:rsidRPr="00AC4CC6">
              <w:rPr>
                <w:rFonts w:ascii="Arial" w:hAnsi="Arial" w:cs="Arial"/>
                <w:b/>
                <w:spacing w:val="-8"/>
                <w:sz w:val="20"/>
                <w:szCs w:val="20"/>
              </w:rPr>
              <w:t xml:space="preserve"> </w:t>
            </w:r>
            <w:r w:rsidRPr="00AC4CC6">
              <w:rPr>
                <w:rFonts w:ascii="Arial" w:hAnsi="Arial" w:cs="Arial"/>
                <w:b/>
                <w:sz w:val="20"/>
                <w:szCs w:val="20"/>
              </w:rPr>
              <w:t>sufficient</w:t>
            </w:r>
            <w:r w:rsidRPr="00AC4CC6">
              <w:rPr>
                <w:rFonts w:ascii="Arial" w:hAnsi="Arial" w:cs="Arial"/>
                <w:b/>
                <w:spacing w:val="-7"/>
                <w:sz w:val="20"/>
                <w:szCs w:val="20"/>
              </w:rPr>
              <w:t xml:space="preserve"> </w:t>
            </w:r>
            <w:r w:rsidRPr="00AC4CC6">
              <w:rPr>
                <w:rFonts w:ascii="Arial" w:hAnsi="Arial" w:cs="Arial"/>
                <w:b/>
                <w:sz w:val="20"/>
                <w:szCs w:val="20"/>
              </w:rPr>
              <w:t>context</w:t>
            </w:r>
            <w:r w:rsidRPr="00AC4CC6">
              <w:rPr>
                <w:rFonts w:ascii="Arial" w:hAnsi="Arial" w:cs="Arial"/>
                <w:b/>
                <w:spacing w:val="-8"/>
                <w:sz w:val="20"/>
                <w:szCs w:val="20"/>
              </w:rPr>
              <w:t xml:space="preserve"> </w:t>
            </w:r>
            <w:r w:rsidRPr="00AC4CC6">
              <w:rPr>
                <w:rFonts w:ascii="Arial" w:hAnsi="Arial" w:cs="Arial"/>
                <w:b/>
                <w:sz w:val="20"/>
                <w:szCs w:val="20"/>
              </w:rPr>
              <w:t>on</w:t>
            </w:r>
            <w:r w:rsidRPr="00AC4CC6">
              <w:rPr>
                <w:rFonts w:ascii="Arial" w:hAnsi="Arial" w:cs="Arial"/>
                <w:b/>
                <w:spacing w:val="-7"/>
                <w:sz w:val="20"/>
                <w:szCs w:val="20"/>
              </w:rPr>
              <w:t xml:space="preserve"> </w:t>
            </w:r>
            <w:r w:rsidRPr="00AC4CC6">
              <w:rPr>
                <w:rFonts w:ascii="Arial" w:hAnsi="Arial" w:cs="Arial"/>
                <w:b/>
                <w:sz w:val="20"/>
                <w:szCs w:val="20"/>
              </w:rPr>
              <w:t xml:space="preserve">fish nutrition, fatty acid roles, and </w:t>
            </w:r>
            <w:r w:rsidRPr="00AC4CC6">
              <w:rPr>
                <w:rFonts w:ascii="Arial" w:hAnsi="Arial" w:cs="Arial"/>
                <w:b/>
                <w:i/>
                <w:sz w:val="20"/>
                <w:szCs w:val="20"/>
              </w:rPr>
              <w:t xml:space="preserve">A. </w:t>
            </w:r>
            <w:proofErr w:type="spellStart"/>
            <w:r w:rsidRPr="00AC4CC6">
              <w:rPr>
                <w:rFonts w:ascii="Arial" w:hAnsi="Arial" w:cs="Arial"/>
                <w:b/>
                <w:i/>
                <w:sz w:val="20"/>
                <w:szCs w:val="20"/>
              </w:rPr>
              <w:t>arius</w:t>
            </w:r>
            <w:proofErr w:type="spellEnd"/>
            <w:r w:rsidRPr="00AC4CC6">
              <w:rPr>
                <w:rFonts w:ascii="Arial" w:hAnsi="Arial" w:cs="Arial"/>
                <w:b/>
                <w:i/>
                <w:sz w:val="20"/>
                <w:szCs w:val="20"/>
              </w:rPr>
              <w:t xml:space="preserve"> </w:t>
            </w:r>
            <w:r w:rsidRPr="00AC4CC6">
              <w:rPr>
                <w:rFonts w:ascii="Arial" w:hAnsi="Arial" w:cs="Arial"/>
                <w:b/>
                <w:sz w:val="20"/>
                <w:szCs w:val="20"/>
              </w:rPr>
              <w:t>in Indian fisheries, well-organized from general to specific.</w:t>
            </w:r>
          </w:p>
          <w:p w:rsidR="00C054E2" w:rsidRPr="00AC4CC6" w:rsidRDefault="00591A30">
            <w:pPr>
              <w:pStyle w:val="TableParagraph"/>
              <w:ind w:left="467"/>
              <w:rPr>
                <w:rFonts w:ascii="Arial" w:hAnsi="Arial" w:cs="Arial"/>
                <w:b/>
                <w:sz w:val="20"/>
                <w:szCs w:val="20"/>
              </w:rPr>
            </w:pPr>
            <w:r w:rsidRPr="00AC4CC6">
              <w:rPr>
                <w:rFonts w:ascii="Arial" w:hAnsi="Arial" w:cs="Arial"/>
                <w:b/>
                <w:spacing w:val="-10"/>
                <w:sz w:val="20"/>
                <w:szCs w:val="20"/>
              </w:rPr>
              <w:t>3</w:t>
            </w:r>
          </w:p>
        </w:tc>
        <w:tc>
          <w:tcPr>
            <w:tcW w:w="3797" w:type="dxa"/>
          </w:tcPr>
          <w:p w:rsidR="00C054E2" w:rsidRPr="00AC4CC6" w:rsidRDefault="00CA2781">
            <w:pPr>
              <w:pStyle w:val="TableParagraph"/>
              <w:ind w:left="0"/>
              <w:rPr>
                <w:rFonts w:ascii="Arial" w:hAnsi="Arial" w:cs="Arial"/>
                <w:sz w:val="20"/>
                <w:szCs w:val="20"/>
              </w:rPr>
            </w:pPr>
            <w:r w:rsidRPr="00AC4CC6">
              <w:rPr>
                <w:rFonts w:ascii="Arial" w:hAnsi="Arial" w:cs="Arial"/>
                <w:sz w:val="20"/>
                <w:szCs w:val="20"/>
              </w:rPr>
              <w:t>Thank you for the positive assessment. The introduction has been reviewed and minor improvements in clarity have been made.</w:t>
            </w:r>
          </w:p>
        </w:tc>
      </w:tr>
      <w:tr w:rsidR="00C054E2" w:rsidRPr="00AC4CC6">
        <w:trPr>
          <w:trHeight w:val="1150"/>
        </w:trPr>
        <w:tc>
          <w:tcPr>
            <w:tcW w:w="4974" w:type="dxa"/>
          </w:tcPr>
          <w:p w:rsidR="00C054E2" w:rsidRPr="00AC4CC6" w:rsidRDefault="00591A30">
            <w:pPr>
              <w:pStyle w:val="TableParagraph"/>
              <w:spacing w:line="237" w:lineRule="auto"/>
              <w:rPr>
                <w:rFonts w:ascii="Arial" w:hAnsi="Arial" w:cs="Arial"/>
                <w:b/>
                <w:sz w:val="20"/>
                <w:szCs w:val="20"/>
              </w:rPr>
            </w:pPr>
            <w:r w:rsidRPr="00AC4CC6">
              <w:rPr>
                <w:rFonts w:ascii="Arial" w:hAnsi="Arial" w:cs="Arial"/>
                <w:b/>
                <w:sz w:val="20"/>
                <w:szCs w:val="20"/>
              </w:rPr>
              <w:t>5.</w:t>
            </w:r>
            <w:r w:rsidRPr="00AC4CC6">
              <w:rPr>
                <w:rFonts w:ascii="Arial" w:hAnsi="Arial" w:cs="Arial"/>
                <w:b/>
                <w:spacing w:val="-7"/>
                <w:sz w:val="20"/>
                <w:szCs w:val="20"/>
              </w:rPr>
              <w:t xml:space="preserve"> </w:t>
            </w:r>
            <w:r w:rsidRPr="00AC4CC6">
              <w:rPr>
                <w:rFonts w:ascii="Arial" w:hAnsi="Arial" w:cs="Arial"/>
                <w:b/>
                <w:sz w:val="20"/>
                <w:szCs w:val="20"/>
              </w:rPr>
              <w:t>Are</w:t>
            </w:r>
            <w:r w:rsidRPr="00AC4CC6">
              <w:rPr>
                <w:rFonts w:ascii="Arial" w:hAnsi="Arial" w:cs="Arial"/>
                <w:b/>
                <w:spacing w:val="-10"/>
                <w:sz w:val="20"/>
                <w:szCs w:val="20"/>
              </w:rPr>
              <w:t xml:space="preserve"> </w:t>
            </w:r>
            <w:r w:rsidRPr="00AC4CC6">
              <w:rPr>
                <w:rFonts w:ascii="Arial" w:hAnsi="Arial" w:cs="Arial"/>
                <w:b/>
                <w:sz w:val="20"/>
                <w:szCs w:val="20"/>
              </w:rPr>
              <w:t>the</w:t>
            </w:r>
            <w:r w:rsidRPr="00AC4CC6">
              <w:rPr>
                <w:rFonts w:ascii="Arial" w:hAnsi="Arial" w:cs="Arial"/>
                <w:b/>
                <w:spacing w:val="-10"/>
                <w:sz w:val="20"/>
                <w:szCs w:val="20"/>
              </w:rPr>
              <w:t xml:space="preserve"> </w:t>
            </w:r>
            <w:r w:rsidRPr="00AC4CC6">
              <w:rPr>
                <w:rFonts w:ascii="Arial" w:hAnsi="Arial" w:cs="Arial"/>
                <w:b/>
                <w:sz w:val="20"/>
                <w:szCs w:val="20"/>
              </w:rPr>
              <w:t>research</w:t>
            </w:r>
            <w:r w:rsidRPr="00AC4CC6">
              <w:rPr>
                <w:rFonts w:ascii="Arial" w:hAnsi="Arial" w:cs="Arial"/>
                <w:b/>
                <w:spacing w:val="-10"/>
                <w:sz w:val="20"/>
                <w:szCs w:val="20"/>
              </w:rPr>
              <w:t xml:space="preserve"> </w:t>
            </w:r>
            <w:r w:rsidRPr="00AC4CC6">
              <w:rPr>
                <w:rFonts w:ascii="Arial" w:hAnsi="Arial" w:cs="Arial"/>
                <w:b/>
                <w:sz w:val="20"/>
                <w:szCs w:val="20"/>
              </w:rPr>
              <w:t>objectives/hypotheses</w:t>
            </w:r>
            <w:r w:rsidRPr="00AC4CC6">
              <w:rPr>
                <w:rFonts w:ascii="Arial" w:hAnsi="Arial" w:cs="Arial"/>
                <w:b/>
                <w:spacing w:val="-8"/>
                <w:sz w:val="20"/>
                <w:szCs w:val="20"/>
              </w:rPr>
              <w:t xml:space="preserve"> </w:t>
            </w:r>
            <w:r w:rsidRPr="00AC4CC6">
              <w:rPr>
                <w:rFonts w:ascii="Arial" w:hAnsi="Arial" w:cs="Arial"/>
                <w:b/>
                <w:sz w:val="20"/>
                <w:szCs w:val="20"/>
              </w:rPr>
              <w:t xml:space="preserve">clearly </w:t>
            </w:r>
            <w:r w:rsidRPr="00AC4CC6">
              <w:rPr>
                <w:rFonts w:ascii="Arial" w:hAnsi="Arial" w:cs="Arial"/>
                <w:b/>
                <w:spacing w:val="-2"/>
                <w:sz w:val="20"/>
                <w:szCs w:val="20"/>
              </w:rPr>
              <w:t>stated?</w:t>
            </w:r>
          </w:p>
          <w:p w:rsidR="00C054E2" w:rsidRPr="00AC4CC6" w:rsidRDefault="00591A30">
            <w:pPr>
              <w:pStyle w:val="TableParagraph"/>
              <w:spacing w:before="1"/>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atLeas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rPr>
                <w:rFonts w:ascii="Arial" w:hAnsi="Arial" w:cs="Arial"/>
                <w:b/>
                <w:sz w:val="20"/>
                <w:szCs w:val="20"/>
              </w:rPr>
            </w:pPr>
            <w:r w:rsidRPr="00AC4CC6">
              <w:rPr>
                <w:rFonts w:ascii="Arial" w:hAnsi="Arial" w:cs="Arial"/>
                <w:b/>
                <w:sz w:val="20"/>
                <w:szCs w:val="20"/>
              </w:rPr>
              <w:t>The aim to "qualitatively characterize fatty acid composition...</w:t>
            </w:r>
            <w:r w:rsidRPr="00AC4CC6">
              <w:rPr>
                <w:rFonts w:ascii="Arial" w:hAnsi="Arial" w:cs="Arial"/>
                <w:b/>
                <w:spacing w:val="-8"/>
                <w:sz w:val="20"/>
                <w:szCs w:val="20"/>
              </w:rPr>
              <w:t xml:space="preserve"> </w:t>
            </w:r>
            <w:r w:rsidRPr="00AC4CC6">
              <w:rPr>
                <w:rFonts w:ascii="Arial" w:hAnsi="Arial" w:cs="Arial"/>
                <w:b/>
                <w:sz w:val="20"/>
                <w:szCs w:val="20"/>
              </w:rPr>
              <w:t>using</w:t>
            </w:r>
            <w:r w:rsidRPr="00AC4CC6">
              <w:rPr>
                <w:rFonts w:ascii="Arial" w:hAnsi="Arial" w:cs="Arial"/>
                <w:b/>
                <w:spacing w:val="-6"/>
                <w:sz w:val="20"/>
                <w:szCs w:val="20"/>
              </w:rPr>
              <w:t xml:space="preserve"> </w:t>
            </w:r>
            <w:r w:rsidRPr="00AC4CC6">
              <w:rPr>
                <w:rFonts w:ascii="Arial" w:hAnsi="Arial" w:cs="Arial"/>
                <w:b/>
                <w:sz w:val="20"/>
                <w:szCs w:val="20"/>
              </w:rPr>
              <w:t>capillary</w:t>
            </w:r>
            <w:r w:rsidRPr="00AC4CC6">
              <w:rPr>
                <w:rFonts w:ascii="Arial" w:hAnsi="Arial" w:cs="Arial"/>
                <w:b/>
                <w:spacing w:val="-10"/>
                <w:sz w:val="20"/>
                <w:szCs w:val="20"/>
              </w:rPr>
              <w:t xml:space="preserve"> </w:t>
            </w:r>
            <w:r w:rsidRPr="00AC4CC6">
              <w:rPr>
                <w:rFonts w:ascii="Arial" w:hAnsi="Arial" w:cs="Arial"/>
                <w:b/>
                <w:sz w:val="20"/>
                <w:szCs w:val="20"/>
              </w:rPr>
              <w:t>GC-FID"</w:t>
            </w:r>
            <w:r w:rsidRPr="00AC4CC6">
              <w:rPr>
                <w:rFonts w:ascii="Arial" w:hAnsi="Arial" w:cs="Arial"/>
                <w:b/>
                <w:spacing w:val="-8"/>
                <w:sz w:val="20"/>
                <w:szCs w:val="20"/>
              </w:rPr>
              <w:t xml:space="preserve"> </w:t>
            </w:r>
            <w:r w:rsidRPr="00AC4CC6">
              <w:rPr>
                <w:rFonts w:ascii="Arial" w:hAnsi="Arial" w:cs="Arial"/>
                <w:b/>
                <w:sz w:val="20"/>
                <w:szCs w:val="20"/>
              </w:rPr>
              <w:t>is</w:t>
            </w:r>
            <w:r w:rsidRPr="00AC4CC6">
              <w:rPr>
                <w:rFonts w:ascii="Arial" w:hAnsi="Arial" w:cs="Arial"/>
                <w:b/>
                <w:spacing w:val="-8"/>
                <w:sz w:val="20"/>
                <w:szCs w:val="20"/>
              </w:rPr>
              <w:t xml:space="preserve"> </w:t>
            </w:r>
            <w:r w:rsidRPr="00AC4CC6">
              <w:rPr>
                <w:rFonts w:ascii="Arial" w:hAnsi="Arial" w:cs="Arial"/>
                <w:b/>
                <w:sz w:val="20"/>
                <w:szCs w:val="20"/>
              </w:rPr>
              <w:t>clearly stated at the end of the introduction.</w:t>
            </w:r>
          </w:p>
          <w:p w:rsidR="00C054E2" w:rsidRPr="00AC4CC6" w:rsidRDefault="00591A30">
            <w:pPr>
              <w:pStyle w:val="TableParagraph"/>
              <w:spacing w:line="229" w:lineRule="exact"/>
              <w:ind w:left="467"/>
              <w:rPr>
                <w:rFonts w:ascii="Arial" w:hAnsi="Arial" w:cs="Arial"/>
                <w:b/>
                <w:sz w:val="20"/>
                <w:szCs w:val="20"/>
              </w:rPr>
            </w:pPr>
            <w:r w:rsidRPr="00AC4CC6">
              <w:rPr>
                <w:rFonts w:ascii="Arial" w:hAnsi="Arial" w:cs="Arial"/>
                <w:b/>
                <w:spacing w:val="-10"/>
                <w:sz w:val="20"/>
                <w:szCs w:val="20"/>
              </w:rPr>
              <w:t>3</w:t>
            </w:r>
          </w:p>
        </w:tc>
        <w:tc>
          <w:tcPr>
            <w:tcW w:w="3797" w:type="dxa"/>
          </w:tcPr>
          <w:p w:rsidR="00C054E2" w:rsidRPr="00AC4CC6" w:rsidRDefault="00CA2781" w:rsidP="00CA2781">
            <w:pPr>
              <w:pStyle w:val="NormalWeb"/>
              <w:rPr>
                <w:rFonts w:ascii="Arial" w:hAnsi="Arial" w:cs="Arial"/>
                <w:sz w:val="20"/>
                <w:szCs w:val="20"/>
              </w:rPr>
            </w:pPr>
            <w:r w:rsidRPr="00AC4CC6">
              <w:rPr>
                <w:rFonts w:ascii="Arial" w:hAnsi="Arial" w:cs="Arial"/>
                <w:sz w:val="20"/>
                <w:szCs w:val="20"/>
              </w:rPr>
              <w:t>We appreciate the positive assessment. The research objective has been slightly refined to improve clarity.</w:t>
            </w:r>
          </w:p>
        </w:tc>
      </w:tr>
      <w:tr w:rsidR="00C054E2" w:rsidRPr="00AC4CC6">
        <w:trPr>
          <w:trHeight w:val="1149"/>
        </w:trPr>
        <w:tc>
          <w:tcPr>
            <w:tcW w:w="4974"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6.</w:t>
            </w:r>
            <w:r w:rsidRPr="00AC4CC6">
              <w:rPr>
                <w:rFonts w:ascii="Arial" w:hAnsi="Arial" w:cs="Arial"/>
                <w:b/>
                <w:spacing w:val="-5"/>
                <w:sz w:val="20"/>
                <w:szCs w:val="20"/>
              </w:rPr>
              <w:t xml:space="preserve"> </w:t>
            </w:r>
            <w:r w:rsidRPr="00AC4CC6">
              <w:rPr>
                <w:rFonts w:ascii="Arial" w:hAnsi="Arial" w:cs="Arial"/>
                <w:b/>
                <w:sz w:val="20"/>
                <w:szCs w:val="20"/>
              </w:rPr>
              <w:t>Is</w:t>
            </w:r>
            <w:r w:rsidRPr="00AC4CC6">
              <w:rPr>
                <w:rFonts w:ascii="Arial" w:hAnsi="Arial" w:cs="Arial"/>
                <w:b/>
                <w:spacing w:val="-5"/>
                <w:sz w:val="20"/>
                <w:szCs w:val="20"/>
              </w:rPr>
              <w:t xml:space="preserve"> </w:t>
            </w:r>
            <w:r w:rsidRPr="00AC4CC6">
              <w:rPr>
                <w:rFonts w:ascii="Arial" w:hAnsi="Arial" w:cs="Arial"/>
                <w:b/>
                <w:sz w:val="20"/>
                <w:szCs w:val="20"/>
              </w:rPr>
              <w:t>the</w:t>
            </w:r>
            <w:r w:rsidRPr="00AC4CC6">
              <w:rPr>
                <w:rFonts w:ascii="Arial" w:hAnsi="Arial" w:cs="Arial"/>
                <w:b/>
                <w:spacing w:val="-4"/>
                <w:sz w:val="20"/>
                <w:szCs w:val="20"/>
              </w:rPr>
              <w:t xml:space="preserve"> </w:t>
            </w:r>
            <w:r w:rsidRPr="00AC4CC6">
              <w:rPr>
                <w:rFonts w:ascii="Arial" w:hAnsi="Arial" w:cs="Arial"/>
                <w:b/>
                <w:sz w:val="20"/>
                <w:szCs w:val="20"/>
              </w:rPr>
              <w:t>literature</w:t>
            </w:r>
            <w:r w:rsidRPr="00AC4CC6">
              <w:rPr>
                <w:rFonts w:ascii="Arial" w:hAnsi="Arial" w:cs="Arial"/>
                <w:b/>
                <w:spacing w:val="-3"/>
                <w:sz w:val="20"/>
                <w:szCs w:val="20"/>
              </w:rPr>
              <w:t xml:space="preserve"> </w:t>
            </w:r>
            <w:r w:rsidRPr="00AC4CC6">
              <w:rPr>
                <w:rFonts w:ascii="Arial" w:hAnsi="Arial" w:cs="Arial"/>
                <w:b/>
                <w:sz w:val="20"/>
                <w:szCs w:val="20"/>
              </w:rPr>
              <w:t>review</w:t>
            </w:r>
            <w:r w:rsidRPr="00AC4CC6">
              <w:rPr>
                <w:rFonts w:ascii="Arial" w:hAnsi="Arial" w:cs="Arial"/>
                <w:b/>
                <w:spacing w:val="-2"/>
                <w:sz w:val="20"/>
                <w:szCs w:val="20"/>
              </w:rPr>
              <w:t xml:space="preserve"> </w:t>
            </w:r>
            <w:r w:rsidRPr="00AC4CC6">
              <w:rPr>
                <w:rFonts w:ascii="Arial" w:hAnsi="Arial" w:cs="Arial"/>
                <w:b/>
                <w:sz w:val="20"/>
                <w:szCs w:val="20"/>
              </w:rPr>
              <w:t>relevant</w:t>
            </w:r>
            <w:r w:rsidRPr="00AC4CC6">
              <w:rPr>
                <w:rFonts w:ascii="Arial" w:hAnsi="Arial" w:cs="Arial"/>
                <w:b/>
                <w:spacing w:val="-4"/>
                <w:sz w:val="20"/>
                <w:szCs w:val="20"/>
              </w:rPr>
              <w:t xml:space="preserve"> </w:t>
            </w:r>
            <w:r w:rsidRPr="00AC4CC6">
              <w:rPr>
                <w:rFonts w:ascii="Arial" w:hAnsi="Arial" w:cs="Arial"/>
                <w:b/>
                <w:sz w:val="20"/>
                <w:szCs w:val="20"/>
              </w:rPr>
              <w:t>and</w:t>
            </w:r>
            <w:r w:rsidRPr="00AC4CC6">
              <w:rPr>
                <w:rFonts w:ascii="Arial" w:hAnsi="Arial" w:cs="Arial"/>
                <w:b/>
                <w:spacing w:val="-4"/>
                <w:sz w:val="20"/>
                <w:szCs w:val="20"/>
              </w:rPr>
              <w:t xml:space="preserve"> </w:t>
            </w:r>
            <w:r w:rsidRPr="00AC4CC6">
              <w:rPr>
                <w:rFonts w:ascii="Arial" w:hAnsi="Arial" w:cs="Arial"/>
                <w:b/>
                <w:sz w:val="20"/>
                <w:szCs w:val="20"/>
              </w:rPr>
              <w:t>up</w:t>
            </w:r>
            <w:r w:rsidRPr="00AC4CC6">
              <w:rPr>
                <w:rFonts w:ascii="Arial" w:hAnsi="Arial" w:cs="Arial"/>
                <w:b/>
                <w:spacing w:val="-4"/>
                <w:sz w:val="20"/>
                <w:szCs w:val="20"/>
              </w:rPr>
              <w:t xml:space="preserve"> </w:t>
            </w:r>
            <w:r w:rsidRPr="00AC4CC6">
              <w:rPr>
                <w:rFonts w:ascii="Arial" w:hAnsi="Arial" w:cs="Arial"/>
                <w:b/>
                <w:sz w:val="20"/>
                <w:szCs w:val="20"/>
              </w:rPr>
              <w:t>to</w:t>
            </w:r>
            <w:r w:rsidRPr="00AC4CC6">
              <w:rPr>
                <w:rFonts w:ascii="Arial" w:hAnsi="Arial" w:cs="Arial"/>
                <w:b/>
                <w:spacing w:val="-4"/>
                <w:sz w:val="20"/>
                <w:szCs w:val="20"/>
              </w:rPr>
              <w:t xml:space="preserve"> </w:t>
            </w:r>
            <w:r w:rsidRPr="00AC4CC6">
              <w:rPr>
                <w:rFonts w:ascii="Arial" w:hAnsi="Arial" w:cs="Arial"/>
                <w:b/>
                <w:spacing w:val="-2"/>
                <w:sz w:val="20"/>
                <w:szCs w:val="20"/>
              </w:rPr>
              <w:t>date?</w:t>
            </w:r>
          </w:p>
          <w:p w:rsidR="00C054E2" w:rsidRPr="00AC4CC6" w:rsidRDefault="00591A30">
            <w:pPr>
              <w:pStyle w:val="TableParagraph"/>
              <w:spacing w:before="3"/>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before="1"/>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left="467"/>
              <w:rPr>
                <w:rFonts w:ascii="Arial" w:hAnsi="Arial" w:cs="Arial"/>
                <w:b/>
                <w:sz w:val="20"/>
                <w:szCs w:val="20"/>
              </w:rPr>
            </w:pPr>
            <w:r w:rsidRPr="00AC4CC6">
              <w:rPr>
                <w:rFonts w:ascii="Arial" w:hAnsi="Arial" w:cs="Arial"/>
                <w:b/>
                <w:sz w:val="20"/>
                <w:szCs w:val="20"/>
              </w:rPr>
              <w:t xml:space="preserve">Citations span 1957-2024 on nutrition and comparisons, but some (e.g., </w:t>
            </w:r>
            <w:proofErr w:type="spellStart"/>
            <w:r w:rsidRPr="00AC4CC6">
              <w:rPr>
                <w:rFonts w:ascii="Arial" w:hAnsi="Arial" w:cs="Arial"/>
                <w:b/>
                <w:sz w:val="20"/>
                <w:szCs w:val="20"/>
              </w:rPr>
              <w:t>Schuchardt</w:t>
            </w:r>
            <w:proofErr w:type="spellEnd"/>
            <w:r w:rsidRPr="00AC4CC6">
              <w:rPr>
                <w:rFonts w:ascii="Arial" w:hAnsi="Arial" w:cs="Arial"/>
                <w:b/>
                <w:sz w:val="20"/>
                <w:szCs w:val="20"/>
              </w:rPr>
              <w:t xml:space="preserve"> 2008 on</w:t>
            </w:r>
            <w:r w:rsidRPr="00AC4CC6">
              <w:rPr>
                <w:rFonts w:ascii="Arial" w:hAnsi="Arial" w:cs="Arial"/>
                <w:b/>
                <w:spacing w:val="-7"/>
                <w:sz w:val="20"/>
                <w:szCs w:val="20"/>
              </w:rPr>
              <w:t xml:space="preserve"> </w:t>
            </w:r>
            <w:r w:rsidRPr="00AC4CC6">
              <w:rPr>
                <w:rFonts w:ascii="Arial" w:hAnsi="Arial" w:cs="Arial"/>
                <w:b/>
                <w:sz w:val="20"/>
                <w:szCs w:val="20"/>
              </w:rPr>
              <w:t>memory)</w:t>
            </w:r>
            <w:r w:rsidRPr="00AC4CC6">
              <w:rPr>
                <w:rFonts w:ascii="Arial" w:hAnsi="Arial" w:cs="Arial"/>
                <w:b/>
                <w:spacing w:val="-7"/>
                <w:sz w:val="20"/>
                <w:szCs w:val="20"/>
              </w:rPr>
              <w:t xml:space="preserve"> </w:t>
            </w:r>
            <w:r w:rsidRPr="00AC4CC6">
              <w:rPr>
                <w:rFonts w:ascii="Arial" w:hAnsi="Arial" w:cs="Arial"/>
                <w:b/>
                <w:sz w:val="20"/>
                <w:szCs w:val="20"/>
              </w:rPr>
              <w:t>seem</w:t>
            </w:r>
            <w:r w:rsidRPr="00AC4CC6">
              <w:rPr>
                <w:rFonts w:ascii="Arial" w:hAnsi="Arial" w:cs="Arial"/>
                <w:b/>
                <w:spacing w:val="-6"/>
                <w:sz w:val="20"/>
                <w:szCs w:val="20"/>
              </w:rPr>
              <w:t xml:space="preserve"> </w:t>
            </w:r>
            <w:r w:rsidRPr="00AC4CC6">
              <w:rPr>
                <w:rFonts w:ascii="Arial" w:hAnsi="Arial" w:cs="Arial"/>
                <w:b/>
                <w:sz w:val="20"/>
                <w:szCs w:val="20"/>
              </w:rPr>
              <w:t>mismatched,</w:t>
            </w:r>
            <w:r w:rsidRPr="00AC4CC6">
              <w:rPr>
                <w:rFonts w:ascii="Arial" w:hAnsi="Arial" w:cs="Arial"/>
                <w:b/>
                <w:spacing w:val="-8"/>
                <w:sz w:val="20"/>
                <w:szCs w:val="20"/>
              </w:rPr>
              <w:t xml:space="preserve"> </w:t>
            </w:r>
            <w:r w:rsidRPr="00AC4CC6">
              <w:rPr>
                <w:rFonts w:ascii="Arial" w:hAnsi="Arial" w:cs="Arial"/>
                <w:b/>
                <w:sz w:val="20"/>
                <w:szCs w:val="20"/>
              </w:rPr>
              <w:t>and</w:t>
            </w:r>
            <w:r w:rsidRPr="00AC4CC6">
              <w:rPr>
                <w:rFonts w:ascii="Arial" w:hAnsi="Arial" w:cs="Arial"/>
                <w:b/>
                <w:spacing w:val="-7"/>
                <w:sz w:val="20"/>
                <w:szCs w:val="20"/>
              </w:rPr>
              <w:t xml:space="preserve"> </w:t>
            </w:r>
            <w:r w:rsidRPr="00AC4CC6">
              <w:rPr>
                <w:rFonts w:ascii="Arial" w:hAnsi="Arial" w:cs="Arial"/>
                <w:b/>
                <w:sz w:val="20"/>
                <w:szCs w:val="20"/>
              </w:rPr>
              <w:t>more</w:t>
            </w:r>
            <w:r w:rsidRPr="00AC4CC6">
              <w:rPr>
                <w:rFonts w:ascii="Arial" w:hAnsi="Arial" w:cs="Arial"/>
                <w:b/>
                <w:spacing w:val="-8"/>
                <w:sz w:val="20"/>
                <w:szCs w:val="20"/>
              </w:rPr>
              <w:t xml:space="preserve"> </w:t>
            </w:r>
            <w:r w:rsidRPr="00AC4CC6">
              <w:rPr>
                <w:rFonts w:ascii="Arial" w:hAnsi="Arial" w:cs="Arial"/>
                <w:b/>
                <w:sz w:val="20"/>
                <w:szCs w:val="20"/>
              </w:rPr>
              <w:t>2025- 2026 reviews could update it.</w:t>
            </w:r>
          </w:p>
          <w:p w:rsidR="00C054E2" w:rsidRPr="00AC4CC6" w:rsidRDefault="00591A30">
            <w:pPr>
              <w:pStyle w:val="TableParagraph"/>
              <w:spacing w:line="215" w:lineRule="exact"/>
              <w:ind w:left="467"/>
              <w:rPr>
                <w:rFonts w:ascii="Arial" w:hAnsi="Arial" w:cs="Arial"/>
                <w:b/>
                <w:sz w:val="20"/>
                <w:szCs w:val="20"/>
              </w:rPr>
            </w:pPr>
            <w:r w:rsidRPr="00AC4CC6">
              <w:rPr>
                <w:rFonts w:ascii="Arial" w:hAnsi="Arial" w:cs="Arial"/>
                <w:b/>
                <w:spacing w:val="-10"/>
                <w:sz w:val="20"/>
                <w:szCs w:val="20"/>
              </w:rPr>
              <w:t>2</w:t>
            </w:r>
          </w:p>
        </w:tc>
        <w:tc>
          <w:tcPr>
            <w:tcW w:w="3797" w:type="dxa"/>
          </w:tcPr>
          <w:p w:rsidR="00C054E2" w:rsidRPr="00AC4CC6" w:rsidRDefault="001E1CB6">
            <w:pPr>
              <w:pStyle w:val="TableParagraph"/>
              <w:ind w:left="0"/>
              <w:rPr>
                <w:rFonts w:ascii="Arial" w:hAnsi="Arial" w:cs="Arial"/>
                <w:sz w:val="20"/>
                <w:szCs w:val="20"/>
              </w:rPr>
            </w:pPr>
            <w:r w:rsidRPr="00AC4CC6">
              <w:rPr>
                <w:rFonts w:ascii="Arial" w:hAnsi="Arial" w:cs="Arial"/>
                <w:sz w:val="20"/>
                <w:szCs w:val="20"/>
              </w:rPr>
              <w:t>Thank you for the constructive comment. The literature review has been reviewed, and minor updates have been incorporated to improve relevance and clarity. Older foundational citations have been retained where appropriate to support established biochemical concepts, while rec</w:t>
            </w:r>
            <w:r w:rsidR="00725F27" w:rsidRPr="00AC4CC6">
              <w:rPr>
                <w:rFonts w:ascii="Arial" w:hAnsi="Arial" w:cs="Arial"/>
                <w:sz w:val="20"/>
                <w:szCs w:val="20"/>
              </w:rPr>
              <w:t>ent literature has been add</w:t>
            </w:r>
            <w:r w:rsidRPr="00AC4CC6">
              <w:rPr>
                <w:rFonts w:ascii="Arial" w:hAnsi="Arial" w:cs="Arial"/>
                <w:sz w:val="20"/>
                <w:szCs w:val="20"/>
              </w:rPr>
              <w:t>ed to strengthen the discussion.</w:t>
            </w:r>
          </w:p>
        </w:tc>
      </w:tr>
      <w:tr w:rsidR="00C054E2" w:rsidRPr="00AC4CC6">
        <w:trPr>
          <w:trHeight w:val="1149"/>
        </w:trPr>
        <w:tc>
          <w:tcPr>
            <w:tcW w:w="4974" w:type="dxa"/>
          </w:tcPr>
          <w:p w:rsidR="00C054E2" w:rsidRPr="00AC4CC6" w:rsidRDefault="00591A30">
            <w:pPr>
              <w:pStyle w:val="TableParagraph"/>
              <w:ind w:right="199"/>
              <w:rPr>
                <w:rFonts w:ascii="Arial" w:hAnsi="Arial" w:cs="Arial"/>
                <w:b/>
                <w:sz w:val="20"/>
                <w:szCs w:val="20"/>
              </w:rPr>
            </w:pPr>
            <w:r w:rsidRPr="00AC4CC6">
              <w:rPr>
                <w:rFonts w:ascii="Arial" w:hAnsi="Arial" w:cs="Arial"/>
                <w:b/>
                <w:sz w:val="20"/>
                <w:szCs w:val="20"/>
              </w:rPr>
              <w:t>7.</w:t>
            </w:r>
            <w:r w:rsidRPr="00AC4CC6">
              <w:rPr>
                <w:rFonts w:ascii="Arial" w:hAnsi="Arial" w:cs="Arial"/>
                <w:b/>
                <w:spacing w:val="-8"/>
                <w:sz w:val="20"/>
                <w:szCs w:val="20"/>
              </w:rPr>
              <w:t xml:space="preserve"> </w:t>
            </w:r>
            <w:r w:rsidRPr="00AC4CC6">
              <w:rPr>
                <w:rFonts w:ascii="Arial" w:hAnsi="Arial" w:cs="Arial"/>
                <w:b/>
                <w:sz w:val="20"/>
                <w:szCs w:val="20"/>
              </w:rPr>
              <w:t>Is</w:t>
            </w:r>
            <w:r w:rsidRPr="00AC4CC6">
              <w:rPr>
                <w:rFonts w:ascii="Arial" w:hAnsi="Arial" w:cs="Arial"/>
                <w:b/>
                <w:spacing w:val="-8"/>
                <w:sz w:val="20"/>
                <w:szCs w:val="20"/>
              </w:rPr>
              <w:t xml:space="preserve"> </w:t>
            </w:r>
            <w:r w:rsidRPr="00AC4CC6">
              <w:rPr>
                <w:rFonts w:ascii="Arial" w:hAnsi="Arial" w:cs="Arial"/>
                <w:b/>
                <w:sz w:val="20"/>
                <w:szCs w:val="20"/>
              </w:rPr>
              <w:t>the</w:t>
            </w:r>
            <w:r w:rsidRPr="00AC4CC6">
              <w:rPr>
                <w:rFonts w:ascii="Arial" w:hAnsi="Arial" w:cs="Arial"/>
                <w:b/>
                <w:spacing w:val="-6"/>
                <w:sz w:val="20"/>
                <w:szCs w:val="20"/>
              </w:rPr>
              <w:t xml:space="preserve"> </w:t>
            </w:r>
            <w:r w:rsidRPr="00AC4CC6">
              <w:rPr>
                <w:rFonts w:ascii="Arial" w:hAnsi="Arial" w:cs="Arial"/>
                <w:b/>
                <w:sz w:val="20"/>
                <w:szCs w:val="20"/>
              </w:rPr>
              <w:t>research</w:t>
            </w:r>
            <w:r w:rsidRPr="00AC4CC6">
              <w:rPr>
                <w:rFonts w:ascii="Arial" w:hAnsi="Arial" w:cs="Arial"/>
                <w:b/>
                <w:spacing w:val="-8"/>
                <w:sz w:val="20"/>
                <w:szCs w:val="20"/>
              </w:rPr>
              <w:t xml:space="preserve"> </w:t>
            </w:r>
            <w:r w:rsidRPr="00AC4CC6">
              <w:rPr>
                <w:rFonts w:ascii="Arial" w:hAnsi="Arial" w:cs="Arial"/>
                <w:b/>
                <w:sz w:val="20"/>
                <w:szCs w:val="20"/>
              </w:rPr>
              <w:t>methodology</w:t>
            </w:r>
            <w:r w:rsidRPr="00AC4CC6">
              <w:rPr>
                <w:rFonts w:ascii="Arial" w:hAnsi="Arial" w:cs="Arial"/>
                <w:b/>
                <w:spacing w:val="-8"/>
                <w:sz w:val="20"/>
                <w:szCs w:val="20"/>
              </w:rPr>
              <w:t xml:space="preserve"> </w:t>
            </w:r>
            <w:r w:rsidRPr="00AC4CC6">
              <w:rPr>
                <w:rFonts w:ascii="Arial" w:hAnsi="Arial" w:cs="Arial"/>
                <w:b/>
                <w:sz w:val="20"/>
                <w:szCs w:val="20"/>
              </w:rPr>
              <w:t>appropriate</w:t>
            </w:r>
            <w:r w:rsidRPr="00AC4CC6">
              <w:rPr>
                <w:rFonts w:ascii="Arial" w:hAnsi="Arial" w:cs="Arial"/>
                <w:b/>
                <w:spacing w:val="-8"/>
                <w:sz w:val="20"/>
                <w:szCs w:val="20"/>
              </w:rPr>
              <w:t xml:space="preserve"> </w:t>
            </w:r>
            <w:r w:rsidRPr="00AC4CC6">
              <w:rPr>
                <w:rFonts w:ascii="Arial" w:hAnsi="Arial" w:cs="Arial"/>
                <w:b/>
                <w:sz w:val="20"/>
                <w:szCs w:val="20"/>
              </w:rPr>
              <w:t>for the study?</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28" w:lineRule="exac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left="467" w:right="331"/>
              <w:rPr>
                <w:rFonts w:ascii="Arial" w:hAnsi="Arial" w:cs="Arial"/>
                <w:b/>
                <w:sz w:val="20"/>
                <w:szCs w:val="20"/>
              </w:rPr>
            </w:pPr>
            <w:proofErr w:type="spellStart"/>
            <w:r w:rsidRPr="00AC4CC6">
              <w:rPr>
                <w:rFonts w:ascii="Arial" w:hAnsi="Arial" w:cs="Arial"/>
                <w:b/>
                <w:sz w:val="20"/>
                <w:szCs w:val="20"/>
              </w:rPr>
              <w:t>Folch</w:t>
            </w:r>
            <w:proofErr w:type="spellEnd"/>
            <w:r w:rsidRPr="00AC4CC6">
              <w:rPr>
                <w:rFonts w:ascii="Arial" w:hAnsi="Arial" w:cs="Arial"/>
                <w:b/>
                <w:spacing w:val="-9"/>
                <w:sz w:val="20"/>
                <w:szCs w:val="20"/>
              </w:rPr>
              <w:t xml:space="preserve"> </w:t>
            </w:r>
            <w:r w:rsidRPr="00AC4CC6">
              <w:rPr>
                <w:rFonts w:ascii="Arial" w:hAnsi="Arial" w:cs="Arial"/>
                <w:b/>
                <w:sz w:val="20"/>
                <w:szCs w:val="20"/>
              </w:rPr>
              <w:t>extraction,</w:t>
            </w:r>
            <w:r w:rsidRPr="00AC4CC6">
              <w:rPr>
                <w:rFonts w:ascii="Arial" w:hAnsi="Arial" w:cs="Arial"/>
                <w:b/>
                <w:spacing w:val="-9"/>
                <w:sz w:val="20"/>
                <w:szCs w:val="20"/>
              </w:rPr>
              <w:t xml:space="preserve"> </w:t>
            </w:r>
            <w:r w:rsidRPr="00AC4CC6">
              <w:rPr>
                <w:rFonts w:ascii="Arial" w:hAnsi="Arial" w:cs="Arial"/>
                <w:b/>
                <w:sz w:val="20"/>
                <w:szCs w:val="20"/>
              </w:rPr>
              <w:t>BF3</w:t>
            </w:r>
            <w:r w:rsidRPr="00AC4CC6">
              <w:rPr>
                <w:rFonts w:ascii="Arial" w:hAnsi="Arial" w:cs="Arial"/>
                <w:b/>
                <w:spacing w:val="-6"/>
                <w:sz w:val="20"/>
                <w:szCs w:val="20"/>
              </w:rPr>
              <w:t xml:space="preserve"> </w:t>
            </w:r>
            <w:r w:rsidRPr="00AC4CC6">
              <w:rPr>
                <w:rFonts w:ascii="Arial" w:hAnsi="Arial" w:cs="Arial"/>
                <w:b/>
                <w:sz w:val="20"/>
                <w:szCs w:val="20"/>
              </w:rPr>
              <w:t>methylation,</w:t>
            </w:r>
            <w:r w:rsidRPr="00AC4CC6">
              <w:rPr>
                <w:rFonts w:ascii="Arial" w:hAnsi="Arial" w:cs="Arial"/>
                <w:b/>
                <w:spacing w:val="-9"/>
                <w:sz w:val="20"/>
                <w:szCs w:val="20"/>
              </w:rPr>
              <w:t xml:space="preserve"> </w:t>
            </w:r>
            <w:r w:rsidRPr="00AC4CC6">
              <w:rPr>
                <w:rFonts w:ascii="Arial" w:hAnsi="Arial" w:cs="Arial"/>
                <w:b/>
                <w:sz w:val="20"/>
                <w:szCs w:val="20"/>
              </w:rPr>
              <w:t>and</w:t>
            </w:r>
            <w:r w:rsidRPr="00AC4CC6">
              <w:rPr>
                <w:rFonts w:ascii="Arial" w:hAnsi="Arial" w:cs="Arial"/>
                <w:b/>
                <w:spacing w:val="-8"/>
                <w:sz w:val="20"/>
                <w:szCs w:val="20"/>
              </w:rPr>
              <w:t xml:space="preserve"> </w:t>
            </w:r>
            <w:r w:rsidRPr="00AC4CC6">
              <w:rPr>
                <w:rFonts w:ascii="Arial" w:hAnsi="Arial" w:cs="Arial"/>
                <w:b/>
                <w:sz w:val="20"/>
                <w:szCs w:val="20"/>
              </w:rPr>
              <w:t xml:space="preserve">DB-23 GC-FID parameters match established protocols for fish lipids, ensuring </w:t>
            </w:r>
            <w:r w:rsidRPr="00AC4CC6">
              <w:rPr>
                <w:rFonts w:ascii="Arial" w:hAnsi="Arial" w:cs="Arial"/>
                <w:b/>
                <w:spacing w:val="-2"/>
                <w:sz w:val="20"/>
                <w:szCs w:val="20"/>
              </w:rPr>
              <w:t>reproducibility.</w:t>
            </w:r>
          </w:p>
          <w:p w:rsidR="00C054E2" w:rsidRPr="00AC4CC6" w:rsidRDefault="00591A30">
            <w:pPr>
              <w:pStyle w:val="TableParagraph"/>
              <w:spacing w:line="215" w:lineRule="exact"/>
              <w:ind w:left="467"/>
              <w:rPr>
                <w:rFonts w:ascii="Arial" w:hAnsi="Arial" w:cs="Arial"/>
                <w:b/>
                <w:sz w:val="20"/>
                <w:szCs w:val="20"/>
              </w:rPr>
            </w:pPr>
            <w:r w:rsidRPr="00AC4CC6">
              <w:rPr>
                <w:rFonts w:ascii="Arial" w:hAnsi="Arial" w:cs="Arial"/>
                <w:b/>
                <w:spacing w:val="-10"/>
                <w:sz w:val="20"/>
                <w:szCs w:val="20"/>
              </w:rPr>
              <w:t>4</w:t>
            </w:r>
          </w:p>
        </w:tc>
        <w:tc>
          <w:tcPr>
            <w:tcW w:w="3797" w:type="dxa"/>
          </w:tcPr>
          <w:p w:rsidR="00C054E2" w:rsidRPr="00AC4CC6" w:rsidRDefault="001E1CB6">
            <w:pPr>
              <w:pStyle w:val="TableParagraph"/>
              <w:ind w:left="0"/>
              <w:rPr>
                <w:rFonts w:ascii="Arial" w:hAnsi="Arial" w:cs="Arial"/>
                <w:sz w:val="20"/>
                <w:szCs w:val="20"/>
              </w:rPr>
            </w:pPr>
            <w:r w:rsidRPr="00AC4CC6">
              <w:rPr>
                <w:rFonts w:ascii="Arial" w:hAnsi="Arial" w:cs="Arial"/>
                <w:sz w:val="20"/>
                <w:szCs w:val="20"/>
              </w:rPr>
              <w:t>We appreciate the positive evaluation. The methodology has been reviewed and confirmed to follow established and reproducible protocols.</w:t>
            </w:r>
          </w:p>
        </w:tc>
      </w:tr>
      <w:tr w:rsidR="00C054E2" w:rsidRPr="00AC4CC6">
        <w:trPr>
          <w:trHeight w:val="1151"/>
        </w:trPr>
        <w:tc>
          <w:tcPr>
            <w:tcW w:w="4974" w:type="dxa"/>
          </w:tcPr>
          <w:p w:rsidR="00C054E2" w:rsidRPr="00AC4CC6" w:rsidRDefault="00591A30">
            <w:pPr>
              <w:pStyle w:val="TableParagraph"/>
              <w:rPr>
                <w:rFonts w:ascii="Arial" w:hAnsi="Arial" w:cs="Arial"/>
                <w:b/>
                <w:sz w:val="20"/>
                <w:szCs w:val="20"/>
              </w:rPr>
            </w:pPr>
            <w:r w:rsidRPr="00AC4CC6">
              <w:rPr>
                <w:rFonts w:ascii="Arial" w:hAnsi="Arial" w:cs="Arial"/>
                <w:b/>
                <w:sz w:val="20"/>
                <w:szCs w:val="20"/>
              </w:rPr>
              <w:t>8.</w:t>
            </w:r>
            <w:r w:rsidRPr="00AC4CC6">
              <w:rPr>
                <w:rFonts w:ascii="Arial" w:hAnsi="Arial" w:cs="Arial"/>
                <w:b/>
                <w:spacing w:val="-8"/>
                <w:sz w:val="20"/>
                <w:szCs w:val="20"/>
              </w:rPr>
              <w:t xml:space="preserve"> </w:t>
            </w:r>
            <w:r w:rsidRPr="00AC4CC6">
              <w:rPr>
                <w:rFonts w:ascii="Arial" w:hAnsi="Arial" w:cs="Arial"/>
                <w:b/>
                <w:sz w:val="20"/>
                <w:szCs w:val="20"/>
              </w:rPr>
              <w:t>Were</w:t>
            </w:r>
            <w:r w:rsidRPr="00AC4CC6">
              <w:rPr>
                <w:rFonts w:ascii="Arial" w:hAnsi="Arial" w:cs="Arial"/>
                <w:b/>
                <w:spacing w:val="-5"/>
                <w:sz w:val="20"/>
                <w:szCs w:val="20"/>
              </w:rPr>
              <w:t xml:space="preserve"> </w:t>
            </w:r>
            <w:r w:rsidRPr="00AC4CC6">
              <w:rPr>
                <w:rFonts w:ascii="Arial" w:hAnsi="Arial" w:cs="Arial"/>
                <w:b/>
                <w:sz w:val="20"/>
                <w:szCs w:val="20"/>
              </w:rPr>
              <w:t>ethical</w:t>
            </w:r>
            <w:r w:rsidRPr="00AC4CC6">
              <w:rPr>
                <w:rFonts w:ascii="Arial" w:hAnsi="Arial" w:cs="Arial"/>
                <w:b/>
                <w:spacing w:val="-8"/>
                <w:sz w:val="20"/>
                <w:szCs w:val="20"/>
              </w:rPr>
              <w:t xml:space="preserve"> </w:t>
            </w:r>
            <w:r w:rsidRPr="00AC4CC6">
              <w:rPr>
                <w:rFonts w:ascii="Arial" w:hAnsi="Arial" w:cs="Arial"/>
                <w:b/>
                <w:sz w:val="20"/>
                <w:szCs w:val="20"/>
              </w:rPr>
              <w:t>issues</w:t>
            </w:r>
            <w:r w:rsidRPr="00AC4CC6">
              <w:rPr>
                <w:rFonts w:ascii="Arial" w:hAnsi="Arial" w:cs="Arial"/>
                <w:b/>
                <w:spacing w:val="-8"/>
                <w:sz w:val="20"/>
                <w:szCs w:val="20"/>
              </w:rPr>
              <w:t xml:space="preserve"> </w:t>
            </w:r>
            <w:r w:rsidRPr="00AC4CC6">
              <w:rPr>
                <w:rFonts w:ascii="Arial" w:hAnsi="Arial" w:cs="Arial"/>
                <w:b/>
                <w:sz w:val="20"/>
                <w:szCs w:val="20"/>
              </w:rPr>
              <w:t>properly</w:t>
            </w:r>
            <w:r w:rsidRPr="00AC4CC6">
              <w:rPr>
                <w:rFonts w:ascii="Arial" w:hAnsi="Arial" w:cs="Arial"/>
                <w:b/>
                <w:spacing w:val="-8"/>
                <w:sz w:val="20"/>
                <w:szCs w:val="20"/>
              </w:rPr>
              <w:t xml:space="preserve"> </w:t>
            </w:r>
            <w:r w:rsidRPr="00AC4CC6">
              <w:rPr>
                <w:rFonts w:ascii="Arial" w:hAnsi="Arial" w:cs="Arial"/>
                <w:b/>
                <w:sz w:val="20"/>
                <w:szCs w:val="20"/>
              </w:rPr>
              <w:t>addressed</w:t>
            </w:r>
            <w:r w:rsidRPr="00AC4CC6">
              <w:rPr>
                <w:rFonts w:ascii="Arial" w:hAnsi="Arial" w:cs="Arial"/>
                <w:b/>
                <w:spacing w:val="-8"/>
                <w:sz w:val="20"/>
                <w:szCs w:val="20"/>
              </w:rPr>
              <w:t xml:space="preserve"> </w:t>
            </w:r>
            <w:r w:rsidRPr="00AC4CC6">
              <w:rPr>
                <w:rFonts w:ascii="Arial" w:hAnsi="Arial" w:cs="Arial"/>
                <w:b/>
                <w:sz w:val="20"/>
                <w:szCs w:val="20"/>
              </w:rPr>
              <w:t xml:space="preserve">(if </w:t>
            </w:r>
            <w:r w:rsidRPr="00AC4CC6">
              <w:rPr>
                <w:rFonts w:ascii="Arial" w:hAnsi="Arial" w:cs="Arial"/>
                <w:b/>
                <w:spacing w:val="-2"/>
                <w:sz w:val="20"/>
                <w:szCs w:val="20"/>
              </w:rPr>
              <w:t>applicable)?</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atLeas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spacing w:line="225" w:lineRule="exact"/>
              <w:ind w:left="467"/>
              <w:rPr>
                <w:rFonts w:ascii="Arial" w:hAnsi="Arial" w:cs="Arial"/>
                <w:b/>
                <w:sz w:val="20"/>
                <w:szCs w:val="20"/>
              </w:rPr>
            </w:pPr>
            <w:r w:rsidRPr="00AC4CC6">
              <w:rPr>
                <w:rFonts w:ascii="Arial" w:hAnsi="Arial" w:cs="Arial"/>
                <w:b/>
                <w:spacing w:val="-5"/>
                <w:sz w:val="20"/>
                <w:szCs w:val="20"/>
              </w:rPr>
              <w:t>N/A</w:t>
            </w:r>
          </w:p>
        </w:tc>
        <w:tc>
          <w:tcPr>
            <w:tcW w:w="3797" w:type="dxa"/>
          </w:tcPr>
          <w:p w:rsidR="00C054E2" w:rsidRPr="00AC4CC6" w:rsidRDefault="00BC1787">
            <w:pPr>
              <w:pStyle w:val="TableParagraph"/>
              <w:ind w:left="0"/>
              <w:rPr>
                <w:rFonts w:ascii="Arial" w:hAnsi="Arial" w:cs="Arial"/>
                <w:sz w:val="20"/>
                <w:szCs w:val="20"/>
              </w:rPr>
            </w:pPr>
            <w:r w:rsidRPr="00AC4CC6">
              <w:rPr>
                <w:rFonts w:ascii="Arial" w:hAnsi="Arial" w:cs="Arial"/>
                <w:sz w:val="20"/>
                <w:szCs w:val="20"/>
              </w:rPr>
              <w:t>Not applicable, as the study does not involve live animal experimentation requiring ethical clearance beyond standard institutional sampling protocols</w:t>
            </w:r>
          </w:p>
        </w:tc>
      </w:tr>
      <w:tr w:rsidR="00C054E2" w:rsidRPr="00AC4CC6">
        <w:trPr>
          <w:trHeight w:val="918"/>
        </w:trPr>
        <w:tc>
          <w:tcPr>
            <w:tcW w:w="4974"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9.</w:t>
            </w:r>
            <w:r w:rsidRPr="00AC4CC6">
              <w:rPr>
                <w:rFonts w:ascii="Arial" w:hAnsi="Arial" w:cs="Arial"/>
                <w:b/>
                <w:spacing w:val="-3"/>
                <w:sz w:val="20"/>
                <w:szCs w:val="20"/>
              </w:rPr>
              <w:t xml:space="preserve"> </w:t>
            </w:r>
            <w:r w:rsidRPr="00AC4CC6">
              <w:rPr>
                <w:rFonts w:ascii="Arial" w:hAnsi="Arial" w:cs="Arial"/>
                <w:b/>
                <w:sz w:val="20"/>
                <w:szCs w:val="20"/>
              </w:rPr>
              <w:t>Are</w:t>
            </w:r>
            <w:r w:rsidRPr="00AC4CC6">
              <w:rPr>
                <w:rFonts w:ascii="Arial" w:hAnsi="Arial" w:cs="Arial"/>
                <w:b/>
                <w:spacing w:val="-6"/>
                <w:sz w:val="20"/>
                <w:szCs w:val="20"/>
              </w:rPr>
              <w:t xml:space="preserve"> </w:t>
            </w:r>
            <w:r w:rsidRPr="00AC4CC6">
              <w:rPr>
                <w:rFonts w:ascii="Arial" w:hAnsi="Arial" w:cs="Arial"/>
                <w:b/>
                <w:sz w:val="20"/>
                <w:szCs w:val="20"/>
              </w:rPr>
              <w:t>the</w:t>
            </w:r>
            <w:r w:rsidRPr="00AC4CC6">
              <w:rPr>
                <w:rFonts w:ascii="Arial" w:hAnsi="Arial" w:cs="Arial"/>
                <w:b/>
                <w:spacing w:val="-6"/>
                <w:sz w:val="20"/>
                <w:szCs w:val="20"/>
              </w:rPr>
              <w:t xml:space="preserve"> </w:t>
            </w:r>
            <w:r w:rsidRPr="00AC4CC6">
              <w:rPr>
                <w:rFonts w:ascii="Arial" w:hAnsi="Arial" w:cs="Arial"/>
                <w:b/>
                <w:sz w:val="20"/>
                <w:szCs w:val="20"/>
              </w:rPr>
              <w:t>results</w:t>
            </w:r>
            <w:r w:rsidRPr="00AC4CC6">
              <w:rPr>
                <w:rFonts w:ascii="Arial" w:hAnsi="Arial" w:cs="Arial"/>
                <w:b/>
                <w:spacing w:val="-6"/>
                <w:sz w:val="20"/>
                <w:szCs w:val="20"/>
              </w:rPr>
              <w:t xml:space="preserve"> </w:t>
            </w:r>
            <w:r w:rsidRPr="00AC4CC6">
              <w:rPr>
                <w:rFonts w:ascii="Arial" w:hAnsi="Arial" w:cs="Arial"/>
                <w:b/>
                <w:sz w:val="20"/>
                <w:szCs w:val="20"/>
              </w:rPr>
              <w:t>presented</w:t>
            </w:r>
            <w:r w:rsidRPr="00AC4CC6">
              <w:rPr>
                <w:rFonts w:ascii="Arial" w:hAnsi="Arial" w:cs="Arial"/>
                <w:b/>
                <w:spacing w:val="-6"/>
                <w:sz w:val="20"/>
                <w:szCs w:val="20"/>
              </w:rPr>
              <w:t xml:space="preserve"> </w:t>
            </w:r>
            <w:r w:rsidRPr="00AC4CC6">
              <w:rPr>
                <w:rFonts w:ascii="Arial" w:hAnsi="Arial" w:cs="Arial"/>
                <w:b/>
                <w:spacing w:val="-2"/>
                <w:sz w:val="20"/>
                <w:szCs w:val="20"/>
              </w:rPr>
              <w:t>clearly?</w:t>
            </w:r>
          </w:p>
          <w:p w:rsidR="00C054E2" w:rsidRPr="00AC4CC6" w:rsidRDefault="00591A30">
            <w:pPr>
              <w:pStyle w:val="TableParagraph"/>
              <w:spacing w:before="3" w:line="229" w:lineRule="exact"/>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exac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right="383"/>
              <w:jc w:val="both"/>
              <w:rPr>
                <w:rFonts w:ascii="Arial" w:hAnsi="Arial" w:cs="Arial"/>
                <w:sz w:val="20"/>
                <w:szCs w:val="20"/>
              </w:rPr>
            </w:pPr>
            <w:r w:rsidRPr="00AC4CC6">
              <w:rPr>
                <w:rFonts w:ascii="Arial" w:hAnsi="Arial" w:cs="Arial"/>
                <w:sz w:val="20"/>
                <w:szCs w:val="20"/>
              </w:rPr>
              <w:t>Table</w:t>
            </w:r>
            <w:r w:rsidRPr="00AC4CC6">
              <w:rPr>
                <w:rFonts w:ascii="Arial" w:hAnsi="Arial" w:cs="Arial"/>
                <w:spacing w:val="-6"/>
                <w:sz w:val="20"/>
                <w:szCs w:val="20"/>
              </w:rPr>
              <w:t xml:space="preserve"> </w:t>
            </w:r>
            <w:r w:rsidRPr="00AC4CC6">
              <w:rPr>
                <w:rFonts w:ascii="Arial" w:hAnsi="Arial" w:cs="Arial"/>
                <w:sz w:val="20"/>
                <w:szCs w:val="20"/>
              </w:rPr>
              <w:t>1</w:t>
            </w:r>
            <w:r w:rsidRPr="00AC4CC6">
              <w:rPr>
                <w:rFonts w:ascii="Arial" w:hAnsi="Arial" w:cs="Arial"/>
                <w:spacing w:val="-4"/>
                <w:sz w:val="20"/>
                <w:szCs w:val="20"/>
              </w:rPr>
              <w:t xml:space="preserve"> </w:t>
            </w:r>
            <w:r w:rsidRPr="00AC4CC6">
              <w:rPr>
                <w:rFonts w:ascii="Arial" w:hAnsi="Arial" w:cs="Arial"/>
                <w:sz w:val="20"/>
                <w:szCs w:val="20"/>
              </w:rPr>
              <w:t>lists</w:t>
            </w:r>
            <w:r w:rsidRPr="00AC4CC6">
              <w:rPr>
                <w:rFonts w:ascii="Arial" w:hAnsi="Arial" w:cs="Arial"/>
                <w:spacing w:val="-5"/>
                <w:sz w:val="20"/>
                <w:szCs w:val="20"/>
              </w:rPr>
              <w:t xml:space="preserve"> </w:t>
            </w:r>
            <w:r w:rsidRPr="00AC4CC6">
              <w:rPr>
                <w:rFonts w:ascii="Arial" w:hAnsi="Arial" w:cs="Arial"/>
                <w:sz w:val="20"/>
                <w:szCs w:val="20"/>
              </w:rPr>
              <w:t>fatty</w:t>
            </w:r>
            <w:r w:rsidRPr="00AC4CC6">
              <w:rPr>
                <w:rFonts w:ascii="Arial" w:hAnsi="Arial" w:cs="Arial"/>
                <w:spacing w:val="-7"/>
                <w:sz w:val="20"/>
                <w:szCs w:val="20"/>
              </w:rPr>
              <w:t xml:space="preserve"> </w:t>
            </w:r>
            <w:r w:rsidRPr="00AC4CC6">
              <w:rPr>
                <w:rFonts w:ascii="Arial" w:hAnsi="Arial" w:cs="Arial"/>
                <w:sz w:val="20"/>
                <w:szCs w:val="20"/>
              </w:rPr>
              <w:t>acids</w:t>
            </w:r>
            <w:r w:rsidRPr="00AC4CC6">
              <w:rPr>
                <w:rFonts w:ascii="Arial" w:hAnsi="Arial" w:cs="Arial"/>
                <w:spacing w:val="-5"/>
                <w:sz w:val="20"/>
                <w:szCs w:val="20"/>
              </w:rPr>
              <w:t xml:space="preserve"> </w:t>
            </w:r>
            <w:r w:rsidRPr="00AC4CC6">
              <w:rPr>
                <w:rFonts w:ascii="Arial" w:hAnsi="Arial" w:cs="Arial"/>
                <w:sz w:val="20"/>
                <w:szCs w:val="20"/>
              </w:rPr>
              <w:t>clearly</w:t>
            </w:r>
            <w:r w:rsidRPr="00AC4CC6">
              <w:rPr>
                <w:rFonts w:ascii="Arial" w:hAnsi="Arial" w:cs="Arial"/>
                <w:spacing w:val="-7"/>
                <w:sz w:val="20"/>
                <w:szCs w:val="20"/>
              </w:rPr>
              <w:t xml:space="preserve"> </w:t>
            </w:r>
            <w:r w:rsidRPr="00AC4CC6">
              <w:rPr>
                <w:rFonts w:ascii="Arial" w:hAnsi="Arial" w:cs="Arial"/>
                <w:sz w:val="20"/>
                <w:szCs w:val="20"/>
              </w:rPr>
              <w:t>with</w:t>
            </w:r>
            <w:r w:rsidRPr="00AC4CC6">
              <w:rPr>
                <w:rFonts w:ascii="Arial" w:hAnsi="Arial" w:cs="Arial"/>
                <w:spacing w:val="-4"/>
                <w:sz w:val="20"/>
                <w:szCs w:val="20"/>
              </w:rPr>
              <w:t xml:space="preserve"> </w:t>
            </w:r>
            <w:r w:rsidRPr="00AC4CC6">
              <w:rPr>
                <w:rFonts w:ascii="Arial" w:hAnsi="Arial" w:cs="Arial"/>
                <w:sz w:val="20"/>
                <w:szCs w:val="20"/>
              </w:rPr>
              <w:t>C:D</w:t>
            </w:r>
            <w:r w:rsidRPr="00AC4CC6">
              <w:rPr>
                <w:rFonts w:ascii="Arial" w:hAnsi="Arial" w:cs="Arial"/>
                <w:spacing w:val="-6"/>
                <w:sz w:val="20"/>
                <w:szCs w:val="20"/>
              </w:rPr>
              <w:t xml:space="preserve"> </w:t>
            </w:r>
            <w:r w:rsidRPr="00AC4CC6">
              <w:rPr>
                <w:rFonts w:ascii="Arial" w:hAnsi="Arial" w:cs="Arial"/>
                <w:sz w:val="20"/>
                <w:szCs w:val="20"/>
              </w:rPr>
              <w:t>notation</w:t>
            </w:r>
            <w:r w:rsidRPr="00AC4CC6">
              <w:rPr>
                <w:rFonts w:ascii="Arial" w:hAnsi="Arial" w:cs="Arial"/>
                <w:spacing w:val="-6"/>
                <w:sz w:val="20"/>
                <w:szCs w:val="20"/>
              </w:rPr>
              <w:t xml:space="preserve"> </w:t>
            </w:r>
            <w:r w:rsidRPr="00AC4CC6">
              <w:rPr>
                <w:rFonts w:ascii="Arial" w:hAnsi="Arial" w:cs="Arial"/>
                <w:sz w:val="20"/>
                <w:szCs w:val="20"/>
              </w:rPr>
              <w:t>and percentages;</w:t>
            </w:r>
            <w:r w:rsidRPr="00AC4CC6">
              <w:rPr>
                <w:rFonts w:ascii="Arial" w:hAnsi="Arial" w:cs="Arial"/>
                <w:spacing w:val="-5"/>
                <w:sz w:val="20"/>
                <w:szCs w:val="20"/>
              </w:rPr>
              <w:t xml:space="preserve"> </w:t>
            </w:r>
            <w:r w:rsidRPr="00AC4CC6">
              <w:rPr>
                <w:rFonts w:ascii="Arial" w:hAnsi="Arial" w:cs="Arial"/>
                <w:sz w:val="20"/>
                <w:szCs w:val="20"/>
              </w:rPr>
              <w:t>totals</w:t>
            </w:r>
            <w:r w:rsidRPr="00AC4CC6">
              <w:rPr>
                <w:rFonts w:ascii="Arial" w:hAnsi="Arial" w:cs="Arial"/>
                <w:spacing w:val="-4"/>
                <w:sz w:val="20"/>
                <w:szCs w:val="20"/>
              </w:rPr>
              <w:t xml:space="preserve"> </w:t>
            </w:r>
            <w:r w:rsidRPr="00AC4CC6">
              <w:rPr>
                <w:rFonts w:ascii="Arial" w:hAnsi="Arial" w:cs="Arial"/>
                <w:sz w:val="20"/>
                <w:szCs w:val="20"/>
              </w:rPr>
              <w:t>add</w:t>
            </w:r>
            <w:r w:rsidRPr="00AC4CC6">
              <w:rPr>
                <w:rFonts w:ascii="Arial" w:hAnsi="Arial" w:cs="Arial"/>
                <w:spacing w:val="-3"/>
                <w:sz w:val="20"/>
                <w:szCs w:val="20"/>
              </w:rPr>
              <w:t xml:space="preserve"> </w:t>
            </w:r>
            <w:r w:rsidRPr="00AC4CC6">
              <w:rPr>
                <w:rFonts w:ascii="Arial" w:hAnsi="Arial" w:cs="Arial"/>
                <w:sz w:val="20"/>
                <w:szCs w:val="20"/>
              </w:rPr>
              <w:t>up</w:t>
            </w:r>
            <w:r w:rsidRPr="00AC4CC6">
              <w:rPr>
                <w:rFonts w:ascii="Arial" w:hAnsi="Arial" w:cs="Arial"/>
                <w:spacing w:val="-4"/>
                <w:sz w:val="20"/>
                <w:szCs w:val="20"/>
              </w:rPr>
              <w:t xml:space="preserve"> </w:t>
            </w:r>
            <w:r w:rsidRPr="00AC4CC6">
              <w:rPr>
                <w:rFonts w:ascii="Arial" w:hAnsi="Arial" w:cs="Arial"/>
                <w:sz w:val="20"/>
                <w:szCs w:val="20"/>
              </w:rPr>
              <w:t>accurately,</w:t>
            </w:r>
            <w:r w:rsidRPr="00AC4CC6">
              <w:rPr>
                <w:rFonts w:ascii="Arial" w:hAnsi="Arial" w:cs="Arial"/>
                <w:spacing w:val="-5"/>
                <w:sz w:val="20"/>
                <w:szCs w:val="20"/>
              </w:rPr>
              <w:t xml:space="preserve"> </w:t>
            </w:r>
            <w:r w:rsidRPr="00AC4CC6">
              <w:rPr>
                <w:rFonts w:ascii="Arial" w:hAnsi="Arial" w:cs="Arial"/>
                <w:sz w:val="20"/>
                <w:szCs w:val="20"/>
              </w:rPr>
              <w:t>though</w:t>
            </w:r>
            <w:r w:rsidRPr="00AC4CC6">
              <w:rPr>
                <w:rFonts w:ascii="Arial" w:hAnsi="Arial" w:cs="Arial"/>
                <w:spacing w:val="-5"/>
                <w:sz w:val="20"/>
                <w:szCs w:val="20"/>
              </w:rPr>
              <w:t xml:space="preserve"> </w:t>
            </w:r>
            <w:r w:rsidRPr="00AC4CC6">
              <w:rPr>
                <w:rFonts w:ascii="Arial" w:hAnsi="Arial" w:cs="Arial"/>
                <w:sz w:val="20"/>
                <w:szCs w:val="20"/>
              </w:rPr>
              <w:t>figure description is brief.</w:t>
            </w:r>
          </w:p>
          <w:p w:rsidR="00C054E2" w:rsidRPr="00AC4CC6" w:rsidRDefault="00591A30">
            <w:pPr>
              <w:pStyle w:val="TableParagraph"/>
              <w:spacing w:line="212" w:lineRule="exact"/>
              <w:rPr>
                <w:rFonts w:ascii="Arial" w:hAnsi="Arial" w:cs="Arial"/>
                <w:sz w:val="20"/>
                <w:szCs w:val="20"/>
              </w:rPr>
            </w:pPr>
            <w:r w:rsidRPr="00AC4CC6">
              <w:rPr>
                <w:rFonts w:ascii="Arial" w:hAnsi="Arial" w:cs="Arial"/>
                <w:spacing w:val="-10"/>
                <w:sz w:val="20"/>
                <w:szCs w:val="20"/>
              </w:rPr>
              <w:t>2</w:t>
            </w:r>
          </w:p>
        </w:tc>
        <w:tc>
          <w:tcPr>
            <w:tcW w:w="3797" w:type="dxa"/>
          </w:tcPr>
          <w:p w:rsidR="00C054E2" w:rsidRPr="00AC4CC6" w:rsidRDefault="00BC1787">
            <w:pPr>
              <w:pStyle w:val="TableParagraph"/>
              <w:ind w:left="0"/>
              <w:rPr>
                <w:rFonts w:ascii="Arial" w:hAnsi="Arial" w:cs="Arial"/>
                <w:sz w:val="20"/>
                <w:szCs w:val="20"/>
              </w:rPr>
            </w:pPr>
            <w:r w:rsidRPr="00AC4CC6">
              <w:rPr>
                <w:rFonts w:ascii="Arial" w:hAnsi="Arial" w:cs="Arial"/>
                <w:sz w:val="20"/>
                <w:szCs w:val="20"/>
              </w:rPr>
              <w:t>Thank you for the constructive comment. The figure description has been revised and expanded to improve clarity and better support the presentation of results.</w:t>
            </w:r>
          </w:p>
        </w:tc>
      </w:tr>
      <w:tr w:rsidR="00C054E2" w:rsidRPr="00AC4CC6">
        <w:trPr>
          <w:trHeight w:val="1149"/>
        </w:trPr>
        <w:tc>
          <w:tcPr>
            <w:tcW w:w="4974" w:type="dxa"/>
          </w:tcPr>
          <w:p w:rsidR="00C054E2" w:rsidRPr="00AC4CC6" w:rsidRDefault="00591A30">
            <w:pPr>
              <w:pStyle w:val="TableParagraph"/>
              <w:rPr>
                <w:rFonts w:ascii="Arial" w:hAnsi="Arial" w:cs="Arial"/>
                <w:b/>
                <w:sz w:val="20"/>
                <w:szCs w:val="20"/>
              </w:rPr>
            </w:pPr>
            <w:r w:rsidRPr="00AC4CC6">
              <w:rPr>
                <w:rFonts w:ascii="Arial" w:hAnsi="Arial" w:cs="Arial"/>
                <w:b/>
                <w:sz w:val="20"/>
                <w:szCs w:val="20"/>
              </w:rPr>
              <w:t>10.</w:t>
            </w:r>
            <w:r w:rsidRPr="00AC4CC6">
              <w:rPr>
                <w:rFonts w:ascii="Arial" w:hAnsi="Arial" w:cs="Arial"/>
                <w:b/>
                <w:spacing w:val="-4"/>
                <w:sz w:val="20"/>
                <w:szCs w:val="20"/>
              </w:rPr>
              <w:t xml:space="preserve"> </w:t>
            </w:r>
            <w:r w:rsidRPr="00AC4CC6">
              <w:rPr>
                <w:rFonts w:ascii="Arial" w:hAnsi="Arial" w:cs="Arial"/>
                <w:b/>
                <w:sz w:val="20"/>
                <w:szCs w:val="20"/>
              </w:rPr>
              <w:t>Are</w:t>
            </w:r>
            <w:r w:rsidRPr="00AC4CC6">
              <w:rPr>
                <w:rFonts w:ascii="Arial" w:hAnsi="Arial" w:cs="Arial"/>
                <w:b/>
                <w:spacing w:val="-8"/>
                <w:sz w:val="20"/>
                <w:szCs w:val="20"/>
              </w:rPr>
              <w:t xml:space="preserve"> </w:t>
            </w:r>
            <w:r w:rsidRPr="00AC4CC6">
              <w:rPr>
                <w:rFonts w:ascii="Arial" w:hAnsi="Arial" w:cs="Arial"/>
                <w:b/>
                <w:sz w:val="20"/>
                <w:szCs w:val="20"/>
              </w:rPr>
              <w:t>tables</w:t>
            </w:r>
            <w:r w:rsidRPr="00AC4CC6">
              <w:rPr>
                <w:rFonts w:ascii="Arial" w:hAnsi="Arial" w:cs="Arial"/>
                <w:b/>
                <w:spacing w:val="-8"/>
                <w:sz w:val="20"/>
                <w:szCs w:val="20"/>
              </w:rPr>
              <w:t xml:space="preserve"> </w:t>
            </w:r>
            <w:r w:rsidRPr="00AC4CC6">
              <w:rPr>
                <w:rFonts w:ascii="Arial" w:hAnsi="Arial" w:cs="Arial"/>
                <w:b/>
                <w:sz w:val="20"/>
                <w:szCs w:val="20"/>
              </w:rPr>
              <w:t>and</w:t>
            </w:r>
            <w:r w:rsidRPr="00AC4CC6">
              <w:rPr>
                <w:rFonts w:ascii="Arial" w:hAnsi="Arial" w:cs="Arial"/>
                <w:b/>
                <w:spacing w:val="-7"/>
                <w:sz w:val="20"/>
                <w:szCs w:val="20"/>
              </w:rPr>
              <w:t xml:space="preserve"> </w:t>
            </w:r>
            <w:r w:rsidRPr="00AC4CC6">
              <w:rPr>
                <w:rFonts w:ascii="Arial" w:hAnsi="Arial" w:cs="Arial"/>
                <w:b/>
                <w:sz w:val="20"/>
                <w:szCs w:val="20"/>
              </w:rPr>
              <w:t>figures</w:t>
            </w:r>
            <w:r w:rsidRPr="00AC4CC6">
              <w:rPr>
                <w:rFonts w:ascii="Arial" w:hAnsi="Arial" w:cs="Arial"/>
                <w:b/>
                <w:spacing w:val="-6"/>
                <w:sz w:val="20"/>
                <w:szCs w:val="20"/>
              </w:rPr>
              <w:t xml:space="preserve"> </w:t>
            </w:r>
            <w:r w:rsidRPr="00AC4CC6">
              <w:rPr>
                <w:rFonts w:ascii="Arial" w:hAnsi="Arial" w:cs="Arial"/>
                <w:b/>
                <w:sz w:val="20"/>
                <w:szCs w:val="20"/>
              </w:rPr>
              <w:t>clear,</w:t>
            </w:r>
            <w:r w:rsidRPr="00AC4CC6">
              <w:rPr>
                <w:rFonts w:ascii="Arial" w:hAnsi="Arial" w:cs="Arial"/>
                <w:b/>
                <w:spacing w:val="-6"/>
                <w:sz w:val="20"/>
                <w:szCs w:val="20"/>
              </w:rPr>
              <w:t xml:space="preserve"> </w:t>
            </w:r>
            <w:r w:rsidRPr="00AC4CC6">
              <w:rPr>
                <w:rFonts w:ascii="Arial" w:hAnsi="Arial" w:cs="Arial"/>
                <w:b/>
                <w:sz w:val="20"/>
                <w:szCs w:val="20"/>
              </w:rPr>
              <w:t>relevant,</w:t>
            </w:r>
            <w:r w:rsidRPr="00AC4CC6">
              <w:rPr>
                <w:rFonts w:ascii="Arial" w:hAnsi="Arial" w:cs="Arial"/>
                <w:b/>
                <w:spacing w:val="-8"/>
                <w:sz w:val="20"/>
                <w:szCs w:val="20"/>
              </w:rPr>
              <w:t xml:space="preserve"> </w:t>
            </w:r>
            <w:r w:rsidRPr="00AC4CC6">
              <w:rPr>
                <w:rFonts w:ascii="Arial" w:hAnsi="Arial" w:cs="Arial"/>
                <w:b/>
                <w:sz w:val="20"/>
                <w:szCs w:val="20"/>
              </w:rPr>
              <w:t xml:space="preserve">and </w:t>
            </w:r>
            <w:r w:rsidRPr="00AC4CC6">
              <w:rPr>
                <w:rFonts w:ascii="Arial" w:hAnsi="Arial" w:cs="Arial"/>
                <w:b/>
                <w:spacing w:val="-2"/>
                <w:sz w:val="20"/>
                <w:szCs w:val="20"/>
              </w:rPr>
              <w:t>necessary?</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atLeas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right="331"/>
              <w:rPr>
                <w:rFonts w:ascii="Arial" w:hAnsi="Arial" w:cs="Arial"/>
                <w:sz w:val="20"/>
                <w:szCs w:val="20"/>
              </w:rPr>
            </w:pPr>
            <w:r w:rsidRPr="00AC4CC6">
              <w:rPr>
                <w:rFonts w:ascii="Arial" w:hAnsi="Arial" w:cs="Arial"/>
                <w:sz w:val="20"/>
                <w:szCs w:val="20"/>
              </w:rPr>
              <w:t>Table</w:t>
            </w:r>
            <w:r w:rsidRPr="00AC4CC6">
              <w:rPr>
                <w:rFonts w:ascii="Arial" w:hAnsi="Arial" w:cs="Arial"/>
                <w:spacing w:val="-6"/>
                <w:sz w:val="20"/>
                <w:szCs w:val="20"/>
              </w:rPr>
              <w:t xml:space="preserve"> </w:t>
            </w:r>
            <w:r w:rsidRPr="00AC4CC6">
              <w:rPr>
                <w:rFonts w:ascii="Arial" w:hAnsi="Arial" w:cs="Arial"/>
                <w:sz w:val="20"/>
                <w:szCs w:val="20"/>
              </w:rPr>
              <w:t>1</w:t>
            </w:r>
            <w:r w:rsidRPr="00AC4CC6">
              <w:rPr>
                <w:rFonts w:ascii="Arial" w:hAnsi="Arial" w:cs="Arial"/>
                <w:spacing w:val="-4"/>
                <w:sz w:val="20"/>
                <w:szCs w:val="20"/>
              </w:rPr>
              <w:t xml:space="preserve"> </w:t>
            </w:r>
            <w:r w:rsidRPr="00AC4CC6">
              <w:rPr>
                <w:rFonts w:ascii="Arial" w:hAnsi="Arial" w:cs="Arial"/>
                <w:sz w:val="20"/>
                <w:szCs w:val="20"/>
              </w:rPr>
              <w:t>is</w:t>
            </w:r>
            <w:r w:rsidRPr="00AC4CC6">
              <w:rPr>
                <w:rFonts w:ascii="Arial" w:hAnsi="Arial" w:cs="Arial"/>
                <w:spacing w:val="-5"/>
                <w:sz w:val="20"/>
                <w:szCs w:val="20"/>
              </w:rPr>
              <w:t xml:space="preserve"> </w:t>
            </w:r>
            <w:r w:rsidRPr="00AC4CC6">
              <w:rPr>
                <w:rFonts w:ascii="Arial" w:hAnsi="Arial" w:cs="Arial"/>
                <w:sz w:val="20"/>
                <w:szCs w:val="20"/>
              </w:rPr>
              <w:t>relevant</w:t>
            </w:r>
            <w:r w:rsidRPr="00AC4CC6">
              <w:rPr>
                <w:rFonts w:ascii="Arial" w:hAnsi="Arial" w:cs="Arial"/>
                <w:spacing w:val="-6"/>
                <w:sz w:val="20"/>
                <w:szCs w:val="20"/>
              </w:rPr>
              <w:t xml:space="preserve"> </w:t>
            </w:r>
            <w:r w:rsidRPr="00AC4CC6">
              <w:rPr>
                <w:rFonts w:ascii="Arial" w:hAnsi="Arial" w:cs="Arial"/>
                <w:sz w:val="20"/>
                <w:szCs w:val="20"/>
              </w:rPr>
              <w:t>and</w:t>
            </w:r>
            <w:r w:rsidRPr="00AC4CC6">
              <w:rPr>
                <w:rFonts w:ascii="Arial" w:hAnsi="Arial" w:cs="Arial"/>
                <w:spacing w:val="-5"/>
                <w:sz w:val="20"/>
                <w:szCs w:val="20"/>
              </w:rPr>
              <w:t xml:space="preserve"> </w:t>
            </w:r>
            <w:r w:rsidRPr="00AC4CC6">
              <w:rPr>
                <w:rFonts w:ascii="Arial" w:hAnsi="Arial" w:cs="Arial"/>
                <w:sz w:val="20"/>
                <w:szCs w:val="20"/>
              </w:rPr>
              <w:t>necessary</w:t>
            </w:r>
            <w:r w:rsidRPr="00AC4CC6">
              <w:rPr>
                <w:rFonts w:ascii="Arial" w:hAnsi="Arial" w:cs="Arial"/>
                <w:spacing w:val="-8"/>
                <w:sz w:val="20"/>
                <w:szCs w:val="20"/>
              </w:rPr>
              <w:t xml:space="preserve"> </w:t>
            </w:r>
            <w:r w:rsidRPr="00AC4CC6">
              <w:rPr>
                <w:rFonts w:ascii="Arial" w:hAnsi="Arial" w:cs="Arial"/>
                <w:sz w:val="20"/>
                <w:szCs w:val="20"/>
              </w:rPr>
              <w:t>for</w:t>
            </w:r>
            <w:r w:rsidRPr="00AC4CC6">
              <w:rPr>
                <w:rFonts w:ascii="Arial" w:hAnsi="Arial" w:cs="Arial"/>
                <w:spacing w:val="-6"/>
                <w:sz w:val="20"/>
                <w:szCs w:val="20"/>
              </w:rPr>
              <w:t xml:space="preserve"> </w:t>
            </w:r>
            <w:r w:rsidRPr="00AC4CC6">
              <w:rPr>
                <w:rFonts w:ascii="Arial" w:hAnsi="Arial" w:cs="Arial"/>
                <w:sz w:val="20"/>
                <w:szCs w:val="20"/>
              </w:rPr>
              <w:t>data;</w:t>
            </w:r>
            <w:r w:rsidRPr="00AC4CC6">
              <w:rPr>
                <w:rFonts w:ascii="Arial" w:hAnsi="Arial" w:cs="Arial"/>
                <w:spacing w:val="-4"/>
                <w:sz w:val="20"/>
                <w:szCs w:val="20"/>
              </w:rPr>
              <w:t xml:space="preserve"> </w:t>
            </w:r>
            <w:r w:rsidRPr="00AC4CC6">
              <w:rPr>
                <w:rFonts w:ascii="Arial" w:hAnsi="Arial" w:cs="Arial"/>
                <w:sz w:val="20"/>
                <w:szCs w:val="20"/>
              </w:rPr>
              <w:t>Figure</w:t>
            </w:r>
            <w:r w:rsidRPr="00AC4CC6">
              <w:rPr>
                <w:rFonts w:ascii="Arial" w:hAnsi="Arial" w:cs="Arial"/>
                <w:spacing w:val="-6"/>
                <w:sz w:val="20"/>
                <w:szCs w:val="20"/>
              </w:rPr>
              <w:t xml:space="preserve"> </w:t>
            </w:r>
            <w:r w:rsidRPr="00AC4CC6">
              <w:rPr>
                <w:rFonts w:ascii="Arial" w:hAnsi="Arial" w:cs="Arial"/>
                <w:sz w:val="20"/>
                <w:szCs w:val="20"/>
              </w:rPr>
              <w:t>1 (chromatogram) supports peak count, but lacks inclusion or detailed labeling.</w:t>
            </w:r>
          </w:p>
          <w:p w:rsidR="00C054E2" w:rsidRPr="00AC4CC6" w:rsidRDefault="00591A30">
            <w:pPr>
              <w:pStyle w:val="TableParagraph"/>
              <w:rPr>
                <w:rFonts w:ascii="Arial" w:hAnsi="Arial" w:cs="Arial"/>
                <w:sz w:val="20"/>
                <w:szCs w:val="20"/>
              </w:rPr>
            </w:pPr>
            <w:r w:rsidRPr="00AC4CC6">
              <w:rPr>
                <w:rFonts w:ascii="Arial" w:hAnsi="Arial" w:cs="Arial"/>
                <w:spacing w:val="-10"/>
                <w:sz w:val="20"/>
                <w:szCs w:val="20"/>
              </w:rPr>
              <w:t>2</w:t>
            </w:r>
          </w:p>
        </w:tc>
        <w:tc>
          <w:tcPr>
            <w:tcW w:w="3797" w:type="dxa"/>
          </w:tcPr>
          <w:p w:rsidR="00C054E2" w:rsidRPr="00AC4CC6" w:rsidRDefault="00BC1787">
            <w:pPr>
              <w:pStyle w:val="TableParagraph"/>
              <w:ind w:left="0"/>
              <w:rPr>
                <w:rFonts w:ascii="Arial" w:hAnsi="Arial" w:cs="Arial"/>
                <w:sz w:val="20"/>
                <w:szCs w:val="20"/>
              </w:rPr>
            </w:pPr>
            <w:r w:rsidRPr="00AC4CC6">
              <w:rPr>
                <w:rFonts w:ascii="Arial" w:hAnsi="Arial" w:cs="Arial"/>
                <w:sz w:val="20"/>
                <w:szCs w:val="20"/>
              </w:rPr>
              <w:t>Thank you for the comment. The chromatogram is presented as obtained from the GC–FID system to maintain clarity and resolution. The figure caption has been improved to better explain peak identification based on retention times.</w:t>
            </w:r>
          </w:p>
        </w:tc>
      </w:tr>
      <w:tr w:rsidR="00C054E2" w:rsidRPr="00AC4CC6">
        <w:trPr>
          <w:trHeight w:val="1151"/>
        </w:trPr>
        <w:tc>
          <w:tcPr>
            <w:tcW w:w="4974" w:type="dxa"/>
          </w:tcPr>
          <w:p w:rsidR="00C054E2" w:rsidRPr="00AC4CC6" w:rsidRDefault="00591A30">
            <w:pPr>
              <w:pStyle w:val="TableParagraph"/>
              <w:spacing w:line="237" w:lineRule="auto"/>
              <w:rPr>
                <w:rFonts w:ascii="Arial" w:hAnsi="Arial" w:cs="Arial"/>
                <w:b/>
                <w:sz w:val="20"/>
                <w:szCs w:val="20"/>
              </w:rPr>
            </w:pPr>
            <w:r w:rsidRPr="00AC4CC6">
              <w:rPr>
                <w:rFonts w:ascii="Arial" w:hAnsi="Arial" w:cs="Arial"/>
                <w:b/>
                <w:sz w:val="20"/>
                <w:szCs w:val="20"/>
              </w:rPr>
              <w:t>11.</w:t>
            </w:r>
            <w:r w:rsidRPr="00AC4CC6">
              <w:rPr>
                <w:rFonts w:ascii="Arial" w:hAnsi="Arial" w:cs="Arial"/>
                <w:b/>
                <w:spacing w:val="-7"/>
                <w:sz w:val="20"/>
                <w:szCs w:val="20"/>
              </w:rPr>
              <w:t xml:space="preserve"> </w:t>
            </w:r>
            <w:r w:rsidRPr="00AC4CC6">
              <w:rPr>
                <w:rFonts w:ascii="Arial" w:hAnsi="Arial" w:cs="Arial"/>
                <w:b/>
                <w:sz w:val="20"/>
                <w:szCs w:val="20"/>
              </w:rPr>
              <w:t>Does</w:t>
            </w:r>
            <w:r w:rsidRPr="00AC4CC6">
              <w:rPr>
                <w:rFonts w:ascii="Arial" w:hAnsi="Arial" w:cs="Arial"/>
                <w:b/>
                <w:spacing w:val="-7"/>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discussion</w:t>
            </w:r>
            <w:r w:rsidRPr="00AC4CC6">
              <w:rPr>
                <w:rFonts w:ascii="Arial" w:hAnsi="Arial" w:cs="Arial"/>
                <w:b/>
                <w:spacing w:val="-6"/>
                <w:sz w:val="20"/>
                <w:szCs w:val="20"/>
              </w:rPr>
              <w:t xml:space="preserve"> </w:t>
            </w:r>
            <w:r w:rsidRPr="00AC4CC6">
              <w:rPr>
                <w:rFonts w:ascii="Arial" w:hAnsi="Arial" w:cs="Arial"/>
                <w:b/>
                <w:sz w:val="20"/>
                <w:szCs w:val="20"/>
              </w:rPr>
              <w:t>relate</w:t>
            </w:r>
            <w:r w:rsidRPr="00AC4CC6">
              <w:rPr>
                <w:rFonts w:ascii="Arial" w:hAnsi="Arial" w:cs="Arial"/>
                <w:b/>
                <w:spacing w:val="-7"/>
                <w:sz w:val="20"/>
                <w:szCs w:val="20"/>
              </w:rPr>
              <w:t xml:space="preserve"> </w:t>
            </w:r>
            <w:r w:rsidRPr="00AC4CC6">
              <w:rPr>
                <w:rFonts w:ascii="Arial" w:hAnsi="Arial" w:cs="Arial"/>
                <w:b/>
                <w:sz w:val="20"/>
                <w:szCs w:val="20"/>
              </w:rPr>
              <w:t>findings</w:t>
            </w:r>
            <w:r w:rsidRPr="00AC4CC6">
              <w:rPr>
                <w:rFonts w:ascii="Arial" w:hAnsi="Arial" w:cs="Arial"/>
                <w:b/>
                <w:spacing w:val="-7"/>
                <w:sz w:val="20"/>
                <w:szCs w:val="20"/>
              </w:rPr>
              <w:t xml:space="preserve"> </w:t>
            </w:r>
            <w:r w:rsidRPr="00AC4CC6">
              <w:rPr>
                <w:rFonts w:ascii="Arial" w:hAnsi="Arial" w:cs="Arial"/>
                <w:b/>
                <w:sz w:val="20"/>
                <w:szCs w:val="20"/>
              </w:rPr>
              <w:t>to</w:t>
            </w:r>
            <w:r w:rsidRPr="00AC4CC6">
              <w:rPr>
                <w:rFonts w:ascii="Arial" w:hAnsi="Arial" w:cs="Arial"/>
                <w:b/>
                <w:spacing w:val="-6"/>
                <w:sz w:val="20"/>
                <w:szCs w:val="20"/>
              </w:rPr>
              <w:t xml:space="preserve"> </w:t>
            </w:r>
            <w:r w:rsidRPr="00AC4CC6">
              <w:rPr>
                <w:rFonts w:ascii="Arial" w:hAnsi="Arial" w:cs="Arial"/>
                <w:b/>
                <w:sz w:val="20"/>
                <w:szCs w:val="20"/>
              </w:rPr>
              <w:t xml:space="preserve">existing </w:t>
            </w:r>
            <w:r w:rsidRPr="00AC4CC6">
              <w:rPr>
                <w:rFonts w:ascii="Arial" w:hAnsi="Arial" w:cs="Arial"/>
                <w:b/>
                <w:spacing w:val="-2"/>
                <w:sz w:val="20"/>
                <w:szCs w:val="20"/>
              </w:rPr>
              <w:t>literature?</w:t>
            </w:r>
          </w:p>
          <w:p w:rsidR="00C054E2" w:rsidRPr="00AC4CC6" w:rsidRDefault="00591A30">
            <w:pPr>
              <w:pStyle w:val="TableParagraph"/>
              <w:spacing w:before="2"/>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atLeas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right="638"/>
              <w:rPr>
                <w:rFonts w:ascii="Arial" w:hAnsi="Arial" w:cs="Arial"/>
                <w:sz w:val="20"/>
                <w:szCs w:val="20"/>
              </w:rPr>
            </w:pPr>
            <w:r w:rsidRPr="00AC4CC6">
              <w:rPr>
                <w:rFonts w:ascii="Arial" w:hAnsi="Arial" w:cs="Arial"/>
                <w:sz w:val="20"/>
                <w:szCs w:val="20"/>
              </w:rPr>
              <w:t xml:space="preserve">Findings on SFA/MUFA/PUFA are effectively compared to studies like </w:t>
            </w:r>
            <w:proofErr w:type="spellStart"/>
            <w:r w:rsidRPr="00AC4CC6">
              <w:rPr>
                <w:rFonts w:ascii="Arial" w:hAnsi="Arial" w:cs="Arial"/>
                <w:sz w:val="20"/>
                <w:szCs w:val="20"/>
              </w:rPr>
              <w:t>Özogul</w:t>
            </w:r>
            <w:proofErr w:type="spellEnd"/>
            <w:r w:rsidRPr="00AC4CC6">
              <w:rPr>
                <w:rFonts w:ascii="Arial" w:hAnsi="Arial" w:cs="Arial"/>
                <w:sz w:val="20"/>
                <w:szCs w:val="20"/>
              </w:rPr>
              <w:t xml:space="preserve"> (2007) and </w:t>
            </w:r>
            <w:proofErr w:type="spellStart"/>
            <w:r w:rsidRPr="00AC4CC6">
              <w:rPr>
                <w:rFonts w:ascii="Arial" w:hAnsi="Arial" w:cs="Arial"/>
                <w:sz w:val="20"/>
                <w:szCs w:val="20"/>
              </w:rPr>
              <w:t>Rasoarahona</w:t>
            </w:r>
            <w:proofErr w:type="spellEnd"/>
            <w:r w:rsidRPr="00AC4CC6">
              <w:rPr>
                <w:rFonts w:ascii="Arial" w:hAnsi="Arial" w:cs="Arial"/>
                <w:spacing w:val="-6"/>
                <w:sz w:val="20"/>
                <w:szCs w:val="20"/>
              </w:rPr>
              <w:t xml:space="preserve"> </w:t>
            </w:r>
            <w:r w:rsidRPr="00AC4CC6">
              <w:rPr>
                <w:rFonts w:ascii="Arial" w:hAnsi="Arial" w:cs="Arial"/>
                <w:sz w:val="20"/>
                <w:szCs w:val="20"/>
              </w:rPr>
              <w:t>(2008),</w:t>
            </w:r>
            <w:r w:rsidRPr="00AC4CC6">
              <w:rPr>
                <w:rFonts w:ascii="Arial" w:hAnsi="Arial" w:cs="Arial"/>
                <w:spacing w:val="-7"/>
                <w:sz w:val="20"/>
                <w:szCs w:val="20"/>
              </w:rPr>
              <w:t xml:space="preserve"> </w:t>
            </w:r>
            <w:r w:rsidRPr="00AC4CC6">
              <w:rPr>
                <w:rFonts w:ascii="Arial" w:hAnsi="Arial" w:cs="Arial"/>
                <w:sz w:val="20"/>
                <w:szCs w:val="20"/>
              </w:rPr>
              <w:t>linking</w:t>
            </w:r>
            <w:r w:rsidRPr="00AC4CC6">
              <w:rPr>
                <w:rFonts w:ascii="Arial" w:hAnsi="Arial" w:cs="Arial"/>
                <w:spacing w:val="-7"/>
                <w:sz w:val="20"/>
                <w:szCs w:val="20"/>
              </w:rPr>
              <w:t xml:space="preserve"> </w:t>
            </w:r>
            <w:r w:rsidRPr="00AC4CC6">
              <w:rPr>
                <w:rFonts w:ascii="Arial" w:hAnsi="Arial" w:cs="Arial"/>
                <w:sz w:val="20"/>
                <w:szCs w:val="20"/>
              </w:rPr>
              <w:t>to</w:t>
            </w:r>
            <w:r w:rsidRPr="00AC4CC6">
              <w:rPr>
                <w:rFonts w:ascii="Arial" w:hAnsi="Arial" w:cs="Arial"/>
                <w:spacing w:val="-6"/>
                <w:sz w:val="20"/>
                <w:szCs w:val="20"/>
              </w:rPr>
              <w:t xml:space="preserve"> </w:t>
            </w:r>
            <w:r w:rsidRPr="00AC4CC6">
              <w:rPr>
                <w:rFonts w:ascii="Arial" w:hAnsi="Arial" w:cs="Arial"/>
                <w:sz w:val="20"/>
                <w:szCs w:val="20"/>
              </w:rPr>
              <w:t>diet</w:t>
            </w:r>
            <w:r w:rsidRPr="00AC4CC6">
              <w:rPr>
                <w:rFonts w:ascii="Arial" w:hAnsi="Arial" w:cs="Arial"/>
                <w:spacing w:val="-7"/>
                <w:sz w:val="20"/>
                <w:szCs w:val="20"/>
              </w:rPr>
              <w:t xml:space="preserve"> </w:t>
            </w:r>
            <w:r w:rsidRPr="00AC4CC6">
              <w:rPr>
                <w:rFonts w:ascii="Arial" w:hAnsi="Arial" w:cs="Arial"/>
                <w:sz w:val="20"/>
                <w:szCs w:val="20"/>
              </w:rPr>
              <w:t>and</w:t>
            </w:r>
            <w:r w:rsidRPr="00AC4CC6">
              <w:rPr>
                <w:rFonts w:ascii="Arial" w:hAnsi="Arial" w:cs="Arial"/>
                <w:spacing w:val="-7"/>
                <w:sz w:val="20"/>
                <w:szCs w:val="20"/>
              </w:rPr>
              <w:t xml:space="preserve"> </w:t>
            </w:r>
            <w:r w:rsidRPr="00AC4CC6">
              <w:rPr>
                <w:rFonts w:ascii="Arial" w:hAnsi="Arial" w:cs="Arial"/>
                <w:sz w:val="20"/>
                <w:szCs w:val="20"/>
              </w:rPr>
              <w:t xml:space="preserve">nutrition. </w:t>
            </w:r>
            <w:r w:rsidRPr="00AC4CC6">
              <w:rPr>
                <w:rFonts w:ascii="Arial" w:hAnsi="Arial" w:cs="Arial"/>
                <w:spacing w:val="-10"/>
                <w:sz w:val="20"/>
                <w:szCs w:val="20"/>
              </w:rPr>
              <w:t>3</w:t>
            </w:r>
          </w:p>
        </w:tc>
        <w:tc>
          <w:tcPr>
            <w:tcW w:w="3797" w:type="dxa"/>
          </w:tcPr>
          <w:p w:rsidR="00C054E2" w:rsidRPr="00AC4CC6" w:rsidRDefault="0008596E">
            <w:pPr>
              <w:pStyle w:val="TableParagraph"/>
              <w:ind w:left="0"/>
              <w:rPr>
                <w:rFonts w:ascii="Arial" w:hAnsi="Arial" w:cs="Arial"/>
                <w:sz w:val="20"/>
                <w:szCs w:val="20"/>
              </w:rPr>
            </w:pPr>
            <w:r w:rsidRPr="00AC4CC6">
              <w:rPr>
                <w:rFonts w:ascii="Arial" w:hAnsi="Arial" w:cs="Arial"/>
                <w:sz w:val="20"/>
                <w:szCs w:val="20"/>
              </w:rPr>
              <w:t>We thank the reviewer for the constructive feedback. The discussion has been reviewed and slightly refined to further strengthen the linkage between the findings and existing literature.</w:t>
            </w:r>
          </w:p>
        </w:tc>
      </w:tr>
      <w:tr w:rsidR="00C054E2" w:rsidRPr="00AC4CC6">
        <w:trPr>
          <w:trHeight w:val="918"/>
        </w:trPr>
        <w:tc>
          <w:tcPr>
            <w:tcW w:w="4974"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12.</w:t>
            </w:r>
            <w:r w:rsidRPr="00AC4CC6">
              <w:rPr>
                <w:rFonts w:ascii="Arial" w:hAnsi="Arial" w:cs="Arial"/>
                <w:b/>
                <w:spacing w:val="-2"/>
                <w:sz w:val="20"/>
                <w:szCs w:val="20"/>
              </w:rPr>
              <w:t xml:space="preserve"> </w:t>
            </w:r>
            <w:r w:rsidRPr="00AC4CC6">
              <w:rPr>
                <w:rFonts w:ascii="Arial" w:hAnsi="Arial" w:cs="Arial"/>
                <w:b/>
                <w:sz w:val="20"/>
                <w:szCs w:val="20"/>
              </w:rPr>
              <w:t>Are</w:t>
            </w:r>
            <w:r w:rsidRPr="00AC4CC6">
              <w:rPr>
                <w:rFonts w:ascii="Arial" w:hAnsi="Arial" w:cs="Arial"/>
                <w:b/>
                <w:spacing w:val="-7"/>
                <w:sz w:val="20"/>
                <w:szCs w:val="20"/>
              </w:rPr>
              <w:t xml:space="preserve"> </w:t>
            </w:r>
            <w:r w:rsidRPr="00AC4CC6">
              <w:rPr>
                <w:rFonts w:ascii="Arial" w:hAnsi="Arial" w:cs="Arial"/>
                <w:b/>
                <w:sz w:val="20"/>
                <w:szCs w:val="20"/>
              </w:rPr>
              <w:t>the</w:t>
            </w:r>
            <w:r w:rsidRPr="00AC4CC6">
              <w:rPr>
                <w:rFonts w:ascii="Arial" w:hAnsi="Arial" w:cs="Arial"/>
                <w:b/>
                <w:spacing w:val="-4"/>
                <w:sz w:val="20"/>
                <w:szCs w:val="20"/>
              </w:rPr>
              <w:t xml:space="preserve"> </w:t>
            </w:r>
            <w:r w:rsidRPr="00AC4CC6">
              <w:rPr>
                <w:rFonts w:ascii="Arial" w:hAnsi="Arial" w:cs="Arial"/>
                <w:b/>
                <w:sz w:val="20"/>
                <w:szCs w:val="20"/>
              </w:rPr>
              <w:t>conclusions</w:t>
            </w:r>
            <w:r w:rsidRPr="00AC4CC6">
              <w:rPr>
                <w:rFonts w:ascii="Arial" w:hAnsi="Arial" w:cs="Arial"/>
                <w:b/>
                <w:spacing w:val="-6"/>
                <w:sz w:val="20"/>
                <w:szCs w:val="20"/>
              </w:rPr>
              <w:t xml:space="preserve"> </w:t>
            </w:r>
            <w:r w:rsidRPr="00AC4CC6">
              <w:rPr>
                <w:rFonts w:ascii="Arial" w:hAnsi="Arial" w:cs="Arial"/>
                <w:b/>
                <w:sz w:val="20"/>
                <w:szCs w:val="20"/>
              </w:rPr>
              <w:t>supported</w:t>
            </w:r>
            <w:r w:rsidRPr="00AC4CC6">
              <w:rPr>
                <w:rFonts w:ascii="Arial" w:hAnsi="Arial" w:cs="Arial"/>
                <w:b/>
                <w:spacing w:val="-7"/>
                <w:sz w:val="20"/>
                <w:szCs w:val="20"/>
              </w:rPr>
              <w:t xml:space="preserve"> </w:t>
            </w:r>
            <w:r w:rsidRPr="00AC4CC6">
              <w:rPr>
                <w:rFonts w:ascii="Arial" w:hAnsi="Arial" w:cs="Arial"/>
                <w:b/>
                <w:sz w:val="20"/>
                <w:szCs w:val="20"/>
              </w:rPr>
              <w:t>by</w:t>
            </w:r>
            <w:r w:rsidRPr="00AC4CC6">
              <w:rPr>
                <w:rFonts w:ascii="Arial" w:hAnsi="Arial" w:cs="Arial"/>
                <w:b/>
                <w:spacing w:val="-6"/>
                <w:sz w:val="20"/>
                <w:szCs w:val="20"/>
              </w:rPr>
              <w:t xml:space="preserve"> </w:t>
            </w:r>
            <w:r w:rsidRPr="00AC4CC6">
              <w:rPr>
                <w:rFonts w:ascii="Arial" w:hAnsi="Arial" w:cs="Arial"/>
                <w:b/>
                <w:sz w:val="20"/>
                <w:szCs w:val="20"/>
              </w:rPr>
              <w:t>the</w:t>
            </w:r>
            <w:r w:rsidRPr="00AC4CC6">
              <w:rPr>
                <w:rFonts w:ascii="Arial" w:hAnsi="Arial" w:cs="Arial"/>
                <w:b/>
                <w:spacing w:val="-6"/>
                <w:sz w:val="20"/>
                <w:szCs w:val="20"/>
              </w:rPr>
              <w:t xml:space="preserve"> </w:t>
            </w:r>
            <w:r w:rsidRPr="00AC4CC6">
              <w:rPr>
                <w:rFonts w:ascii="Arial" w:hAnsi="Arial" w:cs="Arial"/>
                <w:b/>
                <w:spacing w:val="-2"/>
                <w:sz w:val="20"/>
                <w:szCs w:val="20"/>
              </w:rPr>
              <w:t>data?</w:t>
            </w:r>
          </w:p>
          <w:p w:rsidR="00C054E2" w:rsidRPr="00AC4CC6" w:rsidRDefault="00591A30">
            <w:pPr>
              <w:pStyle w:val="TableParagraph"/>
              <w:spacing w:before="3" w:line="229" w:lineRule="exact"/>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exac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1"/>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ind w:right="156"/>
              <w:rPr>
                <w:rFonts w:ascii="Arial" w:hAnsi="Arial" w:cs="Arial"/>
                <w:sz w:val="20"/>
                <w:szCs w:val="20"/>
              </w:rPr>
            </w:pPr>
            <w:r w:rsidRPr="00AC4CC6">
              <w:rPr>
                <w:rFonts w:ascii="Arial" w:hAnsi="Arial" w:cs="Arial"/>
                <w:sz w:val="20"/>
                <w:szCs w:val="20"/>
              </w:rPr>
              <w:t>Claims of lipid diversity, EPA/DHA value, and nutritional</w:t>
            </w:r>
            <w:r w:rsidRPr="00AC4CC6">
              <w:rPr>
                <w:rFonts w:ascii="Arial" w:hAnsi="Arial" w:cs="Arial"/>
                <w:spacing w:val="-8"/>
                <w:sz w:val="20"/>
                <w:szCs w:val="20"/>
              </w:rPr>
              <w:t xml:space="preserve"> </w:t>
            </w:r>
            <w:r w:rsidRPr="00AC4CC6">
              <w:rPr>
                <w:rFonts w:ascii="Arial" w:hAnsi="Arial" w:cs="Arial"/>
                <w:sz w:val="20"/>
                <w:szCs w:val="20"/>
              </w:rPr>
              <w:t>significance</w:t>
            </w:r>
            <w:r w:rsidRPr="00AC4CC6">
              <w:rPr>
                <w:rFonts w:ascii="Arial" w:hAnsi="Arial" w:cs="Arial"/>
                <w:spacing w:val="-9"/>
                <w:sz w:val="20"/>
                <w:szCs w:val="20"/>
              </w:rPr>
              <w:t xml:space="preserve"> </w:t>
            </w:r>
            <w:r w:rsidRPr="00AC4CC6">
              <w:rPr>
                <w:rFonts w:ascii="Arial" w:hAnsi="Arial" w:cs="Arial"/>
                <w:sz w:val="20"/>
                <w:szCs w:val="20"/>
              </w:rPr>
              <w:t>are</w:t>
            </w:r>
            <w:r w:rsidRPr="00AC4CC6">
              <w:rPr>
                <w:rFonts w:ascii="Arial" w:hAnsi="Arial" w:cs="Arial"/>
                <w:spacing w:val="-9"/>
                <w:sz w:val="20"/>
                <w:szCs w:val="20"/>
              </w:rPr>
              <w:t xml:space="preserve"> </w:t>
            </w:r>
            <w:r w:rsidRPr="00AC4CC6">
              <w:rPr>
                <w:rFonts w:ascii="Arial" w:hAnsi="Arial" w:cs="Arial"/>
                <w:sz w:val="20"/>
                <w:szCs w:val="20"/>
              </w:rPr>
              <w:t>fully</w:t>
            </w:r>
            <w:r w:rsidRPr="00AC4CC6">
              <w:rPr>
                <w:rFonts w:ascii="Arial" w:hAnsi="Arial" w:cs="Arial"/>
                <w:spacing w:val="-10"/>
                <w:sz w:val="20"/>
                <w:szCs w:val="20"/>
              </w:rPr>
              <w:t xml:space="preserve"> </w:t>
            </w:r>
            <w:r w:rsidRPr="00AC4CC6">
              <w:rPr>
                <w:rFonts w:ascii="Arial" w:hAnsi="Arial" w:cs="Arial"/>
                <w:sz w:val="20"/>
                <w:szCs w:val="20"/>
              </w:rPr>
              <w:t>data-supported</w:t>
            </w:r>
            <w:r w:rsidRPr="00AC4CC6">
              <w:rPr>
                <w:rFonts w:ascii="Arial" w:hAnsi="Arial" w:cs="Arial"/>
                <w:spacing w:val="-7"/>
                <w:sz w:val="20"/>
                <w:szCs w:val="20"/>
              </w:rPr>
              <w:t xml:space="preserve"> </w:t>
            </w:r>
            <w:r w:rsidRPr="00AC4CC6">
              <w:rPr>
                <w:rFonts w:ascii="Arial" w:hAnsi="Arial" w:cs="Arial"/>
                <w:sz w:val="20"/>
                <w:szCs w:val="20"/>
              </w:rPr>
              <w:t xml:space="preserve">without </w:t>
            </w:r>
            <w:r w:rsidRPr="00AC4CC6">
              <w:rPr>
                <w:rFonts w:ascii="Arial" w:hAnsi="Arial" w:cs="Arial"/>
                <w:spacing w:val="-2"/>
                <w:sz w:val="20"/>
                <w:szCs w:val="20"/>
              </w:rPr>
              <w:t>overreach.</w:t>
            </w:r>
          </w:p>
          <w:p w:rsidR="00C054E2" w:rsidRPr="00AC4CC6" w:rsidRDefault="00591A30">
            <w:pPr>
              <w:pStyle w:val="TableParagraph"/>
              <w:spacing w:line="212" w:lineRule="exact"/>
              <w:rPr>
                <w:rFonts w:ascii="Arial" w:hAnsi="Arial" w:cs="Arial"/>
                <w:sz w:val="20"/>
                <w:szCs w:val="20"/>
              </w:rPr>
            </w:pPr>
            <w:r w:rsidRPr="00AC4CC6">
              <w:rPr>
                <w:rFonts w:ascii="Arial" w:hAnsi="Arial" w:cs="Arial"/>
                <w:spacing w:val="-10"/>
                <w:sz w:val="20"/>
                <w:szCs w:val="20"/>
              </w:rPr>
              <w:t>3</w:t>
            </w:r>
          </w:p>
        </w:tc>
        <w:tc>
          <w:tcPr>
            <w:tcW w:w="3797" w:type="dxa"/>
          </w:tcPr>
          <w:p w:rsidR="00C054E2" w:rsidRPr="00AC4CC6" w:rsidRDefault="0008596E">
            <w:pPr>
              <w:pStyle w:val="TableParagraph"/>
              <w:ind w:left="0"/>
              <w:rPr>
                <w:rFonts w:ascii="Arial" w:hAnsi="Arial" w:cs="Arial"/>
                <w:sz w:val="20"/>
                <w:szCs w:val="20"/>
              </w:rPr>
            </w:pPr>
            <w:r w:rsidRPr="00AC4CC6">
              <w:rPr>
                <w:rFonts w:ascii="Arial" w:hAnsi="Arial" w:cs="Arial"/>
                <w:sz w:val="20"/>
                <w:szCs w:val="20"/>
              </w:rPr>
              <w:t>We thank the reviewer for the positive assessment. The conclusion has been reviewed for clarity.</w:t>
            </w:r>
          </w:p>
        </w:tc>
      </w:tr>
      <w:tr w:rsidR="00C054E2" w:rsidRPr="00AC4CC6">
        <w:trPr>
          <w:trHeight w:val="921"/>
        </w:trPr>
        <w:tc>
          <w:tcPr>
            <w:tcW w:w="4974"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13.</w:t>
            </w:r>
            <w:r w:rsidRPr="00AC4CC6">
              <w:rPr>
                <w:rFonts w:ascii="Arial" w:hAnsi="Arial" w:cs="Arial"/>
                <w:b/>
                <w:spacing w:val="-1"/>
                <w:sz w:val="20"/>
                <w:szCs w:val="20"/>
              </w:rPr>
              <w:t xml:space="preserve"> </w:t>
            </w:r>
            <w:r w:rsidRPr="00AC4CC6">
              <w:rPr>
                <w:rFonts w:ascii="Arial" w:hAnsi="Arial" w:cs="Arial"/>
                <w:b/>
                <w:sz w:val="20"/>
                <w:szCs w:val="20"/>
              </w:rPr>
              <w:t>Are</w:t>
            </w:r>
            <w:r w:rsidRPr="00AC4CC6">
              <w:rPr>
                <w:rFonts w:ascii="Arial" w:hAnsi="Arial" w:cs="Arial"/>
                <w:b/>
                <w:spacing w:val="-5"/>
                <w:sz w:val="20"/>
                <w:szCs w:val="20"/>
              </w:rPr>
              <w:t xml:space="preserve"> </w:t>
            </w:r>
            <w:r w:rsidRPr="00AC4CC6">
              <w:rPr>
                <w:rFonts w:ascii="Arial" w:hAnsi="Arial" w:cs="Arial"/>
                <w:b/>
                <w:sz w:val="20"/>
                <w:szCs w:val="20"/>
              </w:rPr>
              <w:t>the</w:t>
            </w:r>
            <w:r w:rsidRPr="00AC4CC6">
              <w:rPr>
                <w:rFonts w:ascii="Arial" w:hAnsi="Arial" w:cs="Arial"/>
                <w:b/>
                <w:spacing w:val="-6"/>
                <w:sz w:val="20"/>
                <w:szCs w:val="20"/>
              </w:rPr>
              <w:t xml:space="preserve"> </w:t>
            </w:r>
            <w:r w:rsidRPr="00AC4CC6">
              <w:rPr>
                <w:rFonts w:ascii="Arial" w:hAnsi="Arial" w:cs="Arial"/>
                <w:b/>
                <w:sz w:val="20"/>
                <w:szCs w:val="20"/>
              </w:rPr>
              <w:t>limitations</w:t>
            </w:r>
            <w:r w:rsidRPr="00AC4CC6">
              <w:rPr>
                <w:rFonts w:ascii="Arial" w:hAnsi="Arial" w:cs="Arial"/>
                <w:b/>
                <w:spacing w:val="-5"/>
                <w:sz w:val="20"/>
                <w:szCs w:val="20"/>
              </w:rPr>
              <w:t xml:space="preserve"> </w:t>
            </w:r>
            <w:r w:rsidRPr="00AC4CC6">
              <w:rPr>
                <w:rFonts w:ascii="Arial" w:hAnsi="Arial" w:cs="Arial"/>
                <w:b/>
                <w:sz w:val="20"/>
                <w:szCs w:val="20"/>
              </w:rPr>
              <w:t>of</w:t>
            </w:r>
            <w:r w:rsidRPr="00AC4CC6">
              <w:rPr>
                <w:rFonts w:ascii="Arial" w:hAnsi="Arial" w:cs="Arial"/>
                <w:b/>
                <w:spacing w:val="-4"/>
                <w:sz w:val="20"/>
                <w:szCs w:val="20"/>
              </w:rPr>
              <w:t xml:space="preserve"> </w:t>
            </w:r>
            <w:r w:rsidRPr="00AC4CC6">
              <w:rPr>
                <w:rFonts w:ascii="Arial" w:hAnsi="Arial" w:cs="Arial"/>
                <w:b/>
                <w:sz w:val="20"/>
                <w:szCs w:val="20"/>
              </w:rPr>
              <w:t>the</w:t>
            </w:r>
            <w:r w:rsidRPr="00AC4CC6">
              <w:rPr>
                <w:rFonts w:ascii="Arial" w:hAnsi="Arial" w:cs="Arial"/>
                <w:b/>
                <w:spacing w:val="-6"/>
                <w:sz w:val="20"/>
                <w:szCs w:val="20"/>
              </w:rPr>
              <w:t xml:space="preserve"> </w:t>
            </w:r>
            <w:r w:rsidRPr="00AC4CC6">
              <w:rPr>
                <w:rFonts w:ascii="Arial" w:hAnsi="Arial" w:cs="Arial"/>
                <w:b/>
                <w:sz w:val="20"/>
                <w:szCs w:val="20"/>
              </w:rPr>
              <w:t>study</w:t>
            </w:r>
            <w:r w:rsidRPr="00AC4CC6">
              <w:rPr>
                <w:rFonts w:ascii="Arial" w:hAnsi="Arial" w:cs="Arial"/>
                <w:b/>
                <w:spacing w:val="-7"/>
                <w:sz w:val="20"/>
                <w:szCs w:val="20"/>
              </w:rPr>
              <w:t xml:space="preserve"> </w:t>
            </w:r>
            <w:r w:rsidRPr="00AC4CC6">
              <w:rPr>
                <w:rFonts w:ascii="Arial" w:hAnsi="Arial" w:cs="Arial"/>
                <w:b/>
                <w:spacing w:val="-2"/>
                <w:sz w:val="20"/>
                <w:szCs w:val="20"/>
              </w:rPr>
              <w:t>discussed?</w:t>
            </w:r>
          </w:p>
          <w:p w:rsidR="00C054E2" w:rsidRPr="00AC4CC6" w:rsidRDefault="00591A30">
            <w:pPr>
              <w:pStyle w:val="TableParagraph"/>
              <w:spacing w:before="3"/>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spacing w:line="230" w:lineRule="atLeast"/>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 N/A = Not Applicable</w:t>
            </w:r>
          </w:p>
        </w:tc>
        <w:tc>
          <w:tcPr>
            <w:tcW w:w="5122" w:type="dxa"/>
          </w:tcPr>
          <w:p w:rsidR="00C054E2" w:rsidRPr="00AC4CC6" w:rsidRDefault="00591A30">
            <w:pPr>
              <w:pStyle w:val="TableParagraph"/>
              <w:rPr>
                <w:rFonts w:ascii="Arial" w:hAnsi="Arial" w:cs="Arial"/>
                <w:sz w:val="20"/>
                <w:szCs w:val="20"/>
              </w:rPr>
            </w:pPr>
            <w:r w:rsidRPr="00AC4CC6">
              <w:rPr>
                <w:rFonts w:ascii="Arial" w:hAnsi="Arial" w:cs="Arial"/>
                <w:sz w:val="20"/>
                <w:szCs w:val="20"/>
              </w:rPr>
              <w:t>Needs Improvement. Unidentified peaks (17.71%) are noted</w:t>
            </w:r>
            <w:r w:rsidRPr="00AC4CC6">
              <w:rPr>
                <w:rFonts w:ascii="Arial" w:hAnsi="Arial" w:cs="Arial"/>
                <w:spacing w:val="-6"/>
                <w:sz w:val="20"/>
                <w:szCs w:val="20"/>
              </w:rPr>
              <w:t xml:space="preserve"> </w:t>
            </w:r>
            <w:r w:rsidRPr="00AC4CC6">
              <w:rPr>
                <w:rFonts w:ascii="Arial" w:hAnsi="Arial" w:cs="Arial"/>
                <w:sz w:val="20"/>
                <w:szCs w:val="20"/>
              </w:rPr>
              <w:t>briefly,</w:t>
            </w:r>
            <w:r w:rsidRPr="00AC4CC6">
              <w:rPr>
                <w:rFonts w:ascii="Arial" w:hAnsi="Arial" w:cs="Arial"/>
                <w:spacing w:val="-5"/>
                <w:sz w:val="20"/>
                <w:szCs w:val="20"/>
              </w:rPr>
              <w:t xml:space="preserve"> </w:t>
            </w:r>
            <w:r w:rsidRPr="00AC4CC6">
              <w:rPr>
                <w:rFonts w:ascii="Arial" w:hAnsi="Arial" w:cs="Arial"/>
                <w:sz w:val="20"/>
                <w:szCs w:val="20"/>
              </w:rPr>
              <w:t>but</w:t>
            </w:r>
            <w:r w:rsidRPr="00AC4CC6">
              <w:rPr>
                <w:rFonts w:ascii="Arial" w:hAnsi="Arial" w:cs="Arial"/>
                <w:spacing w:val="-5"/>
                <w:sz w:val="20"/>
                <w:szCs w:val="20"/>
              </w:rPr>
              <w:t xml:space="preserve"> </w:t>
            </w:r>
            <w:r w:rsidRPr="00AC4CC6">
              <w:rPr>
                <w:rFonts w:ascii="Arial" w:hAnsi="Arial" w:cs="Arial"/>
                <w:sz w:val="20"/>
                <w:szCs w:val="20"/>
              </w:rPr>
              <w:t>no</w:t>
            </w:r>
            <w:r w:rsidRPr="00AC4CC6">
              <w:rPr>
                <w:rFonts w:ascii="Arial" w:hAnsi="Arial" w:cs="Arial"/>
                <w:spacing w:val="-5"/>
                <w:sz w:val="20"/>
                <w:szCs w:val="20"/>
              </w:rPr>
              <w:t xml:space="preserve"> </w:t>
            </w:r>
            <w:r w:rsidRPr="00AC4CC6">
              <w:rPr>
                <w:rFonts w:ascii="Arial" w:hAnsi="Arial" w:cs="Arial"/>
                <w:sz w:val="20"/>
                <w:szCs w:val="20"/>
              </w:rPr>
              <w:t>deeper</w:t>
            </w:r>
            <w:r w:rsidRPr="00AC4CC6">
              <w:rPr>
                <w:rFonts w:ascii="Arial" w:hAnsi="Arial" w:cs="Arial"/>
                <w:spacing w:val="-4"/>
                <w:sz w:val="20"/>
                <w:szCs w:val="20"/>
              </w:rPr>
              <w:t xml:space="preserve"> </w:t>
            </w:r>
            <w:r w:rsidRPr="00AC4CC6">
              <w:rPr>
                <w:rFonts w:ascii="Arial" w:hAnsi="Arial" w:cs="Arial"/>
                <w:sz w:val="20"/>
                <w:szCs w:val="20"/>
              </w:rPr>
              <w:t>discussion</w:t>
            </w:r>
            <w:r w:rsidRPr="00AC4CC6">
              <w:rPr>
                <w:rFonts w:ascii="Arial" w:hAnsi="Arial" w:cs="Arial"/>
                <w:spacing w:val="-5"/>
                <w:sz w:val="20"/>
                <w:szCs w:val="20"/>
              </w:rPr>
              <w:t xml:space="preserve"> </w:t>
            </w:r>
            <w:r w:rsidRPr="00AC4CC6">
              <w:rPr>
                <w:rFonts w:ascii="Arial" w:hAnsi="Arial" w:cs="Arial"/>
                <w:sz w:val="20"/>
                <w:szCs w:val="20"/>
              </w:rPr>
              <w:t>of</w:t>
            </w:r>
            <w:r w:rsidRPr="00AC4CC6">
              <w:rPr>
                <w:rFonts w:ascii="Arial" w:hAnsi="Arial" w:cs="Arial"/>
                <w:spacing w:val="-5"/>
                <w:sz w:val="20"/>
                <w:szCs w:val="20"/>
              </w:rPr>
              <w:t xml:space="preserve"> </w:t>
            </w:r>
            <w:r w:rsidRPr="00AC4CC6">
              <w:rPr>
                <w:rFonts w:ascii="Arial" w:hAnsi="Arial" w:cs="Arial"/>
                <w:sz w:val="20"/>
                <w:szCs w:val="20"/>
              </w:rPr>
              <w:t>GC-FID</w:t>
            </w:r>
            <w:r w:rsidRPr="00AC4CC6">
              <w:rPr>
                <w:rFonts w:ascii="Arial" w:hAnsi="Arial" w:cs="Arial"/>
                <w:spacing w:val="-6"/>
                <w:sz w:val="20"/>
                <w:szCs w:val="20"/>
              </w:rPr>
              <w:t xml:space="preserve"> </w:t>
            </w:r>
            <w:r w:rsidRPr="00AC4CC6">
              <w:rPr>
                <w:rFonts w:ascii="Arial" w:hAnsi="Arial" w:cs="Arial"/>
                <w:sz w:val="20"/>
                <w:szCs w:val="20"/>
              </w:rPr>
              <w:t>limits (e.g., isomers) or sample size variability.</w:t>
            </w:r>
          </w:p>
          <w:p w:rsidR="00C054E2" w:rsidRPr="00AC4CC6" w:rsidRDefault="00591A30">
            <w:pPr>
              <w:pStyle w:val="TableParagraph"/>
              <w:spacing w:line="213" w:lineRule="exact"/>
              <w:rPr>
                <w:rFonts w:ascii="Arial" w:hAnsi="Arial" w:cs="Arial"/>
                <w:sz w:val="20"/>
                <w:szCs w:val="20"/>
              </w:rPr>
            </w:pPr>
            <w:r w:rsidRPr="00AC4CC6">
              <w:rPr>
                <w:rFonts w:ascii="Arial" w:hAnsi="Arial" w:cs="Arial"/>
                <w:spacing w:val="-10"/>
                <w:sz w:val="20"/>
                <w:szCs w:val="20"/>
              </w:rPr>
              <w:t>3</w:t>
            </w:r>
          </w:p>
        </w:tc>
        <w:tc>
          <w:tcPr>
            <w:tcW w:w="3797" w:type="dxa"/>
          </w:tcPr>
          <w:p w:rsidR="00C054E2" w:rsidRPr="00AC4CC6" w:rsidRDefault="00AE0CB8" w:rsidP="00AE0CB8">
            <w:pPr>
              <w:pStyle w:val="NormalWeb"/>
              <w:rPr>
                <w:rFonts w:ascii="Arial" w:hAnsi="Arial" w:cs="Arial"/>
                <w:sz w:val="20"/>
                <w:szCs w:val="20"/>
              </w:rPr>
            </w:pPr>
            <w:r w:rsidRPr="00AC4CC6">
              <w:rPr>
                <w:rFonts w:ascii="Arial" w:hAnsi="Arial" w:cs="Arial"/>
                <w:sz w:val="20"/>
                <w:szCs w:val="20"/>
              </w:rPr>
              <w:t>We thank the reviewer for the constructive feedback. The limitations of GC–FID in identifying fatty acids with varying double bond positions have already been addressed in the manuscript with appropriate citation, and the unidentified peaks are discussed accordingly.</w:t>
            </w:r>
          </w:p>
        </w:tc>
      </w:tr>
      <w:tr w:rsidR="00C054E2" w:rsidRPr="00AC4CC6">
        <w:trPr>
          <w:trHeight w:val="1379"/>
        </w:trPr>
        <w:tc>
          <w:tcPr>
            <w:tcW w:w="4974" w:type="dxa"/>
          </w:tcPr>
          <w:p w:rsidR="00C054E2" w:rsidRPr="00AC4CC6" w:rsidRDefault="00591A30">
            <w:pPr>
              <w:pStyle w:val="TableParagraph"/>
              <w:rPr>
                <w:rFonts w:ascii="Arial" w:hAnsi="Arial" w:cs="Arial"/>
                <w:b/>
                <w:sz w:val="20"/>
                <w:szCs w:val="20"/>
              </w:rPr>
            </w:pPr>
            <w:r w:rsidRPr="00AC4CC6">
              <w:rPr>
                <w:rFonts w:ascii="Arial" w:hAnsi="Arial" w:cs="Arial"/>
                <w:b/>
                <w:sz w:val="20"/>
                <w:szCs w:val="20"/>
              </w:rPr>
              <w:t>14.</w:t>
            </w:r>
            <w:r w:rsidRPr="00AC4CC6">
              <w:rPr>
                <w:rFonts w:ascii="Arial" w:hAnsi="Arial" w:cs="Arial"/>
                <w:b/>
                <w:spacing w:val="-4"/>
                <w:sz w:val="20"/>
                <w:szCs w:val="20"/>
              </w:rPr>
              <w:t xml:space="preserve"> </w:t>
            </w:r>
            <w:r w:rsidRPr="00AC4CC6">
              <w:rPr>
                <w:rFonts w:ascii="Arial" w:hAnsi="Arial" w:cs="Arial"/>
                <w:b/>
                <w:sz w:val="20"/>
                <w:szCs w:val="20"/>
              </w:rPr>
              <w:t>Are</w:t>
            </w:r>
            <w:r w:rsidRPr="00AC4CC6">
              <w:rPr>
                <w:rFonts w:ascii="Arial" w:hAnsi="Arial" w:cs="Arial"/>
                <w:b/>
                <w:spacing w:val="-8"/>
                <w:sz w:val="20"/>
                <w:szCs w:val="20"/>
              </w:rPr>
              <w:t xml:space="preserve"> </w:t>
            </w:r>
            <w:r w:rsidRPr="00AC4CC6">
              <w:rPr>
                <w:rFonts w:ascii="Arial" w:hAnsi="Arial" w:cs="Arial"/>
                <w:b/>
                <w:sz w:val="20"/>
                <w:szCs w:val="20"/>
              </w:rPr>
              <w:t>the</w:t>
            </w:r>
            <w:r w:rsidRPr="00AC4CC6">
              <w:rPr>
                <w:rFonts w:ascii="Arial" w:hAnsi="Arial" w:cs="Arial"/>
                <w:b/>
                <w:spacing w:val="-6"/>
                <w:sz w:val="20"/>
                <w:szCs w:val="20"/>
              </w:rPr>
              <w:t xml:space="preserve"> </w:t>
            </w:r>
            <w:r w:rsidRPr="00AC4CC6">
              <w:rPr>
                <w:rFonts w:ascii="Arial" w:hAnsi="Arial" w:cs="Arial"/>
                <w:b/>
                <w:sz w:val="20"/>
                <w:szCs w:val="20"/>
              </w:rPr>
              <w:t>references</w:t>
            </w:r>
            <w:r w:rsidRPr="00AC4CC6">
              <w:rPr>
                <w:rFonts w:ascii="Arial" w:hAnsi="Arial" w:cs="Arial"/>
                <w:b/>
                <w:spacing w:val="-6"/>
                <w:sz w:val="20"/>
                <w:szCs w:val="20"/>
              </w:rPr>
              <w:t xml:space="preserve"> </w:t>
            </w:r>
            <w:r w:rsidRPr="00AC4CC6">
              <w:rPr>
                <w:rFonts w:ascii="Arial" w:hAnsi="Arial" w:cs="Arial"/>
                <w:b/>
                <w:sz w:val="20"/>
                <w:szCs w:val="20"/>
              </w:rPr>
              <w:t>relevant</w:t>
            </w:r>
            <w:r w:rsidRPr="00AC4CC6">
              <w:rPr>
                <w:rFonts w:ascii="Arial" w:hAnsi="Arial" w:cs="Arial"/>
                <w:b/>
                <w:spacing w:val="-7"/>
                <w:sz w:val="20"/>
                <w:szCs w:val="20"/>
              </w:rPr>
              <w:t xml:space="preserve"> </w:t>
            </w:r>
            <w:r w:rsidRPr="00AC4CC6">
              <w:rPr>
                <w:rFonts w:ascii="Arial" w:hAnsi="Arial" w:cs="Arial"/>
                <w:b/>
                <w:sz w:val="20"/>
                <w:szCs w:val="20"/>
              </w:rPr>
              <w:t>and</w:t>
            </w:r>
            <w:r w:rsidRPr="00AC4CC6">
              <w:rPr>
                <w:rFonts w:ascii="Arial" w:hAnsi="Arial" w:cs="Arial"/>
                <w:b/>
                <w:spacing w:val="-7"/>
                <w:sz w:val="20"/>
                <w:szCs w:val="20"/>
              </w:rPr>
              <w:t xml:space="preserve"> </w:t>
            </w:r>
            <w:r w:rsidRPr="00AC4CC6">
              <w:rPr>
                <w:rFonts w:ascii="Arial" w:hAnsi="Arial" w:cs="Arial"/>
                <w:b/>
                <w:sz w:val="20"/>
                <w:szCs w:val="20"/>
              </w:rPr>
              <w:t>sufficient</w:t>
            </w:r>
            <w:r w:rsidRPr="00AC4CC6">
              <w:rPr>
                <w:rFonts w:ascii="Arial" w:hAnsi="Arial" w:cs="Arial"/>
                <w:b/>
                <w:spacing w:val="-7"/>
                <w:sz w:val="20"/>
                <w:szCs w:val="20"/>
              </w:rPr>
              <w:t xml:space="preserve"> </w:t>
            </w:r>
            <w:r w:rsidRPr="00AC4CC6">
              <w:rPr>
                <w:rFonts w:ascii="Arial" w:hAnsi="Arial" w:cs="Arial"/>
                <w:b/>
                <w:sz w:val="20"/>
                <w:szCs w:val="20"/>
              </w:rPr>
              <w:t xml:space="preserve">(in </w:t>
            </w:r>
            <w:r w:rsidRPr="00AC4CC6">
              <w:rPr>
                <w:rFonts w:ascii="Arial" w:hAnsi="Arial" w:cs="Arial"/>
                <w:b/>
                <w:spacing w:val="-2"/>
                <w:sz w:val="20"/>
                <w:szCs w:val="20"/>
              </w:rPr>
              <w:t>number)?</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w:t>
            </w:r>
          </w:p>
          <w:p w:rsidR="00C054E2" w:rsidRPr="00AC4CC6" w:rsidRDefault="00591A30">
            <w:pPr>
              <w:pStyle w:val="TableParagraph"/>
              <w:spacing w:line="213" w:lineRule="exact"/>
              <w:rPr>
                <w:rFonts w:ascii="Arial" w:hAnsi="Arial" w:cs="Arial"/>
                <w:sz w:val="20"/>
                <w:szCs w:val="20"/>
              </w:rPr>
            </w:pPr>
            <w:r w:rsidRPr="00AC4CC6">
              <w:rPr>
                <w:rFonts w:ascii="Arial" w:hAnsi="Arial" w:cs="Arial"/>
                <w:color w:val="404040"/>
                <w:sz w:val="20"/>
                <w:szCs w:val="20"/>
              </w:rPr>
              <w:t>N/A</w:t>
            </w:r>
            <w:r w:rsidRPr="00AC4CC6">
              <w:rPr>
                <w:rFonts w:ascii="Arial" w:hAnsi="Arial" w:cs="Arial"/>
                <w:color w:val="404040"/>
                <w:spacing w:val="-2"/>
                <w:sz w:val="20"/>
                <w:szCs w:val="20"/>
              </w:rPr>
              <w:t xml:space="preserve"> </w:t>
            </w:r>
            <w:r w:rsidRPr="00AC4CC6">
              <w:rPr>
                <w:rFonts w:ascii="Arial" w:hAnsi="Arial" w:cs="Arial"/>
                <w:color w:val="404040"/>
                <w:sz w:val="20"/>
                <w:szCs w:val="20"/>
              </w:rPr>
              <w:t>=</w:t>
            </w:r>
            <w:r w:rsidRPr="00AC4CC6">
              <w:rPr>
                <w:rFonts w:ascii="Arial" w:hAnsi="Arial" w:cs="Arial"/>
                <w:color w:val="404040"/>
                <w:spacing w:val="-5"/>
                <w:sz w:val="20"/>
                <w:szCs w:val="20"/>
              </w:rPr>
              <w:t xml:space="preserve"> </w:t>
            </w:r>
            <w:r w:rsidRPr="00AC4CC6">
              <w:rPr>
                <w:rFonts w:ascii="Arial" w:hAnsi="Arial" w:cs="Arial"/>
                <w:color w:val="404040"/>
                <w:sz w:val="20"/>
                <w:szCs w:val="20"/>
              </w:rPr>
              <w:t>Not</w:t>
            </w:r>
            <w:r w:rsidRPr="00AC4CC6">
              <w:rPr>
                <w:rFonts w:ascii="Arial" w:hAnsi="Arial" w:cs="Arial"/>
                <w:color w:val="404040"/>
                <w:spacing w:val="-3"/>
                <w:sz w:val="20"/>
                <w:szCs w:val="20"/>
              </w:rPr>
              <w:t xml:space="preserve"> </w:t>
            </w:r>
            <w:r w:rsidRPr="00AC4CC6">
              <w:rPr>
                <w:rFonts w:ascii="Arial" w:hAnsi="Arial" w:cs="Arial"/>
                <w:color w:val="404040"/>
                <w:spacing w:val="-2"/>
                <w:sz w:val="20"/>
                <w:szCs w:val="20"/>
              </w:rPr>
              <w:t>Applicable</w:t>
            </w:r>
          </w:p>
        </w:tc>
        <w:tc>
          <w:tcPr>
            <w:tcW w:w="5122" w:type="dxa"/>
          </w:tcPr>
          <w:p w:rsidR="00C054E2" w:rsidRPr="00AC4CC6" w:rsidRDefault="00591A30">
            <w:pPr>
              <w:pStyle w:val="TableParagraph"/>
              <w:rPr>
                <w:rFonts w:ascii="Arial" w:hAnsi="Arial" w:cs="Arial"/>
                <w:sz w:val="20"/>
                <w:szCs w:val="20"/>
              </w:rPr>
            </w:pPr>
            <w:r w:rsidRPr="00AC4CC6">
              <w:rPr>
                <w:rFonts w:ascii="Arial" w:hAnsi="Arial" w:cs="Arial"/>
                <w:sz w:val="20"/>
                <w:szCs w:val="20"/>
              </w:rPr>
              <w:t>24 relevant sources (1957-2024) cover methods and comparisons</w:t>
            </w:r>
            <w:r w:rsidRPr="00AC4CC6">
              <w:rPr>
                <w:rFonts w:ascii="Arial" w:hAnsi="Arial" w:cs="Arial"/>
                <w:spacing w:val="-7"/>
                <w:sz w:val="20"/>
                <w:szCs w:val="20"/>
              </w:rPr>
              <w:t xml:space="preserve"> </w:t>
            </w:r>
            <w:r w:rsidRPr="00AC4CC6">
              <w:rPr>
                <w:rFonts w:ascii="Arial" w:hAnsi="Arial" w:cs="Arial"/>
                <w:sz w:val="20"/>
                <w:szCs w:val="20"/>
              </w:rPr>
              <w:t>sufficiently</w:t>
            </w:r>
            <w:r w:rsidRPr="00AC4CC6">
              <w:rPr>
                <w:rFonts w:ascii="Arial" w:hAnsi="Arial" w:cs="Arial"/>
                <w:spacing w:val="-10"/>
                <w:sz w:val="20"/>
                <w:szCs w:val="20"/>
              </w:rPr>
              <w:t xml:space="preserve"> </w:t>
            </w:r>
            <w:r w:rsidRPr="00AC4CC6">
              <w:rPr>
                <w:rFonts w:ascii="Arial" w:hAnsi="Arial" w:cs="Arial"/>
                <w:sz w:val="20"/>
                <w:szCs w:val="20"/>
              </w:rPr>
              <w:t>for</w:t>
            </w:r>
            <w:r w:rsidRPr="00AC4CC6">
              <w:rPr>
                <w:rFonts w:ascii="Arial" w:hAnsi="Arial" w:cs="Arial"/>
                <w:spacing w:val="-8"/>
                <w:sz w:val="20"/>
                <w:szCs w:val="20"/>
              </w:rPr>
              <w:t xml:space="preserve"> </w:t>
            </w:r>
            <w:r w:rsidRPr="00AC4CC6">
              <w:rPr>
                <w:rFonts w:ascii="Arial" w:hAnsi="Arial" w:cs="Arial"/>
                <w:sz w:val="20"/>
                <w:szCs w:val="20"/>
              </w:rPr>
              <w:t>a</w:t>
            </w:r>
            <w:r w:rsidRPr="00AC4CC6">
              <w:rPr>
                <w:rFonts w:ascii="Arial" w:hAnsi="Arial" w:cs="Arial"/>
                <w:spacing w:val="-8"/>
                <w:sz w:val="20"/>
                <w:szCs w:val="20"/>
              </w:rPr>
              <w:t xml:space="preserve"> </w:t>
            </w:r>
            <w:r w:rsidRPr="00AC4CC6">
              <w:rPr>
                <w:rFonts w:ascii="Arial" w:hAnsi="Arial" w:cs="Arial"/>
                <w:sz w:val="20"/>
                <w:szCs w:val="20"/>
              </w:rPr>
              <w:t>qualitative</w:t>
            </w:r>
            <w:r w:rsidRPr="00AC4CC6">
              <w:rPr>
                <w:rFonts w:ascii="Arial" w:hAnsi="Arial" w:cs="Arial"/>
                <w:spacing w:val="-8"/>
                <w:sz w:val="20"/>
                <w:szCs w:val="20"/>
              </w:rPr>
              <w:t xml:space="preserve"> </w:t>
            </w:r>
            <w:r w:rsidRPr="00AC4CC6">
              <w:rPr>
                <w:rFonts w:ascii="Arial" w:hAnsi="Arial" w:cs="Arial"/>
                <w:sz w:val="20"/>
                <w:szCs w:val="20"/>
              </w:rPr>
              <w:t>study,</w:t>
            </w:r>
            <w:r w:rsidRPr="00AC4CC6">
              <w:rPr>
                <w:rFonts w:ascii="Arial" w:hAnsi="Arial" w:cs="Arial"/>
                <w:spacing w:val="-6"/>
                <w:sz w:val="20"/>
                <w:szCs w:val="20"/>
              </w:rPr>
              <w:t xml:space="preserve"> </w:t>
            </w:r>
            <w:r w:rsidRPr="00AC4CC6">
              <w:rPr>
                <w:rFonts w:ascii="Arial" w:hAnsi="Arial" w:cs="Arial"/>
                <w:sz w:val="20"/>
                <w:szCs w:val="20"/>
              </w:rPr>
              <w:t>though some DOIs need verification.</w:t>
            </w:r>
          </w:p>
          <w:p w:rsidR="00C054E2" w:rsidRPr="00AC4CC6" w:rsidRDefault="00591A30">
            <w:pPr>
              <w:pStyle w:val="TableParagraph"/>
              <w:spacing w:line="229" w:lineRule="exact"/>
              <w:rPr>
                <w:rFonts w:ascii="Arial" w:hAnsi="Arial" w:cs="Arial"/>
                <w:sz w:val="20"/>
                <w:szCs w:val="20"/>
              </w:rPr>
            </w:pPr>
            <w:r w:rsidRPr="00AC4CC6">
              <w:rPr>
                <w:rFonts w:ascii="Arial" w:hAnsi="Arial" w:cs="Arial"/>
                <w:spacing w:val="-10"/>
                <w:sz w:val="20"/>
                <w:szCs w:val="20"/>
              </w:rPr>
              <w:t>4</w:t>
            </w:r>
          </w:p>
        </w:tc>
        <w:tc>
          <w:tcPr>
            <w:tcW w:w="3797" w:type="dxa"/>
          </w:tcPr>
          <w:p w:rsidR="00C054E2" w:rsidRPr="00AC4CC6" w:rsidRDefault="00AE0CB8" w:rsidP="00AE0CB8">
            <w:pPr>
              <w:pStyle w:val="NormalWeb"/>
              <w:rPr>
                <w:rFonts w:ascii="Arial" w:hAnsi="Arial" w:cs="Arial"/>
                <w:sz w:val="20"/>
                <w:szCs w:val="20"/>
              </w:rPr>
            </w:pPr>
            <w:r w:rsidRPr="00AC4CC6">
              <w:rPr>
                <w:rFonts w:ascii="Arial" w:hAnsi="Arial" w:cs="Arial"/>
                <w:sz w:val="20"/>
                <w:szCs w:val="20"/>
              </w:rPr>
              <w:t>We appreciate the positive evaluation. All references and corresponding DOIs have been carefully checked and verified for accuracy.</w:t>
            </w:r>
          </w:p>
        </w:tc>
      </w:tr>
      <w:tr w:rsidR="00C054E2" w:rsidRPr="00AC4CC6">
        <w:trPr>
          <w:trHeight w:val="1380"/>
        </w:trPr>
        <w:tc>
          <w:tcPr>
            <w:tcW w:w="4974" w:type="dxa"/>
          </w:tcPr>
          <w:p w:rsidR="00C054E2" w:rsidRPr="00AC4CC6" w:rsidRDefault="00591A30">
            <w:pPr>
              <w:pStyle w:val="TableParagraph"/>
              <w:rPr>
                <w:rFonts w:ascii="Arial" w:hAnsi="Arial" w:cs="Arial"/>
                <w:b/>
                <w:sz w:val="20"/>
                <w:szCs w:val="20"/>
              </w:rPr>
            </w:pPr>
            <w:r w:rsidRPr="00AC4CC6">
              <w:rPr>
                <w:rFonts w:ascii="Arial" w:hAnsi="Arial" w:cs="Arial"/>
                <w:b/>
                <w:sz w:val="20"/>
                <w:szCs w:val="20"/>
              </w:rPr>
              <w:t>15.</w:t>
            </w:r>
            <w:r w:rsidRPr="00AC4CC6">
              <w:rPr>
                <w:rFonts w:ascii="Arial" w:hAnsi="Arial" w:cs="Arial"/>
                <w:b/>
                <w:spacing w:val="-7"/>
                <w:sz w:val="20"/>
                <w:szCs w:val="20"/>
              </w:rPr>
              <w:t xml:space="preserve"> </w:t>
            </w:r>
            <w:r w:rsidRPr="00AC4CC6">
              <w:rPr>
                <w:rFonts w:ascii="Arial" w:hAnsi="Arial" w:cs="Arial"/>
                <w:b/>
                <w:sz w:val="20"/>
                <w:szCs w:val="20"/>
              </w:rPr>
              <w:t>Is</w:t>
            </w:r>
            <w:r w:rsidRPr="00AC4CC6">
              <w:rPr>
                <w:rFonts w:ascii="Arial" w:hAnsi="Arial" w:cs="Arial"/>
                <w:b/>
                <w:spacing w:val="-7"/>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manuscript</w:t>
            </w:r>
            <w:r w:rsidRPr="00AC4CC6">
              <w:rPr>
                <w:rFonts w:ascii="Arial" w:hAnsi="Arial" w:cs="Arial"/>
                <w:b/>
                <w:spacing w:val="-5"/>
                <w:sz w:val="20"/>
                <w:szCs w:val="20"/>
              </w:rPr>
              <w:t xml:space="preserve"> </w:t>
            </w:r>
            <w:r w:rsidRPr="00AC4CC6">
              <w:rPr>
                <w:rFonts w:ascii="Arial" w:hAnsi="Arial" w:cs="Arial"/>
                <w:b/>
                <w:sz w:val="20"/>
                <w:szCs w:val="20"/>
              </w:rPr>
              <w:t>written</w:t>
            </w:r>
            <w:r w:rsidRPr="00AC4CC6">
              <w:rPr>
                <w:rFonts w:ascii="Arial" w:hAnsi="Arial" w:cs="Arial"/>
                <w:b/>
                <w:spacing w:val="-7"/>
                <w:sz w:val="20"/>
                <w:szCs w:val="20"/>
              </w:rPr>
              <w:t xml:space="preserve"> </w:t>
            </w:r>
            <w:r w:rsidRPr="00AC4CC6">
              <w:rPr>
                <w:rFonts w:ascii="Arial" w:hAnsi="Arial" w:cs="Arial"/>
                <w:b/>
                <w:sz w:val="20"/>
                <w:szCs w:val="20"/>
              </w:rPr>
              <w:t>in</w:t>
            </w:r>
            <w:r w:rsidRPr="00AC4CC6">
              <w:rPr>
                <w:rFonts w:ascii="Arial" w:hAnsi="Arial" w:cs="Arial"/>
                <w:b/>
                <w:spacing w:val="-6"/>
                <w:sz w:val="20"/>
                <w:szCs w:val="20"/>
              </w:rPr>
              <w:t xml:space="preserve"> </w:t>
            </w:r>
            <w:r w:rsidRPr="00AC4CC6">
              <w:rPr>
                <w:rFonts w:ascii="Arial" w:hAnsi="Arial" w:cs="Arial"/>
                <w:b/>
                <w:sz w:val="20"/>
                <w:szCs w:val="20"/>
              </w:rPr>
              <w:t>clear</w:t>
            </w:r>
            <w:r w:rsidRPr="00AC4CC6">
              <w:rPr>
                <w:rFonts w:ascii="Arial" w:hAnsi="Arial" w:cs="Arial"/>
                <w:b/>
                <w:spacing w:val="-6"/>
                <w:sz w:val="20"/>
                <w:szCs w:val="20"/>
              </w:rPr>
              <w:t xml:space="preserve"> </w:t>
            </w:r>
            <w:r w:rsidRPr="00AC4CC6">
              <w:rPr>
                <w:rFonts w:ascii="Arial" w:hAnsi="Arial" w:cs="Arial"/>
                <w:b/>
                <w:sz w:val="20"/>
                <w:szCs w:val="20"/>
              </w:rPr>
              <w:t>and understandable language?</w:t>
            </w:r>
          </w:p>
          <w:p w:rsidR="00C054E2" w:rsidRPr="00AC4CC6" w:rsidRDefault="00591A30">
            <w:pPr>
              <w:pStyle w:val="TableParagraph"/>
              <w:spacing w:line="229" w:lineRule="exact"/>
              <w:rPr>
                <w:rFonts w:ascii="Arial" w:hAnsi="Arial" w:cs="Arial"/>
                <w:sz w:val="20"/>
                <w:szCs w:val="20"/>
              </w:rPr>
            </w:pPr>
            <w:r w:rsidRPr="00AC4CC6">
              <w:rPr>
                <w:rFonts w:ascii="Arial" w:hAnsi="Arial" w:cs="Arial"/>
                <w:color w:val="404040"/>
                <w:sz w:val="20"/>
                <w:szCs w:val="20"/>
              </w:rPr>
              <w:t>Rating</w:t>
            </w:r>
            <w:r w:rsidRPr="00AC4CC6">
              <w:rPr>
                <w:rFonts w:ascii="Arial" w:hAnsi="Arial" w:cs="Arial"/>
                <w:color w:val="404040"/>
                <w:spacing w:val="-10"/>
                <w:sz w:val="20"/>
                <w:szCs w:val="20"/>
              </w:rPr>
              <w:t xml:space="preserve"> </w:t>
            </w:r>
            <w:r w:rsidRPr="00AC4CC6">
              <w:rPr>
                <w:rFonts w:ascii="Arial" w:hAnsi="Arial" w:cs="Arial"/>
                <w:color w:val="404040"/>
                <w:spacing w:val="-2"/>
                <w:sz w:val="20"/>
                <w:szCs w:val="20"/>
              </w:rPr>
              <w:t>Scale:</w:t>
            </w:r>
          </w:p>
          <w:p w:rsidR="00C054E2" w:rsidRPr="00AC4CC6" w:rsidRDefault="00591A30">
            <w:pPr>
              <w:pStyle w:val="TableParagraph"/>
              <w:rPr>
                <w:rFonts w:ascii="Arial" w:hAnsi="Arial" w:cs="Arial"/>
                <w:sz w:val="20"/>
                <w:szCs w:val="20"/>
              </w:rPr>
            </w:pPr>
            <w:r w:rsidRPr="00AC4CC6">
              <w:rPr>
                <w:rFonts w:ascii="Arial" w:hAnsi="Arial" w:cs="Arial"/>
                <w:color w:val="404040"/>
                <w:sz w:val="20"/>
                <w:szCs w:val="20"/>
              </w:rPr>
              <w:t>5</w:t>
            </w:r>
            <w:r w:rsidRPr="00AC4CC6">
              <w:rPr>
                <w:rFonts w:ascii="Arial" w:hAnsi="Arial" w:cs="Arial"/>
                <w:color w:val="404040"/>
                <w:spacing w:val="-5"/>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Excellent</w:t>
            </w:r>
            <w:r w:rsidRPr="00AC4CC6">
              <w:rPr>
                <w:rFonts w:ascii="Arial" w:hAnsi="Arial" w:cs="Arial"/>
                <w:color w:val="404040"/>
                <w:spacing w:val="-3"/>
                <w:sz w:val="20"/>
                <w:szCs w:val="20"/>
              </w:rPr>
              <w:t xml:space="preserve"> </w:t>
            </w:r>
            <w:r w:rsidRPr="00AC4CC6">
              <w:rPr>
                <w:rFonts w:ascii="Arial" w:hAnsi="Arial" w:cs="Arial"/>
                <w:color w:val="404040"/>
                <w:sz w:val="20"/>
                <w:szCs w:val="20"/>
              </w:rPr>
              <w:t>4</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Good</w:t>
            </w:r>
            <w:r w:rsidRPr="00AC4CC6">
              <w:rPr>
                <w:rFonts w:ascii="Arial" w:hAnsi="Arial" w:cs="Arial"/>
                <w:color w:val="404040"/>
                <w:spacing w:val="-5"/>
                <w:sz w:val="20"/>
                <w:szCs w:val="20"/>
              </w:rPr>
              <w:t xml:space="preserve"> </w:t>
            </w:r>
            <w:r w:rsidRPr="00AC4CC6">
              <w:rPr>
                <w:rFonts w:ascii="Arial" w:hAnsi="Arial" w:cs="Arial"/>
                <w:color w:val="404040"/>
                <w:sz w:val="20"/>
                <w:szCs w:val="20"/>
              </w:rPr>
              <w:t>3</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4"/>
                <w:sz w:val="20"/>
                <w:szCs w:val="20"/>
              </w:rPr>
              <w:t xml:space="preserve"> </w:t>
            </w:r>
            <w:r w:rsidRPr="00AC4CC6">
              <w:rPr>
                <w:rFonts w:ascii="Arial" w:hAnsi="Arial" w:cs="Arial"/>
                <w:color w:val="404040"/>
                <w:sz w:val="20"/>
                <w:szCs w:val="20"/>
              </w:rPr>
              <w:t>Satisfactory</w:t>
            </w:r>
            <w:r w:rsidRPr="00AC4CC6">
              <w:rPr>
                <w:rFonts w:ascii="Arial" w:hAnsi="Arial" w:cs="Arial"/>
                <w:color w:val="404040"/>
                <w:spacing w:val="-8"/>
                <w:sz w:val="20"/>
                <w:szCs w:val="20"/>
              </w:rPr>
              <w:t xml:space="preserve"> </w:t>
            </w:r>
            <w:r w:rsidRPr="00AC4CC6">
              <w:rPr>
                <w:rFonts w:ascii="Arial" w:hAnsi="Arial" w:cs="Arial"/>
                <w:color w:val="404040"/>
                <w:sz w:val="20"/>
                <w:szCs w:val="20"/>
              </w:rPr>
              <w:t>2</w:t>
            </w:r>
            <w:r w:rsidRPr="00AC4CC6">
              <w:rPr>
                <w:rFonts w:ascii="Arial" w:hAnsi="Arial" w:cs="Arial"/>
                <w:color w:val="404040"/>
                <w:spacing w:val="-3"/>
                <w:sz w:val="20"/>
                <w:szCs w:val="20"/>
              </w:rPr>
              <w:t xml:space="preserve"> </w:t>
            </w:r>
            <w:r w:rsidRPr="00AC4CC6">
              <w:rPr>
                <w:rFonts w:ascii="Arial" w:hAnsi="Arial" w:cs="Arial"/>
                <w:color w:val="404040"/>
                <w:sz w:val="20"/>
                <w:szCs w:val="20"/>
              </w:rPr>
              <w:t>=</w:t>
            </w:r>
            <w:r w:rsidRPr="00AC4CC6">
              <w:rPr>
                <w:rFonts w:ascii="Arial" w:hAnsi="Arial" w:cs="Arial"/>
                <w:color w:val="404040"/>
                <w:spacing w:val="-6"/>
                <w:sz w:val="20"/>
                <w:szCs w:val="20"/>
              </w:rPr>
              <w:t xml:space="preserve"> </w:t>
            </w:r>
            <w:r w:rsidRPr="00AC4CC6">
              <w:rPr>
                <w:rFonts w:ascii="Arial" w:hAnsi="Arial" w:cs="Arial"/>
                <w:color w:val="404040"/>
                <w:sz w:val="20"/>
                <w:szCs w:val="20"/>
              </w:rPr>
              <w:t>Needs Improvement 1 = Poor</w:t>
            </w:r>
          </w:p>
          <w:p w:rsidR="00C054E2" w:rsidRPr="00AC4CC6" w:rsidRDefault="00591A30">
            <w:pPr>
              <w:pStyle w:val="TableParagraph"/>
              <w:spacing w:line="213" w:lineRule="exact"/>
              <w:rPr>
                <w:rFonts w:ascii="Arial" w:hAnsi="Arial" w:cs="Arial"/>
                <w:sz w:val="20"/>
                <w:szCs w:val="20"/>
              </w:rPr>
            </w:pPr>
            <w:r w:rsidRPr="00AC4CC6">
              <w:rPr>
                <w:rFonts w:ascii="Arial" w:hAnsi="Arial" w:cs="Arial"/>
                <w:color w:val="404040"/>
                <w:sz w:val="20"/>
                <w:szCs w:val="20"/>
              </w:rPr>
              <w:t>N/A</w:t>
            </w:r>
            <w:r w:rsidRPr="00AC4CC6">
              <w:rPr>
                <w:rFonts w:ascii="Arial" w:hAnsi="Arial" w:cs="Arial"/>
                <w:color w:val="404040"/>
                <w:spacing w:val="-2"/>
                <w:sz w:val="20"/>
                <w:szCs w:val="20"/>
              </w:rPr>
              <w:t xml:space="preserve"> </w:t>
            </w:r>
            <w:r w:rsidRPr="00AC4CC6">
              <w:rPr>
                <w:rFonts w:ascii="Arial" w:hAnsi="Arial" w:cs="Arial"/>
                <w:color w:val="404040"/>
                <w:sz w:val="20"/>
                <w:szCs w:val="20"/>
              </w:rPr>
              <w:t>=</w:t>
            </w:r>
            <w:r w:rsidRPr="00AC4CC6">
              <w:rPr>
                <w:rFonts w:ascii="Arial" w:hAnsi="Arial" w:cs="Arial"/>
                <w:color w:val="404040"/>
                <w:spacing w:val="-5"/>
                <w:sz w:val="20"/>
                <w:szCs w:val="20"/>
              </w:rPr>
              <w:t xml:space="preserve"> </w:t>
            </w:r>
            <w:r w:rsidRPr="00AC4CC6">
              <w:rPr>
                <w:rFonts w:ascii="Arial" w:hAnsi="Arial" w:cs="Arial"/>
                <w:color w:val="404040"/>
                <w:sz w:val="20"/>
                <w:szCs w:val="20"/>
              </w:rPr>
              <w:t>Not</w:t>
            </w:r>
            <w:r w:rsidRPr="00AC4CC6">
              <w:rPr>
                <w:rFonts w:ascii="Arial" w:hAnsi="Arial" w:cs="Arial"/>
                <w:color w:val="404040"/>
                <w:spacing w:val="-3"/>
                <w:sz w:val="20"/>
                <w:szCs w:val="20"/>
              </w:rPr>
              <w:t xml:space="preserve"> </w:t>
            </w:r>
            <w:r w:rsidRPr="00AC4CC6">
              <w:rPr>
                <w:rFonts w:ascii="Arial" w:hAnsi="Arial" w:cs="Arial"/>
                <w:color w:val="404040"/>
                <w:spacing w:val="-2"/>
                <w:sz w:val="20"/>
                <w:szCs w:val="20"/>
              </w:rPr>
              <w:t>Applicable</w:t>
            </w:r>
          </w:p>
        </w:tc>
        <w:tc>
          <w:tcPr>
            <w:tcW w:w="5122" w:type="dxa"/>
          </w:tcPr>
          <w:p w:rsidR="00C054E2" w:rsidRPr="00AC4CC6" w:rsidRDefault="00591A30">
            <w:pPr>
              <w:pStyle w:val="TableParagraph"/>
              <w:ind w:right="331"/>
              <w:rPr>
                <w:rFonts w:ascii="Arial" w:hAnsi="Arial" w:cs="Arial"/>
                <w:sz w:val="20"/>
                <w:szCs w:val="20"/>
              </w:rPr>
            </w:pPr>
            <w:r w:rsidRPr="00AC4CC6">
              <w:rPr>
                <w:rFonts w:ascii="Arial" w:hAnsi="Arial" w:cs="Arial"/>
                <w:sz w:val="20"/>
                <w:szCs w:val="20"/>
              </w:rPr>
              <w:t>Generally</w:t>
            </w:r>
            <w:r w:rsidRPr="00AC4CC6">
              <w:rPr>
                <w:rFonts w:ascii="Arial" w:hAnsi="Arial" w:cs="Arial"/>
                <w:spacing w:val="-11"/>
                <w:sz w:val="20"/>
                <w:szCs w:val="20"/>
              </w:rPr>
              <w:t xml:space="preserve"> </w:t>
            </w:r>
            <w:r w:rsidRPr="00AC4CC6">
              <w:rPr>
                <w:rFonts w:ascii="Arial" w:hAnsi="Arial" w:cs="Arial"/>
                <w:sz w:val="20"/>
                <w:szCs w:val="20"/>
              </w:rPr>
              <w:t>clear,</w:t>
            </w:r>
            <w:r w:rsidRPr="00AC4CC6">
              <w:rPr>
                <w:rFonts w:ascii="Arial" w:hAnsi="Arial" w:cs="Arial"/>
                <w:spacing w:val="-8"/>
                <w:sz w:val="20"/>
                <w:szCs w:val="20"/>
              </w:rPr>
              <w:t xml:space="preserve"> </w:t>
            </w:r>
            <w:r w:rsidRPr="00AC4CC6">
              <w:rPr>
                <w:rFonts w:ascii="Arial" w:hAnsi="Arial" w:cs="Arial"/>
                <w:sz w:val="20"/>
                <w:szCs w:val="20"/>
              </w:rPr>
              <w:t>but</w:t>
            </w:r>
            <w:r w:rsidRPr="00AC4CC6">
              <w:rPr>
                <w:rFonts w:ascii="Arial" w:hAnsi="Arial" w:cs="Arial"/>
                <w:spacing w:val="-8"/>
                <w:sz w:val="20"/>
                <w:szCs w:val="20"/>
              </w:rPr>
              <w:t xml:space="preserve"> </w:t>
            </w:r>
            <w:r w:rsidRPr="00AC4CC6">
              <w:rPr>
                <w:rFonts w:ascii="Arial" w:hAnsi="Arial" w:cs="Arial"/>
                <w:sz w:val="20"/>
                <w:szCs w:val="20"/>
              </w:rPr>
              <w:t>typos</w:t>
            </w:r>
            <w:r w:rsidRPr="00AC4CC6">
              <w:rPr>
                <w:rFonts w:ascii="Arial" w:hAnsi="Arial" w:cs="Arial"/>
                <w:spacing w:val="-7"/>
                <w:sz w:val="20"/>
                <w:szCs w:val="20"/>
              </w:rPr>
              <w:t xml:space="preserve"> </w:t>
            </w:r>
            <w:r w:rsidRPr="00AC4CC6">
              <w:rPr>
                <w:rFonts w:ascii="Arial" w:hAnsi="Arial" w:cs="Arial"/>
                <w:sz w:val="20"/>
                <w:szCs w:val="20"/>
              </w:rPr>
              <w:t>(e.g.,</w:t>
            </w:r>
            <w:r w:rsidRPr="00AC4CC6">
              <w:rPr>
                <w:rFonts w:ascii="Arial" w:hAnsi="Arial" w:cs="Arial"/>
                <w:spacing w:val="-6"/>
                <w:sz w:val="20"/>
                <w:szCs w:val="20"/>
              </w:rPr>
              <w:t xml:space="preserve"> </w:t>
            </w:r>
            <w:r w:rsidRPr="00AC4CC6">
              <w:rPr>
                <w:rFonts w:ascii="Arial" w:hAnsi="Arial" w:cs="Arial"/>
                <w:sz w:val="20"/>
                <w:szCs w:val="20"/>
              </w:rPr>
              <w:t>"</w:t>
            </w:r>
            <w:proofErr w:type="spellStart"/>
            <w:r w:rsidRPr="00AC4CC6">
              <w:rPr>
                <w:rFonts w:ascii="Arial" w:hAnsi="Arial" w:cs="Arial"/>
                <w:sz w:val="20"/>
                <w:szCs w:val="20"/>
              </w:rPr>
              <w:t>heotadecanoic</w:t>
            </w:r>
            <w:proofErr w:type="spellEnd"/>
            <w:r w:rsidRPr="00AC4CC6">
              <w:rPr>
                <w:rFonts w:ascii="Arial" w:hAnsi="Arial" w:cs="Arial"/>
                <w:sz w:val="20"/>
                <w:szCs w:val="20"/>
              </w:rPr>
              <w:t>," "</w:t>
            </w:r>
            <w:proofErr w:type="spellStart"/>
            <w:r w:rsidRPr="00AC4CC6">
              <w:rPr>
                <w:rFonts w:ascii="Arial" w:hAnsi="Arial" w:cs="Arial"/>
                <w:sz w:val="20"/>
                <w:szCs w:val="20"/>
              </w:rPr>
              <w:t>arachidenic</w:t>
            </w:r>
            <w:proofErr w:type="spellEnd"/>
            <w:r w:rsidRPr="00AC4CC6">
              <w:rPr>
                <w:rFonts w:ascii="Arial" w:hAnsi="Arial" w:cs="Arial"/>
                <w:sz w:val="20"/>
                <w:szCs w:val="20"/>
              </w:rPr>
              <w:t>," "C20:2n6" for EPA) and awkward phrasing (e.g., 5-day reflux) hinder readability.</w:t>
            </w:r>
          </w:p>
          <w:p w:rsidR="00C054E2" w:rsidRPr="00AC4CC6" w:rsidRDefault="00591A30">
            <w:pPr>
              <w:pStyle w:val="TableParagraph"/>
              <w:spacing w:line="229" w:lineRule="exact"/>
              <w:rPr>
                <w:rFonts w:ascii="Arial" w:hAnsi="Arial" w:cs="Arial"/>
                <w:sz w:val="20"/>
                <w:szCs w:val="20"/>
              </w:rPr>
            </w:pPr>
            <w:r w:rsidRPr="00AC4CC6">
              <w:rPr>
                <w:rFonts w:ascii="Arial" w:hAnsi="Arial" w:cs="Arial"/>
                <w:spacing w:val="-10"/>
                <w:sz w:val="20"/>
                <w:szCs w:val="20"/>
              </w:rPr>
              <w:t>1</w:t>
            </w:r>
          </w:p>
        </w:tc>
        <w:tc>
          <w:tcPr>
            <w:tcW w:w="3797" w:type="dxa"/>
          </w:tcPr>
          <w:p w:rsidR="00C054E2" w:rsidRPr="00AC4CC6" w:rsidRDefault="00AE0CB8">
            <w:pPr>
              <w:pStyle w:val="TableParagraph"/>
              <w:ind w:left="0"/>
              <w:rPr>
                <w:rFonts w:ascii="Arial" w:hAnsi="Arial" w:cs="Arial"/>
                <w:sz w:val="20"/>
                <w:szCs w:val="20"/>
              </w:rPr>
            </w:pPr>
            <w:r w:rsidRPr="00AC4CC6">
              <w:rPr>
                <w:rFonts w:ascii="Arial" w:hAnsi="Arial" w:cs="Arial"/>
                <w:sz w:val="20"/>
                <w:szCs w:val="20"/>
              </w:rPr>
              <w:t>Thank you for the valuable comments. The manuscript has been carefully proofread, and typographical errors and incorrect nomenclature have been corrected. The text has also been reviewed to improve clarity and readability.</w:t>
            </w:r>
          </w:p>
        </w:tc>
      </w:tr>
    </w:tbl>
    <w:p w:rsidR="00C054E2" w:rsidRPr="00AC4CC6" w:rsidRDefault="00C054E2">
      <w:pPr>
        <w:pStyle w:val="BodyText"/>
        <w:spacing w:before="10"/>
      </w:pPr>
    </w:p>
    <w:p w:rsidR="00C054E2" w:rsidRPr="00AC4CC6" w:rsidRDefault="00591A30">
      <w:pPr>
        <w:pStyle w:val="BodyText"/>
        <w:spacing w:before="1"/>
        <w:ind w:left="23"/>
      </w:pPr>
      <w:r w:rsidRPr="00AC4CC6">
        <w:rPr>
          <w:color w:val="000000"/>
          <w:highlight w:val="yellow"/>
          <w:u w:val="single"/>
        </w:rPr>
        <w:t>PART</w:t>
      </w:r>
      <w:r w:rsidRPr="00AC4CC6">
        <w:rPr>
          <w:color w:val="000000"/>
          <w:spacing w:val="-5"/>
          <w:highlight w:val="yellow"/>
          <w:u w:val="single"/>
        </w:rPr>
        <w:t xml:space="preserve"> </w:t>
      </w:r>
      <w:r w:rsidRPr="00AC4CC6">
        <w:rPr>
          <w:color w:val="000000"/>
          <w:highlight w:val="yellow"/>
          <w:u w:val="single"/>
        </w:rPr>
        <w:t>2.2</w:t>
      </w:r>
      <w:r w:rsidRPr="00AC4CC6">
        <w:rPr>
          <w:color w:val="000000"/>
          <w:spacing w:val="-8"/>
          <w:highlight w:val="yellow"/>
          <w:u w:val="single"/>
        </w:rPr>
        <w:t xml:space="preserve"> </w:t>
      </w:r>
      <w:r w:rsidRPr="00AC4CC6">
        <w:rPr>
          <w:color w:val="000000"/>
          <w:highlight w:val="yellow"/>
          <w:u w:val="single"/>
        </w:rPr>
        <w:t>(Subjective</w:t>
      </w:r>
      <w:r w:rsidRPr="00AC4CC6">
        <w:rPr>
          <w:color w:val="000000"/>
          <w:spacing w:val="-7"/>
          <w:highlight w:val="yellow"/>
          <w:u w:val="single"/>
        </w:rPr>
        <w:t xml:space="preserve"> </w:t>
      </w:r>
      <w:r w:rsidRPr="00AC4CC6">
        <w:rPr>
          <w:color w:val="000000"/>
          <w:spacing w:val="-2"/>
          <w:highlight w:val="yellow"/>
          <w:u w:val="single"/>
        </w:rPr>
        <w:t>Evaluation)</w:t>
      </w:r>
    </w:p>
    <w:p w:rsidR="00C054E2" w:rsidRPr="00AC4CC6" w:rsidRDefault="00C054E2">
      <w:pPr>
        <w:pStyle w:val="BodyText"/>
        <w:spacing w:before="5" w:after="1"/>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C054E2" w:rsidRPr="00AC4CC6">
        <w:trPr>
          <w:trHeight w:val="887"/>
        </w:trPr>
        <w:tc>
          <w:tcPr>
            <w:tcW w:w="4647" w:type="dxa"/>
          </w:tcPr>
          <w:p w:rsidR="00C054E2" w:rsidRPr="00AC4CC6" w:rsidRDefault="00C054E2">
            <w:pPr>
              <w:pStyle w:val="TableParagraph"/>
              <w:ind w:left="0"/>
              <w:rPr>
                <w:rFonts w:ascii="Arial" w:hAnsi="Arial" w:cs="Arial"/>
                <w:sz w:val="20"/>
                <w:szCs w:val="20"/>
              </w:rPr>
            </w:pPr>
          </w:p>
        </w:tc>
        <w:tc>
          <w:tcPr>
            <w:tcW w:w="4961" w:type="dxa"/>
          </w:tcPr>
          <w:p w:rsidR="00C054E2" w:rsidRPr="00AC4CC6" w:rsidRDefault="00591A30">
            <w:pPr>
              <w:pStyle w:val="TableParagraph"/>
              <w:spacing w:line="225" w:lineRule="exact"/>
              <w:ind w:left="108"/>
              <w:rPr>
                <w:rFonts w:ascii="Arial" w:hAnsi="Arial" w:cs="Arial"/>
                <w:b/>
                <w:sz w:val="20"/>
                <w:szCs w:val="20"/>
              </w:rPr>
            </w:pPr>
            <w:r w:rsidRPr="00AC4CC6">
              <w:rPr>
                <w:rFonts w:ascii="Arial" w:hAnsi="Arial" w:cs="Arial"/>
                <w:b/>
                <w:spacing w:val="-2"/>
                <w:sz w:val="20"/>
                <w:szCs w:val="20"/>
              </w:rPr>
              <w:t>Reviewer’s</w:t>
            </w:r>
            <w:r w:rsidRPr="00AC4CC6">
              <w:rPr>
                <w:rFonts w:ascii="Arial" w:hAnsi="Arial" w:cs="Arial"/>
                <w:b/>
                <w:spacing w:val="4"/>
                <w:sz w:val="20"/>
                <w:szCs w:val="20"/>
              </w:rPr>
              <w:t xml:space="preserve"> </w:t>
            </w:r>
            <w:r w:rsidRPr="00AC4CC6">
              <w:rPr>
                <w:rFonts w:ascii="Arial" w:hAnsi="Arial" w:cs="Arial"/>
                <w:b/>
                <w:spacing w:val="-2"/>
                <w:sz w:val="20"/>
                <w:szCs w:val="20"/>
              </w:rPr>
              <w:t>comment</w:t>
            </w:r>
          </w:p>
        </w:tc>
        <w:tc>
          <w:tcPr>
            <w:tcW w:w="4284" w:type="dxa"/>
          </w:tcPr>
          <w:p w:rsidR="00C054E2" w:rsidRPr="00AC4CC6" w:rsidRDefault="00591A30">
            <w:pPr>
              <w:pStyle w:val="TableParagraph"/>
              <w:spacing w:line="264" w:lineRule="auto"/>
              <w:ind w:left="108" w:right="332"/>
              <w:rPr>
                <w:rFonts w:ascii="Arial" w:hAnsi="Arial" w:cs="Arial"/>
                <w:sz w:val="20"/>
                <w:szCs w:val="20"/>
              </w:rPr>
            </w:pPr>
            <w:r w:rsidRPr="00AC4CC6">
              <w:rPr>
                <w:rFonts w:ascii="Arial" w:hAnsi="Arial" w:cs="Arial"/>
                <w:b/>
                <w:sz w:val="20"/>
                <w:szCs w:val="20"/>
              </w:rPr>
              <w:t xml:space="preserve">Author’s Feedback </w:t>
            </w:r>
            <w:r w:rsidRPr="00AC4CC6">
              <w:rPr>
                <w:rFonts w:ascii="Arial" w:hAnsi="Arial" w:cs="Arial"/>
                <w:sz w:val="20"/>
                <w:szCs w:val="20"/>
              </w:rPr>
              <w:t>(It is mandatory that authors</w:t>
            </w:r>
            <w:r w:rsidRPr="00AC4CC6">
              <w:rPr>
                <w:rFonts w:ascii="Arial" w:hAnsi="Arial" w:cs="Arial"/>
                <w:spacing w:val="-9"/>
                <w:sz w:val="20"/>
                <w:szCs w:val="20"/>
              </w:rPr>
              <w:t xml:space="preserve"> </w:t>
            </w:r>
            <w:r w:rsidRPr="00AC4CC6">
              <w:rPr>
                <w:rFonts w:ascii="Arial" w:hAnsi="Arial" w:cs="Arial"/>
                <w:sz w:val="20"/>
                <w:szCs w:val="20"/>
              </w:rPr>
              <w:t>should</w:t>
            </w:r>
            <w:r w:rsidRPr="00AC4CC6">
              <w:rPr>
                <w:rFonts w:ascii="Arial" w:hAnsi="Arial" w:cs="Arial"/>
                <w:spacing w:val="-9"/>
                <w:sz w:val="20"/>
                <w:szCs w:val="20"/>
              </w:rPr>
              <w:t xml:space="preserve"> </w:t>
            </w:r>
            <w:r w:rsidRPr="00AC4CC6">
              <w:rPr>
                <w:rFonts w:ascii="Arial" w:hAnsi="Arial" w:cs="Arial"/>
                <w:sz w:val="20"/>
                <w:szCs w:val="20"/>
              </w:rPr>
              <w:t>write</w:t>
            </w:r>
            <w:r w:rsidRPr="00AC4CC6">
              <w:rPr>
                <w:rFonts w:ascii="Arial" w:hAnsi="Arial" w:cs="Arial"/>
                <w:spacing w:val="-11"/>
                <w:sz w:val="20"/>
                <w:szCs w:val="20"/>
              </w:rPr>
              <w:t xml:space="preserve"> </w:t>
            </w:r>
            <w:r w:rsidRPr="00AC4CC6">
              <w:rPr>
                <w:rFonts w:ascii="Arial" w:hAnsi="Arial" w:cs="Arial"/>
                <w:sz w:val="20"/>
                <w:szCs w:val="20"/>
              </w:rPr>
              <w:t>his/her</w:t>
            </w:r>
            <w:r w:rsidRPr="00AC4CC6">
              <w:rPr>
                <w:rFonts w:ascii="Arial" w:hAnsi="Arial" w:cs="Arial"/>
                <w:spacing w:val="-8"/>
                <w:sz w:val="20"/>
                <w:szCs w:val="20"/>
              </w:rPr>
              <w:t xml:space="preserve"> </w:t>
            </w:r>
            <w:r w:rsidRPr="00AC4CC6">
              <w:rPr>
                <w:rFonts w:ascii="Arial" w:hAnsi="Arial" w:cs="Arial"/>
                <w:sz w:val="20"/>
                <w:szCs w:val="20"/>
              </w:rPr>
              <w:t>feedback</w:t>
            </w:r>
            <w:r w:rsidRPr="00AC4CC6">
              <w:rPr>
                <w:rFonts w:ascii="Arial" w:hAnsi="Arial" w:cs="Arial"/>
                <w:spacing w:val="-7"/>
                <w:sz w:val="20"/>
                <w:szCs w:val="20"/>
              </w:rPr>
              <w:t xml:space="preserve"> </w:t>
            </w:r>
            <w:r w:rsidRPr="00AC4CC6">
              <w:rPr>
                <w:rFonts w:ascii="Arial" w:hAnsi="Arial" w:cs="Arial"/>
                <w:sz w:val="20"/>
                <w:szCs w:val="20"/>
              </w:rPr>
              <w:t>here)</w:t>
            </w:r>
          </w:p>
        </w:tc>
      </w:tr>
      <w:tr w:rsidR="00C054E2" w:rsidRPr="00AC4CC6">
        <w:trPr>
          <w:trHeight w:val="918"/>
        </w:trPr>
        <w:tc>
          <w:tcPr>
            <w:tcW w:w="4647"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Is</w:t>
            </w:r>
            <w:r w:rsidRPr="00AC4CC6">
              <w:rPr>
                <w:rFonts w:ascii="Arial" w:hAnsi="Arial" w:cs="Arial"/>
                <w:b/>
                <w:spacing w:val="-6"/>
                <w:sz w:val="20"/>
                <w:szCs w:val="20"/>
              </w:rPr>
              <w:t xml:space="preserve"> </w:t>
            </w:r>
            <w:r w:rsidRPr="00AC4CC6">
              <w:rPr>
                <w:rFonts w:ascii="Arial" w:hAnsi="Arial" w:cs="Arial"/>
                <w:b/>
                <w:sz w:val="20"/>
                <w:szCs w:val="20"/>
              </w:rPr>
              <w:t>the</w:t>
            </w:r>
            <w:r w:rsidRPr="00AC4CC6">
              <w:rPr>
                <w:rFonts w:ascii="Arial" w:hAnsi="Arial" w:cs="Arial"/>
                <w:b/>
                <w:spacing w:val="-4"/>
                <w:sz w:val="20"/>
                <w:szCs w:val="20"/>
              </w:rPr>
              <w:t xml:space="preserve"> </w:t>
            </w:r>
            <w:r w:rsidRPr="00AC4CC6">
              <w:rPr>
                <w:rFonts w:ascii="Arial" w:hAnsi="Arial" w:cs="Arial"/>
                <w:b/>
                <w:sz w:val="20"/>
                <w:szCs w:val="20"/>
              </w:rPr>
              <w:t>title</w:t>
            </w:r>
            <w:r w:rsidRPr="00AC4CC6">
              <w:rPr>
                <w:rFonts w:ascii="Arial" w:hAnsi="Arial" w:cs="Arial"/>
                <w:b/>
                <w:spacing w:val="-4"/>
                <w:sz w:val="20"/>
                <w:szCs w:val="20"/>
              </w:rPr>
              <w:t xml:space="preserve"> </w:t>
            </w:r>
            <w:r w:rsidRPr="00AC4CC6">
              <w:rPr>
                <w:rFonts w:ascii="Arial" w:hAnsi="Arial" w:cs="Arial"/>
                <w:b/>
                <w:sz w:val="20"/>
                <w:szCs w:val="20"/>
              </w:rPr>
              <w:t>of</w:t>
            </w:r>
            <w:r w:rsidRPr="00AC4CC6">
              <w:rPr>
                <w:rFonts w:ascii="Arial" w:hAnsi="Arial" w:cs="Arial"/>
                <w:b/>
                <w:spacing w:val="-3"/>
                <w:sz w:val="20"/>
                <w:szCs w:val="20"/>
              </w:rPr>
              <w:t xml:space="preserve"> </w:t>
            </w:r>
            <w:r w:rsidRPr="00AC4CC6">
              <w:rPr>
                <w:rFonts w:ascii="Arial" w:hAnsi="Arial" w:cs="Arial"/>
                <w:b/>
                <w:sz w:val="20"/>
                <w:szCs w:val="20"/>
              </w:rPr>
              <w:t>the</w:t>
            </w:r>
            <w:r w:rsidRPr="00AC4CC6">
              <w:rPr>
                <w:rFonts w:ascii="Arial" w:hAnsi="Arial" w:cs="Arial"/>
                <w:b/>
                <w:spacing w:val="-3"/>
                <w:sz w:val="20"/>
                <w:szCs w:val="20"/>
              </w:rPr>
              <w:t xml:space="preserve"> </w:t>
            </w:r>
            <w:r w:rsidRPr="00AC4CC6">
              <w:rPr>
                <w:rFonts w:ascii="Arial" w:hAnsi="Arial" w:cs="Arial"/>
                <w:b/>
                <w:sz w:val="20"/>
                <w:szCs w:val="20"/>
              </w:rPr>
              <w:t>article</w:t>
            </w:r>
            <w:r w:rsidRPr="00AC4CC6">
              <w:rPr>
                <w:rFonts w:ascii="Arial" w:hAnsi="Arial" w:cs="Arial"/>
                <w:b/>
                <w:spacing w:val="-3"/>
                <w:sz w:val="20"/>
                <w:szCs w:val="20"/>
              </w:rPr>
              <w:t xml:space="preserve"> </w:t>
            </w:r>
            <w:r w:rsidRPr="00AC4CC6">
              <w:rPr>
                <w:rFonts w:ascii="Arial" w:hAnsi="Arial" w:cs="Arial"/>
                <w:b/>
                <w:spacing w:val="-2"/>
                <w:sz w:val="20"/>
                <w:szCs w:val="20"/>
              </w:rPr>
              <w:t>suitable?</w:t>
            </w:r>
          </w:p>
          <w:p w:rsidR="00C054E2" w:rsidRPr="00AC4CC6" w:rsidRDefault="00591A30">
            <w:pPr>
              <w:pStyle w:val="TableParagraph"/>
              <w:spacing w:before="214" w:line="230" w:lineRule="atLeast"/>
              <w:rPr>
                <w:rFonts w:ascii="Arial" w:hAnsi="Arial" w:cs="Arial"/>
                <w:sz w:val="20"/>
                <w:szCs w:val="20"/>
              </w:rPr>
            </w:pPr>
            <w:r w:rsidRPr="00AC4CC6">
              <w:rPr>
                <w:rFonts w:ascii="Arial" w:hAnsi="Arial" w:cs="Arial"/>
                <w:sz w:val="20"/>
                <w:szCs w:val="20"/>
              </w:rPr>
              <w:t>If</w:t>
            </w:r>
            <w:r w:rsidRPr="00AC4CC6">
              <w:rPr>
                <w:rFonts w:ascii="Arial" w:hAnsi="Arial" w:cs="Arial"/>
                <w:spacing w:val="-3"/>
                <w:sz w:val="20"/>
                <w:szCs w:val="20"/>
              </w:rPr>
              <w:t xml:space="preserve"> </w:t>
            </w:r>
            <w:r w:rsidRPr="00AC4CC6">
              <w:rPr>
                <w:rFonts w:ascii="Arial" w:hAnsi="Arial" w:cs="Arial"/>
                <w:sz w:val="20"/>
                <w:szCs w:val="20"/>
              </w:rPr>
              <w:t>your</w:t>
            </w:r>
            <w:r w:rsidRPr="00AC4CC6">
              <w:rPr>
                <w:rFonts w:ascii="Arial" w:hAnsi="Arial" w:cs="Arial"/>
                <w:spacing w:val="-6"/>
                <w:sz w:val="20"/>
                <w:szCs w:val="20"/>
              </w:rPr>
              <w:t xml:space="preserve"> </w:t>
            </w:r>
            <w:r w:rsidRPr="00AC4CC6">
              <w:rPr>
                <w:rFonts w:ascii="Arial" w:hAnsi="Arial" w:cs="Arial"/>
                <w:sz w:val="20"/>
                <w:szCs w:val="20"/>
              </w:rPr>
              <w:t>answer</w:t>
            </w:r>
            <w:r w:rsidRPr="00AC4CC6">
              <w:rPr>
                <w:rFonts w:ascii="Arial" w:hAnsi="Arial" w:cs="Arial"/>
                <w:spacing w:val="-5"/>
                <w:sz w:val="20"/>
                <w:szCs w:val="20"/>
              </w:rPr>
              <w:t xml:space="preserve"> </w:t>
            </w:r>
            <w:r w:rsidRPr="00AC4CC6">
              <w:rPr>
                <w:rFonts w:ascii="Arial" w:hAnsi="Arial" w:cs="Arial"/>
                <w:sz w:val="20"/>
                <w:szCs w:val="20"/>
              </w:rPr>
              <w:t>is</w:t>
            </w:r>
            <w:r w:rsidRPr="00AC4CC6">
              <w:rPr>
                <w:rFonts w:ascii="Arial" w:hAnsi="Arial" w:cs="Arial"/>
                <w:spacing w:val="-5"/>
                <w:sz w:val="20"/>
                <w:szCs w:val="20"/>
              </w:rPr>
              <w:t xml:space="preserve"> </w:t>
            </w:r>
            <w:r w:rsidRPr="00AC4CC6">
              <w:rPr>
                <w:rFonts w:ascii="Arial" w:hAnsi="Arial" w:cs="Arial"/>
                <w:sz w:val="20"/>
                <w:szCs w:val="20"/>
              </w:rPr>
              <w:t>NO,</w:t>
            </w:r>
            <w:r w:rsidRPr="00AC4CC6">
              <w:rPr>
                <w:rFonts w:ascii="Arial" w:hAnsi="Arial" w:cs="Arial"/>
                <w:spacing w:val="-4"/>
                <w:sz w:val="20"/>
                <w:szCs w:val="20"/>
              </w:rPr>
              <w:t xml:space="preserve"> </w:t>
            </w:r>
            <w:r w:rsidRPr="00AC4CC6">
              <w:rPr>
                <w:rFonts w:ascii="Arial" w:hAnsi="Arial" w:cs="Arial"/>
                <w:sz w:val="20"/>
                <w:szCs w:val="20"/>
              </w:rPr>
              <w:t>please</w:t>
            </w:r>
            <w:r w:rsidRPr="00AC4CC6">
              <w:rPr>
                <w:rFonts w:ascii="Arial" w:hAnsi="Arial" w:cs="Arial"/>
                <w:spacing w:val="-6"/>
                <w:sz w:val="20"/>
                <w:szCs w:val="20"/>
              </w:rPr>
              <w:t xml:space="preserve"> </w:t>
            </w:r>
            <w:r w:rsidRPr="00AC4CC6">
              <w:rPr>
                <w:rFonts w:ascii="Arial" w:hAnsi="Arial" w:cs="Arial"/>
                <w:sz w:val="20"/>
                <w:szCs w:val="20"/>
              </w:rPr>
              <w:t>provide</w:t>
            </w:r>
            <w:r w:rsidRPr="00AC4CC6">
              <w:rPr>
                <w:rFonts w:ascii="Arial" w:hAnsi="Arial" w:cs="Arial"/>
                <w:spacing w:val="-6"/>
                <w:sz w:val="20"/>
                <w:szCs w:val="20"/>
              </w:rPr>
              <w:t xml:space="preserve"> </w:t>
            </w:r>
            <w:r w:rsidRPr="00AC4CC6">
              <w:rPr>
                <w:rFonts w:ascii="Arial" w:hAnsi="Arial" w:cs="Arial"/>
                <w:sz w:val="20"/>
                <w:szCs w:val="20"/>
              </w:rPr>
              <w:t>a</w:t>
            </w:r>
            <w:r w:rsidRPr="00AC4CC6">
              <w:rPr>
                <w:rFonts w:ascii="Arial" w:hAnsi="Arial" w:cs="Arial"/>
                <w:spacing w:val="-5"/>
                <w:sz w:val="20"/>
                <w:szCs w:val="20"/>
              </w:rPr>
              <w:t xml:space="preserve"> </w:t>
            </w:r>
            <w:r w:rsidRPr="00AC4CC6">
              <w:rPr>
                <w:rFonts w:ascii="Arial" w:hAnsi="Arial" w:cs="Arial"/>
                <w:sz w:val="20"/>
                <w:szCs w:val="20"/>
              </w:rPr>
              <w:t>brief,</w:t>
            </w:r>
            <w:r w:rsidRPr="00AC4CC6">
              <w:rPr>
                <w:rFonts w:ascii="Arial" w:hAnsi="Arial" w:cs="Arial"/>
                <w:spacing w:val="-6"/>
                <w:sz w:val="20"/>
                <w:szCs w:val="20"/>
              </w:rPr>
              <w:t xml:space="preserve"> </w:t>
            </w:r>
            <w:r w:rsidRPr="00AC4CC6">
              <w:rPr>
                <w:rFonts w:ascii="Arial" w:hAnsi="Arial" w:cs="Arial"/>
                <w:sz w:val="20"/>
                <w:szCs w:val="20"/>
              </w:rPr>
              <w:t>clear suggestion for improvement.</w:t>
            </w:r>
          </w:p>
        </w:tc>
        <w:tc>
          <w:tcPr>
            <w:tcW w:w="4961" w:type="dxa"/>
          </w:tcPr>
          <w:p w:rsidR="00C054E2" w:rsidRPr="00AC4CC6" w:rsidRDefault="00591A30">
            <w:pPr>
              <w:pStyle w:val="TableParagraph"/>
              <w:spacing w:line="225" w:lineRule="exact"/>
              <w:ind w:left="468"/>
              <w:rPr>
                <w:rFonts w:ascii="Arial" w:hAnsi="Arial" w:cs="Arial"/>
                <w:b/>
                <w:sz w:val="20"/>
                <w:szCs w:val="20"/>
              </w:rPr>
            </w:pPr>
            <w:r w:rsidRPr="00AC4CC6">
              <w:rPr>
                <w:rFonts w:ascii="Arial" w:hAnsi="Arial" w:cs="Arial"/>
                <w:b/>
                <w:spacing w:val="-5"/>
                <w:sz w:val="20"/>
                <w:szCs w:val="20"/>
              </w:rPr>
              <w:t>Yes</w:t>
            </w:r>
          </w:p>
        </w:tc>
        <w:tc>
          <w:tcPr>
            <w:tcW w:w="4284" w:type="dxa"/>
          </w:tcPr>
          <w:p w:rsidR="00C054E2" w:rsidRPr="00AC4CC6" w:rsidRDefault="00D55746">
            <w:pPr>
              <w:pStyle w:val="TableParagraph"/>
              <w:ind w:left="0"/>
              <w:rPr>
                <w:rFonts w:ascii="Arial" w:hAnsi="Arial" w:cs="Arial"/>
                <w:sz w:val="20"/>
                <w:szCs w:val="20"/>
              </w:rPr>
            </w:pPr>
            <w:r w:rsidRPr="00AC4CC6">
              <w:rPr>
                <w:rFonts w:ascii="Arial" w:hAnsi="Arial" w:cs="Arial"/>
                <w:sz w:val="20"/>
                <w:szCs w:val="20"/>
              </w:rPr>
              <w:t>Thank you for the positive assessment. The title has been further refined for improved clarity and conciseness in line with reviewer suggestions.</w:t>
            </w:r>
          </w:p>
        </w:tc>
      </w:tr>
    </w:tbl>
    <w:p w:rsidR="00C054E2" w:rsidRPr="00AC4CC6" w:rsidRDefault="00C054E2">
      <w:pPr>
        <w:pStyle w:val="TableParagraph"/>
        <w:rPr>
          <w:rFonts w:ascii="Arial" w:hAnsi="Arial" w:cs="Arial"/>
          <w:sz w:val="20"/>
          <w:szCs w:val="20"/>
        </w:rPr>
        <w:sectPr w:rsidR="00C054E2" w:rsidRPr="00AC4CC6">
          <w:pgSz w:w="16840" w:h="23820"/>
          <w:pgMar w:top="1760" w:right="1417" w:bottom="2396"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C054E2" w:rsidRPr="00AC4CC6">
        <w:trPr>
          <w:trHeight w:val="921"/>
        </w:trPr>
        <w:tc>
          <w:tcPr>
            <w:tcW w:w="4647"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Is</w:t>
            </w:r>
            <w:r w:rsidRPr="00AC4CC6">
              <w:rPr>
                <w:rFonts w:ascii="Arial" w:hAnsi="Arial" w:cs="Arial"/>
                <w:b/>
                <w:spacing w:val="-5"/>
                <w:sz w:val="20"/>
                <w:szCs w:val="20"/>
              </w:rPr>
              <w:t xml:space="preserve"> </w:t>
            </w:r>
            <w:r w:rsidRPr="00AC4CC6">
              <w:rPr>
                <w:rFonts w:ascii="Arial" w:hAnsi="Arial" w:cs="Arial"/>
                <w:b/>
                <w:sz w:val="20"/>
                <w:szCs w:val="20"/>
              </w:rPr>
              <w:t>the</w:t>
            </w:r>
            <w:r w:rsidRPr="00AC4CC6">
              <w:rPr>
                <w:rFonts w:ascii="Arial" w:hAnsi="Arial" w:cs="Arial"/>
                <w:b/>
                <w:spacing w:val="-5"/>
                <w:sz w:val="20"/>
                <w:szCs w:val="20"/>
              </w:rPr>
              <w:t xml:space="preserve"> </w:t>
            </w:r>
            <w:r w:rsidRPr="00AC4CC6">
              <w:rPr>
                <w:rFonts w:ascii="Arial" w:hAnsi="Arial" w:cs="Arial"/>
                <w:b/>
                <w:sz w:val="20"/>
                <w:szCs w:val="20"/>
              </w:rPr>
              <w:t>abstract</w:t>
            </w:r>
            <w:r w:rsidRPr="00AC4CC6">
              <w:rPr>
                <w:rFonts w:ascii="Arial" w:hAnsi="Arial" w:cs="Arial"/>
                <w:b/>
                <w:spacing w:val="-4"/>
                <w:sz w:val="20"/>
                <w:szCs w:val="20"/>
              </w:rPr>
              <w:t xml:space="preserve"> </w:t>
            </w:r>
            <w:r w:rsidRPr="00AC4CC6">
              <w:rPr>
                <w:rFonts w:ascii="Arial" w:hAnsi="Arial" w:cs="Arial"/>
                <w:b/>
                <w:sz w:val="20"/>
                <w:szCs w:val="20"/>
              </w:rPr>
              <w:t>of</w:t>
            </w:r>
            <w:r w:rsidRPr="00AC4CC6">
              <w:rPr>
                <w:rFonts w:ascii="Arial" w:hAnsi="Arial" w:cs="Arial"/>
                <w:b/>
                <w:spacing w:val="-4"/>
                <w:sz w:val="20"/>
                <w:szCs w:val="20"/>
              </w:rPr>
              <w:t xml:space="preserve"> </w:t>
            </w:r>
            <w:r w:rsidRPr="00AC4CC6">
              <w:rPr>
                <w:rFonts w:ascii="Arial" w:hAnsi="Arial" w:cs="Arial"/>
                <w:b/>
                <w:sz w:val="20"/>
                <w:szCs w:val="20"/>
              </w:rPr>
              <w:t>the</w:t>
            </w:r>
            <w:r w:rsidRPr="00AC4CC6">
              <w:rPr>
                <w:rFonts w:ascii="Arial" w:hAnsi="Arial" w:cs="Arial"/>
                <w:b/>
                <w:spacing w:val="-3"/>
                <w:sz w:val="20"/>
                <w:szCs w:val="20"/>
              </w:rPr>
              <w:t xml:space="preserve"> </w:t>
            </w:r>
            <w:r w:rsidRPr="00AC4CC6">
              <w:rPr>
                <w:rFonts w:ascii="Arial" w:hAnsi="Arial" w:cs="Arial"/>
                <w:b/>
                <w:sz w:val="20"/>
                <w:szCs w:val="20"/>
              </w:rPr>
              <w:t>article</w:t>
            </w:r>
            <w:r w:rsidRPr="00AC4CC6">
              <w:rPr>
                <w:rFonts w:ascii="Arial" w:hAnsi="Arial" w:cs="Arial"/>
                <w:b/>
                <w:spacing w:val="-5"/>
                <w:sz w:val="20"/>
                <w:szCs w:val="20"/>
              </w:rPr>
              <w:t xml:space="preserve"> </w:t>
            </w:r>
            <w:r w:rsidRPr="00AC4CC6">
              <w:rPr>
                <w:rFonts w:ascii="Arial" w:hAnsi="Arial" w:cs="Arial"/>
                <w:b/>
                <w:spacing w:val="-2"/>
                <w:sz w:val="20"/>
                <w:szCs w:val="20"/>
              </w:rPr>
              <w:t>comprehensive?</w:t>
            </w:r>
          </w:p>
          <w:p w:rsidR="00C054E2" w:rsidRPr="00AC4CC6" w:rsidRDefault="00591A30">
            <w:pPr>
              <w:pStyle w:val="TableParagraph"/>
              <w:spacing w:before="217" w:line="230" w:lineRule="atLeast"/>
              <w:rPr>
                <w:rFonts w:ascii="Arial" w:hAnsi="Arial" w:cs="Arial"/>
                <w:sz w:val="20"/>
                <w:szCs w:val="20"/>
              </w:rPr>
            </w:pPr>
            <w:r w:rsidRPr="00AC4CC6">
              <w:rPr>
                <w:rFonts w:ascii="Arial" w:hAnsi="Arial" w:cs="Arial"/>
                <w:sz w:val="20"/>
                <w:szCs w:val="20"/>
              </w:rPr>
              <w:t>If</w:t>
            </w:r>
            <w:r w:rsidRPr="00AC4CC6">
              <w:rPr>
                <w:rFonts w:ascii="Arial" w:hAnsi="Arial" w:cs="Arial"/>
                <w:spacing w:val="-3"/>
                <w:sz w:val="20"/>
                <w:szCs w:val="20"/>
              </w:rPr>
              <w:t xml:space="preserve"> </w:t>
            </w:r>
            <w:r w:rsidRPr="00AC4CC6">
              <w:rPr>
                <w:rFonts w:ascii="Arial" w:hAnsi="Arial" w:cs="Arial"/>
                <w:sz w:val="20"/>
                <w:szCs w:val="20"/>
              </w:rPr>
              <w:t>your</w:t>
            </w:r>
            <w:r w:rsidRPr="00AC4CC6">
              <w:rPr>
                <w:rFonts w:ascii="Arial" w:hAnsi="Arial" w:cs="Arial"/>
                <w:spacing w:val="-6"/>
                <w:sz w:val="20"/>
                <w:szCs w:val="20"/>
              </w:rPr>
              <w:t xml:space="preserve"> </w:t>
            </w:r>
            <w:r w:rsidRPr="00AC4CC6">
              <w:rPr>
                <w:rFonts w:ascii="Arial" w:hAnsi="Arial" w:cs="Arial"/>
                <w:sz w:val="20"/>
                <w:szCs w:val="20"/>
              </w:rPr>
              <w:t>answer</w:t>
            </w:r>
            <w:r w:rsidRPr="00AC4CC6">
              <w:rPr>
                <w:rFonts w:ascii="Arial" w:hAnsi="Arial" w:cs="Arial"/>
                <w:spacing w:val="-5"/>
                <w:sz w:val="20"/>
                <w:szCs w:val="20"/>
              </w:rPr>
              <w:t xml:space="preserve"> </w:t>
            </w:r>
            <w:r w:rsidRPr="00AC4CC6">
              <w:rPr>
                <w:rFonts w:ascii="Arial" w:hAnsi="Arial" w:cs="Arial"/>
                <w:sz w:val="20"/>
                <w:szCs w:val="20"/>
              </w:rPr>
              <w:t>is</w:t>
            </w:r>
            <w:r w:rsidRPr="00AC4CC6">
              <w:rPr>
                <w:rFonts w:ascii="Arial" w:hAnsi="Arial" w:cs="Arial"/>
                <w:spacing w:val="-5"/>
                <w:sz w:val="20"/>
                <w:szCs w:val="20"/>
              </w:rPr>
              <w:t xml:space="preserve"> </w:t>
            </w:r>
            <w:r w:rsidRPr="00AC4CC6">
              <w:rPr>
                <w:rFonts w:ascii="Arial" w:hAnsi="Arial" w:cs="Arial"/>
                <w:sz w:val="20"/>
                <w:szCs w:val="20"/>
              </w:rPr>
              <w:t>NO,</w:t>
            </w:r>
            <w:r w:rsidRPr="00AC4CC6">
              <w:rPr>
                <w:rFonts w:ascii="Arial" w:hAnsi="Arial" w:cs="Arial"/>
                <w:spacing w:val="-4"/>
                <w:sz w:val="20"/>
                <w:szCs w:val="20"/>
              </w:rPr>
              <w:t xml:space="preserve"> </w:t>
            </w:r>
            <w:r w:rsidRPr="00AC4CC6">
              <w:rPr>
                <w:rFonts w:ascii="Arial" w:hAnsi="Arial" w:cs="Arial"/>
                <w:sz w:val="20"/>
                <w:szCs w:val="20"/>
              </w:rPr>
              <w:t>please</w:t>
            </w:r>
            <w:r w:rsidRPr="00AC4CC6">
              <w:rPr>
                <w:rFonts w:ascii="Arial" w:hAnsi="Arial" w:cs="Arial"/>
                <w:spacing w:val="-6"/>
                <w:sz w:val="20"/>
                <w:szCs w:val="20"/>
              </w:rPr>
              <w:t xml:space="preserve"> </w:t>
            </w:r>
            <w:r w:rsidRPr="00AC4CC6">
              <w:rPr>
                <w:rFonts w:ascii="Arial" w:hAnsi="Arial" w:cs="Arial"/>
                <w:sz w:val="20"/>
                <w:szCs w:val="20"/>
              </w:rPr>
              <w:t>provide</w:t>
            </w:r>
            <w:r w:rsidRPr="00AC4CC6">
              <w:rPr>
                <w:rFonts w:ascii="Arial" w:hAnsi="Arial" w:cs="Arial"/>
                <w:spacing w:val="-6"/>
                <w:sz w:val="20"/>
                <w:szCs w:val="20"/>
              </w:rPr>
              <w:t xml:space="preserve"> </w:t>
            </w:r>
            <w:r w:rsidRPr="00AC4CC6">
              <w:rPr>
                <w:rFonts w:ascii="Arial" w:hAnsi="Arial" w:cs="Arial"/>
                <w:sz w:val="20"/>
                <w:szCs w:val="20"/>
              </w:rPr>
              <w:t>a</w:t>
            </w:r>
            <w:r w:rsidRPr="00AC4CC6">
              <w:rPr>
                <w:rFonts w:ascii="Arial" w:hAnsi="Arial" w:cs="Arial"/>
                <w:spacing w:val="-5"/>
                <w:sz w:val="20"/>
                <w:szCs w:val="20"/>
              </w:rPr>
              <w:t xml:space="preserve"> </w:t>
            </w:r>
            <w:r w:rsidRPr="00AC4CC6">
              <w:rPr>
                <w:rFonts w:ascii="Arial" w:hAnsi="Arial" w:cs="Arial"/>
                <w:sz w:val="20"/>
                <w:szCs w:val="20"/>
              </w:rPr>
              <w:t>brief,</w:t>
            </w:r>
            <w:r w:rsidRPr="00AC4CC6">
              <w:rPr>
                <w:rFonts w:ascii="Arial" w:hAnsi="Arial" w:cs="Arial"/>
                <w:spacing w:val="-6"/>
                <w:sz w:val="20"/>
                <w:szCs w:val="20"/>
              </w:rPr>
              <w:t xml:space="preserve"> </w:t>
            </w:r>
            <w:r w:rsidRPr="00AC4CC6">
              <w:rPr>
                <w:rFonts w:ascii="Arial" w:hAnsi="Arial" w:cs="Arial"/>
                <w:sz w:val="20"/>
                <w:szCs w:val="20"/>
              </w:rPr>
              <w:t>clear suggestion for improvement.</w:t>
            </w:r>
          </w:p>
        </w:tc>
        <w:tc>
          <w:tcPr>
            <w:tcW w:w="4961" w:type="dxa"/>
          </w:tcPr>
          <w:p w:rsidR="00C054E2" w:rsidRPr="00AC4CC6" w:rsidRDefault="00591A30">
            <w:pPr>
              <w:pStyle w:val="TableParagraph"/>
              <w:spacing w:line="225" w:lineRule="exact"/>
              <w:ind w:left="468"/>
              <w:rPr>
                <w:rFonts w:ascii="Arial" w:hAnsi="Arial" w:cs="Arial"/>
                <w:b/>
                <w:sz w:val="20"/>
                <w:szCs w:val="20"/>
              </w:rPr>
            </w:pPr>
            <w:r w:rsidRPr="00AC4CC6">
              <w:rPr>
                <w:rFonts w:ascii="Arial" w:hAnsi="Arial" w:cs="Arial"/>
                <w:b/>
                <w:spacing w:val="-5"/>
                <w:sz w:val="20"/>
                <w:szCs w:val="20"/>
              </w:rPr>
              <w:t>Yes</w:t>
            </w:r>
          </w:p>
        </w:tc>
        <w:tc>
          <w:tcPr>
            <w:tcW w:w="4284" w:type="dxa"/>
          </w:tcPr>
          <w:p w:rsidR="00C054E2" w:rsidRPr="00AC4CC6" w:rsidRDefault="00CA2781">
            <w:pPr>
              <w:pStyle w:val="TableParagraph"/>
              <w:ind w:left="0"/>
              <w:rPr>
                <w:rFonts w:ascii="Arial" w:hAnsi="Arial" w:cs="Arial"/>
                <w:sz w:val="20"/>
                <w:szCs w:val="20"/>
              </w:rPr>
            </w:pPr>
            <w:r w:rsidRPr="00AC4CC6">
              <w:rPr>
                <w:rFonts w:ascii="Arial" w:hAnsi="Arial" w:cs="Arial"/>
                <w:sz w:val="20"/>
                <w:szCs w:val="20"/>
              </w:rPr>
              <w:t>Thank you for the positive evaluation. The abstract has been further refined for clarity and conciseness.</w:t>
            </w:r>
          </w:p>
        </w:tc>
      </w:tr>
      <w:tr w:rsidR="00C054E2" w:rsidRPr="00AC4CC6">
        <w:trPr>
          <w:trHeight w:val="1837"/>
        </w:trPr>
        <w:tc>
          <w:tcPr>
            <w:tcW w:w="4647"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Is</w:t>
            </w:r>
            <w:r w:rsidRPr="00AC4CC6">
              <w:rPr>
                <w:rFonts w:ascii="Arial" w:hAnsi="Arial" w:cs="Arial"/>
                <w:b/>
                <w:spacing w:val="-8"/>
                <w:sz w:val="20"/>
                <w:szCs w:val="20"/>
              </w:rPr>
              <w:t xml:space="preserve"> </w:t>
            </w:r>
            <w:r w:rsidRPr="00AC4CC6">
              <w:rPr>
                <w:rFonts w:ascii="Arial" w:hAnsi="Arial" w:cs="Arial"/>
                <w:b/>
                <w:sz w:val="20"/>
                <w:szCs w:val="20"/>
              </w:rPr>
              <w:t>the</w:t>
            </w:r>
            <w:r w:rsidRPr="00AC4CC6">
              <w:rPr>
                <w:rFonts w:ascii="Arial" w:hAnsi="Arial" w:cs="Arial"/>
                <w:b/>
                <w:spacing w:val="-7"/>
                <w:sz w:val="20"/>
                <w:szCs w:val="20"/>
              </w:rPr>
              <w:t xml:space="preserve"> </w:t>
            </w:r>
            <w:r w:rsidRPr="00AC4CC6">
              <w:rPr>
                <w:rFonts w:ascii="Arial" w:hAnsi="Arial" w:cs="Arial"/>
                <w:b/>
                <w:sz w:val="20"/>
                <w:szCs w:val="20"/>
              </w:rPr>
              <w:t>manuscript</w:t>
            </w:r>
            <w:r w:rsidRPr="00AC4CC6">
              <w:rPr>
                <w:rFonts w:ascii="Arial" w:hAnsi="Arial" w:cs="Arial"/>
                <w:b/>
                <w:spacing w:val="-4"/>
                <w:sz w:val="20"/>
                <w:szCs w:val="20"/>
              </w:rPr>
              <w:t xml:space="preserve"> </w:t>
            </w:r>
            <w:r w:rsidRPr="00AC4CC6">
              <w:rPr>
                <w:rFonts w:ascii="Arial" w:hAnsi="Arial" w:cs="Arial"/>
                <w:b/>
                <w:sz w:val="20"/>
                <w:szCs w:val="20"/>
              </w:rPr>
              <w:t>scientifically</w:t>
            </w:r>
            <w:r w:rsidRPr="00AC4CC6">
              <w:rPr>
                <w:rFonts w:ascii="Arial" w:hAnsi="Arial" w:cs="Arial"/>
                <w:b/>
                <w:spacing w:val="-8"/>
                <w:sz w:val="20"/>
                <w:szCs w:val="20"/>
              </w:rPr>
              <w:t xml:space="preserve"> </w:t>
            </w:r>
            <w:r w:rsidRPr="00AC4CC6">
              <w:rPr>
                <w:rFonts w:ascii="Arial" w:hAnsi="Arial" w:cs="Arial"/>
                <w:b/>
                <w:spacing w:val="-2"/>
                <w:sz w:val="20"/>
                <w:szCs w:val="20"/>
              </w:rPr>
              <w:t>correct?</w:t>
            </w:r>
          </w:p>
          <w:p w:rsidR="00C054E2" w:rsidRPr="00AC4CC6" w:rsidRDefault="00C054E2">
            <w:pPr>
              <w:pStyle w:val="TableParagraph"/>
              <w:ind w:left="0"/>
              <w:rPr>
                <w:rFonts w:ascii="Arial" w:hAnsi="Arial" w:cs="Arial"/>
                <w:b/>
                <w:sz w:val="20"/>
                <w:szCs w:val="20"/>
              </w:rPr>
            </w:pPr>
          </w:p>
          <w:p w:rsidR="00C054E2" w:rsidRPr="00AC4CC6" w:rsidRDefault="00591A30">
            <w:pPr>
              <w:pStyle w:val="TableParagraph"/>
              <w:spacing w:before="1"/>
              <w:rPr>
                <w:rFonts w:ascii="Arial" w:hAnsi="Arial" w:cs="Arial"/>
                <w:sz w:val="20"/>
                <w:szCs w:val="20"/>
              </w:rPr>
            </w:pPr>
            <w:r w:rsidRPr="00AC4CC6">
              <w:rPr>
                <w:rFonts w:ascii="Arial" w:hAnsi="Arial" w:cs="Arial"/>
                <w:sz w:val="20"/>
                <w:szCs w:val="20"/>
              </w:rPr>
              <w:t>If</w:t>
            </w:r>
            <w:r w:rsidRPr="00AC4CC6">
              <w:rPr>
                <w:rFonts w:ascii="Arial" w:hAnsi="Arial" w:cs="Arial"/>
                <w:spacing w:val="-3"/>
                <w:sz w:val="20"/>
                <w:szCs w:val="20"/>
              </w:rPr>
              <w:t xml:space="preserve"> </w:t>
            </w:r>
            <w:r w:rsidRPr="00AC4CC6">
              <w:rPr>
                <w:rFonts w:ascii="Arial" w:hAnsi="Arial" w:cs="Arial"/>
                <w:sz w:val="20"/>
                <w:szCs w:val="20"/>
              </w:rPr>
              <w:t>your</w:t>
            </w:r>
            <w:r w:rsidRPr="00AC4CC6">
              <w:rPr>
                <w:rFonts w:ascii="Arial" w:hAnsi="Arial" w:cs="Arial"/>
                <w:spacing w:val="-6"/>
                <w:sz w:val="20"/>
                <w:szCs w:val="20"/>
              </w:rPr>
              <w:t xml:space="preserve"> </w:t>
            </w:r>
            <w:r w:rsidRPr="00AC4CC6">
              <w:rPr>
                <w:rFonts w:ascii="Arial" w:hAnsi="Arial" w:cs="Arial"/>
                <w:sz w:val="20"/>
                <w:szCs w:val="20"/>
              </w:rPr>
              <w:t>answer</w:t>
            </w:r>
            <w:r w:rsidRPr="00AC4CC6">
              <w:rPr>
                <w:rFonts w:ascii="Arial" w:hAnsi="Arial" w:cs="Arial"/>
                <w:spacing w:val="-5"/>
                <w:sz w:val="20"/>
                <w:szCs w:val="20"/>
              </w:rPr>
              <w:t xml:space="preserve"> </w:t>
            </w:r>
            <w:r w:rsidRPr="00AC4CC6">
              <w:rPr>
                <w:rFonts w:ascii="Arial" w:hAnsi="Arial" w:cs="Arial"/>
                <w:sz w:val="20"/>
                <w:szCs w:val="20"/>
              </w:rPr>
              <w:t>is</w:t>
            </w:r>
            <w:r w:rsidRPr="00AC4CC6">
              <w:rPr>
                <w:rFonts w:ascii="Arial" w:hAnsi="Arial" w:cs="Arial"/>
                <w:spacing w:val="-5"/>
                <w:sz w:val="20"/>
                <w:szCs w:val="20"/>
              </w:rPr>
              <w:t xml:space="preserve"> </w:t>
            </w:r>
            <w:r w:rsidRPr="00AC4CC6">
              <w:rPr>
                <w:rFonts w:ascii="Arial" w:hAnsi="Arial" w:cs="Arial"/>
                <w:sz w:val="20"/>
                <w:szCs w:val="20"/>
              </w:rPr>
              <w:t>NO,</w:t>
            </w:r>
            <w:r w:rsidRPr="00AC4CC6">
              <w:rPr>
                <w:rFonts w:ascii="Arial" w:hAnsi="Arial" w:cs="Arial"/>
                <w:spacing w:val="-4"/>
                <w:sz w:val="20"/>
                <w:szCs w:val="20"/>
              </w:rPr>
              <w:t xml:space="preserve"> </w:t>
            </w:r>
            <w:r w:rsidRPr="00AC4CC6">
              <w:rPr>
                <w:rFonts w:ascii="Arial" w:hAnsi="Arial" w:cs="Arial"/>
                <w:sz w:val="20"/>
                <w:szCs w:val="20"/>
              </w:rPr>
              <w:t>please</w:t>
            </w:r>
            <w:r w:rsidRPr="00AC4CC6">
              <w:rPr>
                <w:rFonts w:ascii="Arial" w:hAnsi="Arial" w:cs="Arial"/>
                <w:spacing w:val="-6"/>
                <w:sz w:val="20"/>
                <w:szCs w:val="20"/>
              </w:rPr>
              <w:t xml:space="preserve"> </w:t>
            </w:r>
            <w:r w:rsidRPr="00AC4CC6">
              <w:rPr>
                <w:rFonts w:ascii="Arial" w:hAnsi="Arial" w:cs="Arial"/>
                <w:sz w:val="20"/>
                <w:szCs w:val="20"/>
              </w:rPr>
              <w:t>provide</w:t>
            </w:r>
            <w:r w:rsidRPr="00AC4CC6">
              <w:rPr>
                <w:rFonts w:ascii="Arial" w:hAnsi="Arial" w:cs="Arial"/>
                <w:spacing w:val="-6"/>
                <w:sz w:val="20"/>
                <w:szCs w:val="20"/>
              </w:rPr>
              <w:t xml:space="preserve"> </w:t>
            </w:r>
            <w:r w:rsidRPr="00AC4CC6">
              <w:rPr>
                <w:rFonts w:ascii="Arial" w:hAnsi="Arial" w:cs="Arial"/>
                <w:sz w:val="20"/>
                <w:szCs w:val="20"/>
              </w:rPr>
              <w:t>a</w:t>
            </w:r>
            <w:r w:rsidRPr="00AC4CC6">
              <w:rPr>
                <w:rFonts w:ascii="Arial" w:hAnsi="Arial" w:cs="Arial"/>
                <w:spacing w:val="-5"/>
                <w:sz w:val="20"/>
                <w:szCs w:val="20"/>
              </w:rPr>
              <w:t xml:space="preserve"> </w:t>
            </w:r>
            <w:r w:rsidRPr="00AC4CC6">
              <w:rPr>
                <w:rFonts w:ascii="Arial" w:hAnsi="Arial" w:cs="Arial"/>
                <w:sz w:val="20"/>
                <w:szCs w:val="20"/>
              </w:rPr>
              <w:t>brief,</w:t>
            </w:r>
            <w:r w:rsidRPr="00AC4CC6">
              <w:rPr>
                <w:rFonts w:ascii="Arial" w:hAnsi="Arial" w:cs="Arial"/>
                <w:spacing w:val="-6"/>
                <w:sz w:val="20"/>
                <w:szCs w:val="20"/>
              </w:rPr>
              <w:t xml:space="preserve"> </w:t>
            </w:r>
            <w:r w:rsidRPr="00AC4CC6">
              <w:rPr>
                <w:rFonts w:ascii="Arial" w:hAnsi="Arial" w:cs="Arial"/>
                <w:sz w:val="20"/>
                <w:szCs w:val="20"/>
              </w:rPr>
              <w:t>clear suggestion for improvement.</w:t>
            </w:r>
          </w:p>
        </w:tc>
        <w:tc>
          <w:tcPr>
            <w:tcW w:w="4961" w:type="dxa"/>
          </w:tcPr>
          <w:p w:rsidR="00C054E2" w:rsidRPr="00AC4CC6" w:rsidRDefault="00591A30">
            <w:pPr>
              <w:pStyle w:val="TableParagraph"/>
              <w:ind w:left="108" w:right="298"/>
              <w:rPr>
                <w:rFonts w:ascii="Arial" w:hAnsi="Arial" w:cs="Arial"/>
                <w:sz w:val="20"/>
                <w:szCs w:val="20"/>
              </w:rPr>
            </w:pPr>
            <w:r w:rsidRPr="00AC4CC6">
              <w:rPr>
                <w:rFonts w:ascii="Arial" w:hAnsi="Arial" w:cs="Arial"/>
                <w:sz w:val="20"/>
                <w:szCs w:val="20"/>
              </w:rPr>
              <w:t>NO. Several errors include mislabeling EPA as C20:2n6 (should be C20:5n3), arachidonic as SFA (it's</w:t>
            </w:r>
            <w:r w:rsidRPr="00AC4CC6">
              <w:rPr>
                <w:rFonts w:ascii="Arial" w:hAnsi="Arial" w:cs="Arial"/>
                <w:spacing w:val="-6"/>
                <w:sz w:val="20"/>
                <w:szCs w:val="20"/>
              </w:rPr>
              <w:t xml:space="preserve"> </w:t>
            </w:r>
            <w:r w:rsidRPr="00AC4CC6">
              <w:rPr>
                <w:rFonts w:ascii="Arial" w:hAnsi="Arial" w:cs="Arial"/>
                <w:sz w:val="20"/>
                <w:szCs w:val="20"/>
              </w:rPr>
              <w:t>PUFA</w:t>
            </w:r>
            <w:r w:rsidRPr="00AC4CC6">
              <w:rPr>
                <w:rFonts w:ascii="Arial" w:hAnsi="Arial" w:cs="Arial"/>
                <w:spacing w:val="-6"/>
                <w:sz w:val="20"/>
                <w:szCs w:val="20"/>
              </w:rPr>
              <w:t xml:space="preserve"> </w:t>
            </w:r>
            <w:r w:rsidRPr="00AC4CC6">
              <w:rPr>
                <w:rFonts w:ascii="Arial" w:hAnsi="Arial" w:cs="Arial"/>
                <w:sz w:val="20"/>
                <w:szCs w:val="20"/>
              </w:rPr>
              <w:t>C20:4n6),</w:t>
            </w:r>
            <w:r w:rsidRPr="00AC4CC6">
              <w:rPr>
                <w:rFonts w:ascii="Arial" w:hAnsi="Arial" w:cs="Arial"/>
                <w:spacing w:val="-8"/>
                <w:sz w:val="20"/>
                <w:szCs w:val="20"/>
              </w:rPr>
              <w:t xml:space="preserve"> </w:t>
            </w:r>
            <w:r w:rsidRPr="00AC4CC6">
              <w:rPr>
                <w:rFonts w:ascii="Arial" w:hAnsi="Arial" w:cs="Arial"/>
                <w:sz w:val="20"/>
                <w:szCs w:val="20"/>
              </w:rPr>
              <w:t>inconsistent</w:t>
            </w:r>
            <w:r w:rsidRPr="00AC4CC6">
              <w:rPr>
                <w:rFonts w:ascii="Arial" w:hAnsi="Arial" w:cs="Arial"/>
                <w:spacing w:val="-8"/>
                <w:sz w:val="20"/>
                <w:szCs w:val="20"/>
              </w:rPr>
              <w:t xml:space="preserve"> </w:t>
            </w:r>
            <w:r w:rsidRPr="00AC4CC6">
              <w:rPr>
                <w:rFonts w:ascii="Arial" w:hAnsi="Arial" w:cs="Arial"/>
                <w:sz w:val="20"/>
                <w:szCs w:val="20"/>
              </w:rPr>
              <w:t>names</w:t>
            </w:r>
            <w:r w:rsidRPr="00AC4CC6">
              <w:rPr>
                <w:rFonts w:ascii="Arial" w:hAnsi="Arial" w:cs="Arial"/>
                <w:spacing w:val="-7"/>
                <w:sz w:val="20"/>
                <w:szCs w:val="20"/>
              </w:rPr>
              <w:t xml:space="preserve"> </w:t>
            </w:r>
            <w:r w:rsidRPr="00AC4CC6">
              <w:rPr>
                <w:rFonts w:ascii="Arial" w:hAnsi="Arial" w:cs="Arial"/>
                <w:sz w:val="20"/>
                <w:szCs w:val="20"/>
              </w:rPr>
              <w:t>(e.g.,</w:t>
            </w:r>
            <w:r w:rsidRPr="00AC4CC6">
              <w:rPr>
                <w:rFonts w:ascii="Arial" w:hAnsi="Arial" w:cs="Arial"/>
                <w:spacing w:val="-8"/>
                <w:sz w:val="20"/>
                <w:szCs w:val="20"/>
              </w:rPr>
              <w:t xml:space="preserve"> </w:t>
            </w:r>
            <w:r w:rsidRPr="00AC4CC6">
              <w:rPr>
                <w:rFonts w:ascii="Arial" w:hAnsi="Arial" w:cs="Arial"/>
                <w:sz w:val="20"/>
                <w:szCs w:val="20"/>
              </w:rPr>
              <w:t>"cis- 10-heotadecanoic," "</w:t>
            </w:r>
            <w:proofErr w:type="spellStart"/>
            <w:r w:rsidRPr="00AC4CC6">
              <w:rPr>
                <w:rFonts w:ascii="Arial" w:hAnsi="Arial" w:cs="Arial"/>
                <w:sz w:val="20"/>
                <w:szCs w:val="20"/>
              </w:rPr>
              <w:t>arachidenic</w:t>
            </w:r>
            <w:proofErr w:type="spellEnd"/>
            <w:r w:rsidRPr="00AC4CC6">
              <w:rPr>
                <w:rFonts w:ascii="Arial" w:hAnsi="Arial" w:cs="Arial"/>
                <w:sz w:val="20"/>
                <w:szCs w:val="20"/>
              </w:rPr>
              <w:t>"), and a non- standard 5-day BF3 reflux (typically 1-2 hours).</w:t>
            </w:r>
          </w:p>
          <w:p w:rsidR="00C054E2" w:rsidRPr="00AC4CC6" w:rsidRDefault="00591A30">
            <w:pPr>
              <w:pStyle w:val="TableParagraph"/>
              <w:spacing w:line="230" w:lineRule="exact"/>
              <w:ind w:left="108" w:right="298"/>
              <w:rPr>
                <w:rFonts w:ascii="Arial" w:hAnsi="Arial" w:cs="Arial"/>
                <w:sz w:val="20"/>
                <w:szCs w:val="20"/>
              </w:rPr>
            </w:pPr>
            <w:r w:rsidRPr="00AC4CC6">
              <w:rPr>
                <w:rFonts w:ascii="Arial" w:hAnsi="Arial" w:cs="Arial"/>
                <w:sz w:val="20"/>
                <w:szCs w:val="20"/>
              </w:rPr>
              <w:t>Suggestion:</w:t>
            </w:r>
            <w:r w:rsidRPr="00AC4CC6">
              <w:rPr>
                <w:rFonts w:ascii="Arial" w:hAnsi="Arial" w:cs="Arial"/>
                <w:spacing w:val="-10"/>
                <w:sz w:val="20"/>
                <w:szCs w:val="20"/>
              </w:rPr>
              <w:t xml:space="preserve"> </w:t>
            </w:r>
            <w:r w:rsidRPr="00AC4CC6">
              <w:rPr>
                <w:rFonts w:ascii="Arial" w:hAnsi="Arial" w:cs="Arial"/>
                <w:sz w:val="20"/>
                <w:szCs w:val="20"/>
              </w:rPr>
              <w:t>Correct</w:t>
            </w:r>
            <w:r w:rsidRPr="00AC4CC6">
              <w:rPr>
                <w:rFonts w:ascii="Arial" w:hAnsi="Arial" w:cs="Arial"/>
                <w:spacing w:val="-12"/>
                <w:sz w:val="20"/>
                <w:szCs w:val="20"/>
              </w:rPr>
              <w:t xml:space="preserve"> </w:t>
            </w:r>
            <w:r w:rsidRPr="00AC4CC6">
              <w:rPr>
                <w:rFonts w:ascii="Arial" w:hAnsi="Arial" w:cs="Arial"/>
                <w:sz w:val="20"/>
                <w:szCs w:val="20"/>
              </w:rPr>
              <w:t>notations,</w:t>
            </w:r>
            <w:r w:rsidRPr="00AC4CC6">
              <w:rPr>
                <w:rFonts w:ascii="Arial" w:hAnsi="Arial" w:cs="Arial"/>
                <w:spacing w:val="-12"/>
                <w:sz w:val="20"/>
                <w:szCs w:val="20"/>
              </w:rPr>
              <w:t xml:space="preserve"> </w:t>
            </w:r>
            <w:r w:rsidRPr="00AC4CC6">
              <w:rPr>
                <w:rFonts w:ascii="Arial" w:hAnsi="Arial" w:cs="Arial"/>
                <w:sz w:val="20"/>
                <w:szCs w:val="20"/>
              </w:rPr>
              <w:t>nomenclature,</w:t>
            </w:r>
            <w:r w:rsidRPr="00AC4CC6">
              <w:rPr>
                <w:rFonts w:ascii="Arial" w:hAnsi="Arial" w:cs="Arial"/>
                <w:spacing w:val="-10"/>
                <w:sz w:val="20"/>
                <w:szCs w:val="20"/>
              </w:rPr>
              <w:t xml:space="preserve"> </w:t>
            </w:r>
            <w:r w:rsidRPr="00AC4CC6">
              <w:rPr>
                <w:rFonts w:ascii="Arial" w:hAnsi="Arial" w:cs="Arial"/>
                <w:sz w:val="20"/>
                <w:szCs w:val="20"/>
              </w:rPr>
              <w:t>and methylation protocol per AOAC standards; verify peaks with standards or GC-MS.</w:t>
            </w:r>
          </w:p>
        </w:tc>
        <w:tc>
          <w:tcPr>
            <w:tcW w:w="4284" w:type="dxa"/>
          </w:tcPr>
          <w:p w:rsidR="00C054E2" w:rsidRPr="00AC4CC6" w:rsidRDefault="00FA628E">
            <w:pPr>
              <w:pStyle w:val="TableParagraph"/>
              <w:ind w:left="0"/>
              <w:rPr>
                <w:rFonts w:ascii="Arial" w:hAnsi="Arial" w:cs="Arial"/>
                <w:sz w:val="20"/>
                <w:szCs w:val="20"/>
              </w:rPr>
            </w:pPr>
            <w:r w:rsidRPr="00AC4CC6">
              <w:rPr>
                <w:rFonts w:ascii="Arial" w:hAnsi="Arial" w:cs="Arial"/>
                <w:sz w:val="20"/>
                <w:szCs w:val="20"/>
              </w:rPr>
              <w:t>Thank you for the valuable comments. The manuscript has been carefully revised to correct fatty acid notations and nomenclature. The methylation procedure has been clarified to avoid any ambiguity regarding reflux duration. In addition, peak identification has been verified using appropriate standards, and the overall text has been improved for clarity and accuracy.</w:t>
            </w:r>
          </w:p>
        </w:tc>
      </w:tr>
      <w:tr w:rsidR="00C054E2" w:rsidRPr="00AC4CC6">
        <w:trPr>
          <w:trHeight w:val="1149"/>
        </w:trPr>
        <w:tc>
          <w:tcPr>
            <w:tcW w:w="4647"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Are</w:t>
            </w:r>
            <w:r w:rsidRPr="00AC4CC6">
              <w:rPr>
                <w:rFonts w:ascii="Arial" w:hAnsi="Arial" w:cs="Arial"/>
                <w:b/>
                <w:spacing w:val="-7"/>
                <w:sz w:val="20"/>
                <w:szCs w:val="20"/>
              </w:rPr>
              <w:t xml:space="preserve"> </w:t>
            </w:r>
            <w:r w:rsidRPr="00AC4CC6">
              <w:rPr>
                <w:rFonts w:ascii="Arial" w:hAnsi="Arial" w:cs="Arial"/>
                <w:b/>
                <w:sz w:val="20"/>
                <w:szCs w:val="20"/>
              </w:rPr>
              <w:t>the</w:t>
            </w:r>
            <w:r w:rsidRPr="00AC4CC6">
              <w:rPr>
                <w:rFonts w:ascii="Arial" w:hAnsi="Arial" w:cs="Arial"/>
                <w:b/>
                <w:spacing w:val="-5"/>
                <w:sz w:val="20"/>
                <w:szCs w:val="20"/>
              </w:rPr>
              <w:t xml:space="preserve"> </w:t>
            </w:r>
            <w:r w:rsidRPr="00AC4CC6">
              <w:rPr>
                <w:rFonts w:ascii="Arial" w:hAnsi="Arial" w:cs="Arial"/>
                <w:b/>
                <w:sz w:val="20"/>
                <w:szCs w:val="20"/>
              </w:rPr>
              <w:t>references</w:t>
            </w:r>
            <w:r w:rsidRPr="00AC4CC6">
              <w:rPr>
                <w:rFonts w:ascii="Arial" w:hAnsi="Arial" w:cs="Arial"/>
                <w:b/>
                <w:spacing w:val="-6"/>
                <w:sz w:val="20"/>
                <w:szCs w:val="20"/>
              </w:rPr>
              <w:t xml:space="preserve"> </w:t>
            </w:r>
            <w:r w:rsidRPr="00AC4CC6">
              <w:rPr>
                <w:rFonts w:ascii="Arial" w:hAnsi="Arial" w:cs="Arial"/>
                <w:b/>
                <w:sz w:val="20"/>
                <w:szCs w:val="20"/>
              </w:rPr>
              <w:t>sufficient</w:t>
            </w:r>
            <w:r w:rsidRPr="00AC4CC6">
              <w:rPr>
                <w:rFonts w:ascii="Arial" w:hAnsi="Arial" w:cs="Arial"/>
                <w:b/>
                <w:spacing w:val="-6"/>
                <w:sz w:val="20"/>
                <w:szCs w:val="20"/>
              </w:rPr>
              <w:t xml:space="preserve"> </w:t>
            </w:r>
            <w:r w:rsidRPr="00AC4CC6">
              <w:rPr>
                <w:rFonts w:ascii="Arial" w:hAnsi="Arial" w:cs="Arial"/>
                <w:b/>
                <w:sz w:val="20"/>
                <w:szCs w:val="20"/>
              </w:rPr>
              <w:t>and</w:t>
            </w:r>
            <w:r w:rsidRPr="00AC4CC6">
              <w:rPr>
                <w:rFonts w:ascii="Arial" w:hAnsi="Arial" w:cs="Arial"/>
                <w:b/>
                <w:spacing w:val="-5"/>
                <w:sz w:val="20"/>
                <w:szCs w:val="20"/>
              </w:rPr>
              <w:t xml:space="preserve"> </w:t>
            </w:r>
            <w:r w:rsidRPr="00AC4CC6">
              <w:rPr>
                <w:rFonts w:ascii="Arial" w:hAnsi="Arial" w:cs="Arial"/>
                <w:b/>
                <w:spacing w:val="-2"/>
                <w:sz w:val="20"/>
                <w:szCs w:val="20"/>
              </w:rPr>
              <w:t>recent?</w:t>
            </w:r>
          </w:p>
          <w:p w:rsidR="00C054E2" w:rsidRPr="00AC4CC6" w:rsidRDefault="00591A30">
            <w:pPr>
              <w:pStyle w:val="TableParagraph"/>
              <w:rPr>
                <w:rFonts w:ascii="Arial" w:hAnsi="Arial" w:cs="Arial"/>
                <w:sz w:val="20"/>
                <w:szCs w:val="20"/>
              </w:rPr>
            </w:pPr>
            <w:r w:rsidRPr="00AC4CC6">
              <w:rPr>
                <w:rFonts w:ascii="Arial" w:hAnsi="Arial" w:cs="Arial"/>
                <w:sz w:val="20"/>
                <w:szCs w:val="20"/>
              </w:rPr>
              <w:t>(YES</w:t>
            </w:r>
            <w:r w:rsidRPr="00AC4CC6">
              <w:rPr>
                <w:rFonts w:ascii="Arial" w:hAnsi="Arial" w:cs="Arial"/>
                <w:spacing w:val="-5"/>
                <w:sz w:val="20"/>
                <w:szCs w:val="20"/>
              </w:rPr>
              <w:t xml:space="preserve"> </w:t>
            </w:r>
            <w:r w:rsidRPr="00AC4CC6">
              <w:rPr>
                <w:rFonts w:ascii="Arial" w:hAnsi="Arial" w:cs="Arial"/>
                <w:sz w:val="20"/>
                <w:szCs w:val="20"/>
              </w:rPr>
              <w:t>or</w:t>
            </w:r>
            <w:r w:rsidRPr="00AC4CC6">
              <w:rPr>
                <w:rFonts w:ascii="Arial" w:hAnsi="Arial" w:cs="Arial"/>
                <w:spacing w:val="-4"/>
                <w:sz w:val="20"/>
                <w:szCs w:val="20"/>
              </w:rPr>
              <w:t xml:space="preserve"> </w:t>
            </w:r>
            <w:r w:rsidRPr="00AC4CC6">
              <w:rPr>
                <w:rFonts w:ascii="Arial" w:hAnsi="Arial" w:cs="Arial"/>
                <w:spacing w:val="-5"/>
                <w:sz w:val="20"/>
                <w:szCs w:val="20"/>
              </w:rPr>
              <w:t>NO)</w:t>
            </w:r>
          </w:p>
          <w:p w:rsidR="00C054E2" w:rsidRPr="00AC4CC6" w:rsidRDefault="00591A30">
            <w:pPr>
              <w:pStyle w:val="TableParagraph"/>
              <w:spacing w:before="214" w:line="230" w:lineRule="atLeast"/>
              <w:rPr>
                <w:rFonts w:ascii="Arial" w:hAnsi="Arial" w:cs="Arial"/>
                <w:sz w:val="20"/>
                <w:szCs w:val="20"/>
              </w:rPr>
            </w:pPr>
            <w:r w:rsidRPr="00AC4CC6">
              <w:rPr>
                <w:rFonts w:ascii="Arial" w:hAnsi="Arial" w:cs="Arial"/>
                <w:sz w:val="20"/>
                <w:szCs w:val="20"/>
              </w:rPr>
              <w:t>If</w:t>
            </w:r>
            <w:r w:rsidRPr="00AC4CC6">
              <w:rPr>
                <w:rFonts w:ascii="Arial" w:hAnsi="Arial" w:cs="Arial"/>
                <w:spacing w:val="-4"/>
                <w:sz w:val="20"/>
                <w:szCs w:val="20"/>
              </w:rPr>
              <w:t xml:space="preserve"> </w:t>
            </w:r>
            <w:r w:rsidRPr="00AC4CC6">
              <w:rPr>
                <w:rFonts w:ascii="Arial" w:hAnsi="Arial" w:cs="Arial"/>
                <w:sz w:val="20"/>
                <w:szCs w:val="20"/>
              </w:rPr>
              <w:t>your</w:t>
            </w:r>
            <w:r w:rsidRPr="00AC4CC6">
              <w:rPr>
                <w:rFonts w:ascii="Arial" w:hAnsi="Arial" w:cs="Arial"/>
                <w:spacing w:val="-8"/>
                <w:sz w:val="20"/>
                <w:szCs w:val="20"/>
              </w:rPr>
              <w:t xml:space="preserve"> </w:t>
            </w:r>
            <w:r w:rsidRPr="00AC4CC6">
              <w:rPr>
                <w:rFonts w:ascii="Arial" w:hAnsi="Arial" w:cs="Arial"/>
                <w:sz w:val="20"/>
                <w:szCs w:val="20"/>
              </w:rPr>
              <w:t>answer</w:t>
            </w:r>
            <w:r w:rsidRPr="00AC4CC6">
              <w:rPr>
                <w:rFonts w:ascii="Arial" w:hAnsi="Arial" w:cs="Arial"/>
                <w:spacing w:val="-7"/>
                <w:sz w:val="20"/>
                <w:szCs w:val="20"/>
              </w:rPr>
              <w:t xml:space="preserve"> </w:t>
            </w:r>
            <w:r w:rsidRPr="00AC4CC6">
              <w:rPr>
                <w:rFonts w:ascii="Arial" w:hAnsi="Arial" w:cs="Arial"/>
                <w:sz w:val="20"/>
                <w:szCs w:val="20"/>
              </w:rPr>
              <w:t>is</w:t>
            </w:r>
            <w:r w:rsidRPr="00AC4CC6">
              <w:rPr>
                <w:rFonts w:ascii="Arial" w:hAnsi="Arial" w:cs="Arial"/>
                <w:spacing w:val="-7"/>
                <w:sz w:val="20"/>
                <w:szCs w:val="20"/>
              </w:rPr>
              <w:t xml:space="preserve"> </w:t>
            </w:r>
            <w:r w:rsidRPr="00AC4CC6">
              <w:rPr>
                <w:rFonts w:ascii="Arial" w:hAnsi="Arial" w:cs="Arial"/>
                <w:sz w:val="20"/>
                <w:szCs w:val="20"/>
              </w:rPr>
              <w:t>NO,</w:t>
            </w:r>
            <w:r w:rsidRPr="00AC4CC6">
              <w:rPr>
                <w:rFonts w:ascii="Arial" w:hAnsi="Arial" w:cs="Arial"/>
                <w:spacing w:val="-6"/>
                <w:sz w:val="20"/>
                <w:szCs w:val="20"/>
              </w:rPr>
              <w:t xml:space="preserve"> </w:t>
            </w:r>
            <w:r w:rsidRPr="00AC4CC6">
              <w:rPr>
                <w:rFonts w:ascii="Arial" w:hAnsi="Arial" w:cs="Arial"/>
                <w:sz w:val="20"/>
                <w:szCs w:val="20"/>
              </w:rPr>
              <w:t>please</w:t>
            </w:r>
            <w:r w:rsidRPr="00AC4CC6">
              <w:rPr>
                <w:rFonts w:ascii="Arial" w:hAnsi="Arial" w:cs="Arial"/>
                <w:spacing w:val="-8"/>
                <w:sz w:val="20"/>
                <w:szCs w:val="20"/>
              </w:rPr>
              <w:t xml:space="preserve"> </w:t>
            </w:r>
            <w:r w:rsidRPr="00AC4CC6">
              <w:rPr>
                <w:rFonts w:ascii="Arial" w:hAnsi="Arial" w:cs="Arial"/>
                <w:sz w:val="20"/>
                <w:szCs w:val="20"/>
              </w:rPr>
              <w:t>provide</w:t>
            </w:r>
            <w:r w:rsidRPr="00AC4CC6">
              <w:rPr>
                <w:rFonts w:ascii="Arial" w:hAnsi="Arial" w:cs="Arial"/>
                <w:spacing w:val="-8"/>
                <w:sz w:val="20"/>
                <w:szCs w:val="20"/>
              </w:rPr>
              <w:t xml:space="preserve"> </w:t>
            </w:r>
            <w:r w:rsidRPr="00AC4CC6">
              <w:rPr>
                <w:rFonts w:ascii="Arial" w:hAnsi="Arial" w:cs="Arial"/>
                <w:sz w:val="20"/>
                <w:szCs w:val="20"/>
              </w:rPr>
              <w:t>clear suggestion for improvement.</w:t>
            </w:r>
          </w:p>
        </w:tc>
        <w:tc>
          <w:tcPr>
            <w:tcW w:w="4961" w:type="dxa"/>
          </w:tcPr>
          <w:p w:rsidR="00C054E2" w:rsidRPr="00AC4CC6" w:rsidRDefault="00591A30">
            <w:pPr>
              <w:pStyle w:val="TableParagraph"/>
              <w:spacing w:line="227" w:lineRule="exact"/>
              <w:ind w:left="108"/>
              <w:rPr>
                <w:rFonts w:ascii="Arial" w:hAnsi="Arial" w:cs="Arial"/>
                <w:sz w:val="20"/>
                <w:szCs w:val="20"/>
              </w:rPr>
            </w:pPr>
            <w:r w:rsidRPr="00AC4CC6">
              <w:rPr>
                <w:rFonts w:ascii="Arial" w:hAnsi="Arial" w:cs="Arial"/>
                <w:spacing w:val="-5"/>
                <w:sz w:val="20"/>
                <w:szCs w:val="20"/>
              </w:rPr>
              <w:t>Yes</w:t>
            </w:r>
          </w:p>
        </w:tc>
        <w:tc>
          <w:tcPr>
            <w:tcW w:w="4284" w:type="dxa"/>
          </w:tcPr>
          <w:p w:rsidR="00C054E2" w:rsidRPr="00AC4CC6" w:rsidRDefault="00142561">
            <w:pPr>
              <w:pStyle w:val="TableParagraph"/>
              <w:ind w:left="0"/>
              <w:rPr>
                <w:rFonts w:ascii="Arial" w:hAnsi="Arial" w:cs="Arial"/>
                <w:sz w:val="20"/>
                <w:szCs w:val="20"/>
              </w:rPr>
            </w:pPr>
            <w:r w:rsidRPr="00AC4CC6">
              <w:rPr>
                <w:rFonts w:ascii="Arial" w:hAnsi="Arial" w:cs="Arial"/>
                <w:sz w:val="20"/>
                <w:szCs w:val="20"/>
              </w:rPr>
              <w:t>We thank the reviewer for the positive evaluation and confirmation that the references are sufficient and recent.</w:t>
            </w:r>
          </w:p>
        </w:tc>
      </w:tr>
      <w:tr w:rsidR="00C054E2" w:rsidRPr="00AC4CC6">
        <w:trPr>
          <w:trHeight w:val="1379"/>
        </w:trPr>
        <w:tc>
          <w:tcPr>
            <w:tcW w:w="4647" w:type="dxa"/>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rPr>
              <w:t>Are</w:t>
            </w:r>
            <w:r w:rsidRPr="00AC4CC6">
              <w:rPr>
                <w:rFonts w:ascii="Arial" w:hAnsi="Arial" w:cs="Arial"/>
                <w:b/>
                <w:spacing w:val="-6"/>
                <w:sz w:val="20"/>
                <w:szCs w:val="20"/>
              </w:rPr>
              <w:t xml:space="preserve"> </w:t>
            </w:r>
            <w:r w:rsidRPr="00AC4CC6">
              <w:rPr>
                <w:rFonts w:ascii="Arial" w:hAnsi="Arial" w:cs="Arial"/>
                <w:b/>
                <w:sz w:val="20"/>
                <w:szCs w:val="20"/>
              </w:rPr>
              <w:t>there</w:t>
            </w:r>
            <w:r w:rsidRPr="00AC4CC6">
              <w:rPr>
                <w:rFonts w:ascii="Arial" w:hAnsi="Arial" w:cs="Arial"/>
                <w:b/>
                <w:spacing w:val="-5"/>
                <w:sz w:val="20"/>
                <w:szCs w:val="20"/>
              </w:rPr>
              <w:t xml:space="preserve"> </w:t>
            </w:r>
            <w:r w:rsidRPr="00AC4CC6">
              <w:rPr>
                <w:rFonts w:ascii="Arial" w:hAnsi="Arial" w:cs="Arial"/>
                <w:b/>
                <w:sz w:val="20"/>
                <w:szCs w:val="20"/>
              </w:rPr>
              <w:t>ethical</w:t>
            </w:r>
            <w:r w:rsidRPr="00AC4CC6">
              <w:rPr>
                <w:rFonts w:ascii="Arial" w:hAnsi="Arial" w:cs="Arial"/>
                <w:b/>
                <w:spacing w:val="-6"/>
                <w:sz w:val="20"/>
                <w:szCs w:val="20"/>
              </w:rPr>
              <w:t xml:space="preserve"> </w:t>
            </w:r>
            <w:r w:rsidRPr="00AC4CC6">
              <w:rPr>
                <w:rFonts w:ascii="Arial" w:hAnsi="Arial" w:cs="Arial"/>
                <w:b/>
                <w:sz w:val="20"/>
                <w:szCs w:val="20"/>
              </w:rPr>
              <w:t>issues</w:t>
            </w:r>
            <w:r w:rsidRPr="00AC4CC6">
              <w:rPr>
                <w:rFonts w:ascii="Arial" w:hAnsi="Arial" w:cs="Arial"/>
                <w:b/>
                <w:spacing w:val="-5"/>
                <w:sz w:val="20"/>
                <w:szCs w:val="20"/>
              </w:rPr>
              <w:t xml:space="preserve"> </w:t>
            </w:r>
            <w:r w:rsidRPr="00AC4CC6">
              <w:rPr>
                <w:rFonts w:ascii="Arial" w:hAnsi="Arial" w:cs="Arial"/>
                <w:b/>
                <w:sz w:val="20"/>
                <w:szCs w:val="20"/>
              </w:rPr>
              <w:t>in</w:t>
            </w:r>
            <w:r w:rsidRPr="00AC4CC6">
              <w:rPr>
                <w:rFonts w:ascii="Arial" w:hAnsi="Arial" w:cs="Arial"/>
                <w:b/>
                <w:spacing w:val="-4"/>
                <w:sz w:val="20"/>
                <w:szCs w:val="20"/>
              </w:rPr>
              <w:t xml:space="preserve"> </w:t>
            </w:r>
            <w:r w:rsidRPr="00AC4CC6">
              <w:rPr>
                <w:rFonts w:ascii="Arial" w:hAnsi="Arial" w:cs="Arial"/>
                <w:b/>
                <w:sz w:val="20"/>
                <w:szCs w:val="20"/>
              </w:rPr>
              <w:t>this</w:t>
            </w:r>
            <w:r w:rsidRPr="00AC4CC6">
              <w:rPr>
                <w:rFonts w:ascii="Arial" w:hAnsi="Arial" w:cs="Arial"/>
                <w:b/>
                <w:spacing w:val="-6"/>
                <w:sz w:val="20"/>
                <w:szCs w:val="20"/>
              </w:rPr>
              <w:t xml:space="preserve"> </w:t>
            </w:r>
            <w:r w:rsidRPr="00AC4CC6">
              <w:rPr>
                <w:rFonts w:ascii="Arial" w:hAnsi="Arial" w:cs="Arial"/>
                <w:b/>
                <w:spacing w:val="-2"/>
                <w:sz w:val="20"/>
                <w:szCs w:val="20"/>
              </w:rPr>
              <w:t>manuscript?</w:t>
            </w:r>
          </w:p>
          <w:p w:rsidR="00C054E2" w:rsidRPr="00AC4CC6" w:rsidRDefault="00591A30">
            <w:pPr>
              <w:pStyle w:val="TableParagraph"/>
              <w:spacing w:before="3"/>
              <w:rPr>
                <w:rFonts w:ascii="Arial" w:hAnsi="Arial" w:cs="Arial"/>
                <w:sz w:val="20"/>
                <w:szCs w:val="20"/>
              </w:rPr>
            </w:pPr>
            <w:r w:rsidRPr="00AC4CC6">
              <w:rPr>
                <w:rFonts w:ascii="Arial" w:hAnsi="Arial" w:cs="Arial"/>
                <w:sz w:val="20"/>
                <w:szCs w:val="20"/>
              </w:rPr>
              <w:t>(YES</w:t>
            </w:r>
            <w:r w:rsidRPr="00AC4CC6">
              <w:rPr>
                <w:rFonts w:ascii="Arial" w:hAnsi="Arial" w:cs="Arial"/>
                <w:spacing w:val="-5"/>
                <w:sz w:val="20"/>
                <w:szCs w:val="20"/>
              </w:rPr>
              <w:t xml:space="preserve"> </w:t>
            </w:r>
            <w:r w:rsidRPr="00AC4CC6">
              <w:rPr>
                <w:rFonts w:ascii="Arial" w:hAnsi="Arial" w:cs="Arial"/>
                <w:sz w:val="20"/>
                <w:szCs w:val="20"/>
              </w:rPr>
              <w:t>or</w:t>
            </w:r>
            <w:r w:rsidRPr="00AC4CC6">
              <w:rPr>
                <w:rFonts w:ascii="Arial" w:hAnsi="Arial" w:cs="Arial"/>
                <w:spacing w:val="-4"/>
                <w:sz w:val="20"/>
                <w:szCs w:val="20"/>
              </w:rPr>
              <w:t xml:space="preserve"> </w:t>
            </w:r>
            <w:r w:rsidRPr="00AC4CC6">
              <w:rPr>
                <w:rFonts w:ascii="Arial" w:hAnsi="Arial" w:cs="Arial"/>
                <w:spacing w:val="-5"/>
                <w:sz w:val="20"/>
                <w:szCs w:val="20"/>
              </w:rPr>
              <w:t>NO)</w:t>
            </w:r>
          </w:p>
          <w:p w:rsidR="00C054E2" w:rsidRPr="00AC4CC6" w:rsidRDefault="00591A30">
            <w:pPr>
              <w:pStyle w:val="TableParagraph"/>
              <w:spacing w:before="228"/>
              <w:rPr>
                <w:rFonts w:ascii="Arial" w:hAnsi="Arial" w:cs="Arial"/>
                <w:sz w:val="20"/>
                <w:szCs w:val="20"/>
              </w:rPr>
            </w:pPr>
            <w:r w:rsidRPr="00AC4CC6">
              <w:rPr>
                <w:rFonts w:ascii="Arial" w:hAnsi="Arial" w:cs="Arial"/>
                <w:sz w:val="20"/>
                <w:szCs w:val="20"/>
              </w:rPr>
              <w:t>(If</w:t>
            </w:r>
            <w:r w:rsidRPr="00AC4CC6">
              <w:rPr>
                <w:rFonts w:ascii="Arial" w:hAnsi="Arial" w:cs="Arial"/>
                <w:spacing w:val="-4"/>
                <w:sz w:val="20"/>
                <w:szCs w:val="20"/>
              </w:rPr>
              <w:t xml:space="preserve"> </w:t>
            </w:r>
            <w:r w:rsidRPr="00AC4CC6">
              <w:rPr>
                <w:rFonts w:ascii="Arial" w:hAnsi="Arial" w:cs="Arial"/>
                <w:sz w:val="20"/>
                <w:szCs w:val="20"/>
              </w:rPr>
              <w:t>yes,</w:t>
            </w:r>
            <w:r w:rsidRPr="00AC4CC6">
              <w:rPr>
                <w:rFonts w:ascii="Arial" w:hAnsi="Arial" w:cs="Arial"/>
                <w:spacing w:val="-7"/>
                <w:sz w:val="20"/>
                <w:szCs w:val="20"/>
              </w:rPr>
              <w:t xml:space="preserve"> </w:t>
            </w:r>
            <w:r w:rsidRPr="00AC4CC6">
              <w:rPr>
                <w:rFonts w:ascii="Arial" w:hAnsi="Arial" w:cs="Arial"/>
                <w:sz w:val="20"/>
                <w:szCs w:val="20"/>
              </w:rPr>
              <w:t>kindly</w:t>
            </w:r>
            <w:r w:rsidRPr="00AC4CC6">
              <w:rPr>
                <w:rFonts w:ascii="Arial" w:hAnsi="Arial" w:cs="Arial"/>
                <w:spacing w:val="-8"/>
                <w:sz w:val="20"/>
                <w:szCs w:val="20"/>
              </w:rPr>
              <w:t xml:space="preserve"> </w:t>
            </w:r>
            <w:r w:rsidRPr="00AC4CC6">
              <w:rPr>
                <w:rFonts w:ascii="Arial" w:hAnsi="Arial" w:cs="Arial"/>
                <w:sz w:val="20"/>
                <w:szCs w:val="20"/>
              </w:rPr>
              <w:t>please</w:t>
            </w:r>
            <w:r w:rsidRPr="00AC4CC6">
              <w:rPr>
                <w:rFonts w:ascii="Arial" w:hAnsi="Arial" w:cs="Arial"/>
                <w:spacing w:val="-6"/>
                <w:sz w:val="20"/>
                <w:szCs w:val="20"/>
              </w:rPr>
              <w:t xml:space="preserve"> </w:t>
            </w:r>
            <w:r w:rsidRPr="00AC4CC6">
              <w:rPr>
                <w:rFonts w:ascii="Arial" w:hAnsi="Arial" w:cs="Arial"/>
                <w:sz w:val="20"/>
                <w:szCs w:val="20"/>
              </w:rPr>
              <w:t>write</w:t>
            </w:r>
            <w:r w:rsidRPr="00AC4CC6">
              <w:rPr>
                <w:rFonts w:ascii="Arial" w:hAnsi="Arial" w:cs="Arial"/>
                <w:spacing w:val="-6"/>
                <w:sz w:val="20"/>
                <w:szCs w:val="20"/>
              </w:rPr>
              <w:t xml:space="preserve"> </w:t>
            </w:r>
            <w:r w:rsidRPr="00AC4CC6">
              <w:rPr>
                <w:rFonts w:ascii="Arial" w:hAnsi="Arial" w:cs="Arial"/>
                <w:sz w:val="20"/>
                <w:szCs w:val="20"/>
              </w:rPr>
              <w:t>down</w:t>
            </w:r>
            <w:r w:rsidRPr="00AC4CC6">
              <w:rPr>
                <w:rFonts w:ascii="Arial" w:hAnsi="Arial" w:cs="Arial"/>
                <w:spacing w:val="-6"/>
                <w:sz w:val="20"/>
                <w:szCs w:val="20"/>
              </w:rPr>
              <w:t xml:space="preserve"> </w:t>
            </w:r>
            <w:r w:rsidRPr="00AC4CC6">
              <w:rPr>
                <w:rFonts w:ascii="Arial" w:hAnsi="Arial" w:cs="Arial"/>
                <w:sz w:val="20"/>
                <w:szCs w:val="20"/>
              </w:rPr>
              <w:t>the</w:t>
            </w:r>
            <w:r w:rsidRPr="00AC4CC6">
              <w:rPr>
                <w:rFonts w:ascii="Arial" w:hAnsi="Arial" w:cs="Arial"/>
                <w:spacing w:val="-6"/>
                <w:sz w:val="20"/>
                <w:szCs w:val="20"/>
              </w:rPr>
              <w:t xml:space="preserve"> </w:t>
            </w:r>
            <w:r w:rsidRPr="00AC4CC6">
              <w:rPr>
                <w:rFonts w:ascii="Arial" w:hAnsi="Arial" w:cs="Arial"/>
                <w:sz w:val="20"/>
                <w:szCs w:val="20"/>
              </w:rPr>
              <w:t>ethical</w:t>
            </w:r>
            <w:r w:rsidRPr="00AC4CC6">
              <w:rPr>
                <w:rFonts w:ascii="Arial" w:hAnsi="Arial" w:cs="Arial"/>
                <w:spacing w:val="-7"/>
                <w:sz w:val="20"/>
                <w:szCs w:val="20"/>
              </w:rPr>
              <w:t xml:space="preserve"> </w:t>
            </w:r>
            <w:r w:rsidRPr="00AC4CC6">
              <w:rPr>
                <w:rFonts w:ascii="Arial" w:hAnsi="Arial" w:cs="Arial"/>
                <w:sz w:val="20"/>
                <w:szCs w:val="20"/>
              </w:rPr>
              <w:t>issues here in details)</w:t>
            </w:r>
          </w:p>
        </w:tc>
        <w:tc>
          <w:tcPr>
            <w:tcW w:w="4961" w:type="dxa"/>
          </w:tcPr>
          <w:p w:rsidR="00C054E2" w:rsidRPr="00AC4CC6" w:rsidRDefault="00591A30">
            <w:pPr>
              <w:pStyle w:val="TableParagraph"/>
              <w:spacing w:line="227" w:lineRule="exact"/>
              <w:ind w:left="108"/>
              <w:rPr>
                <w:rFonts w:ascii="Arial" w:hAnsi="Arial" w:cs="Arial"/>
                <w:sz w:val="20"/>
                <w:szCs w:val="20"/>
              </w:rPr>
            </w:pPr>
            <w:r w:rsidRPr="00AC4CC6">
              <w:rPr>
                <w:rFonts w:ascii="Arial" w:hAnsi="Arial" w:cs="Arial"/>
                <w:spacing w:val="-5"/>
                <w:sz w:val="20"/>
                <w:szCs w:val="20"/>
              </w:rPr>
              <w:t>No</w:t>
            </w:r>
          </w:p>
        </w:tc>
        <w:tc>
          <w:tcPr>
            <w:tcW w:w="4284" w:type="dxa"/>
          </w:tcPr>
          <w:p w:rsidR="00C34EFD" w:rsidRPr="00AC4CC6" w:rsidRDefault="00C34EFD" w:rsidP="00C34EFD">
            <w:pPr>
              <w:pStyle w:val="NormalWeb"/>
              <w:rPr>
                <w:rFonts w:ascii="Arial" w:hAnsi="Arial" w:cs="Arial"/>
                <w:sz w:val="20"/>
                <w:szCs w:val="20"/>
              </w:rPr>
            </w:pPr>
            <w:r w:rsidRPr="00AC4CC6">
              <w:rPr>
                <w:rFonts w:ascii="Arial" w:hAnsi="Arial" w:cs="Arial"/>
                <w:sz w:val="20"/>
                <w:szCs w:val="20"/>
              </w:rPr>
              <w:t>We thank the reviewer for the assessment and confirm that there are no ethical issues in the manuscript.</w:t>
            </w:r>
          </w:p>
          <w:p w:rsidR="00C054E2" w:rsidRPr="00AC4CC6" w:rsidRDefault="00C054E2">
            <w:pPr>
              <w:pStyle w:val="TableParagraph"/>
              <w:ind w:left="0"/>
              <w:rPr>
                <w:rFonts w:ascii="Arial" w:hAnsi="Arial" w:cs="Arial"/>
                <w:sz w:val="20"/>
                <w:szCs w:val="20"/>
              </w:rPr>
            </w:pPr>
          </w:p>
        </w:tc>
      </w:tr>
    </w:tbl>
    <w:p w:rsidR="00C054E2" w:rsidRPr="00AC4CC6" w:rsidRDefault="00C054E2">
      <w:pPr>
        <w:pStyle w:val="BodyText"/>
        <w:spacing w:before="6"/>
      </w:pPr>
    </w:p>
    <w:p w:rsidR="00C054E2" w:rsidRPr="00AC4CC6" w:rsidRDefault="00591A30" w:rsidP="009C2644">
      <w:pPr>
        <w:pStyle w:val="BodyText"/>
        <w:ind w:left="23"/>
      </w:pPr>
      <w:r w:rsidRPr="00AC4CC6">
        <w:rPr>
          <w:color w:val="000000"/>
          <w:highlight w:val="yellow"/>
          <w:u w:val="single"/>
        </w:rPr>
        <w:t>PART</w:t>
      </w:r>
      <w:r w:rsidRPr="00AC4CC6">
        <w:rPr>
          <w:color w:val="000000"/>
          <w:spacing w:val="-4"/>
          <w:highlight w:val="yellow"/>
          <w:u w:val="single"/>
        </w:rPr>
        <w:t xml:space="preserve"> </w:t>
      </w:r>
      <w:r w:rsidRPr="00AC4CC6">
        <w:rPr>
          <w:color w:val="000000"/>
          <w:highlight w:val="yellow"/>
          <w:u w:val="single"/>
        </w:rPr>
        <w:t>3</w:t>
      </w:r>
    </w:p>
    <w:p w:rsidR="00C054E2" w:rsidRPr="00AC4CC6" w:rsidRDefault="00C054E2">
      <w:pPr>
        <w:pStyle w:val="BodyText"/>
        <w:spacing w:before="3"/>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C054E2" w:rsidRPr="00AC4CC6">
        <w:trPr>
          <w:trHeight w:val="460"/>
        </w:trPr>
        <w:tc>
          <w:tcPr>
            <w:tcW w:w="13894" w:type="dxa"/>
            <w:gridSpan w:val="2"/>
          </w:tcPr>
          <w:p w:rsidR="00C054E2" w:rsidRPr="00AC4CC6" w:rsidRDefault="00591A30">
            <w:pPr>
              <w:pStyle w:val="TableParagraph"/>
              <w:spacing w:line="225" w:lineRule="exact"/>
              <w:rPr>
                <w:rFonts w:ascii="Arial" w:hAnsi="Arial" w:cs="Arial"/>
                <w:b/>
                <w:sz w:val="20"/>
                <w:szCs w:val="20"/>
              </w:rPr>
            </w:pPr>
            <w:r w:rsidRPr="00AC4CC6">
              <w:rPr>
                <w:rFonts w:ascii="Arial" w:hAnsi="Arial" w:cs="Arial"/>
                <w:b/>
                <w:sz w:val="20"/>
                <w:szCs w:val="20"/>
                <w:u w:val="single"/>
              </w:rPr>
              <w:t>Editorial</w:t>
            </w:r>
            <w:r w:rsidRPr="00AC4CC6">
              <w:rPr>
                <w:rFonts w:ascii="Arial" w:hAnsi="Arial" w:cs="Arial"/>
                <w:b/>
                <w:spacing w:val="-5"/>
                <w:sz w:val="20"/>
                <w:szCs w:val="20"/>
                <w:u w:val="single"/>
              </w:rPr>
              <w:t xml:space="preserve"> </w:t>
            </w:r>
            <w:r w:rsidRPr="00AC4CC6">
              <w:rPr>
                <w:rFonts w:ascii="Arial" w:hAnsi="Arial" w:cs="Arial"/>
                <w:b/>
                <w:sz w:val="20"/>
                <w:szCs w:val="20"/>
                <w:u w:val="single"/>
              </w:rPr>
              <w:t>Comments</w:t>
            </w:r>
            <w:r w:rsidRPr="00AC4CC6">
              <w:rPr>
                <w:rFonts w:ascii="Arial" w:hAnsi="Arial" w:cs="Arial"/>
                <w:b/>
                <w:spacing w:val="-7"/>
                <w:sz w:val="20"/>
                <w:szCs w:val="20"/>
                <w:u w:val="single"/>
              </w:rPr>
              <w:t xml:space="preserve"> </w:t>
            </w:r>
            <w:r w:rsidRPr="00AC4CC6">
              <w:rPr>
                <w:rFonts w:ascii="Arial" w:hAnsi="Arial" w:cs="Arial"/>
                <w:b/>
                <w:sz w:val="20"/>
                <w:szCs w:val="20"/>
                <w:u w:val="single"/>
              </w:rPr>
              <w:t>(This</w:t>
            </w:r>
            <w:r w:rsidRPr="00AC4CC6">
              <w:rPr>
                <w:rFonts w:ascii="Arial" w:hAnsi="Arial" w:cs="Arial"/>
                <w:b/>
                <w:spacing w:val="-7"/>
                <w:sz w:val="20"/>
                <w:szCs w:val="20"/>
                <w:u w:val="single"/>
              </w:rPr>
              <w:t xml:space="preserve"> </w:t>
            </w:r>
            <w:r w:rsidRPr="00AC4CC6">
              <w:rPr>
                <w:rFonts w:ascii="Arial" w:hAnsi="Arial" w:cs="Arial"/>
                <w:b/>
                <w:sz w:val="20"/>
                <w:szCs w:val="20"/>
                <w:u w:val="single"/>
              </w:rPr>
              <w:t>section</w:t>
            </w:r>
            <w:r w:rsidRPr="00AC4CC6">
              <w:rPr>
                <w:rFonts w:ascii="Arial" w:hAnsi="Arial" w:cs="Arial"/>
                <w:b/>
                <w:spacing w:val="-5"/>
                <w:sz w:val="20"/>
                <w:szCs w:val="20"/>
                <w:u w:val="single"/>
              </w:rPr>
              <w:t xml:space="preserve"> </w:t>
            </w:r>
            <w:r w:rsidRPr="00AC4CC6">
              <w:rPr>
                <w:rFonts w:ascii="Arial" w:hAnsi="Arial" w:cs="Arial"/>
                <w:b/>
                <w:sz w:val="20"/>
                <w:szCs w:val="20"/>
                <w:u w:val="single"/>
              </w:rPr>
              <w:t>is</w:t>
            </w:r>
            <w:r w:rsidRPr="00AC4CC6">
              <w:rPr>
                <w:rFonts w:ascii="Arial" w:hAnsi="Arial" w:cs="Arial"/>
                <w:b/>
                <w:spacing w:val="-7"/>
                <w:sz w:val="20"/>
                <w:szCs w:val="20"/>
                <w:u w:val="single"/>
              </w:rPr>
              <w:t xml:space="preserve"> </w:t>
            </w:r>
            <w:r w:rsidRPr="00AC4CC6">
              <w:rPr>
                <w:rFonts w:ascii="Arial" w:hAnsi="Arial" w:cs="Arial"/>
                <w:b/>
                <w:sz w:val="20"/>
                <w:szCs w:val="20"/>
                <w:u w:val="single"/>
              </w:rPr>
              <w:t>reserved</w:t>
            </w:r>
            <w:r w:rsidRPr="00AC4CC6">
              <w:rPr>
                <w:rFonts w:ascii="Arial" w:hAnsi="Arial" w:cs="Arial"/>
                <w:b/>
                <w:spacing w:val="-7"/>
                <w:sz w:val="20"/>
                <w:szCs w:val="20"/>
                <w:u w:val="single"/>
              </w:rPr>
              <w:t xml:space="preserve"> </w:t>
            </w:r>
            <w:r w:rsidRPr="00AC4CC6">
              <w:rPr>
                <w:rFonts w:ascii="Arial" w:hAnsi="Arial" w:cs="Arial"/>
                <w:b/>
                <w:sz w:val="20"/>
                <w:szCs w:val="20"/>
                <w:u w:val="single"/>
              </w:rPr>
              <w:t>for</w:t>
            </w:r>
            <w:r w:rsidRPr="00AC4CC6">
              <w:rPr>
                <w:rFonts w:ascii="Arial" w:hAnsi="Arial" w:cs="Arial"/>
                <w:b/>
                <w:spacing w:val="-6"/>
                <w:sz w:val="20"/>
                <w:szCs w:val="20"/>
                <w:u w:val="single"/>
              </w:rPr>
              <w:t xml:space="preserve"> </w:t>
            </w:r>
            <w:r w:rsidRPr="00AC4CC6">
              <w:rPr>
                <w:rFonts w:ascii="Arial" w:hAnsi="Arial" w:cs="Arial"/>
                <w:b/>
                <w:sz w:val="20"/>
                <w:szCs w:val="20"/>
                <w:u w:val="single"/>
              </w:rPr>
              <w:t>the</w:t>
            </w:r>
            <w:r w:rsidRPr="00AC4CC6">
              <w:rPr>
                <w:rFonts w:ascii="Arial" w:hAnsi="Arial" w:cs="Arial"/>
                <w:b/>
                <w:spacing w:val="-7"/>
                <w:sz w:val="20"/>
                <w:szCs w:val="20"/>
                <w:u w:val="single"/>
              </w:rPr>
              <w:t xml:space="preserve"> </w:t>
            </w:r>
            <w:r w:rsidRPr="00AC4CC6">
              <w:rPr>
                <w:rFonts w:ascii="Arial" w:hAnsi="Arial" w:cs="Arial"/>
                <w:b/>
                <w:sz w:val="20"/>
                <w:szCs w:val="20"/>
                <w:u w:val="single"/>
              </w:rPr>
              <w:t>comments</w:t>
            </w:r>
            <w:r w:rsidRPr="00AC4CC6">
              <w:rPr>
                <w:rFonts w:ascii="Arial" w:hAnsi="Arial" w:cs="Arial"/>
                <w:b/>
                <w:spacing w:val="-7"/>
                <w:sz w:val="20"/>
                <w:szCs w:val="20"/>
                <w:u w:val="single"/>
              </w:rPr>
              <w:t xml:space="preserve"> </w:t>
            </w:r>
            <w:r w:rsidRPr="00AC4CC6">
              <w:rPr>
                <w:rFonts w:ascii="Arial" w:hAnsi="Arial" w:cs="Arial"/>
                <w:b/>
                <w:sz w:val="20"/>
                <w:szCs w:val="20"/>
                <w:u w:val="single"/>
              </w:rPr>
              <w:t>from</w:t>
            </w:r>
            <w:r w:rsidRPr="00AC4CC6">
              <w:rPr>
                <w:rFonts w:ascii="Arial" w:hAnsi="Arial" w:cs="Arial"/>
                <w:b/>
                <w:spacing w:val="-6"/>
                <w:sz w:val="20"/>
                <w:szCs w:val="20"/>
                <w:u w:val="single"/>
              </w:rPr>
              <w:t xml:space="preserve"> </w:t>
            </w:r>
            <w:r w:rsidRPr="00AC4CC6">
              <w:rPr>
                <w:rFonts w:ascii="Arial" w:hAnsi="Arial" w:cs="Arial"/>
                <w:b/>
                <w:sz w:val="20"/>
                <w:szCs w:val="20"/>
                <w:u w:val="single"/>
              </w:rPr>
              <w:t>journal</w:t>
            </w:r>
            <w:r w:rsidRPr="00AC4CC6">
              <w:rPr>
                <w:rFonts w:ascii="Arial" w:hAnsi="Arial" w:cs="Arial"/>
                <w:b/>
                <w:spacing w:val="-5"/>
                <w:sz w:val="20"/>
                <w:szCs w:val="20"/>
                <w:u w:val="single"/>
              </w:rPr>
              <w:t xml:space="preserve"> </w:t>
            </w:r>
            <w:r w:rsidRPr="00AC4CC6">
              <w:rPr>
                <w:rFonts w:ascii="Arial" w:hAnsi="Arial" w:cs="Arial"/>
                <w:b/>
                <w:sz w:val="20"/>
                <w:szCs w:val="20"/>
                <w:u w:val="single"/>
              </w:rPr>
              <w:t>editorial</w:t>
            </w:r>
            <w:r w:rsidRPr="00AC4CC6">
              <w:rPr>
                <w:rFonts w:ascii="Arial" w:hAnsi="Arial" w:cs="Arial"/>
                <w:b/>
                <w:spacing w:val="-7"/>
                <w:sz w:val="20"/>
                <w:szCs w:val="20"/>
                <w:u w:val="single"/>
              </w:rPr>
              <w:t xml:space="preserve"> </w:t>
            </w:r>
            <w:r w:rsidRPr="00AC4CC6">
              <w:rPr>
                <w:rFonts w:ascii="Arial" w:hAnsi="Arial" w:cs="Arial"/>
                <w:b/>
                <w:sz w:val="20"/>
                <w:szCs w:val="20"/>
                <w:u w:val="single"/>
              </w:rPr>
              <w:t>office</w:t>
            </w:r>
            <w:r w:rsidRPr="00AC4CC6">
              <w:rPr>
                <w:rFonts w:ascii="Arial" w:hAnsi="Arial" w:cs="Arial"/>
                <w:b/>
                <w:spacing w:val="-6"/>
                <w:sz w:val="20"/>
                <w:szCs w:val="20"/>
                <w:u w:val="single"/>
              </w:rPr>
              <w:t xml:space="preserve"> </w:t>
            </w:r>
            <w:r w:rsidRPr="00AC4CC6">
              <w:rPr>
                <w:rFonts w:ascii="Arial" w:hAnsi="Arial" w:cs="Arial"/>
                <w:b/>
                <w:sz w:val="20"/>
                <w:szCs w:val="20"/>
                <w:u w:val="single"/>
              </w:rPr>
              <w:t>and</w:t>
            </w:r>
            <w:r w:rsidRPr="00AC4CC6">
              <w:rPr>
                <w:rFonts w:ascii="Arial" w:hAnsi="Arial" w:cs="Arial"/>
                <w:b/>
                <w:spacing w:val="-6"/>
                <w:sz w:val="20"/>
                <w:szCs w:val="20"/>
                <w:u w:val="single"/>
              </w:rPr>
              <w:t xml:space="preserve"> </w:t>
            </w:r>
            <w:r w:rsidRPr="00AC4CC6">
              <w:rPr>
                <w:rFonts w:ascii="Arial" w:hAnsi="Arial" w:cs="Arial"/>
                <w:b/>
                <w:spacing w:val="-2"/>
                <w:sz w:val="20"/>
                <w:szCs w:val="20"/>
                <w:u w:val="single"/>
              </w:rPr>
              <w:t>editors):</w:t>
            </w:r>
          </w:p>
        </w:tc>
      </w:tr>
      <w:tr w:rsidR="00C054E2" w:rsidRPr="00AC4CC6">
        <w:trPr>
          <w:trHeight w:val="230"/>
        </w:trPr>
        <w:tc>
          <w:tcPr>
            <w:tcW w:w="7737" w:type="dxa"/>
          </w:tcPr>
          <w:p w:rsidR="00C054E2" w:rsidRPr="00AC4CC6" w:rsidRDefault="00C054E2">
            <w:pPr>
              <w:pStyle w:val="TableParagraph"/>
              <w:ind w:left="0"/>
              <w:rPr>
                <w:rFonts w:ascii="Arial" w:hAnsi="Arial" w:cs="Arial"/>
                <w:sz w:val="20"/>
                <w:szCs w:val="20"/>
              </w:rPr>
            </w:pPr>
          </w:p>
        </w:tc>
        <w:tc>
          <w:tcPr>
            <w:tcW w:w="6157" w:type="dxa"/>
          </w:tcPr>
          <w:p w:rsidR="00C054E2" w:rsidRPr="00AC4CC6" w:rsidRDefault="00591A30">
            <w:pPr>
              <w:pStyle w:val="TableParagraph"/>
              <w:spacing w:line="210" w:lineRule="exact"/>
              <w:rPr>
                <w:rFonts w:ascii="Arial" w:hAnsi="Arial" w:cs="Arial"/>
                <w:sz w:val="20"/>
                <w:szCs w:val="20"/>
              </w:rPr>
            </w:pPr>
            <w:r w:rsidRPr="00AC4CC6">
              <w:rPr>
                <w:rFonts w:ascii="Arial" w:hAnsi="Arial" w:cs="Arial"/>
                <w:sz w:val="20"/>
                <w:szCs w:val="20"/>
              </w:rPr>
              <w:t>Author’s</w:t>
            </w:r>
            <w:r w:rsidRPr="00AC4CC6">
              <w:rPr>
                <w:rFonts w:ascii="Arial" w:hAnsi="Arial" w:cs="Arial"/>
                <w:spacing w:val="-10"/>
                <w:sz w:val="20"/>
                <w:szCs w:val="20"/>
              </w:rPr>
              <w:t xml:space="preserve"> </w:t>
            </w:r>
            <w:r w:rsidRPr="00AC4CC6">
              <w:rPr>
                <w:rFonts w:ascii="Arial" w:hAnsi="Arial" w:cs="Arial"/>
                <w:spacing w:val="-2"/>
                <w:sz w:val="20"/>
                <w:szCs w:val="20"/>
              </w:rPr>
              <w:t>Feedback</w:t>
            </w:r>
          </w:p>
        </w:tc>
      </w:tr>
      <w:tr w:rsidR="00C054E2" w:rsidRPr="00AC4CC6">
        <w:trPr>
          <w:trHeight w:val="921"/>
        </w:trPr>
        <w:tc>
          <w:tcPr>
            <w:tcW w:w="7737" w:type="dxa"/>
          </w:tcPr>
          <w:p w:rsidR="0002164F" w:rsidRPr="00AC4CC6" w:rsidRDefault="0002164F" w:rsidP="0002164F">
            <w:pPr>
              <w:pStyle w:val="TableParagraph"/>
              <w:rPr>
                <w:rFonts w:ascii="Arial" w:hAnsi="Arial" w:cs="Arial"/>
                <w:sz w:val="20"/>
                <w:szCs w:val="20"/>
              </w:rPr>
            </w:pPr>
            <w:r w:rsidRPr="00AC4CC6">
              <w:rPr>
                <w:rFonts w:ascii="Arial" w:hAnsi="Arial" w:cs="Arial"/>
                <w:sz w:val="20"/>
                <w:szCs w:val="20"/>
              </w:rPr>
              <w:t xml:space="preserve">The manuscript offers valuable baseline data on the fatty acid profile of Arius </w:t>
            </w:r>
            <w:proofErr w:type="spellStart"/>
            <w:r w:rsidRPr="00AC4CC6">
              <w:rPr>
                <w:rFonts w:ascii="Arial" w:hAnsi="Arial" w:cs="Arial"/>
                <w:sz w:val="20"/>
                <w:szCs w:val="20"/>
              </w:rPr>
              <w:t>arius</w:t>
            </w:r>
            <w:proofErr w:type="spellEnd"/>
            <w:r w:rsidRPr="00AC4CC6">
              <w:rPr>
                <w:rFonts w:ascii="Arial" w:hAnsi="Arial" w:cs="Arial"/>
                <w:sz w:val="20"/>
                <w:szCs w:val="20"/>
              </w:rPr>
              <w:t xml:space="preserve"> from </w:t>
            </w:r>
            <w:proofErr w:type="spellStart"/>
            <w:r w:rsidRPr="00AC4CC6">
              <w:rPr>
                <w:rFonts w:ascii="Arial" w:hAnsi="Arial" w:cs="Arial"/>
                <w:sz w:val="20"/>
                <w:szCs w:val="20"/>
              </w:rPr>
              <w:t>Thoothukudi</w:t>
            </w:r>
            <w:proofErr w:type="spellEnd"/>
            <w:r w:rsidRPr="00AC4CC6">
              <w:rPr>
                <w:rFonts w:ascii="Arial" w:hAnsi="Arial" w:cs="Arial"/>
                <w:sz w:val="20"/>
                <w:szCs w:val="20"/>
              </w:rPr>
              <w:t>, with high EPA/DHA levels highlighting its nutritional potential for coastal fisheries. However, scientific accuracy needs attention: Table 1 mislabels EPA as C20:2n6 (correct: C20:5n3), arachidonic acid as SFA (correct: PUFA C20:4n6), and includes typos like "</w:t>
            </w:r>
            <w:proofErr w:type="spellStart"/>
            <w:r w:rsidRPr="00AC4CC6">
              <w:rPr>
                <w:rFonts w:ascii="Arial" w:hAnsi="Arial" w:cs="Arial"/>
                <w:sz w:val="20"/>
                <w:szCs w:val="20"/>
              </w:rPr>
              <w:t>heotadecanoic</w:t>
            </w:r>
            <w:proofErr w:type="spellEnd"/>
            <w:r w:rsidRPr="00AC4CC6">
              <w:rPr>
                <w:rFonts w:ascii="Arial" w:hAnsi="Arial" w:cs="Arial"/>
                <w:sz w:val="20"/>
                <w:szCs w:val="20"/>
              </w:rPr>
              <w:t>" and "</w:t>
            </w:r>
            <w:proofErr w:type="spellStart"/>
            <w:r w:rsidRPr="00AC4CC6">
              <w:rPr>
                <w:rFonts w:ascii="Arial" w:hAnsi="Arial" w:cs="Arial"/>
                <w:sz w:val="20"/>
                <w:szCs w:val="20"/>
              </w:rPr>
              <w:t>arachidenic</w:t>
            </w:r>
            <w:proofErr w:type="spellEnd"/>
            <w:r w:rsidRPr="00AC4CC6">
              <w:rPr>
                <w:rFonts w:ascii="Arial" w:hAnsi="Arial" w:cs="Arial"/>
                <w:sz w:val="20"/>
                <w:szCs w:val="20"/>
              </w:rPr>
              <w:t>." The 5-day BF3-methanol reflux for methylation deviates from standard AOAC protocols (typically 1-2 hours), risking incomplete esterification. Recommendations include verifying peak identities with standards or GC- MS, correcting notations, and tightening language for publication readiness. No ethical concerns noted; suitable for revision and acceptance post-</w:t>
            </w:r>
          </w:p>
          <w:p w:rsidR="00C054E2" w:rsidRPr="00AC4CC6" w:rsidRDefault="0002164F" w:rsidP="0002164F">
            <w:pPr>
              <w:pStyle w:val="TableParagraph"/>
              <w:ind w:left="0"/>
              <w:rPr>
                <w:rFonts w:ascii="Arial" w:hAnsi="Arial" w:cs="Arial"/>
                <w:sz w:val="20"/>
                <w:szCs w:val="20"/>
              </w:rPr>
            </w:pPr>
            <w:r w:rsidRPr="00AC4CC6">
              <w:rPr>
                <w:rFonts w:ascii="Arial" w:hAnsi="Arial" w:cs="Arial"/>
                <w:sz w:val="20"/>
                <w:szCs w:val="20"/>
              </w:rPr>
              <w:t>corrections.</w:t>
            </w:r>
          </w:p>
        </w:tc>
        <w:tc>
          <w:tcPr>
            <w:tcW w:w="6157" w:type="dxa"/>
          </w:tcPr>
          <w:p w:rsidR="00C054E2" w:rsidRPr="00AC4CC6" w:rsidRDefault="00B82E86">
            <w:pPr>
              <w:pStyle w:val="TableParagraph"/>
              <w:ind w:left="0"/>
              <w:rPr>
                <w:rFonts w:ascii="Arial" w:hAnsi="Arial" w:cs="Arial"/>
                <w:sz w:val="20"/>
                <w:szCs w:val="20"/>
              </w:rPr>
            </w:pPr>
            <w:r w:rsidRPr="00AC4CC6">
              <w:rPr>
                <w:rFonts w:ascii="Arial" w:hAnsi="Arial" w:cs="Arial"/>
                <w:sz w:val="20"/>
                <w:szCs w:val="20"/>
              </w:rPr>
              <w:t>We thank the edito</w:t>
            </w:r>
            <w:r w:rsidR="00142561" w:rsidRPr="00AC4CC6">
              <w:rPr>
                <w:rFonts w:ascii="Arial" w:hAnsi="Arial" w:cs="Arial"/>
                <w:sz w:val="20"/>
                <w:szCs w:val="20"/>
              </w:rPr>
              <w:t>r for the valuable comments. All the identified issues, including correction of fatty acid nomenclature, typographical errors, and methodological clarifications, have been duly addressed and the manuscript has been revised accordingly to ensure scientific accuracy and publication readiness.</w:t>
            </w:r>
          </w:p>
        </w:tc>
      </w:tr>
    </w:tbl>
    <w:p w:rsidR="00C054E2" w:rsidRPr="00AC4CC6" w:rsidRDefault="00C054E2">
      <w:pPr>
        <w:pStyle w:val="BodyText"/>
      </w:pPr>
      <w:bookmarkStart w:id="0" w:name="_GoBack"/>
      <w:bookmarkEnd w:id="0"/>
    </w:p>
    <w:sectPr w:rsidR="00C054E2" w:rsidRPr="00AC4CC6" w:rsidSect="009C2644">
      <w:type w:val="continuous"/>
      <w:pgSz w:w="16840" w:h="23820"/>
      <w:pgMar w:top="1760" w:right="1417" w:bottom="1829"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B2A" w:rsidRDefault="00481B2A">
      <w:r>
        <w:separator/>
      </w:r>
    </w:p>
  </w:endnote>
  <w:endnote w:type="continuationSeparator" w:id="0">
    <w:p w:rsidR="00481B2A" w:rsidRDefault="0048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4E2" w:rsidRDefault="00481B2A">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49" type="#_x0000_t202" style="position:absolute;margin-left:723.8pt;margin-top:1107.9pt;width:47.3pt;height:24.8pt;z-index:-159964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" filled="f" stroked="f">
          <v:path arrowok="t"/>
          <v:textbox inset="0,0,0,0">
            <w:txbxContent>
              <w:p w:rsidR="00C054E2" w:rsidRDefault="00591A30">
                <w:pPr>
                  <w:spacing w:before="10" w:line="244" w:lineRule="auto"/>
                  <w:ind w:left="180" w:right="18" w:hanging="161"/>
                  <w:rPr>
                    <w:rFonts w:ascii="Times New Roman"/>
                    <w:b/>
                    <w:sz w:val="20"/>
                  </w:rPr>
                </w:pPr>
                <w:r>
                  <w:rPr>
                    <w:rFonts w:ascii="Times New Roman"/>
                    <w:sz w:val="20"/>
                  </w:rPr>
                  <w:t>Page</w:t>
                </w:r>
                <w:r>
                  <w:rPr>
                    <w:rFonts w:ascii="Times New Roman"/>
                    <w:spacing w:val="-13"/>
                    <w:sz w:val="20"/>
                  </w:rPr>
                  <w:t xml:space="preserve"> </w:t>
                </w:r>
                <w:r w:rsidR="00A53F09">
                  <w:rPr>
                    <w:rFonts w:ascii="Times New Roman"/>
                    <w:b/>
                    <w:sz w:val="20"/>
                  </w:rPr>
                  <w:fldChar w:fldCharType="begin"/>
                </w:r>
                <w:r>
                  <w:rPr>
                    <w:rFonts w:ascii="Times New Roman"/>
                    <w:b/>
                    <w:sz w:val="20"/>
                  </w:rPr>
                  <w:instrText xml:space="preserve"> PAGE </w:instrText>
                </w:r>
                <w:r w:rsidR="00A53F09">
                  <w:rPr>
                    <w:rFonts w:ascii="Times New Roman"/>
                    <w:b/>
                    <w:sz w:val="20"/>
                  </w:rPr>
                  <w:fldChar w:fldCharType="separate"/>
                </w:r>
                <w:r w:rsidR="00725F27">
                  <w:rPr>
                    <w:rFonts w:ascii="Times New Roman"/>
                    <w:b/>
                    <w:noProof/>
                    <w:sz w:val="20"/>
                  </w:rPr>
                  <w:t>3</w:t>
                </w:r>
                <w:r w:rsidR="00A53F09">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2"/>
                    <w:sz w:val="20"/>
                  </w:rPr>
                  <w:t xml:space="preserve"> </w:t>
                </w:r>
                <w:r w:rsidR="00A53F09">
                  <w:rPr>
                    <w:rFonts w:ascii="Times New Roman"/>
                    <w:b/>
                    <w:sz w:val="20"/>
                  </w:rPr>
                  <w:fldChar w:fldCharType="begin"/>
                </w:r>
                <w:r>
                  <w:rPr>
                    <w:rFonts w:ascii="Times New Roman"/>
                    <w:b/>
                    <w:sz w:val="20"/>
                  </w:rPr>
                  <w:instrText xml:space="preserve"> NUMPAGES </w:instrText>
                </w:r>
                <w:r w:rsidR="00A53F09">
                  <w:rPr>
                    <w:rFonts w:ascii="Times New Roman"/>
                    <w:b/>
                    <w:sz w:val="20"/>
                  </w:rPr>
                  <w:fldChar w:fldCharType="separate"/>
                </w:r>
                <w:r w:rsidR="00725F27">
                  <w:rPr>
                    <w:rFonts w:ascii="Times New Roman"/>
                    <w:b/>
                    <w:noProof/>
                    <w:sz w:val="20"/>
                  </w:rPr>
                  <w:t>3</w:t>
                </w:r>
                <w:r w:rsidR="00A53F09">
                  <w:rPr>
                    <w:rFonts w:ascii="Times New Roman"/>
                    <w:b/>
                    <w:sz w:val="20"/>
                  </w:rPr>
                  <w:fldChar w:fldCharType="end"/>
                </w:r>
                <w:r>
                  <w:rPr>
                    <w:rFonts w:ascii="Times New Roman"/>
                    <w:b/>
                    <w:sz w:val="20"/>
                  </w:rPr>
                  <w:t xml:space="preserve"> </w:t>
                </w:r>
                <w:r>
                  <w:rPr>
                    <w:rFonts w:ascii="Times New Roman"/>
                    <w:b/>
                    <w:spacing w:val="-2"/>
                    <w:sz w:val="20"/>
                  </w:rPr>
                  <w:t>V240326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B2A" w:rsidRDefault="00481B2A">
      <w:r>
        <w:separator/>
      </w:r>
    </w:p>
  </w:footnote>
  <w:footnote w:type="continuationSeparator" w:id="0">
    <w:p w:rsidR="00481B2A" w:rsidRDefault="0048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4E2" w:rsidRDefault="00481B2A">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0" type="#_x0000_t202" style="position:absolute;margin-left:369.75pt;margin-top:62.95pt;width:102.35pt;height:13.05pt;z-index:-159969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" filled="f" stroked="f">
          <v:path arrowok="t"/>
          <v:textbox inset="0,0,0,0">
            <w:txbxContent>
              <w:p w:rsidR="00C054E2" w:rsidRDefault="00591A30">
                <w:pPr>
                  <w:spacing w:before="10"/>
                  <w:ind w:left="20"/>
                  <w:rPr>
                    <w:rFonts w:ascii="Times New Roman"/>
                    <w:sz w:val="20"/>
                  </w:rPr>
                </w:pPr>
                <w:r>
                  <w:rPr>
                    <w:rFonts w:ascii="Times New Roman"/>
                    <w:color w:val="003399"/>
                    <w:sz w:val="20"/>
                    <w:highlight w:val="yellow"/>
                  </w:rPr>
                  <w:t>Review</w:t>
                </w:r>
                <w:r>
                  <w:rPr>
                    <w:rFonts w:ascii="Times New Roman"/>
                    <w:color w:val="003399"/>
                    <w:spacing w:val="-6"/>
                    <w:sz w:val="20"/>
                    <w:highlight w:val="yellow"/>
                  </w:rPr>
                  <w:t xml:space="preserve"> </w:t>
                </w:r>
                <w:r>
                  <w:rPr>
                    <w:rFonts w:ascii="Times New Roman"/>
                    <w:color w:val="003399"/>
                    <w:sz w:val="20"/>
                    <w:highlight w:val="yellow"/>
                  </w:rPr>
                  <w:t>Form</w:t>
                </w:r>
                <w:r>
                  <w:rPr>
                    <w:rFonts w:ascii="Times New Roman"/>
                    <w:color w:val="003399"/>
                    <w:spacing w:val="-7"/>
                    <w:sz w:val="20"/>
                    <w:highlight w:val="yellow"/>
                  </w:rPr>
                  <w:t xml:space="preserve"> </w:t>
                </w:r>
                <w:r>
                  <w:rPr>
                    <w:rFonts w:ascii="Times New Roman"/>
                    <w:color w:val="003399"/>
                    <w:spacing w:val="-2"/>
                    <w:sz w:val="20"/>
                    <w:highlight w:val="yellow"/>
                  </w:rPr>
                  <w:t>(Research)</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C2FE3"/>
    <w:multiLevelType w:val="hybridMultilevel"/>
    <w:tmpl w:val="AEFA3BD4"/>
    <w:lvl w:ilvl="0" w:tplc="C592F33A">
      <w:start w:val="1"/>
      <w:numFmt w:val="decimal"/>
      <w:lvlText w:val="%1."/>
      <w:lvlJc w:val="left"/>
      <w:pPr>
        <w:ind w:left="248" w:hanging="226"/>
      </w:pPr>
      <w:rPr>
        <w:rFonts w:hint="default"/>
        <w:spacing w:val="0"/>
        <w:w w:val="87"/>
        <w:lang w:val="en-US" w:eastAsia="en-US" w:bidi="ar-SA"/>
      </w:rPr>
    </w:lvl>
    <w:lvl w:ilvl="1" w:tplc="91B66918">
      <w:numFmt w:val="bullet"/>
      <w:lvlText w:val="•"/>
      <w:lvlJc w:val="left"/>
      <w:pPr>
        <w:ind w:left="1616" w:hanging="226"/>
      </w:pPr>
      <w:rPr>
        <w:rFonts w:hint="default"/>
        <w:lang w:val="en-US" w:eastAsia="en-US" w:bidi="ar-SA"/>
      </w:rPr>
    </w:lvl>
    <w:lvl w:ilvl="2" w:tplc="387EAF92">
      <w:numFmt w:val="bullet"/>
      <w:lvlText w:val="•"/>
      <w:lvlJc w:val="left"/>
      <w:pPr>
        <w:ind w:left="2992" w:hanging="226"/>
      </w:pPr>
      <w:rPr>
        <w:rFonts w:hint="default"/>
        <w:lang w:val="en-US" w:eastAsia="en-US" w:bidi="ar-SA"/>
      </w:rPr>
    </w:lvl>
    <w:lvl w:ilvl="3" w:tplc="E7FA05C6">
      <w:numFmt w:val="bullet"/>
      <w:lvlText w:val="•"/>
      <w:lvlJc w:val="left"/>
      <w:pPr>
        <w:ind w:left="4369" w:hanging="226"/>
      </w:pPr>
      <w:rPr>
        <w:rFonts w:hint="default"/>
        <w:lang w:val="en-US" w:eastAsia="en-US" w:bidi="ar-SA"/>
      </w:rPr>
    </w:lvl>
    <w:lvl w:ilvl="4" w:tplc="ED9E4EF8">
      <w:numFmt w:val="bullet"/>
      <w:lvlText w:val="•"/>
      <w:lvlJc w:val="left"/>
      <w:pPr>
        <w:ind w:left="5745" w:hanging="226"/>
      </w:pPr>
      <w:rPr>
        <w:rFonts w:hint="default"/>
        <w:lang w:val="en-US" w:eastAsia="en-US" w:bidi="ar-SA"/>
      </w:rPr>
    </w:lvl>
    <w:lvl w:ilvl="5" w:tplc="045A4A56">
      <w:numFmt w:val="bullet"/>
      <w:lvlText w:val="•"/>
      <w:lvlJc w:val="left"/>
      <w:pPr>
        <w:ind w:left="7122" w:hanging="226"/>
      </w:pPr>
      <w:rPr>
        <w:rFonts w:hint="default"/>
        <w:lang w:val="en-US" w:eastAsia="en-US" w:bidi="ar-SA"/>
      </w:rPr>
    </w:lvl>
    <w:lvl w:ilvl="6" w:tplc="31862860">
      <w:numFmt w:val="bullet"/>
      <w:lvlText w:val="•"/>
      <w:lvlJc w:val="left"/>
      <w:pPr>
        <w:ind w:left="8498" w:hanging="226"/>
      </w:pPr>
      <w:rPr>
        <w:rFonts w:hint="default"/>
        <w:lang w:val="en-US" w:eastAsia="en-US" w:bidi="ar-SA"/>
      </w:rPr>
    </w:lvl>
    <w:lvl w:ilvl="7" w:tplc="71AC3284">
      <w:numFmt w:val="bullet"/>
      <w:lvlText w:val="•"/>
      <w:lvlJc w:val="left"/>
      <w:pPr>
        <w:ind w:left="9875" w:hanging="226"/>
      </w:pPr>
      <w:rPr>
        <w:rFonts w:hint="default"/>
        <w:lang w:val="en-US" w:eastAsia="en-US" w:bidi="ar-SA"/>
      </w:rPr>
    </w:lvl>
    <w:lvl w:ilvl="8" w:tplc="3C1C8E32">
      <w:numFmt w:val="bullet"/>
      <w:lvlText w:val="•"/>
      <w:lvlJc w:val="left"/>
      <w:pPr>
        <w:ind w:left="11251" w:hanging="226"/>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054E2"/>
    <w:rsid w:val="0002164F"/>
    <w:rsid w:val="00074371"/>
    <w:rsid w:val="0008596E"/>
    <w:rsid w:val="000E3108"/>
    <w:rsid w:val="00142561"/>
    <w:rsid w:val="001E1CB6"/>
    <w:rsid w:val="003F1A88"/>
    <w:rsid w:val="00481B2A"/>
    <w:rsid w:val="00532ECF"/>
    <w:rsid w:val="00591A30"/>
    <w:rsid w:val="00725F27"/>
    <w:rsid w:val="007B269F"/>
    <w:rsid w:val="008A7A25"/>
    <w:rsid w:val="00936196"/>
    <w:rsid w:val="00953AE6"/>
    <w:rsid w:val="00967038"/>
    <w:rsid w:val="009C2644"/>
    <w:rsid w:val="00A127DF"/>
    <w:rsid w:val="00A43A2C"/>
    <w:rsid w:val="00A53F09"/>
    <w:rsid w:val="00AC4CC6"/>
    <w:rsid w:val="00AE0CB8"/>
    <w:rsid w:val="00B06C0E"/>
    <w:rsid w:val="00B40FB7"/>
    <w:rsid w:val="00B82E86"/>
    <w:rsid w:val="00BC1787"/>
    <w:rsid w:val="00C054E2"/>
    <w:rsid w:val="00C34EFD"/>
    <w:rsid w:val="00CA2781"/>
    <w:rsid w:val="00D55746"/>
    <w:rsid w:val="00FA4CF4"/>
    <w:rsid w:val="00FA6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8E691439-4A22-4BDC-BE91-305D0AF8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936196"/>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36196"/>
    <w:rPr>
      <w:rFonts w:ascii="Arial" w:eastAsia="Arial" w:hAnsi="Arial" w:cs="Arial"/>
      <w:b/>
      <w:bCs/>
      <w:sz w:val="20"/>
      <w:szCs w:val="20"/>
    </w:rPr>
  </w:style>
  <w:style w:type="paragraph" w:styleId="ListParagraph">
    <w:name w:val="List Paragraph"/>
    <w:basedOn w:val="Normal"/>
    <w:uiPriority w:val="1"/>
    <w:qFormat/>
    <w:rsid w:val="00936196"/>
    <w:pPr>
      <w:ind w:left="243" w:hanging="220"/>
    </w:pPr>
  </w:style>
  <w:style w:type="paragraph" w:customStyle="1" w:styleId="TableParagraph">
    <w:name w:val="Table Paragraph"/>
    <w:basedOn w:val="Normal"/>
    <w:uiPriority w:val="1"/>
    <w:qFormat/>
    <w:rsid w:val="00936196"/>
    <w:pPr>
      <w:ind w:left="107"/>
    </w:pPr>
  </w:style>
  <w:style w:type="paragraph" w:styleId="NormalWeb">
    <w:name w:val="Normal (Web)"/>
    <w:basedOn w:val="Normal"/>
    <w:uiPriority w:val="99"/>
    <w:unhideWhenUsed/>
    <w:rsid w:val="00CA2781"/>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622">
      <w:bodyDiv w:val="1"/>
      <w:marLeft w:val="0"/>
      <w:marRight w:val="0"/>
      <w:marTop w:val="0"/>
      <w:marBottom w:val="0"/>
      <w:divBdr>
        <w:top w:val="none" w:sz="0" w:space="0" w:color="auto"/>
        <w:left w:val="none" w:sz="0" w:space="0" w:color="auto"/>
        <w:bottom w:val="none" w:sz="0" w:space="0" w:color="auto"/>
        <w:right w:val="none" w:sz="0" w:space="0" w:color="auto"/>
      </w:divBdr>
    </w:div>
    <w:div w:id="120618547">
      <w:bodyDiv w:val="1"/>
      <w:marLeft w:val="0"/>
      <w:marRight w:val="0"/>
      <w:marTop w:val="0"/>
      <w:marBottom w:val="0"/>
      <w:divBdr>
        <w:top w:val="none" w:sz="0" w:space="0" w:color="auto"/>
        <w:left w:val="none" w:sz="0" w:space="0" w:color="auto"/>
        <w:bottom w:val="none" w:sz="0" w:space="0" w:color="auto"/>
        <w:right w:val="none" w:sz="0" w:space="0" w:color="auto"/>
      </w:divBdr>
    </w:div>
    <w:div w:id="240138055">
      <w:bodyDiv w:val="1"/>
      <w:marLeft w:val="0"/>
      <w:marRight w:val="0"/>
      <w:marTop w:val="0"/>
      <w:marBottom w:val="0"/>
      <w:divBdr>
        <w:top w:val="none" w:sz="0" w:space="0" w:color="auto"/>
        <w:left w:val="none" w:sz="0" w:space="0" w:color="auto"/>
        <w:bottom w:val="none" w:sz="0" w:space="0" w:color="auto"/>
        <w:right w:val="none" w:sz="0" w:space="0" w:color="auto"/>
      </w:divBdr>
    </w:div>
    <w:div w:id="391008793">
      <w:bodyDiv w:val="1"/>
      <w:marLeft w:val="0"/>
      <w:marRight w:val="0"/>
      <w:marTop w:val="0"/>
      <w:marBottom w:val="0"/>
      <w:divBdr>
        <w:top w:val="none" w:sz="0" w:space="0" w:color="auto"/>
        <w:left w:val="none" w:sz="0" w:space="0" w:color="auto"/>
        <w:bottom w:val="none" w:sz="0" w:space="0" w:color="auto"/>
        <w:right w:val="none" w:sz="0" w:space="0" w:color="auto"/>
      </w:divBdr>
    </w:div>
    <w:div w:id="838157400">
      <w:bodyDiv w:val="1"/>
      <w:marLeft w:val="0"/>
      <w:marRight w:val="0"/>
      <w:marTop w:val="0"/>
      <w:marBottom w:val="0"/>
      <w:divBdr>
        <w:top w:val="none" w:sz="0" w:space="0" w:color="auto"/>
        <w:left w:val="none" w:sz="0" w:space="0" w:color="auto"/>
        <w:bottom w:val="none" w:sz="0" w:space="0" w:color="auto"/>
        <w:right w:val="none" w:sz="0" w:space="0" w:color="auto"/>
      </w:divBdr>
      <w:divsChild>
        <w:div w:id="2089964081">
          <w:marLeft w:val="0"/>
          <w:marRight w:val="0"/>
          <w:marTop w:val="0"/>
          <w:marBottom w:val="0"/>
          <w:divBdr>
            <w:top w:val="none" w:sz="0" w:space="0" w:color="auto"/>
            <w:left w:val="none" w:sz="0" w:space="0" w:color="auto"/>
            <w:bottom w:val="none" w:sz="0" w:space="0" w:color="auto"/>
            <w:right w:val="none" w:sz="0" w:space="0" w:color="auto"/>
          </w:divBdr>
          <w:divsChild>
            <w:div w:id="1142885470">
              <w:marLeft w:val="0"/>
              <w:marRight w:val="0"/>
              <w:marTop w:val="0"/>
              <w:marBottom w:val="0"/>
              <w:divBdr>
                <w:top w:val="none" w:sz="0" w:space="0" w:color="auto"/>
                <w:left w:val="none" w:sz="0" w:space="0" w:color="auto"/>
                <w:bottom w:val="none" w:sz="0" w:space="0" w:color="auto"/>
                <w:right w:val="none" w:sz="0" w:space="0" w:color="auto"/>
              </w:divBdr>
              <w:divsChild>
                <w:div w:id="700475878">
                  <w:marLeft w:val="0"/>
                  <w:marRight w:val="0"/>
                  <w:marTop w:val="0"/>
                  <w:marBottom w:val="0"/>
                  <w:divBdr>
                    <w:top w:val="none" w:sz="0" w:space="0" w:color="auto"/>
                    <w:left w:val="none" w:sz="0" w:space="0" w:color="auto"/>
                    <w:bottom w:val="none" w:sz="0" w:space="0" w:color="auto"/>
                    <w:right w:val="none" w:sz="0" w:space="0" w:color="auto"/>
                  </w:divBdr>
                  <w:divsChild>
                    <w:div w:id="1607734281">
                      <w:marLeft w:val="0"/>
                      <w:marRight w:val="0"/>
                      <w:marTop w:val="0"/>
                      <w:marBottom w:val="0"/>
                      <w:divBdr>
                        <w:top w:val="none" w:sz="0" w:space="0" w:color="auto"/>
                        <w:left w:val="none" w:sz="0" w:space="0" w:color="auto"/>
                        <w:bottom w:val="none" w:sz="0" w:space="0" w:color="auto"/>
                        <w:right w:val="none" w:sz="0" w:space="0" w:color="auto"/>
                      </w:divBdr>
                      <w:divsChild>
                        <w:div w:id="1281182204">
                          <w:marLeft w:val="0"/>
                          <w:marRight w:val="0"/>
                          <w:marTop w:val="0"/>
                          <w:marBottom w:val="0"/>
                          <w:divBdr>
                            <w:top w:val="none" w:sz="0" w:space="0" w:color="auto"/>
                            <w:left w:val="none" w:sz="0" w:space="0" w:color="auto"/>
                            <w:bottom w:val="none" w:sz="0" w:space="0" w:color="auto"/>
                            <w:right w:val="none" w:sz="0" w:space="0" w:color="auto"/>
                          </w:divBdr>
                          <w:divsChild>
                            <w:div w:id="956641365">
                              <w:marLeft w:val="0"/>
                              <w:marRight w:val="0"/>
                              <w:marTop w:val="0"/>
                              <w:marBottom w:val="0"/>
                              <w:divBdr>
                                <w:top w:val="none" w:sz="0" w:space="0" w:color="auto"/>
                                <w:left w:val="none" w:sz="0" w:space="0" w:color="auto"/>
                                <w:bottom w:val="none" w:sz="0" w:space="0" w:color="auto"/>
                                <w:right w:val="none" w:sz="0" w:space="0" w:color="auto"/>
                              </w:divBdr>
                              <w:divsChild>
                                <w:div w:id="43594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3843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2026-04-09T06:36:00Z</dcterms:created>
  <dcterms:modified xsi:type="dcterms:W3CDTF">2026-04-13T10:39:00Z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2016</vt:lpwstr>
  </property>
  <property fmtid="{D5CDD505-2E9C-101B-9397-08002B2CF9AE}" pid="4" name="LastSaved">
    <vt:filetime>2026-04-09T00:00:00Z</vt:filetime>
  </property>
  <property fmtid="{D5CDD505-2E9C-101B-9397-08002B2CF9AE}" pid="5" name="Producer">
    <vt:lpwstr>Microsoft® Word 2016</vt:lpwstr>
  </property>
</Properties>
</file>