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416FC" w:rsidRPr="00AE18C5" w14:paraId="58F796AF" w14:textId="77777777">
        <w:trPr>
          <w:trHeight w:val="20"/>
          <w:jc w:val="center"/>
        </w:trPr>
        <w:tc>
          <w:tcPr>
            <w:tcW w:w="1186" w:type="pct"/>
          </w:tcPr>
          <w:p w14:paraId="6A4A1456" w14:textId="77777777" w:rsidR="002416FC" w:rsidRPr="00AE18C5" w:rsidRDefault="000500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6FB123E" w14:textId="77777777" w:rsidR="002416FC" w:rsidRPr="00AE18C5" w:rsidRDefault="000500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2416FC" w:rsidRPr="00AE18C5" w14:paraId="13B04B58" w14:textId="77777777">
        <w:trPr>
          <w:trHeight w:val="20"/>
          <w:jc w:val="center"/>
        </w:trPr>
        <w:tc>
          <w:tcPr>
            <w:tcW w:w="1186" w:type="pct"/>
          </w:tcPr>
          <w:p w14:paraId="2D5CA053" w14:textId="77777777" w:rsidR="002416FC" w:rsidRPr="00AE18C5" w:rsidRDefault="000500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57F6771" w14:textId="77777777" w:rsidR="002416FC" w:rsidRPr="00AE18C5" w:rsidRDefault="00A320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Ms_UPJOZ_5947</w:t>
            </w:r>
          </w:p>
        </w:tc>
      </w:tr>
      <w:tr w:rsidR="002416FC" w:rsidRPr="00AE18C5" w14:paraId="5E626EAB" w14:textId="77777777">
        <w:trPr>
          <w:trHeight w:val="20"/>
          <w:jc w:val="center"/>
        </w:trPr>
        <w:tc>
          <w:tcPr>
            <w:tcW w:w="1186" w:type="pct"/>
          </w:tcPr>
          <w:p w14:paraId="6D473B05" w14:textId="77777777" w:rsidR="002416FC" w:rsidRPr="00AE18C5" w:rsidRDefault="000500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B016AA" w14:textId="77777777" w:rsidR="002416FC" w:rsidRPr="00AE18C5" w:rsidRDefault="00A320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of Physico-Chemical Parameters of Selected Regions on the Darna River, District Nashik, Maharashtra</w:t>
            </w:r>
          </w:p>
        </w:tc>
      </w:tr>
      <w:tr w:rsidR="002416FC" w:rsidRPr="00AE18C5" w14:paraId="20D3F248" w14:textId="77777777">
        <w:trPr>
          <w:trHeight w:val="20"/>
          <w:jc w:val="center"/>
        </w:trPr>
        <w:tc>
          <w:tcPr>
            <w:tcW w:w="1186" w:type="pct"/>
          </w:tcPr>
          <w:p w14:paraId="013C7A14" w14:textId="77777777" w:rsidR="002416FC" w:rsidRPr="00AE18C5" w:rsidRDefault="000500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8241095" w14:textId="77777777" w:rsidR="002416FC" w:rsidRPr="00AE18C5" w:rsidRDefault="000500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A9CEA43" w14:textId="77777777" w:rsidR="002416FC" w:rsidRPr="00AE18C5" w:rsidRDefault="002416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2E90FB5" w14:textId="77777777" w:rsidR="002416FC" w:rsidRPr="00AE18C5" w:rsidRDefault="002416F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20C6913" w14:textId="77777777" w:rsidR="002416FC" w:rsidRPr="00AE18C5" w:rsidRDefault="000500D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E18C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E18C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127BAF8" w14:textId="77777777" w:rsidR="002416FC" w:rsidRPr="00AE18C5" w:rsidRDefault="002416F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416FC" w:rsidRPr="00AE18C5" w14:paraId="5DF20A1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3C975B" w14:textId="77777777" w:rsidR="002416FC" w:rsidRPr="00AE18C5" w:rsidRDefault="002416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B87780B" w14:textId="77777777" w:rsidR="002416FC" w:rsidRPr="00AE18C5" w:rsidRDefault="000500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18C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7150CBF" w14:textId="77777777" w:rsidR="002416FC" w:rsidRPr="00AE18C5" w:rsidRDefault="000500D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E18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E18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D96D18E" w14:textId="77777777" w:rsidR="002416FC" w:rsidRPr="00AE18C5" w:rsidRDefault="002416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16FC" w:rsidRPr="00AE18C5" w14:paraId="726F254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7984C6" w14:textId="77777777" w:rsidR="002416FC" w:rsidRPr="00AE18C5" w:rsidRDefault="000500D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5E75BCC" w14:textId="77777777" w:rsidR="002416FC" w:rsidRPr="00AE18C5" w:rsidRDefault="002332F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sz w:val="20"/>
                <w:szCs w:val="20"/>
                <w:lang w:val="en-GB"/>
              </w:rPr>
              <w:t>The study is of utmost importance because it is the initial systematic physico-chemical profiling of Darna River. The gaps in the knowledge of the Western Ghats-Godavari basin are filled with scientific contributions. Securing a sustainable water security in the face of convergent climate-anthropogenic stressors.</w:t>
            </w:r>
          </w:p>
        </w:tc>
        <w:tc>
          <w:tcPr>
            <w:tcW w:w="1367" w:type="pct"/>
          </w:tcPr>
          <w:p w14:paraId="07B97FF9" w14:textId="5DAE94B6" w:rsidR="002416FC" w:rsidRPr="00AE18C5" w:rsidRDefault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US" w:eastAsia="en-US"/>
              </w:rPr>
              <w:t>We sincerely thank the reviewer for recognizing the importance of our study as the initial systematic physico-chemical profiling of the Darna River. We are grateful for the acknowledgment that our work fills knowledge gaps in the Western Ghats-Godavari basin and contributes to sustainable water security amidst converging climate and anthropogenic stressors.</w:t>
            </w:r>
          </w:p>
        </w:tc>
      </w:tr>
    </w:tbl>
    <w:p w14:paraId="6B31D1CE" w14:textId="77777777" w:rsidR="002416FC" w:rsidRPr="00AE18C5" w:rsidRDefault="002416FC">
      <w:pPr>
        <w:rPr>
          <w:rFonts w:ascii="Arial" w:hAnsi="Arial" w:cs="Arial"/>
          <w:sz w:val="20"/>
          <w:szCs w:val="20"/>
          <w:lang w:val="en-GB"/>
        </w:rPr>
      </w:pPr>
    </w:p>
    <w:p w14:paraId="714ABED9" w14:textId="77777777" w:rsidR="002416FC" w:rsidRPr="00AE18C5" w:rsidRDefault="000500D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E18C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B888424" w14:textId="77777777" w:rsidR="002416FC" w:rsidRPr="00AE18C5" w:rsidRDefault="002416F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416FC" w:rsidRPr="00AE18C5" w14:paraId="29DD5A4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F4235EB" w14:textId="77777777" w:rsidR="002416FC" w:rsidRPr="00AE18C5" w:rsidRDefault="002416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A1B2DDF" w14:textId="77777777" w:rsidR="002416FC" w:rsidRPr="00AE18C5" w:rsidRDefault="000500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18C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FBB9204" w14:textId="77777777" w:rsidR="002416FC" w:rsidRPr="00AE18C5" w:rsidRDefault="000500D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E18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16FC" w:rsidRPr="00AE18C5" w14:paraId="10D304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DE1451" w14:textId="77777777" w:rsidR="002416FC" w:rsidRPr="00AE18C5" w:rsidRDefault="000500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BE20D3" w14:textId="77777777" w:rsidR="002416FC" w:rsidRPr="00AE18C5" w:rsidRDefault="000500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DF75F" w14:textId="77777777" w:rsidR="002416FC" w:rsidRPr="00AE18C5" w:rsidRDefault="000500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7E49C" w14:textId="77777777" w:rsidR="002416FC" w:rsidRPr="00AE18C5" w:rsidRDefault="002332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DA1135" w14:textId="42A9FDD1" w:rsidR="002416FC" w:rsidRPr="00AE18C5" w:rsidRDefault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09021C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648CCC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18C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E7A2375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F25EE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F00EA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E2E899" w14:textId="1C57E2E0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79B024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07BD89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18C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0FEF3C2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A1BCA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8E4B6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1AC2CF" w14:textId="42169BFD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12B0D5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75A0F6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18C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CACE272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80A9A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3B91F5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5B3FF1" w14:textId="680B209F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047F3B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FC2868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18C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8A6F67E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B4260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3E276E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7B7688" w14:textId="58352BDB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1A53B9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285BE3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18C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759DBB2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E1966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3140D0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902E79" w14:textId="6AB01E0C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28F3F5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68334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18C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9E43091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7F9E0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9DFFD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02D00B" w14:textId="38B7F59E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03177D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19A411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18C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CB7F67F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82334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EB5D28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618426" w14:textId="06BE79E4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56E179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3B121B" w14:textId="77777777" w:rsidR="008D0D17" w:rsidRPr="00AE18C5" w:rsidRDefault="008D0D17" w:rsidP="008D0D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326B60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4E435A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AA8BE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A83AB8" w14:textId="4A16099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7C07E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FC9A4D" w14:textId="77777777" w:rsidR="008D0D17" w:rsidRPr="00AE18C5" w:rsidRDefault="008D0D17" w:rsidP="008D0D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B842EE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C7ED2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A40BE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2275A4" w14:textId="2BD44464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6757D3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04B409" w14:textId="77777777" w:rsidR="008D0D17" w:rsidRPr="00AE18C5" w:rsidRDefault="008D0D17" w:rsidP="008D0D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A7B92E9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BFE617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EAB3FB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0783CB" w14:textId="757378D6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032860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68C72B" w14:textId="77777777" w:rsidR="008D0D17" w:rsidRPr="00AE18C5" w:rsidRDefault="008D0D17" w:rsidP="008D0D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AD8154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76302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AE285B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4F02BA" w14:textId="52CB3B80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28AC25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1D34A2" w14:textId="77777777" w:rsidR="008D0D17" w:rsidRPr="00AE18C5" w:rsidRDefault="008D0D17" w:rsidP="008D0D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78EE37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789C6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4D49F2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1A9AA9" w14:textId="4137403F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0A08E5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312737" w14:textId="77777777" w:rsidR="008D0D17" w:rsidRPr="00AE18C5" w:rsidRDefault="008D0D17" w:rsidP="008D0D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BBA5B78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753F96A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9423C8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2DAC69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C3C229E" w14:textId="6FDE8190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55D248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5C6B56" w14:textId="77777777" w:rsidR="008D0D17" w:rsidRPr="00AE18C5" w:rsidRDefault="008D0D17" w:rsidP="008D0D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8E6C6C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2758E" w14:textId="77777777" w:rsidR="008D0D17" w:rsidRPr="00AE18C5" w:rsidRDefault="008D0D17" w:rsidP="008D0D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C4880C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A42ECB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A3F3F1" w14:textId="427DC932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</w:tbl>
    <w:p w14:paraId="17183EAD" w14:textId="77777777" w:rsidR="002416FC" w:rsidRPr="00AE18C5" w:rsidRDefault="002416F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291E29" w14:textId="77777777" w:rsidR="002416FC" w:rsidRPr="00AE18C5" w:rsidRDefault="000500D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E18C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C76BDEB" w14:textId="77777777" w:rsidR="002416FC" w:rsidRPr="00AE18C5" w:rsidRDefault="002416F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416FC" w:rsidRPr="00AE18C5" w14:paraId="0A439ECD" w14:textId="77777777" w:rsidTr="008D0D17">
        <w:trPr>
          <w:trHeight w:val="20"/>
          <w:jc w:val="center"/>
        </w:trPr>
        <w:tc>
          <w:tcPr>
            <w:tcW w:w="1672" w:type="pct"/>
            <w:noWrap/>
          </w:tcPr>
          <w:p w14:paraId="7260D4F5" w14:textId="77777777" w:rsidR="002416FC" w:rsidRPr="00AE18C5" w:rsidRDefault="002416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7D6AD20" w14:textId="77777777" w:rsidR="002416FC" w:rsidRPr="00AE18C5" w:rsidRDefault="000500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18C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1BC4A50" w14:textId="77777777" w:rsidR="002416FC" w:rsidRPr="00AE18C5" w:rsidRDefault="002416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F7BC6EA" w14:textId="77777777" w:rsidR="002416FC" w:rsidRPr="00AE18C5" w:rsidRDefault="000500D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18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18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8ACF69" w14:textId="77777777" w:rsidR="002416FC" w:rsidRPr="00AE18C5" w:rsidRDefault="002416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D0D17" w:rsidRPr="00AE18C5" w14:paraId="4C07D1F8" w14:textId="77777777" w:rsidTr="008D0D17">
        <w:trPr>
          <w:trHeight w:val="20"/>
          <w:jc w:val="center"/>
        </w:trPr>
        <w:tc>
          <w:tcPr>
            <w:tcW w:w="1672" w:type="pct"/>
            <w:noWrap/>
          </w:tcPr>
          <w:p w14:paraId="5F2FE607" w14:textId="77777777" w:rsidR="008D0D17" w:rsidRPr="00AE18C5" w:rsidRDefault="008D0D17" w:rsidP="008D0D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98864A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64A65E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4F23AF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418F1FB" w14:textId="65A733FB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50D8E5A7" w14:textId="77777777" w:rsidTr="008D0D17">
        <w:trPr>
          <w:trHeight w:val="20"/>
          <w:jc w:val="center"/>
        </w:trPr>
        <w:tc>
          <w:tcPr>
            <w:tcW w:w="1672" w:type="pct"/>
            <w:noWrap/>
          </w:tcPr>
          <w:p w14:paraId="630F023D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18C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1D5D49F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4AB846" w14:textId="77777777" w:rsidR="008D0D17" w:rsidRPr="00AE18C5" w:rsidRDefault="008D0D17" w:rsidP="008D0D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8C071C" w14:textId="77777777" w:rsidR="008D0D17" w:rsidRPr="00AE18C5" w:rsidRDefault="008D0D17" w:rsidP="008D0D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AF9810E" w14:textId="3A79F94F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795521CC" w14:textId="77777777" w:rsidTr="008D0D17">
        <w:trPr>
          <w:trHeight w:val="20"/>
          <w:jc w:val="center"/>
        </w:trPr>
        <w:tc>
          <w:tcPr>
            <w:tcW w:w="1672" w:type="pct"/>
            <w:noWrap/>
          </w:tcPr>
          <w:p w14:paraId="2BEF2357" w14:textId="77777777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E18C5">
              <w:rPr>
                <w:rFonts w:ascii="Arial" w:hAnsi="Arial" w:cs="Arial"/>
                <w:lang w:val="en-GB" w:eastAsia="en-US"/>
              </w:rPr>
              <w:br/>
            </w:r>
          </w:p>
          <w:p w14:paraId="102B9B1F" w14:textId="77777777" w:rsidR="008D0D17" w:rsidRPr="00AE18C5" w:rsidRDefault="008D0D17" w:rsidP="008D0D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EAB7EB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9EB367" w14:textId="745E28D5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1B89DA50" w14:textId="77777777" w:rsidTr="008D0D17">
        <w:trPr>
          <w:trHeight w:val="20"/>
          <w:jc w:val="center"/>
        </w:trPr>
        <w:tc>
          <w:tcPr>
            <w:tcW w:w="1672" w:type="pct"/>
            <w:noWrap/>
          </w:tcPr>
          <w:p w14:paraId="51FE95D4" w14:textId="77777777" w:rsidR="008D0D17" w:rsidRPr="00AE18C5" w:rsidRDefault="008D0D17" w:rsidP="008D0D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C6D6A2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24DEEB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889D96" w14:textId="77777777" w:rsidR="008D0D17" w:rsidRPr="00AE18C5" w:rsidRDefault="008D0D17" w:rsidP="008D0D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6125084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7A7CDAB" w14:textId="5B516B1D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  <w:tr w:rsidR="008D0D17" w:rsidRPr="00AE18C5" w14:paraId="1A6145F3" w14:textId="77777777" w:rsidTr="008D0D17">
        <w:trPr>
          <w:trHeight w:val="896"/>
          <w:jc w:val="center"/>
        </w:trPr>
        <w:tc>
          <w:tcPr>
            <w:tcW w:w="1672" w:type="pct"/>
            <w:noWrap/>
          </w:tcPr>
          <w:p w14:paraId="1288E397" w14:textId="77777777" w:rsidR="008D0D17" w:rsidRPr="00AE18C5" w:rsidRDefault="008D0D17" w:rsidP="008D0D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88FD7FF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5E17B2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BFDB23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468E87" w14:textId="77777777" w:rsidR="008D0D17" w:rsidRPr="00AE18C5" w:rsidRDefault="008D0D17" w:rsidP="008D0D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5D6AF75" w14:textId="77777777" w:rsidR="008D0D17" w:rsidRPr="00AE18C5" w:rsidRDefault="008D0D17" w:rsidP="008D0D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815E0E4" w14:textId="5D871B90" w:rsidR="008D0D17" w:rsidRPr="00AE18C5" w:rsidRDefault="008D0D17" w:rsidP="008D0D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18C5">
              <w:rPr>
                <w:rFonts w:ascii="Arial" w:hAnsi="Arial" w:cs="Arial"/>
                <w:b w:val="0"/>
                <w:lang w:val="en-GB" w:eastAsia="en-US"/>
              </w:rPr>
              <w:t>Thanks for your positive response.</w:t>
            </w:r>
          </w:p>
        </w:tc>
      </w:tr>
    </w:tbl>
    <w:p w14:paraId="20C53AD2" w14:textId="77777777" w:rsidR="002416FC" w:rsidRPr="00AE18C5" w:rsidRDefault="002416F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36341F7" w14:textId="77777777" w:rsidR="002416FC" w:rsidRPr="00AE18C5" w:rsidRDefault="000500D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 w:rsidRPr="00AE18C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C01AD" w:rsidRPr="00AE18C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1E652DB" w14:textId="77777777" w:rsidR="002416FC" w:rsidRPr="00AE18C5" w:rsidRDefault="002416F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2416FC" w:rsidRPr="00AE18C5" w14:paraId="59C7A4F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C058941" w14:textId="77777777" w:rsidR="002416FC" w:rsidRPr="00AE18C5" w:rsidRDefault="000500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E18C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B6F5974" w14:textId="77777777" w:rsidR="002416FC" w:rsidRPr="00AE18C5" w:rsidRDefault="002416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416FC" w:rsidRPr="00AE18C5" w14:paraId="33CFCEA4" w14:textId="77777777">
        <w:trPr>
          <w:trHeight w:val="20"/>
          <w:jc w:val="center"/>
        </w:trPr>
        <w:tc>
          <w:tcPr>
            <w:tcW w:w="2784" w:type="pct"/>
            <w:noWrap/>
          </w:tcPr>
          <w:p w14:paraId="5B113C53" w14:textId="77777777" w:rsidR="002416FC" w:rsidRPr="00AE18C5" w:rsidRDefault="002416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F4421C1" w14:textId="77777777" w:rsidR="002416FC" w:rsidRPr="00AE18C5" w:rsidRDefault="000500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D0D17" w:rsidRPr="00AE18C5" w14:paraId="02B1D781" w14:textId="77777777">
        <w:trPr>
          <w:trHeight w:val="20"/>
          <w:jc w:val="center"/>
        </w:trPr>
        <w:tc>
          <w:tcPr>
            <w:tcW w:w="2784" w:type="pct"/>
            <w:noWrap/>
          </w:tcPr>
          <w:p w14:paraId="46374823" w14:textId="77777777" w:rsidR="008D0D17" w:rsidRPr="00AE18C5" w:rsidRDefault="008D0D17" w:rsidP="008D0D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D74965" w14:textId="77777777" w:rsidR="008D0D17" w:rsidRPr="00AE18C5" w:rsidRDefault="008D0D17" w:rsidP="008D0D1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sz w:val="20"/>
                <w:szCs w:val="20"/>
                <w:lang w:val="en-GB"/>
              </w:rPr>
              <w:t>THIS STUDY IS IMPORTANT FOR ECOLOGICAL POINT OF VIES AND</w:t>
            </w:r>
            <w:r w:rsidRPr="00AE18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18C5">
              <w:rPr>
                <w:rFonts w:ascii="Arial" w:hAnsi="Arial" w:cs="Arial"/>
                <w:sz w:val="20"/>
                <w:szCs w:val="20"/>
                <w:lang w:val="en-GB"/>
              </w:rPr>
              <w:t xml:space="preserve">ICHTHYOFAUNA IS IN DANGER ZONE </w:t>
            </w:r>
          </w:p>
          <w:p w14:paraId="4B2789FF" w14:textId="77777777" w:rsidR="008D0D17" w:rsidRPr="00AE18C5" w:rsidRDefault="008D0D17" w:rsidP="008D0D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E5E177" w14:textId="77777777" w:rsidR="008D0D17" w:rsidRPr="00AE18C5" w:rsidRDefault="008D0D17" w:rsidP="008D0D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07664C" w14:textId="77777777" w:rsidR="008D0D17" w:rsidRPr="00AE18C5" w:rsidRDefault="008D0D17" w:rsidP="008D0D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2EC6A2B" w14:textId="3F477135" w:rsidR="008D0D17" w:rsidRPr="00AE18C5" w:rsidRDefault="008D0D17" w:rsidP="008D0D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8C5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Thanks for your positive response.</w:t>
            </w:r>
          </w:p>
        </w:tc>
      </w:tr>
    </w:tbl>
    <w:p w14:paraId="7BA52835" w14:textId="77777777" w:rsidR="002416FC" w:rsidRPr="00AE18C5" w:rsidRDefault="002416F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A0469E1" w14:textId="77777777" w:rsidR="002416FC" w:rsidRPr="00AE18C5" w:rsidRDefault="002416F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65E8114" w14:textId="77777777" w:rsidR="002416FC" w:rsidRPr="00AE18C5" w:rsidRDefault="002416F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2416FC" w:rsidRPr="00AE18C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7AF34" w14:textId="77777777" w:rsidR="00237AA9" w:rsidRDefault="00237AA9">
      <w:r>
        <w:separator/>
      </w:r>
    </w:p>
  </w:endnote>
  <w:endnote w:type="continuationSeparator" w:id="0">
    <w:p w14:paraId="73D9C621" w14:textId="77777777" w:rsidR="00237AA9" w:rsidRDefault="0023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5B0A8" w14:textId="77777777" w:rsidR="002416FC" w:rsidRDefault="002416FC">
    <w:pPr>
      <w:pStyle w:val="Footer"/>
      <w:jc w:val="right"/>
    </w:pPr>
  </w:p>
  <w:p w14:paraId="1DC6F706" w14:textId="77777777" w:rsidR="002416FC" w:rsidRDefault="000500D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C5B9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C5B9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4FF5A6C" w14:textId="77777777" w:rsidR="002416FC" w:rsidRDefault="000500D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33CD8C0" w14:textId="77777777" w:rsidR="002416FC" w:rsidRDefault="002416FC">
    <w:pPr>
      <w:pStyle w:val="Footer"/>
      <w:jc w:val="right"/>
    </w:pPr>
  </w:p>
  <w:p w14:paraId="5053E66F" w14:textId="77777777" w:rsidR="002416FC" w:rsidRDefault="002416F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89125" w14:textId="77777777" w:rsidR="00237AA9" w:rsidRDefault="00237AA9">
      <w:r>
        <w:separator/>
      </w:r>
    </w:p>
  </w:footnote>
  <w:footnote w:type="continuationSeparator" w:id="0">
    <w:p w14:paraId="4F36DF8D" w14:textId="77777777" w:rsidR="00237AA9" w:rsidRDefault="00237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0BB5C" w14:textId="77777777" w:rsidR="002416FC" w:rsidRDefault="002416F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E07D94" w14:textId="77777777" w:rsidR="002416FC" w:rsidRDefault="000500D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16FC"/>
    <w:rsid w:val="00044E37"/>
    <w:rsid w:val="000500D8"/>
    <w:rsid w:val="000C0EF5"/>
    <w:rsid w:val="001C01AD"/>
    <w:rsid w:val="001E62EA"/>
    <w:rsid w:val="002332F6"/>
    <w:rsid w:val="00237AA9"/>
    <w:rsid w:val="002416FC"/>
    <w:rsid w:val="00497F62"/>
    <w:rsid w:val="004F79B8"/>
    <w:rsid w:val="005A646A"/>
    <w:rsid w:val="005F1F0C"/>
    <w:rsid w:val="006B1942"/>
    <w:rsid w:val="007C5B96"/>
    <w:rsid w:val="00846EB1"/>
    <w:rsid w:val="008D0D17"/>
    <w:rsid w:val="00A320D5"/>
    <w:rsid w:val="00A97516"/>
    <w:rsid w:val="00AE18C5"/>
    <w:rsid w:val="00BF27D4"/>
    <w:rsid w:val="00E17587"/>
    <w:rsid w:val="00EA5DC2"/>
    <w:rsid w:val="00FC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26C6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32F6"/>
    <w:pPr>
      <w:keepNext/>
      <w:spacing w:before="240" w:after="60"/>
      <w:outlineLvl w:val="0"/>
    </w:pPr>
    <w:rPr>
      <w:rFonts w:ascii="Calibri Light" w:hAnsi="Calibri Light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2332F6"/>
    <w:rPr>
      <w:rFonts w:ascii="Calibri Light" w:eastAsia="Times New Roman" w:hAnsi="Calibri Light" w:cs="Mang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