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A402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A4028" w:rsidRDefault="004275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A4028" w:rsidRDefault="0042751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BA402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A4028" w:rsidRDefault="004275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A4028" w:rsidRDefault="000A58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Ms_UPJOZ_5933</w:t>
            </w:r>
          </w:p>
        </w:tc>
      </w:tr>
      <w:tr w:rsidR="00BA402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A4028" w:rsidRDefault="004275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A4028" w:rsidRDefault="000A58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B7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Minimum effective semen dilution and sperm-to-egg ratio for artificial fertilization in snowtrout (Schizothorax richardsonii)</w:t>
            </w:r>
          </w:p>
        </w:tc>
      </w:tr>
      <w:tr w:rsidR="00BA402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A4028" w:rsidRDefault="0042751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A4028" w:rsidRDefault="004275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A4028" w:rsidRDefault="00BA40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A4028" w:rsidRDefault="00BA402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A4028" w:rsidRDefault="00BA402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A4028" w:rsidRDefault="0042751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A4028" w:rsidRDefault="00BA402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A402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A4028" w:rsidRDefault="00BA40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A4028" w:rsidRDefault="0042751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A4028" w:rsidRDefault="00BA40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A402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A4028" w:rsidRDefault="004275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D4BE7" w:rsidRDefault="005D4BE7" w:rsidP="005D4BE7">
            <w:pPr>
              <w:pStyle w:val="CommentText"/>
            </w:pPr>
            <w:r>
              <w:t>Provide knowledge about Semen Dilution and Sperm-to-Egg Ratios of Snowtrout</w:t>
            </w:r>
          </w:p>
          <w:p w:rsidR="00BA4028" w:rsidRDefault="00BA402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A4028" w:rsidRPr="006C734E" w:rsidRDefault="00315456" w:rsidP="00315456">
            <w:pPr>
              <w:pStyle w:val="BodyText2"/>
              <w:spacing w:after="0" w:line="240" w:lineRule="auto"/>
              <w:ind w:left="52" w:right="59"/>
              <w:contextualSpacing/>
              <w:jc w:val="both"/>
              <w:rPr>
                <w:rFonts w:ascii="Calibri" w:hAnsi="Calibri" w:cs="Calibri"/>
                <w:b/>
                <w:lang w:val="en-GB"/>
              </w:rPr>
            </w:pPr>
            <w:r w:rsidRPr="006C734E">
              <w:rPr>
                <w:rFonts w:ascii="Calibri" w:hAnsi="Calibri" w:cs="Calibri"/>
                <w:color w:val="111111"/>
                <w:sz w:val="20"/>
                <w:szCs w:val="20"/>
                <w:lang w:eastAsia="en-IN"/>
              </w:rPr>
              <w:t>This manuscript has crucial implications for advancing artificial fertilization and selective breeding programs, maximizing the judicious use of gametes in hatcheries, as well as enhancing our understanding of mating success.</w:t>
            </w:r>
          </w:p>
        </w:tc>
      </w:tr>
    </w:tbl>
    <w:p w:rsidR="00BA4028" w:rsidRDefault="00BA4028">
      <w:pPr>
        <w:rPr>
          <w:rFonts w:ascii="Arial" w:hAnsi="Arial" w:cs="Arial"/>
          <w:sz w:val="20"/>
          <w:szCs w:val="20"/>
          <w:lang w:val="en-GB"/>
        </w:rPr>
      </w:pPr>
    </w:p>
    <w:p w:rsidR="00BA4028" w:rsidRDefault="00BA4028">
      <w:pPr>
        <w:rPr>
          <w:rFonts w:ascii="Arial" w:hAnsi="Arial" w:cs="Arial"/>
          <w:sz w:val="20"/>
          <w:szCs w:val="20"/>
          <w:lang w:val="en-GB"/>
        </w:rPr>
      </w:pPr>
    </w:p>
    <w:p w:rsidR="00BA4028" w:rsidRDefault="00BA4028">
      <w:pPr>
        <w:rPr>
          <w:rFonts w:ascii="Arial" w:hAnsi="Arial" w:cs="Arial"/>
          <w:sz w:val="20"/>
          <w:szCs w:val="20"/>
          <w:lang w:val="en-GB"/>
        </w:rPr>
      </w:pPr>
    </w:p>
    <w:p w:rsidR="00BA4028" w:rsidRDefault="00427511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BA4028" w:rsidRDefault="00BA402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A402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BA40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A4028" w:rsidRDefault="0042751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01468" w:rsidRDefault="00501468" w:rsidP="00501468">
            <w:pPr>
              <w:pStyle w:val="CommentText"/>
            </w:pPr>
            <w:r>
              <w:t>Restructure the sentence as “Optimizing Artificial Fertilization in Snowtrout: Determining Minimum Semen Dilution and Sperm-to-Egg Ratios”</w:t>
            </w:r>
          </w:p>
          <w:p w:rsidR="00BA4028" w:rsidRDefault="00BA4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2F7DA2" w:rsidRPr="00D7533C" w:rsidRDefault="002F7DA2" w:rsidP="002F7DA2">
            <w:pPr>
              <w:jc w:val="center"/>
              <w:outlineLvl w:val="0"/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</w:pPr>
            <w:r w:rsidRPr="00D7533C"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Impact of semen dilution and sperm to egg ratio on fertilization success in snowtrout (</w:t>
            </w:r>
            <w:r w:rsidRPr="00D7533C">
              <w:rPr>
                <w:rFonts w:ascii="Calibri" w:hAnsi="Calibri" w:cs="Calibri"/>
                <w:i/>
                <w:iCs/>
                <w:color w:val="000000"/>
                <w:kern w:val="36"/>
                <w:sz w:val="20"/>
                <w:szCs w:val="20"/>
                <w:lang w:eastAsia="en-IN"/>
              </w:rPr>
              <w:t>Schizothorax richardsonii</w:t>
            </w:r>
            <w:r w:rsidRPr="00D7533C"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)</w:t>
            </w:r>
          </w:p>
          <w:p w:rsidR="00BA4028" w:rsidRPr="00D7533C" w:rsidRDefault="00BA4028">
            <w:pPr>
              <w:pStyle w:val="Heading2"/>
              <w:jc w:val="left"/>
              <w:rPr>
                <w:rFonts w:ascii="Calibri" w:hAnsi="Calibri" w:cs="Calibri"/>
                <w:b w:val="0"/>
                <w:bCs w:val="0"/>
                <w:lang w:val="en-GB"/>
              </w:rPr>
            </w:pP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501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501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5014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D41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D41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D41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  <w:p w:rsidR="00D41138" w:rsidRDefault="00D41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experiment pictures</w:t>
            </w:r>
          </w:p>
        </w:tc>
        <w:tc>
          <w:tcPr>
            <w:tcW w:w="1367" w:type="pct"/>
            <w:shd w:val="clear" w:color="auto" w:fill="auto"/>
          </w:tcPr>
          <w:p w:rsidR="00BA4028" w:rsidRDefault="00CA6AE4" w:rsidP="00CA6AE4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Few pictures have been added.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D41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D41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Good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7D5A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B334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2F7DA2" w:rsidP="002F7DA2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B334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BA4028" w:rsidRDefault="00CA6AE4" w:rsidP="00CA6AE4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The conclusion has been added .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B334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BA4028" w:rsidRDefault="00A15693" w:rsidP="00530C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Limitation and constrains have been </w:t>
            </w:r>
            <w:r w:rsidR="00530C82">
              <w:rPr>
                <w:rFonts w:ascii="Arial" w:hAnsi="Arial" w:cs="Arial"/>
                <w:b w:val="0"/>
                <w:lang w:val="en-GB"/>
              </w:rPr>
              <w:t>discussed</w:t>
            </w:r>
            <w:bookmarkStart w:id="0" w:name="_GoBack"/>
            <w:bookmarkEnd w:id="0"/>
            <w:r>
              <w:rPr>
                <w:rFonts w:ascii="Arial" w:hAnsi="Arial" w:cs="Arial"/>
                <w:b w:val="0"/>
                <w:lang w:val="en-GB"/>
              </w:rPr>
              <w:t xml:space="preserve"> in Introduction.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B334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A15693" w:rsidP="00A1569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A4028" w:rsidRDefault="004275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A4028" w:rsidRDefault="00B3344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BA4028" w:rsidRDefault="00720BB4" w:rsidP="00720BB4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BA4028" w:rsidRDefault="00BA402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A4028" w:rsidRDefault="00BA402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A4028" w:rsidRDefault="00BA402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A4028" w:rsidRDefault="00427511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BA4028" w:rsidRDefault="00BA402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A402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BA40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BA4028" w:rsidRDefault="00BA40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A4028" w:rsidRDefault="0042751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A4028" w:rsidRDefault="00BA40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A402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A4028" w:rsidRDefault="00BA4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5272" w:rsidRDefault="00AD5272" w:rsidP="00AD5272">
            <w:pPr>
              <w:pStyle w:val="CommentText"/>
            </w:pPr>
            <w:r>
              <w:t>Restructure the sentence as “Optimizing Artificial Fertilization in Snowtrout: Determining Minimum Semen Dilution and Sperm-to-Egg Ratios”</w:t>
            </w:r>
          </w:p>
          <w:p w:rsidR="00BA4028" w:rsidRDefault="00BA40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A4028" w:rsidRDefault="00315456" w:rsidP="00315456">
            <w:pPr>
              <w:jc w:val="center"/>
              <w:outlineLvl w:val="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The modified title of manuscript is “</w:t>
            </w:r>
            <w:r w:rsidR="00720BB4" w:rsidRPr="00720BB4"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Impact of semen dilution and sperm to egg ratio on fertilization success in snowtrout (</w:t>
            </w:r>
            <w:r w:rsidR="00720BB4" w:rsidRPr="00720BB4">
              <w:rPr>
                <w:rFonts w:ascii="Calibri" w:hAnsi="Calibri" w:cs="Calibri"/>
                <w:i/>
                <w:iCs/>
                <w:color w:val="000000"/>
                <w:kern w:val="36"/>
                <w:sz w:val="20"/>
                <w:szCs w:val="20"/>
                <w:lang w:eastAsia="en-IN"/>
              </w:rPr>
              <w:t>Schizothorax richardsonii</w:t>
            </w:r>
            <w:r w:rsidR="00720BB4" w:rsidRPr="00720BB4"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)</w:t>
            </w:r>
            <w:r>
              <w:rPr>
                <w:rFonts w:ascii="Calibri" w:hAnsi="Calibri" w:cs="Calibri"/>
                <w:color w:val="000000"/>
                <w:kern w:val="36"/>
                <w:sz w:val="20"/>
                <w:szCs w:val="20"/>
                <w:lang w:eastAsia="en-IN"/>
              </w:rPr>
              <w:t>”</w:t>
            </w:r>
          </w:p>
        </w:tc>
      </w:tr>
      <w:tr w:rsidR="00BA402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BA4028" w:rsidRDefault="00BA4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4028" w:rsidRDefault="004275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A4028" w:rsidRDefault="00AD5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BA4028" w:rsidRDefault="00A15693" w:rsidP="00A1569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4275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BA4028" w:rsidRDefault="004275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A4028" w:rsidRDefault="00AD52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BA4028" w:rsidRDefault="00A15693" w:rsidP="00A1569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A402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A4028" w:rsidRDefault="004275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A4028" w:rsidRDefault="00BA4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4028" w:rsidRDefault="004275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A4028" w:rsidRDefault="00AD52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 more updated citation</w:t>
            </w:r>
          </w:p>
        </w:tc>
        <w:tc>
          <w:tcPr>
            <w:tcW w:w="1543" w:type="pct"/>
            <w:shd w:val="clear" w:color="auto" w:fill="auto"/>
          </w:tcPr>
          <w:p w:rsidR="00BA4028" w:rsidRDefault="00A156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Few more updated citations have been added</w:t>
            </w:r>
          </w:p>
        </w:tc>
      </w:tr>
      <w:tr w:rsidR="00BA402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A4028" w:rsidRDefault="004275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A4028" w:rsidRDefault="004275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A4028" w:rsidRDefault="00BA4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A4028" w:rsidRDefault="004275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A4028" w:rsidRDefault="00BA40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A4028" w:rsidRDefault="00AD52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BA4028" w:rsidRDefault="00A156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There is no ethical issue associated with this manuscript.</w:t>
            </w:r>
          </w:p>
        </w:tc>
      </w:tr>
    </w:tbl>
    <w:p w:rsidR="00BA4028" w:rsidRDefault="00BA4028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BA4028" w:rsidRDefault="00BA402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A402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2B9" w:rsidRDefault="001D62B9">
      <w:r>
        <w:separator/>
      </w:r>
    </w:p>
  </w:endnote>
  <w:endnote w:type="continuationSeparator" w:id="0">
    <w:p w:rsidR="001D62B9" w:rsidRDefault="001D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28" w:rsidRDefault="00BA4028">
    <w:pPr>
      <w:pStyle w:val="Footer"/>
      <w:jc w:val="right"/>
    </w:pPr>
  </w:p>
  <w:p w:rsidR="00BA4028" w:rsidRDefault="004275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30C8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30C8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A4028" w:rsidRDefault="004275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A4028" w:rsidRDefault="00BA4028">
    <w:pPr>
      <w:pStyle w:val="Footer"/>
      <w:jc w:val="right"/>
    </w:pPr>
  </w:p>
  <w:p w:rsidR="00BA4028" w:rsidRDefault="00BA402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2B9" w:rsidRDefault="001D62B9">
      <w:r>
        <w:separator/>
      </w:r>
    </w:p>
  </w:footnote>
  <w:footnote w:type="continuationSeparator" w:id="0">
    <w:p w:rsidR="001D62B9" w:rsidRDefault="001D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28" w:rsidRDefault="00BA402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A4028" w:rsidRDefault="004275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4028"/>
    <w:rsid w:val="00031014"/>
    <w:rsid w:val="000825DB"/>
    <w:rsid w:val="000A58B7"/>
    <w:rsid w:val="000E0F5B"/>
    <w:rsid w:val="001077DA"/>
    <w:rsid w:val="001D62B9"/>
    <w:rsid w:val="002F7DA2"/>
    <w:rsid w:val="00315456"/>
    <w:rsid w:val="00427511"/>
    <w:rsid w:val="00501468"/>
    <w:rsid w:val="00516A8D"/>
    <w:rsid w:val="00530C82"/>
    <w:rsid w:val="005D4BE7"/>
    <w:rsid w:val="006C734E"/>
    <w:rsid w:val="00720BB4"/>
    <w:rsid w:val="00744449"/>
    <w:rsid w:val="0077281A"/>
    <w:rsid w:val="007D5A4B"/>
    <w:rsid w:val="00836040"/>
    <w:rsid w:val="009163FD"/>
    <w:rsid w:val="00986063"/>
    <w:rsid w:val="00A15693"/>
    <w:rsid w:val="00AD5272"/>
    <w:rsid w:val="00B3344A"/>
    <w:rsid w:val="00BA4028"/>
    <w:rsid w:val="00C6340F"/>
    <w:rsid w:val="00CA6AE4"/>
    <w:rsid w:val="00D41138"/>
    <w:rsid w:val="00D7533C"/>
    <w:rsid w:val="00D8424F"/>
    <w:rsid w:val="00DD40DE"/>
    <w:rsid w:val="00EB5A04"/>
    <w:rsid w:val="00F1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A41E1"/>
  <w15:docId w15:val="{3AE75846-7A1E-4418-B419-188EE3CB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4BE7"/>
    <w:pPr>
      <w:spacing w:after="160"/>
    </w:pPr>
    <w:rPr>
      <w:rFonts w:ascii="Calibri" w:eastAsia="Calibri" w:hAnsi="Calibri" w:cs="Mangal"/>
      <w:sz w:val="20"/>
      <w:szCs w:val="20"/>
      <w:lang w:val="en-IN"/>
    </w:rPr>
  </w:style>
  <w:style w:type="character" w:customStyle="1" w:styleId="CommentTextChar">
    <w:name w:val="Comment Text Char"/>
    <w:link w:val="CommentText"/>
    <w:uiPriority w:val="99"/>
    <w:semiHidden/>
    <w:rsid w:val="005D4BE7"/>
    <w:rPr>
      <w:rFonts w:cs="Mangal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315456"/>
    <w:pPr>
      <w:widowControl w:val="0"/>
      <w:autoSpaceDE w:val="0"/>
      <w:autoSpaceDN w:val="0"/>
      <w:spacing w:after="120" w:line="480" w:lineRule="auto"/>
    </w:pPr>
    <w:rPr>
      <w:rFonts w:ascii="Arial MT" w:eastAsia="Arial MT" w:hAnsi="Arial MT" w:cs="Arial MT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315456"/>
    <w:rPr>
      <w:rFonts w:ascii="Arial MT" w:eastAsia="Arial MT" w:hAnsi="Arial MT" w:cs="Arial MT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53</cp:revision>
  <dcterms:created xsi:type="dcterms:W3CDTF">2026-03-24T06:15:00Z</dcterms:created>
  <dcterms:modified xsi:type="dcterms:W3CDTF">2026-04-07T05:47:00Z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