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94FF4" w14:paraId="10CEF41E" w14:textId="77777777">
        <w:trPr>
          <w:trHeight w:val="20"/>
          <w:jc w:val="center"/>
        </w:trPr>
        <w:tc>
          <w:tcPr>
            <w:tcW w:w="1186" w:type="pct"/>
          </w:tcPr>
          <w:p w14:paraId="00F1A87B" w14:textId="77777777" w:rsidR="00694FF4" w:rsidRDefault="00E7731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51D91A33" w14:textId="77777777" w:rsidR="00694FF4" w:rsidRDefault="00E77310">
            <w:pPr>
              <w:rPr>
                <w:rFonts w:ascii="Arial" w:hAnsi="Arial" w:cs="Arial"/>
                <w:b/>
                <w:bCs/>
                <w:color w:val="0000FF"/>
                <w:sz w:val="20"/>
                <w:szCs w:val="20"/>
                <w:lang w:val="en-GB"/>
              </w:rPr>
            </w:pPr>
            <w:r>
              <w:rPr>
                <w:rFonts w:ascii="Arial" w:hAnsi="Arial" w:cs="Arial"/>
                <w:b/>
                <w:bCs/>
                <w:color w:val="0000FF"/>
                <w:sz w:val="20"/>
                <w:szCs w:val="20"/>
                <w:lang w:val="en-GB"/>
              </w:rPr>
              <w:t>UTTAR PRADESH JOURNAL OF ZOOLOGY</w:t>
            </w:r>
          </w:p>
        </w:tc>
      </w:tr>
      <w:tr w:rsidR="00694FF4" w14:paraId="687850D8" w14:textId="77777777">
        <w:trPr>
          <w:trHeight w:val="20"/>
          <w:jc w:val="center"/>
        </w:trPr>
        <w:tc>
          <w:tcPr>
            <w:tcW w:w="1186" w:type="pct"/>
          </w:tcPr>
          <w:p w14:paraId="6E77DCD1" w14:textId="77777777" w:rsidR="00694FF4" w:rsidRDefault="00E7731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75F276E" w14:textId="77777777" w:rsidR="00694FF4" w:rsidRDefault="0050058F">
            <w:pPr>
              <w:pStyle w:val="NormalWeb"/>
              <w:spacing w:before="0" w:beforeAutospacing="0" w:after="0" w:afterAutospacing="0"/>
              <w:rPr>
                <w:rFonts w:ascii="Arial" w:hAnsi="Arial" w:cs="Arial"/>
                <w:b/>
                <w:bCs/>
                <w:sz w:val="20"/>
                <w:szCs w:val="20"/>
                <w:lang w:val="en-GB"/>
              </w:rPr>
            </w:pPr>
            <w:r w:rsidRPr="0050058F">
              <w:rPr>
                <w:rFonts w:ascii="Arial" w:hAnsi="Arial" w:cs="Arial"/>
                <w:b/>
                <w:bCs/>
                <w:sz w:val="20"/>
                <w:szCs w:val="20"/>
                <w:lang w:val="en-GB"/>
              </w:rPr>
              <w:t>Ms_UPJOZ_5930</w:t>
            </w:r>
          </w:p>
        </w:tc>
      </w:tr>
      <w:tr w:rsidR="00694FF4" w14:paraId="0B5665D6" w14:textId="77777777">
        <w:trPr>
          <w:trHeight w:val="20"/>
          <w:jc w:val="center"/>
        </w:trPr>
        <w:tc>
          <w:tcPr>
            <w:tcW w:w="1186" w:type="pct"/>
          </w:tcPr>
          <w:p w14:paraId="6AC25CE9" w14:textId="77777777" w:rsidR="00694FF4" w:rsidRDefault="00E7731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3D734CCF" w14:textId="77777777" w:rsidR="00694FF4" w:rsidRDefault="0050058F">
            <w:pPr>
              <w:pStyle w:val="NormalWeb"/>
              <w:spacing w:before="0" w:beforeAutospacing="0" w:after="0" w:afterAutospacing="0"/>
              <w:rPr>
                <w:rFonts w:ascii="Arial" w:hAnsi="Arial" w:cs="Arial"/>
                <w:b/>
                <w:sz w:val="20"/>
                <w:szCs w:val="20"/>
                <w:lang w:val="en-GB"/>
              </w:rPr>
            </w:pPr>
            <w:r w:rsidRPr="0050058F">
              <w:rPr>
                <w:rFonts w:ascii="Arial" w:hAnsi="Arial" w:cs="Arial"/>
                <w:b/>
                <w:sz w:val="20"/>
                <w:szCs w:val="20"/>
                <w:lang w:val="en-GB"/>
              </w:rPr>
              <w:t>A Review of Helminthological Studies in Wallago attu from the Godavari River, Nashik District, India</w:t>
            </w:r>
          </w:p>
        </w:tc>
      </w:tr>
      <w:tr w:rsidR="00694FF4" w14:paraId="2FE1B270" w14:textId="77777777">
        <w:trPr>
          <w:trHeight w:val="20"/>
          <w:jc w:val="center"/>
        </w:trPr>
        <w:tc>
          <w:tcPr>
            <w:tcW w:w="1186" w:type="pct"/>
          </w:tcPr>
          <w:p w14:paraId="0C8D84E8" w14:textId="77777777" w:rsidR="00694FF4" w:rsidRDefault="00E7731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2C307AAB" w14:textId="77777777" w:rsidR="00694FF4" w:rsidRDefault="00E7731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5ADEC969" w14:textId="77777777" w:rsidR="00694FF4" w:rsidRDefault="00694FF4">
            <w:pPr>
              <w:pStyle w:val="NormalWeb"/>
              <w:spacing w:before="0" w:beforeAutospacing="0" w:after="0" w:afterAutospacing="0"/>
              <w:rPr>
                <w:rFonts w:ascii="Arial" w:hAnsi="Arial" w:cs="Arial"/>
                <w:b/>
                <w:sz w:val="20"/>
                <w:szCs w:val="20"/>
                <w:lang w:val="en-GB"/>
              </w:rPr>
            </w:pPr>
          </w:p>
        </w:tc>
      </w:tr>
    </w:tbl>
    <w:p w14:paraId="00873EBE" w14:textId="77777777" w:rsidR="00694FF4" w:rsidRDefault="00694FF4">
      <w:pPr>
        <w:pStyle w:val="BodyText"/>
        <w:rPr>
          <w:rFonts w:ascii="Arial" w:hAnsi="Arial" w:cs="Arial"/>
          <w:b/>
          <w:bCs/>
          <w:sz w:val="20"/>
          <w:szCs w:val="20"/>
          <w:u w:val="single"/>
          <w:lang w:val="en-GB"/>
        </w:rPr>
      </w:pPr>
    </w:p>
    <w:p w14:paraId="12EA5DE0" w14:textId="77777777" w:rsidR="00694FF4" w:rsidRDefault="00E7731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442018F1" w14:textId="77777777" w:rsidR="00694FF4" w:rsidRDefault="00694FF4">
      <w:pPr>
        <w:pStyle w:val="BodyText"/>
        <w:ind w:left="1440"/>
        <w:rPr>
          <w:rFonts w:ascii="Arial" w:hAnsi="Arial" w:cs="Arial"/>
          <w:bCs/>
          <w:sz w:val="20"/>
          <w:szCs w:val="20"/>
          <w:lang w:val="en-GB"/>
        </w:rPr>
      </w:pPr>
    </w:p>
    <w:p w14:paraId="1E69A2BB" w14:textId="77777777" w:rsidR="00694FF4" w:rsidRDefault="00694FF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94FF4" w14:paraId="70769964" w14:textId="77777777">
        <w:trPr>
          <w:trHeight w:val="20"/>
          <w:jc w:val="center"/>
        </w:trPr>
        <w:tc>
          <w:tcPr>
            <w:tcW w:w="1789" w:type="pct"/>
            <w:noWrap/>
          </w:tcPr>
          <w:p w14:paraId="559496DB" w14:textId="77777777" w:rsidR="00694FF4" w:rsidRDefault="00694FF4">
            <w:pPr>
              <w:pStyle w:val="Heading2"/>
              <w:keepNext w:val="0"/>
              <w:jc w:val="left"/>
              <w:rPr>
                <w:rFonts w:ascii="Arial" w:hAnsi="Arial" w:cs="Arial"/>
                <w:lang w:val="en-GB" w:eastAsia="en-US"/>
              </w:rPr>
            </w:pPr>
          </w:p>
        </w:tc>
        <w:tc>
          <w:tcPr>
            <w:tcW w:w="1844" w:type="pct"/>
          </w:tcPr>
          <w:p w14:paraId="406C2EDE" w14:textId="77777777" w:rsidR="00694FF4" w:rsidRDefault="00E7731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114ED64A" w14:textId="77777777" w:rsidR="00694FF4" w:rsidRDefault="00E7731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187F8DFB" w14:textId="77777777" w:rsidR="00694FF4" w:rsidRDefault="00694FF4">
            <w:pPr>
              <w:pStyle w:val="Heading2"/>
              <w:keepNext w:val="0"/>
              <w:jc w:val="left"/>
              <w:rPr>
                <w:rFonts w:ascii="Arial" w:hAnsi="Arial" w:cs="Arial"/>
                <w:b w:val="0"/>
                <w:lang w:val="en-GB" w:eastAsia="en-US"/>
              </w:rPr>
            </w:pPr>
          </w:p>
        </w:tc>
      </w:tr>
      <w:tr w:rsidR="00694FF4" w14:paraId="65F264D0" w14:textId="77777777">
        <w:trPr>
          <w:trHeight w:val="20"/>
          <w:jc w:val="center"/>
        </w:trPr>
        <w:tc>
          <w:tcPr>
            <w:tcW w:w="1789" w:type="pct"/>
            <w:noWrap/>
          </w:tcPr>
          <w:p w14:paraId="10E78EE9" w14:textId="77777777" w:rsidR="00694FF4" w:rsidRDefault="00E77310">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1E62449B" w14:textId="77777777" w:rsidR="00694FF4" w:rsidRDefault="00694FF4">
            <w:pPr>
              <w:rPr>
                <w:rFonts w:ascii="Arial" w:eastAsia="MS Mincho" w:hAnsi="Arial" w:cs="Arial"/>
                <w:bCs/>
                <w:sz w:val="20"/>
                <w:szCs w:val="20"/>
                <w:lang w:val="en-GB"/>
              </w:rPr>
            </w:pPr>
          </w:p>
        </w:tc>
        <w:tc>
          <w:tcPr>
            <w:tcW w:w="1844" w:type="pct"/>
          </w:tcPr>
          <w:p w14:paraId="6FA4F13C" w14:textId="77777777" w:rsidR="00694FF4" w:rsidRDefault="007C40D6">
            <w:pPr>
              <w:pStyle w:val="ListParagraph"/>
              <w:ind w:left="0"/>
              <w:rPr>
                <w:rFonts w:ascii="Arial" w:hAnsi="Arial" w:cs="Arial"/>
                <w:b/>
                <w:bCs/>
                <w:sz w:val="20"/>
                <w:szCs w:val="20"/>
                <w:lang w:val="en-GB"/>
              </w:rPr>
            </w:pPr>
            <w:r>
              <w:rPr>
                <w:rFonts w:ascii="Arial" w:hAnsi="Arial" w:cs="Arial"/>
                <w:b/>
                <w:bCs/>
                <w:sz w:val="20"/>
                <w:szCs w:val="20"/>
                <w:lang w:val="en-GB"/>
              </w:rPr>
              <w:t xml:space="preserve">The manuscripts shall be able to identify the gaps in parasitological research vis a vis fisheries management. </w:t>
            </w:r>
          </w:p>
          <w:p w14:paraId="3AEEBE7C" w14:textId="2EEBCB2B" w:rsidR="007C40D6" w:rsidRDefault="007C40D6">
            <w:pPr>
              <w:pStyle w:val="ListParagraph"/>
              <w:ind w:left="0"/>
              <w:rPr>
                <w:rFonts w:ascii="Arial" w:hAnsi="Arial" w:cs="Arial"/>
                <w:b/>
                <w:bCs/>
                <w:sz w:val="20"/>
                <w:szCs w:val="20"/>
                <w:lang w:val="en-GB"/>
              </w:rPr>
            </w:pPr>
            <w:r>
              <w:rPr>
                <w:rFonts w:ascii="Arial" w:hAnsi="Arial" w:cs="Arial"/>
                <w:b/>
                <w:bCs/>
                <w:sz w:val="20"/>
                <w:szCs w:val="20"/>
                <w:lang w:val="en-GB"/>
              </w:rPr>
              <w:t>It shall also help in using the parasites as bioindicators of fish and river health.</w:t>
            </w:r>
          </w:p>
        </w:tc>
        <w:tc>
          <w:tcPr>
            <w:tcW w:w="1367" w:type="pct"/>
          </w:tcPr>
          <w:p w14:paraId="740E5C28" w14:textId="61A8EEB2" w:rsidR="00694FF4" w:rsidRDefault="00F06552">
            <w:pPr>
              <w:pStyle w:val="Heading2"/>
              <w:keepNext w:val="0"/>
              <w:jc w:val="left"/>
              <w:rPr>
                <w:rFonts w:ascii="Arial" w:hAnsi="Arial" w:cs="Arial"/>
                <w:b w:val="0"/>
                <w:lang w:val="en-GB" w:eastAsia="en-US"/>
              </w:rPr>
            </w:pPr>
            <w:r w:rsidRPr="00F06552">
              <w:rPr>
                <w:rFonts w:ascii="Arial" w:hAnsi="Arial" w:cs="Arial"/>
                <w:b w:val="0"/>
                <w:lang w:val="en-US" w:eastAsia="en-US"/>
              </w:rPr>
              <w:t xml:space="preserve">We thank the reviewer for these valuable suggestions. In the revised manuscript, we will explicitly identify key gaps in parasitological research in relation to fisheries management, including the lack of longitudinal monitoring data and limited integration of parasitic infections into stocking and health management programs. We will also expand the discussion on using helminth parasites as bioindicators of </w:t>
            </w:r>
            <w:r w:rsidRPr="00F06552">
              <w:rPr>
                <w:rFonts w:ascii="Arial" w:hAnsi="Arial" w:cs="Arial"/>
                <w:b w:val="0"/>
                <w:i/>
                <w:iCs/>
                <w:lang w:val="en-US" w:eastAsia="en-US"/>
              </w:rPr>
              <w:t>Wallago attu</w:t>
            </w:r>
            <w:r w:rsidRPr="00F06552">
              <w:rPr>
                <w:rFonts w:ascii="Arial" w:hAnsi="Arial" w:cs="Arial"/>
                <w:b w:val="0"/>
                <w:lang w:val="en-US" w:eastAsia="en-US"/>
              </w:rPr>
              <w:t xml:space="preserve"> health and Godavari River ecosystem integrity, highlighting specific parasite species or infection metrics that could signal environmental stress.</w:t>
            </w:r>
          </w:p>
        </w:tc>
      </w:tr>
    </w:tbl>
    <w:p w14:paraId="7BB37140" w14:textId="77777777" w:rsidR="00694FF4" w:rsidRDefault="00694FF4">
      <w:pPr>
        <w:rPr>
          <w:rFonts w:ascii="Arial" w:hAnsi="Arial" w:cs="Arial"/>
          <w:sz w:val="20"/>
          <w:szCs w:val="20"/>
          <w:lang w:val="en-GB"/>
        </w:rPr>
      </w:pPr>
    </w:p>
    <w:p w14:paraId="2E0CA008" w14:textId="77777777" w:rsidR="00694FF4" w:rsidRDefault="00E7731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35642F72" w14:textId="77777777" w:rsidR="00694FF4" w:rsidRDefault="00694F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94FF4" w14:paraId="703F9AA1" w14:textId="77777777">
        <w:trPr>
          <w:trHeight w:val="20"/>
          <w:jc w:val="center"/>
        </w:trPr>
        <w:tc>
          <w:tcPr>
            <w:tcW w:w="5000" w:type="pct"/>
            <w:gridSpan w:val="3"/>
            <w:noWrap/>
          </w:tcPr>
          <w:p w14:paraId="5F7CE867" w14:textId="77777777" w:rsidR="00694FF4" w:rsidRDefault="00694FF4">
            <w:pPr>
              <w:rPr>
                <w:rFonts w:ascii="Arial" w:hAnsi="Arial" w:cs="Arial"/>
                <w:sz w:val="20"/>
                <w:szCs w:val="20"/>
                <w:lang w:val="en-GB"/>
              </w:rPr>
            </w:pPr>
          </w:p>
          <w:p w14:paraId="55EC95E7" w14:textId="77777777" w:rsidR="00694FF4" w:rsidRDefault="00694FF4">
            <w:pPr>
              <w:rPr>
                <w:rFonts w:ascii="Arial" w:hAnsi="Arial" w:cs="Arial"/>
                <w:sz w:val="20"/>
                <w:szCs w:val="20"/>
                <w:lang w:val="en-GB"/>
              </w:rPr>
            </w:pPr>
          </w:p>
        </w:tc>
      </w:tr>
      <w:tr w:rsidR="00694FF4" w14:paraId="17F18559" w14:textId="77777777">
        <w:trPr>
          <w:trHeight w:val="20"/>
          <w:jc w:val="center"/>
        </w:trPr>
        <w:tc>
          <w:tcPr>
            <w:tcW w:w="1790" w:type="pct"/>
            <w:noWrap/>
          </w:tcPr>
          <w:p w14:paraId="531BF8EA" w14:textId="77777777" w:rsidR="00694FF4" w:rsidRDefault="00694FF4">
            <w:pPr>
              <w:pStyle w:val="Heading2"/>
              <w:keepNext w:val="0"/>
              <w:jc w:val="left"/>
              <w:rPr>
                <w:rFonts w:ascii="Arial" w:hAnsi="Arial" w:cs="Arial"/>
                <w:lang w:val="en-GB" w:eastAsia="en-US"/>
              </w:rPr>
            </w:pPr>
          </w:p>
        </w:tc>
        <w:tc>
          <w:tcPr>
            <w:tcW w:w="1843" w:type="pct"/>
          </w:tcPr>
          <w:p w14:paraId="73290E88" w14:textId="77777777" w:rsidR="00694FF4" w:rsidRDefault="00E7731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091F7C55" w14:textId="77777777" w:rsidR="00694FF4" w:rsidRDefault="00E7731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694FF4" w14:paraId="08732FAC" w14:textId="77777777">
        <w:trPr>
          <w:trHeight w:val="20"/>
          <w:jc w:val="center"/>
        </w:trPr>
        <w:tc>
          <w:tcPr>
            <w:tcW w:w="1790" w:type="pct"/>
            <w:noWrap/>
          </w:tcPr>
          <w:p w14:paraId="27957137" w14:textId="77777777" w:rsidR="00694FF4" w:rsidRDefault="00E77310">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2B250234"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D259B6" w14:textId="77777777" w:rsidR="00694FF4" w:rsidRDefault="00E7731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C86645" w14:textId="2EEEEB73" w:rsidR="00694FF4" w:rsidRDefault="007C40D6">
            <w:pPr>
              <w:ind w:left="360"/>
              <w:rPr>
                <w:rFonts w:ascii="Arial" w:hAnsi="Arial" w:cs="Arial"/>
                <w:b/>
                <w:bCs/>
                <w:sz w:val="20"/>
                <w:szCs w:val="20"/>
                <w:lang w:val="en-GB"/>
              </w:rPr>
            </w:pPr>
            <w:r>
              <w:rPr>
                <w:rFonts w:ascii="Arial" w:hAnsi="Arial" w:cs="Arial"/>
                <w:b/>
                <w:bCs/>
                <w:sz w:val="20"/>
                <w:szCs w:val="20"/>
                <w:lang w:val="en-GB"/>
              </w:rPr>
              <w:t xml:space="preserve">2 </w:t>
            </w:r>
          </w:p>
        </w:tc>
        <w:tc>
          <w:tcPr>
            <w:tcW w:w="1367" w:type="pct"/>
          </w:tcPr>
          <w:p w14:paraId="70084605" w14:textId="08A47C19"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553E5D0A" w14:textId="77777777">
        <w:trPr>
          <w:trHeight w:val="20"/>
          <w:jc w:val="center"/>
        </w:trPr>
        <w:tc>
          <w:tcPr>
            <w:tcW w:w="1790" w:type="pct"/>
            <w:noWrap/>
          </w:tcPr>
          <w:p w14:paraId="45F884B8" w14:textId="77777777" w:rsidR="00694FF4" w:rsidRDefault="00E77310">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6A085943"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55580C"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1FB61A" w14:textId="1ECB560C" w:rsidR="00694FF4" w:rsidRDefault="00C3565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199D2F3" w14:textId="43379644"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142EEDC5" w14:textId="77777777">
        <w:trPr>
          <w:trHeight w:val="20"/>
          <w:jc w:val="center"/>
        </w:trPr>
        <w:tc>
          <w:tcPr>
            <w:tcW w:w="1790" w:type="pct"/>
            <w:noWrap/>
          </w:tcPr>
          <w:p w14:paraId="54841B47" w14:textId="77777777" w:rsidR="00694FF4" w:rsidRDefault="00E77310">
            <w:pPr>
              <w:pStyle w:val="Heading2"/>
              <w:keepNext w:val="0"/>
              <w:jc w:val="left"/>
              <w:rPr>
                <w:rFonts w:ascii="Arial" w:hAnsi="Arial" w:cs="Arial"/>
                <w:lang w:val="en-GB"/>
              </w:rPr>
            </w:pPr>
            <w:r>
              <w:rPr>
                <w:rFonts w:ascii="Arial" w:hAnsi="Arial" w:cs="Arial"/>
                <w:lang w:val="en-GB"/>
              </w:rPr>
              <w:t>3. Are the keywords appropriate and useful?</w:t>
            </w:r>
          </w:p>
          <w:p w14:paraId="6B175A0B"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E63D5F" w14:textId="77777777" w:rsidR="00694FF4" w:rsidRDefault="00E7731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CD5C93" w14:textId="27DC2009" w:rsidR="00694FF4" w:rsidRDefault="00C3565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1653F02" w14:textId="2A964C27"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01734E2E" w14:textId="77777777">
        <w:trPr>
          <w:trHeight w:val="20"/>
          <w:jc w:val="center"/>
        </w:trPr>
        <w:tc>
          <w:tcPr>
            <w:tcW w:w="1790" w:type="pct"/>
            <w:noWrap/>
          </w:tcPr>
          <w:p w14:paraId="67646153" w14:textId="77777777" w:rsidR="00694FF4" w:rsidRDefault="00E77310">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10F6A74A"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17C7834" w14:textId="77777777" w:rsidR="00694FF4" w:rsidRDefault="00E7731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1C572D" w14:textId="42C5B703" w:rsidR="00694FF4" w:rsidRDefault="00C3565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D4955F3" w14:textId="7DEAC7F8"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483D8EBF" w14:textId="77777777">
        <w:trPr>
          <w:trHeight w:val="20"/>
          <w:jc w:val="center"/>
        </w:trPr>
        <w:tc>
          <w:tcPr>
            <w:tcW w:w="1790" w:type="pct"/>
            <w:noWrap/>
          </w:tcPr>
          <w:p w14:paraId="3F8AFAC6" w14:textId="77777777" w:rsidR="00694FF4" w:rsidRDefault="00E77310">
            <w:pPr>
              <w:pStyle w:val="Heading2"/>
              <w:keepNext w:val="0"/>
              <w:jc w:val="left"/>
              <w:rPr>
                <w:rFonts w:ascii="Arial" w:hAnsi="Arial" w:cs="Arial"/>
                <w:lang w:val="en-GB"/>
              </w:rPr>
            </w:pPr>
            <w:r>
              <w:rPr>
                <w:rFonts w:ascii="Arial" w:hAnsi="Arial" w:cs="Arial"/>
                <w:lang w:val="en-GB"/>
              </w:rPr>
              <w:t>5. Are the objectives clearly stated?</w:t>
            </w:r>
          </w:p>
          <w:p w14:paraId="51C36362"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C889A8" w14:textId="77777777" w:rsidR="00694FF4" w:rsidRDefault="00E7731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55D0D0" w14:textId="360ABB58" w:rsidR="00694FF4" w:rsidRDefault="00C3565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638B327" w14:textId="7F50B110"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6FCAB287" w14:textId="77777777">
        <w:trPr>
          <w:trHeight w:val="20"/>
          <w:jc w:val="center"/>
        </w:trPr>
        <w:tc>
          <w:tcPr>
            <w:tcW w:w="1790" w:type="pct"/>
            <w:noWrap/>
          </w:tcPr>
          <w:p w14:paraId="7C9A1C56" w14:textId="77777777" w:rsidR="00694FF4" w:rsidRDefault="00E77310">
            <w:pPr>
              <w:pStyle w:val="Heading2"/>
              <w:keepNext w:val="0"/>
              <w:jc w:val="left"/>
              <w:rPr>
                <w:rFonts w:ascii="Arial" w:hAnsi="Arial" w:cs="Arial"/>
                <w:lang w:val="en-GB"/>
              </w:rPr>
            </w:pPr>
            <w:r>
              <w:rPr>
                <w:rFonts w:ascii="Arial" w:hAnsi="Arial" w:cs="Arial"/>
                <w:lang w:val="en-GB"/>
              </w:rPr>
              <w:t>6. Is the literature review relevant?</w:t>
            </w:r>
          </w:p>
          <w:p w14:paraId="3F3DFF1C"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870B65B" w14:textId="77777777" w:rsidR="00694FF4" w:rsidRDefault="00E7731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108B17" w14:textId="54C1DCDC" w:rsidR="00694FF4" w:rsidRDefault="00C3565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0B4B684" w14:textId="2606D205"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2833AF1A" w14:textId="77777777">
        <w:trPr>
          <w:trHeight w:val="20"/>
          <w:jc w:val="center"/>
        </w:trPr>
        <w:tc>
          <w:tcPr>
            <w:tcW w:w="1790" w:type="pct"/>
            <w:noWrap/>
          </w:tcPr>
          <w:p w14:paraId="4E2FD74F" w14:textId="77777777" w:rsidR="00694FF4" w:rsidRDefault="00E77310">
            <w:pPr>
              <w:pStyle w:val="Heading2"/>
              <w:keepNext w:val="0"/>
              <w:jc w:val="left"/>
              <w:rPr>
                <w:rFonts w:ascii="Arial" w:hAnsi="Arial" w:cs="Arial"/>
                <w:lang w:val="en-GB"/>
              </w:rPr>
            </w:pPr>
            <w:r>
              <w:rPr>
                <w:rFonts w:ascii="Arial" w:hAnsi="Arial" w:cs="Arial"/>
                <w:lang w:val="en-GB"/>
              </w:rPr>
              <w:t>7. Is the literature review recent?</w:t>
            </w:r>
          </w:p>
          <w:p w14:paraId="1C63CBB1"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89FE8C" w14:textId="77777777" w:rsidR="00694FF4" w:rsidRDefault="00E77310">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37F71202" w14:textId="2C42BF1C" w:rsidR="00694FF4" w:rsidRDefault="00C3565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C7AA5B4" w14:textId="193F3836"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0A1F5653" w14:textId="77777777">
        <w:trPr>
          <w:trHeight w:val="20"/>
          <w:jc w:val="center"/>
        </w:trPr>
        <w:tc>
          <w:tcPr>
            <w:tcW w:w="1790" w:type="pct"/>
            <w:noWrap/>
          </w:tcPr>
          <w:p w14:paraId="61D14193" w14:textId="77777777" w:rsidR="00694FF4" w:rsidRDefault="00E77310">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33CD8908"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F0ECF92"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3E01D0" w14:textId="17AA7130" w:rsidR="00694FF4" w:rsidRDefault="00C3565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3D84016" w14:textId="1D5E8C46"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3E61B45F" w14:textId="77777777">
        <w:trPr>
          <w:trHeight w:val="20"/>
          <w:jc w:val="center"/>
        </w:trPr>
        <w:tc>
          <w:tcPr>
            <w:tcW w:w="1790" w:type="pct"/>
            <w:noWrap/>
          </w:tcPr>
          <w:p w14:paraId="6F3F68D2" w14:textId="77777777" w:rsidR="00694FF4" w:rsidRDefault="00E77310">
            <w:pPr>
              <w:pStyle w:val="Heading2"/>
              <w:keepNext w:val="0"/>
              <w:jc w:val="left"/>
              <w:rPr>
                <w:rFonts w:ascii="Arial" w:hAnsi="Arial" w:cs="Arial"/>
                <w:lang w:val="en-GB"/>
              </w:rPr>
            </w:pPr>
            <w:r>
              <w:rPr>
                <w:rFonts w:ascii="Arial" w:hAnsi="Arial" w:cs="Arial"/>
                <w:lang w:val="en-GB"/>
              </w:rPr>
              <w:t>9. Is the Critical analysis of literature done?</w:t>
            </w:r>
          </w:p>
          <w:p w14:paraId="6EA522BE"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032C6F0" w14:textId="77777777" w:rsidR="00694FF4" w:rsidRDefault="00E7731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06BF07" w14:textId="2C7681F8" w:rsidR="00694FF4" w:rsidRDefault="002C06FE">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8DB4136" w14:textId="6C8E001E"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0CE5CFD4" w14:textId="77777777">
        <w:trPr>
          <w:trHeight w:val="20"/>
          <w:jc w:val="center"/>
        </w:trPr>
        <w:tc>
          <w:tcPr>
            <w:tcW w:w="1790" w:type="pct"/>
            <w:noWrap/>
          </w:tcPr>
          <w:p w14:paraId="45516EBD" w14:textId="77777777" w:rsidR="00694FF4" w:rsidRDefault="00E77310">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60121469"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A5F27D"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545FED" w14:textId="5964C129" w:rsidR="00694FF4" w:rsidRDefault="002C06FE">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4F101FA" w14:textId="2E216B7C"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2D20740E" w14:textId="77777777">
        <w:trPr>
          <w:trHeight w:val="20"/>
          <w:jc w:val="center"/>
        </w:trPr>
        <w:tc>
          <w:tcPr>
            <w:tcW w:w="1790" w:type="pct"/>
            <w:noWrap/>
          </w:tcPr>
          <w:p w14:paraId="6762C317" w14:textId="77777777" w:rsidR="00694FF4" w:rsidRDefault="00E77310">
            <w:pPr>
              <w:rPr>
                <w:rFonts w:ascii="Arial" w:hAnsi="Arial" w:cs="Arial"/>
                <w:b/>
                <w:sz w:val="20"/>
                <w:szCs w:val="20"/>
                <w:lang w:val="en-GB"/>
              </w:rPr>
            </w:pPr>
            <w:r>
              <w:rPr>
                <w:rFonts w:ascii="Arial" w:hAnsi="Arial" w:cs="Arial"/>
                <w:b/>
                <w:sz w:val="20"/>
                <w:szCs w:val="20"/>
                <w:lang w:val="en-GB"/>
              </w:rPr>
              <w:t>11. Are the conclusions logically arrived?</w:t>
            </w:r>
          </w:p>
          <w:p w14:paraId="52E349B5"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48F845C"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D5B4EF" w14:textId="0778824D" w:rsidR="00694FF4" w:rsidRDefault="002C06FE">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18B03DF" w14:textId="71EA6E9B"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1A0D926D" w14:textId="77777777">
        <w:trPr>
          <w:trHeight w:val="20"/>
          <w:jc w:val="center"/>
        </w:trPr>
        <w:tc>
          <w:tcPr>
            <w:tcW w:w="1790" w:type="pct"/>
            <w:noWrap/>
          </w:tcPr>
          <w:p w14:paraId="51110218" w14:textId="77777777" w:rsidR="00694FF4" w:rsidRDefault="00E77310">
            <w:pPr>
              <w:rPr>
                <w:rFonts w:ascii="Arial" w:hAnsi="Arial" w:cs="Arial"/>
                <w:b/>
                <w:sz w:val="20"/>
                <w:szCs w:val="20"/>
                <w:lang w:val="en-GB"/>
              </w:rPr>
            </w:pPr>
            <w:r>
              <w:rPr>
                <w:rFonts w:ascii="Arial" w:hAnsi="Arial" w:cs="Arial"/>
                <w:b/>
                <w:sz w:val="20"/>
                <w:szCs w:val="20"/>
                <w:lang w:val="en-GB"/>
              </w:rPr>
              <w:t>12. Are the limitations of the paper discussed?</w:t>
            </w:r>
          </w:p>
          <w:p w14:paraId="148A37BA"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588885B"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E3BDDC" w14:textId="352B665E" w:rsidR="00694FF4" w:rsidRDefault="002C06FE">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8F7809C" w14:textId="593FF2DE"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185F652A" w14:textId="77777777">
        <w:trPr>
          <w:trHeight w:val="20"/>
          <w:jc w:val="center"/>
        </w:trPr>
        <w:tc>
          <w:tcPr>
            <w:tcW w:w="1790" w:type="pct"/>
            <w:noWrap/>
          </w:tcPr>
          <w:p w14:paraId="15B72A74" w14:textId="77777777" w:rsidR="00694FF4" w:rsidRDefault="00E77310">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2EE4693A"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BA59BAF"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5 = Excellent 4 = Good 3 = Satisfactory 2 = Needs Improvement 1 = Poor </w:t>
            </w:r>
          </w:p>
          <w:p w14:paraId="6B52323B"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B5E0156" w14:textId="387CB2B2" w:rsidR="00694FF4" w:rsidRDefault="00B60844">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14:paraId="70661C7A" w14:textId="2786D60B"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62561D78" w14:textId="77777777">
        <w:trPr>
          <w:trHeight w:val="20"/>
          <w:jc w:val="center"/>
        </w:trPr>
        <w:tc>
          <w:tcPr>
            <w:tcW w:w="1790" w:type="pct"/>
            <w:noWrap/>
          </w:tcPr>
          <w:p w14:paraId="1EB8C504" w14:textId="77777777" w:rsidR="00694FF4" w:rsidRDefault="00E77310">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316AEC3E"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DF5CC6E"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9B083DC"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3BF57FA" w14:textId="22E01FDF" w:rsidR="00694FF4" w:rsidRDefault="00B60844">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E9EEF7A" w14:textId="17FDBF1C"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bl>
    <w:p w14:paraId="1CB57211" w14:textId="77777777" w:rsidR="00694FF4" w:rsidRDefault="00694FF4">
      <w:pPr>
        <w:pStyle w:val="BodyText"/>
        <w:rPr>
          <w:rFonts w:ascii="Arial" w:hAnsi="Arial" w:cs="Arial"/>
          <w:b/>
          <w:bCs/>
          <w:sz w:val="20"/>
          <w:szCs w:val="20"/>
          <w:u w:val="single"/>
          <w:lang w:val="en-GB"/>
        </w:rPr>
      </w:pPr>
    </w:p>
    <w:p w14:paraId="0115E0F9" w14:textId="77777777" w:rsidR="00694FF4" w:rsidRDefault="00E7731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F645ADE" w14:textId="77777777" w:rsidR="00694FF4" w:rsidRDefault="00694F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94FF4" w14:paraId="164FDF5B" w14:textId="77777777">
        <w:trPr>
          <w:trHeight w:val="20"/>
          <w:jc w:val="center"/>
        </w:trPr>
        <w:tc>
          <w:tcPr>
            <w:tcW w:w="1265" w:type="pct"/>
            <w:noWrap/>
          </w:tcPr>
          <w:p w14:paraId="07FEC926" w14:textId="77777777" w:rsidR="00694FF4" w:rsidRDefault="00694FF4">
            <w:pPr>
              <w:pStyle w:val="Heading2"/>
              <w:keepNext w:val="0"/>
              <w:jc w:val="left"/>
              <w:rPr>
                <w:rFonts w:ascii="Arial" w:hAnsi="Arial" w:cs="Arial"/>
                <w:lang w:val="en-GB" w:eastAsia="en-US"/>
              </w:rPr>
            </w:pPr>
          </w:p>
        </w:tc>
        <w:tc>
          <w:tcPr>
            <w:tcW w:w="2212" w:type="pct"/>
          </w:tcPr>
          <w:p w14:paraId="54777538" w14:textId="77777777" w:rsidR="00694FF4" w:rsidRDefault="00E77310">
            <w:pPr>
              <w:pStyle w:val="Heading2"/>
              <w:keepNext w:val="0"/>
              <w:jc w:val="left"/>
              <w:rPr>
                <w:rFonts w:ascii="Arial" w:hAnsi="Arial" w:cs="Arial"/>
                <w:lang w:val="en-GB" w:eastAsia="en-US"/>
              </w:rPr>
            </w:pPr>
            <w:r>
              <w:rPr>
                <w:rFonts w:ascii="Arial" w:hAnsi="Arial" w:cs="Arial"/>
                <w:lang w:val="en-GB" w:eastAsia="en-US"/>
              </w:rPr>
              <w:t>Reviewer’s comment</w:t>
            </w:r>
          </w:p>
          <w:p w14:paraId="05D8CAF3" w14:textId="77777777" w:rsidR="00694FF4" w:rsidRDefault="00694FF4">
            <w:pPr>
              <w:rPr>
                <w:rFonts w:ascii="Arial" w:hAnsi="Arial" w:cs="Arial"/>
                <w:sz w:val="20"/>
                <w:szCs w:val="20"/>
                <w:lang w:val="en-GB"/>
              </w:rPr>
            </w:pPr>
          </w:p>
        </w:tc>
        <w:tc>
          <w:tcPr>
            <w:tcW w:w="1523" w:type="pct"/>
          </w:tcPr>
          <w:p w14:paraId="68EE8B71" w14:textId="77777777" w:rsidR="00694FF4" w:rsidRDefault="00E7731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2684C9D" w14:textId="77777777" w:rsidR="00694FF4" w:rsidRDefault="00694FF4">
            <w:pPr>
              <w:pStyle w:val="Heading2"/>
              <w:keepNext w:val="0"/>
              <w:jc w:val="left"/>
              <w:rPr>
                <w:rFonts w:ascii="Arial" w:hAnsi="Arial" w:cs="Arial"/>
                <w:b w:val="0"/>
                <w:lang w:val="en-GB" w:eastAsia="en-US"/>
              </w:rPr>
            </w:pPr>
          </w:p>
        </w:tc>
      </w:tr>
      <w:tr w:rsidR="00694FF4" w14:paraId="4988FD44" w14:textId="77777777">
        <w:trPr>
          <w:trHeight w:val="20"/>
          <w:jc w:val="center"/>
        </w:trPr>
        <w:tc>
          <w:tcPr>
            <w:tcW w:w="1265" w:type="pct"/>
            <w:noWrap/>
          </w:tcPr>
          <w:p w14:paraId="11386201" w14:textId="77777777" w:rsidR="00694FF4" w:rsidRDefault="00E77310">
            <w:pPr>
              <w:rPr>
                <w:rFonts w:ascii="Arial" w:hAnsi="Arial" w:cs="Arial"/>
                <w:b/>
                <w:bCs/>
                <w:sz w:val="20"/>
                <w:szCs w:val="20"/>
                <w:lang w:val="en-GB"/>
              </w:rPr>
            </w:pPr>
            <w:r>
              <w:rPr>
                <w:rFonts w:ascii="Arial" w:hAnsi="Arial" w:cs="Arial"/>
                <w:b/>
                <w:bCs/>
                <w:sz w:val="20"/>
                <w:szCs w:val="20"/>
                <w:lang w:val="en-GB"/>
              </w:rPr>
              <w:t>Is the title of the article suitable?</w:t>
            </w:r>
          </w:p>
          <w:p w14:paraId="3B147FD4" w14:textId="77777777" w:rsidR="00694FF4" w:rsidRDefault="00694FF4">
            <w:pPr>
              <w:rPr>
                <w:rFonts w:ascii="Arial" w:hAnsi="Arial" w:cs="Arial"/>
                <w:bCs/>
                <w:sz w:val="20"/>
                <w:szCs w:val="20"/>
                <w:lang w:val="en-GB"/>
              </w:rPr>
            </w:pPr>
          </w:p>
          <w:p w14:paraId="1C78BC16" w14:textId="77777777" w:rsidR="00694FF4" w:rsidRDefault="00E7731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33FE3B7D" w14:textId="77777777" w:rsidR="00694FF4" w:rsidRDefault="007C40D6">
            <w:pPr>
              <w:ind w:left="360"/>
              <w:rPr>
                <w:b/>
                <w:bCs/>
                <w:sz w:val="20"/>
                <w:szCs w:val="16"/>
              </w:rPr>
            </w:pPr>
            <w:r>
              <w:rPr>
                <w:rFonts w:ascii="Arial" w:hAnsi="Arial" w:cs="Arial"/>
                <w:b/>
                <w:bCs/>
                <w:sz w:val="20"/>
                <w:szCs w:val="20"/>
                <w:lang w:val="en-GB"/>
              </w:rPr>
              <w:t xml:space="preserve">No. </w:t>
            </w:r>
            <w:r w:rsidRPr="007C40D6">
              <w:rPr>
                <w:b/>
                <w:bCs/>
                <w:sz w:val="20"/>
                <w:szCs w:val="16"/>
              </w:rPr>
              <w:t xml:space="preserve">A Review </w:t>
            </w:r>
            <w:proofErr w:type="gramStart"/>
            <w:r w:rsidRPr="007C40D6">
              <w:rPr>
                <w:b/>
                <w:bCs/>
                <w:sz w:val="20"/>
                <w:szCs w:val="16"/>
              </w:rPr>
              <w:t xml:space="preserve">of  </w:t>
            </w:r>
            <w:proofErr w:type="spellStart"/>
            <w:r w:rsidRPr="007C40D6">
              <w:rPr>
                <w:b/>
                <w:bCs/>
                <w:sz w:val="20"/>
                <w:szCs w:val="16"/>
              </w:rPr>
              <w:t>Endoparasitic</w:t>
            </w:r>
            <w:proofErr w:type="spellEnd"/>
            <w:proofErr w:type="gramEnd"/>
            <w:r w:rsidRPr="007C40D6">
              <w:rPr>
                <w:b/>
                <w:bCs/>
                <w:sz w:val="20"/>
                <w:szCs w:val="16"/>
              </w:rPr>
              <w:t xml:space="preserve"> Helminthological Studies in </w:t>
            </w:r>
            <w:r w:rsidRPr="007C40D6">
              <w:rPr>
                <w:b/>
                <w:bCs/>
                <w:i/>
                <w:iCs/>
                <w:sz w:val="20"/>
                <w:szCs w:val="16"/>
              </w:rPr>
              <w:t>Wallago attu</w:t>
            </w:r>
            <w:r w:rsidRPr="007C40D6">
              <w:rPr>
                <w:b/>
                <w:bCs/>
                <w:sz w:val="20"/>
                <w:szCs w:val="16"/>
              </w:rPr>
              <w:t xml:space="preserve"> from the Godavari River, Nashik District, India</w:t>
            </w:r>
            <w:r>
              <w:rPr>
                <w:b/>
                <w:bCs/>
                <w:sz w:val="20"/>
                <w:szCs w:val="16"/>
              </w:rPr>
              <w:t>.</w:t>
            </w:r>
          </w:p>
          <w:p w14:paraId="0E3582B7" w14:textId="77777777" w:rsidR="007C40D6" w:rsidRDefault="007C40D6">
            <w:pPr>
              <w:ind w:left="360"/>
              <w:rPr>
                <w:rFonts w:ascii="Arial" w:hAnsi="Arial" w:cs="Arial"/>
                <w:b/>
                <w:bCs/>
                <w:sz w:val="20"/>
                <w:szCs w:val="20"/>
                <w:lang w:val="en-GB"/>
              </w:rPr>
            </w:pPr>
            <w:r>
              <w:rPr>
                <w:rFonts w:ascii="Arial" w:hAnsi="Arial" w:cs="Arial"/>
                <w:b/>
                <w:bCs/>
                <w:sz w:val="20"/>
                <w:szCs w:val="20"/>
                <w:lang w:val="en-GB"/>
              </w:rPr>
              <w:t xml:space="preserve">OR </w:t>
            </w:r>
          </w:p>
          <w:p w14:paraId="5ED46A30" w14:textId="56D8BEA9" w:rsidR="007C40D6" w:rsidRPr="007C40D6" w:rsidRDefault="007C40D6">
            <w:pPr>
              <w:ind w:left="360"/>
              <w:rPr>
                <w:rFonts w:ascii="Arial" w:hAnsi="Arial" w:cs="Arial"/>
                <w:b/>
                <w:bCs/>
                <w:sz w:val="22"/>
                <w:szCs w:val="22"/>
                <w:lang w:val="en-GB"/>
              </w:rPr>
            </w:pPr>
            <w:r w:rsidRPr="007C40D6">
              <w:rPr>
                <w:b/>
                <w:bCs/>
                <w:sz w:val="22"/>
                <w:szCs w:val="22"/>
              </w:rPr>
              <w:t xml:space="preserve">A Review of </w:t>
            </w:r>
            <w:proofErr w:type="spellStart"/>
            <w:r>
              <w:rPr>
                <w:b/>
                <w:bCs/>
                <w:sz w:val="22"/>
                <w:szCs w:val="22"/>
              </w:rPr>
              <w:t>Endoparasitic</w:t>
            </w:r>
            <w:proofErr w:type="spellEnd"/>
            <w:r>
              <w:rPr>
                <w:b/>
                <w:bCs/>
                <w:sz w:val="22"/>
                <w:szCs w:val="22"/>
              </w:rPr>
              <w:t xml:space="preserve"> Helminths</w:t>
            </w:r>
            <w:r w:rsidRPr="007C40D6">
              <w:rPr>
                <w:b/>
                <w:bCs/>
                <w:sz w:val="22"/>
                <w:szCs w:val="22"/>
              </w:rPr>
              <w:t xml:space="preserve"> in </w:t>
            </w:r>
            <w:r w:rsidRPr="007C40D6">
              <w:rPr>
                <w:b/>
                <w:bCs/>
                <w:i/>
                <w:iCs/>
                <w:sz w:val="22"/>
                <w:szCs w:val="22"/>
              </w:rPr>
              <w:t>Wallago attu</w:t>
            </w:r>
            <w:r>
              <w:rPr>
                <w:b/>
                <w:bCs/>
                <w:i/>
                <w:iCs/>
                <w:sz w:val="22"/>
                <w:szCs w:val="22"/>
              </w:rPr>
              <w:t xml:space="preserve"> </w:t>
            </w:r>
            <w:r w:rsidRPr="007C40D6">
              <w:rPr>
                <w:b/>
                <w:bCs/>
                <w:sz w:val="22"/>
                <w:szCs w:val="22"/>
              </w:rPr>
              <w:t>from the Godavari River, Nashik District, India</w:t>
            </w:r>
          </w:p>
        </w:tc>
        <w:tc>
          <w:tcPr>
            <w:tcW w:w="1523" w:type="pct"/>
          </w:tcPr>
          <w:p w14:paraId="15FA973F" w14:textId="18669B06"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7ABB8400" w14:textId="77777777">
        <w:trPr>
          <w:trHeight w:val="20"/>
          <w:jc w:val="center"/>
        </w:trPr>
        <w:tc>
          <w:tcPr>
            <w:tcW w:w="1265" w:type="pct"/>
            <w:noWrap/>
          </w:tcPr>
          <w:p w14:paraId="2768E814" w14:textId="77777777" w:rsidR="00694FF4" w:rsidRDefault="00E77310">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7E9C20F4" w14:textId="77777777" w:rsidR="00694FF4" w:rsidRDefault="00694FF4">
            <w:pPr>
              <w:rPr>
                <w:rFonts w:ascii="Arial" w:hAnsi="Arial" w:cs="Arial"/>
                <w:bCs/>
                <w:sz w:val="20"/>
                <w:szCs w:val="20"/>
                <w:lang w:val="en-GB"/>
              </w:rPr>
            </w:pPr>
          </w:p>
          <w:p w14:paraId="46A91ABD" w14:textId="77777777" w:rsidR="00694FF4" w:rsidRDefault="00E77310">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073A64A" w14:textId="5498691B" w:rsidR="00694FF4" w:rsidRDefault="00B60844">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4FBF58B9" w14:textId="3DFD905C"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2FB3EDE9" w14:textId="77777777">
        <w:trPr>
          <w:trHeight w:val="20"/>
          <w:jc w:val="center"/>
        </w:trPr>
        <w:tc>
          <w:tcPr>
            <w:tcW w:w="1265" w:type="pct"/>
            <w:noWrap/>
          </w:tcPr>
          <w:p w14:paraId="06C3E931" w14:textId="77777777" w:rsidR="00694FF4" w:rsidRDefault="00E77310">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4D5B393" w14:textId="77777777" w:rsidR="00694FF4" w:rsidRDefault="00E77310">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3556DFC7" w14:textId="5A3F472A" w:rsidR="00694FF4" w:rsidRDefault="00B60844">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60D392CF" w14:textId="63865C90"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4C33B443" w14:textId="77777777">
        <w:trPr>
          <w:trHeight w:val="20"/>
          <w:jc w:val="center"/>
        </w:trPr>
        <w:tc>
          <w:tcPr>
            <w:tcW w:w="1265" w:type="pct"/>
            <w:noWrap/>
          </w:tcPr>
          <w:p w14:paraId="24BACDE7" w14:textId="77777777" w:rsidR="00694FF4" w:rsidRDefault="00E77310">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D79CA9F" w14:textId="77777777" w:rsidR="00694FF4" w:rsidRDefault="00694FF4">
            <w:pPr>
              <w:rPr>
                <w:rFonts w:ascii="Arial" w:hAnsi="Arial" w:cs="Arial"/>
                <w:bCs/>
                <w:sz w:val="20"/>
                <w:szCs w:val="20"/>
                <w:lang w:val="en-GB"/>
              </w:rPr>
            </w:pPr>
          </w:p>
          <w:p w14:paraId="345EF5FA" w14:textId="77777777" w:rsidR="00694FF4" w:rsidRDefault="00E77310">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3A0F44D9" w14:textId="1C7C6866" w:rsidR="00694FF4" w:rsidRDefault="00B60844">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76D1082E" w14:textId="7DF14A9D"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r w:rsidR="00694FF4" w14:paraId="7A66B6C1" w14:textId="77777777">
        <w:trPr>
          <w:trHeight w:val="20"/>
          <w:jc w:val="center"/>
        </w:trPr>
        <w:tc>
          <w:tcPr>
            <w:tcW w:w="1265" w:type="pct"/>
            <w:noWrap/>
          </w:tcPr>
          <w:p w14:paraId="76974960" w14:textId="77777777" w:rsidR="00694FF4" w:rsidRDefault="00E77310">
            <w:pPr>
              <w:rPr>
                <w:rFonts w:ascii="Arial" w:hAnsi="Arial" w:cs="Arial"/>
                <w:b/>
                <w:bCs/>
                <w:sz w:val="20"/>
                <w:szCs w:val="20"/>
                <w:lang w:val="en-GB"/>
              </w:rPr>
            </w:pPr>
            <w:r>
              <w:rPr>
                <w:rFonts w:ascii="Arial" w:hAnsi="Arial" w:cs="Arial"/>
                <w:b/>
                <w:bCs/>
                <w:sz w:val="20"/>
                <w:szCs w:val="20"/>
                <w:lang w:val="en-GB"/>
              </w:rPr>
              <w:t>Are there ethical issues in this manuscript?</w:t>
            </w:r>
          </w:p>
          <w:p w14:paraId="24E6DC51" w14:textId="77777777" w:rsidR="00694FF4" w:rsidRDefault="00E77310">
            <w:pPr>
              <w:rPr>
                <w:rFonts w:ascii="Arial" w:hAnsi="Arial" w:cs="Arial"/>
                <w:bCs/>
                <w:sz w:val="20"/>
                <w:szCs w:val="20"/>
                <w:lang w:val="en-GB"/>
              </w:rPr>
            </w:pPr>
            <w:r>
              <w:rPr>
                <w:rFonts w:ascii="Arial" w:hAnsi="Arial" w:cs="Arial"/>
                <w:bCs/>
                <w:sz w:val="20"/>
                <w:szCs w:val="20"/>
                <w:lang w:val="en-GB"/>
              </w:rPr>
              <w:t>(YES or NO)</w:t>
            </w:r>
          </w:p>
          <w:p w14:paraId="479ECD64" w14:textId="77777777" w:rsidR="00694FF4" w:rsidRDefault="00694FF4">
            <w:pPr>
              <w:rPr>
                <w:rFonts w:ascii="Arial" w:hAnsi="Arial" w:cs="Arial"/>
                <w:bCs/>
                <w:sz w:val="20"/>
                <w:szCs w:val="20"/>
                <w:lang w:val="en-GB"/>
              </w:rPr>
            </w:pPr>
          </w:p>
          <w:p w14:paraId="323A577C" w14:textId="77777777" w:rsidR="00694FF4" w:rsidRDefault="00E77310">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033B07F1" w14:textId="77777777" w:rsidR="00694FF4" w:rsidRDefault="00694FF4">
            <w:pPr>
              <w:rPr>
                <w:rFonts w:ascii="Arial" w:hAnsi="Arial" w:cs="Arial"/>
                <w:b/>
                <w:bCs/>
                <w:sz w:val="20"/>
                <w:szCs w:val="20"/>
                <w:lang w:val="en-GB"/>
              </w:rPr>
            </w:pPr>
          </w:p>
        </w:tc>
        <w:tc>
          <w:tcPr>
            <w:tcW w:w="2212" w:type="pct"/>
          </w:tcPr>
          <w:p w14:paraId="0AAC5E81" w14:textId="6C121117" w:rsidR="00694FF4" w:rsidRDefault="00B60844">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11B225F4" w14:textId="317C2545" w:rsidR="00694FF4" w:rsidRDefault="00F06552">
            <w:pPr>
              <w:pStyle w:val="Heading2"/>
              <w:keepNext w:val="0"/>
              <w:jc w:val="left"/>
              <w:rPr>
                <w:rFonts w:ascii="Arial" w:hAnsi="Arial" w:cs="Arial"/>
                <w:b w:val="0"/>
                <w:lang w:val="en-GB" w:eastAsia="en-US"/>
              </w:rPr>
            </w:pPr>
            <w:r>
              <w:rPr>
                <w:rFonts w:ascii="Arial" w:hAnsi="Arial" w:cs="Arial"/>
                <w:b w:val="0"/>
                <w:lang w:val="en-GB" w:eastAsia="en-US"/>
              </w:rPr>
              <w:t>Thanks for your positive response.</w:t>
            </w:r>
          </w:p>
        </w:tc>
      </w:tr>
    </w:tbl>
    <w:p w14:paraId="4AA2F025" w14:textId="77777777" w:rsidR="00694FF4" w:rsidRDefault="00694FF4">
      <w:pPr>
        <w:rPr>
          <w:rFonts w:ascii="Arial" w:hAnsi="Arial" w:cs="Arial"/>
          <w:sz w:val="20"/>
          <w:szCs w:val="20"/>
          <w:lang w:val="en-GB"/>
        </w:rPr>
      </w:pPr>
      <w:bookmarkStart w:id="0" w:name="_GoBack"/>
      <w:bookmarkEnd w:id="0"/>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694FF4" w14:paraId="48D52A5D" w14:textId="77777777">
        <w:trPr>
          <w:trHeight w:val="20"/>
          <w:jc w:val="center"/>
        </w:trPr>
        <w:tc>
          <w:tcPr>
            <w:tcW w:w="5000" w:type="pct"/>
            <w:gridSpan w:val="2"/>
            <w:noWrap/>
          </w:tcPr>
          <w:p w14:paraId="67E3A1A4" w14:textId="77777777" w:rsidR="00694FF4" w:rsidRDefault="00E77310">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22BD077E" w14:textId="77777777" w:rsidR="00694FF4" w:rsidRDefault="00694FF4">
            <w:pPr>
              <w:pStyle w:val="NormalWeb"/>
              <w:spacing w:before="0" w:beforeAutospacing="0" w:after="0" w:afterAutospacing="0"/>
              <w:rPr>
                <w:rFonts w:ascii="Arial" w:hAnsi="Arial" w:cs="Arial"/>
                <w:b/>
                <w:bCs/>
                <w:sz w:val="20"/>
                <w:szCs w:val="20"/>
                <w:u w:val="single"/>
                <w:lang w:val="en-GB"/>
              </w:rPr>
            </w:pPr>
          </w:p>
        </w:tc>
      </w:tr>
      <w:tr w:rsidR="00694FF4" w14:paraId="1587283A" w14:textId="77777777">
        <w:trPr>
          <w:trHeight w:val="20"/>
          <w:jc w:val="center"/>
        </w:trPr>
        <w:tc>
          <w:tcPr>
            <w:tcW w:w="3011" w:type="pct"/>
            <w:noWrap/>
          </w:tcPr>
          <w:p w14:paraId="34C71777" w14:textId="77777777" w:rsidR="00694FF4" w:rsidRDefault="00694FF4">
            <w:pPr>
              <w:pStyle w:val="NormalWeb"/>
              <w:spacing w:before="0" w:beforeAutospacing="0" w:after="0" w:afterAutospacing="0"/>
              <w:rPr>
                <w:rFonts w:ascii="Arial" w:hAnsi="Arial" w:cs="Arial"/>
                <w:sz w:val="20"/>
                <w:szCs w:val="20"/>
                <w:lang w:val="en-GB"/>
              </w:rPr>
            </w:pPr>
          </w:p>
        </w:tc>
        <w:tc>
          <w:tcPr>
            <w:tcW w:w="1989" w:type="pct"/>
          </w:tcPr>
          <w:p w14:paraId="54DBF65D" w14:textId="77777777" w:rsidR="00694FF4" w:rsidRDefault="00E77310">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694FF4" w14:paraId="084A3850" w14:textId="77777777">
        <w:trPr>
          <w:trHeight w:val="20"/>
          <w:jc w:val="center"/>
        </w:trPr>
        <w:tc>
          <w:tcPr>
            <w:tcW w:w="3011" w:type="pct"/>
            <w:noWrap/>
          </w:tcPr>
          <w:p w14:paraId="7D1EF5C2" w14:textId="77777777" w:rsidR="00694FF4" w:rsidRDefault="00694FF4">
            <w:pPr>
              <w:pStyle w:val="NormalWeb"/>
              <w:spacing w:before="0" w:beforeAutospacing="0" w:after="0" w:afterAutospacing="0"/>
              <w:rPr>
                <w:rFonts w:ascii="Arial" w:hAnsi="Arial" w:cs="Arial"/>
                <w:sz w:val="20"/>
                <w:szCs w:val="20"/>
                <w:lang w:val="en-GB"/>
              </w:rPr>
            </w:pPr>
          </w:p>
          <w:p w14:paraId="27C718A0" w14:textId="77777777" w:rsidR="00694FF4" w:rsidRDefault="00694FF4">
            <w:pPr>
              <w:pStyle w:val="NormalWeb"/>
              <w:spacing w:before="0" w:beforeAutospacing="0" w:after="0" w:afterAutospacing="0"/>
              <w:rPr>
                <w:rFonts w:ascii="Arial" w:hAnsi="Arial" w:cs="Arial"/>
                <w:sz w:val="20"/>
                <w:szCs w:val="20"/>
                <w:lang w:val="en-GB"/>
              </w:rPr>
            </w:pPr>
          </w:p>
          <w:p w14:paraId="20018BF9" w14:textId="77777777" w:rsidR="00AF1D75" w:rsidRDefault="00AF1D75" w:rsidP="00AF1D75">
            <w:pPr>
              <w:numPr>
                <w:ilvl w:val="0"/>
                <w:numId w:val="14"/>
              </w:numPr>
              <w:rPr>
                <w:sz w:val="20"/>
                <w:szCs w:val="20"/>
                <w:lang w:val="en-GB"/>
              </w:rPr>
            </w:pPr>
            <w:r>
              <w:rPr>
                <w:sz w:val="20"/>
                <w:szCs w:val="20"/>
                <w:lang w:val="en-GB"/>
              </w:rPr>
              <w:t>The author(s) have conveniently obliterated an important ectoparasitic group</w:t>
            </w:r>
            <w:r>
              <w:rPr>
                <w:i/>
                <w:iCs/>
                <w:sz w:val="20"/>
                <w:szCs w:val="20"/>
                <w:lang w:val="en-GB"/>
              </w:rPr>
              <w:t xml:space="preserve"> viz., </w:t>
            </w:r>
            <w:r>
              <w:rPr>
                <w:sz w:val="20"/>
                <w:szCs w:val="20"/>
                <w:lang w:val="en-GB"/>
              </w:rPr>
              <w:t>Monogenea in their review, hence a change in title is suggested.</w:t>
            </w:r>
          </w:p>
          <w:p w14:paraId="7663907E" w14:textId="77777777" w:rsidR="00AF1D75" w:rsidRDefault="00AF1D75" w:rsidP="00AF1D75">
            <w:pPr>
              <w:pStyle w:val="Heading2"/>
              <w:keepNext w:val="0"/>
              <w:numPr>
                <w:ilvl w:val="0"/>
                <w:numId w:val="14"/>
              </w:numPr>
              <w:jc w:val="left"/>
              <w:rPr>
                <w:rFonts w:ascii="Times New Roman" w:hAnsi="Times New Roman"/>
                <w:b w:val="0"/>
                <w:bCs w:val="0"/>
                <w:lang w:val="en-GB" w:eastAsia="en-US"/>
              </w:rPr>
            </w:pPr>
            <w:r>
              <w:rPr>
                <w:rFonts w:ascii="Times New Roman" w:hAnsi="Times New Roman"/>
                <w:b w:val="0"/>
                <w:bCs w:val="0"/>
                <w:lang w:val="en-GB" w:eastAsia="en-US"/>
              </w:rPr>
              <w:t>A thorough grammar check is required.</w:t>
            </w:r>
          </w:p>
          <w:p w14:paraId="64AB2516" w14:textId="77777777" w:rsidR="00AF1D75" w:rsidRPr="00F72617" w:rsidRDefault="00AF1D75" w:rsidP="00AF1D75">
            <w:pPr>
              <w:pStyle w:val="Heading2"/>
              <w:keepNext w:val="0"/>
              <w:numPr>
                <w:ilvl w:val="0"/>
                <w:numId w:val="14"/>
              </w:numPr>
              <w:jc w:val="left"/>
              <w:rPr>
                <w:rFonts w:ascii="Times New Roman" w:hAnsi="Times New Roman"/>
                <w:b w:val="0"/>
                <w:bCs w:val="0"/>
                <w:lang w:val="en-GB" w:eastAsia="en-US"/>
              </w:rPr>
            </w:pPr>
            <w:r w:rsidRPr="00F72617">
              <w:rPr>
                <w:rFonts w:ascii="Times New Roman" w:hAnsi="Times New Roman"/>
                <w:b w:val="0"/>
                <w:bCs w:val="0"/>
                <w:lang w:val="en-GB" w:eastAsia="en-US"/>
              </w:rPr>
              <w:t xml:space="preserve">The manuscript can be more concise as the data given in the tables is simply the repetition of text. </w:t>
            </w:r>
          </w:p>
          <w:p w14:paraId="14BAABD0" w14:textId="77777777" w:rsidR="00AF1D75" w:rsidRPr="00F72617" w:rsidRDefault="00AF1D75" w:rsidP="00AF1D75">
            <w:pPr>
              <w:pStyle w:val="Heading2"/>
              <w:keepNext w:val="0"/>
              <w:numPr>
                <w:ilvl w:val="0"/>
                <w:numId w:val="14"/>
              </w:numPr>
              <w:jc w:val="left"/>
              <w:rPr>
                <w:rFonts w:ascii="Times New Roman" w:hAnsi="Times New Roman"/>
                <w:lang w:val="en-GB" w:eastAsia="en-US"/>
              </w:rPr>
            </w:pPr>
            <w:r w:rsidRPr="00F72617">
              <w:rPr>
                <w:rFonts w:ascii="Times New Roman" w:hAnsi="Times New Roman"/>
                <w:b w:val="0"/>
                <w:bCs w:val="0"/>
                <w:lang w:val="en-GB" w:eastAsia="en-US"/>
              </w:rPr>
              <w:t>The references are not properly cited. Names of all authors are not given for reference No. 3, 4, 12, 13, 14, 18, 23, 32, 46, 55, 57, 59, 65, 66, 70, 71 and 72</w:t>
            </w:r>
            <w:r w:rsidRPr="00F72617">
              <w:rPr>
                <w:rFonts w:ascii="Times New Roman" w:hAnsi="Times New Roman"/>
                <w:lang w:val="en-GB" w:eastAsia="en-US"/>
              </w:rPr>
              <w:t xml:space="preserve">. </w:t>
            </w:r>
          </w:p>
          <w:p w14:paraId="585E16D7" w14:textId="77777777" w:rsidR="00AF1D75" w:rsidRPr="00F72617" w:rsidRDefault="00AF1D75" w:rsidP="00AF1D75">
            <w:pPr>
              <w:numPr>
                <w:ilvl w:val="0"/>
                <w:numId w:val="14"/>
              </w:numPr>
              <w:rPr>
                <w:sz w:val="20"/>
                <w:szCs w:val="20"/>
                <w:lang w:val="en-GB"/>
              </w:rPr>
            </w:pPr>
            <w:r w:rsidRPr="00F72617">
              <w:rPr>
                <w:sz w:val="20"/>
                <w:szCs w:val="20"/>
                <w:lang w:val="en-GB"/>
              </w:rPr>
              <w:t>Names of author(s) are not given in reference no. 49 and 60.</w:t>
            </w:r>
          </w:p>
          <w:p w14:paraId="2C9F0C80" w14:textId="77777777" w:rsidR="00AF1D75" w:rsidRDefault="00AF1D75" w:rsidP="00AF1D75">
            <w:pPr>
              <w:numPr>
                <w:ilvl w:val="0"/>
                <w:numId w:val="14"/>
              </w:numPr>
              <w:rPr>
                <w:sz w:val="20"/>
                <w:szCs w:val="20"/>
                <w:lang w:val="en-GB"/>
              </w:rPr>
            </w:pPr>
            <w:r w:rsidRPr="00F72617">
              <w:rPr>
                <w:sz w:val="20"/>
                <w:szCs w:val="20"/>
                <w:lang w:val="en-GB"/>
              </w:rPr>
              <w:t>Year of publication not given in reference No. 51</w:t>
            </w:r>
          </w:p>
          <w:p w14:paraId="6CAF4E88" w14:textId="77777777" w:rsidR="00AF1D75" w:rsidRPr="00F72617" w:rsidRDefault="00AF1D75" w:rsidP="00AF1D75">
            <w:pPr>
              <w:numPr>
                <w:ilvl w:val="0"/>
                <w:numId w:val="14"/>
              </w:numPr>
              <w:rPr>
                <w:sz w:val="20"/>
                <w:szCs w:val="20"/>
                <w:lang w:val="en-GB"/>
              </w:rPr>
            </w:pPr>
            <w:r>
              <w:rPr>
                <w:sz w:val="20"/>
                <w:szCs w:val="20"/>
                <w:lang w:val="en-GB"/>
              </w:rPr>
              <w:t>References should follow a definite style while citing.</w:t>
            </w:r>
          </w:p>
          <w:p w14:paraId="1C08836D" w14:textId="77777777" w:rsidR="00694FF4" w:rsidRDefault="00694FF4">
            <w:pPr>
              <w:pStyle w:val="NormalWeb"/>
              <w:spacing w:before="0" w:beforeAutospacing="0" w:after="0" w:afterAutospacing="0"/>
              <w:rPr>
                <w:rFonts w:ascii="Arial" w:hAnsi="Arial" w:cs="Arial"/>
                <w:sz w:val="20"/>
                <w:szCs w:val="20"/>
                <w:lang w:val="en-GB"/>
              </w:rPr>
            </w:pPr>
          </w:p>
          <w:p w14:paraId="0DA6A326" w14:textId="77777777" w:rsidR="00694FF4" w:rsidRDefault="00694FF4">
            <w:pPr>
              <w:pStyle w:val="NormalWeb"/>
              <w:spacing w:before="0" w:beforeAutospacing="0" w:after="0" w:afterAutospacing="0"/>
              <w:rPr>
                <w:rFonts w:ascii="Arial" w:hAnsi="Arial" w:cs="Arial"/>
                <w:sz w:val="20"/>
                <w:szCs w:val="20"/>
                <w:lang w:val="en-GB"/>
              </w:rPr>
            </w:pPr>
          </w:p>
        </w:tc>
        <w:tc>
          <w:tcPr>
            <w:tcW w:w="1989" w:type="pct"/>
          </w:tcPr>
          <w:p w14:paraId="4CCDA545" w14:textId="02EE2381" w:rsidR="00694FF4" w:rsidRDefault="00F06552">
            <w:pPr>
              <w:pStyle w:val="NormalWeb"/>
              <w:spacing w:before="0" w:beforeAutospacing="0" w:after="0" w:afterAutospacing="0"/>
              <w:rPr>
                <w:rFonts w:ascii="Arial" w:hAnsi="Arial" w:cs="Arial"/>
                <w:b/>
                <w:bCs/>
                <w:sz w:val="20"/>
                <w:szCs w:val="20"/>
                <w:lang w:val="en-GB"/>
              </w:rPr>
            </w:pPr>
            <w:r w:rsidRPr="00F06552">
              <w:rPr>
                <w:rFonts w:ascii="Arial" w:hAnsi="Arial" w:cs="Arial"/>
                <w:b/>
                <w:bCs/>
                <w:sz w:val="20"/>
                <w:szCs w:val="20"/>
              </w:rPr>
              <w:t>We thank the reviewer for the detailed and constructive feedback. We address each point</w:t>
            </w:r>
            <w:r>
              <w:rPr>
                <w:rFonts w:ascii="Arial" w:hAnsi="Arial" w:cs="Arial"/>
                <w:b/>
                <w:bCs/>
                <w:sz w:val="20"/>
                <w:szCs w:val="20"/>
              </w:rPr>
              <w:t>.</w:t>
            </w:r>
          </w:p>
        </w:tc>
      </w:tr>
    </w:tbl>
    <w:p w14:paraId="225F0C49" w14:textId="77777777" w:rsidR="00694FF4" w:rsidRDefault="00694FF4">
      <w:pPr>
        <w:rPr>
          <w:rFonts w:ascii="Arial" w:eastAsia="Arial Unicode MS" w:hAnsi="Arial" w:cs="Arial"/>
          <w:b/>
          <w:bCs/>
          <w:sz w:val="20"/>
          <w:szCs w:val="20"/>
          <w:highlight w:val="yellow"/>
          <w:u w:val="single"/>
          <w:lang w:val="en-GB"/>
        </w:rPr>
      </w:pPr>
    </w:p>
    <w:p w14:paraId="52809000" w14:textId="77777777" w:rsidR="00196A6B" w:rsidRPr="00DB38E2" w:rsidRDefault="00196A6B" w:rsidP="00196A6B">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196A6B" w:rsidRPr="00DB38E2" w14:paraId="7A0F5A99"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29213588" w14:textId="77777777" w:rsidR="00196A6B" w:rsidRPr="00DB38E2" w:rsidRDefault="00196A6B"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196A6B" w:rsidRPr="00DB38E2" w14:paraId="36B3368A" w14:textId="77777777" w:rsidTr="000778A6">
        <w:tc>
          <w:tcPr>
            <w:tcW w:w="1660" w:type="pct"/>
            <w:noWrap/>
            <w:tcMar>
              <w:top w:w="0" w:type="dxa"/>
              <w:left w:w="108" w:type="dxa"/>
              <w:bottom w:w="0" w:type="dxa"/>
              <w:right w:w="108" w:type="dxa"/>
            </w:tcMar>
            <w:vAlign w:val="center"/>
          </w:tcPr>
          <w:p w14:paraId="3A13A8A0" w14:textId="77777777" w:rsidR="00196A6B" w:rsidRPr="00DB38E2" w:rsidRDefault="00196A6B"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1F38E482" w14:textId="77777777" w:rsidR="00196A6B" w:rsidRPr="00DB38E2" w:rsidRDefault="00196A6B"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64A315A8" w14:textId="77777777" w:rsidR="00196A6B" w:rsidRPr="00DB38E2" w:rsidRDefault="00196A6B"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F82C457" w14:textId="77777777" w:rsidR="00196A6B" w:rsidRPr="00DB38E2" w:rsidRDefault="00196A6B" w:rsidP="000778A6">
            <w:pPr>
              <w:keepNext/>
              <w:outlineLvl w:val="1"/>
              <w:rPr>
                <w:rFonts w:ascii="Arial" w:eastAsia="MS Mincho" w:hAnsi="Arial" w:cs="Arial"/>
                <w:bCs/>
                <w:sz w:val="20"/>
                <w:szCs w:val="20"/>
                <w:lang w:val="en-GB"/>
              </w:rPr>
            </w:pPr>
          </w:p>
        </w:tc>
      </w:tr>
      <w:tr w:rsidR="00196A6B" w:rsidRPr="00DB38E2" w14:paraId="46DCE45F" w14:textId="77777777" w:rsidTr="000778A6">
        <w:trPr>
          <w:trHeight w:val="890"/>
        </w:trPr>
        <w:tc>
          <w:tcPr>
            <w:tcW w:w="1660" w:type="pct"/>
            <w:noWrap/>
            <w:tcMar>
              <w:top w:w="0" w:type="dxa"/>
              <w:left w:w="108" w:type="dxa"/>
              <w:bottom w:w="0" w:type="dxa"/>
              <w:right w:w="108" w:type="dxa"/>
            </w:tcMar>
            <w:vAlign w:val="center"/>
          </w:tcPr>
          <w:p w14:paraId="14402C6B" w14:textId="77777777" w:rsidR="00196A6B" w:rsidRPr="00DB38E2" w:rsidRDefault="00196A6B"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CF4C801" w14:textId="77777777" w:rsidR="00196A6B" w:rsidRPr="00DB38E2" w:rsidRDefault="00196A6B"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55A9C4F9" w14:textId="77777777" w:rsidR="00196A6B" w:rsidRPr="00DB38E2" w:rsidRDefault="00196A6B"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CF672F9" w14:textId="77777777" w:rsidR="00196A6B" w:rsidRPr="00DB38E2" w:rsidRDefault="00196A6B" w:rsidP="000778A6">
            <w:pPr>
              <w:rPr>
                <w:rFonts w:ascii="Arial" w:eastAsia="Arial Unicode MS" w:hAnsi="Arial" w:cs="Arial"/>
                <w:sz w:val="20"/>
                <w:szCs w:val="20"/>
                <w:lang w:val="en-GB"/>
              </w:rPr>
            </w:pPr>
          </w:p>
        </w:tc>
        <w:tc>
          <w:tcPr>
            <w:tcW w:w="1647" w:type="pct"/>
            <w:vAlign w:val="center"/>
          </w:tcPr>
          <w:p w14:paraId="45A5B796" w14:textId="77777777" w:rsidR="00196A6B" w:rsidRPr="00DB38E2" w:rsidRDefault="00196A6B" w:rsidP="000778A6">
            <w:pPr>
              <w:rPr>
                <w:rFonts w:ascii="Arial" w:eastAsia="Arial Unicode MS" w:hAnsi="Arial" w:cs="Arial"/>
                <w:sz w:val="20"/>
                <w:szCs w:val="20"/>
                <w:lang w:val="en-GB"/>
              </w:rPr>
            </w:pPr>
          </w:p>
          <w:p w14:paraId="0180DC86" w14:textId="31AED3A7" w:rsidR="00196A6B" w:rsidRPr="00DB38E2" w:rsidRDefault="00F06552" w:rsidP="000778A6">
            <w:pPr>
              <w:rPr>
                <w:rFonts w:ascii="Arial" w:eastAsia="Arial Unicode MS" w:hAnsi="Arial" w:cs="Arial"/>
                <w:sz w:val="20"/>
                <w:szCs w:val="20"/>
                <w:lang w:val="en-GB"/>
              </w:rPr>
            </w:pPr>
            <w:r>
              <w:rPr>
                <w:rFonts w:ascii="Arial" w:hAnsi="Arial" w:cs="Arial"/>
                <w:b/>
                <w:lang w:val="en-GB"/>
              </w:rPr>
              <w:t>Thanks for your positive response.</w:t>
            </w:r>
          </w:p>
          <w:p w14:paraId="4798AACA" w14:textId="77777777" w:rsidR="00196A6B" w:rsidRPr="00DB38E2" w:rsidRDefault="00196A6B" w:rsidP="000778A6">
            <w:pPr>
              <w:rPr>
                <w:rFonts w:ascii="Arial" w:eastAsia="Arial Unicode MS" w:hAnsi="Arial" w:cs="Arial"/>
                <w:sz w:val="20"/>
                <w:szCs w:val="20"/>
                <w:lang w:val="en-GB"/>
              </w:rPr>
            </w:pPr>
          </w:p>
        </w:tc>
      </w:tr>
    </w:tbl>
    <w:p w14:paraId="2331DF6A" w14:textId="77777777" w:rsidR="00196A6B" w:rsidRPr="00DB38E2" w:rsidRDefault="00196A6B" w:rsidP="00196A6B">
      <w:pPr>
        <w:pStyle w:val="BodyText"/>
        <w:rPr>
          <w:rFonts w:ascii="Arial" w:hAnsi="Arial" w:cs="Arial"/>
          <w:b/>
          <w:bCs/>
          <w:sz w:val="20"/>
          <w:szCs w:val="20"/>
          <w:u w:val="single"/>
          <w:lang w:val="en-GB"/>
        </w:rPr>
      </w:pPr>
    </w:p>
    <w:p w14:paraId="4B54A340" w14:textId="77777777" w:rsidR="00196A6B" w:rsidRDefault="00196A6B" w:rsidP="00196A6B"/>
    <w:bookmarkEnd w:id="1"/>
    <w:p w14:paraId="6785B929" w14:textId="77777777" w:rsidR="00694FF4" w:rsidRDefault="00694FF4" w:rsidP="00196A6B">
      <w:pPr>
        <w:rPr>
          <w:rFonts w:ascii="Arial" w:hAnsi="Arial" w:cs="Arial"/>
          <w:sz w:val="20"/>
          <w:szCs w:val="20"/>
        </w:rPr>
      </w:pPr>
    </w:p>
    <w:sectPr w:rsidR="00694FF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23E8E" w14:textId="77777777" w:rsidR="0057717C" w:rsidRDefault="0057717C">
      <w:r>
        <w:separator/>
      </w:r>
    </w:p>
  </w:endnote>
  <w:endnote w:type="continuationSeparator" w:id="0">
    <w:p w14:paraId="066050E9" w14:textId="77777777" w:rsidR="0057717C" w:rsidRDefault="0057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F23D" w14:textId="364E3CBB" w:rsidR="00694FF4" w:rsidRDefault="00E77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B5CB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B5CB6">
      <w:rPr>
        <w:b/>
        <w:noProof/>
        <w:sz w:val="20"/>
      </w:rPr>
      <w:t>3</w:t>
    </w:r>
    <w:r>
      <w:rPr>
        <w:b/>
        <w:sz w:val="20"/>
      </w:rPr>
      <w:fldChar w:fldCharType="end"/>
    </w:r>
    <w:r>
      <w:rPr>
        <w:b/>
        <w:sz w:val="20"/>
      </w:rPr>
      <w:br/>
      <w:t>V240326</w:t>
    </w:r>
  </w:p>
  <w:p w14:paraId="4670C7EE" w14:textId="77777777" w:rsidR="00694FF4" w:rsidRDefault="00694FF4">
    <w:pPr>
      <w:pStyle w:val="Footer"/>
      <w:jc w:val="right"/>
    </w:pPr>
  </w:p>
  <w:p w14:paraId="6FB2D105" w14:textId="77777777" w:rsidR="00694FF4" w:rsidRDefault="00694F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71311" w14:textId="77777777" w:rsidR="0057717C" w:rsidRDefault="0057717C">
      <w:r>
        <w:separator/>
      </w:r>
    </w:p>
  </w:footnote>
  <w:footnote w:type="continuationSeparator" w:id="0">
    <w:p w14:paraId="37DDA588" w14:textId="77777777" w:rsidR="0057717C" w:rsidRDefault="00577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93847" w14:textId="77777777" w:rsidR="00694FF4" w:rsidRDefault="00694FF4">
    <w:pPr>
      <w:spacing w:before="100" w:beforeAutospacing="1" w:after="100" w:afterAutospacing="1"/>
      <w:jc w:val="center"/>
      <w:rPr>
        <w:rFonts w:ascii="Arial" w:hAnsi="Arial" w:cs="Arial"/>
        <w:b/>
        <w:bCs/>
        <w:color w:val="003399"/>
        <w:szCs w:val="20"/>
        <w:u w:val="single"/>
        <w:lang w:val="en-GB"/>
      </w:rPr>
    </w:pPr>
  </w:p>
  <w:p w14:paraId="3A20C9DE" w14:textId="77777777" w:rsidR="00694FF4" w:rsidRDefault="00E77310">
    <w:pPr>
      <w:spacing w:before="100" w:beforeAutospacing="1" w:after="100" w:afterAutospacing="1"/>
      <w:jc w:val="center"/>
      <w:rPr>
        <w:color w:val="000000"/>
        <w:sz w:val="20"/>
      </w:rPr>
    </w:pPr>
    <w:r w:rsidRPr="0057717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F630B5"/>
    <w:multiLevelType w:val="hybridMultilevel"/>
    <w:tmpl w:val="609472FE"/>
    <w:lvl w:ilvl="0" w:tplc="D4B6CA60">
      <w:start w:val="1"/>
      <w:numFmt w:val="decimal"/>
      <w:lvlText w:val="%1."/>
      <w:lvlJc w:val="left"/>
      <w:pPr>
        <w:ind w:left="720" w:hanging="360"/>
      </w:pPr>
      <w:rPr>
        <w:rFonts w:ascii="Times New Roman" w:hAnsi="Times New Roman" w:cs="Times New Roman"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964629"/>
    <w:multiLevelType w:val="hybridMultilevel"/>
    <w:tmpl w:val="609472FE"/>
    <w:lvl w:ilvl="0" w:tplc="D4B6CA60">
      <w:start w:val="1"/>
      <w:numFmt w:val="decimal"/>
      <w:lvlText w:val="%1."/>
      <w:lvlJc w:val="left"/>
      <w:pPr>
        <w:ind w:left="720" w:hanging="360"/>
      </w:pPr>
      <w:rPr>
        <w:rFonts w:ascii="Times New Roman" w:hAnsi="Times New Roman" w:cs="Times New Roman"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2"/>
  </w:num>
  <w:num w:numId="10">
    <w:abstractNumId w:val="3"/>
  </w:num>
  <w:num w:numId="11">
    <w:abstractNumId w:val="2"/>
  </w:num>
  <w:num w:numId="12">
    <w:abstractNumId w:val="6"/>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4FF4"/>
    <w:rsid w:val="000B596A"/>
    <w:rsid w:val="000E4644"/>
    <w:rsid w:val="00162DCC"/>
    <w:rsid w:val="00196A6B"/>
    <w:rsid w:val="002C06FE"/>
    <w:rsid w:val="002C56BA"/>
    <w:rsid w:val="0033118F"/>
    <w:rsid w:val="0050058F"/>
    <w:rsid w:val="005368AD"/>
    <w:rsid w:val="0057717C"/>
    <w:rsid w:val="00585506"/>
    <w:rsid w:val="00587F10"/>
    <w:rsid w:val="005E5550"/>
    <w:rsid w:val="00640DED"/>
    <w:rsid w:val="00694FF4"/>
    <w:rsid w:val="006E7060"/>
    <w:rsid w:val="00712C88"/>
    <w:rsid w:val="007C40D6"/>
    <w:rsid w:val="00811C7C"/>
    <w:rsid w:val="008A7694"/>
    <w:rsid w:val="00AF1D75"/>
    <w:rsid w:val="00B2290A"/>
    <w:rsid w:val="00B60844"/>
    <w:rsid w:val="00BB5CB6"/>
    <w:rsid w:val="00BC2AA8"/>
    <w:rsid w:val="00C3565C"/>
    <w:rsid w:val="00C573F9"/>
    <w:rsid w:val="00D7080D"/>
    <w:rsid w:val="00D73ECA"/>
    <w:rsid w:val="00E77310"/>
    <w:rsid w:val="00F046DC"/>
    <w:rsid w:val="00F06552"/>
    <w:rsid w:val="00F7261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14AF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41636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959</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40</cp:revision>
  <dcterms:created xsi:type="dcterms:W3CDTF">2026-03-24T06:32:00Z</dcterms:created>
  <dcterms:modified xsi:type="dcterms:W3CDTF">2026-04-08T08:22:00Z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