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BC177" w14:textId="71F6B2AF" w:rsidR="002C4554" w:rsidRPr="002C4554" w:rsidRDefault="002C4554" w:rsidP="00396C32">
      <w:pPr>
        <w:spacing w:line="360" w:lineRule="auto"/>
        <w:jc w:val="both"/>
        <w:rPr>
          <w:rFonts w:ascii="Times New Roman" w:hAnsi="Times New Roman" w:cs="Times New Roman"/>
          <w:b/>
          <w:sz w:val="28"/>
          <w:szCs w:val="28"/>
          <w:u w:val="single"/>
        </w:rPr>
      </w:pPr>
      <w:r w:rsidRPr="002C4554">
        <w:rPr>
          <w:rFonts w:ascii="Times New Roman" w:hAnsi="Times New Roman" w:cs="Times New Roman"/>
          <w:b/>
          <w:sz w:val="28"/>
          <w:szCs w:val="28"/>
          <w:u w:val="single"/>
        </w:rPr>
        <w:t>Original Research Article</w:t>
      </w:r>
    </w:p>
    <w:p w14:paraId="3D5F600D" w14:textId="28177F9C" w:rsidR="002C4554" w:rsidRDefault="002C4554" w:rsidP="00396C32">
      <w:pPr>
        <w:spacing w:line="360" w:lineRule="auto"/>
        <w:jc w:val="both"/>
        <w:rPr>
          <w:rFonts w:ascii="Times New Roman" w:hAnsi="Times New Roman" w:cs="Times New Roman"/>
          <w:b/>
          <w:sz w:val="28"/>
          <w:szCs w:val="28"/>
        </w:rPr>
      </w:pPr>
      <w:r w:rsidRPr="002C4554">
        <w:rPr>
          <w:rFonts w:ascii="Times New Roman" w:hAnsi="Times New Roman" w:cs="Times New Roman"/>
          <w:b/>
          <w:sz w:val="28"/>
          <w:szCs w:val="28"/>
        </w:rPr>
        <w:t xml:space="preserve">Length weight relationship and relative condition factor of striped dwarf catfish </w:t>
      </w:r>
      <w:proofErr w:type="spellStart"/>
      <w:r w:rsidRPr="002C4554">
        <w:rPr>
          <w:rFonts w:ascii="Times New Roman" w:hAnsi="Times New Roman" w:cs="Times New Roman"/>
          <w:b/>
          <w:sz w:val="28"/>
          <w:szCs w:val="28"/>
        </w:rPr>
        <w:t>Mystus</w:t>
      </w:r>
      <w:proofErr w:type="spellEnd"/>
      <w:r w:rsidRPr="002C4554">
        <w:rPr>
          <w:rFonts w:ascii="Times New Roman" w:hAnsi="Times New Roman" w:cs="Times New Roman"/>
          <w:b/>
          <w:sz w:val="28"/>
          <w:szCs w:val="28"/>
        </w:rPr>
        <w:t xml:space="preserve"> </w:t>
      </w:r>
      <w:proofErr w:type="spellStart"/>
      <w:r w:rsidRPr="002C4554">
        <w:rPr>
          <w:rFonts w:ascii="Times New Roman" w:hAnsi="Times New Roman" w:cs="Times New Roman"/>
          <w:b/>
          <w:sz w:val="28"/>
          <w:szCs w:val="28"/>
        </w:rPr>
        <w:t>tengara</w:t>
      </w:r>
      <w:proofErr w:type="spellEnd"/>
      <w:r w:rsidRPr="002C4554">
        <w:rPr>
          <w:rFonts w:ascii="Times New Roman" w:hAnsi="Times New Roman" w:cs="Times New Roman"/>
          <w:b/>
          <w:sz w:val="28"/>
          <w:szCs w:val="28"/>
        </w:rPr>
        <w:t xml:space="preserve"> from </w:t>
      </w:r>
      <w:proofErr w:type="spellStart"/>
      <w:r w:rsidRPr="002C4554">
        <w:rPr>
          <w:rFonts w:ascii="Times New Roman" w:hAnsi="Times New Roman" w:cs="Times New Roman"/>
          <w:b/>
          <w:sz w:val="28"/>
          <w:szCs w:val="28"/>
        </w:rPr>
        <w:t>Rupnarayan</w:t>
      </w:r>
      <w:proofErr w:type="spellEnd"/>
      <w:r w:rsidRPr="002C4554">
        <w:rPr>
          <w:rFonts w:ascii="Times New Roman" w:hAnsi="Times New Roman" w:cs="Times New Roman"/>
          <w:b/>
          <w:sz w:val="28"/>
          <w:szCs w:val="28"/>
        </w:rPr>
        <w:t xml:space="preserve"> River, West Bengal</w:t>
      </w:r>
    </w:p>
    <w:p w14:paraId="21F10176" w14:textId="743E4C2D" w:rsidR="003973B2" w:rsidRDefault="003973B2" w:rsidP="00974244">
      <w:pPr>
        <w:spacing w:line="360" w:lineRule="auto"/>
        <w:jc w:val="both"/>
        <w:rPr>
          <w:rFonts w:ascii="Times New Roman" w:hAnsi="Times New Roman" w:cs="Times New Roman"/>
          <w:b/>
          <w:sz w:val="28"/>
          <w:szCs w:val="28"/>
        </w:rPr>
      </w:pPr>
    </w:p>
    <w:p w14:paraId="14FD499E" w14:textId="77777777" w:rsidR="00895A13" w:rsidRDefault="00895A13" w:rsidP="00974244">
      <w:pPr>
        <w:spacing w:line="360" w:lineRule="auto"/>
        <w:jc w:val="both"/>
        <w:rPr>
          <w:rFonts w:ascii="Times New Roman" w:hAnsi="Times New Roman" w:cs="Times New Roman"/>
          <w:b/>
          <w:sz w:val="28"/>
          <w:szCs w:val="28"/>
        </w:rPr>
      </w:pPr>
    </w:p>
    <w:p w14:paraId="4351C7A1" w14:textId="7FEEBB3C" w:rsidR="00223056" w:rsidRPr="00974244" w:rsidRDefault="00A62555" w:rsidP="00974244">
      <w:pPr>
        <w:spacing w:line="360" w:lineRule="auto"/>
        <w:jc w:val="both"/>
        <w:rPr>
          <w:rFonts w:ascii="Times New Roman" w:hAnsi="Times New Roman" w:cs="Times New Roman"/>
          <w:b/>
          <w:sz w:val="28"/>
          <w:szCs w:val="28"/>
        </w:rPr>
      </w:pPr>
      <w:r>
        <w:rPr>
          <w:rFonts w:ascii="Times New Roman" w:hAnsi="Times New Roman" w:cs="Times New Roman"/>
          <w:b/>
          <w:sz w:val="24"/>
          <w:szCs w:val="24"/>
        </w:rPr>
        <w:t>A</w:t>
      </w:r>
      <w:r w:rsidR="00BD5F19" w:rsidRPr="00753D1F">
        <w:rPr>
          <w:rFonts w:ascii="Times New Roman" w:hAnsi="Times New Roman" w:cs="Times New Roman"/>
          <w:b/>
          <w:sz w:val="24"/>
          <w:szCs w:val="24"/>
        </w:rPr>
        <w:t>bstract:</w:t>
      </w:r>
      <w:r w:rsidR="000A0917" w:rsidRPr="00753D1F">
        <w:rPr>
          <w:rFonts w:ascii="Times New Roman" w:hAnsi="Times New Roman" w:cs="Times New Roman"/>
          <w:b/>
          <w:sz w:val="24"/>
          <w:szCs w:val="24"/>
        </w:rPr>
        <w:t xml:space="preserve"> </w:t>
      </w:r>
      <w:r w:rsidR="008500D3" w:rsidRPr="00753D1F">
        <w:rPr>
          <w:rFonts w:ascii="Times New Roman" w:hAnsi="Times New Roman" w:cs="Times New Roman"/>
          <w:bCs/>
          <w:sz w:val="24"/>
          <w:szCs w:val="24"/>
        </w:rPr>
        <w:t xml:space="preserve">The objective of </w:t>
      </w:r>
      <w:r w:rsidR="00DB5E2B" w:rsidRPr="00753D1F">
        <w:rPr>
          <w:rFonts w:ascii="Times New Roman" w:hAnsi="Times New Roman" w:cs="Times New Roman"/>
          <w:bCs/>
          <w:sz w:val="24"/>
          <w:szCs w:val="24"/>
        </w:rPr>
        <w:t xml:space="preserve">the </w:t>
      </w:r>
      <w:r w:rsidR="008500D3" w:rsidRPr="00753D1F">
        <w:rPr>
          <w:rFonts w:ascii="Times New Roman" w:hAnsi="Times New Roman" w:cs="Times New Roman"/>
          <w:bCs/>
          <w:sz w:val="24"/>
          <w:szCs w:val="24"/>
        </w:rPr>
        <w:t xml:space="preserve">present study </w:t>
      </w:r>
      <w:r w:rsidR="00DB5E2B" w:rsidRPr="00753D1F">
        <w:rPr>
          <w:rFonts w:ascii="Times New Roman" w:hAnsi="Times New Roman" w:cs="Times New Roman"/>
          <w:bCs/>
          <w:sz w:val="24"/>
          <w:szCs w:val="24"/>
        </w:rPr>
        <w:t xml:space="preserve">is </w:t>
      </w:r>
      <w:r w:rsidR="008500D3" w:rsidRPr="00753D1F">
        <w:rPr>
          <w:rFonts w:ascii="Times New Roman" w:hAnsi="Times New Roman" w:cs="Times New Roman"/>
          <w:bCs/>
          <w:sz w:val="24"/>
          <w:szCs w:val="24"/>
        </w:rPr>
        <w:t xml:space="preserve">to assess the length-weight relationships </w:t>
      </w:r>
      <w:r w:rsidR="00DB5E2B" w:rsidRPr="00753D1F">
        <w:rPr>
          <w:rFonts w:ascii="Times New Roman" w:hAnsi="Times New Roman" w:cs="Times New Roman"/>
          <w:bCs/>
          <w:sz w:val="24"/>
          <w:szCs w:val="24"/>
        </w:rPr>
        <w:t xml:space="preserve">and relative </w:t>
      </w:r>
      <w:r w:rsidR="008500D3" w:rsidRPr="00753D1F">
        <w:rPr>
          <w:rFonts w:ascii="Times New Roman" w:hAnsi="Times New Roman" w:cs="Times New Roman"/>
          <w:bCs/>
          <w:sz w:val="24"/>
          <w:szCs w:val="24"/>
        </w:rPr>
        <w:t>condition factor</w:t>
      </w:r>
      <w:r w:rsidR="002B31EF" w:rsidRPr="00753D1F">
        <w:rPr>
          <w:rFonts w:ascii="Times New Roman" w:hAnsi="Times New Roman" w:cs="Times New Roman"/>
          <w:bCs/>
          <w:sz w:val="24"/>
          <w:szCs w:val="24"/>
        </w:rPr>
        <w:t xml:space="preserve"> </w:t>
      </w:r>
      <w:r w:rsidR="00734334" w:rsidRPr="00753D1F">
        <w:rPr>
          <w:rFonts w:ascii="Times New Roman" w:hAnsi="Times New Roman" w:cs="Times New Roman"/>
          <w:bCs/>
          <w:sz w:val="24"/>
          <w:szCs w:val="24"/>
        </w:rPr>
        <w:t xml:space="preserve">of </w:t>
      </w:r>
      <w:proofErr w:type="spellStart"/>
      <w:r w:rsidR="008500D3" w:rsidRPr="00753D1F">
        <w:rPr>
          <w:rFonts w:ascii="Times New Roman" w:hAnsi="Times New Roman" w:cs="Times New Roman"/>
          <w:bCs/>
          <w:i/>
          <w:iCs/>
          <w:sz w:val="24"/>
          <w:szCs w:val="24"/>
        </w:rPr>
        <w:t>Mystus</w:t>
      </w:r>
      <w:proofErr w:type="spellEnd"/>
      <w:r w:rsidR="008500D3" w:rsidRPr="00753D1F">
        <w:rPr>
          <w:rFonts w:ascii="Times New Roman" w:hAnsi="Times New Roman" w:cs="Times New Roman"/>
          <w:bCs/>
          <w:i/>
          <w:iCs/>
          <w:sz w:val="24"/>
          <w:szCs w:val="24"/>
        </w:rPr>
        <w:t xml:space="preserve"> </w:t>
      </w:r>
      <w:proofErr w:type="spellStart"/>
      <w:r w:rsidR="008500D3" w:rsidRPr="00753D1F">
        <w:rPr>
          <w:rFonts w:ascii="Times New Roman" w:hAnsi="Times New Roman" w:cs="Times New Roman"/>
          <w:bCs/>
          <w:i/>
          <w:iCs/>
          <w:sz w:val="24"/>
          <w:szCs w:val="24"/>
        </w:rPr>
        <w:t>tengara</w:t>
      </w:r>
      <w:proofErr w:type="spellEnd"/>
      <w:r w:rsidR="008500D3" w:rsidRPr="00753D1F">
        <w:rPr>
          <w:rFonts w:ascii="Times New Roman" w:hAnsi="Times New Roman" w:cs="Times New Roman"/>
          <w:bCs/>
          <w:sz w:val="24"/>
          <w:szCs w:val="24"/>
        </w:rPr>
        <w:t xml:space="preserve"> (Hamilton,</w:t>
      </w:r>
      <w:r w:rsidR="002B31EF" w:rsidRPr="00753D1F">
        <w:rPr>
          <w:rFonts w:ascii="Times New Roman" w:hAnsi="Times New Roman" w:cs="Times New Roman"/>
          <w:bCs/>
          <w:sz w:val="24"/>
          <w:szCs w:val="24"/>
        </w:rPr>
        <w:t xml:space="preserve"> </w:t>
      </w:r>
      <w:r w:rsidR="008500D3" w:rsidRPr="00753D1F">
        <w:rPr>
          <w:rFonts w:ascii="Times New Roman" w:hAnsi="Times New Roman" w:cs="Times New Roman"/>
          <w:bCs/>
          <w:sz w:val="24"/>
          <w:szCs w:val="24"/>
        </w:rPr>
        <w:t xml:space="preserve">1822) from </w:t>
      </w:r>
      <w:proofErr w:type="spellStart"/>
      <w:r w:rsidR="008500D3" w:rsidRPr="00753D1F">
        <w:rPr>
          <w:rFonts w:ascii="Times New Roman" w:hAnsi="Times New Roman" w:cs="Times New Roman"/>
          <w:bCs/>
          <w:sz w:val="24"/>
          <w:szCs w:val="24"/>
        </w:rPr>
        <w:t>Rupnarayan</w:t>
      </w:r>
      <w:proofErr w:type="spellEnd"/>
      <w:r w:rsidR="008500D3" w:rsidRPr="00753D1F">
        <w:rPr>
          <w:rFonts w:ascii="Times New Roman" w:hAnsi="Times New Roman" w:cs="Times New Roman"/>
          <w:bCs/>
          <w:sz w:val="24"/>
          <w:szCs w:val="24"/>
        </w:rPr>
        <w:t xml:space="preserve"> </w:t>
      </w:r>
      <w:r w:rsidR="00DB5E2B" w:rsidRPr="00753D1F">
        <w:rPr>
          <w:rFonts w:ascii="Times New Roman" w:hAnsi="Times New Roman" w:cs="Times New Roman"/>
          <w:bCs/>
          <w:sz w:val="24"/>
          <w:szCs w:val="24"/>
        </w:rPr>
        <w:t>R</w:t>
      </w:r>
      <w:r w:rsidR="008500D3" w:rsidRPr="00753D1F">
        <w:rPr>
          <w:rFonts w:ascii="Times New Roman" w:hAnsi="Times New Roman" w:cs="Times New Roman"/>
          <w:bCs/>
          <w:sz w:val="24"/>
          <w:szCs w:val="24"/>
        </w:rPr>
        <w:t>iver</w:t>
      </w:r>
      <w:r w:rsidR="00E56561">
        <w:rPr>
          <w:rFonts w:ascii="Times New Roman" w:hAnsi="Times New Roman" w:cs="Times New Roman"/>
          <w:bCs/>
          <w:sz w:val="24"/>
          <w:szCs w:val="24"/>
        </w:rPr>
        <w:t xml:space="preserve"> of</w:t>
      </w:r>
      <w:r w:rsidR="004C3078" w:rsidRPr="00753D1F">
        <w:rPr>
          <w:rFonts w:ascii="Times New Roman" w:hAnsi="Times New Roman" w:cs="Times New Roman"/>
          <w:bCs/>
          <w:sz w:val="24"/>
          <w:szCs w:val="24"/>
        </w:rPr>
        <w:t xml:space="preserve"> W.B</w:t>
      </w:r>
      <w:r w:rsidR="00411860" w:rsidRPr="00753D1F">
        <w:rPr>
          <w:rFonts w:ascii="Times New Roman" w:hAnsi="Times New Roman" w:cs="Times New Roman"/>
          <w:bCs/>
          <w:sz w:val="24"/>
          <w:szCs w:val="24"/>
        </w:rPr>
        <w:t>.</w:t>
      </w:r>
      <w:r w:rsidR="000A0917" w:rsidRPr="00753D1F">
        <w:rPr>
          <w:rFonts w:ascii="Times New Roman" w:hAnsi="Times New Roman" w:cs="Times New Roman"/>
          <w:bCs/>
          <w:sz w:val="24"/>
          <w:szCs w:val="24"/>
        </w:rPr>
        <w:t xml:space="preserve">  </w:t>
      </w:r>
      <w:r w:rsidR="004C3078" w:rsidRPr="00753D1F">
        <w:rPr>
          <w:rFonts w:ascii="Times New Roman" w:hAnsi="Times New Roman" w:cs="Times New Roman"/>
          <w:sz w:val="24"/>
          <w:szCs w:val="24"/>
        </w:rPr>
        <w:t>From January</w:t>
      </w:r>
      <w:r w:rsidR="00356B15" w:rsidRPr="00753D1F">
        <w:rPr>
          <w:rFonts w:ascii="Times New Roman" w:hAnsi="Times New Roman" w:cs="Times New Roman"/>
          <w:sz w:val="24"/>
          <w:szCs w:val="24"/>
        </w:rPr>
        <w:t xml:space="preserve"> 202</w:t>
      </w:r>
      <w:r w:rsidR="004C3078" w:rsidRPr="00753D1F">
        <w:rPr>
          <w:rFonts w:ascii="Times New Roman" w:hAnsi="Times New Roman" w:cs="Times New Roman"/>
          <w:sz w:val="24"/>
          <w:szCs w:val="24"/>
        </w:rPr>
        <w:t>5 to December</w:t>
      </w:r>
      <w:r w:rsidR="000A0917" w:rsidRPr="00753D1F">
        <w:rPr>
          <w:rFonts w:ascii="Times New Roman" w:hAnsi="Times New Roman" w:cs="Times New Roman"/>
          <w:sz w:val="24"/>
          <w:szCs w:val="24"/>
        </w:rPr>
        <w:t xml:space="preserve"> </w:t>
      </w:r>
      <w:r w:rsidR="00356B15" w:rsidRPr="00753D1F">
        <w:rPr>
          <w:rFonts w:ascii="Times New Roman" w:hAnsi="Times New Roman" w:cs="Times New Roman"/>
          <w:sz w:val="24"/>
          <w:szCs w:val="24"/>
        </w:rPr>
        <w:t>202</w:t>
      </w:r>
      <w:r w:rsidR="004C3078" w:rsidRPr="00753D1F">
        <w:rPr>
          <w:rFonts w:ascii="Times New Roman" w:hAnsi="Times New Roman" w:cs="Times New Roman"/>
          <w:sz w:val="24"/>
          <w:szCs w:val="24"/>
        </w:rPr>
        <w:t>5</w:t>
      </w:r>
      <w:r w:rsidR="00356B15" w:rsidRPr="00753D1F">
        <w:rPr>
          <w:rFonts w:ascii="Times New Roman" w:hAnsi="Times New Roman" w:cs="Times New Roman"/>
          <w:sz w:val="24"/>
          <w:szCs w:val="24"/>
        </w:rPr>
        <w:t xml:space="preserve">, 311 specimens </w:t>
      </w:r>
      <w:r w:rsidR="00E12722" w:rsidRPr="00753D1F">
        <w:rPr>
          <w:rFonts w:ascii="Times New Roman" w:hAnsi="Times New Roman" w:cs="Times New Roman"/>
          <w:sz w:val="24"/>
          <w:szCs w:val="24"/>
        </w:rPr>
        <w:t>were</w:t>
      </w:r>
      <w:r w:rsidR="000A0917" w:rsidRPr="00753D1F">
        <w:rPr>
          <w:rFonts w:ascii="Times New Roman" w:hAnsi="Times New Roman" w:cs="Times New Roman"/>
          <w:sz w:val="24"/>
          <w:szCs w:val="24"/>
        </w:rPr>
        <w:t xml:space="preserve"> </w:t>
      </w:r>
      <w:r w:rsidR="00E12722" w:rsidRPr="00753D1F">
        <w:rPr>
          <w:rFonts w:ascii="Times New Roman" w:hAnsi="Times New Roman" w:cs="Times New Roman"/>
          <w:sz w:val="24"/>
          <w:szCs w:val="24"/>
        </w:rPr>
        <w:t>(</w:t>
      </w:r>
      <w:r w:rsidR="00356B15" w:rsidRPr="00753D1F">
        <w:rPr>
          <w:rFonts w:ascii="Times New Roman" w:hAnsi="Times New Roman" w:cs="Times New Roman"/>
          <w:sz w:val="24"/>
          <w:szCs w:val="24"/>
        </w:rPr>
        <w:t>comprising 193females and 118 males</w:t>
      </w:r>
      <w:r w:rsidR="00974244">
        <w:rPr>
          <w:rFonts w:ascii="Times New Roman" w:hAnsi="Times New Roman" w:cs="Times New Roman"/>
          <w:sz w:val="24"/>
          <w:szCs w:val="24"/>
        </w:rPr>
        <w:t xml:space="preserve">) </w:t>
      </w:r>
      <w:r w:rsidR="00974244">
        <w:rPr>
          <w:rFonts w:ascii="Times New Roman" w:hAnsi="Times New Roman" w:cs="Times New Roman"/>
          <w:bCs/>
          <w:sz w:val="24"/>
          <w:szCs w:val="24"/>
        </w:rPr>
        <w:t xml:space="preserve">using </w:t>
      </w:r>
      <w:r w:rsidR="00E12722" w:rsidRPr="00753D1F">
        <w:rPr>
          <w:rFonts w:ascii="Times New Roman" w:hAnsi="Times New Roman" w:cs="Times New Roman"/>
          <w:bCs/>
          <w:sz w:val="24"/>
          <w:szCs w:val="24"/>
        </w:rPr>
        <w:t>conventional fishing equipment</w:t>
      </w:r>
      <w:r w:rsidR="00356B15" w:rsidRPr="00753D1F">
        <w:rPr>
          <w:rFonts w:ascii="Times New Roman" w:hAnsi="Times New Roman" w:cs="Times New Roman"/>
          <w:sz w:val="24"/>
          <w:szCs w:val="24"/>
        </w:rPr>
        <w:t xml:space="preserve">. </w:t>
      </w:r>
      <w:r w:rsidR="00974244">
        <w:rPr>
          <w:rFonts w:ascii="Times New Roman" w:hAnsi="Times New Roman" w:cs="Times New Roman"/>
          <w:sz w:val="24"/>
          <w:szCs w:val="24"/>
        </w:rPr>
        <w:t>F</w:t>
      </w:r>
      <w:r w:rsidR="00E12722" w:rsidRPr="00753D1F">
        <w:rPr>
          <w:rFonts w:ascii="Times New Roman" w:hAnsi="Times New Roman" w:cs="Times New Roman"/>
          <w:sz w:val="24"/>
          <w:szCs w:val="24"/>
        </w:rPr>
        <w:t>emale</w:t>
      </w:r>
      <w:r w:rsidR="00974244">
        <w:rPr>
          <w:rFonts w:ascii="Times New Roman" w:hAnsi="Times New Roman" w:cs="Times New Roman"/>
          <w:sz w:val="24"/>
          <w:szCs w:val="24"/>
        </w:rPr>
        <w:t xml:space="preserve"> specimens</w:t>
      </w:r>
      <w:r w:rsidR="00356B15" w:rsidRPr="00753D1F">
        <w:rPr>
          <w:rFonts w:ascii="Times New Roman" w:hAnsi="Times New Roman" w:cs="Times New Roman"/>
          <w:sz w:val="24"/>
          <w:szCs w:val="24"/>
        </w:rPr>
        <w:t xml:space="preserve"> total length</w:t>
      </w:r>
      <w:r w:rsidR="000A0917" w:rsidRPr="00753D1F">
        <w:rPr>
          <w:rFonts w:ascii="Times New Roman" w:hAnsi="Times New Roman" w:cs="Times New Roman"/>
          <w:sz w:val="24"/>
          <w:szCs w:val="24"/>
        </w:rPr>
        <w:t xml:space="preserve"> </w:t>
      </w:r>
      <w:r w:rsidR="00356B15" w:rsidRPr="00753D1F">
        <w:rPr>
          <w:rFonts w:ascii="Times New Roman" w:hAnsi="Times New Roman" w:cs="Times New Roman"/>
          <w:sz w:val="24"/>
          <w:szCs w:val="24"/>
        </w:rPr>
        <w:t xml:space="preserve">ranged from </w:t>
      </w:r>
      <w:r w:rsidR="00DB5E2B" w:rsidRPr="00753D1F">
        <w:rPr>
          <w:rFonts w:ascii="Times New Roman" w:hAnsi="Times New Roman" w:cs="Times New Roman"/>
          <w:sz w:val="24"/>
          <w:szCs w:val="24"/>
        </w:rPr>
        <w:t xml:space="preserve">5.2-12.9 </w:t>
      </w:r>
      <w:r w:rsidR="002D5031">
        <w:rPr>
          <w:rFonts w:ascii="Times New Roman" w:hAnsi="Times New Roman" w:cs="Times New Roman"/>
          <w:sz w:val="24"/>
          <w:szCs w:val="24"/>
        </w:rPr>
        <w:t xml:space="preserve">cm and weight </w:t>
      </w:r>
      <w:r w:rsidR="00C10088" w:rsidRPr="00753D1F">
        <w:rPr>
          <w:rFonts w:ascii="Times New Roman" w:hAnsi="Times New Roman" w:cs="Times New Roman"/>
          <w:sz w:val="24"/>
          <w:szCs w:val="24"/>
        </w:rPr>
        <w:t xml:space="preserve">2.3-19.9 </w:t>
      </w:r>
      <w:r w:rsidR="00356B15" w:rsidRPr="00753D1F">
        <w:rPr>
          <w:rFonts w:ascii="Times New Roman" w:hAnsi="Times New Roman" w:cs="Times New Roman"/>
          <w:sz w:val="24"/>
          <w:szCs w:val="24"/>
        </w:rPr>
        <w:t>gm</w:t>
      </w:r>
      <w:r w:rsidR="00974244">
        <w:rPr>
          <w:rFonts w:ascii="Times New Roman" w:hAnsi="Times New Roman" w:cs="Times New Roman"/>
          <w:sz w:val="24"/>
          <w:szCs w:val="24"/>
        </w:rPr>
        <w:t xml:space="preserve"> while male speci</w:t>
      </w:r>
      <w:r w:rsidR="002D5031">
        <w:rPr>
          <w:rFonts w:ascii="Times New Roman" w:hAnsi="Times New Roman" w:cs="Times New Roman"/>
          <w:sz w:val="24"/>
          <w:szCs w:val="24"/>
        </w:rPr>
        <w:t>men</w:t>
      </w:r>
      <w:r w:rsidR="00E56561">
        <w:rPr>
          <w:rFonts w:ascii="Times New Roman" w:hAnsi="Times New Roman" w:cs="Times New Roman"/>
          <w:sz w:val="24"/>
          <w:szCs w:val="24"/>
        </w:rPr>
        <w:t>s</w:t>
      </w:r>
      <w:r w:rsidR="00974244">
        <w:rPr>
          <w:rFonts w:ascii="Times New Roman" w:hAnsi="Times New Roman" w:cs="Times New Roman"/>
          <w:sz w:val="24"/>
          <w:szCs w:val="24"/>
        </w:rPr>
        <w:t xml:space="preserve"> </w:t>
      </w:r>
      <w:r w:rsidR="00C10088" w:rsidRPr="00753D1F">
        <w:rPr>
          <w:rFonts w:ascii="Times New Roman" w:hAnsi="Times New Roman" w:cs="Times New Roman"/>
          <w:sz w:val="24"/>
          <w:szCs w:val="24"/>
        </w:rPr>
        <w:t>length range</w:t>
      </w:r>
      <w:r w:rsidR="00DB5E2B" w:rsidRPr="00753D1F">
        <w:rPr>
          <w:rFonts w:ascii="Times New Roman" w:hAnsi="Times New Roman" w:cs="Times New Roman"/>
          <w:sz w:val="24"/>
          <w:szCs w:val="24"/>
        </w:rPr>
        <w:t>d</w:t>
      </w:r>
      <w:r w:rsidR="002D5031">
        <w:rPr>
          <w:rFonts w:ascii="Times New Roman" w:hAnsi="Times New Roman" w:cs="Times New Roman"/>
          <w:sz w:val="24"/>
          <w:szCs w:val="24"/>
        </w:rPr>
        <w:t xml:space="preserve"> </w:t>
      </w:r>
      <w:r w:rsidR="00DB5E2B" w:rsidRPr="00753D1F">
        <w:rPr>
          <w:rFonts w:ascii="Times New Roman" w:hAnsi="Times New Roman" w:cs="Times New Roman"/>
          <w:sz w:val="24"/>
          <w:szCs w:val="24"/>
        </w:rPr>
        <w:t xml:space="preserve">7.5-10.9 </w:t>
      </w:r>
      <w:r w:rsidR="002D5031">
        <w:rPr>
          <w:rFonts w:ascii="Times New Roman" w:hAnsi="Times New Roman" w:cs="Times New Roman"/>
          <w:sz w:val="24"/>
          <w:szCs w:val="24"/>
        </w:rPr>
        <w:t>cm and weight</w:t>
      </w:r>
      <w:r w:rsidR="00DB5E2B" w:rsidRPr="00753D1F">
        <w:rPr>
          <w:rFonts w:ascii="Times New Roman" w:hAnsi="Times New Roman" w:cs="Times New Roman"/>
          <w:sz w:val="24"/>
          <w:szCs w:val="24"/>
        </w:rPr>
        <w:t xml:space="preserve"> 2 </w:t>
      </w:r>
      <w:r w:rsidR="00E12722" w:rsidRPr="00753D1F">
        <w:rPr>
          <w:rFonts w:ascii="Times New Roman" w:hAnsi="Times New Roman" w:cs="Times New Roman"/>
          <w:sz w:val="24"/>
          <w:szCs w:val="24"/>
        </w:rPr>
        <w:t>-13.3 gm</w:t>
      </w:r>
      <w:r w:rsidR="00293AB3" w:rsidRPr="00753D1F">
        <w:rPr>
          <w:rFonts w:ascii="Times New Roman" w:hAnsi="Times New Roman" w:cs="Times New Roman"/>
          <w:sz w:val="24"/>
          <w:szCs w:val="24"/>
        </w:rPr>
        <w:t>.</w:t>
      </w:r>
      <w:r w:rsidR="002D5031">
        <w:rPr>
          <w:rFonts w:ascii="Times New Roman" w:hAnsi="Times New Roman" w:cs="Times New Roman"/>
          <w:sz w:val="24"/>
          <w:szCs w:val="24"/>
        </w:rPr>
        <w:t xml:space="preserve"> Female dominated males in number and size.</w:t>
      </w:r>
      <w:r w:rsidR="000A0917" w:rsidRPr="00753D1F">
        <w:rPr>
          <w:rFonts w:ascii="Times New Roman" w:hAnsi="Times New Roman" w:cs="Times New Roman"/>
          <w:sz w:val="24"/>
          <w:szCs w:val="24"/>
        </w:rPr>
        <w:t xml:space="preserve"> </w:t>
      </w:r>
      <w:r w:rsidR="002D5031">
        <w:rPr>
          <w:rFonts w:ascii="Times New Roman" w:hAnsi="Times New Roman" w:cs="Times New Roman"/>
          <w:sz w:val="24"/>
          <w:szCs w:val="24"/>
        </w:rPr>
        <w:t xml:space="preserve">Length weight relationship analysis indicated strong correlation (r) and high growth performance. </w:t>
      </w:r>
      <w:r w:rsidR="000561C6" w:rsidRPr="00753D1F">
        <w:rPr>
          <w:rFonts w:ascii="Times New Roman" w:hAnsi="Times New Roman" w:cs="Times New Roman"/>
          <w:bCs/>
          <w:sz w:val="24"/>
          <w:szCs w:val="24"/>
        </w:rPr>
        <w:t xml:space="preserve">Female exhibits </w:t>
      </w:r>
      <w:bookmarkStart w:id="0" w:name="_Hlk128509486"/>
      <w:r w:rsidR="000561C6" w:rsidRPr="00753D1F">
        <w:rPr>
          <w:rFonts w:ascii="Times New Roman" w:hAnsi="Times New Roman" w:cs="Times New Roman"/>
          <w:bCs/>
          <w:sz w:val="24"/>
          <w:szCs w:val="24"/>
        </w:rPr>
        <w:t xml:space="preserve">positive allometric </w:t>
      </w:r>
      <w:bookmarkEnd w:id="0"/>
      <w:r w:rsidR="0051163A" w:rsidRPr="00753D1F">
        <w:rPr>
          <w:rFonts w:ascii="Times New Roman" w:hAnsi="Times New Roman" w:cs="Times New Roman"/>
          <w:bCs/>
          <w:sz w:val="24"/>
          <w:szCs w:val="24"/>
        </w:rPr>
        <w:t>growth (</w:t>
      </w:r>
      <w:r w:rsidR="000561C6" w:rsidRPr="00753D1F">
        <w:rPr>
          <w:rFonts w:ascii="Times New Roman" w:hAnsi="Times New Roman" w:cs="Times New Roman"/>
          <w:bCs/>
          <w:sz w:val="24"/>
          <w:szCs w:val="24"/>
        </w:rPr>
        <w:t>b=</w:t>
      </w:r>
      <w:r w:rsidR="000561C6" w:rsidRPr="00753D1F">
        <w:rPr>
          <w:rFonts w:ascii="Times New Roman" w:hAnsi="Times New Roman" w:cs="Times New Roman"/>
          <w:sz w:val="24"/>
          <w:szCs w:val="24"/>
        </w:rPr>
        <w:t>3.102</w:t>
      </w:r>
      <w:r w:rsidR="000561C6" w:rsidRPr="00753D1F">
        <w:rPr>
          <w:rFonts w:ascii="Times New Roman" w:hAnsi="Times New Roman" w:cs="Times New Roman"/>
          <w:bCs/>
          <w:sz w:val="24"/>
          <w:szCs w:val="24"/>
        </w:rPr>
        <w:t xml:space="preserve">), but male exhibits </w:t>
      </w:r>
      <w:r w:rsidR="000646B1" w:rsidRPr="00753D1F">
        <w:rPr>
          <w:rFonts w:ascii="Times New Roman" w:hAnsi="Times New Roman" w:cs="Times New Roman"/>
          <w:bCs/>
          <w:sz w:val="24"/>
          <w:szCs w:val="24"/>
        </w:rPr>
        <w:t xml:space="preserve">negative </w:t>
      </w:r>
      <w:r w:rsidR="007F38A6" w:rsidRPr="00753D1F">
        <w:rPr>
          <w:rFonts w:ascii="Times New Roman" w:hAnsi="Times New Roman" w:cs="Times New Roman"/>
          <w:bCs/>
          <w:sz w:val="24"/>
          <w:szCs w:val="24"/>
        </w:rPr>
        <w:t>allometric growth</w:t>
      </w:r>
      <w:r w:rsidR="000561C6" w:rsidRPr="00753D1F">
        <w:rPr>
          <w:rFonts w:ascii="Times New Roman" w:hAnsi="Times New Roman" w:cs="Times New Roman"/>
          <w:bCs/>
          <w:sz w:val="24"/>
          <w:szCs w:val="24"/>
        </w:rPr>
        <w:t xml:space="preserve"> (b=2.</w:t>
      </w:r>
      <w:r w:rsidR="000D052E" w:rsidRPr="00753D1F">
        <w:rPr>
          <w:rFonts w:ascii="Times New Roman" w:hAnsi="Times New Roman" w:cs="Times New Roman"/>
          <w:bCs/>
          <w:sz w:val="24"/>
          <w:szCs w:val="24"/>
        </w:rPr>
        <w:t>97)</w:t>
      </w:r>
      <w:r w:rsidR="00DB5E2B" w:rsidRPr="00753D1F">
        <w:rPr>
          <w:rFonts w:ascii="Times New Roman" w:hAnsi="Times New Roman" w:cs="Times New Roman"/>
          <w:bCs/>
          <w:sz w:val="24"/>
          <w:szCs w:val="24"/>
        </w:rPr>
        <w:t>,</w:t>
      </w:r>
      <w:r w:rsidR="000D052E" w:rsidRPr="00753D1F">
        <w:rPr>
          <w:rFonts w:ascii="Times New Roman" w:hAnsi="Times New Roman" w:cs="Times New Roman"/>
          <w:sz w:val="24"/>
          <w:szCs w:val="24"/>
        </w:rPr>
        <w:t xml:space="preserve"> and</w:t>
      </w:r>
      <w:r w:rsidR="000561C6" w:rsidRPr="00753D1F">
        <w:rPr>
          <w:rFonts w:ascii="Times New Roman" w:hAnsi="Times New Roman" w:cs="Times New Roman"/>
          <w:sz w:val="24"/>
          <w:szCs w:val="24"/>
        </w:rPr>
        <w:t xml:space="preserve"> </w:t>
      </w:r>
      <w:r w:rsidR="00DB5E2B" w:rsidRPr="00753D1F">
        <w:rPr>
          <w:rFonts w:ascii="Times New Roman" w:hAnsi="Times New Roman" w:cs="Times New Roman"/>
          <w:sz w:val="24"/>
          <w:szCs w:val="24"/>
        </w:rPr>
        <w:t xml:space="preserve">the </w:t>
      </w:r>
      <w:r w:rsidR="000561C6" w:rsidRPr="00753D1F">
        <w:rPr>
          <w:rFonts w:ascii="Times New Roman" w:hAnsi="Times New Roman" w:cs="Times New Roman"/>
          <w:sz w:val="24"/>
          <w:szCs w:val="24"/>
        </w:rPr>
        <w:t xml:space="preserve">combined </w:t>
      </w:r>
      <w:r w:rsidR="007F38A6" w:rsidRPr="00753D1F">
        <w:rPr>
          <w:rFonts w:ascii="Times New Roman" w:hAnsi="Times New Roman" w:cs="Times New Roman"/>
          <w:sz w:val="24"/>
          <w:szCs w:val="24"/>
        </w:rPr>
        <w:t xml:space="preserve">population </w:t>
      </w:r>
      <w:r w:rsidR="000561C6" w:rsidRPr="00753D1F">
        <w:rPr>
          <w:rFonts w:ascii="Times New Roman" w:hAnsi="Times New Roman" w:cs="Times New Roman"/>
          <w:sz w:val="24"/>
          <w:szCs w:val="24"/>
        </w:rPr>
        <w:t>demonstrate (b=3.03)</w:t>
      </w:r>
      <w:r w:rsidR="002D5031">
        <w:rPr>
          <w:rFonts w:ascii="Times New Roman" w:hAnsi="Times New Roman" w:cs="Times New Roman"/>
          <w:sz w:val="24"/>
          <w:szCs w:val="24"/>
        </w:rPr>
        <w:t>,</w:t>
      </w:r>
      <w:r w:rsidR="002D5031">
        <w:rPr>
          <w:rFonts w:ascii="Times New Roman" w:hAnsi="Times New Roman" w:cs="Times New Roman"/>
          <w:bCs/>
          <w:sz w:val="24"/>
          <w:szCs w:val="24"/>
        </w:rPr>
        <w:t xml:space="preserve"> suggesting</w:t>
      </w:r>
      <w:r w:rsidR="007F38A6" w:rsidRPr="00753D1F">
        <w:rPr>
          <w:rFonts w:ascii="Times New Roman" w:hAnsi="Times New Roman" w:cs="Times New Roman"/>
          <w:bCs/>
          <w:sz w:val="24"/>
          <w:szCs w:val="24"/>
        </w:rPr>
        <w:t xml:space="preserve"> an optimum</w:t>
      </w:r>
      <w:r w:rsidR="002D5031">
        <w:rPr>
          <w:rFonts w:ascii="Times New Roman" w:hAnsi="Times New Roman" w:cs="Times New Roman"/>
          <w:bCs/>
          <w:sz w:val="24"/>
          <w:szCs w:val="24"/>
        </w:rPr>
        <w:t xml:space="preserve"> climate condition</w:t>
      </w:r>
      <w:r w:rsidR="00BC3303">
        <w:rPr>
          <w:rFonts w:ascii="Times New Roman" w:hAnsi="Times New Roman" w:cs="Times New Roman"/>
          <w:bCs/>
          <w:sz w:val="24"/>
          <w:szCs w:val="24"/>
        </w:rPr>
        <w:t xml:space="preserve"> for fish growth</w:t>
      </w:r>
      <w:r w:rsidR="007F38A6" w:rsidRPr="00753D1F">
        <w:rPr>
          <w:rFonts w:ascii="Times New Roman" w:hAnsi="Times New Roman" w:cs="Times New Roman"/>
          <w:bCs/>
          <w:sz w:val="24"/>
          <w:szCs w:val="24"/>
        </w:rPr>
        <w:t>.</w:t>
      </w:r>
      <w:r w:rsidR="000A0917" w:rsidRPr="00753D1F">
        <w:rPr>
          <w:rFonts w:ascii="Times New Roman" w:hAnsi="Times New Roman" w:cs="Times New Roman"/>
          <w:bCs/>
          <w:sz w:val="24"/>
          <w:szCs w:val="24"/>
        </w:rPr>
        <w:t xml:space="preserve"> </w:t>
      </w:r>
      <w:bookmarkStart w:id="1" w:name="_Hlk128512634"/>
      <w:r w:rsidR="00BC3303">
        <w:rPr>
          <w:rFonts w:ascii="Times New Roman" w:hAnsi="Times New Roman" w:cs="Times New Roman"/>
          <w:bCs/>
          <w:sz w:val="24"/>
          <w:szCs w:val="24"/>
        </w:rPr>
        <w:t>Relative condition factor</w:t>
      </w:r>
      <w:r w:rsidR="00DB5E2B" w:rsidRPr="00753D1F">
        <w:rPr>
          <w:rFonts w:ascii="Times New Roman" w:hAnsi="Times New Roman" w:cs="Times New Roman"/>
          <w:bCs/>
          <w:i/>
          <w:iCs/>
          <w:sz w:val="24"/>
          <w:szCs w:val="24"/>
        </w:rPr>
        <w:t xml:space="preserve"> </w:t>
      </w:r>
      <w:r w:rsidR="00BC3303">
        <w:rPr>
          <w:rFonts w:ascii="Times New Roman" w:hAnsi="Times New Roman" w:cs="Times New Roman"/>
          <w:bCs/>
          <w:sz w:val="24"/>
          <w:szCs w:val="24"/>
        </w:rPr>
        <w:t>(</w:t>
      </w:r>
      <w:proofErr w:type="spellStart"/>
      <w:r w:rsidR="004B3C3F" w:rsidRPr="00753D1F">
        <w:rPr>
          <w:rFonts w:ascii="Times New Roman" w:hAnsi="Times New Roman" w:cs="Times New Roman"/>
          <w:bCs/>
          <w:sz w:val="24"/>
          <w:szCs w:val="24"/>
        </w:rPr>
        <w:t>K</w:t>
      </w:r>
      <w:r w:rsidR="00BC3303">
        <w:rPr>
          <w:rFonts w:ascii="Times New Roman" w:hAnsi="Times New Roman" w:cs="Times New Roman"/>
          <w:bCs/>
          <w:sz w:val="24"/>
          <w:szCs w:val="24"/>
        </w:rPr>
        <w:t>n</w:t>
      </w:r>
      <w:proofErr w:type="spellEnd"/>
      <w:r w:rsidR="00BC3303">
        <w:rPr>
          <w:rFonts w:ascii="Times New Roman" w:hAnsi="Times New Roman" w:cs="Times New Roman"/>
          <w:bCs/>
          <w:sz w:val="24"/>
          <w:szCs w:val="24"/>
        </w:rPr>
        <w:t>)</w:t>
      </w:r>
      <w:r w:rsidR="003D2EAB" w:rsidRPr="00753D1F">
        <w:rPr>
          <w:rFonts w:ascii="Times New Roman" w:hAnsi="Times New Roman" w:cs="Times New Roman"/>
          <w:bCs/>
          <w:sz w:val="24"/>
          <w:szCs w:val="24"/>
        </w:rPr>
        <w:t xml:space="preserve"> value range</w:t>
      </w:r>
      <w:r w:rsidR="00DB5E2B" w:rsidRPr="00753D1F">
        <w:rPr>
          <w:rFonts w:ascii="Times New Roman" w:hAnsi="Times New Roman" w:cs="Times New Roman"/>
          <w:bCs/>
          <w:sz w:val="24"/>
          <w:szCs w:val="24"/>
        </w:rPr>
        <w:t>s</w:t>
      </w:r>
      <w:r w:rsidR="003D2EAB" w:rsidRPr="00753D1F">
        <w:rPr>
          <w:rFonts w:ascii="Times New Roman" w:hAnsi="Times New Roman" w:cs="Times New Roman"/>
          <w:bCs/>
          <w:sz w:val="24"/>
          <w:szCs w:val="24"/>
        </w:rPr>
        <w:t xml:space="preserve"> </w:t>
      </w:r>
      <w:r w:rsidR="00DB5E2B" w:rsidRPr="00753D1F">
        <w:rPr>
          <w:rFonts w:ascii="Times New Roman" w:hAnsi="Times New Roman" w:cs="Times New Roman"/>
          <w:bCs/>
          <w:sz w:val="24"/>
          <w:szCs w:val="24"/>
        </w:rPr>
        <w:t>from</w:t>
      </w:r>
      <w:bookmarkEnd w:id="1"/>
      <w:r w:rsidR="004C3078" w:rsidRPr="00753D1F">
        <w:rPr>
          <w:rFonts w:ascii="Times New Roman" w:hAnsi="Times New Roman" w:cs="Times New Roman"/>
          <w:bCs/>
          <w:sz w:val="24"/>
          <w:szCs w:val="24"/>
        </w:rPr>
        <w:t xml:space="preserve"> </w:t>
      </w:r>
      <w:r w:rsidR="004B3C3F" w:rsidRPr="00753D1F">
        <w:rPr>
          <w:rFonts w:ascii="Times New Roman" w:hAnsi="Times New Roman" w:cs="Times New Roman"/>
          <w:sz w:val="24"/>
          <w:szCs w:val="24"/>
        </w:rPr>
        <w:t>1.02±0.19</w:t>
      </w:r>
      <w:r w:rsidR="00BC3303">
        <w:rPr>
          <w:rFonts w:ascii="Times New Roman" w:hAnsi="Times New Roman" w:cs="Times New Roman"/>
          <w:sz w:val="24"/>
          <w:szCs w:val="24"/>
        </w:rPr>
        <w:t xml:space="preserve"> for female</w:t>
      </w:r>
      <w:r w:rsidR="003D2EAB" w:rsidRPr="00753D1F">
        <w:rPr>
          <w:rFonts w:ascii="Times New Roman" w:hAnsi="Times New Roman" w:cs="Times New Roman"/>
          <w:bCs/>
          <w:sz w:val="24"/>
          <w:szCs w:val="24"/>
        </w:rPr>
        <w:t xml:space="preserve">, </w:t>
      </w:r>
      <w:r w:rsidR="00223056" w:rsidRPr="00753D1F">
        <w:rPr>
          <w:rFonts w:ascii="Times New Roman" w:hAnsi="Times New Roman" w:cs="Times New Roman"/>
          <w:bCs/>
          <w:sz w:val="24"/>
          <w:szCs w:val="24"/>
        </w:rPr>
        <w:t>while for</w:t>
      </w:r>
      <w:r w:rsidR="003D2EAB" w:rsidRPr="00753D1F">
        <w:rPr>
          <w:rFonts w:ascii="Times New Roman" w:hAnsi="Times New Roman" w:cs="Times New Roman"/>
          <w:bCs/>
          <w:sz w:val="24"/>
          <w:szCs w:val="24"/>
        </w:rPr>
        <w:t xml:space="preserve"> the male</w:t>
      </w:r>
      <w:r w:rsidR="000A0917" w:rsidRPr="00753D1F">
        <w:rPr>
          <w:rFonts w:ascii="Times New Roman" w:hAnsi="Times New Roman" w:cs="Times New Roman"/>
          <w:bCs/>
          <w:sz w:val="24"/>
          <w:szCs w:val="24"/>
        </w:rPr>
        <w:t xml:space="preserve"> </w:t>
      </w:r>
      <w:r w:rsidR="004B3C3F" w:rsidRPr="00753D1F">
        <w:rPr>
          <w:rFonts w:ascii="Times New Roman" w:hAnsi="Times New Roman" w:cs="Times New Roman"/>
          <w:sz w:val="24"/>
          <w:szCs w:val="24"/>
        </w:rPr>
        <w:t>1.01±0.13</w:t>
      </w:r>
      <w:r w:rsidR="003D2EAB" w:rsidRPr="00753D1F">
        <w:rPr>
          <w:rFonts w:ascii="Times New Roman" w:hAnsi="Times New Roman" w:cs="Times New Roman"/>
          <w:bCs/>
          <w:sz w:val="24"/>
          <w:szCs w:val="24"/>
        </w:rPr>
        <w:t xml:space="preserve">, and </w:t>
      </w:r>
      <w:r w:rsidR="004B3C3F" w:rsidRPr="00753D1F">
        <w:rPr>
          <w:rFonts w:ascii="Times New Roman" w:hAnsi="Times New Roman" w:cs="Times New Roman"/>
          <w:sz w:val="24"/>
          <w:szCs w:val="24"/>
        </w:rPr>
        <w:t>1.03±0.20</w:t>
      </w:r>
      <w:r w:rsidR="00BC3303">
        <w:rPr>
          <w:rFonts w:ascii="Times New Roman" w:hAnsi="Times New Roman" w:cs="Times New Roman"/>
          <w:sz w:val="24"/>
          <w:szCs w:val="24"/>
        </w:rPr>
        <w:t xml:space="preserve"> for </w:t>
      </w:r>
      <w:r w:rsidR="00BC3303" w:rsidRPr="00753D1F">
        <w:rPr>
          <w:rFonts w:ascii="Times New Roman" w:hAnsi="Times New Roman" w:cs="Times New Roman"/>
          <w:bCs/>
          <w:sz w:val="24"/>
          <w:szCs w:val="24"/>
        </w:rPr>
        <w:t>combined population</w:t>
      </w:r>
      <w:r w:rsidR="004B3C3F" w:rsidRPr="00753D1F">
        <w:rPr>
          <w:rFonts w:ascii="Times New Roman" w:hAnsi="Times New Roman" w:cs="Times New Roman"/>
          <w:sz w:val="24"/>
          <w:szCs w:val="24"/>
        </w:rPr>
        <w:t>.</w:t>
      </w:r>
      <w:r w:rsidR="00DB5E2B" w:rsidRPr="00753D1F">
        <w:rPr>
          <w:rFonts w:ascii="Times New Roman" w:hAnsi="Times New Roman" w:cs="Times New Roman"/>
          <w:sz w:val="24"/>
          <w:szCs w:val="24"/>
        </w:rPr>
        <w:t xml:space="preserve"> </w:t>
      </w:r>
      <w:r w:rsidR="004B3C3F" w:rsidRPr="00753D1F">
        <w:rPr>
          <w:rFonts w:ascii="Times New Roman" w:hAnsi="Times New Roman" w:cs="Times New Roman"/>
          <w:sz w:val="24"/>
          <w:szCs w:val="24"/>
        </w:rPr>
        <w:t>‘</w:t>
      </w:r>
      <w:proofErr w:type="spellStart"/>
      <w:r w:rsidR="004B3C3F" w:rsidRPr="00753D1F">
        <w:rPr>
          <w:rFonts w:ascii="Times New Roman" w:hAnsi="Times New Roman" w:cs="Times New Roman"/>
          <w:sz w:val="24"/>
          <w:szCs w:val="24"/>
        </w:rPr>
        <w:t>Kn</w:t>
      </w:r>
      <w:proofErr w:type="spellEnd"/>
      <w:r w:rsidR="004B3C3F" w:rsidRPr="00753D1F">
        <w:rPr>
          <w:rFonts w:ascii="Times New Roman" w:hAnsi="Times New Roman" w:cs="Times New Roman"/>
          <w:sz w:val="24"/>
          <w:szCs w:val="24"/>
        </w:rPr>
        <w:t>’ value higher than one (1) signifies better condition of fish in a specific environmental state.</w:t>
      </w:r>
      <w:r w:rsidR="00CC4FC8" w:rsidRPr="00753D1F">
        <w:rPr>
          <w:rFonts w:ascii="Times New Roman" w:hAnsi="Times New Roman" w:cs="Times New Roman"/>
          <w:sz w:val="24"/>
          <w:szCs w:val="24"/>
        </w:rPr>
        <w:t xml:space="preserve"> </w:t>
      </w:r>
      <w:r w:rsidR="00BC3303">
        <w:rPr>
          <w:rFonts w:ascii="Times New Roman" w:hAnsi="Times New Roman" w:cs="Times New Roman"/>
          <w:sz w:val="24"/>
          <w:szCs w:val="24"/>
        </w:rPr>
        <w:t>Overall, the findings indicate that the environment of</w:t>
      </w:r>
      <w:r w:rsidR="00223056" w:rsidRPr="00753D1F">
        <w:rPr>
          <w:rFonts w:ascii="Times New Roman" w:hAnsi="Times New Roman" w:cs="Times New Roman"/>
          <w:sz w:val="24"/>
          <w:szCs w:val="24"/>
        </w:rPr>
        <w:t xml:space="preserve"> </w:t>
      </w:r>
      <w:proofErr w:type="spellStart"/>
      <w:r w:rsidR="00223056" w:rsidRPr="00753D1F">
        <w:rPr>
          <w:rFonts w:ascii="Times New Roman" w:hAnsi="Times New Roman" w:cs="Times New Roman"/>
          <w:sz w:val="24"/>
          <w:szCs w:val="24"/>
        </w:rPr>
        <w:t>Rupnarayan</w:t>
      </w:r>
      <w:proofErr w:type="spellEnd"/>
      <w:r w:rsidR="00BC3303">
        <w:rPr>
          <w:rFonts w:ascii="Times New Roman" w:hAnsi="Times New Roman" w:cs="Times New Roman"/>
          <w:sz w:val="24"/>
          <w:szCs w:val="24"/>
        </w:rPr>
        <w:t xml:space="preserve"> River</w:t>
      </w:r>
      <w:r w:rsidR="00223056" w:rsidRPr="00753D1F">
        <w:rPr>
          <w:rFonts w:ascii="Times New Roman" w:hAnsi="Times New Roman" w:cs="Times New Roman"/>
          <w:sz w:val="24"/>
          <w:szCs w:val="24"/>
        </w:rPr>
        <w:t xml:space="preserve"> suitable for the healthy</w:t>
      </w:r>
      <w:r w:rsidR="00BC3303">
        <w:rPr>
          <w:rFonts w:ascii="Times New Roman" w:hAnsi="Times New Roman" w:cs="Times New Roman"/>
          <w:sz w:val="24"/>
          <w:szCs w:val="24"/>
        </w:rPr>
        <w:t xml:space="preserve"> growth and </w:t>
      </w:r>
      <w:r w:rsidR="00BC3303" w:rsidRPr="00753D1F">
        <w:rPr>
          <w:rFonts w:ascii="Times New Roman" w:hAnsi="Times New Roman" w:cs="Times New Roman"/>
          <w:sz w:val="24"/>
          <w:szCs w:val="24"/>
        </w:rPr>
        <w:t>development</w:t>
      </w:r>
      <w:r w:rsidR="00223056" w:rsidRPr="00753D1F">
        <w:rPr>
          <w:rFonts w:ascii="Times New Roman" w:hAnsi="Times New Roman" w:cs="Times New Roman"/>
          <w:sz w:val="24"/>
          <w:szCs w:val="24"/>
        </w:rPr>
        <w:t xml:space="preserve"> of </w:t>
      </w:r>
      <w:proofErr w:type="spellStart"/>
      <w:r w:rsidR="00223056" w:rsidRPr="00753D1F">
        <w:rPr>
          <w:rFonts w:ascii="Times New Roman" w:hAnsi="Times New Roman" w:cs="Times New Roman"/>
          <w:i/>
          <w:iCs/>
          <w:sz w:val="24"/>
          <w:szCs w:val="24"/>
        </w:rPr>
        <w:t>Mystus</w:t>
      </w:r>
      <w:proofErr w:type="spellEnd"/>
      <w:r w:rsidR="00223056" w:rsidRPr="00753D1F">
        <w:rPr>
          <w:rFonts w:ascii="Times New Roman" w:hAnsi="Times New Roman" w:cs="Times New Roman"/>
          <w:i/>
          <w:iCs/>
          <w:sz w:val="24"/>
          <w:szCs w:val="24"/>
        </w:rPr>
        <w:t xml:space="preserve"> </w:t>
      </w:r>
      <w:proofErr w:type="spellStart"/>
      <w:r w:rsidR="00223056" w:rsidRPr="00753D1F">
        <w:rPr>
          <w:rFonts w:ascii="Times New Roman" w:hAnsi="Times New Roman" w:cs="Times New Roman"/>
          <w:i/>
          <w:iCs/>
          <w:sz w:val="24"/>
          <w:szCs w:val="24"/>
        </w:rPr>
        <w:t>tengara</w:t>
      </w:r>
      <w:proofErr w:type="spellEnd"/>
      <w:r w:rsidR="00223056" w:rsidRPr="00753D1F">
        <w:rPr>
          <w:rFonts w:ascii="Times New Roman" w:hAnsi="Times New Roman" w:cs="Times New Roman"/>
          <w:sz w:val="24"/>
          <w:szCs w:val="24"/>
        </w:rPr>
        <w:t>.</w:t>
      </w:r>
    </w:p>
    <w:p w14:paraId="46507742" w14:textId="77777777" w:rsidR="003973B2" w:rsidRDefault="00223056" w:rsidP="002D2461">
      <w:pPr>
        <w:spacing w:line="480" w:lineRule="auto"/>
        <w:jc w:val="both"/>
        <w:rPr>
          <w:rFonts w:ascii="Times New Roman" w:hAnsi="Times New Roman" w:cs="Times New Roman"/>
          <w:sz w:val="24"/>
          <w:szCs w:val="24"/>
        </w:rPr>
      </w:pPr>
      <w:r w:rsidRPr="00753D1F">
        <w:rPr>
          <w:rFonts w:ascii="Times New Roman" w:hAnsi="Times New Roman" w:cs="Times New Roman"/>
          <w:b/>
          <w:sz w:val="24"/>
          <w:szCs w:val="24"/>
        </w:rPr>
        <w:t>Keywords</w:t>
      </w:r>
      <w:r w:rsidRPr="00753D1F">
        <w:rPr>
          <w:rFonts w:ascii="Times New Roman" w:hAnsi="Times New Roman" w:cs="Times New Roman"/>
          <w:bCs/>
          <w:sz w:val="24"/>
          <w:szCs w:val="24"/>
        </w:rPr>
        <w:t xml:space="preserve">: </w:t>
      </w:r>
      <w:proofErr w:type="spellStart"/>
      <w:r w:rsidRPr="00753D1F">
        <w:rPr>
          <w:rFonts w:ascii="Times New Roman" w:hAnsi="Times New Roman" w:cs="Times New Roman"/>
          <w:bCs/>
          <w:i/>
          <w:iCs/>
          <w:sz w:val="24"/>
          <w:szCs w:val="24"/>
        </w:rPr>
        <w:t>Mystus</w:t>
      </w:r>
      <w:proofErr w:type="spellEnd"/>
      <w:r w:rsidRPr="00753D1F">
        <w:rPr>
          <w:rFonts w:ascii="Times New Roman" w:hAnsi="Times New Roman" w:cs="Times New Roman"/>
          <w:bCs/>
          <w:i/>
          <w:iCs/>
          <w:sz w:val="24"/>
          <w:szCs w:val="24"/>
        </w:rPr>
        <w:t xml:space="preserve"> </w:t>
      </w:r>
      <w:proofErr w:type="spellStart"/>
      <w:r w:rsidRPr="00753D1F">
        <w:rPr>
          <w:rFonts w:ascii="Times New Roman" w:hAnsi="Times New Roman" w:cs="Times New Roman"/>
          <w:bCs/>
          <w:i/>
          <w:iCs/>
          <w:sz w:val="24"/>
          <w:szCs w:val="24"/>
        </w:rPr>
        <w:t>tengara</w:t>
      </w:r>
      <w:proofErr w:type="spellEnd"/>
      <w:r w:rsidRPr="00753D1F">
        <w:rPr>
          <w:rFonts w:ascii="Times New Roman" w:hAnsi="Times New Roman" w:cs="Times New Roman"/>
          <w:bCs/>
          <w:sz w:val="24"/>
          <w:szCs w:val="24"/>
        </w:rPr>
        <w:t>, length</w:t>
      </w:r>
      <w:r w:rsidR="00DB5E2B" w:rsidRPr="00753D1F">
        <w:rPr>
          <w:rFonts w:ascii="Times New Roman" w:hAnsi="Times New Roman" w:cs="Times New Roman"/>
          <w:bCs/>
          <w:sz w:val="24"/>
          <w:szCs w:val="24"/>
        </w:rPr>
        <w:t>-</w:t>
      </w:r>
      <w:r w:rsidRPr="00753D1F">
        <w:rPr>
          <w:rFonts w:ascii="Times New Roman" w:hAnsi="Times New Roman" w:cs="Times New Roman"/>
          <w:bCs/>
          <w:sz w:val="24"/>
          <w:szCs w:val="24"/>
        </w:rPr>
        <w:t xml:space="preserve">weight relationship, relative condition factor, </w:t>
      </w:r>
      <w:proofErr w:type="spellStart"/>
      <w:r w:rsidRPr="00753D1F">
        <w:rPr>
          <w:rFonts w:ascii="Times New Roman" w:hAnsi="Times New Roman" w:cs="Times New Roman"/>
          <w:bCs/>
          <w:sz w:val="24"/>
          <w:szCs w:val="24"/>
        </w:rPr>
        <w:t>Rupnarayan</w:t>
      </w:r>
      <w:proofErr w:type="spellEnd"/>
      <w:r w:rsidRPr="00753D1F">
        <w:rPr>
          <w:rFonts w:ascii="Times New Roman" w:hAnsi="Times New Roman" w:cs="Times New Roman"/>
          <w:bCs/>
          <w:sz w:val="24"/>
          <w:szCs w:val="24"/>
        </w:rPr>
        <w:t xml:space="preserve"> </w:t>
      </w:r>
      <w:r w:rsidR="004C3078" w:rsidRPr="00753D1F">
        <w:rPr>
          <w:rFonts w:ascii="Times New Roman" w:hAnsi="Times New Roman" w:cs="Times New Roman"/>
          <w:bCs/>
          <w:sz w:val="24"/>
          <w:szCs w:val="24"/>
        </w:rPr>
        <w:t>River</w:t>
      </w:r>
    </w:p>
    <w:p w14:paraId="2AD84144" w14:textId="71904268" w:rsidR="00B300BA" w:rsidRPr="003973B2" w:rsidRDefault="00B300BA" w:rsidP="002D2461">
      <w:pPr>
        <w:spacing w:line="480" w:lineRule="auto"/>
        <w:jc w:val="both"/>
        <w:rPr>
          <w:rFonts w:ascii="Times New Roman" w:hAnsi="Times New Roman" w:cs="Times New Roman"/>
          <w:sz w:val="24"/>
          <w:szCs w:val="24"/>
        </w:rPr>
      </w:pPr>
      <w:r w:rsidRPr="00753D1F">
        <w:rPr>
          <w:rFonts w:ascii="Times New Roman" w:hAnsi="Times New Roman" w:cs="Times New Roman"/>
          <w:b/>
          <w:bCs/>
          <w:sz w:val="24"/>
          <w:szCs w:val="24"/>
        </w:rPr>
        <w:t xml:space="preserve">1. </w:t>
      </w:r>
      <w:r w:rsidR="003039DF" w:rsidRPr="00753D1F">
        <w:rPr>
          <w:rFonts w:ascii="Times New Roman" w:hAnsi="Times New Roman" w:cs="Times New Roman"/>
          <w:b/>
          <w:bCs/>
          <w:sz w:val="24"/>
          <w:szCs w:val="24"/>
        </w:rPr>
        <w:t>Introduction:</w:t>
      </w:r>
    </w:p>
    <w:p w14:paraId="454C859A" w14:textId="026A3FFA" w:rsidR="00BB7BB4" w:rsidRPr="00753D1F" w:rsidRDefault="00EF128A" w:rsidP="002D2461">
      <w:pPr>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The stripped </w:t>
      </w:r>
      <w:proofErr w:type="spellStart"/>
      <w:r w:rsidRPr="00753D1F">
        <w:rPr>
          <w:rFonts w:ascii="Times New Roman" w:hAnsi="Times New Roman" w:cs="Times New Roman"/>
          <w:sz w:val="24"/>
          <w:szCs w:val="24"/>
        </w:rPr>
        <w:t>dwaft</w:t>
      </w:r>
      <w:proofErr w:type="spellEnd"/>
      <w:r w:rsidRPr="00753D1F">
        <w:rPr>
          <w:rFonts w:ascii="Times New Roman" w:hAnsi="Times New Roman" w:cs="Times New Roman"/>
          <w:sz w:val="24"/>
          <w:szCs w:val="24"/>
        </w:rPr>
        <w:t xml:space="preserve"> catfish,</w:t>
      </w:r>
      <w:r w:rsidR="0051163A" w:rsidRPr="00753D1F">
        <w:rPr>
          <w:rFonts w:ascii="Times New Roman" w:hAnsi="Times New Roman" w:cs="Times New Roman"/>
          <w:sz w:val="24"/>
          <w:szCs w:val="24"/>
        </w:rPr>
        <w:t xml:space="preserve"> </w:t>
      </w:r>
      <w:proofErr w:type="spellStart"/>
      <w:r w:rsidR="00C35743" w:rsidRPr="00753D1F">
        <w:rPr>
          <w:rFonts w:ascii="Times New Roman" w:hAnsi="Times New Roman" w:cs="Times New Roman"/>
          <w:i/>
          <w:sz w:val="24"/>
          <w:szCs w:val="24"/>
        </w:rPr>
        <w:t>Mystus</w:t>
      </w:r>
      <w:proofErr w:type="spellEnd"/>
      <w:r w:rsidR="00C35743" w:rsidRPr="00753D1F">
        <w:rPr>
          <w:rFonts w:ascii="Times New Roman" w:hAnsi="Times New Roman" w:cs="Times New Roman"/>
          <w:i/>
          <w:sz w:val="24"/>
          <w:szCs w:val="24"/>
        </w:rPr>
        <w:t xml:space="preserve"> </w:t>
      </w:r>
      <w:proofErr w:type="spellStart"/>
      <w:r w:rsidR="00C35743" w:rsidRPr="00753D1F">
        <w:rPr>
          <w:rFonts w:ascii="Times New Roman" w:hAnsi="Times New Roman" w:cs="Times New Roman"/>
          <w:i/>
          <w:sz w:val="24"/>
          <w:szCs w:val="24"/>
        </w:rPr>
        <w:t>tengara</w:t>
      </w:r>
      <w:proofErr w:type="spellEnd"/>
      <w:r w:rsidR="009000F8" w:rsidRPr="00753D1F">
        <w:rPr>
          <w:rFonts w:ascii="Times New Roman" w:hAnsi="Times New Roman" w:cs="Times New Roman"/>
          <w:sz w:val="24"/>
          <w:szCs w:val="24"/>
        </w:rPr>
        <w:t xml:space="preserve"> (Hamilton 1822)</w:t>
      </w:r>
      <w:r w:rsidR="00A82D17" w:rsidRPr="00753D1F">
        <w:rPr>
          <w:rFonts w:ascii="Times New Roman" w:hAnsi="Times New Roman" w:cs="Times New Roman"/>
          <w:sz w:val="24"/>
          <w:szCs w:val="24"/>
        </w:rPr>
        <w:t>,</w:t>
      </w:r>
      <w:r w:rsidR="00A5001B" w:rsidRPr="00753D1F">
        <w:rPr>
          <w:rFonts w:ascii="Times New Roman" w:hAnsi="Times New Roman" w:cs="Times New Roman"/>
          <w:sz w:val="24"/>
          <w:szCs w:val="24"/>
        </w:rPr>
        <w:t xml:space="preserve"> </w:t>
      </w:r>
      <w:r w:rsidR="00243745" w:rsidRPr="00753D1F">
        <w:rPr>
          <w:rFonts w:ascii="Times New Roman" w:hAnsi="Times New Roman" w:cs="Times New Roman"/>
          <w:sz w:val="24"/>
          <w:szCs w:val="24"/>
        </w:rPr>
        <w:t xml:space="preserve">is </w:t>
      </w:r>
      <w:r w:rsidR="0016463D" w:rsidRPr="00753D1F">
        <w:rPr>
          <w:rFonts w:ascii="Times New Roman" w:hAnsi="Times New Roman" w:cs="Times New Roman"/>
          <w:sz w:val="24"/>
          <w:szCs w:val="24"/>
        </w:rPr>
        <w:t>a</w:t>
      </w:r>
      <w:r w:rsidR="00243745" w:rsidRPr="00753D1F">
        <w:rPr>
          <w:rFonts w:ascii="Times New Roman" w:hAnsi="Times New Roman" w:cs="Times New Roman"/>
          <w:sz w:val="24"/>
          <w:szCs w:val="24"/>
        </w:rPr>
        <w:t xml:space="preserve"> small indigenous freshwater</w:t>
      </w:r>
      <w:r w:rsidR="0051163A" w:rsidRPr="00753D1F">
        <w:rPr>
          <w:rFonts w:ascii="Times New Roman" w:hAnsi="Times New Roman" w:cs="Times New Roman"/>
          <w:sz w:val="24"/>
          <w:szCs w:val="24"/>
        </w:rPr>
        <w:t xml:space="preserve"> </w:t>
      </w:r>
      <w:r w:rsidR="00243745" w:rsidRPr="00753D1F">
        <w:rPr>
          <w:rFonts w:ascii="Times New Roman" w:hAnsi="Times New Roman" w:cs="Times New Roman"/>
          <w:sz w:val="24"/>
          <w:szCs w:val="24"/>
        </w:rPr>
        <w:t xml:space="preserve">fish </w:t>
      </w:r>
      <w:r w:rsidR="0068482F" w:rsidRPr="00753D1F">
        <w:rPr>
          <w:rFonts w:ascii="Times New Roman" w:hAnsi="Times New Roman" w:cs="Times New Roman"/>
          <w:sz w:val="24"/>
          <w:szCs w:val="24"/>
        </w:rPr>
        <w:t>belong</w:t>
      </w:r>
      <w:r w:rsidR="008E622C" w:rsidRPr="00753D1F">
        <w:rPr>
          <w:rFonts w:ascii="Times New Roman" w:hAnsi="Times New Roman" w:cs="Times New Roman"/>
          <w:sz w:val="24"/>
          <w:szCs w:val="24"/>
        </w:rPr>
        <w:t>ing</w:t>
      </w:r>
      <w:r w:rsidR="0068482F" w:rsidRPr="00753D1F">
        <w:rPr>
          <w:rFonts w:ascii="Times New Roman" w:hAnsi="Times New Roman" w:cs="Times New Roman"/>
          <w:sz w:val="24"/>
          <w:szCs w:val="24"/>
        </w:rPr>
        <w:t xml:space="preserve"> to </w:t>
      </w:r>
      <w:r w:rsidR="001D1F9C" w:rsidRPr="00753D1F">
        <w:rPr>
          <w:rFonts w:ascii="Times New Roman" w:hAnsi="Times New Roman" w:cs="Times New Roman"/>
          <w:sz w:val="24"/>
          <w:szCs w:val="24"/>
        </w:rPr>
        <w:t xml:space="preserve">order </w:t>
      </w:r>
      <w:proofErr w:type="spellStart"/>
      <w:r w:rsidR="00AE14CB" w:rsidRPr="00753D1F">
        <w:rPr>
          <w:rFonts w:ascii="Times New Roman" w:hAnsi="Times New Roman" w:cs="Times New Roman"/>
          <w:sz w:val="24"/>
          <w:szCs w:val="24"/>
        </w:rPr>
        <w:t>siluriformes</w:t>
      </w:r>
      <w:proofErr w:type="spellEnd"/>
      <w:r w:rsidR="00CA61FE" w:rsidRPr="00753D1F">
        <w:rPr>
          <w:rFonts w:ascii="Times New Roman" w:hAnsi="Times New Roman" w:cs="Times New Roman"/>
          <w:sz w:val="24"/>
          <w:szCs w:val="24"/>
        </w:rPr>
        <w:t xml:space="preserve"> and </w:t>
      </w:r>
      <w:r w:rsidR="00CD69A4" w:rsidRPr="00753D1F">
        <w:rPr>
          <w:rFonts w:ascii="Times New Roman" w:hAnsi="Times New Roman" w:cs="Times New Roman"/>
          <w:sz w:val="24"/>
          <w:szCs w:val="24"/>
        </w:rPr>
        <w:t xml:space="preserve">family </w:t>
      </w:r>
      <w:proofErr w:type="spellStart"/>
      <w:r w:rsidR="00CD69A4" w:rsidRPr="00753D1F">
        <w:rPr>
          <w:rFonts w:ascii="Times New Roman" w:hAnsi="Times New Roman" w:cs="Times New Roman"/>
          <w:sz w:val="24"/>
          <w:szCs w:val="24"/>
        </w:rPr>
        <w:t>Bargidae</w:t>
      </w:r>
      <w:proofErr w:type="spellEnd"/>
      <w:r w:rsidRPr="00753D1F">
        <w:rPr>
          <w:rFonts w:ascii="Times New Roman" w:hAnsi="Times New Roman" w:cs="Times New Roman"/>
          <w:sz w:val="24"/>
          <w:szCs w:val="24"/>
        </w:rPr>
        <w:t>,</w:t>
      </w:r>
      <w:r w:rsidR="00FD4497" w:rsidRPr="00753D1F">
        <w:rPr>
          <w:rFonts w:ascii="Times New Roman" w:hAnsi="Times New Roman" w:cs="Times New Roman"/>
          <w:sz w:val="24"/>
          <w:szCs w:val="24"/>
        </w:rPr>
        <w:t xml:space="preserve"> (Paul B et al</w:t>
      </w:r>
      <w:r w:rsidR="00A571C7" w:rsidRPr="00753D1F">
        <w:rPr>
          <w:rFonts w:ascii="Times New Roman" w:hAnsi="Times New Roman" w:cs="Times New Roman"/>
          <w:sz w:val="24"/>
          <w:szCs w:val="24"/>
        </w:rPr>
        <w:t>.</w:t>
      </w:r>
      <w:r w:rsidR="00FD4497" w:rsidRPr="00753D1F">
        <w:rPr>
          <w:rFonts w:ascii="Times New Roman" w:hAnsi="Times New Roman" w:cs="Times New Roman"/>
          <w:sz w:val="24"/>
          <w:szCs w:val="24"/>
        </w:rPr>
        <w:t xml:space="preserve"> 2017</w:t>
      </w:r>
      <w:r w:rsidR="00D114A6" w:rsidRPr="00753D1F">
        <w:rPr>
          <w:rFonts w:ascii="Times New Roman" w:hAnsi="Times New Roman" w:cs="Times New Roman"/>
          <w:sz w:val="24"/>
          <w:szCs w:val="24"/>
        </w:rPr>
        <w:t xml:space="preserve">; </w:t>
      </w:r>
      <w:r w:rsidR="00D114A6" w:rsidRPr="00753D1F">
        <w:rPr>
          <w:rFonts w:ascii="Times New Roman" w:hAnsi="Times New Roman" w:cs="Times New Roman"/>
          <w:sz w:val="24"/>
          <w:szCs w:val="24"/>
          <w:lang w:eastAsia="en-IN"/>
        </w:rPr>
        <w:t>Jayaram 2003</w:t>
      </w:r>
      <w:r w:rsidR="00FD4497" w:rsidRPr="00753D1F">
        <w:rPr>
          <w:rFonts w:ascii="Times New Roman" w:hAnsi="Times New Roman" w:cs="Times New Roman"/>
          <w:sz w:val="24"/>
          <w:szCs w:val="24"/>
        </w:rPr>
        <w:t>)</w:t>
      </w:r>
      <w:r w:rsidR="004E126B" w:rsidRPr="00753D1F">
        <w:rPr>
          <w:rFonts w:ascii="Times New Roman" w:hAnsi="Times New Roman" w:cs="Times New Roman"/>
          <w:sz w:val="24"/>
          <w:szCs w:val="24"/>
        </w:rPr>
        <w:t xml:space="preserve"> widely disturbed </w:t>
      </w:r>
      <w:r w:rsidR="00BB7BB4" w:rsidRPr="00753D1F">
        <w:rPr>
          <w:rFonts w:ascii="Times New Roman" w:hAnsi="Times New Roman" w:cs="Times New Roman"/>
          <w:sz w:val="24"/>
          <w:szCs w:val="24"/>
        </w:rPr>
        <w:t>in</w:t>
      </w:r>
      <w:r w:rsidR="004E126B" w:rsidRPr="00753D1F">
        <w:rPr>
          <w:rFonts w:ascii="Times New Roman" w:hAnsi="Times New Roman" w:cs="Times New Roman"/>
          <w:sz w:val="24"/>
          <w:szCs w:val="24"/>
        </w:rPr>
        <w:t xml:space="preserve"> both running and </w:t>
      </w:r>
      <w:r w:rsidR="0016463D" w:rsidRPr="00753D1F">
        <w:rPr>
          <w:rFonts w:ascii="Times New Roman" w:hAnsi="Times New Roman" w:cs="Times New Roman"/>
          <w:sz w:val="24"/>
          <w:szCs w:val="24"/>
        </w:rPr>
        <w:t xml:space="preserve">standing </w:t>
      </w:r>
      <w:r w:rsidR="004E126B" w:rsidRPr="00753D1F">
        <w:rPr>
          <w:rFonts w:ascii="Times New Roman" w:hAnsi="Times New Roman" w:cs="Times New Roman"/>
          <w:sz w:val="24"/>
          <w:szCs w:val="24"/>
        </w:rPr>
        <w:t xml:space="preserve">waters of rivers, ponds, flooded fields, and abandoned water </w:t>
      </w:r>
      <w:r w:rsidR="00D114A6" w:rsidRPr="00753D1F">
        <w:rPr>
          <w:rFonts w:ascii="Times New Roman" w:hAnsi="Times New Roman" w:cs="Times New Roman"/>
          <w:sz w:val="24"/>
          <w:szCs w:val="24"/>
        </w:rPr>
        <w:t>bodies of</w:t>
      </w:r>
      <w:r w:rsidR="004E126B" w:rsidRPr="00753D1F">
        <w:rPr>
          <w:rFonts w:ascii="Times New Roman" w:hAnsi="Times New Roman" w:cs="Times New Roman"/>
          <w:sz w:val="24"/>
          <w:szCs w:val="24"/>
        </w:rPr>
        <w:t xml:space="preserve"> the Indian subcontinent, Bangladesh, Pakistan, Afghanistan, Sri Lanka, Nepal, and </w:t>
      </w:r>
      <w:r w:rsidR="004E126B" w:rsidRPr="00753D1F">
        <w:rPr>
          <w:rFonts w:ascii="Times New Roman" w:hAnsi="Times New Roman" w:cs="Times New Roman"/>
          <w:sz w:val="24"/>
          <w:szCs w:val="24"/>
        </w:rPr>
        <w:lastRenderedPageBreak/>
        <w:t>Bhutan</w:t>
      </w:r>
      <w:r w:rsidR="00A571C7" w:rsidRPr="00753D1F">
        <w:rPr>
          <w:rFonts w:ascii="Times New Roman" w:hAnsi="Times New Roman" w:cs="Times New Roman"/>
          <w:sz w:val="24"/>
          <w:szCs w:val="24"/>
        </w:rPr>
        <w:t xml:space="preserve"> (Talwar and </w:t>
      </w:r>
      <w:proofErr w:type="spellStart"/>
      <w:r w:rsidR="00A571C7" w:rsidRPr="00753D1F">
        <w:rPr>
          <w:rFonts w:ascii="Times New Roman" w:hAnsi="Times New Roman" w:cs="Times New Roman"/>
          <w:sz w:val="24"/>
          <w:szCs w:val="24"/>
        </w:rPr>
        <w:t>Jhingran</w:t>
      </w:r>
      <w:proofErr w:type="spellEnd"/>
      <w:r w:rsidR="00FD4497" w:rsidRPr="00753D1F">
        <w:rPr>
          <w:rFonts w:ascii="Times New Roman" w:hAnsi="Times New Roman" w:cs="Times New Roman"/>
          <w:sz w:val="24"/>
          <w:szCs w:val="24"/>
        </w:rPr>
        <w:t xml:space="preserve"> 1991</w:t>
      </w:r>
      <w:r w:rsidR="00D114A6" w:rsidRPr="00753D1F">
        <w:rPr>
          <w:rFonts w:ascii="Times New Roman" w:hAnsi="Times New Roman" w:cs="Times New Roman"/>
          <w:sz w:val="24"/>
          <w:szCs w:val="24"/>
        </w:rPr>
        <w:t xml:space="preserve">; </w:t>
      </w:r>
      <w:r w:rsidR="008F73D9" w:rsidRPr="00753D1F">
        <w:rPr>
          <w:rFonts w:ascii="Times New Roman" w:hAnsi="Times New Roman" w:cs="Times New Roman"/>
          <w:sz w:val="24"/>
          <w:szCs w:val="24"/>
        </w:rPr>
        <w:t>Mondal A. et.al 2017</w:t>
      </w:r>
      <w:r w:rsidR="00D114A6" w:rsidRPr="00753D1F">
        <w:rPr>
          <w:rFonts w:ascii="Times New Roman" w:hAnsi="Times New Roman" w:cs="Times New Roman"/>
          <w:sz w:val="24"/>
          <w:szCs w:val="24"/>
        </w:rPr>
        <w:t xml:space="preserve">; </w:t>
      </w:r>
      <w:r w:rsidR="00D114A6" w:rsidRPr="00753D1F">
        <w:rPr>
          <w:rFonts w:ascii="Times New Roman" w:hAnsi="Times New Roman" w:cs="Times New Roman"/>
          <w:sz w:val="24"/>
          <w:szCs w:val="24"/>
          <w:lang w:eastAsia="en-IN"/>
        </w:rPr>
        <w:t>Gupta 2015</w:t>
      </w:r>
      <w:r w:rsidR="008F73D9" w:rsidRPr="00753D1F">
        <w:rPr>
          <w:rFonts w:ascii="Times New Roman" w:hAnsi="Times New Roman" w:cs="Times New Roman"/>
          <w:sz w:val="24"/>
          <w:szCs w:val="24"/>
        </w:rPr>
        <w:t>)</w:t>
      </w:r>
      <w:r w:rsidR="00614CF0" w:rsidRPr="00753D1F">
        <w:rPr>
          <w:rFonts w:ascii="Times New Roman" w:hAnsi="Times New Roman" w:cs="Times New Roman"/>
          <w:sz w:val="24"/>
          <w:szCs w:val="24"/>
        </w:rPr>
        <w:t>.</w:t>
      </w:r>
      <w:r w:rsidR="004C3078" w:rsidRPr="00753D1F">
        <w:rPr>
          <w:rFonts w:ascii="Times New Roman" w:hAnsi="Times New Roman" w:cs="Times New Roman"/>
          <w:sz w:val="24"/>
          <w:szCs w:val="24"/>
        </w:rPr>
        <w:t xml:space="preserve"> </w:t>
      </w:r>
      <w:proofErr w:type="spellStart"/>
      <w:r w:rsidR="004E126B" w:rsidRPr="00753D1F">
        <w:rPr>
          <w:rFonts w:ascii="Times New Roman" w:hAnsi="Times New Roman" w:cs="Times New Roman"/>
          <w:i/>
          <w:iCs/>
          <w:sz w:val="24"/>
          <w:szCs w:val="24"/>
        </w:rPr>
        <w:t>Mystus</w:t>
      </w:r>
      <w:proofErr w:type="spellEnd"/>
      <w:r w:rsidR="0051163A" w:rsidRPr="00753D1F">
        <w:rPr>
          <w:rFonts w:ascii="Times New Roman" w:hAnsi="Times New Roman" w:cs="Times New Roman"/>
          <w:i/>
          <w:iCs/>
          <w:sz w:val="24"/>
          <w:szCs w:val="24"/>
        </w:rPr>
        <w:t xml:space="preserve"> </w:t>
      </w:r>
      <w:r w:rsidR="004E126B" w:rsidRPr="00753D1F">
        <w:rPr>
          <w:rFonts w:ascii="Times New Roman" w:hAnsi="Times New Roman" w:cs="Times New Roman"/>
          <w:sz w:val="24"/>
          <w:szCs w:val="24"/>
        </w:rPr>
        <w:t>sp.</w:t>
      </w:r>
      <w:r w:rsidR="0051163A" w:rsidRPr="00753D1F">
        <w:rPr>
          <w:rFonts w:ascii="Times New Roman" w:hAnsi="Times New Roman" w:cs="Times New Roman"/>
          <w:sz w:val="24"/>
          <w:szCs w:val="24"/>
        </w:rPr>
        <w:t xml:space="preserve"> </w:t>
      </w:r>
      <w:r w:rsidR="00614CF0" w:rsidRPr="00753D1F">
        <w:rPr>
          <w:rFonts w:ascii="Times New Roman" w:hAnsi="Times New Roman" w:cs="Times New Roman"/>
          <w:sz w:val="24"/>
          <w:szCs w:val="24"/>
        </w:rPr>
        <w:t>supports the livelihoods of many subsistence and artisanal fishermen on the Indian subcontinent as an important source of nutrition for rural dwellers</w:t>
      </w:r>
      <w:r w:rsidR="00A571C7" w:rsidRPr="00753D1F">
        <w:rPr>
          <w:rFonts w:ascii="Times New Roman" w:hAnsi="Times New Roman" w:cs="Times New Roman"/>
          <w:sz w:val="24"/>
          <w:szCs w:val="24"/>
        </w:rPr>
        <w:t xml:space="preserve"> (Ahmed </w:t>
      </w:r>
      <w:r w:rsidR="00A571C7" w:rsidRPr="00753D1F">
        <w:rPr>
          <w:rFonts w:ascii="Times New Roman" w:hAnsi="Times New Roman" w:cs="Times New Roman"/>
          <w:iCs/>
          <w:sz w:val="24"/>
          <w:szCs w:val="24"/>
        </w:rPr>
        <w:t xml:space="preserve">et </w:t>
      </w:r>
      <w:r w:rsidR="004E700C" w:rsidRPr="00753D1F">
        <w:rPr>
          <w:rFonts w:ascii="Times New Roman" w:hAnsi="Times New Roman" w:cs="Times New Roman"/>
          <w:iCs/>
          <w:sz w:val="24"/>
          <w:szCs w:val="24"/>
        </w:rPr>
        <w:t>al</w:t>
      </w:r>
      <w:r w:rsidR="00A571C7" w:rsidRPr="00753D1F">
        <w:rPr>
          <w:rFonts w:ascii="Times New Roman" w:hAnsi="Times New Roman" w:cs="Times New Roman"/>
          <w:iCs/>
          <w:sz w:val="24"/>
          <w:szCs w:val="24"/>
        </w:rPr>
        <w:t>.</w:t>
      </w:r>
      <w:r w:rsidR="004E700C" w:rsidRPr="00753D1F">
        <w:rPr>
          <w:rFonts w:ascii="Times New Roman" w:hAnsi="Times New Roman" w:cs="Times New Roman"/>
          <w:sz w:val="24"/>
          <w:szCs w:val="24"/>
        </w:rPr>
        <w:t xml:space="preserve"> 2012)</w:t>
      </w:r>
      <w:r w:rsidR="00614CF0" w:rsidRPr="00753D1F">
        <w:rPr>
          <w:rFonts w:ascii="Times New Roman" w:hAnsi="Times New Roman" w:cs="Times New Roman"/>
          <w:sz w:val="24"/>
          <w:szCs w:val="24"/>
        </w:rPr>
        <w:t xml:space="preserve">. Additionally, in recent years, the species has become more valuable for its ornamental value as an indigenous aquarium fish </w:t>
      </w:r>
      <w:r w:rsidR="00A571C7" w:rsidRPr="00753D1F">
        <w:rPr>
          <w:rFonts w:ascii="Times New Roman" w:hAnsi="Times New Roman" w:cs="Times New Roman"/>
          <w:sz w:val="24"/>
          <w:szCs w:val="24"/>
        </w:rPr>
        <w:t>(</w:t>
      </w:r>
      <w:proofErr w:type="spellStart"/>
      <w:r w:rsidR="00A571C7" w:rsidRPr="00753D1F">
        <w:rPr>
          <w:rFonts w:ascii="Times New Roman" w:hAnsi="Times New Roman" w:cs="Times New Roman"/>
          <w:sz w:val="24"/>
          <w:szCs w:val="24"/>
        </w:rPr>
        <w:t>Jayalal</w:t>
      </w:r>
      <w:proofErr w:type="spellEnd"/>
      <w:r w:rsidR="00A571C7" w:rsidRPr="00753D1F">
        <w:rPr>
          <w:rFonts w:ascii="Times New Roman" w:hAnsi="Times New Roman" w:cs="Times New Roman"/>
          <w:sz w:val="24"/>
          <w:szCs w:val="24"/>
        </w:rPr>
        <w:t xml:space="preserve"> and Ramachandran</w:t>
      </w:r>
      <w:r w:rsidR="004E700C" w:rsidRPr="00753D1F">
        <w:rPr>
          <w:rFonts w:ascii="Times New Roman" w:hAnsi="Times New Roman" w:cs="Times New Roman"/>
          <w:sz w:val="24"/>
          <w:szCs w:val="24"/>
        </w:rPr>
        <w:t xml:space="preserve"> 2012) </w:t>
      </w:r>
      <w:r w:rsidR="0016463D" w:rsidRPr="00753D1F">
        <w:rPr>
          <w:rFonts w:ascii="Times New Roman" w:hAnsi="Times New Roman" w:cs="Times New Roman"/>
          <w:sz w:val="24"/>
          <w:szCs w:val="24"/>
        </w:rPr>
        <w:t>and also exported as ornamental fish in foreign fish market</w:t>
      </w:r>
      <w:r w:rsidR="00A571C7" w:rsidRPr="00753D1F">
        <w:rPr>
          <w:rFonts w:ascii="Times New Roman" w:hAnsi="Times New Roman" w:cs="Times New Roman"/>
          <w:sz w:val="24"/>
          <w:szCs w:val="24"/>
        </w:rPr>
        <w:t xml:space="preserve"> (Gupta and Banerjee</w:t>
      </w:r>
      <w:r w:rsidR="004C3078" w:rsidRPr="00753D1F">
        <w:rPr>
          <w:rFonts w:ascii="Times New Roman" w:hAnsi="Times New Roman" w:cs="Times New Roman"/>
          <w:sz w:val="24"/>
          <w:szCs w:val="24"/>
        </w:rPr>
        <w:t xml:space="preserve"> </w:t>
      </w:r>
      <w:r w:rsidR="004E700C" w:rsidRPr="00753D1F">
        <w:rPr>
          <w:rFonts w:ascii="Times New Roman" w:hAnsi="Times New Roman" w:cs="Times New Roman"/>
          <w:sz w:val="24"/>
          <w:szCs w:val="24"/>
        </w:rPr>
        <w:t>2014a)</w:t>
      </w:r>
      <w:r w:rsidR="0048338D" w:rsidRPr="00753D1F">
        <w:rPr>
          <w:rFonts w:ascii="Times New Roman" w:hAnsi="Times New Roman" w:cs="Times New Roman"/>
          <w:sz w:val="24"/>
          <w:szCs w:val="24"/>
        </w:rPr>
        <w:t>. However</w:t>
      </w:r>
      <w:r w:rsidR="00811976" w:rsidRPr="00753D1F">
        <w:rPr>
          <w:rFonts w:ascii="Times New Roman" w:hAnsi="Times New Roman" w:cs="Times New Roman"/>
          <w:sz w:val="24"/>
          <w:szCs w:val="24"/>
        </w:rPr>
        <w:t>, due to heavy fishing pressure,</w:t>
      </w:r>
      <w:r w:rsidR="00C54C07" w:rsidRPr="00753D1F">
        <w:rPr>
          <w:rFonts w:ascii="Times New Roman" w:hAnsi="Times New Roman" w:cs="Times New Roman"/>
          <w:sz w:val="24"/>
          <w:szCs w:val="24"/>
        </w:rPr>
        <w:t xml:space="preserve"> various environment and anthropogenic </w:t>
      </w:r>
      <w:r w:rsidR="001B512D" w:rsidRPr="00753D1F">
        <w:rPr>
          <w:rFonts w:ascii="Times New Roman" w:hAnsi="Times New Roman" w:cs="Times New Roman"/>
          <w:sz w:val="24"/>
          <w:szCs w:val="24"/>
        </w:rPr>
        <w:t>factors</w:t>
      </w:r>
      <w:r w:rsidR="00C54C07" w:rsidRPr="00753D1F">
        <w:rPr>
          <w:rFonts w:ascii="Times New Roman" w:hAnsi="Times New Roman" w:cs="Times New Roman"/>
          <w:sz w:val="24"/>
          <w:szCs w:val="24"/>
        </w:rPr>
        <w:t xml:space="preserve">, the population </w:t>
      </w:r>
      <w:r w:rsidR="009B2A13" w:rsidRPr="00753D1F">
        <w:rPr>
          <w:rFonts w:ascii="Times New Roman" w:hAnsi="Times New Roman" w:cs="Times New Roman"/>
          <w:sz w:val="24"/>
          <w:szCs w:val="24"/>
        </w:rPr>
        <w:t xml:space="preserve">of </w:t>
      </w:r>
      <w:r w:rsidR="00AE14CB" w:rsidRPr="00753D1F">
        <w:rPr>
          <w:rFonts w:ascii="Times New Roman" w:hAnsi="Times New Roman" w:cs="Times New Roman"/>
          <w:i/>
          <w:iCs/>
          <w:sz w:val="24"/>
          <w:szCs w:val="24"/>
        </w:rPr>
        <w:t>M</w:t>
      </w:r>
      <w:r w:rsidR="009B2A13" w:rsidRPr="00753D1F">
        <w:rPr>
          <w:rFonts w:ascii="Times New Roman" w:hAnsi="Times New Roman" w:cs="Times New Roman"/>
          <w:i/>
          <w:iCs/>
          <w:sz w:val="24"/>
          <w:szCs w:val="24"/>
        </w:rPr>
        <w:t>.</w:t>
      </w:r>
      <w:r w:rsidR="00811976" w:rsidRPr="00753D1F">
        <w:rPr>
          <w:rFonts w:ascii="Times New Roman" w:hAnsi="Times New Roman" w:cs="Times New Roman"/>
          <w:i/>
          <w:iCs/>
          <w:sz w:val="24"/>
          <w:szCs w:val="24"/>
        </w:rPr>
        <w:t xml:space="preserve"> </w:t>
      </w:r>
      <w:proofErr w:type="spellStart"/>
      <w:r w:rsidR="00811976" w:rsidRPr="00753D1F">
        <w:rPr>
          <w:rFonts w:ascii="Times New Roman" w:hAnsi="Times New Roman" w:cs="Times New Roman"/>
          <w:i/>
          <w:iCs/>
          <w:sz w:val="24"/>
          <w:szCs w:val="24"/>
        </w:rPr>
        <w:t>tengara</w:t>
      </w:r>
      <w:proofErr w:type="spellEnd"/>
      <w:r w:rsidR="00811976" w:rsidRPr="00753D1F">
        <w:rPr>
          <w:rFonts w:ascii="Times New Roman" w:hAnsi="Times New Roman" w:cs="Times New Roman"/>
          <w:sz w:val="24"/>
          <w:szCs w:val="24"/>
        </w:rPr>
        <w:t xml:space="preserve"> is </w:t>
      </w:r>
      <w:r w:rsidR="001B512D" w:rsidRPr="00753D1F">
        <w:rPr>
          <w:rFonts w:ascii="Times New Roman" w:hAnsi="Times New Roman" w:cs="Times New Roman"/>
          <w:sz w:val="24"/>
          <w:szCs w:val="24"/>
        </w:rPr>
        <w:t>declining</w:t>
      </w:r>
      <w:r w:rsidR="00811976" w:rsidRPr="00753D1F">
        <w:rPr>
          <w:rFonts w:ascii="Times New Roman" w:hAnsi="Times New Roman" w:cs="Times New Roman"/>
          <w:sz w:val="24"/>
          <w:szCs w:val="24"/>
        </w:rPr>
        <w:t>.</w:t>
      </w:r>
      <w:r w:rsidR="0051163A" w:rsidRPr="00753D1F">
        <w:rPr>
          <w:rFonts w:ascii="Times New Roman" w:hAnsi="Times New Roman" w:cs="Times New Roman"/>
          <w:sz w:val="24"/>
          <w:szCs w:val="24"/>
        </w:rPr>
        <w:t xml:space="preserve"> </w:t>
      </w:r>
      <w:r w:rsidRPr="00753D1F">
        <w:rPr>
          <w:rFonts w:ascii="Times New Roman" w:hAnsi="Times New Roman" w:cs="Times New Roman"/>
          <w:sz w:val="24"/>
          <w:szCs w:val="24"/>
        </w:rPr>
        <w:t xml:space="preserve">According to the status </w:t>
      </w:r>
      <w:r w:rsidRPr="00753D1F">
        <w:rPr>
          <w:rFonts w:ascii="Times New Roman" w:hAnsi="Times New Roman" w:cs="Times New Roman"/>
          <w:i/>
          <w:iCs/>
          <w:sz w:val="24"/>
          <w:szCs w:val="24"/>
        </w:rPr>
        <w:t xml:space="preserve">M. </w:t>
      </w:r>
      <w:proofErr w:type="spellStart"/>
      <w:r w:rsidRPr="00753D1F">
        <w:rPr>
          <w:rFonts w:ascii="Times New Roman" w:hAnsi="Times New Roman" w:cs="Times New Roman"/>
          <w:i/>
          <w:iCs/>
          <w:sz w:val="24"/>
          <w:szCs w:val="24"/>
        </w:rPr>
        <w:t>tengara</w:t>
      </w:r>
      <w:proofErr w:type="spellEnd"/>
      <w:r w:rsidR="0051163A" w:rsidRPr="00753D1F">
        <w:rPr>
          <w:rFonts w:ascii="Times New Roman" w:hAnsi="Times New Roman" w:cs="Times New Roman"/>
          <w:i/>
          <w:iCs/>
          <w:sz w:val="24"/>
          <w:szCs w:val="24"/>
        </w:rPr>
        <w:t xml:space="preserve"> </w:t>
      </w:r>
      <w:r w:rsidR="0016463D" w:rsidRPr="00753D1F">
        <w:rPr>
          <w:rFonts w:ascii="Times New Roman" w:hAnsi="Times New Roman" w:cs="Times New Roman"/>
          <w:sz w:val="24"/>
          <w:szCs w:val="24"/>
        </w:rPr>
        <w:t>is</w:t>
      </w:r>
      <w:r w:rsidR="0051163A" w:rsidRPr="00753D1F">
        <w:rPr>
          <w:rFonts w:ascii="Times New Roman" w:hAnsi="Times New Roman" w:cs="Times New Roman"/>
          <w:sz w:val="24"/>
          <w:szCs w:val="24"/>
        </w:rPr>
        <w:t xml:space="preserve"> </w:t>
      </w:r>
      <w:r w:rsidR="0016463D" w:rsidRPr="00753D1F">
        <w:rPr>
          <w:rFonts w:ascii="Times New Roman" w:hAnsi="Times New Roman" w:cs="Times New Roman"/>
          <w:sz w:val="24"/>
          <w:szCs w:val="24"/>
        </w:rPr>
        <w:t>least concern</w:t>
      </w:r>
      <w:r w:rsidRPr="00753D1F">
        <w:rPr>
          <w:rFonts w:ascii="Times New Roman" w:hAnsi="Times New Roman" w:cs="Times New Roman"/>
          <w:sz w:val="24"/>
          <w:szCs w:val="24"/>
        </w:rPr>
        <w:t xml:space="preserve"> in India</w:t>
      </w:r>
      <w:r w:rsidR="00A571C7" w:rsidRPr="00753D1F">
        <w:rPr>
          <w:rFonts w:ascii="Times New Roman" w:hAnsi="Times New Roman" w:cs="Times New Roman"/>
          <w:sz w:val="24"/>
          <w:szCs w:val="24"/>
        </w:rPr>
        <w:t xml:space="preserve"> (Ng</w:t>
      </w:r>
      <w:r w:rsidR="00F517A1" w:rsidRPr="00753D1F">
        <w:rPr>
          <w:rFonts w:ascii="Times New Roman" w:hAnsi="Times New Roman" w:cs="Times New Roman"/>
          <w:sz w:val="24"/>
          <w:szCs w:val="24"/>
        </w:rPr>
        <w:t xml:space="preserve"> 2010).</w:t>
      </w:r>
    </w:p>
    <w:p w14:paraId="23AE2BC1" w14:textId="09EF9241" w:rsidR="00F14DD0" w:rsidRPr="00753D1F" w:rsidRDefault="00E7006D" w:rsidP="002D2461">
      <w:pPr>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Length-weight relationship is considered as significant biological parameter in fishery</w:t>
      </w:r>
      <w:r w:rsidR="00C174EC" w:rsidRPr="00753D1F">
        <w:rPr>
          <w:rFonts w:ascii="Times New Roman" w:hAnsi="Times New Roman" w:cs="Times New Roman"/>
          <w:sz w:val="24"/>
          <w:szCs w:val="24"/>
        </w:rPr>
        <w:t xml:space="preserve"> because it determines the growth rate, maturity timing, taxonomic distinctions between species, population dynamics, habitat </w:t>
      </w:r>
      <w:r w:rsidR="002700BD" w:rsidRPr="00753D1F">
        <w:rPr>
          <w:rFonts w:ascii="Times New Roman" w:hAnsi="Times New Roman" w:cs="Times New Roman"/>
          <w:sz w:val="24"/>
          <w:szCs w:val="24"/>
        </w:rPr>
        <w:t>suitability (</w:t>
      </w:r>
      <w:r w:rsidR="00A571C7" w:rsidRPr="00753D1F">
        <w:rPr>
          <w:rFonts w:ascii="Times New Roman" w:hAnsi="Times New Roman" w:cs="Times New Roman"/>
          <w:sz w:val="24"/>
          <w:szCs w:val="24"/>
        </w:rPr>
        <w:t>Pauly</w:t>
      </w:r>
      <w:r w:rsidR="00F20C5D" w:rsidRPr="00753D1F">
        <w:rPr>
          <w:rFonts w:ascii="Times New Roman" w:hAnsi="Times New Roman" w:cs="Times New Roman"/>
          <w:sz w:val="24"/>
          <w:szCs w:val="24"/>
        </w:rPr>
        <w:t xml:space="preserve"> 1984)</w:t>
      </w:r>
      <w:r w:rsidR="00C174EC" w:rsidRPr="00753D1F">
        <w:rPr>
          <w:rFonts w:ascii="Times New Roman" w:hAnsi="Times New Roman" w:cs="Times New Roman"/>
          <w:sz w:val="24"/>
          <w:szCs w:val="24"/>
        </w:rPr>
        <w:t>. Additionally,</w:t>
      </w:r>
      <w:r w:rsidR="0051163A" w:rsidRPr="00753D1F">
        <w:rPr>
          <w:rFonts w:ascii="Times New Roman" w:hAnsi="Times New Roman" w:cs="Times New Roman"/>
          <w:sz w:val="24"/>
          <w:szCs w:val="24"/>
        </w:rPr>
        <w:t xml:space="preserve"> </w:t>
      </w:r>
      <w:r w:rsidR="00791A06" w:rsidRPr="00753D1F">
        <w:rPr>
          <w:rFonts w:ascii="Times New Roman" w:hAnsi="Times New Roman" w:cs="Times New Roman"/>
          <w:sz w:val="24"/>
          <w:szCs w:val="24"/>
        </w:rPr>
        <w:t>length weight relationships are essential for stock assessment and conservation</w:t>
      </w:r>
      <w:r w:rsidR="00BE431E" w:rsidRPr="00753D1F">
        <w:rPr>
          <w:rFonts w:ascii="Times New Roman" w:hAnsi="Times New Roman" w:cs="Times New Roman"/>
          <w:sz w:val="24"/>
          <w:szCs w:val="24"/>
        </w:rPr>
        <w:t xml:space="preserve"> (</w:t>
      </w:r>
      <w:r w:rsidR="00A571C7" w:rsidRPr="00753D1F">
        <w:rPr>
          <w:rFonts w:ascii="Times New Roman" w:hAnsi="Times New Roman" w:cs="Times New Roman"/>
          <w:sz w:val="24"/>
          <w:szCs w:val="24"/>
        </w:rPr>
        <w:t>Ahmed et al. 2012; Hossain et al.</w:t>
      </w:r>
      <w:r w:rsidR="003428E4" w:rsidRPr="00753D1F">
        <w:rPr>
          <w:rFonts w:ascii="Times New Roman" w:hAnsi="Times New Roman" w:cs="Times New Roman"/>
          <w:sz w:val="24"/>
          <w:szCs w:val="24"/>
        </w:rPr>
        <w:t xml:space="preserve"> 2009; </w:t>
      </w:r>
      <w:r w:rsidR="00BE431E" w:rsidRPr="00753D1F">
        <w:rPr>
          <w:rFonts w:ascii="Times New Roman" w:hAnsi="Times New Roman" w:cs="Times New Roman"/>
          <w:sz w:val="24"/>
          <w:szCs w:val="24"/>
        </w:rPr>
        <w:t>Martin-Smith, 1996)</w:t>
      </w:r>
      <w:r w:rsidR="00791A06" w:rsidRPr="00753D1F">
        <w:rPr>
          <w:rFonts w:ascii="Times New Roman" w:hAnsi="Times New Roman" w:cs="Times New Roman"/>
          <w:sz w:val="24"/>
          <w:szCs w:val="24"/>
        </w:rPr>
        <w:t>.</w:t>
      </w:r>
      <w:r w:rsidR="0051163A" w:rsidRPr="00753D1F">
        <w:rPr>
          <w:rFonts w:ascii="Times New Roman" w:hAnsi="Times New Roman" w:cs="Times New Roman"/>
          <w:sz w:val="24"/>
          <w:szCs w:val="24"/>
        </w:rPr>
        <w:t xml:space="preserve"> </w:t>
      </w:r>
      <w:r w:rsidR="00F14DD0" w:rsidRPr="00753D1F">
        <w:rPr>
          <w:rFonts w:ascii="Times New Roman" w:hAnsi="Times New Roman" w:cs="Times New Roman"/>
          <w:sz w:val="24"/>
          <w:szCs w:val="24"/>
        </w:rPr>
        <w:t>Increases in length, weight or both are all indicators of growth. For this reason, length and</w:t>
      </w:r>
      <w:r w:rsidR="00013928" w:rsidRPr="00753D1F">
        <w:rPr>
          <w:rFonts w:ascii="Times New Roman" w:hAnsi="Times New Roman" w:cs="Times New Roman"/>
          <w:sz w:val="24"/>
          <w:szCs w:val="24"/>
        </w:rPr>
        <w:t xml:space="preserve"> </w:t>
      </w:r>
      <w:r w:rsidR="00F14DD0" w:rsidRPr="00753D1F">
        <w:rPr>
          <w:rFonts w:ascii="Times New Roman" w:hAnsi="Times New Roman" w:cs="Times New Roman"/>
          <w:sz w:val="24"/>
          <w:szCs w:val="24"/>
        </w:rPr>
        <w:t>weight can be used to estimate growth</w:t>
      </w:r>
      <w:r w:rsidR="00144BEA" w:rsidRPr="00753D1F">
        <w:rPr>
          <w:rFonts w:ascii="Times New Roman" w:hAnsi="Times New Roman" w:cs="Times New Roman"/>
          <w:sz w:val="24"/>
          <w:szCs w:val="24"/>
        </w:rPr>
        <w:t xml:space="preserve"> (Le </w:t>
      </w:r>
      <w:proofErr w:type="spellStart"/>
      <w:r w:rsidR="00144BEA" w:rsidRPr="00753D1F">
        <w:rPr>
          <w:rFonts w:ascii="Times New Roman" w:hAnsi="Times New Roman" w:cs="Times New Roman"/>
          <w:sz w:val="24"/>
          <w:szCs w:val="24"/>
        </w:rPr>
        <w:t>Cren</w:t>
      </w:r>
      <w:proofErr w:type="spellEnd"/>
      <w:r w:rsidR="00144BEA" w:rsidRPr="00753D1F">
        <w:rPr>
          <w:rFonts w:ascii="Times New Roman" w:hAnsi="Times New Roman" w:cs="Times New Roman"/>
          <w:sz w:val="24"/>
          <w:szCs w:val="24"/>
        </w:rPr>
        <w:t xml:space="preserve"> 1951). </w:t>
      </w:r>
      <w:r w:rsidR="00E060B7" w:rsidRPr="00753D1F">
        <w:rPr>
          <w:rFonts w:ascii="Times New Roman" w:hAnsi="Times New Roman" w:cs="Times New Roman"/>
          <w:sz w:val="24"/>
          <w:szCs w:val="24"/>
        </w:rPr>
        <w:t xml:space="preserve">Since it is simpler to accurately measure length than weight in the field, weight can be predicted later by using the length-weight </w:t>
      </w:r>
      <w:r w:rsidR="001B512D" w:rsidRPr="00753D1F">
        <w:rPr>
          <w:rFonts w:ascii="Times New Roman" w:hAnsi="Times New Roman" w:cs="Times New Roman"/>
          <w:sz w:val="24"/>
          <w:szCs w:val="24"/>
        </w:rPr>
        <w:t>relation</w:t>
      </w:r>
      <w:r w:rsidR="00E060B7" w:rsidRPr="00753D1F">
        <w:rPr>
          <w:rFonts w:ascii="Times New Roman" w:hAnsi="Times New Roman" w:cs="Times New Roman"/>
          <w:sz w:val="24"/>
          <w:szCs w:val="24"/>
        </w:rPr>
        <w:t>.</w:t>
      </w:r>
      <w:r w:rsidR="00A96311" w:rsidRPr="00753D1F">
        <w:rPr>
          <w:rFonts w:ascii="Times New Roman" w:hAnsi="Times New Roman" w:cs="Times New Roman"/>
          <w:sz w:val="24"/>
          <w:szCs w:val="24"/>
        </w:rPr>
        <w:t xml:space="preserve"> Any individual or group of </w:t>
      </w:r>
      <w:r w:rsidR="00E00CB1" w:rsidRPr="00753D1F">
        <w:rPr>
          <w:rFonts w:ascii="Times New Roman" w:hAnsi="Times New Roman" w:cs="Times New Roman"/>
          <w:sz w:val="24"/>
          <w:szCs w:val="24"/>
        </w:rPr>
        <w:t>fish’s</w:t>
      </w:r>
      <w:r w:rsidR="00013928" w:rsidRPr="00753D1F">
        <w:rPr>
          <w:rFonts w:ascii="Times New Roman" w:hAnsi="Times New Roman" w:cs="Times New Roman"/>
          <w:sz w:val="24"/>
          <w:szCs w:val="24"/>
        </w:rPr>
        <w:t xml:space="preserve"> </w:t>
      </w:r>
      <w:r w:rsidR="00A96311" w:rsidRPr="00753D1F">
        <w:rPr>
          <w:rFonts w:ascii="Times New Roman" w:hAnsi="Times New Roman" w:cs="Times New Roman"/>
          <w:sz w:val="24"/>
          <w:szCs w:val="24"/>
        </w:rPr>
        <w:t>difference from expected weight or length is taken as evidence of their general well-being of health</w:t>
      </w:r>
      <w:r w:rsidR="0051163A" w:rsidRPr="00753D1F">
        <w:rPr>
          <w:rFonts w:ascii="Times New Roman" w:hAnsi="Times New Roman" w:cs="Times New Roman"/>
          <w:sz w:val="24"/>
          <w:szCs w:val="24"/>
        </w:rPr>
        <w:t xml:space="preserve"> </w:t>
      </w:r>
      <w:r w:rsidR="00A571C7" w:rsidRPr="00753D1F">
        <w:rPr>
          <w:rFonts w:ascii="Times New Roman" w:hAnsi="Times New Roman" w:cs="Times New Roman"/>
          <w:sz w:val="24"/>
          <w:szCs w:val="24"/>
        </w:rPr>
        <w:t>(Pauly</w:t>
      </w:r>
      <w:r w:rsidRPr="00753D1F">
        <w:rPr>
          <w:rFonts w:ascii="Times New Roman" w:hAnsi="Times New Roman" w:cs="Times New Roman"/>
          <w:sz w:val="24"/>
          <w:szCs w:val="24"/>
        </w:rPr>
        <w:t xml:space="preserve"> 1993)</w:t>
      </w:r>
      <w:r w:rsidR="00A96311" w:rsidRPr="00753D1F">
        <w:rPr>
          <w:rFonts w:ascii="Times New Roman" w:hAnsi="Times New Roman" w:cs="Times New Roman"/>
          <w:sz w:val="24"/>
          <w:szCs w:val="24"/>
        </w:rPr>
        <w:t>.</w:t>
      </w:r>
      <w:r w:rsidR="003D5964" w:rsidRPr="00753D1F">
        <w:rPr>
          <w:rFonts w:ascii="Times New Roman" w:hAnsi="Times New Roman" w:cs="Times New Roman"/>
          <w:sz w:val="24"/>
          <w:szCs w:val="24"/>
        </w:rPr>
        <w:t xml:space="preserve"> Fish can grow</w:t>
      </w:r>
      <w:r w:rsidR="00A571C7" w:rsidRPr="00753D1F">
        <w:rPr>
          <w:rFonts w:ascii="Times New Roman" w:hAnsi="Times New Roman" w:cs="Times New Roman"/>
          <w:sz w:val="24"/>
          <w:szCs w:val="24"/>
        </w:rPr>
        <w:t xml:space="preserve"> in three ways (</w:t>
      </w:r>
      <w:proofErr w:type="spellStart"/>
      <w:r w:rsidR="00A571C7" w:rsidRPr="00753D1F">
        <w:rPr>
          <w:rFonts w:ascii="Times New Roman" w:hAnsi="Times New Roman" w:cs="Times New Roman"/>
          <w:sz w:val="24"/>
          <w:szCs w:val="24"/>
        </w:rPr>
        <w:t>Ujjania</w:t>
      </w:r>
      <w:proofErr w:type="spellEnd"/>
      <w:r w:rsidR="00A571C7" w:rsidRPr="00753D1F">
        <w:rPr>
          <w:rFonts w:ascii="Times New Roman" w:hAnsi="Times New Roman" w:cs="Times New Roman"/>
          <w:sz w:val="24"/>
          <w:szCs w:val="24"/>
        </w:rPr>
        <w:t xml:space="preserve"> et al. </w:t>
      </w:r>
      <w:r w:rsidR="003D5964" w:rsidRPr="00753D1F">
        <w:rPr>
          <w:rFonts w:ascii="Times New Roman" w:hAnsi="Times New Roman" w:cs="Times New Roman"/>
          <w:sz w:val="24"/>
          <w:szCs w:val="24"/>
        </w:rPr>
        <w:t>2012</w:t>
      </w:r>
      <w:r w:rsidR="00A571C7" w:rsidRPr="00753D1F">
        <w:rPr>
          <w:rFonts w:ascii="Times New Roman" w:hAnsi="Times New Roman" w:cs="Times New Roman"/>
          <w:sz w:val="24"/>
          <w:szCs w:val="24"/>
        </w:rPr>
        <w:t xml:space="preserve">; </w:t>
      </w:r>
      <w:proofErr w:type="spellStart"/>
      <w:r w:rsidR="00A571C7" w:rsidRPr="00753D1F">
        <w:rPr>
          <w:rFonts w:ascii="Times New Roman" w:hAnsi="Times New Roman" w:cs="Times New Roman"/>
          <w:sz w:val="24"/>
          <w:szCs w:val="24"/>
        </w:rPr>
        <w:t>Gurkan</w:t>
      </w:r>
      <w:proofErr w:type="spellEnd"/>
      <w:r w:rsidR="00A571C7" w:rsidRPr="00753D1F">
        <w:rPr>
          <w:rFonts w:ascii="Times New Roman" w:hAnsi="Times New Roman" w:cs="Times New Roman"/>
          <w:sz w:val="24"/>
          <w:szCs w:val="24"/>
        </w:rPr>
        <w:t xml:space="preserve"> and </w:t>
      </w:r>
      <w:proofErr w:type="spellStart"/>
      <w:r w:rsidR="00A571C7" w:rsidRPr="00753D1F">
        <w:rPr>
          <w:rFonts w:ascii="Times New Roman" w:hAnsi="Times New Roman" w:cs="Times New Roman"/>
          <w:sz w:val="24"/>
          <w:szCs w:val="24"/>
        </w:rPr>
        <w:t>Taskavak</w:t>
      </w:r>
      <w:proofErr w:type="spellEnd"/>
      <w:r w:rsidR="00B17D98" w:rsidRPr="00753D1F">
        <w:rPr>
          <w:rFonts w:ascii="Times New Roman" w:hAnsi="Times New Roman" w:cs="Times New Roman"/>
          <w:sz w:val="24"/>
          <w:szCs w:val="24"/>
        </w:rPr>
        <w:t xml:space="preserve"> 2007</w:t>
      </w:r>
      <w:r w:rsidR="003D5964" w:rsidRPr="00753D1F">
        <w:rPr>
          <w:rFonts w:ascii="Times New Roman" w:hAnsi="Times New Roman" w:cs="Times New Roman"/>
          <w:sz w:val="24"/>
          <w:szCs w:val="24"/>
        </w:rPr>
        <w:t>): isometric growth (b=3), positive allometric growth (b&gt; 3) and negative allometric growth (b ˂3).</w:t>
      </w:r>
    </w:p>
    <w:p w14:paraId="6BD1578A" w14:textId="4279368D" w:rsidR="008E622C" w:rsidRPr="00753D1F" w:rsidRDefault="00A3572A" w:rsidP="002D2461">
      <w:pPr>
        <w:spacing w:line="480" w:lineRule="auto"/>
        <w:jc w:val="both"/>
        <w:rPr>
          <w:rFonts w:ascii="Times New Roman" w:hAnsi="Times New Roman" w:cs="Times New Roman"/>
          <w:i/>
          <w:iCs/>
          <w:sz w:val="24"/>
          <w:szCs w:val="24"/>
        </w:rPr>
      </w:pPr>
      <w:r w:rsidRPr="00753D1F">
        <w:rPr>
          <w:rFonts w:ascii="Times New Roman" w:hAnsi="Times New Roman" w:cs="Times New Roman"/>
          <w:sz w:val="24"/>
          <w:szCs w:val="24"/>
        </w:rPr>
        <w:t>In fisheries science, condition factor is standard practices which serves as a measure for growth coefficient attribution variability</w:t>
      </w:r>
      <w:r w:rsidR="0051163A" w:rsidRPr="00753D1F">
        <w:rPr>
          <w:rFonts w:ascii="Times New Roman" w:hAnsi="Times New Roman" w:cs="Times New Roman"/>
          <w:sz w:val="24"/>
          <w:szCs w:val="24"/>
        </w:rPr>
        <w:t xml:space="preserve"> </w:t>
      </w:r>
      <w:r w:rsidR="00A571C7" w:rsidRPr="00753D1F">
        <w:rPr>
          <w:rFonts w:ascii="Times New Roman" w:hAnsi="Times New Roman" w:cs="Times New Roman"/>
          <w:sz w:val="24"/>
          <w:szCs w:val="24"/>
        </w:rPr>
        <w:t xml:space="preserve">(Alam </w:t>
      </w:r>
      <w:r w:rsidR="00BE431E" w:rsidRPr="00753D1F">
        <w:rPr>
          <w:rFonts w:ascii="Times New Roman" w:hAnsi="Times New Roman" w:cs="Times New Roman"/>
          <w:sz w:val="24"/>
          <w:szCs w:val="24"/>
        </w:rPr>
        <w:t>2014)</w:t>
      </w:r>
      <w:r w:rsidRPr="00753D1F">
        <w:rPr>
          <w:rFonts w:ascii="Times New Roman" w:hAnsi="Times New Roman" w:cs="Times New Roman"/>
          <w:sz w:val="24"/>
          <w:szCs w:val="24"/>
        </w:rPr>
        <w:t>.</w:t>
      </w:r>
      <w:r w:rsidR="0051163A" w:rsidRPr="00753D1F">
        <w:rPr>
          <w:rFonts w:ascii="Times New Roman" w:hAnsi="Times New Roman" w:cs="Times New Roman"/>
          <w:sz w:val="24"/>
          <w:szCs w:val="24"/>
        </w:rPr>
        <w:t xml:space="preserve"> </w:t>
      </w:r>
      <w:r w:rsidR="008F6C84" w:rsidRPr="00753D1F">
        <w:rPr>
          <w:rFonts w:ascii="Times New Roman" w:hAnsi="Times New Roman" w:cs="Times New Roman"/>
          <w:sz w:val="24"/>
          <w:szCs w:val="24"/>
        </w:rPr>
        <w:t xml:space="preserve">The relative condition factor can also be determined using the </w:t>
      </w:r>
      <w:r w:rsidR="001B512D" w:rsidRPr="00753D1F">
        <w:rPr>
          <w:rFonts w:ascii="Times New Roman" w:hAnsi="Times New Roman" w:cs="Times New Roman"/>
          <w:sz w:val="24"/>
          <w:szCs w:val="24"/>
        </w:rPr>
        <w:t>fish’s</w:t>
      </w:r>
      <w:r w:rsidR="008F6C84" w:rsidRPr="00753D1F">
        <w:rPr>
          <w:rFonts w:ascii="Times New Roman" w:hAnsi="Times New Roman" w:cs="Times New Roman"/>
          <w:sz w:val="24"/>
          <w:szCs w:val="24"/>
        </w:rPr>
        <w:t xml:space="preserve"> actual weight and experimental weight obtained from the length-weight relationship.</w:t>
      </w:r>
      <w:r w:rsidRPr="00753D1F">
        <w:rPr>
          <w:rFonts w:ascii="Times New Roman" w:hAnsi="Times New Roman" w:cs="Times New Roman"/>
          <w:sz w:val="24"/>
          <w:szCs w:val="24"/>
        </w:rPr>
        <w:t xml:space="preserve"> It gives a numerical representation of a fish's state, including its level of health, </w:t>
      </w:r>
      <w:r w:rsidRPr="00753D1F">
        <w:rPr>
          <w:rFonts w:ascii="Times New Roman" w:hAnsi="Times New Roman" w:cs="Times New Roman"/>
          <w:sz w:val="24"/>
          <w:szCs w:val="24"/>
        </w:rPr>
        <w:lastRenderedPageBreak/>
        <w:t>robustness, plumpness, and fatness</w:t>
      </w:r>
      <w:r w:rsidR="00A654C6" w:rsidRPr="00753D1F">
        <w:rPr>
          <w:rFonts w:ascii="Times New Roman" w:hAnsi="Times New Roman" w:cs="Times New Roman"/>
          <w:sz w:val="24"/>
          <w:szCs w:val="24"/>
        </w:rPr>
        <w:t xml:space="preserve"> (Rao et al. 1987)</w:t>
      </w:r>
      <w:r w:rsidRPr="00753D1F">
        <w:rPr>
          <w:rFonts w:ascii="Times New Roman" w:hAnsi="Times New Roman" w:cs="Times New Roman"/>
          <w:sz w:val="24"/>
          <w:szCs w:val="24"/>
        </w:rPr>
        <w:t>. A fish's health changes due to interactions between its food situation, parasite diseases, and external physical variables. It represents recent physical and biological conditions</w:t>
      </w:r>
      <w:r w:rsidR="00A571C7" w:rsidRPr="00753D1F">
        <w:rPr>
          <w:rFonts w:ascii="Times New Roman" w:hAnsi="Times New Roman" w:cs="Times New Roman"/>
          <w:sz w:val="24"/>
          <w:szCs w:val="24"/>
        </w:rPr>
        <w:t xml:space="preserve"> (Gupta and Tripathi</w:t>
      </w:r>
      <w:r w:rsidR="003428E4" w:rsidRPr="00753D1F">
        <w:rPr>
          <w:rFonts w:ascii="Times New Roman" w:hAnsi="Times New Roman" w:cs="Times New Roman"/>
          <w:sz w:val="24"/>
          <w:szCs w:val="24"/>
        </w:rPr>
        <w:t xml:space="preserve"> 2017)</w:t>
      </w:r>
      <w:r w:rsidRPr="00753D1F">
        <w:rPr>
          <w:rFonts w:ascii="Times New Roman" w:hAnsi="Times New Roman" w:cs="Times New Roman"/>
          <w:sz w:val="24"/>
          <w:szCs w:val="24"/>
        </w:rPr>
        <w:t>.</w:t>
      </w:r>
      <w:r w:rsidR="00013928" w:rsidRPr="00753D1F">
        <w:rPr>
          <w:rFonts w:ascii="Times New Roman" w:hAnsi="Times New Roman" w:cs="Times New Roman"/>
          <w:sz w:val="24"/>
          <w:szCs w:val="24"/>
        </w:rPr>
        <w:t xml:space="preserve"> </w:t>
      </w:r>
      <w:r w:rsidR="00627072" w:rsidRPr="00753D1F">
        <w:rPr>
          <w:rFonts w:ascii="Times New Roman" w:hAnsi="Times New Roman" w:cs="Times New Roman"/>
          <w:sz w:val="24"/>
          <w:szCs w:val="24"/>
        </w:rPr>
        <w:t>With the calculation of the condition factor, the growth evaluation and wellbeing are verified</w:t>
      </w:r>
      <w:r w:rsidR="00E7006D" w:rsidRPr="00753D1F">
        <w:rPr>
          <w:rFonts w:ascii="Times New Roman" w:hAnsi="Times New Roman" w:cs="Times New Roman"/>
          <w:sz w:val="24"/>
          <w:szCs w:val="24"/>
        </w:rPr>
        <w:t xml:space="preserve"> (Froese and Pauly, 1998)</w:t>
      </w:r>
      <w:r w:rsidR="00627072" w:rsidRPr="00753D1F">
        <w:rPr>
          <w:rFonts w:ascii="Times New Roman" w:hAnsi="Times New Roman" w:cs="Times New Roman"/>
          <w:sz w:val="24"/>
          <w:szCs w:val="24"/>
        </w:rPr>
        <w:t>.</w:t>
      </w:r>
      <w:r w:rsidR="00013928" w:rsidRPr="00753D1F">
        <w:rPr>
          <w:rFonts w:ascii="Times New Roman" w:hAnsi="Times New Roman" w:cs="Times New Roman"/>
          <w:sz w:val="24"/>
          <w:szCs w:val="24"/>
        </w:rPr>
        <w:t xml:space="preserve"> </w:t>
      </w:r>
      <w:r w:rsidR="001B512D" w:rsidRPr="00753D1F">
        <w:rPr>
          <w:rFonts w:ascii="Times New Roman" w:hAnsi="Times New Roman" w:cs="Times New Roman"/>
          <w:sz w:val="24"/>
          <w:szCs w:val="24"/>
        </w:rPr>
        <w:t xml:space="preserve">A few </w:t>
      </w:r>
      <w:r w:rsidR="00AE14CB" w:rsidRPr="00753D1F">
        <w:rPr>
          <w:rFonts w:ascii="Times New Roman" w:hAnsi="Times New Roman" w:cs="Times New Roman"/>
          <w:sz w:val="24"/>
          <w:szCs w:val="24"/>
        </w:rPr>
        <w:t xml:space="preserve">studies on </w:t>
      </w:r>
      <w:r w:rsidR="00513581" w:rsidRPr="00753D1F">
        <w:rPr>
          <w:rFonts w:ascii="Times New Roman" w:hAnsi="Times New Roman" w:cs="Times New Roman"/>
          <w:sz w:val="24"/>
          <w:szCs w:val="24"/>
        </w:rPr>
        <w:t xml:space="preserve">length weight relationship </w:t>
      </w:r>
      <w:r w:rsidR="00A126AB" w:rsidRPr="00753D1F">
        <w:rPr>
          <w:rFonts w:ascii="Times New Roman" w:hAnsi="Times New Roman" w:cs="Times New Roman"/>
          <w:sz w:val="24"/>
          <w:szCs w:val="24"/>
        </w:rPr>
        <w:t>of</w:t>
      </w:r>
      <w:r w:rsidR="0051163A" w:rsidRPr="00753D1F">
        <w:rPr>
          <w:rFonts w:ascii="Times New Roman" w:hAnsi="Times New Roman" w:cs="Times New Roman"/>
          <w:sz w:val="24"/>
          <w:szCs w:val="24"/>
        </w:rPr>
        <w:t xml:space="preserve"> </w:t>
      </w:r>
      <w:r w:rsidR="00AE14CB" w:rsidRPr="00753D1F">
        <w:rPr>
          <w:rFonts w:ascii="Times New Roman" w:hAnsi="Times New Roman" w:cs="Times New Roman"/>
          <w:i/>
          <w:iCs/>
          <w:sz w:val="24"/>
          <w:szCs w:val="24"/>
        </w:rPr>
        <w:t>M.</w:t>
      </w:r>
      <w:r w:rsidR="00013928" w:rsidRPr="00753D1F">
        <w:rPr>
          <w:rFonts w:ascii="Times New Roman" w:hAnsi="Times New Roman" w:cs="Times New Roman"/>
          <w:i/>
          <w:iCs/>
          <w:sz w:val="24"/>
          <w:szCs w:val="24"/>
        </w:rPr>
        <w:t xml:space="preserve"> </w:t>
      </w:r>
      <w:proofErr w:type="spellStart"/>
      <w:r w:rsidR="00AE14CB" w:rsidRPr="00753D1F">
        <w:rPr>
          <w:rFonts w:ascii="Times New Roman" w:hAnsi="Times New Roman" w:cs="Times New Roman"/>
          <w:i/>
          <w:iCs/>
          <w:sz w:val="24"/>
          <w:szCs w:val="24"/>
        </w:rPr>
        <w:t>tengara</w:t>
      </w:r>
      <w:proofErr w:type="spellEnd"/>
      <w:r w:rsidR="0051163A" w:rsidRPr="00753D1F">
        <w:rPr>
          <w:rFonts w:ascii="Times New Roman" w:hAnsi="Times New Roman" w:cs="Times New Roman"/>
          <w:i/>
          <w:iCs/>
          <w:sz w:val="24"/>
          <w:szCs w:val="24"/>
        </w:rPr>
        <w:t xml:space="preserve"> </w:t>
      </w:r>
      <w:r w:rsidR="00A126AB" w:rsidRPr="00753D1F">
        <w:rPr>
          <w:rFonts w:ascii="Times New Roman" w:hAnsi="Times New Roman" w:cs="Times New Roman"/>
          <w:sz w:val="24"/>
          <w:szCs w:val="24"/>
        </w:rPr>
        <w:t>are carried out in India, Bangladesh (Akther</w:t>
      </w:r>
      <w:r w:rsidR="009D7A5E" w:rsidRPr="00753D1F">
        <w:rPr>
          <w:rFonts w:ascii="Times New Roman" w:hAnsi="Times New Roman" w:cs="Times New Roman"/>
          <w:sz w:val="24"/>
          <w:szCs w:val="24"/>
        </w:rPr>
        <w:t xml:space="preserve"> </w:t>
      </w:r>
      <w:r w:rsidR="00A126AB" w:rsidRPr="00753D1F">
        <w:rPr>
          <w:rFonts w:ascii="Times New Roman" w:hAnsi="Times New Roman" w:cs="Times New Roman"/>
          <w:sz w:val="24"/>
          <w:szCs w:val="24"/>
        </w:rPr>
        <w:t>et. al 2017</w:t>
      </w:r>
      <w:r w:rsidR="002700BD" w:rsidRPr="00753D1F">
        <w:rPr>
          <w:rFonts w:ascii="Times New Roman" w:hAnsi="Times New Roman" w:cs="Times New Roman"/>
          <w:sz w:val="24"/>
          <w:szCs w:val="24"/>
        </w:rPr>
        <w:t>;</w:t>
      </w:r>
      <w:r w:rsidR="00A571C7" w:rsidRPr="00753D1F">
        <w:rPr>
          <w:rFonts w:ascii="Times New Roman" w:hAnsi="Times New Roman" w:cs="Times New Roman"/>
          <w:sz w:val="24"/>
          <w:szCs w:val="24"/>
        </w:rPr>
        <w:t xml:space="preserve"> Gupta et</w:t>
      </w:r>
      <w:r w:rsidR="00A126AB" w:rsidRPr="00753D1F">
        <w:rPr>
          <w:rFonts w:ascii="Times New Roman" w:hAnsi="Times New Roman" w:cs="Times New Roman"/>
          <w:sz w:val="24"/>
          <w:szCs w:val="24"/>
        </w:rPr>
        <w:t xml:space="preserve"> al</w:t>
      </w:r>
      <w:r w:rsidR="00A571C7" w:rsidRPr="00753D1F">
        <w:rPr>
          <w:rFonts w:ascii="Times New Roman" w:hAnsi="Times New Roman" w:cs="Times New Roman"/>
          <w:sz w:val="24"/>
          <w:szCs w:val="24"/>
        </w:rPr>
        <w:t>.</w:t>
      </w:r>
      <w:r w:rsidR="00A126AB" w:rsidRPr="00753D1F">
        <w:rPr>
          <w:rFonts w:ascii="Times New Roman" w:hAnsi="Times New Roman" w:cs="Times New Roman"/>
          <w:sz w:val="24"/>
          <w:szCs w:val="24"/>
        </w:rPr>
        <w:t xml:space="preserve"> 2015</w:t>
      </w:r>
      <w:r w:rsidR="002700BD" w:rsidRPr="00753D1F">
        <w:rPr>
          <w:rFonts w:ascii="Times New Roman" w:hAnsi="Times New Roman" w:cs="Times New Roman"/>
          <w:sz w:val="24"/>
          <w:szCs w:val="24"/>
        </w:rPr>
        <w:t>;</w:t>
      </w:r>
      <w:r w:rsidR="00A126AB" w:rsidRPr="00753D1F">
        <w:rPr>
          <w:rFonts w:ascii="Times New Roman" w:hAnsi="Times New Roman" w:cs="Times New Roman"/>
          <w:sz w:val="24"/>
          <w:szCs w:val="24"/>
        </w:rPr>
        <w:t xml:space="preserve"> Mitu </w:t>
      </w:r>
      <w:r w:rsidR="00A571C7" w:rsidRPr="00753D1F">
        <w:rPr>
          <w:rFonts w:ascii="Times New Roman" w:hAnsi="Times New Roman" w:cs="Times New Roman"/>
          <w:sz w:val="24"/>
          <w:szCs w:val="24"/>
        </w:rPr>
        <w:t>et</w:t>
      </w:r>
      <w:r w:rsidR="00A126AB" w:rsidRPr="00753D1F">
        <w:rPr>
          <w:rFonts w:ascii="Times New Roman" w:hAnsi="Times New Roman" w:cs="Times New Roman"/>
          <w:sz w:val="24"/>
          <w:szCs w:val="24"/>
        </w:rPr>
        <w:t xml:space="preserve"> al</w:t>
      </w:r>
      <w:r w:rsidR="00A571C7" w:rsidRPr="00753D1F">
        <w:rPr>
          <w:rFonts w:ascii="Times New Roman" w:hAnsi="Times New Roman" w:cs="Times New Roman"/>
          <w:sz w:val="24"/>
          <w:szCs w:val="24"/>
        </w:rPr>
        <w:t>.</w:t>
      </w:r>
      <w:r w:rsidR="00A126AB" w:rsidRPr="00753D1F">
        <w:rPr>
          <w:rFonts w:ascii="Times New Roman" w:hAnsi="Times New Roman" w:cs="Times New Roman"/>
          <w:sz w:val="24"/>
          <w:szCs w:val="24"/>
        </w:rPr>
        <w:t xml:space="preserve"> 2019</w:t>
      </w:r>
      <w:r w:rsidR="002700BD" w:rsidRPr="00753D1F">
        <w:rPr>
          <w:rFonts w:ascii="Times New Roman" w:hAnsi="Times New Roman" w:cs="Times New Roman"/>
          <w:sz w:val="24"/>
          <w:szCs w:val="24"/>
        </w:rPr>
        <w:t>;</w:t>
      </w:r>
      <w:r w:rsidR="00A571C7" w:rsidRPr="00753D1F">
        <w:rPr>
          <w:rFonts w:ascii="Times New Roman" w:hAnsi="Times New Roman" w:cs="Times New Roman"/>
          <w:sz w:val="24"/>
          <w:szCs w:val="24"/>
        </w:rPr>
        <w:t xml:space="preserve"> Kalita 2017 ;</w:t>
      </w:r>
      <w:r w:rsidR="002700BD" w:rsidRPr="00753D1F">
        <w:rPr>
          <w:rFonts w:ascii="Times New Roman" w:hAnsi="Times New Roman" w:cs="Times New Roman"/>
          <w:sz w:val="24"/>
          <w:szCs w:val="24"/>
        </w:rPr>
        <w:t xml:space="preserve">). Therefore, no data available on length </w:t>
      </w:r>
      <w:r w:rsidR="00DD4E27" w:rsidRPr="00753D1F">
        <w:rPr>
          <w:rFonts w:ascii="Times New Roman" w:hAnsi="Times New Roman" w:cs="Times New Roman"/>
          <w:sz w:val="24"/>
          <w:szCs w:val="24"/>
        </w:rPr>
        <w:t xml:space="preserve">weight relationship and condition factor of </w:t>
      </w:r>
      <w:r w:rsidR="00DD4E27" w:rsidRPr="00753D1F">
        <w:rPr>
          <w:rFonts w:ascii="Times New Roman" w:hAnsi="Times New Roman" w:cs="Times New Roman"/>
          <w:i/>
          <w:iCs/>
          <w:sz w:val="24"/>
          <w:szCs w:val="24"/>
        </w:rPr>
        <w:t xml:space="preserve">M. </w:t>
      </w:r>
      <w:proofErr w:type="spellStart"/>
      <w:r w:rsidR="00DD4E27" w:rsidRPr="00753D1F">
        <w:rPr>
          <w:rFonts w:ascii="Times New Roman" w:hAnsi="Times New Roman" w:cs="Times New Roman"/>
          <w:i/>
          <w:iCs/>
          <w:sz w:val="24"/>
          <w:szCs w:val="24"/>
        </w:rPr>
        <w:t>tengara</w:t>
      </w:r>
      <w:proofErr w:type="spellEnd"/>
      <w:r w:rsidR="00DD4E27" w:rsidRPr="00753D1F">
        <w:rPr>
          <w:rFonts w:ascii="Times New Roman" w:hAnsi="Times New Roman" w:cs="Times New Roman"/>
          <w:sz w:val="24"/>
          <w:szCs w:val="24"/>
        </w:rPr>
        <w:t xml:space="preserve"> from </w:t>
      </w:r>
      <w:proofErr w:type="spellStart"/>
      <w:r w:rsidR="00DD4E27" w:rsidRPr="00753D1F">
        <w:rPr>
          <w:rFonts w:ascii="Times New Roman" w:hAnsi="Times New Roman" w:cs="Times New Roman"/>
          <w:sz w:val="24"/>
          <w:szCs w:val="24"/>
        </w:rPr>
        <w:t>Rupnarayan</w:t>
      </w:r>
      <w:proofErr w:type="spellEnd"/>
      <w:r w:rsidR="00DD4E27" w:rsidRPr="00753D1F">
        <w:rPr>
          <w:rFonts w:ascii="Times New Roman" w:hAnsi="Times New Roman" w:cs="Times New Roman"/>
          <w:sz w:val="24"/>
          <w:szCs w:val="24"/>
        </w:rPr>
        <w:t xml:space="preserve"> </w:t>
      </w:r>
      <w:r w:rsidR="00A571C7" w:rsidRPr="00753D1F">
        <w:rPr>
          <w:rFonts w:ascii="Times New Roman" w:hAnsi="Times New Roman" w:cs="Times New Roman"/>
          <w:sz w:val="24"/>
          <w:szCs w:val="24"/>
        </w:rPr>
        <w:t>River</w:t>
      </w:r>
      <w:r w:rsidR="00DD4E27" w:rsidRPr="00753D1F">
        <w:rPr>
          <w:rFonts w:ascii="Times New Roman" w:hAnsi="Times New Roman" w:cs="Times New Roman"/>
          <w:sz w:val="24"/>
          <w:szCs w:val="24"/>
        </w:rPr>
        <w:t xml:space="preserve">. The objective of present study was providing more information of length weight relation and condition factor of </w:t>
      </w:r>
      <w:proofErr w:type="spellStart"/>
      <w:r w:rsidR="00DD4E27" w:rsidRPr="00753D1F">
        <w:rPr>
          <w:rFonts w:ascii="Times New Roman" w:hAnsi="Times New Roman" w:cs="Times New Roman"/>
          <w:i/>
          <w:iCs/>
          <w:sz w:val="24"/>
          <w:szCs w:val="24"/>
        </w:rPr>
        <w:t>Mystus</w:t>
      </w:r>
      <w:proofErr w:type="spellEnd"/>
      <w:r w:rsidR="00DD4E27" w:rsidRPr="00753D1F">
        <w:rPr>
          <w:rFonts w:ascii="Times New Roman" w:hAnsi="Times New Roman" w:cs="Times New Roman"/>
          <w:i/>
          <w:iCs/>
          <w:sz w:val="24"/>
          <w:szCs w:val="24"/>
        </w:rPr>
        <w:t xml:space="preserve"> </w:t>
      </w:r>
      <w:proofErr w:type="spellStart"/>
      <w:r w:rsidR="00DD4E27" w:rsidRPr="00753D1F">
        <w:rPr>
          <w:rFonts w:ascii="Times New Roman" w:hAnsi="Times New Roman" w:cs="Times New Roman"/>
          <w:i/>
          <w:iCs/>
          <w:sz w:val="24"/>
          <w:szCs w:val="24"/>
        </w:rPr>
        <w:t>tengara</w:t>
      </w:r>
      <w:proofErr w:type="spellEnd"/>
      <w:r w:rsidR="00DD4E27" w:rsidRPr="00753D1F">
        <w:rPr>
          <w:rFonts w:ascii="Times New Roman" w:hAnsi="Times New Roman" w:cs="Times New Roman"/>
          <w:sz w:val="24"/>
          <w:szCs w:val="24"/>
        </w:rPr>
        <w:t xml:space="preserve"> from </w:t>
      </w:r>
      <w:proofErr w:type="spellStart"/>
      <w:r w:rsidR="00DD4E27" w:rsidRPr="00753D1F">
        <w:rPr>
          <w:rFonts w:ascii="Times New Roman" w:hAnsi="Times New Roman" w:cs="Times New Roman"/>
          <w:sz w:val="24"/>
          <w:szCs w:val="24"/>
        </w:rPr>
        <w:t>Rupnarayn</w:t>
      </w:r>
      <w:proofErr w:type="spellEnd"/>
      <w:r w:rsidR="00DD4E27" w:rsidRPr="00753D1F">
        <w:rPr>
          <w:rFonts w:ascii="Times New Roman" w:hAnsi="Times New Roman" w:cs="Times New Roman"/>
          <w:sz w:val="24"/>
          <w:szCs w:val="24"/>
        </w:rPr>
        <w:t xml:space="preserve"> </w:t>
      </w:r>
      <w:r w:rsidR="00A571C7" w:rsidRPr="00753D1F">
        <w:rPr>
          <w:rFonts w:ascii="Times New Roman" w:hAnsi="Times New Roman" w:cs="Times New Roman"/>
          <w:sz w:val="24"/>
          <w:szCs w:val="24"/>
        </w:rPr>
        <w:t>River</w:t>
      </w:r>
      <w:r w:rsidR="00DD4E27" w:rsidRPr="00753D1F">
        <w:rPr>
          <w:rFonts w:ascii="Times New Roman" w:hAnsi="Times New Roman" w:cs="Times New Roman"/>
          <w:sz w:val="24"/>
          <w:szCs w:val="24"/>
        </w:rPr>
        <w:t>.</w:t>
      </w:r>
    </w:p>
    <w:p w14:paraId="59182D76" w14:textId="77777777" w:rsidR="00B21A52" w:rsidRPr="00753D1F" w:rsidRDefault="00D45CCA"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 xml:space="preserve">2. </w:t>
      </w:r>
      <w:r w:rsidR="00712AEB" w:rsidRPr="00753D1F">
        <w:rPr>
          <w:rFonts w:ascii="Times New Roman" w:hAnsi="Times New Roman" w:cs="Times New Roman"/>
          <w:b/>
          <w:bCs/>
          <w:sz w:val="24"/>
          <w:szCs w:val="24"/>
        </w:rPr>
        <w:t>Materials and method:</w:t>
      </w:r>
    </w:p>
    <w:p w14:paraId="0F94EA1A" w14:textId="4AFE2E87" w:rsidR="00D45CCA" w:rsidRPr="00753D1F" w:rsidRDefault="00D45CCA"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2.</w:t>
      </w:r>
      <w:r w:rsidR="00CC4FC8" w:rsidRPr="00753D1F">
        <w:rPr>
          <w:rFonts w:ascii="Times New Roman" w:hAnsi="Times New Roman" w:cs="Times New Roman"/>
          <w:b/>
          <w:bCs/>
          <w:sz w:val="24"/>
          <w:szCs w:val="24"/>
        </w:rPr>
        <w:t>1. Description</w:t>
      </w:r>
      <w:r w:rsidR="000650D5" w:rsidRPr="00753D1F">
        <w:rPr>
          <w:rFonts w:ascii="Times New Roman" w:hAnsi="Times New Roman" w:cs="Times New Roman"/>
          <w:b/>
          <w:bCs/>
          <w:sz w:val="24"/>
          <w:szCs w:val="24"/>
        </w:rPr>
        <w:t xml:space="preserve"> of study area</w:t>
      </w:r>
      <w:r w:rsidRPr="00753D1F">
        <w:rPr>
          <w:rFonts w:ascii="Times New Roman" w:hAnsi="Times New Roman" w:cs="Times New Roman"/>
          <w:b/>
          <w:bCs/>
          <w:sz w:val="24"/>
          <w:szCs w:val="24"/>
        </w:rPr>
        <w:t xml:space="preserve">: </w:t>
      </w:r>
    </w:p>
    <w:p w14:paraId="5EE59FF1" w14:textId="6B47420A" w:rsidR="00846B93" w:rsidRPr="00753D1F" w:rsidRDefault="00341060"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The </w:t>
      </w:r>
      <w:proofErr w:type="spellStart"/>
      <w:r w:rsidRPr="00753D1F">
        <w:rPr>
          <w:rFonts w:ascii="Times New Roman" w:hAnsi="Times New Roman" w:cs="Times New Roman"/>
          <w:sz w:val="24"/>
          <w:szCs w:val="24"/>
        </w:rPr>
        <w:t>Rupnarayan</w:t>
      </w:r>
      <w:proofErr w:type="spellEnd"/>
      <w:r w:rsidRPr="00753D1F">
        <w:rPr>
          <w:rFonts w:ascii="Times New Roman" w:hAnsi="Times New Roman" w:cs="Times New Roman"/>
          <w:sz w:val="24"/>
          <w:szCs w:val="24"/>
        </w:rPr>
        <w:t xml:space="preserve"> River watershed area </w:t>
      </w:r>
      <w:r w:rsidR="001B512D" w:rsidRPr="00753D1F">
        <w:rPr>
          <w:rFonts w:ascii="Times New Roman" w:hAnsi="Times New Roman" w:cs="Times New Roman"/>
          <w:sz w:val="24"/>
          <w:szCs w:val="24"/>
        </w:rPr>
        <w:t>was used</w:t>
      </w:r>
      <w:r w:rsidRPr="00753D1F">
        <w:rPr>
          <w:rFonts w:ascii="Times New Roman" w:hAnsi="Times New Roman" w:cs="Times New Roman"/>
          <w:sz w:val="24"/>
          <w:szCs w:val="24"/>
        </w:rPr>
        <w:t xml:space="preserve"> as the site for this study.</w:t>
      </w:r>
      <w:r w:rsidR="00D0388A" w:rsidRPr="00753D1F">
        <w:rPr>
          <w:rFonts w:ascii="Times New Roman" w:hAnsi="Times New Roman" w:cs="Times New Roman"/>
          <w:sz w:val="24"/>
          <w:szCs w:val="24"/>
        </w:rPr>
        <w:t xml:space="preserve"> On the foothills of the Chhota Nagpur plateau, northeast of the town of Purulia, it originates as the </w:t>
      </w:r>
      <w:proofErr w:type="spellStart"/>
      <w:r w:rsidR="00D0388A" w:rsidRPr="00753D1F">
        <w:rPr>
          <w:rFonts w:ascii="Times New Roman" w:hAnsi="Times New Roman" w:cs="Times New Roman"/>
          <w:sz w:val="24"/>
          <w:szCs w:val="24"/>
        </w:rPr>
        <w:t>Dhaleswari</w:t>
      </w:r>
      <w:proofErr w:type="spellEnd"/>
      <w:r w:rsidR="00403CC7" w:rsidRPr="00753D1F">
        <w:rPr>
          <w:rFonts w:ascii="Times New Roman" w:hAnsi="Times New Roman" w:cs="Times New Roman"/>
          <w:sz w:val="24"/>
          <w:szCs w:val="24"/>
        </w:rPr>
        <w:t xml:space="preserve">. After passing through the town of Bankura, where it is known as the </w:t>
      </w:r>
      <w:proofErr w:type="spellStart"/>
      <w:r w:rsidR="00403CC7" w:rsidRPr="00753D1F">
        <w:rPr>
          <w:rFonts w:ascii="Times New Roman" w:hAnsi="Times New Roman" w:cs="Times New Roman"/>
          <w:sz w:val="24"/>
          <w:szCs w:val="24"/>
        </w:rPr>
        <w:t>Dwarakeswar</w:t>
      </w:r>
      <w:proofErr w:type="spellEnd"/>
      <w:r w:rsidR="00403CC7" w:rsidRPr="00753D1F">
        <w:rPr>
          <w:rFonts w:ascii="Times New Roman" w:hAnsi="Times New Roman" w:cs="Times New Roman"/>
          <w:sz w:val="24"/>
          <w:szCs w:val="24"/>
        </w:rPr>
        <w:t xml:space="preserve"> </w:t>
      </w:r>
      <w:r w:rsidR="00A571C7" w:rsidRPr="00753D1F">
        <w:rPr>
          <w:rFonts w:ascii="Times New Roman" w:hAnsi="Times New Roman" w:cs="Times New Roman"/>
          <w:sz w:val="24"/>
          <w:szCs w:val="24"/>
        </w:rPr>
        <w:t>River</w:t>
      </w:r>
      <w:r w:rsidR="00403CC7" w:rsidRPr="00753D1F">
        <w:rPr>
          <w:rFonts w:ascii="Times New Roman" w:hAnsi="Times New Roman" w:cs="Times New Roman"/>
          <w:sz w:val="24"/>
          <w:szCs w:val="24"/>
        </w:rPr>
        <w:t xml:space="preserve">, it then takes a convoluted southeasterly course and </w:t>
      </w:r>
      <w:r w:rsidR="001B512D" w:rsidRPr="00753D1F">
        <w:rPr>
          <w:rFonts w:ascii="Times New Roman" w:hAnsi="Times New Roman" w:cs="Times New Roman"/>
          <w:sz w:val="24"/>
          <w:szCs w:val="24"/>
        </w:rPr>
        <w:t xml:space="preserve">joins </w:t>
      </w:r>
      <w:r w:rsidR="00403CC7" w:rsidRPr="00753D1F">
        <w:rPr>
          <w:rFonts w:ascii="Times New Roman" w:hAnsi="Times New Roman" w:cs="Times New Roman"/>
          <w:sz w:val="24"/>
          <w:szCs w:val="24"/>
        </w:rPr>
        <w:t>the Sila</w:t>
      </w:r>
      <w:r w:rsidR="00435938" w:rsidRPr="00753D1F">
        <w:rPr>
          <w:rFonts w:ascii="Times New Roman" w:hAnsi="Times New Roman" w:cs="Times New Roman"/>
          <w:sz w:val="24"/>
          <w:szCs w:val="24"/>
        </w:rPr>
        <w:t>i</w:t>
      </w:r>
      <w:r w:rsidR="00403CC7" w:rsidRPr="00753D1F">
        <w:rPr>
          <w:rFonts w:ascii="Times New Roman" w:hAnsi="Times New Roman" w:cs="Times New Roman"/>
          <w:sz w:val="24"/>
          <w:szCs w:val="24"/>
        </w:rPr>
        <w:t xml:space="preserve"> close to the town of </w:t>
      </w:r>
      <w:proofErr w:type="spellStart"/>
      <w:r w:rsidR="00403CC7" w:rsidRPr="00753D1F">
        <w:rPr>
          <w:rFonts w:ascii="Times New Roman" w:hAnsi="Times New Roman" w:cs="Times New Roman"/>
          <w:sz w:val="24"/>
          <w:szCs w:val="24"/>
        </w:rPr>
        <w:t>Ghatal</w:t>
      </w:r>
      <w:proofErr w:type="spellEnd"/>
      <w:r w:rsidR="001B512D" w:rsidRPr="00753D1F">
        <w:rPr>
          <w:rFonts w:ascii="Times New Roman" w:hAnsi="Times New Roman" w:cs="Times New Roman"/>
          <w:sz w:val="24"/>
          <w:szCs w:val="24"/>
        </w:rPr>
        <w:t xml:space="preserve">, </w:t>
      </w:r>
      <w:proofErr w:type="spellStart"/>
      <w:r w:rsidR="001B512D" w:rsidRPr="00753D1F">
        <w:rPr>
          <w:rFonts w:ascii="Times New Roman" w:hAnsi="Times New Roman" w:cs="Times New Roman"/>
          <w:sz w:val="24"/>
          <w:szCs w:val="24"/>
        </w:rPr>
        <w:t>Purba</w:t>
      </w:r>
      <w:proofErr w:type="spellEnd"/>
      <w:r w:rsidR="001B512D" w:rsidRPr="00753D1F">
        <w:rPr>
          <w:rFonts w:ascii="Times New Roman" w:hAnsi="Times New Roman" w:cs="Times New Roman"/>
          <w:sz w:val="24"/>
          <w:szCs w:val="24"/>
        </w:rPr>
        <w:t xml:space="preserve"> </w:t>
      </w:r>
      <w:proofErr w:type="spellStart"/>
      <w:r w:rsidR="001B512D" w:rsidRPr="00753D1F">
        <w:rPr>
          <w:rFonts w:ascii="Times New Roman" w:hAnsi="Times New Roman" w:cs="Times New Roman"/>
          <w:sz w:val="24"/>
          <w:szCs w:val="24"/>
        </w:rPr>
        <w:t>Medinipur</w:t>
      </w:r>
      <w:proofErr w:type="spellEnd"/>
      <w:r w:rsidR="001B512D" w:rsidRPr="00753D1F">
        <w:rPr>
          <w:rFonts w:ascii="Times New Roman" w:hAnsi="Times New Roman" w:cs="Times New Roman"/>
          <w:sz w:val="24"/>
          <w:szCs w:val="24"/>
        </w:rPr>
        <w:t xml:space="preserve"> </w:t>
      </w:r>
      <w:r w:rsidR="00403CC7" w:rsidRPr="00753D1F">
        <w:rPr>
          <w:rFonts w:ascii="Times New Roman" w:hAnsi="Times New Roman" w:cs="Times New Roman"/>
          <w:sz w:val="24"/>
          <w:szCs w:val="24"/>
        </w:rPr>
        <w:t xml:space="preserve">and takes the name </w:t>
      </w:r>
      <w:proofErr w:type="spellStart"/>
      <w:r w:rsidR="00403CC7" w:rsidRPr="00753D1F">
        <w:rPr>
          <w:rFonts w:ascii="Times New Roman" w:hAnsi="Times New Roman" w:cs="Times New Roman"/>
          <w:sz w:val="24"/>
          <w:szCs w:val="24"/>
        </w:rPr>
        <w:t>Rupnarayan</w:t>
      </w:r>
      <w:proofErr w:type="spellEnd"/>
      <w:r w:rsidR="00403CC7" w:rsidRPr="00753D1F">
        <w:rPr>
          <w:rFonts w:ascii="Times New Roman" w:hAnsi="Times New Roman" w:cs="Times New Roman"/>
          <w:sz w:val="24"/>
          <w:szCs w:val="24"/>
        </w:rPr>
        <w:t xml:space="preserve"> there.</w:t>
      </w:r>
      <w:r w:rsidR="00880F44" w:rsidRPr="00753D1F">
        <w:rPr>
          <w:rFonts w:ascii="Times New Roman" w:hAnsi="Times New Roman" w:cs="Times New Roman"/>
          <w:sz w:val="24"/>
          <w:szCs w:val="24"/>
        </w:rPr>
        <w:t xml:space="preserve"> We select four</w:t>
      </w:r>
      <w:r w:rsidR="005B4F3A" w:rsidRPr="00753D1F">
        <w:rPr>
          <w:rFonts w:ascii="Times New Roman" w:hAnsi="Times New Roman" w:cs="Times New Roman"/>
          <w:sz w:val="24"/>
          <w:szCs w:val="24"/>
        </w:rPr>
        <w:t xml:space="preserve"> sides </w:t>
      </w:r>
      <w:r w:rsidR="005C7260" w:rsidRPr="00753D1F">
        <w:rPr>
          <w:rFonts w:ascii="Times New Roman" w:hAnsi="Times New Roman" w:cs="Times New Roman"/>
          <w:sz w:val="24"/>
          <w:szCs w:val="24"/>
        </w:rPr>
        <w:t xml:space="preserve">of </w:t>
      </w:r>
      <w:proofErr w:type="spellStart"/>
      <w:r w:rsidR="005C7260" w:rsidRPr="00753D1F">
        <w:rPr>
          <w:rFonts w:ascii="Times New Roman" w:hAnsi="Times New Roman" w:cs="Times New Roman"/>
          <w:sz w:val="24"/>
          <w:szCs w:val="24"/>
        </w:rPr>
        <w:t>Rupnarayan</w:t>
      </w:r>
      <w:proofErr w:type="spellEnd"/>
      <w:r w:rsidR="005C7260" w:rsidRPr="00753D1F">
        <w:rPr>
          <w:rFonts w:ascii="Times New Roman" w:hAnsi="Times New Roman" w:cs="Times New Roman"/>
          <w:sz w:val="24"/>
          <w:szCs w:val="24"/>
        </w:rPr>
        <w:t xml:space="preserve"> </w:t>
      </w:r>
      <w:r w:rsidR="005B4F3A" w:rsidRPr="00753D1F">
        <w:rPr>
          <w:rFonts w:ascii="Times New Roman" w:hAnsi="Times New Roman" w:cs="Times New Roman"/>
          <w:sz w:val="24"/>
          <w:szCs w:val="24"/>
        </w:rPr>
        <w:t>for monthly sampling. Sampling side details given below:</w:t>
      </w:r>
      <w:r w:rsidR="00503240" w:rsidRPr="00753D1F">
        <w:rPr>
          <w:rFonts w:ascii="Times New Roman" w:hAnsi="Times New Roman" w:cs="Times New Roman"/>
          <w:sz w:val="24"/>
          <w:szCs w:val="24"/>
        </w:rPr>
        <w:t xml:space="preserve"> (Tabel-1)</w:t>
      </w:r>
    </w:p>
    <w:p w14:paraId="22DEF031" w14:textId="7FA46B7E" w:rsidR="00C92673" w:rsidRPr="00753D1F" w:rsidRDefault="005B4F3A"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b/>
          <w:bCs/>
          <w:sz w:val="24"/>
          <w:szCs w:val="24"/>
        </w:rPr>
        <w:t>2.</w:t>
      </w:r>
      <w:r w:rsidR="00DB10B7" w:rsidRPr="00753D1F">
        <w:rPr>
          <w:rFonts w:ascii="Times New Roman" w:hAnsi="Times New Roman" w:cs="Times New Roman"/>
          <w:b/>
          <w:bCs/>
          <w:sz w:val="24"/>
          <w:szCs w:val="24"/>
        </w:rPr>
        <w:t>2. Method</w:t>
      </w:r>
      <w:r w:rsidR="005C7260" w:rsidRPr="00753D1F">
        <w:rPr>
          <w:rFonts w:ascii="Times New Roman" w:hAnsi="Times New Roman" w:cs="Times New Roman"/>
          <w:b/>
          <w:bCs/>
          <w:sz w:val="24"/>
          <w:szCs w:val="24"/>
        </w:rPr>
        <w:t xml:space="preserve"> of s</w:t>
      </w:r>
      <w:r w:rsidR="005E4790" w:rsidRPr="00753D1F">
        <w:rPr>
          <w:rFonts w:ascii="Times New Roman" w:hAnsi="Times New Roman" w:cs="Times New Roman"/>
          <w:b/>
          <w:bCs/>
          <w:sz w:val="24"/>
          <w:szCs w:val="24"/>
        </w:rPr>
        <w:t>ampl</w:t>
      </w:r>
      <w:r w:rsidR="005C7260" w:rsidRPr="00753D1F">
        <w:rPr>
          <w:rFonts w:ascii="Times New Roman" w:hAnsi="Times New Roman" w:cs="Times New Roman"/>
          <w:b/>
          <w:bCs/>
          <w:sz w:val="24"/>
          <w:szCs w:val="24"/>
        </w:rPr>
        <w:t>ing</w:t>
      </w:r>
      <w:r w:rsidR="00677506" w:rsidRPr="00753D1F">
        <w:rPr>
          <w:rFonts w:ascii="Times New Roman" w:hAnsi="Times New Roman" w:cs="Times New Roman"/>
          <w:b/>
          <w:bCs/>
          <w:sz w:val="24"/>
          <w:szCs w:val="24"/>
        </w:rPr>
        <w:t xml:space="preserve"> and </w:t>
      </w:r>
      <w:r w:rsidR="005C7260" w:rsidRPr="00753D1F">
        <w:rPr>
          <w:rFonts w:ascii="Times New Roman" w:hAnsi="Times New Roman" w:cs="Times New Roman"/>
          <w:b/>
          <w:bCs/>
          <w:sz w:val="24"/>
          <w:szCs w:val="24"/>
        </w:rPr>
        <w:t>data collection</w:t>
      </w:r>
      <w:r w:rsidR="005E4790" w:rsidRPr="00753D1F">
        <w:rPr>
          <w:rFonts w:ascii="Times New Roman" w:hAnsi="Times New Roman" w:cs="Times New Roman"/>
          <w:b/>
          <w:bCs/>
          <w:sz w:val="24"/>
          <w:szCs w:val="24"/>
        </w:rPr>
        <w:t>:</w:t>
      </w:r>
    </w:p>
    <w:p w14:paraId="5DB153DA" w14:textId="25B8CA58" w:rsidR="00435938" w:rsidRPr="00753D1F" w:rsidRDefault="005C7260"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In total </w:t>
      </w:r>
      <w:r w:rsidR="00EA4872" w:rsidRPr="00753D1F">
        <w:rPr>
          <w:rFonts w:ascii="Times New Roman" w:hAnsi="Times New Roman" w:cs="Times New Roman"/>
          <w:sz w:val="24"/>
          <w:szCs w:val="24"/>
        </w:rPr>
        <w:t xml:space="preserve">311 </w:t>
      </w:r>
      <w:r w:rsidR="00880F44" w:rsidRPr="00753D1F">
        <w:rPr>
          <w:rFonts w:ascii="Times New Roman" w:hAnsi="Times New Roman" w:cs="Times New Roman"/>
          <w:sz w:val="24"/>
          <w:szCs w:val="24"/>
        </w:rPr>
        <w:t>no’s</w:t>
      </w:r>
      <w:r w:rsidR="00EA4872" w:rsidRPr="00753D1F">
        <w:rPr>
          <w:rFonts w:ascii="Times New Roman" w:hAnsi="Times New Roman" w:cs="Times New Roman"/>
          <w:sz w:val="24"/>
          <w:szCs w:val="24"/>
        </w:rPr>
        <w:t xml:space="preserve"> of </w:t>
      </w:r>
      <w:r w:rsidRPr="00753D1F">
        <w:rPr>
          <w:rFonts w:ascii="Times New Roman" w:hAnsi="Times New Roman" w:cs="Times New Roman"/>
          <w:sz w:val="24"/>
          <w:szCs w:val="24"/>
        </w:rPr>
        <w:t>fish</w:t>
      </w:r>
      <w:r w:rsidR="00EA4872" w:rsidRPr="00753D1F">
        <w:rPr>
          <w:rFonts w:ascii="Times New Roman" w:hAnsi="Times New Roman" w:cs="Times New Roman"/>
          <w:sz w:val="24"/>
          <w:szCs w:val="24"/>
        </w:rPr>
        <w:t>es</w:t>
      </w:r>
      <w:r w:rsidRPr="00753D1F">
        <w:rPr>
          <w:rFonts w:ascii="Times New Roman" w:hAnsi="Times New Roman" w:cs="Times New Roman"/>
          <w:sz w:val="24"/>
          <w:szCs w:val="24"/>
        </w:rPr>
        <w:t xml:space="preserve"> were collected </w:t>
      </w:r>
      <w:r w:rsidR="00880F44" w:rsidRPr="00753D1F">
        <w:rPr>
          <w:rFonts w:ascii="Times New Roman" w:hAnsi="Times New Roman" w:cs="Times New Roman"/>
          <w:sz w:val="24"/>
          <w:szCs w:val="24"/>
        </w:rPr>
        <w:t>monthly basis from January</w:t>
      </w:r>
      <w:r w:rsidR="004A448B" w:rsidRPr="00753D1F">
        <w:rPr>
          <w:rFonts w:ascii="Times New Roman" w:hAnsi="Times New Roman" w:cs="Times New Roman"/>
          <w:sz w:val="24"/>
          <w:szCs w:val="24"/>
        </w:rPr>
        <w:t xml:space="preserve"> 202</w:t>
      </w:r>
      <w:r w:rsidR="00A5001B" w:rsidRPr="00753D1F">
        <w:rPr>
          <w:rFonts w:ascii="Times New Roman" w:hAnsi="Times New Roman" w:cs="Times New Roman"/>
          <w:sz w:val="24"/>
          <w:szCs w:val="24"/>
        </w:rPr>
        <w:t>5</w:t>
      </w:r>
      <w:r w:rsidR="00880F44" w:rsidRPr="00753D1F">
        <w:rPr>
          <w:rFonts w:ascii="Times New Roman" w:hAnsi="Times New Roman" w:cs="Times New Roman"/>
          <w:sz w:val="24"/>
          <w:szCs w:val="24"/>
        </w:rPr>
        <w:t xml:space="preserve"> to December</w:t>
      </w:r>
      <w:r w:rsidR="004A448B" w:rsidRPr="00753D1F">
        <w:rPr>
          <w:rFonts w:ascii="Times New Roman" w:hAnsi="Times New Roman" w:cs="Times New Roman"/>
          <w:sz w:val="24"/>
          <w:szCs w:val="24"/>
        </w:rPr>
        <w:t xml:space="preserve"> 202</w:t>
      </w:r>
      <w:r w:rsidR="00A5001B" w:rsidRPr="00753D1F">
        <w:rPr>
          <w:rFonts w:ascii="Times New Roman" w:hAnsi="Times New Roman" w:cs="Times New Roman"/>
          <w:sz w:val="24"/>
          <w:szCs w:val="24"/>
        </w:rPr>
        <w:t>5</w:t>
      </w:r>
      <w:r w:rsidR="004A448B" w:rsidRPr="00753D1F">
        <w:rPr>
          <w:rFonts w:ascii="Times New Roman" w:hAnsi="Times New Roman" w:cs="Times New Roman"/>
          <w:sz w:val="24"/>
          <w:szCs w:val="24"/>
        </w:rPr>
        <w:t xml:space="preserve"> </w:t>
      </w:r>
      <w:r w:rsidRPr="00753D1F">
        <w:rPr>
          <w:rFonts w:ascii="Times New Roman" w:hAnsi="Times New Roman" w:cs="Times New Roman"/>
          <w:sz w:val="24"/>
          <w:szCs w:val="24"/>
        </w:rPr>
        <w:t>w</w:t>
      </w:r>
      <w:r w:rsidR="00D55952" w:rsidRPr="00753D1F">
        <w:rPr>
          <w:rFonts w:ascii="Times New Roman" w:hAnsi="Times New Roman" w:cs="Times New Roman"/>
          <w:sz w:val="24"/>
          <w:szCs w:val="24"/>
        </w:rPr>
        <w:t xml:space="preserve">ith the help of local fishermen and a variety of traditional fishing </w:t>
      </w:r>
      <w:r w:rsidR="0051163A" w:rsidRPr="00753D1F">
        <w:rPr>
          <w:rFonts w:ascii="Times New Roman" w:hAnsi="Times New Roman" w:cs="Times New Roman"/>
          <w:sz w:val="24"/>
          <w:szCs w:val="24"/>
        </w:rPr>
        <w:t>equipment (</w:t>
      </w:r>
      <w:r w:rsidR="00D55952" w:rsidRPr="00753D1F">
        <w:rPr>
          <w:rFonts w:ascii="Times New Roman" w:hAnsi="Times New Roman" w:cs="Times New Roman"/>
          <w:sz w:val="24"/>
          <w:szCs w:val="24"/>
        </w:rPr>
        <w:t>Cast net, gill net</w:t>
      </w:r>
      <w:r w:rsidR="00F96D4A" w:rsidRPr="00753D1F">
        <w:rPr>
          <w:rFonts w:ascii="Times New Roman" w:hAnsi="Times New Roman" w:cs="Times New Roman"/>
          <w:sz w:val="24"/>
          <w:szCs w:val="24"/>
        </w:rPr>
        <w:t xml:space="preserve"> and drag </w:t>
      </w:r>
      <w:r w:rsidR="0051163A" w:rsidRPr="00753D1F">
        <w:rPr>
          <w:rFonts w:ascii="Times New Roman" w:hAnsi="Times New Roman" w:cs="Times New Roman"/>
          <w:sz w:val="24"/>
          <w:szCs w:val="24"/>
        </w:rPr>
        <w:t>net) were</w:t>
      </w:r>
      <w:r w:rsidRPr="00753D1F">
        <w:rPr>
          <w:rFonts w:ascii="Times New Roman" w:hAnsi="Times New Roman" w:cs="Times New Roman"/>
          <w:sz w:val="24"/>
          <w:szCs w:val="24"/>
        </w:rPr>
        <w:t xml:space="preserve"> used for sample collection</w:t>
      </w:r>
      <w:r w:rsidR="00D55952" w:rsidRPr="00753D1F">
        <w:rPr>
          <w:rFonts w:ascii="Times New Roman" w:hAnsi="Times New Roman" w:cs="Times New Roman"/>
          <w:sz w:val="24"/>
          <w:szCs w:val="24"/>
        </w:rPr>
        <w:t>.</w:t>
      </w:r>
      <w:r w:rsidR="003903D8" w:rsidRPr="00753D1F">
        <w:rPr>
          <w:rFonts w:ascii="Times New Roman" w:hAnsi="Times New Roman" w:cs="Times New Roman"/>
          <w:sz w:val="24"/>
          <w:szCs w:val="24"/>
        </w:rPr>
        <w:t xml:space="preserve"> After collection </w:t>
      </w:r>
      <w:r w:rsidR="00461C07" w:rsidRPr="00753D1F">
        <w:rPr>
          <w:rFonts w:ascii="Times New Roman" w:hAnsi="Times New Roman" w:cs="Times New Roman"/>
          <w:sz w:val="24"/>
          <w:szCs w:val="24"/>
        </w:rPr>
        <w:t xml:space="preserve">specimens </w:t>
      </w:r>
      <w:r w:rsidR="004C34FD" w:rsidRPr="00753D1F">
        <w:rPr>
          <w:rFonts w:ascii="Times New Roman" w:hAnsi="Times New Roman" w:cs="Times New Roman"/>
          <w:sz w:val="24"/>
          <w:szCs w:val="24"/>
        </w:rPr>
        <w:t>were preserved in</w:t>
      </w:r>
      <w:r w:rsidR="00677506" w:rsidRPr="00753D1F">
        <w:rPr>
          <w:rFonts w:ascii="Times New Roman" w:hAnsi="Times New Roman" w:cs="Times New Roman"/>
          <w:sz w:val="24"/>
          <w:szCs w:val="24"/>
        </w:rPr>
        <w:t xml:space="preserve"> 10% formalin and brought to the laboratory</w:t>
      </w:r>
      <w:r w:rsidR="0051163A" w:rsidRPr="00753D1F">
        <w:rPr>
          <w:rFonts w:ascii="Times New Roman" w:hAnsi="Times New Roman" w:cs="Times New Roman"/>
          <w:sz w:val="24"/>
          <w:szCs w:val="24"/>
        </w:rPr>
        <w:t xml:space="preserve"> </w:t>
      </w:r>
      <w:r w:rsidR="00F96D4A" w:rsidRPr="00753D1F">
        <w:rPr>
          <w:rFonts w:ascii="Times New Roman" w:hAnsi="Times New Roman" w:cs="Times New Roman"/>
          <w:sz w:val="24"/>
          <w:szCs w:val="24"/>
        </w:rPr>
        <w:t xml:space="preserve">and identified according to </w:t>
      </w:r>
      <w:r w:rsidR="00567E21" w:rsidRPr="00753D1F">
        <w:rPr>
          <w:rFonts w:ascii="Times New Roman" w:hAnsi="Times New Roman" w:cs="Times New Roman"/>
          <w:sz w:val="24"/>
          <w:szCs w:val="24"/>
        </w:rPr>
        <w:t>(</w:t>
      </w:r>
      <w:r w:rsidR="00F96D4A" w:rsidRPr="00753D1F">
        <w:rPr>
          <w:rFonts w:ascii="Times New Roman" w:hAnsi="Times New Roman" w:cs="Times New Roman"/>
          <w:sz w:val="24"/>
          <w:szCs w:val="24"/>
        </w:rPr>
        <w:t>Jayaram</w:t>
      </w:r>
      <w:r w:rsidR="00880F44" w:rsidRPr="00753D1F">
        <w:rPr>
          <w:rFonts w:ascii="Times New Roman" w:hAnsi="Times New Roman" w:cs="Times New Roman"/>
          <w:sz w:val="24"/>
          <w:szCs w:val="24"/>
        </w:rPr>
        <w:t xml:space="preserve"> 2003</w:t>
      </w:r>
      <w:r w:rsidR="00567E21" w:rsidRPr="00753D1F">
        <w:rPr>
          <w:rFonts w:ascii="Times New Roman" w:hAnsi="Times New Roman" w:cs="Times New Roman"/>
          <w:sz w:val="24"/>
          <w:szCs w:val="24"/>
        </w:rPr>
        <w:t>;</w:t>
      </w:r>
      <w:r w:rsidR="00F96D4A" w:rsidRPr="00753D1F">
        <w:rPr>
          <w:rFonts w:ascii="Times New Roman" w:hAnsi="Times New Roman" w:cs="Times New Roman"/>
          <w:sz w:val="24"/>
          <w:szCs w:val="24"/>
        </w:rPr>
        <w:t xml:space="preserve"> Talwar and </w:t>
      </w:r>
      <w:proofErr w:type="spellStart"/>
      <w:r w:rsidR="00F96D4A" w:rsidRPr="00753D1F">
        <w:rPr>
          <w:rFonts w:ascii="Times New Roman" w:hAnsi="Times New Roman" w:cs="Times New Roman"/>
          <w:sz w:val="24"/>
          <w:szCs w:val="24"/>
        </w:rPr>
        <w:t>Jhingran</w:t>
      </w:r>
      <w:proofErr w:type="spellEnd"/>
      <w:r w:rsidR="00567E21" w:rsidRPr="00753D1F">
        <w:rPr>
          <w:rFonts w:ascii="Times New Roman" w:hAnsi="Times New Roman" w:cs="Times New Roman"/>
          <w:sz w:val="24"/>
          <w:szCs w:val="24"/>
        </w:rPr>
        <w:t xml:space="preserve"> 1991)</w:t>
      </w:r>
      <w:r w:rsidR="00677506" w:rsidRPr="00753D1F">
        <w:rPr>
          <w:rFonts w:ascii="Times New Roman" w:hAnsi="Times New Roman" w:cs="Times New Roman"/>
          <w:sz w:val="24"/>
          <w:szCs w:val="24"/>
        </w:rPr>
        <w:t xml:space="preserve">. </w:t>
      </w:r>
      <w:r w:rsidR="005B4F3A" w:rsidRPr="00753D1F">
        <w:rPr>
          <w:rFonts w:ascii="Times New Roman" w:hAnsi="Times New Roman" w:cs="Times New Roman"/>
          <w:sz w:val="24"/>
          <w:szCs w:val="24"/>
        </w:rPr>
        <w:t xml:space="preserve">The </w:t>
      </w:r>
      <w:r w:rsidR="00461C07" w:rsidRPr="00753D1F">
        <w:rPr>
          <w:rFonts w:ascii="Times New Roman" w:hAnsi="Times New Roman" w:cs="Times New Roman"/>
          <w:sz w:val="24"/>
          <w:szCs w:val="24"/>
        </w:rPr>
        <w:t>fish</w:t>
      </w:r>
      <w:r w:rsidR="005B4F3A" w:rsidRPr="00753D1F">
        <w:rPr>
          <w:rFonts w:ascii="Times New Roman" w:hAnsi="Times New Roman" w:cs="Times New Roman"/>
          <w:sz w:val="24"/>
          <w:szCs w:val="24"/>
        </w:rPr>
        <w:t xml:space="preserve"> w</w:t>
      </w:r>
      <w:r w:rsidR="00461C07" w:rsidRPr="00753D1F">
        <w:rPr>
          <w:rFonts w:ascii="Times New Roman" w:hAnsi="Times New Roman" w:cs="Times New Roman"/>
          <w:sz w:val="24"/>
          <w:szCs w:val="24"/>
        </w:rPr>
        <w:t xml:space="preserve">as </w:t>
      </w:r>
      <w:r w:rsidR="005B4F3A" w:rsidRPr="00753D1F">
        <w:rPr>
          <w:rFonts w:ascii="Times New Roman" w:hAnsi="Times New Roman" w:cs="Times New Roman"/>
          <w:sz w:val="24"/>
          <w:szCs w:val="24"/>
        </w:rPr>
        <w:t xml:space="preserve">individually measured </w:t>
      </w:r>
      <w:r w:rsidR="00567E21" w:rsidRPr="00753D1F">
        <w:rPr>
          <w:rFonts w:ascii="Times New Roman" w:hAnsi="Times New Roman" w:cs="Times New Roman"/>
          <w:sz w:val="24"/>
          <w:szCs w:val="24"/>
        </w:rPr>
        <w:t xml:space="preserve">length </w:t>
      </w:r>
      <w:r w:rsidR="005B4F3A" w:rsidRPr="00753D1F">
        <w:rPr>
          <w:rFonts w:ascii="Times New Roman" w:hAnsi="Times New Roman" w:cs="Times New Roman"/>
          <w:sz w:val="24"/>
          <w:szCs w:val="24"/>
        </w:rPr>
        <w:t xml:space="preserve">and </w:t>
      </w:r>
      <w:r w:rsidR="00C92673" w:rsidRPr="00753D1F">
        <w:rPr>
          <w:rFonts w:ascii="Times New Roman" w:hAnsi="Times New Roman" w:cs="Times New Roman"/>
          <w:sz w:val="24"/>
          <w:szCs w:val="24"/>
        </w:rPr>
        <w:t>weight. Total</w:t>
      </w:r>
      <w:r w:rsidR="00D8729A" w:rsidRPr="00753D1F">
        <w:rPr>
          <w:rFonts w:ascii="Times New Roman" w:hAnsi="Times New Roman" w:cs="Times New Roman"/>
          <w:sz w:val="24"/>
          <w:szCs w:val="24"/>
        </w:rPr>
        <w:t xml:space="preserve"> length (TL) was </w:t>
      </w:r>
      <w:r w:rsidR="00D8729A" w:rsidRPr="00753D1F">
        <w:rPr>
          <w:rFonts w:ascii="Times New Roman" w:hAnsi="Times New Roman" w:cs="Times New Roman"/>
          <w:sz w:val="24"/>
          <w:szCs w:val="24"/>
        </w:rPr>
        <w:lastRenderedPageBreak/>
        <w:t xml:space="preserve">measured to the nearest </w:t>
      </w:r>
      <w:r w:rsidR="00C92673" w:rsidRPr="00753D1F">
        <w:rPr>
          <w:rFonts w:ascii="Times New Roman" w:hAnsi="Times New Roman" w:cs="Times New Roman"/>
          <w:sz w:val="24"/>
          <w:szCs w:val="24"/>
        </w:rPr>
        <w:t xml:space="preserve">centimeter </w:t>
      </w:r>
      <w:r w:rsidR="00D8729A" w:rsidRPr="00753D1F">
        <w:rPr>
          <w:rFonts w:ascii="Times New Roman" w:hAnsi="Times New Roman" w:cs="Times New Roman"/>
          <w:sz w:val="24"/>
          <w:szCs w:val="24"/>
        </w:rPr>
        <w:t xml:space="preserve">(nearest 0.01cm) from the tip of the snout (mouth closed) to the extended tip of the caudal fin. Using a top loading balance, the weight (W) of each fish was measured to the nearest </w:t>
      </w:r>
      <w:r w:rsidR="00880F44" w:rsidRPr="00753D1F">
        <w:rPr>
          <w:rFonts w:ascii="Times New Roman" w:hAnsi="Times New Roman" w:cs="Times New Roman"/>
          <w:sz w:val="24"/>
          <w:szCs w:val="24"/>
        </w:rPr>
        <w:t>gram</w:t>
      </w:r>
      <w:r w:rsidR="00D8729A" w:rsidRPr="00753D1F">
        <w:rPr>
          <w:rFonts w:ascii="Times New Roman" w:hAnsi="Times New Roman" w:cs="Times New Roman"/>
          <w:sz w:val="24"/>
          <w:szCs w:val="24"/>
        </w:rPr>
        <w:t xml:space="preserve"> (nearest 0.001gm).</w:t>
      </w:r>
    </w:p>
    <w:p w14:paraId="76EABA0B" w14:textId="77777777" w:rsidR="00435938" w:rsidRPr="00753D1F" w:rsidRDefault="00A85C13"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 xml:space="preserve">2.3. </w:t>
      </w:r>
      <w:r w:rsidR="00DE071E" w:rsidRPr="00753D1F">
        <w:rPr>
          <w:rFonts w:ascii="Times New Roman" w:hAnsi="Times New Roman" w:cs="Times New Roman"/>
          <w:b/>
          <w:bCs/>
          <w:sz w:val="24"/>
          <w:szCs w:val="24"/>
        </w:rPr>
        <w:t>Length weight relationship:</w:t>
      </w:r>
    </w:p>
    <w:p w14:paraId="25F02EC2" w14:textId="2EF9AFC5" w:rsidR="00A04D12" w:rsidRPr="00753D1F" w:rsidRDefault="00880F44"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(Ricker 1973 and Pauly </w:t>
      </w:r>
      <w:r w:rsidR="009A0A87" w:rsidRPr="00753D1F">
        <w:rPr>
          <w:rFonts w:ascii="Times New Roman" w:hAnsi="Times New Roman" w:cs="Times New Roman"/>
          <w:sz w:val="24"/>
          <w:szCs w:val="24"/>
        </w:rPr>
        <w:t>1983) exploited the allometric growth formula, which is represented as</w:t>
      </w:r>
    </w:p>
    <w:p w14:paraId="0A3E9E93" w14:textId="77777777" w:rsidR="00A04D12" w:rsidRPr="00753D1F" w:rsidRDefault="009A0A87"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W = </w:t>
      </w:r>
      <w:proofErr w:type="spellStart"/>
      <w:r w:rsidRPr="00753D1F">
        <w:rPr>
          <w:rFonts w:ascii="Times New Roman" w:hAnsi="Times New Roman" w:cs="Times New Roman"/>
          <w:sz w:val="24"/>
          <w:szCs w:val="24"/>
        </w:rPr>
        <w:t>aL</w:t>
      </w:r>
      <w:r w:rsidR="00545A1E" w:rsidRPr="00753D1F">
        <w:rPr>
          <w:rFonts w:ascii="Times New Roman" w:hAnsi="Times New Roman" w:cs="Times New Roman"/>
          <w:sz w:val="24"/>
          <w:szCs w:val="24"/>
          <w:vertAlign w:val="superscript"/>
        </w:rPr>
        <w:t>b</w:t>
      </w:r>
      <w:proofErr w:type="spellEnd"/>
      <w:r w:rsidRPr="00753D1F">
        <w:rPr>
          <w:rFonts w:ascii="Times New Roman" w:hAnsi="Times New Roman" w:cs="Times New Roman"/>
          <w:sz w:val="24"/>
          <w:szCs w:val="24"/>
        </w:rPr>
        <w:t>, to calculate the length-weight relationship.</w:t>
      </w:r>
    </w:p>
    <w:p w14:paraId="1F561591" w14:textId="2B9EEEC9" w:rsidR="00A04D12" w:rsidRPr="00753D1F" w:rsidRDefault="00880F44"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Where</w:t>
      </w:r>
      <w:r w:rsidR="009A0A87" w:rsidRPr="00753D1F">
        <w:rPr>
          <w:rFonts w:ascii="Times New Roman" w:hAnsi="Times New Roman" w:cs="Times New Roman"/>
          <w:sz w:val="24"/>
          <w:szCs w:val="24"/>
        </w:rPr>
        <w:t xml:space="preserve"> W</w:t>
      </w:r>
      <w:r w:rsidR="00A04D12" w:rsidRPr="00753D1F">
        <w:rPr>
          <w:rFonts w:ascii="Times New Roman" w:hAnsi="Times New Roman" w:cs="Times New Roman"/>
          <w:sz w:val="24"/>
          <w:szCs w:val="24"/>
        </w:rPr>
        <w:t xml:space="preserve"> =</w:t>
      </w:r>
      <w:r w:rsidR="009A0A87" w:rsidRPr="00753D1F">
        <w:rPr>
          <w:rFonts w:ascii="Times New Roman" w:hAnsi="Times New Roman" w:cs="Times New Roman"/>
          <w:sz w:val="24"/>
          <w:szCs w:val="24"/>
        </w:rPr>
        <w:t xml:space="preserve"> indicates weight</w:t>
      </w:r>
      <w:r w:rsidR="00545A1E" w:rsidRPr="00753D1F">
        <w:rPr>
          <w:rFonts w:ascii="Times New Roman" w:hAnsi="Times New Roman" w:cs="Times New Roman"/>
          <w:sz w:val="24"/>
          <w:szCs w:val="24"/>
        </w:rPr>
        <w:t xml:space="preserve"> in grams</w:t>
      </w:r>
      <w:r w:rsidR="009A0A87" w:rsidRPr="00753D1F">
        <w:rPr>
          <w:rFonts w:ascii="Times New Roman" w:hAnsi="Times New Roman" w:cs="Times New Roman"/>
          <w:sz w:val="24"/>
          <w:szCs w:val="24"/>
        </w:rPr>
        <w:t>,</w:t>
      </w:r>
    </w:p>
    <w:p w14:paraId="44861CF0" w14:textId="2CFE45D1" w:rsidR="00A04D12" w:rsidRPr="00753D1F" w:rsidRDefault="009A0A87"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L</w:t>
      </w:r>
      <w:r w:rsidR="000F75E2" w:rsidRPr="00753D1F">
        <w:rPr>
          <w:rFonts w:ascii="Times New Roman" w:hAnsi="Times New Roman" w:cs="Times New Roman"/>
          <w:sz w:val="24"/>
          <w:szCs w:val="24"/>
        </w:rPr>
        <w:t>= Indicate</w:t>
      </w:r>
      <w:r w:rsidR="0051163A" w:rsidRPr="00753D1F">
        <w:rPr>
          <w:rFonts w:ascii="Times New Roman" w:hAnsi="Times New Roman" w:cs="Times New Roman"/>
          <w:sz w:val="24"/>
          <w:szCs w:val="24"/>
        </w:rPr>
        <w:t xml:space="preserve"> </w:t>
      </w:r>
      <w:r w:rsidRPr="00753D1F">
        <w:rPr>
          <w:rFonts w:ascii="Times New Roman" w:hAnsi="Times New Roman" w:cs="Times New Roman"/>
          <w:sz w:val="24"/>
          <w:szCs w:val="24"/>
        </w:rPr>
        <w:t>length</w:t>
      </w:r>
      <w:r w:rsidR="00545A1E" w:rsidRPr="00753D1F">
        <w:rPr>
          <w:rFonts w:ascii="Times New Roman" w:hAnsi="Times New Roman" w:cs="Times New Roman"/>
          <w:sz w:val="24"/>
          <w:szCs w:val="24"/>
        </w:rPr>
        <w:t xml:space="preserve"> in centimeters</w:t>
      </w:r>
      <w:r w:rsidRPr="00753D1F">
        <w:rPr>
          <w:rFonts w:ascii="Times New Roman" w:hAnsi="Times New Roman" w:cs="Times New Roman"/>
          <w:sz w:val="24"/>
          <w:szCs w:val="24"/>
        </w:rPr>
        <w:t>,</w:t>
      </w:r>
    </w:p>
    <w:p w14:paraId="6811050B" w14:textId="77777777" w:rsidR="00A04D12" w:rsidRPr="00753D1F" w:rsidRDefault="009A0A87"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a</w:t>
      </w:r>
      <w:r w:rsidR="00A04D12" w:rsidRPr="00753D1F">
        <w:rPr>
          <w:rFonts w:ascii="Times New Roman" w:hAnsi="Times New Roman" w:cs="Times New Roman"/>
          <w:sz w:val="24"/>
          <w:szCs w:val="24"/>
        </w:rPr>
        <w:t xml:space="preserve"> =</w:t>
      </w:r>
      <w:r w:rsidRPr="00753D1F">
        <w:rPr>
          <w:rFonts w:ascii="Times New Roman" w:hAnsi="Times New Roman" w:cs="Times New Roman"/>
          <w:sz w:val="24"/>
          <w:szCs w:val="24"/>
        </w:rPr>
        <w:t xml:space="preserve"> is a constant, and</w:t>
      </w:r>
    </w:p>
    <w:p w14:paraId="6FFB5960" w14:textId="77777777" w:rsidR="00A04D12" w:rsidRPr="00753D1F" w:rsidRDefault="009A0A87"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b</w:t>
      </w:r>
      <w:r w:rsidR="00A04D12" w:rsidRPr="00753D1F">
        <w:rPr>
          <w:rFonts w:ascii="Times New Roman" w:hAnsi="Times New Roman" w:cs="Times New Roman"/>
          <w:sz w:val="24"/>
          <w:szCs w:val="24"/>
        </w:rPr>
        <w:t xml:space="preserve"> =</w:t>
      </w:r>
      <w:r w:rsidRPr="00753D1F">
        <w:rPr>
          <w:rFonts w:ascii="Times New Roman" w:hAnsi="Times New Roman" w:cs="Times New Roman"/>
          <w:sz w:val="24"/>
          <w:szCs w:val="24"/>
        </w:rPr>
        <w:t xml:space="preserve"> denotes an exponent.</w:t>
      </w:r>
    </w:p>
    <w:p w14:paraId="18A0A4AC" w14:textId="199FD2B2" w:rsidR="00A04D12" w:rsidRPr="00753D1F" w:rsidRDefault="00880F44"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(Le </w:t>
      </w:r>
      <w:proofErr w:type="spellStart"/>
      <w:r w:rsidRPr="00753D1F">
        <w:rPr>
          <w:rFonts w:ascii="Times New Roman" w:hAnsi="Times New Roman" w:cs="Times New Roman"/>
          <w:sz w:val="24"/>
          <w:szCs w:val="24"/>
        </w:rPr>
        <w:t>Cren's</w:t>
      </w:r>
      <w:proofErr w:type="spellEnd"/>
      <w:r w:rsidRPr="00753D1F">
        <w:rPr>
          <w:rFonts w:ascii="Times New Roman" w:hAnsi="Times New Roman" w:cs="Times New Roman"/>
          <w:sz w:val="24"/>
          <w:szCs w:val="24"/>
        </w:rPr>
        <w:t xml:space="preserve"> </w:t>
      </w:r>
      <w:r w:rsidR="009A0A87" w:rsidRPr="00753D1F">
        <w:rPr>
          <w:rFonts w:ascii="Times New Roman" w:hAnsi="Times New Roman" w:cs="Times New Roman"/>
          <w:sz w:val="24"/>
          <w:szCs w:val="24"/>
        </w:rPr>
        <w:t>1951) recommendation that the equation be converted into a logarithmic form led to the following expression:</w:t>
      </w:r>
    </w:p>
    <w:p w14:paraId="65DA2A6E" w14:textId="77777777" w:rsidR="00A04D12" w:rsidRPr="00753D1F" w:rsidRDefault="009A0A87"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Log W = Log a + b Log L</w:t>
      </w:r>
      <w:r w:rsidR="004058EB" w:rsidRPr="00753D1F">
        <w:rPr>
          <w:rFonts w:ascii="Times New Roman" w:hAnsi="Times New Roman" w:cs="Times New Roman"/>
          <w:sz w:val="24"/>
          <w:szCs w:val="24"/>
        </w:rPr>
        <w:t>.</w:t>
      </w:r>
    </w:p>
    <w:p w14:paraId="7D9AB6E4" w14:textId="0D4AEAE8" w:rsidR="00A04D12" w:rsidRPr="00753D1F" w:rsidRDefault="00880F44"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Where</w:t>
      </w:r>
      <w:r w:rsidR="004058EB" w:rsidRPr="00753D1F">
        <w:rPr>
          <w:rFonts w:ascii="Times New Roman" w:hAnsi="Times New Roman" w:cs="Times New Roman"/>
          <w:sz w:val="24"/>
          <w:szCs w:val="24"/>
        </w:rPr>
        <w:t xml:space="preserve"> b</w:t>
      </w:r>
      <w:r w:rsidR="00A04D12" w:rsidRPr="00753D1F">
        <w:rPr>
          <w:rFonts w:ascii="Times New Roman" w:hAnsi="Times New Roman" w:cs="Times New Roman"/>
          <w:sz w:val="24"/>
          <w:szCs w:val="24"/>
        </w:rPr>
        <w:t xml:space="preserve"> = </w:t>
      </w:r>
      <w:r w:rsidR="004058EB" w:rsidRPr="00753D1F">
        <w:rPr>
          <w:rFonts w:ascii="Times New Roman" w:hAnsi="Times New Roman" w:cs="Times New Roman"/>
          <w:sz w:val="24"/>
          <w:szCs w:val="24"/>
        </w:rPr>
        <w:t>is the growth coefficient</w:t>
      </w:r>
    </w:p>
    <w:p w14:paraId="33674F7A" w14:textId="77777777" w:rsidR="00A04D12" w:rsidRPr="00753D1F" w:rsidRDefault="004058EB"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a</w:t>
      </w:r>
      <w:r w:rsidR="00A04D12" w:rsidRPr="00753D1F">
        <w:rPr>
          <w:rFonts w:ascii="Times New Roman" w:hAnsi="Times New Roman" w:cs="Times New Roman"/>
          <w:sz w:val="24"/>
          <w:szCs w:val="24"/>
        </w:rPr>
        <w:t xml:space="preserve"> =</w:t>
      </w:r>
      <w:r w:rsidRPr="00753D1F">
        <w:rPr>
          <w:rFonts w:ascii="Times New Roman" w:hAnsi="Times New Roman" w:cs="Times New Roman"/>
          <w:sz w:val="24"/>
          <w:szCs w:val="24"/>
        </w:rPr>
        <w:t xml:space="preserve"> is a constant indicating initial growth</w:t>
      </w:r>
      <w:r w:rsidR="00545A1E" w:rsidRPr="00753D1F">
        <w:rPr>
          <w:rFonts w:ascii="Times New Roman" w:hAnsi="Times New Roman" w:cs="Times New Roman"/>
          <w:sz w:val="24"/>
          <w:szCs w:val="24"/>
        </w:rPr>
        <w:t>.</w:t>
      </w:r>
    </w:p>
    <w:p w14:paraId="1D60BE89" w14:textId="77777777" w:rsidR="00545A1E" w:rsidRPr="00753D1F" w:rsidRDefault="00545A1E"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The parameters ‘a’ and ‘b’ were estimated by linear regression on log transformed equation:</w:t>
      </w:r>
    </w:p>
    <w:p w14:paraId="23C14416" w14:textId="3CF8F661" w:rsidR="00545A1E" w:rsidRPr="00753D1F" w:rsidRDefault="00A85C13"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 xml:space="preserve">2.4. </w:t>
      </w:r>
      <w:r w:rsidR="006460A3" w:rsidRPr="00753D1F">
        <w:rPr>
          <w:rFonts w:ascii="Times New Roman" w:hAnsi="Times New Roman" w:cs="Times New Roman"/>
          <w:b/>
          <w:bCs/>
          <w:sz w:val="24"/>
          <w:szCs w:val="24"/>
        </w:rPr>
        <w:t>Relative condition Factor:</w:t>
      </w:r>
    </w:p>
    <w:p w14:paraId="485DD02A" w14:textId="1BCB8973" w:rsidR="000C31E6" w:rsidRPr="00753D1F" w:rsidRDefault="004078B4"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Specific variations from the common length-weight relationship have been investigated using the ordinary name condition.</w:t>
      </w:r>
      <w:r w:rsidR="0051163A" w:rsidRPr="00753D1F">
        <w:rPr>
          <w:rFonts w:ascii="Times New Roman" w:hAnsi="Times New Roman" w:cs="Times New Roman"/>
          <w:sz w:val="24"/>
          <w:szCs w:val="24"/>
        </w:rPr>
        <w:t xml:space="preserve"> </w:t>
      </w:r>
      <w:r w:rsidR="006460A3" w:rsidRPr="00753D1F">
        <w:rPr>
          <w:rFonts w:ascii="Times New Roman" w:hAnsi="Times New Roman" w:cs="Times New Roman"/>
          <w:sz w:val="24"/>
          <w:szCs w:val="24"/>
        </w:rPr>
        <w:t>The following formula was used to estimate the Rela</w:t>
      </w:r>
      <w:r w:rsidR="00880F44" w:rsidRPr="00753D1F">
        <w:rPr>
          <w:rFonts w:ascii="Times New Roman" w:hAnsi="Times New Roman" w:cs="Times New Roman"/>
          <w:sz w:val="24"/>
          <w:szCs w:val="24"/>
        </w:rPr>
        <w:t xml:space="preserve">tive condition factor (Le </w:t>
      </w:r>
      <w:proofErr w:type="spellStart"/>
      <w:r w:rsidR="00880F44" w:rsidRPr="00753D1F">
        <w:rPr>
          <w:rFonts w:ascii="Times New Roman" w:hAnsi="Times New Roman" w:cs="Times New Roman"/>
          <w:sz w:val="24"/>
          <w:szCs w:val="24"/>
        </w:rPr>
        <w:t>Cren</w:t>
      </w:r>
      <w:proofErr w:type="spellEnd"/>
      <w:r w:rsidR="00880F44" w:rsidRPr="00753D1F">
        <w:rPr>
          <w:rFonts w:ascii="Times New Roman" w:hAnsi="Times New Roman" w:cs="Times New Roman"/>
          <w:sz w:val="24"/>
          <w:szCs w:val="24"/>
        </w:rPr>
        <w:t xml:space="preserve"> </w:t>
      </w:r>
      <w:r w:rsidR="006460A3" w:rsidRPr="00753D1F">
        <w:rPr>
          <w:rFonts w:ascii="Times New Roman" w:hAnsi="Times New Roman" w:cs="Times New Roman"/>
          <w:sz w:val="24"/>
          <w:szCs w:val="24"/>
        </w:rPr>
        <w:t>1951).</w:t>
      </w:r>
    </w:p>
    <w:p w14:paraId="0407DC34" w14:textId="77777777" w:rsidR="00A5001B" w:rsidRPr="00753D1F" w:rsidRDefault="006460A3"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  </w:t>
      </w:r>
      <w:proofErr w:type="spellStart"/>
      <w:r w:rsidRPr="00753D1F">
        <w:rPr>
          <w:rFonts w:ascii="Times New Roman" w:hAnsi="Times New Roman" w:cs="Times New Roman"/>
          <w:sz w:val="24"/>
          <w:szCs w:val="24"/>
        </w:rPr>
        <w:t>Kn</w:t>
      </w:r>
      <w:proofErr w:type="spellEnd"/>
      <w:r w:rsidRPr="00753D1F">
        <w:rPr>
          <w:rFonts w:ascii="Times New Roman" w:hAnsi="Times New Roman" w:cs="Times New Roman"/>
          <w:sz w:val="24"/>
          <w:szCs w:val="24"/>
        </w:rPr>
        <w:t xml:space="preserve"> = W/^W</w:t>
      </w:r>
    </w:p>
    <w:p w14:paraId="3DAB51FE" w14:textId="1890618C" w:rsidR="006460A3" w:rsidRPr="00753D1F" w:rsidRDefault="00A5001B"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  </w:t>
      </w:r>
      <w:r w:rsidR="006460A3" w:rsidRPr="00753D1F">
        <w:rPr>
          <w:rFonts w:ascii="Times New Roman" w:hAnsi="Times New Roman" w:cs="Times New Roman"/>
          <w:sz w:val="24"/>
          <w:szCs w:val="24"/>
        </w:rPr>
        <w:t>Where W = observed weight</w:t>
      </w:r>
    </w:p>
    <w:p w14:paraId="7075546A" w14:textId="77777777" w:rsidR="006460A3" w:rsidRPr="00753D1F" w:rsidRDefault="006460A3"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 ^W = calculated weight from length-weight relationship</w:t>
      </w:r>
      <w:r w:rsidR="006D187A" w:rsidRPr="00753D1F">
        <w:rPr>
          <w:rFonts w:ascii="Times New Roman" w:hAnsi="Times New Roman" w:cs="Times New Roman"/>
          <w:sz w:val="24"/>
          <w:szCs w:val="24"/>
        </w:rPr>
        <w:t xml:space="preserve"> formula</w:t>
      </w:r>
      <w:r w:rsidRPr="00753D1F">
        <w:rPr>
          <w:rFonts w:ascii="Times New Roman" w:hAnsi="Times New Roman" w:cs="Times New Roman"/>
          <w:sz w:val="24"/>
          <w:szCs w:val="24"/>
        </w:rPr>
        <w:t>.</w:t>
      </w:r>
    </w:p>
    <w:p w14:paraId="510277BB" w14:textId="1A8E784B" w:rsidR="00545A1E" w:rsidRPr="00753D1F" w:rsidRDefault="00A85C13"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 xml:space="preserve">2.5. </w:t>
      </w:r>
      <w:r w:rsidR="006460A3" w:rsidRPr="00753D1F">
        <w:rPr>
          <w:rFonts w:ascii="Times New Roman" w:hAnsi="Times New Roman" w:cs="Times New Roman"/>
          <w:b/>
          <w:bCs/>
          <w:sz w:val="24"/>
          <w:szCs w:val="24"/>
        </w:rPr>
        <w:t>Data Analysis:</w:t>
      </w:r>
    </w:p>
    <w:p w14:paraId="66B80F9B" w14:textId="77777777" w:rsidR="009F4351" w:rsidRPr="00753D1F" w:rsidRDefault="009F4351"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lastRenderedPageBreak/>
        <w:t>Microsoft Office 10 were used to generate the mean, standard deviation (SD), and coefficient of correlation (r) of TL and BW. The ANOVA test in Excel (Microsoft Word, Version 2010) was applied to determine the level of r2.</w:t>
      </w:r>
    </w:p>
    <w:p w14:paraId="10E41EA1" w14:textId="1CAE77C5" w:rsidR="000F75E2" w:rsidRPr="00753D1F" w:rsidRDefault="00880F44"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3. Results</w:t>
      </w:r>
      <w:r w:rsidR="00E12204">
        <w:rPr>
          <w:rFonts w:ascii="Times New Roman" w:hAnsi="Times New Roman" w:cs="Times New Roman"/>
          <w:b/>
          <w:bCs/>
          <w:sz w:val="24"/>
          <w:szCs w:val="24"/>
        </w:rPr>
        <w:t xml:space="preserve"> and d</w:t>
      </w:r>
      <w:r w:rsidR="00E12204" w:rsidRPr="00753D1F">
        <w:rPr>
          <w:rFonts w:ascii="Times New Roman" w:hAnsi="Times New Roman" w:cs="Times New Roman"/>
          <w:b/>
          <w:bCs/>
          <w:sz w:val="24"/>
          <w:szCs w:val="24"/>
        </w:rPr>
        <w:t>iscussion:</w:t>
      </w:r>
    </w:p>
    <w:p w14:paraId="1A77C342" w14:textId="52276D69" w:rsidR="00655185" w:rsidRPr="00753D1F" w:rsidRDefault="00655185"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Based on the study, the total length of female </w:t>
      </w:r>
      <w:r w:rsidRPr="00753D1F">
        <w:rPr>
          <w:rFonts w:ascii="Times New Roman" w:hAnsi="Times New Roman" w:cs="Times New Roman"/>
          <w:i/>
          <w:iCs/>
          <w:sz w:val="24"/>
          <w:szCs w:val="24"/>
        </w:rPr>
        <w:t>M</w:t>
      </w:r>
      <w:r w:rsidR="00C9562E" w:rsidRPr="00753D1F">
        <w:rPr>
          <w:rFonts w:ascii="Times New Roman" w:hAnsi="Times New Roman" w:cs="Times New Roman"/>
          <w:i/>
          <w:iCs/>
          <w:sz w:val="24"/>
          <w:szCs w:val="24"/>
        </w:rPr>
        <w:t>.</w:t>
      </w:r>
      <w:r w:rsidRPr="00753D1F">
        <w:rPr>
          <w:rFonts w:ascii="Times New Roman" w:hAnsi="Times New Roman" w:cs="Times New Roman"/>
          <w:i/>
          <w:iCs/>
          <w:sz w:val="24"/>
          <w:szCs w:val="24"/>
        </w:rPr>
        <w:t xml:space="preserve"> </w:t>
      </w:r>
      <w:proofErr w:type="spellStart"/>
      <w:r w:rsidRPr="00753D1F">
        <w:rPr>
          <w:rFonts w:ascii="Times New Roman" w:hAnsi="Times New Roman" w:cs="Times New Roman"/>
          <w:i/>
          <w:iCs/>
          <w:sz w:val="24"/>
          <w:szCs w:val="24"/>
        </w:rPr>
        <w:t>tengara</w:t>
      </w:r>
      <w:proofErr w:type="spellEnd"/>
      <w:r w:rsidRPr="00753D1F">
        <w:rPr>
          <w:rFonts w:ascii="Times New Roman" w:hAnsi="Times New Roman" w:cs="Times New Roman"/>
          <w:sz w:val="24"/>
          <w:szCs w:val="24"/>
        </w:rPr>
        <w:t xml:space="preserve"> ranges between 5.2-12.9 cm </w:t>
      </w:r>
      <w:r w:rsidR="00EE72F8" w:rsidRPr="00753D1F">
        <w:rPr>
          <w:rFonts w:ascii="Times New Roman" w:hAnsi="Times New Roman" w:cs="Times New Roman"/>
          <w:sz w:val="24"/>
          <w:szCs w:val="24"/>
        </w:rPr>
        <w:t>having an average of</w:t>
      </w:r>
      <w:r w:rsidR="00C9562E" w:rsidRPr="00753D1F">
        <w:rPr>
          <w:rFonts w:ascii="Times New Roman" w:hAnsi="Times New Roman" w:cs="Times New Roman"/>
          <w:sz w:val="24"/>
          <w:szCs w:val="24"/>
        </w:rPr>
        <w:t xml:space="preserve"> 9.41±1.83 </w:t>
      </w:r>
      <w:r w:rsidRPr="00753D1F">
        <w:rPr>
          <w:rFonts w:ascii="Times New Roman" w:hAnsi="Times New Roman" w:cs="Times New Roman"/>
          <w:sz w:val="24"/>
          <w:szCs w:val="24"/>
        </w:rPr>
        <w:t>and</w:t>
      </w:r>
      <w:r w:rsidR="00C9562E" w:rsidRPr="00753D1F">
        <w:rPr>
          <w:rFonts w:ascii="Times New Roman" w:hAnsi="Times New Roman" w:cs="Times New Roman"/>
          <w:sz w:val="24"/>
          <w:szCs w:val="24"/>
        </w:rPr>
        <w:t xml:space="preserve"> for male length varies from </w:t>
      </w:r>
      <w:r w:rsidRPr="00753D1F">
        <w:rPr>
          <w:rFonts w:ascii="Times New Roman" w:hAnsi="Times New Roman" w:cs="Times New Roman"/>
          <w:sz w:val="24"/>
          <w:szCs w:val="24"/>
        </w:rPr>
        <w:t>7.5-10.</w:t>
      </w:r>
      <w:r w:rsidR="00C94965" w:rsidRPr="00753D1F">
        <w:rPr>
          <w:rFonts w:ascii="Times New Roman" w:hAnsi="Times New Roman" w:cs="Times New Roman"/>
          <w:sz w:val="24"/>
          <w:szCs w:val="24"/>
        </w:rPr>
        <w:t>9</w:t>
      </w:r>
      <w:r w:rsidR="00C9562E" w:rsidRPr="00753D1F">
        <w:rPr>
          <w:rFonts w:ascii="Times New Roman" w:hAnsi="Times New Roman" w:cs="Times New Roman"/>
          <w:sz w:val="24"/>
          <w:szCs w:val="24"/>
        </w:rPr>
        <w:t xml:space="preserve"> cm with an average 9.38±0.68</w:t>
      </w:r>
      <w:r w:rsidR="00C94965" w:rsidRPr="00753D1F">
        <w:rPr>
          <w:rFonts w:ascii="Times New Roman" w:hAnsi="Times New Roman" w:cs="Times New Roman"/>
          <w:sz w:val="24"/>
          <w:szCs w:val="24"/>
        </w:rPr>
        <w:t xml:space="preserve"> cm</w:t>
      </w:r>
      <w:r w:rsidR="00482414" w:rsidRPr="00753D1F">
        <w:rPr>
          <w:rFonts w:ascii="Times New Roman" w:hAnsi="Times New Roman" w:cs="Times New Roman"/>
          <w:sz w:val="24"/>
          <w:szCs w:val="24"/>
        </w:rPr>
        <w:t xml:space="preserve"> and for male female </w:t>
      </w:r>
      <w:r w:rsidR="00EE72F8" w:rsidRPr="00753D1F">
        <w:rPr>
          <w:rFonts w:ascii="Times New Roman" w:hAnsi="Times New Roman" w:cs="Times New Roman"/>
          <w:sz w:val="24"/>
          <w:szCs w:val="24"/>
        </w:rPr>
        <w:t>combined</w:t>
      </w:r>
      <w:r w:rsidR="00482414" w:rsidRPr="00753D1F">
        <w:rPr>
          <w:rFonts w:ascii="Times New Roman" w:hAnsi="Times New Roman" w:cs="Times New Roman"/>
          <w:sz w:val="24"/>
          <w:szCs w:val="24"/>
        </w:rPr>
        <w:t xml:space="preserve"> sex length varies from 5.2-19.9</w:t>
      </w:r>
      <w:r w:rsidR="00AA03BC" w:rsidRPr="00753D1F">
        <w:rPr>
          <w:rFonts w:ascii="Times New Roman" w:hAnsi="Times New Roman" w:cs="Times New Roman"/>
          <w:sz w:val="24"/>
          <w:szCs w:val="24"/>
        </w:rPr>
        <w:t xml:space="preserve"> cm </w:t>
      </w:r>
      <w:r w:rsidR="00C9562E" w:rsidRPr="00753D1F">
        <w:rPr>
          <w:rFonts w:ascii="Times New Roman" w:hAnsi="Times New Roman" w:cs="Times New Roman"/>
          <w:sz w:val="24"/>
          <w:szCs w:val="24"/>
        </w:rPr>
        <w:t xml:space="preserve">with an average 9.40±1.50 </w:t>
      </w:r>
      <w:r w:rsidRPr="00753D1F">
        <w:rPr>
          <w:rFonts w:ascii="Times New Roman" w:hAnsi="Times New Roman" w:cs="Times New Roman"/>
          <w:sz w:val="24"/>
          <w:szCs w:val="24"/>
        </w:rPr>
        <w:t xml:space="preserve">respectively. The total body mass of a female ranges from </w:t>
      </w:r>
      <w:r w:rsidR="00482414" w:rsidRPr="00753D1F">
        <w:rPr>
          <w:rFonts w:ascii="Times New Roman" w:hAnsi="Times New Roman" w:cs="Times New Roman"/>
          <w:sz w:val="24"/>
          <w:szCs w:val="24"/>
        </w:rPr>
        <w:t>2.3-19.9</w:t>
      </w:r>
      <w:r w:rsidRPr="00753D1F">
        <w:rPr>
          <w:rFonts w:ascii="Times New Roman" w:hAnsi="Times New Roman" w:cs="Times New Roman"/>
          <w:sz w:val="24"/>
          <w:szCs w:val="24"/>
        </w:rPr>
        <w:t xml:space="preserve"> g</w:t>
      </w:r>
      <w:r w:rsidR="00AA03BC" w:rsidRPr="00753D1F">
        <w:rPr>
          <w:rFonts w:ascii="Times New Roman" w:hAnsi="Times New Roman" w:cs="Times New Roman"/>
          <w:sz w:val="24"/>
          <w:szCs w:val="24"/>
        </w:rPr>
        <w:t>m</w:t>
      </w:r>
      <w:r w:rsidRPr="00753D1F">
        <w:rPr>
          <w:rFonts w:ascii="Times New Roman" w:hAnsi="Times New Roman" w:cs="Times New Roman"/>
          <w:sz w:val="24"/>
          <w:szCs w:val="24"/>
        </w:rPr>
        <w:t>,</w:t>
      </w:r>
      <w:r w:rsidR="00EE72F8" w:rsidRPr="00753D1F">
        <w:rPr>
          <w:rFonts w:ascii="Times New Roman" w:hAnsi="Times New Roman" w:cs="Times New Roman"/>
          <w:sz w:val="24"/>
          <w:szCs w:val="24"/>
        </w:rPr>
        <w:t xml:space="preserve"> having an average of 10.8±5.79</w:t>
      </w:r>
      <w:r w:rsidRPr="00753D1F">
        <w:rPr>
          <w:rFonts w:ascii="Times New Roman" w:hAnsi="Times New Roman" w:cs="Times New Roman"/>
          <w:sz w:val="24"/>
          <w:szCs w:val="24"/>
        </w:rPr>
        <w:t xml:space="preserve"> while a male's ranges from </w:t>
      </w:r>
      <w:r w:rsidR="00482414" w:rsidRPr="00753D1F">
        <w:rPr>
          <w:rFonts w:ascii="Times New Roman" w:hAnsi="Times New Roman" w:cs="Times New Roman"/>
          <w:sz w:val="24"/>
          <w:szCs w:val="24"/>
        </w:rPr>
        <w:t>3-13</w:t>
      </w:r>
      <w:r w:rsidR="000E36E5" w:rsidRPr="00753D1F">
        <w:rPr>
          <w:rFonts w:ascii="Times New Roman" w:hAnsi="Times New Roman" w:cs="Times New Roman"/>
          <w:sz w:val="24"/>
          <w:szCs w:val="24"/>
        </w:rPr>
        <w:t>.3</w:t>
      </w:r>
      <w:r w:rsidRPr="00753D1F">
        <w:rPr>
          <w:rFonts w:ascii="Times New Roman" w:hAnsi="Times New Roman" w:cs="Times New Roman"/>
          <w:sz w:val="24"/>
          <w:szCs w:val="24"/>
        </w:rPr>
        <w:t xml:space="preserve"> g</w:t>
      </w:r>
      <w:r w:rsidR="00AA03BC" w:rsidRPr="00753D1F">
        <w:rPr>
          <w:rFonts w:ascii="Times New Roman" w:hAnsi="Times New Roman" w:cs="Times New Roman"/>
          <w:sz w:val="24"/>
          <w:szCs w:val="24"/>
        </w:rPr>
        <w:t>m</w:t>
      </w:r>
      <w:r w:rsidR="00EE72F8" w:rsidRPr="00753D1F">
        <w:rPr>
          <w:rFonts w:ascii="Times New Roman" w:hAnsi="Times New Roman" w:cs="Times New Roman"/>
          <w:sz w:val="24"/>
          <w:szCs w:val="24"/>
        </w:rPr>
        <w:t xml:space="preserve"> having an average of 7.63±1.92</w:t>
      </w:r>
      <w:r w:rsidR="00AA03BC" w:rsidRPr="00753D1F">
        <w:rPr>
          <w:rFonts w:ascii="Times New Roman" w:hAnsi="Times New Roman" w:cs="Times New Roman"/>
          <w:sz w:val="24"/>
          <w:szCs w:val="24"/>
        </w:rPr>
        <w:t xml:space="preserve"> and for </w:t>
      </w:r>
      <w:r w:rsidR="00690565" w:rsidRPr="00753D1F">
        <w:rPr>
          <w:rFonts w:ascii="Times New Roman" w:hAnsi="Times New Roman" w:cs="Times New Roman"/>
          <w:sz w:val="24"/>
          <w:szCs w:val="24"/>
        </w:rPr>
        <w:t>combined</w:t>
      </w:r>
      <w:r w:rsidR="00AA03BC" w:rsidRPr="00753D1F">
        <w:rPr>
          <w:rFonts w:ascii="Times New Roman" w:hAnsi="Times New Roman" w:cs="Times New Roman"/>
          <w:sz w:val="24"/>
          <w:szCs w:val="24"/>
        </w:rPr>
        <w:t xml:space="preserve"> sex </w:t>
      </w:r>
      <w:r w:rsidR="00C94965" w:rsidRPr="00753D1F">
        <w:rPr>
          <w:rFonts w:ascii="Times New Roman" w:hAnsi="Times New Roman" w:cs="Times New Roman"/>
          <w:sz w:val="24"/>
          <w:szCs w:val="24"/>
        </w:rPr>
        <w:t>it</w:t>
      </w:r>
      <w:r w:rsidR="00AA03BC" w:rsidRPr="00753D1F">
        <w:rPr>
          <w:rFonts w:ascii="Times New Roman" w:hAnsi="Times New Roman" w:cs="Times New Roman"/>
          <w:sz w:val="24"/>
          <w:szCs w:val="24"/>
        </w:rPr>
        <w:t xml:space="preserve"> </w:t>
      </w:r>
      <w:r w:rsidR="00CC4FC8" w:rsidRPr="00753D1F">
        <w:rPr>
          <w:rFonts w:ascii="Times New Roman" w:hAnsi="Times New Roman" w:cs="Times New Roman"/>
          <w:sz w:val="24"/>
          <w:szCs w:val="24"/>
        </w:rPr>
        <w:t>is showing</w:t>
      </w:r>
      <w:r w:rsidR="00AA03BC" w:rsidRPr="00753D1F">
        <w:rPr>
          <w:rFonts w:ascii="Times New Roman" w:hAnsi="Times New Roman" w:cs="Times New Roman"/>
          <w:sz w:val="24"/>
          <w:szCs w:val="24"/>
        </w:rPr>
        <w:t xml:space="preserve"> 2.3-19.9 gm</w:t>
      </w:r>
      <w:r w:rsidR="00EE72F8" w:rsidRPr="00753D1F">
        <w:rPr>
          <w:rFonts w:ascii="Times New Roman" w:hAnsi="Times New Roman" w:cs="Times New Roman"/>
          <w:sz w:val="24"/>
          <w:szCs w:val="24"/>
        </w:rPr>
        <w:t xml:space="preserve"> with an average of 9.22±4.83</w:t>
      </w:r>
      <w:r w:rsidRPr="00753D1F">
        <w:rPr>
          <w:rFonts w:ascii="Times New Roman" w:hAnsi="Times New Roman" w:cs="Times New Roman"/>
          <w:sz w:val="24"/>
          <w:szCs w:val="24"/>
        </w:rPr>
        <w:t>.</w:t>
      </w:r>
      <w:r w:rsidR="00482414" w:rsidRPr="00753D1F">
        <w:rPr>
          <w:rFonts w:ascii="Times New Roman" w:hAnsi="Times New Roman" w:cs="Times New Roman"/>
          <w:sz w:val="24"/>
          <w:szCs w:val="24"/>
        </w:rPr>
        <w:t xml:space="preserve"> The values for "a," "b," mean</w:t>
      </w:r>
      <w:r w:rsidR="009F632F" w:rsidRPr="00753D1F">
        <w:rPr>
          <w:rFonts w:ascii="Times New Roman" w:hAnsi="Times New Roman" w:cs="Times New Roman"/>
          <w:sz w:val="24"/>
          <w:szCs w:val="24"/>
        </w:rPr>
        <w:t xml:space="preserve"> </w:t>
      </w:r>
      <w:r w:rsidR="00482414" w:rsidRPr="00753D1F">
        <w:rPr>
          <w:rFonts w:ascii="Times New Roman" w:hAnsi="Times New Roman" w:cs="Times New Roman"/>
          <w:sz w:val="24"/>
          <w:szCs w:val="24"/>
        </w:rPr>
        <w:t xml:space="preserve">±SD of total length, and body weight for </w:t>
      </w:r>
      <w:r w:rsidR="00482414" w:rsidRPr="00753D1F">
        <w:rPr>
          <w:rFonts w:ascii="Times New Roman" w:hAnsi="Times New Roman" w:cs="Times New Roman"/>
          <w:i/>
          <w:iCs/>
          <w:sz w:val="24"/>
          <w:szCs w:val="24"/>
        </w:rPr>
        <w:t>M</w:t>
      </w:r>
      <w:r w:rsidR="00B21AA8" w:rsidRPr="00753D1F">
        <w:rPr>
          <w:rFonts w:ascii="Times New Roman" w:hAnsi="Times New Roman" w:cs="Times New Roman"/>
          <w:i/>
          <w:iCs/>
          <w:sz w:val="24"/>
          <w:szCs w:val="24"/>
        </w:rPr>
        <w:t>.</w:t>
      </w:r>
      <w:r w:rsidR="00482414" w:rsidRPr="00753D1F">
        <w:rPr>
          <w:rFonts w:ascii="Times New Roman" w:hAnsi="Times New Roman" w:cs="Times New Roman"/>
          <w:i/>
          <w:iCs/>
          <w:sz w:val="24"/>
          <w:szCs w:val="24"/>
        </w:rPr>
        <w:t xml:space="preserve"> </w:t>
      </w:r>
      <w:proofErr w:type="spellStart"/>
      <w:r w:rsidR="00482414" w:rsidRPr="00753D1F">
        <w:rPr>
          <w:rFonts w:ascii="Times New Roman" w:hAnsi="Times New Roman" w:cs="Times New Roman"/>
          <w:i/>
          <w:iCs/>
          <w:sz w:val="24"/>
          <w:szCs w:val="24"/>
        </w:rPr>
        <w:t>tengara</w:t>
      </w:r>
      <w:proofErr w:type="spellEnd"/>
      <w:r w:rsidR="00482414" w:rsidRPr="00753D1F">
        <w:rPr>
          <w:rFonts w:ascii="Times New Roman" w:hAnsi="Times New Roman" w:cs="Times New Roman"/>
          <w:sz w:val="24"/>
          <w:szCs w:val="24"/>
        </w:rPr>
        <w:t xml:space="preserve"> are presented in Table </w:t>
      </w:r>
      <w:r w:rsidR="001F444C" w:rsidRPr="00753D1F">
        <w:rPr>
          <w:rFonts w:ascii="Times New Roman" w:hAnsi="Times New Roman" w:cs="Times New Roman"/>
          <w:sz w:val="24"/>
          <w:szCs w:val="24"/>
        </w:rPr>
        <w:t>2</w:t>
      </w:r>
      <w:r w:rsidR="00482414" w:rsidRPr="00753D1F">
        <w:rPr>
          <w:rFonts w:ascii="Times New Roman" w:hAnsi="Times New Roman" w:cs="Times New Roman"/>
          <w:sz w:val="24"/>
          <w:szCs w:val="24"/>
        </w:rPr>
        <w:t>.</w:t>
      </w:r>
      <w:r w:rsidR="0051163A" w:rsidRPr="00753D1F">
        <w:rPr>
          <w:rFonts w:ascii="Times New Roman" w:hAnsi="Times New Roman" w:cs="Times New Roman"/>
          <w:sz w:val="24"/>
          <w:szCs w:val="24"/>
        </w:rPr>
        <w:t xml:space="preserve"> </w:t>
      </w:r>
      <w:r w:rsidR="002F656E" w:rsidRPr="00753D1F">
        <w:rPr>
          <w:rFonts w:ascii="Times New Roman" w:hAnsi="Times New Roman" w:cs="Times New Roman"/>
          <w:sz w:val="24"/>
          <w:szCs w:val="24"/>
        </w:rPr>
        <w:t xml:space="preserve">The initial growth coefficient (b) 2.97 </w:t>
      </w:r>
      <w:r w:rsidR="00955655" w:rsidRPr="00753D1F">
        <w:rPr>
          <w:rFonts w:ascii="Times New Roman" w:hAnsi="Times New Roman" w:cs="Times New Roman"/>
          <w:sz w:val="24"/>
          <w:szCs w:val="24"/>
        </w:rPr>
        <w:t>and growth</w:t>
      </w:r>
      <w:r w:rsidR="002F656E" w:rsidRPr="00753D1F">
        <w:rPr>
          <w:rFonts w:ascii="Times New Roman" w:hAnsi="Times New Roman" w:cs="Times New Roman"/>
          <w:sz w:val="24"/>
          <w:szCs w:val="24"/>
        </w:rPr>
        <w:t xml:space="preserve"> index (a) -2.012 for male </w:t>
      </w:r>
      <w:r w:rsidR="00955655" w:rsidRPr="00753D1F">
        <w:rPr>
          <w:rFonts w:ascii="Times New Roman" w:hAnsi="Times New Roman" w:cs="Times New Roman"/>
          <w:i/>
          <w:iCs/>
          <w:sz w:val="24"/>
          <w:szCs w:val="24"/>
        </w:rPr>
        <w:t>M</w:t>
      </w:r>
      <w:r w:rsidR="002F656E" w:rsidRPr="00753D1F">
        <w:rPr>
          <w:rFonts w:ascii="Times New Roman" w:hAnsi="Times New Roman" w:cs="Times New Roman"/>
          <w:i/>
          <w:iCs/>
          <w:sz w:val="24"/>
          <w:szCs w:val="24"/>
        </w:rPr>
        <w:t xml:space="preserve">. </w:t>
      </w:r>
      <w:proofErr w:type="spellStart"/>
      <w:r w:rsidR="002F656E" w:rsidRPr="00753D1F">
        <w:rPr>
          <w:rFonts w:ascii="Times New Roman" w:hAnsi="Times New Roman" w:cs="Times New Roman"/>
          <w:i/>
          <w:iCs/>
          <w:sz w:val="24"/>
          <w:szCs w:val="24"/>
        </w:rPr>
        <w:t>tengara</w:t>
      </w:r>
      <w:proofErr w:type="spellEnd"/>
      <w:r w:rsidR="002F656E" w:rsidRPr="00753D1F">
        <w:rPr>
          <w:rFonts w:ascii="Times New Roman" w:hAnsi="Times New Roman" w:cs="Times New Roman"/>
          <w:sz w:val="24"/>
          <w:szCs w:val="24"/>
        </w:rPr>
        <w:t xml:space="preserve"> was </w:t>
      </w:r>
      <w:r w:rsidR="00690565" w:rsidRPr="00753D1F">
        <w:rPr>
          <w:rFonts w:ascii="Times New Roman" w:hAnsi="Times New Roman" w:cs="Times New Roman"/>
          <w:sz w:val="24"/>
          <w:szCs w:val="24"/>
        </w:rPr>
        <w:t>recorded</w:t>
      </w:r>
      <w:r w:rsidR="002F656E" w:rsidRPr="00753D1F">
        <w:rPr>
          <w:rFonts w:ascii="Times New Roman" w:hAnsi="Times New Roman" w:cs="Times New Roman"/>
          <w:sz w:val="24"/>
          <w:szCs w:val="24"/>
        </w:rPr>
        <w:t xml:space="preserve"> and for female growth coefficient (b) </w:t>
      </w:r>
      <w:r w:rsidR="00955655" w:rsidRPr="00753D1F">
        <w:rPr>
          <w:rFonts w:ascii="Times New Roman" w:hAnsi="Times New Roman" w:cs="Times New Roman"/>
          <w:sz w:val="24"/>
          <w:szCs w:val="24"/>
        </w:rPr>
        <w:t>3.102 and growth</w:t>
      </w:r>
      <w:r w:rsidR="002F656E" w:rsidRPr="00753D1F">
        <w:rPr>
          <w:rFonts w:ascii="Times New Roman" w:hAnsi="Times New Roman" w:cs="Times New Roman"/>
          <w:sz w:val="24"/>
          <w:szCs w:val="24"/>
        </w:rPr>
        <w:t xml:space="preserve"> index (a) -2.072. </w:t>
      </w:r>
      <w:r w:rsidR="00955655" w:rsidRPr="00753D1F">
        <w:rPr>
          <w:rFonts w:ascii="Times New Roman" w:hAnsi="Times New Roman" w:cs="Times New Roman"/>
          <w:sz w:val="24"/>
          <w:szCs w:val="24"/>
        </w:rPr>
        <w:t xml:space="preserve">And </w:t>
      </w:r>
      <w:r w:rsidR="002F656E" w:rsidRPr="00753D1F">
        <w:rPr>
          <w:rFonts w:ascii="Times New Roman" w:hAnsi="Times New Roman" w:cs="Times New Roman"/>
          <w:sz w:val="24"/>
          <w:szCs w:val="24"/>
        </w:rPr>
        <w:t xml:space="preserve">for combined sex growth coefficient (b) </w:t>
      </w:r>
      <w:r w:rsidR="00955655" w:rsidRPr="00753D1F">
        <w:rPr>
          <w:rFonts w:ascii="Times New Roman" w:hAnsi="Times New Roman" w:cs="Times New Roman"/>
          <w:sz w:val="24"/>
          <w:szCs w:val="24"/>
        </w:rPr>
        <w:t>3.03 and growth</w:t>
      </w:r>
      <w:r w:rsidR="002F656E" w:rsidRPr="00753D1F">
        <w:rPr>
          <w:rFonts w:ascii="Times New Roman" w:hAnsi="Times New Roman" w:cs="Times New Roman"/>
          <w:sz w:val="24"/>
          <w:szCs w:val="24"/>
        </w:rPr>
        <w:t xml:space="preserve"> index (a) -2.0</w:t>
      </w:r>
      <w:r w:rsidR="00955655" w:rsidRPr="00753D1F">
        <w:rPr>
          <w:rFonts w:ascii="Times New Roman" w:hAnsi="Times New Roman" w:cs="Times New Roman"/>
          <w:sz w:val="24"/>
          <w:szCs w:val="24"/>
        </w:rPr>
        <w:t>28 was recorded from present study</w:t>
      </w:r>
      <w:r w:rsidR="002F656E" w:rsidRPr="00753D1F">
        <w:rPr>
          <w:rFonts w:ascii="Times New Roman" w:hAnsi="Times New Roman" w:cs="Times New Roman"/>
          <w:sz w:val="24"/>
          <w:szCs w:val="24"/>
        </w:rPr>
        <w:t>.</w:t>
      </w:r>
      <w:r w:rsidR="00955655" w:rsidRPr="00753D1F">
        <w:rPr>
          <w:rFonts w:ascii="Times New Roman" w:hAnsi="Times New Roman" w:cs="Times New Roman"/>
          <w:sz w:val="24"/>
          <w:szCs w:val="24"/>
        </w:rPr>
        <w:t xml:space="preserve"> The fact that females have a higher growth coefficient (b) value and are larger and heavier than male.</w:t>
      </w:r>
      <w:r w:rsidR="00186B84" w:rsidRPr="00753D1F">
        <w:rPr>
          <w:rFonts w:ascii="Times New Roman" w:hAnsi="Times New Roman" w:cs="Times New Roman"/>
          <w:sz w:val="24"/>
          <w:szCs w:val="24"/>
        </w:rPr>
        <w:t xml:space="preserve"> The value of coefficient of correlation ‘r</w:t>
      </w:r>
      <w:r w:rsidR="00A85C13" w:rsidRPr="00753D1F">
        <w:rPr>
          <w:rFonts w:ascii="Times New Roman" w:hAnsi="Times New Roman" w:cs="Times New Roman"/>
          <w:sz w:val="24"/>
          <w:szCs w:val="24"/>
        </w:rPr>
        <w:t>’ (</w:t>
      </w:r>
      <w:r w:rsidR="00186B84" w:rsidRPr="00753D1F">
        <w:rPr>
          <w:rFonts w:ascii="Times New Roman" w:hAnsi="Times New Roman" w:cs="Times New Roman"/>
          <w:sz w:val="24"/>
          <w:szCs w:val="24"/>
        </w:rPr>
        <w:t>0.95</w:t>
      </w:r>
      <w:r w:rsidR="00032E4C" w:rsidRPr="00753D1F">
        <w:rPr>
          <w:rFonts w:ascii="Times New Roman" w:hAnsi="Times New Roman" w:cs="Times New Roman"/>
          <w:sz w:val="24"/>
          <w:szCs w:val="24"/>
        </w:rPr>
        <w:t>7</w:t>
      </w:r>
      <w:r w:rsidR="00186B84" w:rsidRPr="00753D1F">
        <w:rPr>
          <w:rFonts w:ascii="Times New Roman" w:hAnsi="Times New Roman" w:cs="Times New Roman"/>
          <w:sz w:val="24"/>
          <w:szCs w:val="24"/>
        </w:rPr>
        <w:t xml:space="preserve"> for female, 0.</w:t>
      </w:r>
      <w:r w:rsidR="00032E4C" w:rsidRPr="00753D1F">
        <w:rPr>
          <w:rFonts w:ascii="Times New Roman" w:hAnsi="Times New Roman" w:cs="Times New Roman"/>
          <w:sz w:val="24"/>
          <w:szCs w:val="24"/>
        </w:rPr>
        <w:t xml:space="preserve">855 </w:t>
      </w:r>
      <w:r w:rsidR="00186B84" w:rsidRPr="00753D1F">
        <w:rPr>
          <w:rFonts w:ascii="Times New Roman" w:hAnsi="Times New Roman" w:cs="Times New Roman"/>
          <w:sz w:val="24"/>
          <w:szCs w:val="24"/>
        </w:rPr>
        <w:t>for male and 0.</w:t>
      </w:r>
      <w:r w:rsidR="00032E4C" w:rsidRPr="00753D1F">
        <w:rPr>
          <w:rFonts w:ascii="Times New Roman" w:hAnsi="Times New Roman" w:cs="Times New Roman"/>
          <w:sz w:val="24"/>
          <w:szCs w:val="24"/>
        </w:rPr>
        <w:t xml:space="preserve">933 </w:t>
      </w:r>
      <w:r w:rsidR="00186B84" w:rsidRPr="00753D1F">
        <w:rPr>
          <w:rFonts w:ascii="Times New Roman" w:hAnsi="Times New Roman" w:cs="Times New Roman"/>
          <w:sz w:val="24"/>
          <w:szCs w:val="24"/>
        </w:rPr>
        <w:t xml:space="preserve">for combined </w:t>
      </w:r>
      <w:r w:rsidR="00A85C13" w:rsidRPr="00753D1F">
        <w:rPr>
          <w:rFonts w:ascii="Times New Roman" w:hAnsi="Times New Roman" w:cs="Times New Roman"/>
          <w:sz w:val="24"/>
          <w:szCs w:val="24"/>
        </w:rPr>
        <w:t>sex) (</w:t>
      </w:r>
      <w:r w:rsidR="009867B5" w:rsidRPr="00753D1F">
        <w:rPr>
          <w:rFonts w:ascii="Times New Roman" w:hAnsi="Times New Roman" w:cs="Times New Roman"/>
          <w:sz w:val="24"/>
          <w:szCs w:val="24"/>
        </w:rPr>
        <w:t>Table</w:t>
      </w:r>
      <w:r w:rsidR="00690565" w:rsidRPr="00753D1F">
        <w:rPr>
          <w:rFonts w:ascii="Times New Roman" w:hAnsi="Times New Roman" w:cs="Times New Roman"/>
          <w:sz w:val="24"/>
          <w:szCs w:val="24"/>
        </w:rPr>
        <w:t>-</w:t>
      </w:r>
      <w:r w:rsidR="001F444C" w:rsidRPr="00753D1F">
        <w:rPr>
          <w:rFonts w:ascii="Times New Roman" w:hAnsi="Times New Roman" w:cs="Times New Roman"/>
          <w:sz w:val="24"/>
          <w:szCs w:val="24"/>
        </w:rPr>
        <w:t>3</w:t>
      </w:r>
      <w:r w:rsidR="00690565" w:rsidRPr="00753D1F">
        <w:rPr>
          <w:rFonts w:ascii="Times New Roman" w:hAnsi="Times New Roman" w:cs="Times New Roman"/>
          <w:sz w:val="24"/>
          <w:szCs w:val="24"/>
        </w:rPr>
        <w:t>). Figures 1</w:t>
      </w:r>
      <w:r w:rsidR="009867B5" w:rsidRPr="00753D1F">
        <w:rPr>
          <w:rFonts w:ascii="Times New Roman" w:hAnsi="Times New Roman" w:cs="Times New Roman"/>
          <w:sz w:val="24"/>
          <w:szCs w:val="24"/>
        </w:rPr>
        <w:t>,</w:t>
      </w:r>
      <w:r w:rsidR="00690565" w:rsidRPr="00753D1F">
        <w:rPr>
          <w:rFonts w:ascii="Times New Roman" w:hAnsi="Times New Roman" w:cs="Times New Roman"/>
          <w:sz w:val="24"/>
          <w:szCs w:val="24"/>
        </w:rPr>
        <w:t xml:space="preserve"> 2</w:t>
      </w:r>
      <w:r w:rsidR="009867B5" w:rsidRPr="00753D1F">
        <w:rPr>
          <w:rFonts w:ascii="Times New Roman" w:hAnsi="Times New Roman" w:cs="Times New Roman"/>
          <w:sz w:val="24"/>
          <w:szCs w:val="24"/>
        </w:rPr>
        <w:t xml:space="preserve"> and 3</w:t>
      </w:r>
      <w:r w:rsidR="00690565" w:rsidRPr="00753D1F">
        <w:rPr>
          <w:rFonts w:ascii="Times New Roman" w:hAnsi="Times New Roman" w:cs="Times New Roman"/>
          <w:sz w:val="24"/>
          <w:szCs w:val="24"/>
        </w:rPr>
        <w:t xml:space="preserve"> show the regression graph of the length-weight relationship and the relative condition factor (</w:t>
      </w:r>
      <w:proofErr w:type="spellStart"/>
      <w:r w:rsidR="00690565" w:rsidRPr="00753D1F">
        <w:rPr>
          <w:rFonts w:ascii="Times New Roman" w:hAnsi="Times New Roman" w:cs="Times New Roman"/>
          <w:sz w:val="24"/>
          <w:szCs w:val="24"/>
        </w:rPr>
        <w:t>Kn</w:t>
      </w:r>
      <w:proofErr w:type="spellEnd"/>
      <w:r w:rsidR="00690565" w:rsidRPr="00753D1F">
        <w:rPr>
          <w:rFonts w:ascii="Times New Roman" w:hAnsi="Times New Roman" w:cs="Times New Roman"/>
          <w:sz w:val="24"/>
          <w:szCs w:val="24"/>
        </w:rPr>
        <w:t>) for females and males and combined male and female, separately.</w:t>
      </w:r>
      <w:r w:rsidR="00694A79" w:rsidRPr="00753D1F">
        <w:rPr>
          <w:rFonts w:ascii="Times New Roman" w:hAnsi="Times New Roman" w:cs="Times New Roman"/>
          <w:sz w:val="24"/>
          <w:szCs w:val="24"/>
        </w:rPr>
        <w:t xml:space="preserve"> According to the </w:t>
      </w:r>
      <w:r w:rsidR="00880F44" w:rsidRPr="00753D1F">
        <w:rPr>
          <w:rFonts w:ascii="Times New Roman" w:hAnsi="Times New Roman" w:cs="Times New Roman"/>
          <w:sz w:val="24"/>
          <w:szCs w:val="24"/>
        </w:rPr>
        <w:t>findings logarithmic</w:t>
      </w:r>
      <w:r w:rsidR="00694A79" w:rsidRPr="00753D1F">
        <w:rPr>
          <w:rFonts w:ascii="Times New Roman" w:hAnsi="Times New Roman" w:cs="Times New Roman"/>
          <w:sz w:val="24"/>
          <w:szCs w:val="24"/>
        </w:rPr>
        <w:t xml:space="preserve"> length-weight relationship for </w:t>
      </w:r>
      <w:r w:rsidR="00A85C13" w:rsidRPr="00753D1F">
        <w:rPr>
          <w:rFonts w:ascii="Times New Roman" w:hAnsi="Times New Roman" w:cs="Times New Roman"/>
          <w:sz w:val="24"/>
          <w:szCs w:val="24"/>
        </w:rPr>
        <w:t>male,</w:t>
      </w:r>
      <w:r w:rsidR="00694A79" w:rsidRPr="00753D1F">
        <w:rPr>
          <w:rFonts w:ascii="Times New Roman" w:hAnsi="Times New Roman" w:cs="Times New Roman"/>
          <w:sz w:val="24"/>
          <w:szCs w:val="24"/>
        </w:rPr>
        <w:t xml:space="preserve"> female and combined male and </w:t>
      </w:r>
      <w:r w:rsidR="00A85C13" w:rsidRPr="00753D1F">
        <w:rPr>
          <w:rFonts w:ascii="Times New Roman" w:hAnsi="Times New Roman" w:cs="Times New Roman"/>
          <w:sz w:val="24"/>
          <w:szCs w:val="24"/>
        </w:rPr>
        <w:t>female</w:t>
      </w:r>
      <w:r w:rsidR="00A85C13" w:rsidRPr="00753D1F">
        <w:rPr>
          <w:rFonts w:ascii="Times New Roman" w:hAnsi="Times New Roman" w:cs="Times New Roman"/>
          <w:i/>
          <w:iCs/>
          <w:sz w:val="24"/>
          <w:szCs w:val="24"/>
        </w:rPr>
        <w:t xml:space="preserve"> </w:t>
      </w:r>
      <w:proofErr w:type="spellStart"/>
      <w:r w:rsidR="00A85C13" w:rsidRPr="00753D1F">
        <w:rPr>
          <w:rFonts w:ascii="Times New Roman" w:hAnsi="Times New Roman" w:cs="Times New Roman"/>
          <w:i/>
          <w:iCs/>
          <w:sz w:val="24"/>
          <w:szCs w:val="24"/>
        </w:rPr>
        <w:t>Mystus</w:t>
      </w:r>
      <w:proofErr w:type="spellEnd"/>
      <w:r w:rsidR="00694A79" w:rsidRPr="00753D1F">
        <w:rPr>
          <w:rFonts w:ascii="Times New Roman" w:hAnsi="Times New Roman" w:cs="Times New Roman"/>
          <w:i/>
          <w:iCs/>
          <w:sz w:val="24"/>
          <w:szCs w:val="24"/>
        </w:rPr>
        <w:t xml:space="preserve"> </w:t>
      </w:r>
      <w:proofErr w:type="spellStart"/>
      <w:r w:rsidR="00694A79" w:rsidRPr="00753D1F">
        <w:rPr>
          <w:rFonts w:ascii="Times New Roman" w:hAnsi="Times New Roman" w:cs="Times New Roman"/>
          <w:i/>
          <w:iCs/>
          <w:sz w:val="24"/>
          <w:szCs w:val="24"/>
        </w:rPr>
        <w:t>tengara</w:t>
      </w:r>
      <w:proofErr w:type="spellEnd"/>
      <w:r w:rsidR="00694A79" w:rsidRPr="00753D1F">
        <w:rPr>
          <w:rFonts w:ascii="Times New Roman" w:hAnsi="Times New Roman" w:cs="Times New Roman"/>
          <w:sz w:val="24"/>
          <w:szCs w:val="24"/>
        </w:rPr>
        <w:t xml:space="preserve"> at the time of the investigation in </w:t>
      </w:r>
      <w:proofErr w:type="spellStart"/>
      <w:r w:rsidR="00694A79" w:rsidRPr="00753D1F">
        <w:rPr>
          <w:rFonts w:ascii="Times New Roman" w:hAnsi="Times New Roman" w:cs="Times New Roman"/>
          <w:sz w:val="24"/>
          <w:szCs w:val="24"/>
        </w:rPr>
        <w:t>Rupnarayan</w:t>
      </w:r>
      <w:proofErr w:type="spellEnd"/>
      <w:r w:rsidR="00694A79" w:rsidRPr="00753D1F">
        <w:rPr>
          <w:rFonts w:ascii="Times New Roman" w:hAnsi="Times New Roman" w:cs="Times New Roman"/>
          <w:sz w:val="24"/>
          <w:szCs w:val="24"/>
        </w:rPr>
        <w:t xml:space="preserve"> </w:t>
      </w:r>
      <w:r w:rsidR="00880F44" w:rsidRPr="00753D1F">
        <w:rPr>
          <w:rFonts w:ascii="Times New Roman" w:hAnsi="Times New Roman" w:cs="Times New Roman"/>
          <w:sz w:val="24"/>
          <w:szCs w:val="24"/>
        </w:rPr>
        <w:t>R</w:t>
      </w:r>
      <w:r w:rsidR="00B21AA8" w:rsidRPr="00753D1F">
        <w:rPr>
          <w:rFonts w:ascii="Times New Roman" w:hAnsi="Times New Roman" w:cs="Times New Roman"/>
          <w:sz w:val="24"/>
          <w:szCs w:val="24"/>
        </w:rPr>
        <w:t>iver are</w:t>
      </w:r>
      <w:r w:rsidR="00694A79" w:rsidRPr="00753D1F">
        <w:rPr>
          <w:rFonts w:ascii="Times New Roman" w:hAnsi="Times New Roman" w:cs="Times New Roman"/>
          <w:sz w:val="24"/>
          <w:szCs w:val="24"/>
        </w:rPr>
        <w:t xml:space="preserve"> as follows.</w:t>
      </w:r>
    </w:p>
    <w:p w14:paraId="7E85353F" w14:textId="7683B740" w:rsidR="00694A79" w:rsidRPr="00753D1F" w:rsidRDefault="00694A79" w:rsidP="002D2461">
      <w:pPr>
        <w:autoSpaceDE w:val="0"/>
        <w:autoSpaceDN w:val="0"/>
        <w:adjustRightInd w:val="0"/>
        <w:spacing w:after="0" w:line="480" w:lineRule="auto"/>
        <w:jc w:val="both"/>
        <w:rPr>
          <w:rFonts w:ascii="Times New Roman" w:hAnsi="Times New Roman" w:cs="Times New Roman"/>
          <w:sz w:val="24"/>
          <w:szCs w:val="24"/>
        </w:rPr>
      </w:pPr>
      <w:proofErr w:type="spellStart"/>
      <w:r w:rsidRPr="00753D1F">
        <w:rPr>
          <w:rFonts w:ascii="Times New Roman" w:hAnsi="Times New Roman" w:cs="Times New Roman"/>
          <w:i/>
          <w:iCs/>
          <w:sz w:val="24"/>
          <w:szCs w:val="24"/>
        </w:rPr>
        <w:t>Mystus</w:t>
      </w:r>
      <w:proofErr w:type="spellEnd"/>
      <w:r w:rsidRPr="00753D1F">
        <w:rPr>
          <w:rFonts w:ascii="Times New Roman" w:hAnsi="Times New Roman" w:cs="Times New Roman"/>
          <w:i/>
          <w:iCs/>
          <w:sz w:val="24"/>
          <w:szCs w:val="24"/>
        </w:rPr>
        <w:t xml:space="preserve"> </w:t>
      </w:r>
      <w:proofErr w:type="spellStart"/>
      <w:r w:rsidRPr="00753D1F">
        <w:rPr>
          <w:rFonts w:ascii="Times New Roman" w:hAnsi="Times New Roman" w:cs="Times New Roman"/>
          <w:i/>
          <w:iCs/>
          <w:sz w:val="24"/>
          <w:szCs w:val="24"/>
        </w:rPr>
        <w:t>tengara</w:t>
      </w:r>
      <w:proofErr w:type="spellEnd"/>
      <w:r w:rsidRPr="00753D1F">
        <w:rPr>
          <w:rFonts w:ascii="Times New Roman" w:hAnsi="Times New Roman" w:cs="Times New Roman"/>
          <w:sz w:val="24"/>
          <w:szCs w:val="24"/>
        </w:rPr>
        <w:t xml:space="preserve"> (female) – </w:t>
      </w:r>
      <w:proofErr w:type="spellStart"/>
      <w:r w:rsidRPr="00753D1F">
        <w:rPr>
          <w:rFonts w:ascii="Times New Roman" w:hAnsi="Times New Roman" w:cs="Times New Roman"/>
          <w:sz w:val="24"/>
          <w:szCs w:val="24"/>
        </w:rPr>
        <w:t>LogW</w:t>
      </w:r>
      <w:proofErr w:type="spellEnd"/>
      <w:r w:rsidRPr="00753D1F">
        <w:rPr>
          <w:rFonts w:ascii="Times New Roman" w:hAnsi="Times New Roman" w:cs="Times New Roman"/>
          <w:sz w:val="24"/>
          <w:szCs w:val="24"/>
        </w:rPr>
        <w:t xml:space="preserve"> = -2.072+3.102 Log L</w:t>
      </w:r>
    </w:p>
    <w:p w14:paraId="0030B40E" w14:textId="6468DFDC" w:rsidR="00694A79" w:rsidRPr="00753D1F" w:rsidRDefault="00694A79" w:rsidP="002D2461">
      <w:pPr>
        <w:autoSpaceDE w:val="0"/>
        <w:autoSpaceDN w:val="0"/>
        <w:adjustRightInd w:val="0"/>
        <w:spacing w:after="0" w:line="480" w:lineRule="auto"/>
        <w:jc w:val="both"/>
        <w:rPr>
          <w:rFonts w:ascii="Times New Roman" w:hAnsi="Times New Roman" w:cs="Times New Roman"/>
          <w:sz w:val="24"/>
          <w:szCs w:val="24"/>
        </w:rPr>
      </w:pPr>
      <w:proofErr w:type="spellStart"/>
      <w:r w:rsidRPr="00753D1F">
        <w:rPr>
          <w:rFonts w:ascii="Times New Roman" w:hAnsi="Times New Roman" w:cs="Times New Roman"/>
          <w:i/>
          <w:iCs/>
          <w:sz w:val="24"/>
          <w:szCs w:val="24"/>
        </w:rPr>
        <w:t>Mystus</w:t>
      </w:r>
      <w:proofErr w:type="spellEnd"/>
      <w:r w:rsidRPr="00753D1F">
        <w:rPr>
          <w:rFonts w:ascii="Times New Roman" w:hAnsi="Times New Roman" w:cs="Times New Roman"/>
          <w:i/>
          <w:iCs/>
          <w:sz w:val="24"/>
          <w:szCs w:val="24"/>
        </w:rPr>
        <w:t xml:space="preserve"> </w:t>
      </w:r>
      <w:proofErr w:type="spellStart"/>
      <w:r w:rsidRPr="00753D1F">
        <w:rPr>
          <w:rFonts w:ascii="Times New Roman" w:hAnsi="Times New Roman" w:cs="Times New Roman"/>
          <w:i/>
          <w:iCs/>
          <w:sz w:val="24"/>
          <w:szCs w:val="24"/>
        </w:rPr>
        <w:t>tengara</w:t>
      </w:r>
      <w:proofErr w:type="spellEnd"/>
      <w:r w:rsidRPr="00753D1F">
        <w:rPr>
          <w:rFonts w:ascii="Times New Roman" w:hAnsi="Times New Roman" w:cs="Times New Roman"/>
          <w:sz w:val="24"/>
          <w:szCs w:val="24"/>
        </w:rPr>
        <w:t xml:space="preserve"> (male) - </w:t>
      </w:r>
      <w:proofErr w:type="spellStart"/>
      <w:r w:rsidRPr="00753D1F">
        <w:rPr>
          <w:rFonts w:ascii="Times New Roman" w:hAnsi="Times New Roman" w:cs="Times New Roman"/>
          <w:sz w:val="24"/>
          <w:szCs w:val="24"/>
        </w:rPr>
        <w:t>LogW</w:t>
      </w:r>
      <w:proofErr w:type="spellEnd"/>
      <w:r w:rsidRPr="00753D1F">
        <w:rPr>
          <w:rFonts w:ascii="Times New Roman" w:hAnsi="Times New Roman" w:cs="Times New Roman"/>
          <w:sz w:val="24"/>
          <w:szCs w:val="24"/>
        </w:rPr>
        <w:t xml:space="preserve"> = -2.012+2.97 Log L</w:t>
      </w:r>
    </w:p>
    <w:p w14:paraId="04F14165" w14:textId="622EC82F" w:rsidR="00A85C13" w:rsidRPr="00E12204" w:rsidRDefault="00694A79" w:rsidP="002D2461">
      <w:pPr>
        <w:autoSpaceDE w:val="0"/>
        <w:autoSpaceDN w:val="0"/>
        <w:adjustRightInd w:val="0"/>
        <w:spacing w:after="0" w:line="480" w:lineRule="auto"/>
        <w:jc w:val="both"/>
        <w:rPr>
          <w:rFonts w:ascii="Times New Roman" w:hAnsi="Times New Roman" w:cs="Times New Roman"/>
          <w:sz w:val="24"/>
          <w:szCs w:val="24"/>
        </w:rPr>
      </w:pPr>
      <w:proofErr w:type="spellStart"/>
      <w:r w:rsidRPr="00753D1F">
        <w:rPr>
          <w:rFonts w:ascii="Times New Roman" w:hAnsi="Times New Roman" w:cs="Times New Roman"/>
          <w:i/>
          <w:iCs/>
          <w:sz w:val="24"/>
          <w:szCs w:val="24"/>
        </w:rPr>
        <w:t>Mystus</w:t>
      </w:r>
      <w:proofErr w:type="spellEnd"/>
      <w:r w:rsidRPr="00753D1F">
        <w:rPr>
          <w:rFonts w:ascii="Times New Roman" w:hAnsi="Times New Roman" w:cs="Times New Roman"/>
          <w:i/>
          <w:iCs/>
          <w:sz w:val="24"/>
          <w:szCs w:val="24"/>
        </w:rPr>
        <w:t xml:space="preserve"> </w:t>
      </w:r>
      <w:proofErr w:type="spellStart"/>
      <w:r w:rsidRPr="00753D1F">
        <w:rPr>
          <w:rFonts w:ascii="Times New Roman" w:hAnsi="Times New Roman" w:cs="Times New Roman"/>
          <w:i/>
          <w:iCs/>
          <w:sz w:val="24"/>
          <w:szCs w:val="24"/>
        </w:rPr>
        <w:t>tengara</w:t>
      </w:r>
      <w:proofErr w:type="spellEnd"/>
      <w:r w:rsidRPr="00753D1F">
        <w:rPr>
          <w:rFonts w:ascii="Times New Roman" w:hAnsi="Times New Roman" w:cs="Times New Roman"/>
          <w:sz w:val="24"/>
          <w:szCs w:val="24"/>
        </w:rPr>
        <w:t xml:space="preserve"> (combined male and female</w:t>
      </w:r>
      <w:r w:rsidR="00880F44" w:rsidRPr="00753D1F">
        <w:rPr>
          <w:rFonts w:ascii="Times New Roman" w:hAnsi="Times New Roman" w:cs="Times New Roman"/>
          <w:sz w:val="24"/>
          <w:szCs w:val="24"/>
        </w:rPr>
        <w:t>) -</w:t>
      </w:r>
      <w:r w:rsidRPr="00753D1F">
        <w:rPr>
          <w:rFonts w:ascii="Times New Roman" w:hAnsi="Times New Roman" w:cs="Times New Roman"/>
          <w:sz w:val="24"/>
          <w:szCs w:val="24"/>
        </w:rPr>
        <w:t xml:space="preserve"> </w:t>
      </w:r>
      <w:proofErr w:type="spellStart"/>
      <w:r w:rsidRPr="00753D1F">
        <w:rPr>
          <w:rFonts w:ascii="Times New Roman" w:hAnsi="Times New Roman" w:cs="Times New Roman"/>
          <w:sz w:val="24"/>
          <w:szCs w:val="24"/>
        </w:rPr>
        <w:t>LogW</w:t>
      </w:r>
      <w:proofErr w:type="spellEnd"/>
      <w:r w:rsidRPr="00753D1F">
        <w:rPr>
          <w:rFonts w:ascii="Times New Roman" w:hAnsi="Times New Roman" w:cs="Times New Roman"/>
          <w:sz w:val="24"/>
          <w:szCs w:val="24"/>
        </w:rPr>
        <w:t xml:space="preserve"> = -2.028+3.03 Log L</w:t>
      </w:r>
    </w:p>
    <w:p w14:paraId="36667BA3" w14:textId="1784362B" w:rsidR="00C87D17" w:rsidRPr="00753D1F" w:rsidRDefault="00C168C9"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lastRenderedPageBreak/>
        <w:t xml:space="preserve">The goal of the current study is to examine the length-weight </w:t>
      </w:r>
      <w:r w:rsidR="00290B5B" w:rsidRPr="00753D1F">
        <w:rPr>
          <w:rFonts w:ascii="Times New Roman" w:hAnsi="Times New Roman" w:cs="Times New Roman"/>
          <w:sz w:val="24"/>
          <w:szCs w:val="24"/>
        </w:rPr>
        <w:t>relationship and condition factor of</w:t>
      </w:r>
      <w:r w:rsidR="00013928" w:rsidRPr="00753D1F">
        <w:rPr>
          <w:rFonts w:ascii="Times New Roman" w:hAnsi="Times New Roman" w:cs="Times New Roman"/>
          <w:sz w:val="24"/>
          <w:szCs w:val="24"/>
        </w:rPr>
        <w:t xml:space="preserve"> </w:t>
      </w:r>
      <w:r w:rsidR="001F444C" w:rsidRPr="00753D1F">
        <w:rPr>
          <w:rFonts w:ascii="Times New Roman" w:hAnsi="Times New Roman" w:cs="Times New Roman"/>
          <w:sz w:val="24"/>
          <w:szCs w:val="24"/>
        </w:rPr>
        <w:t>male,</w:t>
      </w:r>
      <w:r w:rsidRPr="00753D1F">
        <w:rPr>
          <w:rFonts w:ascii="Times New Roman" w:hAnsi="Times New Roman" w:cs="Times New Roman"/>
          <w:sz w:val="24"/>
          <w:szCs w:val="24"/>
        </w:rPr>
        <w:t xml:space="preserve"> female and combined male </w:t>
      </w:r>
      <w:r w:rsidR="001F444C" w:rsidRPr="00753D1F">
        <w:rPr>
          <w:rFonts w:ascii="Times New Roman" w:hAnsi="Times New Roman" w:cs="Times New Roman"/>
          <w:sz w:val="24"/>
          <w:szCs w:val="24"/>
        </w:rPr>
        <w:t>female</w:t>
      </w:r>
      <w:r w:rsidRPr="00753D1F">
        <w:rPr>
          <w:rFonts w:ascii="Times New Roman" w:hAnsi="Times New Roman" w:cs="Times New Roman"/>
          <w:sz w:val="24"/>
          <w:szCs w:val="24"/>
        </w:rPr>
        <w:t xml:space="preserve"> species</w:t>
      </w:r>
      <w:r w:rsidR="00A93D20" w:rsidRPr="00753D1F">
        <w:rPr>
          <w:rFonts w:ascii="Times New Roman" w:hAnsi="Times New Roman" w:cs="Times New Roman"/>
          <w:sz w:val="24"/>
          <w:szCs w:val="24"/>
        </w:rPr>
        <w:t xml:space="preserve"> of</w:t>
      </w:r>
      <w:r w:rsidR="004D1871" w:rsidRPr="00753D1F">
        <w:rPr>
          <w:rFonts w:ascii="Times New Roman" w:hAnsi="Times New Roman" w:cs="Times New Roman"/>
          <w:sz w:val="24"/>
          <w:szCs w:val="24"/>
        </w:rPr>
        <w:t xml:space="preserve"> </w:t>
      </w:r>
      <w:r w:rsidRPr="00753D1F">
        <w:rPr>
          <w:rFonts w:ascii="Times New Roman" w:hAnsi="Times New Roman" w:cs="Times New Roman"/>
          <w:i/>
          <w:iCs/>
          <w:sz w:val="24"/>
          <w:szCs w:val="24"/>
        </w:rPr>
        <w:t>M</w:t>
      </w:r>
      <w:r w:rsidR="00A5001B" w:rsidRPr="00753D1F">
        <w:rPr>
          <w:rFonts w:ascii="Times New Roman" w:hAnsi="Times New Roman" w:cs="Times New Roman"/>
          <w:i/>
          <w:iCs/>
          <w:sz w:val="24"/>
          <w:szCs w:val="24"/>
        </w:rPr>
        <w:t>.</w:t>
      </w:r>
      <w:r w:rsidRPr="00753D1F">
        <w:rPr>
          <w:rFonts w:ascii="Times New Roman" w:hAnsi="Times New Roman" w:cs="Times New Roman"/>
          <w:i/>
          <w:iCs/>
          <w:sz w:val="24"/>
          <w:szCs w:val="24"/>
        </w:rPr>
        <w:t xml:space="preserve"> </w:t>
      </w:r>
      <w:proofErr w:type="spellStart"/>
      <w:r w:rsidR="00290B5B" w:rsidRPr="00753D1F">
        <w:rPr>
          <w:rFonts w:ascii="Times New Roman" w:hAnsi="Times New Roman" w:cs="Times New Roman"/>
          <w:i/>
          <w:iCs/>
          <w:sz w:val="24"/>
          <w:szCs w:val="24"/>
        </w:rPr>
        <w:t>tengara</w:t>
      </w:r>
      <w:proofErr w:type="spellEnd"/>
      <w:r w:rsidR="00290B5B" w:rsidRPr="00753D1F">
        <w:rPr>
          <w:rFonts w:ascii="Times New Roman" w:hAnsi="Times New Roman" w:cs="Times New Roman"/>
          <w:i/>
          <w:iCs/>
          <w:sz w:val="24"/>
          <w:szCs w:val="24"/>
        </w:rPr>
        <w:t xml:space="preserve"> </w:t>
      </w:r>
      <w:r w:rsidR="00290B5B" w:rsidRPr="00753D1F">
        <w:rPr>
          <w:rFonts w:ascii="Times New Roman" w:hAnsi="Times New Roman" w:cs="Times New Roman"/>
          <w:sz w:val="24"/>
          <w:szCs w:val="24"/>
        </w:rPr>
        <w:t xml:space="preserve">of </w:t>
      </w:r>
      <w:proofErr w:type="spellStart"/>
      <w:r w:rsidR="00290B5B" w:rsidRPr="00753D1F">
        <w:rPr>
          <w:rFonts w:ascii="Times New Roman" w:hAnsi="Times New Roman" w:cs="Times New Roman"/>
          <w:sz w:val="24"/>
          <w:szCs w:val="24"/>
        </w:rPr>
        <w:t>Rupnarayan</w:t>
      </w:r>
      <w:proofErr w:type="spellEnd"/>
      <w:r w:rsidR="00290B5B" w:rsidRPr="00753D1F">
        <w:rPr>
          <w:rFonts w:ascii="Times New Roman" w:hAnsi="Times New Roman" w:cs="Times New Roman"/>
          <w:sz w:val="24"/>
          <w:szCs w:val="24"/>
        </w:rPr>
        <w:t xml:space="preserve"> </w:t>
      </w:r>
      <w:r w:rsidR="008B3E52" w:rsidRPr="00753D1F">
        <w:rPr>
          <w:rFonts w:ascii="Times New Roman" w:hAnsi="Times New Roman" w:cs="Times New Roman"/>
          <w:sz w:val="24"/>
          <w:szCs w:val="24"/>
        </w:rPr>
        <w:t>River</w:t>
      </w:r>
      <w:r w:rsidR="00290B5B" w:rsidRPr="00753D1F">
        <w:rPr>
          <w:rFonts w:ascii="Times New Roman" w:hAnsi="Times New Roman" w:cs="Times New Roman"/>
          <w:i/>
          <w:iCs/>
          <w:sz w:val="24"/>
          <w:szCs w:val="24"/>
        </w:rPr>
        <w:t>.</w:t>
      </w:r>
      <w:r w:rsidRPr="00753D1F">
        <w:rPr>
          <w:rFonts w:ascii="Times New Roman" w:hAnsi="Times New Roman" w:cs="Times New Roman"/>
          <w:sz w:val="24"/>
          <w:szCs w:val="24"/>
        </w:rPr>
        <w:t xml:space="preserve"> The study </w:t>
      </w:r>
      <w:r w:rsidR="001F444C" w:rsidRPr="00753D1F">
        <w:rPr>
          <w:rFonts w:ascii="Times New Roman" w:hAnsi="Times New Roman" w:cs="Times New Roman"/>
          <w:sz w:val="24"/>
          <w:szCs w:val="24"/>
        </w:rPr>
        <w:t>shows</w:t>
      </w:r>
      <w:r w:rsidRPr="00753D1F">
        <w:rPr>
          <w:rFonts w:ascii="Times New Roman" w:hAnsi="Times New Roman" w:cs="Times New Roman"/>
          <w:sz w:val="24"/>
          <w:szCs w:val="24"/>
        </w:rPr>
        <w:t xml:space="preserve"> that in male, female </w:t>
      </w:r>
      <w:r w:rsidR="001F444C" w:rsidRPr="00753D1F">
        <w:rPr>
          <w:rFonts w:ascii="Times New Roman" w:hAnsi="Times New Roman" w:cs="Times New Roman"/>
          <w:sz w:val="24"/>
          <w:szCs w:val="24"/>
        </w:rPr>
        <w:t>and both</w:t>
      </w:r>
      <w:r w:rsidRPr="00753D1F">
        <w:rPr>
          <w:rFonts w:ascii="Times New Roman" w:hAnsi="Times New Roman" w:cs="Times New Roman"/>
          <w:sz w:val="24"/>
          <w:szCs w:val="24"/>
        </w:rPr>
        <w:t xml:space="preserve"> sexes display strong growth performance since the length-weight relation in the current study have coefficients of correlation (r) that are extremely close to 1.0 (r= 0.855 in males and r =0.957 in females and combined sex r = 0.933).</w:t>
      </w:r>
      <w:r w:rsidR="008B3E52" w:rsidRPr="00753D1F">
        <w:rPr>
          <w:rFonts w:ascii="Times New Roman" w:hAnsi="Times New Roman" w:cs="Times New Roman"/>
          <w:sz w:val="24"/>
          <w:szCs w:val="24"/>
        </w:rPr>
        <w:t xml:space="preserve"> </w:t>
      </w:r>
      <w:r w:rsidR="00C87D17" w:rsidRPr="00753D1F">
        <w:rPr>
          <w:rFonts w:ascii="Times New Roman" w:hAnsi="Times New Roman" w:cs="Times New Roman"/>
          <w:sz w:val="24"/>
          <w:szCs w:val="24"/>
        </w:rPr>
        <w:t xml:space="preserve">In female </w:t>
      </w:r>
      <w:r w:rsidR="00C87D17" w:rsidRPr="00753D1F">
        <w:rPr>
          <w:rFonts w:ascii="Times New Roman" w:hAnsi="Times New Roman" w:cs="Times New Roman"/>
          <w:i/>
          <w:iCs/>
          <w:sz w:val="24"/>
          <w:szCs w:val="24"/>
        </w:rPr>
        <w:t xml:space="preserve">M. </w:t>
      </w:r>
      <w:proofErr w:type="spellStart"/>
      <w:r w:rsidR="00C87D17" w:rsidRPr="00753D1F">
        <w:rPr>
          <w:rFonts w:ascii="Times New Roman" w:hAnsi="Times New Roman" w:cs="Times New Roman"/>
          <w:i/>
          <w:iCs/>
          <w:sz w:val="24"/>
          <w:szCs w:val="24"/>
        </w:rPr>
        <w:t>tengara</w:t>
      </w:r>
      <w:proofErr w:type="spellEnd"/>
      <w:r w:rsidR="00C87D17" w:rsidRPr="00753D1F">
        <w:rPr>
          <w:rFonts w:ascii="Times New Roman" w:hAnsi="Times New Roman" w:cs="Times New Roman"/>
          <w:sz w:val="24"/>
          <w:szCs w:val="24"/>
        </w:rPr>
        <w:t xml:space="preserve">, the growth </w:t>
      </w:r>
      <w:r w:rsidR="009F632F" w:rsidRPr="00753D1F">
        <w:rPr>
          <w:rFonts w:ascii="Times New Roman" w:hAnsi="Times New Roman" w:cs="Times New Roman"/>
          <w:sz w:val="24"/>
          <w:szCs w:val="24"/>
        </w:rPr>
        <w:t>coefficient (</w:t>
      </w:r>
      <w:r w:rsidR="00C87D17" w:rsidRPr="00753D1F">
        <w:rPr>
          <w:rFonts w:ascii="Times New Roman" w:hAnsi="Times New Roman" w:cs="Times New Roman"/>
          <w:sz w:val="24"/>
          <w:szCs w:val="24"/>
        </w:rPr>
        <w:t xml:space="preserve">b) of the length-weight relationship is above 3 (3.10), designating positive allometric growth; in male </w:t>
      </w:r>
      <w:r w:rsidR="00C87D17" w:rsidRPr="00753D1F">
        <w:rPr>
          <w:rFonts w:ascii="Times New Roman" w:hAnsi="Times New Roman" w:cs="Times New Roman"/>
          <w:i/>
          <w:iCs/>
          <w:sz w:val="24"/>
          <w:szCs w:val="24"/>
        </w:rPr>
        <w:t xml:space="preserve">M. </w:t>
      </w:r>
      <w:proofErr w:type="spellStart"/>
      <w:r w:rsidR="00C87D17" w:rsidRPr="00753D1F">
        <w:rPr>
          <w:rFonts w:ascii="Times New Roman" w:hAnsi="Times New Roman" w:cs="Times New Roman"/>
          <w:i/>
          <w:iCs/>
          <w:sz w:val="24"/>
          <w:szCs w:val="24"/>
        </w:rPr>
        <w:t>tengara</w:t>
      </w:r>
      <w:proofErr w:type="spellEnd"/>
      <w:r w:rsidR="00C87D17" w:rsidRPr="00753D1F">
        <w:rPr>
          <w:rFonts w:ascii="Times New Roman" w:hAnsi="Times New Roman" w:cs="Times New Roman"/>
          <w:sz w:val="24"/>
          <w:szCs w:val="24"/>
        </w:rPr>
        <w:t>, an interesting result is seen that is very close to 3.00(2.97), indicating negative allometric growth, which is a rare phenomenon and for combination of male and female the growth coefficient</w:t>
      </w:r>
      <w:r w:rsidR="008B3E52" w:rsidRPr="00753D1F">
        <w:rPr>
          <w:rFonts w:ascii="Times New Roman" w:hAnsi="Times New Roman" w:cs="Times New Roman"/>
          <w:sz w:val="24"/>
          <w:szCs w:val="24"/>
        </w:rPr>
        <w:t xml:space="preserve"> </w:t>
      </w:r>
      <w:r w:rsidR="00C87D17" w:rsidRPr="00753D1F">
        <w:rPr>
          <w:rFonts w:ascii="Times New Roman" w:hAnsi="Times New Roman" w:cs="Times New Roman"/>
          <w:sz w:val="24"/>
          <w:szCs w:val="24"/>
        </w:rPr>
        <w:t>(b) of length-weight relationship is above 3</w:t>
      </w:r>
      <w:r w:rsidR="008B3E52" w:rsidRPr="00753D1F">
        <w:rPr>
          <w:rFonts w:ascii="Times New Roman" w:hAnsi="Times New Roman" w:cs="Times New Roman"/>
          <w:sz w:val="24"/>
          <w:szCs w:val="24"/>
        </w:rPr>
        <w:t xml:space="preserve"> </w:t>
      </w:r>
      <w:r w:rsidR="00C87D17" w:rsidRPr="00753D1F">
        <w:rPr>
          <w:rFonts w:ascii="Times New Roman" w:hAnsi="Times New Roman" w:cs="Times New Roman"/>
          <w:sz w:val="24"/>
          <w:szCs w:val="24"/>
        </w:rPr>
        <w:t>(3.03), denoting positive allometric growth</w:t>
      </w:r>
      <w:r w:rsidR="00C10E26" w:rsidRPr="00753D1F">
        <w:rPr>
          <w:rFonts w:ascii="Times New Roman" w:hAnsi="Times New Roman" w:cs="Times New Roman"/>
          <w:sz w:val="24"/>
          <w:szCs w:val="24"/>
        </w:rPr>
        <w:t>.</w:t>
      </w:r>
      <w:r w:rsidR="008C5CA0" w:rsidRPr="00753D1F">
        <w:rPr>
          <w:rFonts w:ascii="Times New Roman" w:hAnsi="Times New Roman" w:cs="Times New Roman"/>
          <w:sz w:val="24"/>
          <w:szCs w:val="24"/>
        </w:rPr>
        <w:t xml:space="preserve"> As a result, the 'b' value in </w:t>
      </w:r>
      <w:r w:rsidR="008C5CA0" w:rsidRPr="00753D1F">
        <w:rPr>
          <w:rFonts w:ascii="Times New Roman" w:hAnsi="Times New Roman" w:cs="Times New Roman"/>
          <w:i/>
          <w:iCs/>
          <w:sz w:val="24"/>
          <w:szCs w:val="24"/>
        </w:rPr>
        <w:t>M</w:t>
      </w:r>
      <w:r w:rsidR="00442640" w:rsidRPr="00753D1F">
        <w:rPr>
          <w:rFonts w:ascii="Times New Roman" w:hAnsi="Times New Roman" w:cs="Times New Roman"/>
          <w:i/>
          <w:iCs/>
          <w:sz w:val="24"/>
          <w:szCs w:val="24"/>
        </w:rPr>
        <w:t>.</w:t>
      </w:r>
      <w:r w:rsidR="008C5CA0" w:rsidRPr="00753D1F">
        <w:rPr>
          <w:rFonts w:ascii="Times New Roman" w:hAnsi="Times New Roman" w:cs="Times New Roman"/>
          <w:i/>
          <w:iCs/>
          <w:sz w:val="24"/>
          <w:szCs w:val="24"/>
        </w:rPr>
        <w:t xml:space="preserve"> </w:t>
      </w:r>
      <w:proofErr w:type="spellStart"/>
      <w:r w:rsidR="008C5CA0" w:rsidRPr="00753D1F">
        <w:rPr>
          <w:rFonts w:ascii="Times New Roman" w:hAnsi="Times New Roman" w:cs="Times New Roman"/>
          <w:i/>
          <w:iCs/>
          <w:sz w:val="24"/>
          <w:szCs w:val="24"/>
        </w:rPr>
        <w:t>tengara</w:t>
      </w:r>
      <w:proofErr w:type="spellEnd"/>
      <w:r w:rsidR="008C5CA0" w:rsidRPr="00753D1F">
        <w:rPr>
          <w:rFonts w:ascii="Times New Roman" w:hAnsi="Times New Roman" w:cs="Times New Roman"/>
          <w:sz w:val="24"/>
          <w:szCs w:val="24"/>
        </w:rPr>
        <w:t xml:space="preserve"> is </w:t>
      </w:r>
      <w:r w:rsidR="00442640" w:rsidRPr="00753D1F">
        <w:rPr>
          <w:rFonts w:ascii="Times New Roman" w:hAnsi="Times New Roman" w:cs="Times New Roman"/>
          <w:sz w:val="24"/>
          <w:szCs w:val="24"/>
        </w:rPr>
        <w:t>shown in</w:t>
      </w:r>
      <w:r w:rsidR="008C5CA0" w:rsidRPr="00753D1F">
        <w:rPr>
          <w:rFonts w:ascii="Times New Roman" w:hAnsi="Times New Roman" w:cs="Times New Roman"/>
          <w:sz w:val="24"/>
          <w:szCs w:val="24"/>
        </w:rPr>
        <w:t xml:space="preserve"> the standard range between 2.5 and 4.0, as suggested by </w:t>
      </w:r>
      <w:r w:rsidR="00442640" w:rsidRPr="00753D1F">
        <w:rPr>
          <w:rFonts w:ascii="Times New Roman" w:hAnsi="Times New Roman" w:cs="Times New Roman"/>
          <w:sz w:val="24"/>
          <w:szCs w:val="24"/>
        </w:rPr>
        <w:t>(</w:t>
      </w:r>
      <w:r w:rsidR="008B3E52" w:rsidRPr="00753D1F">
        <w:rPr>
          <w:rFonts w:ascii="Times New Roman" w:hAnsi="Times New Roman" w:cs="Times New Roman"/>
          <w:sz w:val="24"/>
          <w:szCs w:val="24"/>
        </w:rPr>
        <w:t>Hile</w:t>
      </w:r>
      <w:r w:rsidR="008C5CA0" w:rsidRPr="00753D1F">
        <w:rPr>
          <w:rFonts w:ascii="Times New Roman" w:hAnsi="Times New Roman" w:cs="Times New Roman"/>
          <w:sz w:val="24"/>
          <w:szCs w:val="24"/>
        </w:rPr>
        <w:t xml:space="preserve"> </w:t>
      </w:r>
      <w:r w:rsidR="00B21AA8" w:rsidRPr="00753D1F">
        <w:rPr>
          <w:rFonts w:ascii="Times New Roman" w:hAnsi="Times New Roman" w:cs="Times New Roman"/>
          <w:sz w:val="24"/>
          <w:szCs w:val="24"/>
        </w:rPr>
        <w:t>1936;</w:t>
      </w:r>
      <w:r w:rsidR="008B3E52" w:rsidRPr="00753D1F">
        <w:rPr>
          <w:rFonts w:ascii="Times New Roman" w:hAnsi="Times New Roman" w:cs="Times New Roman"/>
          <w:sz w:val="24"/>
          <w:szCs w:val="24"/>
        </w:rPr>
        <w:t xml:space="preserve"> Martin</w:t>
      </w:r>
      <w:r w:rsidR="008C5CA0" w:rsidRPr="00753D1F">
        <w:rPr>
          <w:rFonts w:ascii="Times New Roman" w:hAnsi="Times New Roman" w:cs="Times New Roman"/>
          <w:sz w:val="24"/>
          <w:szCs w:val="24"/>
        </w:rPr>
        <w:t xml:space="preserve"> 1949</w:t>
      </w:r>
      <w:r w:rsidR="00442640" w:rsidRPr="00753D1F">
        <w:rPr>
          <w:rFonts w:ascii="Times New Roman" w:hAnsi="Times New Roman" w:cs="Times New Roman"/>
          <w:sz w:val="24"/>
          <w:szCs w:val="24"/>
        </w:rPr>
        <w:t>)</w:t>
      </w:r>
      <w:r w:rsidR="008C5CA0" w:rsidRPr="00753D1F">
        <w:rPr>
          <w:rFonts w:ascii="Times New Roman" w:hAnsi="Times New Roman" w:cs="Times New Roman"/>
          <w:sz w:val="24"/>
          <w:szCs w:val="24"/>
        </w:rPr>
        <w:t>.</w:t>
      </w:r>
      <w:r w:rsidR="00013928" w:rsidRPr="00753D1F">
        <w:rPr>
          <w:rFonts w:ascii="Times New Roman" w:hAnsi="Times New Roman" w:cs="Times New Roman"/>
          <w:sz w:val="24"/>
          <w:szCs w:val="24"/>
        </w:rPr>
        <w:t xml:space="preserve"> </w:t>
      </w:r>
      <w:r w:rsidR="005022C0" w:rsidRPr="00753D1F">
        <w:rPr>
          <w:rFonts w:ascii="Times New Roman" w:hAnsi="Times New Roman" w:cs="Times New Roman"/>
          <w:sz w:val="24"/>
          <w:szCs w:val="24"/>
        </w:rPr>
        <w:t xml:space="preserve">The b values of </w:t>
      </w:r>
      <w:r w:rsidR="005022C0" w:rsidRPr="00753D1F">
        <w:rPr>
          <w:rFonts w:ascii="Times New Roman" w:hAnsi="Times New Roman" w:cs="Times New Roman"/>
          <w:i/>
          <w:iCs/>
          <w:sz w:val="24"/>
          <w:szCs w:val="24"/>
        </w:rPr>
        <w:t xml:space="preserve">M. </w:t>
      </w:r>
      <w:proofErr w:type="spellStart"/>
      <w:r w:rsidR="005022C0" w:rsidRPr="00753D1F">
        <w:rPr>
          <w:rFonts w:ascii="Times New Roman" w:hAnsi="Times New Roman" w:cs="Times New Roman"/>
          <w:i/>
          <w:iCs/>
          <w:sz w:val="24"/>
          <w:szCs w:val="24"/>
        </w:rPr>
        <w:t>tengara</w:t>
      </w:r>
      <w:proofErr w:type="spellEnd"/>
      <w:r w:rsidR="005022C0" w:rsidRPr="00753D1F">
        <w:rPr>
          <w:rFonts w:ascii="Times New Roman" w:hAnsi="Times New Roman" w:cs="Times New Roman"/>
          <w:sz w:val="24"/>
          <w:szCs w:val="24"/>
        </w:rPr>
        <w:t xml:space="preserve"> from</w:t>
      </w:r>
      <w:r w:rsidR="008B7CA2" w:rsidRPr="00753D1F">
        <w:rPr>
          <w:rFonts w:ascii="Times New Roman" w:hAnsi="Times New Roman" w:cs="Times New Roman"/>
          <w:sz w:val="24"/>
          <w:szCs w:val="24"/>
        </w:rPr>
        <w:t xml:space="preserve"> undisturbed wetland at </w:t>
      </w:r>
      <w:proofErr w:type="spellStart"/>
      <w:r w:rsidR="008B7CA2" w:rsidRPr="00753D1F">
        <w:rPr>
          <w:rFonts w:ascii="Times New Roman" w:hAnsi="Times New Roman" w:cs="Times New Roman"/>
          <w:sz w:val="24"/>
          <w:szCs w:val="24"/>
        </w:rPr>
        <w:t>Baruipur</w:t>
      </w:r>
      <w:proofErr w:type="spellEnd"/>
      <w:r w:rsidR="008B7CA2" w:rsidRPr="00753D1F">
        <w:rPr>
          <w:rFonts w:ascii="Times New Roman" w:hAnsi="Times New Roman" w:cs="Times New Roman"/>
          <w:sz w:val="24"/>
          <w:szCs w:val="24"/>
        </w:rPr>
        <w:t>,</w:t>
      </w:r>
      <w:r w:rsidR="005022C0" w:rsidRPr="00753D1F">
        <w:rPr>
          <w:rFonts w:ascii="Times New Roman" w:hAnsi="Times New Roman" w:cs="Times New Roman"/>
          <w:sz w:val="24"/>
          <w:szCs w:val="24"/>
        </w:rPr>
        <w:t xml:space="preserve"> West Bengal, were 2.941, 3.119, and 3.071 for ma</w:t>
      </w:r>
      <w:r w:rsidR="008B3E52" w:rsidRPr="00753D1F">
        <w:rPr>
          <w:rFonts w:ascii="Times New Roman" w:hAnsi="Times New Roman" w:cs="Times New Roman"/>
          <w:sz w:val="24"/>
          <w:szCs w:val="24"/>
        </w:rPr>
        <w:t>le, female, and combination sex</w:t>
      </w:r>
      <w:r w:rsidR="005022C0" w:rsidRPr="00753D1F">
        <w:rPr>
          <w:rFonts w:ascii="Times New Roman" w:hAnsi="Times New Roman" w:cs="Times New Roman"/>
          <w:sz w:val="24"/>
          <w:szCs w:val="24"/>
        </w:rPr>
        <w:t xml:space="preserve"> respectively, in a prior study (Gupta &amp; Banerjee 2015).</w:t>
      </w:r>
      <w:r w:rsidR="00413933" w:rsidRPr="00753D1F">
        <w:rPr>
          <w:rFonts w:ascii="Times New Roman" w:hAnsi="Times New Roman" w:cs="Times New Roman"/>
          <w:sz w:val="24"/>
          <w:szCs w:val="24"/>
        </w:rPr>
        <w:t xml:space="preserve"> In Bangladesh's lower Ganga River, the b-value of </w:t>
      </w:r>
      <w:r w:rsidR="00413933" w:rsidRPr="00753D1F">
        <w:rPr>
          <w:rFonts w:ascii="Times New Roman" w:hAnsi="Times New Roman" w:cs="Times New Roman"/>
          <w:i/>
          <w:iCs/>
          <w:sz w:val="24"/>
          <w:szCs w:val="24"/>
        </w:rPr>
        <w:t xml:space="preserve">M. </w:t>
      </w:r>
      <w:proofErr w:type="spellStart"/>
      <w:r w:rsidR="00413933" w:rsidRPr="00753D1F">
        <w:rPr>
          <w:rFonts w:ascii="Times New Roman" w:hAnsi="Times New Roman" w:cs="Times New Roman"/>
          <w:i/>
          <w:iCs/>
          <w:sz w:val="24"/>
          <w:szCs w:val="24"/>
        </w:rPr>
        <w:t>tengara</w:t>
      </w:r>
      <w:proofErr w:type="spellEnd"/>
      <w:r w:rsidR="00413933" w:rsidRPr="00753D1F">
        <w:rPr>
          <w:rFonts w:ascii="Times New Roman" w:hAnsi="Times New Roman" w:cs="Times New Roman"/>
          <w:sz w:val="24"/>
          <w:szCs w:val="24"/>
        </w:rPr>
        <w:t xml:space="preserve"> for both sexes </w:t>
      </w:r>
      <w:r w:rsidR="00B21AA8" w:rsidRPr="00753D1F">
        <w:rPr>
          <w:rFonts w:ascii="Times New Roman" w:hAnsi="Times New Roman" w:cs="Times New Roman"/>
          <w:sz w:val="24"/>
          <w:szCs w:val="24"/>
        </w:rPr>
        <w:t>are</w:t>
      </w:r>
      <w:r w:rsidR="00413933" w:rsidRPr="00753D1F">
        <w:rPr>
          <w:rFonts w:ascii="Times New Roman" w:hAnsi="Times New Roman" w:cs="Times New Roman"/>
          <w:sz w:val="24"/>
          <w:szCs w:val="24"/>
        </w:rPr>
        <w:t xml:space="preserve"> 3.088 isometric growth; for males 2.956 indicates negative allometric growth, and for females 3.198 indicates positive allometric growth.</w:t>
      </w:r>
      <w:r w:rsidR="008B3E52" w:rsidRPr="00753D1F">
        <w:rPr>
          <w:rFonts w:ascii="Times New Roman" w:hAnsi="Times New Roman" w:cs="Times New Roman"/>
          <w:sz w:val="24"/>
          <w:szCs w:val="24"/>
        </w:rPr>
        <w:t xml:space="preserve"> (Mitu et </w:t>
      </w:r>
      <w:r w:rsidR="008B7CA2" w:rsidRPr="00753D1F">
        <w:rPr>
          <w:rFonts w:ascii="Times New Roman" w:hAnsi="Times New Roman" w:cs="Times New Roman"/>
          <w:sz w:val="24"/>
          <w:szCs w:val="24"/>
        </w:rPr>
        <w:t>al</w:t>
      </w:r>
      <w:r w:rsidR="008B3E52" w:rsidRPr="00753D1F">
        <w:rPr>
          <w:rFonts w:ascii="Times New Roman" w:hAnsi="Times New Roman" w:cs="Times New Roman"/>
          <w:sz w:val="24"/>
          <w:szCs w:val="24"/>
        </w:rPr>
        <w:t>.</w:t>
      </w:r>
      <w:r w:rsidR="008B7CA2" w:rsidRPr="00753D1F">
        <w:rPr>
          <w:rFonts w:ascii="Times New Roman" w:hAnsi="Times New Roman" w:cs="Times New Roman"/>
          <w:sz w:val="24"/>
          <w:szCs w:val="24"/>
        </w:rPr>
        <w:t xml:space="preserve"> 2019) that also support </w:t>
      </w:r>
      <w:r w:rsidR="008B3E52" w:rsidRPr="00753D1F">
        <w:rPr>
          <w:rFonts w:ascii="Times New Roman" w:hAnsi="Times New Roman" w:cs="Times New Roman"/>
          <w:sz w:val="24"/>
          <w:szCs w:val="24"/>
        </w:rPr>
        <w:t>ou</w:t>
      </w:r>
      <w:r w:rsidR="008B7CA2" w:rsidRPr="00753D1F">
        <w:rPr>
          <w:rFonts w:ascii="Times New Roman" w:hAnsi="Times New Roman" w:cs="Times New Roman"/>
          <w:sz w:val="24"/>
          <w:szCs w:val="24"/>
        </w:rPr>
        <w:t>r study</w:t>
      </w:r>
      <w:r w:rsidR="005022C0" w:rsidRPr="00753D1F">
        <w:rPr>
          <w:rFonts w:ascii="Times New Roman" w:hAnsi="Times New Roman" w:cs="Times New Roman"/>
          <w:sz w:val="24"/>
          <w:szCs w:val="24"/>
        </w:rPr>
        <w:t>.</w:t>
      </w:r>
      <w:r w:rsidR="003C7C72" w:rsidRPr="00753D1F">
        <w:rPr>
          <w:rFonts w:ascii="Times New Roman" w:hAnsi="Times New Roman" w:cs="Times New Roman"/>
          <w:sz w:val="24"/>
          <w:szCs w:val="24"/>
        </w:rPr>
        <w:t xml:space="preserve"> </w:t>
      </w:r>
      <w:r w:rsidR="008C5CA0" w:rsidRPr="00753D1F">
        <w:rPr>
          <w:rFonts w:ascii="Times New Roman" w:hAnsi="Times New Roman" w:cs="Times New Roman"/>
          <w:sz w:val="24"/>
          <w:szCs w:val="24"/>
        </w:rPr>
        <w:t xml:space="preserve">The 'b' value was 2.07 in </w:t>
      </w:r>
      <w:r w:rsidR="008C5CA0" w:rsidRPr="00753D1F">
        <w:rPr>
          <w:rFonts w:ascii="Times New Roman" w:hAnsi="Times New Roman" w:cs="Times New Roman"/>
          <w:i/>
          <w:iCs/>
          <w:sz w:val="24"/>
          <w:szCs w:val="24"/>
        </w:rPr>
        <w:t xml:space="preserve">M. </w:t>
      </w:r>
      <w:proofErr w:type="spellStart"/>
      <w:r w:rsidR="008C5CA0" w:rsidRPr="00753D1F">
        <w:rPr>
          <w:rFonts w:ascii="Times New Roman" w:hAnsi="Times New Roman" w:cs="Times New Roman"/>
          <w:i/>
          <w:iCs/>
          <w:sz w:val="24"/>
          <w:szCs w:val="24"/>
        </w:rPr>
        <w:t>tengara</w:t>
      </w:r>
      <w:proofErr w:type="spellEnd"/>
      <w:r w:rsidR="008C5CA0" w:rsidRPr="00753D1F">
        <w:rPr>
          <w:rFonts w:ascii="Times New Roman" w:hAnsi="Times New Roman" w:cs="Times New Roman"/>
          <w:sz w:val="24"/>
          <w:szCs w:val="24"/>
        </w:rPr>
        <w:t xml:space="preserve"> in Assam, according to </w:t>
      </w:r>
      <w:r w:rsidR="00413933" w:rsidRPr="00753D1F">
        <w:rPr>
          <w:rFonts w:ascii="Times New Roman" w:hAnsi="Times New Roman" w:cs="Times New Roman"/>
          <w:sz w:val="24"/>
          <w:szCs w:val="24"/>
        </w:rPr>
        <w:t>(</w:t>
      </w:r>
      <w:r w:rsidR="008C5CA0" w:rsidRPr="00753D1F">
        <w:rPr>
          <w:rFonts w:ascii="Times New Roman" w:hAnsi="Times New Roman" w:cs="Times New Roman"/>
          <w:sz w:val="24"/>
          <w:szCs w:val="24"/>
        </w:rPr>
        <w:t xml:space="preserve">Kalita et al. 2017). </w:t>
      </w:r>
      <w:r w:rsidR="00442640" w:rsidRPr="00753D1F">
        <w:rPr>
          <w:rFonts w:ascii="Times New Roman" w:hAnsi="Times New Roman" w:cs="Times New Roman"/>
          <w:sz w:val="24"/>
          <w:szCs w:val="24"/>
        </w:rPr>
        <w:t>Till now, several investigations have shown</w:t>
      </w:r>
      <w:r w:rsidR="00FF7B6C" w:rsidRPr="00753D1F">
        <w:rPr>
          <w:rFonts w:ascii="Times New Roman" w:hAnsi="Times New Roman" w:cs="Times New Roman"/>
          <w:sz w:val="24"/>
          <w:szCs w:val="24"/>
        </w:rPr>
        <w:t>;</w:t>
      </w:r>
      <w:r w:rsidR="00442640" w:rsidRPr="00753D1F">
        <w:rPr>
          <w:rFonts w:ascii="Times New Roman" w:hAnsi="Times New Roman" w:cs="Times New Roman"/>
          <w:sz w:val="24"/>
          <w:szCs w:val="24"/>
        </w:rPr>
        <w:t xml:space="preserve"> </w:t>
      </w:r>
      <w:r w:rsidR="00596140" w:rsidRPr="00753D1F">
        <w:rPr>
          <w:rFonts w:ascii="Times New Roman" w:hAnsi="Times New Roman" w:cs="Times New Roman"/>
          <w:sz w:val="24"/>
          <w:szCs w:val="24"/>
        </w:rPr>
        <w:t>(Victor et al. 2014</w:t>
      </w:r>
      <w:r w:rsidR="008B3E52" w:rsidRPr="00753D1F">
        <w:rPr>
          <w:rFonts w:ascii="Times New Roman" w:hAnsi="Times New Roman" w:cs="Times New Roman"/>
          <w:sz w:val="24"/>
          <w:szCs w:val="24"/>
        </w:rPr>
        <w:t>)</w:t>
      </w:r>
      <w:r w:rsidR="00FF7B6C" w:rsidRPr="00753D1F">
        <w:rPr>
          <w:rFonts w:ascii="Times New Roman" w:hAnsi="Times New Roman" w:cs="Times New Roman"/>
          <w:sz w:val="24"/>
          <w:szCs w:val="24"/>
        </w:rPr>
        <w:t xml:space="preserve"> </w:t>
      </w:r>
      <w:r w:rsidR="009F632F" w:rsidRPr="00753D1F">
        <w:rPr>
          <w:rFonts w:ascii="Times New Roman" w:hAnsi="Times New Roman" w:cs="Times New Roman"/>
          <w:sz w:val="24"/>
          <w:szCs w:val="24"/>
        </w:rPr>
        <w:t>reported identical</w:t>
      </w:r>
      <w:r w:rsidR="00FF7B6C" w:rsidRPr="00753D1F">
        <w:rPr>
          <w:rFonts w:ascii="Times New Roman" w:hAnsi="Times New Roman" w:cs="Times New Roman"/>
          <w:sz w:val="24"/>
          <w:szCs w:val="24"/>
        </w:rPr>
        <w:t xml:space="preserve"> b</w:t>
      </w:r>
      <w:r w:rsidR="00596140" w:rsidRPr="00753D1F">
        <w:rPr>
          <w:rFonts w:ascii="Times New Roman" w:hAnsi="Times New Roman" w:cs="Times New Roman"/>
          <w:sz w:val="24"/>
          <w:szCs w:val="24"/>
        </w:rPr>
        <w:t xml:space="preserve"> values of 2.732, 2.873, and 2.405 and </w:t>
      </w:r>
      <w:r w:rsidR="008B3E52" w:rsidRPr="00753D1F">
        <w:rPr>
          <w:rFonts w:ascii="Times New Roman" w:hAnsi="Times New Roman" w:cs="Times New Roman"/>
          <w:sz w:val="24"/>
          <w:szCs w:val="24"/>
        </w:rPr>
        <w:t>(</w:t>
      </w:r>
      <w:r w:rsidR="0066194E" w:rsidRPr="00753D1F">
        <w:rPr>
          <w:rFonts w:ascii="Times New Roman" w:hAnsi="Times New Roman" w:cs="Times New Roman"/>
          <w:sz w:val="24"/>
          <w:szCs w:val="24"/>
        </w:rPr>
        <w:t>Hossain et al. 2006</w:t>
      </w:r>
      <w:r w:rsidR="008B3E52" w:rsidRPr="00753D1F">
        <w:rPr>
          <w:rFonts w:ascii="Times New Roman" w:hAnsi="Times New Roman" w:cs="Times New Roman"/>
          <w:sz w:val="24"/>
          <w:szCs w:val="24"/>
        </w:rPr>
        <w:t>)</w:t>
      </w:r>
      <w:r w:rsidR="0066194E" w:rsidRPr="00753D1F">
        <w:rPr>
          <w:rFonts w:ascii="Times New Roman" w:hAnsi="Times New Roman" w:cs="Times New Roman"/>
          <w:sz w:val="24"/>
          <w:szCs w:val="24"/>
        </w:rPr>
        <w:t xml:space="preserve"> reported </w:t>
      </w:r>
      <w:r w:rsidR="00596140" w:rsidRPr="00753D1F">
        <w:rPr>
          <w:rFonts w:ascii="Times New Roman" w:hAnsi="Times New Roman" w:cs="Times New Roman"/>
          <w:sz w:val="24"/>
          <w:szCs w:val="24"/>
        </w:rPr>
        <w:t xml:space="preserve">b values of 2.96, 3.13, and 3.05 in combined sex, female, and male </w:t>
      </w:r>
      <w:r w:rsidR="00596140" w:rsidRPr="00753D1F">
        <w:rPr>
          <w:rFonts w:ascii="Times New Roman" w:hAnsi="Times New Roman" w:cs="Times New Roman"/>
          <w:i/>
          <w:iCs/>
          <w:color w:val="000000" w:themeColor="text1"/>
          <w:sz w:val="24"/>
          <w:szCs w:val="24"/>
        </w:rPr>
        <w:t xml:space="preserve">M. </w:t>
      </w:r>
      <w:proofErr w:type="spellStart"/>
      <w:r w:rsidR="0066194E" w:rsidRPr="00753D1F">
        <w:rPr>
          <w:rFonts w:ascii="Times New Roman" w:hAnsi="Times New Roman" w:cs="Times New Roman"/>
          <w:i/>
          <w:iCs/>
          <w:color w:val="000000" w:themeColor="text1"/>
          <w:sz w:val="24"/>
          <w:szCs w:val="24"/>
        </w:rPr>
        <w:t>vitatus</w:t>
      </w:r>
      <w:proofErr w:type="spellEnd"/>
      <w:r w:rsidR="008B3E52" w:rsidRPr="00753D1F">
        <w:rPr>
          <w:rFonts w:ascii="Times New Roman" w:hAnsi="Times New Roman" w:cs="Times New Roman"/>
          <w:i/>
          <w:iCs/>
          <w:color w:val="000000" w:themeColor="text1"/>
          <w:sz w:val="24"/>
          <w:szCs w:val="24"/>
        </w:rPr>
        <w:t>.</w:t>
      </w:r>
      <w:r w:rsidR="00FF7B6C" w:rsidRPr="00753D1F">
        <w:rPr>
          <w:rFonts w:ascii="Times New Roman" w:hAnsi="Times New Roman" w:cs="Times New Roman"/>
          <w:i/>
          <w:iCs/>
          <w:color w:val="FF0000"/>
          <w:sz w:val="24"/>
          <w:szCs w:val="24"/>
        </w:rPr>
        <w:t xml:space="preserve"> </w:t>
      </w:r>
      <w:r w:rsidR="008B3E52" w:rsidRPr="00753D1F">
        <w:rPr>
          <w:rFonts w:ascii="Times New Roman" w:hAnsi="Times New Roman" w:cs="Times New Roman"/>
          <w:iCs/>
          <w:sz w:val="24"/>
          <w:szCs w:val="24"/>
        </w:rPr>
        <w:t>(</w:t>
      </w:r>
      <w:proofErr w:type="spellStart"/>
      <w:r w:rsidR="00FF7B6C" w:rsidRPr="00753D1F">
        <w:rPr>
          <w:rFonts w:ascii="Times New Roman" w:hAnsi="Times New Roman" w:cs="Times New Roman"/>
          <w:iCs/>
          <w:sz w:val="24"/>
          <w:szCs w:val="24"/>
        </w:rPr>
        <w:t>Ahirwal</w:t>
      </w:r>
      <w:proofErr w:type="spellEnd"/>
      <w:r w:rsidR="00FF7B6C" w:rsidRPr="00753D1F">
        <w:rPr>
          <w:rFonts w:ascii="Times New Roman" w:hAnsi="Times New Roman" w:cs="Times New Roman"/>
          <w:iCs/>
          <w:sz w:val="24"/>
          <w:szCs w:val="24"/>
        </w:rPr>
        <w:t xml:space="preserve"> et al. 2025; </w:t>
      </w:r>
      <w:r w:rsidR="008B3E52" w:rsidRPr="00753D1F">
        <w:rPr>
          <w:rFonts w:ascii="Times New Roman" w:hAnsi="Times New Roman" w:cs="Times New Roman"/>
          <w:sz w:val="24"/>
          <w:szCs w:val="24"/>
        </w:rPr>
        <w:t xml:space="preserve">Hossain et al. 2012; Sani et al. 2010; and Krishna Rao </w:t>
      </w:r>
      <w:r w:rsidR="00883093" w:rsidRPr="00753D1F">
        <w:rPr>
          <w:rFonts w:ascii="Times New Roman" w:hAnsi="Times New Roman" w:cs="Times New Roman"/>
          <w:sz w:val="24"/>
          <w:szCs w:val="24"/>
        </w:rPr>
        <w:t xml:space="preserve">2007) listed "b" values of </w:t>
      </w:r>
      <w:r w:rsidR="00FF7B6C" w:rsidRPr="00753D1F">
        <w:rPr>
          <w:rFonts w:ascii="Times New Roman" w:hAnsi="Times New Roman" w:cs="Times New Roman"/>
          <w:sz w:val="24"/>
          <w:szCs w:val="24"/>
        </w:rPr>
        <w:t xml:space="preserve">2.85, </w:t>
      </w:r>
      <w:r w:rsidR="00883093" w:rsidRPr="00753D1F">
        <w:rPr>
          <w:rFonts w:ascii="Times New Roman" w:hAnsi="Times New Roman" w:cs="Times New Roman"/>
          <w:sz w:val="24"/>
          <w:szCs w:val="24"/>
        </w:rPr>
        <w:t xml:space="preserve">2.83, 2.91, 3.21, and 3.009 for the combined sex of </w:t>
      </w:r>
      <w:r w:rsidR="00883093" w:rsidRPr="00753D1F">
        <w:rPr>
          <w:rFonts w:ascii="Times New Roman" w:hAnsi="Times New Roman" w:cs="Times New Roman"/>
          <w:i/>
          <w:iCs/>
          <w:sz w:val="24"/>
          <w:szCs w:val="24"/>
        </w:rPr>
        <w:t xml:space="preserve">M. </w:t>
      </w:r>
      <w:proofErr w:type="spellStart"/>
      <w:r w:rsidR="00883093" w:rsidRPr="00753D1F">
        <w:rPr>
          <w:rFonts w:ascii="Times New Roman" w:hAnsi="Times New Roman" w:cs="Times New Roman"/>
          <w:i/>
          <w:iCs/>
          <w:sz w:val="24"/>
          <w:szCs w:val="24"/>
        </w:rPr>
        <w:t>cavasius</w:t>
      </w:r>
      <w:proofErr w:type="spellEnd"/>
      <w:r w:rsidR="00FF7B6C" w:rsidRPr="00753D1F">
        <w:rPr>
          <w:rFonts w:ascii="Times New Roman" w:hAnsi="Times New Roman" w:cs="Times New Roman"/>
          <w:i/>
          <w:iCs/>
          <w:sz w:val="24"/>
          <w:szCs w:val="24"/>
        </w:rPr>
        <w:t xml:space="preserve"> </w:t>
      </w:r>
      <w:r w:rsidR="00FF7B6C" w:rsidRPr="00753D1F">
        <w:rPr>
          <w:rFonts w:ascii="Times New Roman" w:hAnsi="Times New Roman" w:cs="Times New Roman"/>
          <w:iCs/>
          <w:sz w:val="24"/>
          <w:szCs w:val="24"/>
        </w:rPr>
        <w:t>in different habited that showing negative allometric growth</w:t>
      </w:r>
      <w:r w:rsidR="008B3E52" w:rsidRPr="00753D1F">
        <w:rPr>
          <w:rFonts w:ascii="Times New Roman" w:hAnsi="Times New Roman" w:cs="Times New Roman"/>
          <w:sz w:val="24"/>
          <w:szCs w:val="24"/>
        </w:rPr>
        <w:t>, while (</w:t>
      </w:r>
      <w:proofErr w:type="spellStart"/>
      <w:r w:rsidR="008B3E52" w:rsidRPr="00753D1F">
        <w:rPr>
          <w:rFonts w:ascii="Times New Roman" w:hAnsi="Times New Roman" w:cs="Times New Roman"/>
          <w:sz w:val="24"/>
          <w:szCs w:val="24"/>
        </w:rPr>
        <w:t>Venkateshwarlu</w:t>
      </w:r>
      <w:proofErr w:type="spellEnd"/>
      <w:r w:rsidR="008B3E52" w:rsidRPr="00753D1F">
        <w:rPr>
          <w:rFonts w:ascii="Times New Roman" w:hAnsi="Times New Roman" w:cs="Times New Roman"/>
          <w:sz w:val="24"/>
          <w:szCs w:val="24"/>
        </w:rPr>
        <w:t xml:space="preserve"> et al. </w:t>
      </w:r>
      <w:r w:rsidR="00883093" w:rsidRPr="00753D1F">
        <w:rPr>
          <w:rFonts w:ascii="Times New Roman" w:hAnsi="Times New Roman" w:cs="Times New Roman"/>
          <w:sz w:val="24"/>
          <w:szCs w:val="24"/>
        </w:rPr>
        <w:t>2007) listed "b" values of 2.7402 and 2.493 for the female and male in the same species</w:t>
      </w:r>
      <w:r w:rsidR="00A77D2F" w:rsidRPr="00753D1F">
        <w:rPr>
          <w:rFonts w:ascii="Times New Roman" w:hAnsi="Times New Roman" w:cs="Times New Roman"/>
          <w:sz w:val="24"/>
          <w:szCs w:val="24"/>
        </w:rPr>
        <w:t xml:space="preserve"> </w:t>
      </w:r>
      <w:r w:rsidR="00DD5429" w:rsidRPr="00753D1F">
        <w:rPr>
          <w:rFonts w:ascii="Times New Roman" w:hAnsi="Times New Roman" w:cs="Times New Roman"/>
          <w:sz w:val="24"/>
          <w:szCs w:val="24"/>
        </w:rPr>
        <w:t>that male fish exhibit negative allometric growth during the breeding season, which can be the result of energy loss from gonad development.</w:t>
      </w:r>
      <w:r w:rsidR="0036202E" w:rsidRPr="00753D1F">
        <w:rPr>
          <w:rFonts w:ascii="Times New Roman" w:hAnsi="Times New Roman" w:cs="Times New Roman"/>
          <w:sz w:val="24"/>
          <w:szCs w:val="24"/>
        </w:rPr>
        <w:t xml:space="preserve"> The causes of variations </w:t>
      </w:r>
      <w:r w:rsidR="0036202E" w:rsidRPr="00753D1F">
        <w:rPr>
          <w:rFonts w:ascii="Times New Roman" w:hAnsi="Times New Roman" w:cs="Times New Roman"/>
          <w:sz w:val="24"/>
          <w:szCs w:val="24"/>
        </w:rPr>
        <w:lastRenderedPageBreak/>
        <w:t>in the "b" value include feeding</w:t>
      </w:r>
      <w:r w:rsidR="008B3E52" w:rsidRPr="00753D1F">
        <w:rPr>
          <w:rFonts w:ascii="Times New Roman" w:hAnsi="Times New Roman" w:cs="Times New Roman"/>
          <w:sz w:val="24"/>
          <w:szCs w:val="24"/>
        </w:rPr>
        <w:t xml:space="preserve"> (Le-</w:t>
      </w:r>
      <w:proofErr w:type="spellStart"/>
      <w:r w:rsidR="008B3E52" w:rsidRPr="00753D1F">
        <w:rPr>
          <w:rFonts w:ascii="Times New Roman" w:hAnsi="Times New Roman" w:cs="Times New Roman"/>
          <w:sz w:val="24"/>
          <w:szCs w:val="24"/>
        </w:rPr>
        <w:t>Cren</w:t>
      </w:r>
      <w:proofErr w:type="spellEnd"/>
      <w:r w:rsidR="008B3E52" w:rsidRPr="00753D1F">
        <w:rPr>
          <w:rFonts w:ascii="Times New Roman" w:hAnsi="Times New Roman" w:cs="Times New Roman"/>
          <w:sz w:val="24"/>
          <w:szCs w:val="24"/>
        </w:rPr>
        <w:t xml:space="preserve">, 1951; </w:t>
      </w:r>
      <w:proofErr w:type="spellStart"/>
      <w:r w:rsidR="008B3E52" w:rsidRPr="00753D1F">
        <w:rPr>
          <w:rFonts w:ascii="Times New Roman" w:hAnsi="Times New Roman" w:cs="Times New Roman"/>
          <w:sz w:val="24"/>
          <w:szCs w:val="24"/>
        </w:rPr>
        <w:t>Hile</w:t>
      </w:r>
      <w:proofErr w:type="spellEnd"/>
      <w:r w:rsidR="008B3E52" w:rsidRPr="00753D1F">
        <w:rPr>
          <w:rFonts w:ascii="Times New Roman" w:hAnsi="Times New Roman" w:cs="Times New Roman"/>
          <w:sz w:val="24"/>
          <w:szCs w:val="24"/>
        </w:rPr>
        <w:t xml:space="preserve"> and Jobes</w:t>
      </w:r>
      <w:r w:rsidR="0036202E" w:rsidRPr="00753D1F">
        <w:rPr>
          <w:rFonts w:ascii="Times New Roman" w:hAnsi="Times New Roman" w:cs="Times New Roman"/>
          <w:sz w:val="24"/>
          <w:szCs w:val="24"/>
        </w:rPr>
        <w:t xml:space="preserve"> 1940), gonad maturation phases, particularly those that affect the ovary</w:t>
      </w:r>
      <w:r w:rsidR="00013928" w:rsidRPr="00753D1F">
        <w:rPr>
          <w:rFonts w:ascii="Times New Roman" w:hAnsi="Times New Roman" w:cs="Times New Roman"/>
          <w:sz w:val="24"/>
          <w:szCs w:val="24"/>
        </w:rPr>
        <w:t xml:space="preserve"> </w:t>
      </w:r>
      <w:r w:rsidR="008B3E52" w:rsidRPr="00753D1F">
        <w:rPr>
          <w:rFonts w:ascii="Times New Roman" w:hAnsi="Times New Roman" w:cs="Times New Roman"/>
          <w:sz w:val="24"/>
          <w:szCs w:val="24"/>
        </w:rPr>
        <w:t>weight (Weatherly</w:t>
      </w:r>
      <w:r w:rsidR="0036202E" w:rsidRPr="00753D1F">
        <w:rPr>
          <w:rFonts w:ascii="Times New Roman" w:hAnsi="Times New Roman" w:cs="Times New Roman"/>
          <w:sz w:val="24"/>
          <w:szCs w:val="24"/>
        </w:rPr>
        <w:t xml:space="preserve"> 1972</w:t>
      </w:r>
      <w:r w:rsidR="00413933" w:rsidRPr="00753D1F">
        <w:rPr>
          <w:rFonts w:ascii="Times New Roman" w:hAnsi="Times New Roman" w:cs="Times New Roman"/>
          <w:sz w:val="24"/>
          <w:szCs w:val="24"/>
        </w:rPr>
        <w:t>;</w:t>
      </w:r>
      <w:r w:rsidR="0036202E" w:rsidRPr="00753D1F">
        <w:rPr>
          <w:rFonts w:ascii="Times New Roman" w:hAnsi="Times New Roman" w:cs="Times New Roman"/>
          <w:sz w:val="24"/>
          <w:szCs w:val="24"/>
        </w:rPr>
        <w:t xml:space="preserve"> Hile</w:t>
      </w:r>
      <w:r w:rsidR="008B3E52" w:rsidRPr="00753D1F">
        <w:rPr>
          <w:rFonts w:ascii="Times New Roman" w:hAnsi="Times New Roman" w:cs="Times New Roman"/>
          <w:sz w:val="24"/>
          <w:szCs w:val="24"/>
        </w:rPr>
        <w:t xml:space="preserve"> </w:t>
      </w:r>
      <w:r w:rsidR="0036202E" w:rsidRPr="00753D1F">
        <w:rPr>
          <w:rFonts w:ascii="Times New Roman" w:hAnsi="Times New Roman" w:cs="Times New Roman"/>
          <w:sz w:val="24"/>
          <w:szCs w:val="24"/>
        </w:rPr>
        <w:t>1</w:t>
      </w:r>
      <w:r w:rsidR="008B3E52" w:rsidRPr="00753D1F">
        <w:rPr>
          <w:rFonts w:ascii="Times New Roman" w:hAnsi="Times New Roman" w:cs="Times New Roman"/>
          <w:sz w:val="24"/>
          <w:szCs w:val="24"/>
        </w:rPr>
        <w:t>936), and maturity state (Frost</w:t>
      </w:r>
      <w:r w:rsidR="0036202E" w:rsidRPr="00753D1F">
        <w:rPr>
          <w:rFonts w:ascii="Times New Roman" w:hAnsi="Times New Roman" w:cs="Times New Roman"/>
          <w:sz w:val="24"/>
          <w:szCs w:val="24"/>
        </w:rPr>
        <w:t xml:space="preserve"> 1945</w:t>
      </w:r>
      <w:r w:rsidR="00413933" w:rsidRPr="00753D1F">
        <w:rPr>
          <w:rFonts w:ascii="Times New Roman" w:hAnsi="Times New Roman" w:cs="Times New Roman"/>
          <w:sz w:val="24"/>
          <w:szCs w:val="24"/>
        </w:rPr>
        <w:t>)</w:t>
      </w:r>
      <w:r w:rsidR="0036202E" w:rsidRPr="00753D1F">
        <w:rPr>
          <w:rFonts w:ascii="Times New Roman" w:hAnsi="Times New Roman" w:cs="Times New Roman"/>
          <w:sz w:val="24"/>
          <w:szCs w:val="24"/>
        </w:rPr>
        <w:t>.</w:t>
      </w:r>
      <w:r w:rsidR="00413933" w:rsidRPr="00753D1F">
        <w:rPr>
          <w:rFonts w:ascii="Times New Roman" w:hAnsi="Times New Roman" w:cs="Times New Roman"/>
          <w:sz w:val="24"/>
          <w:szCs w:val="24"/>
        </w:rPr>
        <w:t xml:space="preserve"> The current study also reveals that the value of 'b' in female </w:t>
      </w:r>
      <w:r w:rsidR="002E705B" w:rsidRPr="00753D1F">
        <w:rPr>
          <w:rFonts w:ascii="Times New Roman" w:hAnsi="Times New Roman" w:cs="Times New Roman"/>
          <w:i/>
          <w:iCs/>
          <w:sz w:val="24"/>
          <w:szCs w:val="24"/>
        </w:rPr>
        <w:t xml:space="preserve">M. </w:t>
      </w:r>
      <w:proofErr w:type="spellStart"/>
      <w:r w:rsidR="002E705B" w:rsidRPr="00753D1F">
        <w:rPr>
          <w:rFonts w:ascii="Times New Roman" w:hAnsi="Times New Roman" w:cs="Times New Roman"/>
          <w:i/>
          <w:iCs/>
          <w:sz w:val="24"/>
          <w:szCs w:val="24"/>
        </w:rPr>
        <w:t>tengara</w:t>
      </w:r>
      <w:proofErr w:type="spellEnd"/>
      <w:r w:rsidR="00013928" w:rsidRPr="00753D1F">
        <w:rPr>
          <w:rFonts w:ascii="Times New Roman" w:hAnsi="Times New Roman" w:cs="Times New Roman"/>
          <w:i/>
          <w:iCs/>
          <w:sz w:val="24"/>
          <w:szCs w:val="24"/>
        </w:rPr>
        <w:t xml:space="preserve"> </w:t>
      </w:r>
      <w:r w:rsidR="00413933" w:rsidRPr="00753D1F">
        <w:rPr>
          <w:rFonts w:ascii="Times New Roman" w:hAnsi="Times New Roman" w:cs="Times New Roman"/>
          <w:sz w:val="24"/>
          <w:szCs w:val="24"/>
        </w:rPr>
        <w:t xml:space="preserve">deviates from 'Cube law,' remaining constant at 3.0 in an ideal </w:t>
      </w:r>
      <w:r w:rsidR="002E705B" w:rsidRPr="00753D1F">
        <w:rPr>
          <w:rFonts w:ascii="Times New Roman" w:hAnsi="Times New Roman" w:cs="Times New Roman"/>
          <w:sz w:val="24"/>
          <w:szCs w:val="24"/>
        </w:rPr>
        <w:t>environment (Allen, 1938).</w:t>
      </w:r>
    </w:p>
    <w:p w14:paraId="755BFC01" w14:textId="0111C5A4" w:rsidR="00A5001B" w:rsidRPr="00753D1F" w:rsidRDefault="00140EB2"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 The relative condition factor (</w:t>
      </w:r>
      <w:proofErr w:type="spellStart"/>
      <w:r w:rsidRPr="00753D1F">
        <w:rPr>
          <w:rFonts w:ascii="Times New Roman" w:hAnsi="Times New Roman" w:cs="Times New Roman"/>
          <w:sz w:val="24"/>
          <w:szCs w:val="24"/>
        </w:rPr>
        <w:t>Kn</w:t>
      </w:r>
      <w:proofErr w:type="spellEnd"/>
      <w:r w:rsidRPr="00753D1F">
        <w:rPr>
          <w:rFonts w:ascii="Times New Roman" w:hAnsi="Times New Roman" w:cs="Times New Roman"/>
          <w:sz w:val="24"/>
          <w:szCs w:val="24"/>
        </w:rPr>
        <w:t>) is a measurement of both feeding intensity and growth rate that reflects a fish species' condition, fatness, or general well-being and is based on the idea that fish that are heavier for a given length are in good condition (</w:t>
      </w:r>
      <w:proofErr w:type="spellStart"/>
      <w:r w:rsidRPr="00753D1F">
        <w:rPr>
          <w:rFonts w:ascii="Times New Roman" w:hAnsi="Times New Roman" w:cs="Times New Roman"/>
          <w:sz w:val="24"/>
          <w:szCs w:val="24"/>
        </w:rPr>
        <w:t>Bagenal</w:t>
      </w:r>
      <w:proofErr w:type="spellEnd"/>
      <w:r w:rsidRPr="00753D1F">
        <w:rPr>
          <w:rFonts w:ascii="Times New Roman" w:hAnsi="Times New Roman" w:cs="Times New Roman"/>
          <w:sz w:val="24"/>
          <w:szCs w:val="24"/>
        </w:rPr>
        <w:t xml:space="preserve"> and </w:t>
      </w:r>
      <w:proofErr w:type="spellStart"/>
      <w:r w:rsidRPr="00753D1F">
        <w:rPr>
          <w:rFonts w:ascii="Times New Roman" w:hAnsi="Times New Roman" w:cs="Times New Roman"/>
          <w:sz w:val="24"/>
          <w:szCs w:val="24"/>
        </w:rPr>
        <w:t>Tesch</w:t>
      </w:r>
      <w:proofErr w:type="spellEnd"/>
      <w:r w:rsidRPr="00753D1F">
        <w:rPr>
          <w:rFonts w:ascii="Times New Roman" w:hAnsi="Times New Roman" w:cs="Times New Roman"/>
          <w:sz w:val="24"/>
          <w:szCs w:val="24"/>
        </w:rPr>
        <w:t>, 1978)</w:t>
      </w:r>
      <w:r w:rsidR="00FD0FC4" w:rsidRPr="00753D1F">
        <w:rPr>
          <w:rFonts w:ascii="Times New Roman" w:hAnsi="Times New Roman" w:cs="Times New Roman"/>
          <w:sz w:val="24"/>
          <w:szCs w:val="24"/>
        </w:rPr>
        <w:t>. Fish having higher relative condition factors (</w:t>
      </w:r>
      <w:proofErr w:type="spellStart"/>
      <w:r w:rsidR="00FD0FC4" w:rsidRPr="00753D1F">
        <w:rPr>
          <w:rFonts w:ascii="Times New Roman" w:hAnsi="Times New Roman" w:cs="Times New Roman"/>
          <w:sz w:val="24"/>
          <w:szCs w:val="24"/>
        </w:rPr>
        <w:t>Kn</w:t>
      </w:r>
      <w:proofErr w:type="spellEnd"/>
      <w:r w:rsidR="00FD0FC4" w:rsidRPr="00753D1F">
        <w:rPr>
          <w:rFonts w:ascii="Times New Roman" w:hAnsi="Times New Roman" w:cs="Times New Roman"/>
          <w:sz w:val="24"/>
          <w:szCs w:val="24"/>
        </w:rPr>
        <w:t>) are heavier for their length, while fish with lower relative condition factors (</w:t>
      </w:r>
      <w:proofErr w:type="spellStart"/>
      <w:r w:rsidR="00FD0FC4" w:rsidRPr="00753D1F">
        <w:rPr>
          <w:rFonts w:ascii="Times New Roman" w:hAnsi="Times New Roman" w:cs="Times New Roman"/>
          <w:sz w:val="24"/>
          <w:szCs w:val="24"/>
        </w:rPr>
        <w:t>Kn</w:t>
      </w:r>
      <w:proofErr w:type="spellEnd"/>
      <w:r w:rsidR="00FD0FC4" w:rsidRPr="00753D1F">
        <w:rPr>
          <w:rFonts w:ascii="Times New Roman" w:hAnsi="Times New Roman" w:cs="Times New Roman"/>
          <w:sz w:val="24"/>
          <w:szCs w:val="24"/>
        </w:rPr>
        <w:t>) are lighter (</w:t>
      </w:r>
      <w:proofErr w:type="spellStart"/>
      <w:r w:rsidR="00FD0FC4" w:rsidRPr="00753D1F">
        <w:rPr>
          <w:rFonts w:ascii="Times New Roman" w:hAnsi="Times New Roman" w:cs="Times New Roman"/>
          <w:sz w:val="24"/>
          <w:szCs w:val="24"/>
        </w:rPr>
        <w:t>Bagenal</w:t>
      </w:r>
      <w:proofErr w:type="spellEnd"/>
      <w:r w:rsidR="00FD0FC4" w:rsidRPr="00753D1F">
        <w:rPr>
          <w:rFonts w:ascii="Times New Roman" w:hAnsi="Times New Roman" w:cs="Times New Roman"/>
          <w:sz w:val="24"/>
          <w:szCs w:val="24"/>
        </w:rPr>
        <w:t xml:space="preserve"> and Tesch, 1978)</w:t>
      </w:r>
      <w:r w:rsidR="005739D3" w:rsidRPr="00753D1F">
        <w:rPr>
          <w:rFonts w:ascii="Times New Roman" w:hAnsi="Times New Roman" w:cs="Times New Roman"/>
          <w:sz w:val="24"/>
          <w:szCs w:val="24"/>
        </w:rPr>
        <w:t xml:space="preserve">. </w:t>
      </w:r>
      <w:r w:rsidR="006234FF" w:rsidRPr="00753D1F">
        <w:rPr>
          <w:rFonts w:ascii="Times New Roman" w:hAnsi="Times New Roman" w:cs="Times New Roman"/>
          <w:sz w:val="24"/>
          <w:szCs w:val="24"/>
        </w:rPr>
        <w:t xml:space="preserve">According to </w:t>
      </w:r>
      <w:r w:rsidR="005739D3" w:rsidRPr="00753D1F">
        <w:rPr>
          <w:rFonts w:ascii="Times New Roman" w:hAnsi="Times New Roman" w:cs="Times New Roman"/>
          <w:sz w:val="24"/>
          <w:szCs w:val="24"/>
        </w:rPr>
        <w:t xml:space="preserve">Le </w:t>
      </w:r>
      <w:proofErr w:type="spellStart"/>
      <w:r w:rsidR="005739D3" w:rsidRPr="00753D1F">
        <w:rPr>
          <w:rFonts w:ascii="Times New Roman" w:hAnsi="Times New Roman" w:cs="Times New Roman"/>
          <w:sz w:val="24"/>
          <w:szCs w:val="24"/>
        </w:rPr>
        <w:t>Cren</w:t>
      </w:r>
      <w:proofErr w:type="spellEnd"/>
      <w:r w:rsidR="005739D3" w:rsidRPr="00753D1F">
        <w:rPr>
          <w:rFonts w:ascii="Times New Roman" w:hAnsi="Times New Roman" w:cs="Times New Roman"/>
          <w:sz w:val="24"/>
          <w:szCs w:val="24"/>
        </w:rPr>
        <w:t>, 1951</w:t>
      </w:r>
      <w:r w:rsidR="00A63982" w:rsidRPr="00753D1F">
        <w:rPr>
          <w:rFonts w:ascii="Times New Roman" w:hAnsi="Times New Roman" w:cs="Times New Roman"/>
          <w:sz w:val="24"/>
          <w:szCs w:val="24"/>
        </w:rPr>
        <w:t>‘</w:t>
      </w:r>
      <w:r w:rsidR="005739D3" w:rsidRPr="00753D1F">
        <w:rPr>
          <w:rFonts w:ascii="Times New Roman" w:hAnsi="Times New Roman" w:cs="Times New Roman"/>
          <w:sz w:val="24"/>
          <w:szCs w:val="24"/>
        </w:rPr>
        <w:t>Kn</w:t>
      </w:r>
      <w:r w:rsidR="00A63982" w:rsidRPr="00753D1F">
        <w:rPr>
          <w:rFonts w:ascii="Times New Roman" w:hAnsi="Times New Roman" w:cs="Times New Roman"/>
          <w:sz w:val="24"/>
          <w:szCs w:val="24"/>
        </w:rPr>
        <w:t>’</w:t>
      </w:r>
      <w:r w:rsidR="005739D3" w:rsidRPr="00753D1F">
        <w:rPr>
          <w:rFonts w:ascii="Times New Roman" w:hAnsi="Times New Roman" w:cs="Times New Roman"/>
          <w:sz w:val="24"/>
          <w:szCs w:val="24"/>
        </w:rPr>
        <w:t xml:space="preserve"> value higher than one</w:t>
      </w:r>
      <w:r w:rsidR="006234FF" w:rsidRPr="00753D1F">
        <w:rPr>
          <w:rFonts w:ascii="Times New Roman" w:hAnsi="Times New Roman" w:cs="Times New Roman"/>
          <w:sz w:val="24"/>
          <w:szCs w:val="24"/>
        </w:rPr>
        <w:t xml:space="preserve"> (1)</w:t>
      </w:r>
      <w:r w:rsidR="005739D3" w:rsidRPr="00753D1F">
        <w:rPr>
          <w:rFonts w:ascii="Times New Roman" w:hAnsi="Times New Roman" w:cs="Times New Roman"/>
          <w:sz w:val="24"/>
          <w:szCs w:val="24"/>
        </w:rPr>
        <w:t xml:space="preserve"> signifies better condition of fish in a specific environmental state. In the current study, '</w:t>
      </w:r>
      <w:proofErr w:type="spellStart"/>
      <w:r w:rsidR="005739D3" w:rsidRPr="00753D1F">
        <w:rPr>
          <w:rFonts w:ascii="Times New Roman" w:hAnsi="Times New Roman" w:cs="Times New Roman"/>
          <w:sz w:val="24"/>
          <w:szCs w:val="24"/>
        </w:rPr>
        <w:t>Kn</w:t>
      </w:r>
      <w:proofErr w:type="spellEnd"/>
      <w:r w:rsidR="005739D3" w:rsidRPr="00753D1F">
        <w:rPr>
          <w:rFonts w:ascii="Times New Roman" w:hAnsi="Times New Roman" w:cs="Times New Roman"/>
          <w:sz w:val="24"/>
          <w:szCs w:val="24"/>
        </w:rPr>
        <w:t xml:space="preserve">' values for male </w:t>
      </w:r>
      <w:r w:rsidR="005739D3" w:rsidRPr="00753D1F">
        <w:rPr>
          <w:rFonts w:ascii="Times New Roman" w:hAnsi="Times New Roman" w:cs="Times New Roman"/>
          <w:i/>
          <w:iCs/>
          <w:sz w:val="24"/>
          <w:szCs w:val="24"/>
        </w:rPr>
        <w:t xml:space="preserve">M. </w:t>
      </w:r>
      <w:proofErr w:type="spellStart"/>
      <w:r w:rsidR="005739D3" w:rsidRPr="00753D1F">
        <w:rPr>
          <w:rFonts w:ascii="Times New Roman" w:hAnsi="Times New Roman" w:cs="Times New Roman"/>
          <w:i/>
          <w:iCs/>
          <w:sz w:val="24"/>
          <w:szCs w:val="24"/>
        </w:rPr>
        <w:t>tengara</w:t>
      </w:r>
      <w:proofErr w:type="spellEnd"/>
      <w:r w:rsidR="005739D3" w:rsidRPr="00753D1F">
        <w:rPr>
          <w:rFonts w:ascii="Times New Roman" w:hAnsi="Times New Roman" w:cs="Times New Roman"/>
          <w:sz w:val="24"/>
          <w:szCs w:val="24"/>
        </w:rPr>
        <w:t xml:space="preserve"> with an average of </w:t>
      </w:r>
      <w:r w:rsidR="00A63982" w:rsidRPr="00753D1F">
        <w:rPr>
          <w:rFonts w:ascii="Times New Roman" w:hAnsi="Times New Roman" w:cs="Times New Roman"/>
          <w:sz w:val="24"/>
          <w:szCs w:val="24"/>
        </w:rPr>
        <w:t xml:space="preserve">1.01±0.13 </w:t>
      </w:r>
      <w:r w:rsidR="005739D3" w:rsidRPr="00753D1F">
        <w:rPr>
          <w:rFonts w:ascii="Times New Roman" w:hAnsi="Times New Roman" w:cs="Times New Roman"/>
          <w:sz w:val="24"/>
          <w:szCs w:val="24"/>
        </w:rPr>
        <w:t xml:space="preserve">and female </w:t>
      </w:r>
      <w:r w:rsidR="005739D3" w:rsidRPr="00753D1F">
        <w:rPr>
          <w:rFonts w:ascii="Times New Roman" w:hAnsi="Times New Roman" w:cs="Times New Roman"/>
          <w:i/>
          <w:iCs/>
          <w:sz w:val="24"/>
          <w:szCs w:val="24"/>
        </w:rPr>
        <w:t>M.</w:t>
      </w:r>
      <w:r w:rsidR="003C7C72" w:rsidRPr="00753D1F">
        <w:rPr>
          <w:rFonts w:ascii="Times New Roman" w:hAnsi="Times New Roman" w:cs="Times New Roman"/>
          <w:i/>
          <w:iCs/>
          <w:sz w:val="24"/>
          <w:szCs w:val="24"/>
        </w:rPr>
        <w:t xml:space="preserve"> </w:t>
      </w:r>
      <w:proofErr w:type="spellStart"/>
      <w:r w:rsidR="005739D3" w:rsidRPr="00753D1F">
        <w:rPr>
          <w:rFonts w:ascii="Times New Roman" w:hAnsi="Times New Roman" w:cs="Times New Roman"/>
          <w:i/>
          <w:iCs/>
          <w:sz w:val="24"/>
          <w:szCs w:val="24"/>
        </w:rPr>
        <w:t>tengara</w:t>
      </w:r>
      <w:proofErr w:type="spellEnd"/>
      <w:r w:rsidR="005739D3" w:rsidRPr="00753D1F">
        <w:rPr>
          <w:rFonts w:ascii="Times New Roman" w:hAnsi="Times New Roman" w:cs="Times New Roman"/>
          <w:sz w:val="24"/>
          <w:szCs w:val="24"/>
        </w:rPr>
        <w:t xml:space="preserve"> with an average of </w:t>
      </w:r>
      <w:r w:rsidR="00A63982" w:rsidRPr="00753D1F">
        <w:rPr>
          <w:rFonts w:ascii="Times New Roman" w:hAnsi="Times New Roman" w:cs="Times New Roman"/>
          <w:sz w:val="24"/>
          <w:szCs w:val="24"/>
        </w:rPr>
        <w:t>1.02±0.19</w:t>
      </w:r>
      <w:r w:rsidR="006234FF" w:rsidRPr="00753D1F">
        <w:rPr>
          <w:rFonts w:ascii="Times New Roman" w:hAnsi="Times New Roman" w:cs="Times New Roman"/>
          <w:sz w:val="24"/>
          <w:szCs w:val="24"/>
        </w:rPr>
        <w:t xml:space="preserve"> and for combined sex with an average 1.03±0.</w:t>
      </w:r>
      <w:r w:rsidR="00B21AA8" w:rsidRPr="00753D1F">
        <w:rPr>
          <w:rFonts w:ascii="Times New Roman" w:hAnsi="Times New Roman" w:cs="Times New Roman"/>
          <w:sz w:val="24"/>
          <w:szCs w:val="24"/>
        </w:rPr>
        <w:t>20 (</w:t>
      </w:r>
      <w:r w:rsidR="006234FF" w:rsidRPr="00753D1F">
        <w:rPr>
          <w:rFonts w:ascii="Times New Roman" w:hAnsi="Times New Roman" w:cs="Times New Roman"/>
          <w:sz w:val="24"/>
          <w:szCs w:val="24"/>
        </w:rPr>
        <w:t xml:space="preserve">Table-2) </w:t>
      </w:r>
      <w:r w:rsidR="005739D3" w:rsidRPr="00753D1F">
        <w:rPr>
          <w:rFonts w:ascii="Times New Roman" w:hAnsi="Times New Roman" w:cs="Times New Roman"/>
          <w:sz w:val="24"/>
          <w:szCs w:val="24"/>
        </w:rPr>
        <w:t>were found to be within a similar range.</w:t>
      </w:r>
      <w:r w:rsidR="00A93D20" w:rsidRPr="00753D1F">
        <w:rPr>
          <w:rFonts w:ascii="Times New Roman" w:hAnsi="Times New Roman" w:cs="Times New Roman"/>
          <w:sz w:val="24"/>
          <w:szCs w:val="24"/>
        </w:rPr>
        <w:t xml:space="preserve"> Another </w:t>
      </w:r>
      <w:proofErr w:type="spellStart"/>
      <w:r w:rsidR="00A93D20" w:rsidRPr="00753D1F">
        <w:rPr>
          <w:rFonts w:ascii="Times New Roman" w:hAnsi="Times New Roman" w:cs="Times New Roman"/>
          <w:i/>
          <w:iCs/>
          <w:sz w:val="24"/>
          <w:szCs w:val="24"/>
        </w:rPr>
        <w:t>Mystus</w:t>
      </w:r>
      <w:proofErr w:type="spellEnd"/>
      <w:r w:rsidR="00A93D20" w:rsidRPr="00753D1F">
        <w:rPr>
          <w:rFonts w:ascii="Times New Roman" w:hAnsi="Times New Roman" w:cs="Times New Roman"/>
          <w:i/>
          <w:iCs/>
          <w:sz w:val="24"/>
          <w:szCs w:val="24"/>
        </w:rPr>
        <w:t xml:space="preserve"> sp</w:t>
      </w:r>
      <w:r w:rsidR="00A93D20" w:rsidRPr="00753D1F">
        <w:rPr>
          <w:rFonts w:ascii="Times New Roman" w:hAnsi="Times New Roman" w:cs="Times New Roman"/>
          <w:sz w:val="24"/>
          <w:szCs w:val="24"/>
        </w:rPr>
        <w:t xml:space="preserve">. </w:t>
      </w:r>
      <w:r w:rsidR="004C0826" w:rsidRPr="00753D1F">
        <w:rPr>
          <w:rFonts w:ascii="Times New Roman" w:hAnsi="Times New Roman" w:cs="Times New Roman"/>
          <w:sz w:val="24"/>
          <w:szCs w:val="24"/>
        </w:rPr>
        <w:t xml:space="preserve">According to Kalita et al. (2017), the </w:t>
      </w:r>
      <w:proofErr w:type="spellStart"/>
      <w:r w:rsidR="004C0826" w:rsidRPr="00753D1F">
        <w:rPr>
          <w:rFonts w:ascii="Times New Roman" w:hAnsi="Times New Roman" w:cs="Times New Roman"/>
          <w:sz w:val="24"/>
          <w:szCs w:val="24"/>
        </w:rPr>
        <w:t>Kn</w:t>
      </w:r>
      <w:proofErr w:type="spellEnd"/>
      <w:r w:rsidR="004C0826" w:rsidRPr="00753D1F">
        <w:rPr>
          <w:rFonts w:ascii="Times New Roman" w:hAnsi="Times New Roman" w:cs="Times New Roman"/>
          <w:sz w:val="24"/>
          <w:szCs w:val="24"/>
        </w:rPr>
        <w:t xml:space="preserve"> value for </w:t>
      </w:r>
      <w:r w:rsidR="004C0826" w:rsidRPr="00753D1F">
        <w:rPr>
          <w:rFonts w:ascii="Times New Roman" w:hAnsi="Times New Roman" w:cs="Times New Roman"/>
          <w:i/>
          <w:iCs/>
          <w:sz w:val="24"/>
          <w:szCs w:val="24"/>
        </w:rPr>
        <w:t xml:space="preserve">M. </w:t>
      </w:r>
      <w:proofErr w:type="spellStart"/>
      <w:r w:rsidR="004C0826" w:rsidRPr="00753D1F">
        <w:rPr>
          <w:rFonts w:ascii="Times New Roman" w:hAnsi="Times New Roman" w:cs="Times New Roman"/>
          <w:i/>
          <w:iCs/>
          <w:sz w:val="24"/>
          <w:szCs w:val="24"/>
        </w:rPr>
        <w:t>tengara</w:t>
      </w:r>
      <w:proofErr w:type="spellEnd"/>
      <w:r w:rsidR="004C0826" w:rsidRPr="00753D1F">
        <w:rPr>
          <w:rFonts w:ascii="Times New Roman" w:hAnsi="Times New Roman" w:cs="Times New Roman"/>
          <w:sz w:val="24"/>
          <w:szCs w:val="24"/>
        </w:rPr>
        <w:t xml:space="preserve"> from Assam, ranged from 1.00±</w:t>
      </w:r>
      <w:r w:rsidR="00CC4FC8" w:rsidRPr="00753D1F">
        <w:rPr>
          <w:rFonts w:ascii="Times New Roman" w:hAnsi="Times New Roman" w:cs="Times New Roman"/>
          <w:sz w:val="24"/>
          <w:szCs w:val="24"/>
        </w:rPr>
        <w:t>0.125. These</w:t>
      </w:r>
      <w:r w:rsidR="00C830F7" w:rsidRPr="00753D1F">
        <w:rPr>
          <w:rFonts w:ascii="Times New Roman" w:hAnsi="Times New Roman" w:cs="Times New Roman"/>
          <w:sz w:val="24"/>
          <w:szCs w:val="24"/>
        </w:rPr>
        <w:t xml:space="preserve"> findings also reveal that there are sex-specific disparities between male and female populations, with female populations generally being in little better physical </w:t>
      </w:r>
      <w:r w:rsidR="0038469A" w:rsidRPr="00753D1F">
        <w:rPr>
          <w:rFonts w:ascii="Times New Roman" w:hAnsi="Times New Roman" w:cs="Times New Roman"/>
          <w:sz w:val="24"/>
          <w:szCs w:val="24"/>
        </w:rPr>
        <w:t>condition. In</w:t>
      </w:r>
      <w:r w:rsidR="00C830F7" w:rsidRPr="00753D1F">
        <w:rPr>
          <w:rFonts w:ascii="Times New Roman" w:hAnsi="Times New Roman" w:cs="Times New Roman"/>
          <w:sz w:val="24"/>
          <w:szCs w:val="24"/>
        </w:rPr>
        <w:t xml:space="preserve"> conclusion, this work provides significant details on the Length weight relationship and relative condition factor </w:t>
      </w:r>
      <w:r w:rsidR="0029740A" w:rsidRPr="00753D1F">
        <w:rPr>
          <w:rFonts w:ascii="Times New Roman" w:hAnsi="Times New Roman" w:cs="Times New Roman"/>
          <w:sz w:val="24"/>
          <w:szCs w:val="24"/>
        </w:rPr>
        <w:t xml:space="preserve">of </w:t>
      </w:r>
      <w:r w:rsidR="0029740A" w:rsidRPr="00753D1F">
        <w:rPr>
          <w:rFonts w:ascii="Times New Roman" w:hAnsi="Times New Roman" w:cs="Times New Roman"/>
          <w:i/>
          <w:iCs/>
          <w:sz w:val="24"/>
          <w:szCs w:val="24"/>
        </w:rPr>
        <w:t>M</w:t>
      </w:r>
      <w:r w:rsidR="00FF7409" w:rsidRPr="00753D1F">
        <w:rPr>
          <w:rFonts w:ascii="Times New Roman" w:hAnsi="Times New Roman" w:cs="Times New Roman"/>
          <w:i/>
          <w:iCs/>
          <w:sz w:val="24"/>
          <w:szCs w:val="24"/>
        </w:rPr>
        <w:t>.</w:t>
      </w:r>
      <w:r w:rsidR="00C830F7" w:rsidRPr="00753D1F">
        <w:rPr>
          <w:rFonts w:ascii="Times New Roman" w:hAnsi="Times New Roman" w:cs="Times New Roman"/>
          <w:i/>
          <w:iCs/>
          <w:sz w:val="24"/>
          <w:szCs w:val="24"/>
        </w:rPr>
        <w:t xml:space="preserve"> </w:t>
      </w:r>
      <w:proofErr w:type="spellStart"/>
      <w:r w:rsidR="00C830F7" w:rsidRPr="00753D1F">
        <w:rPr>
          <w:rFonts w:ascii="Times New Roman" w:hAnsi="Times New Roman" w:cs="Times New Roman"/>
          <w:i/>
          <w:iCs/>
          <w:sz w:val="24"/>
          <w:szCs w:val="24"/>
        </w:rPr>
        <w:t>tengara</w:t>
      </w:r>
      <w:proofErr w:type="spellEnd"/>
      <w:r w:rsidR="00C830F7" w:rsidRPr="00753D1F">
        <w:rPr>
          <w:rFonts w:ascii="Times New Roman" w:hAnsi="Times New Roman" w:cs="Times New Roman"/>
          <w:sz w:val="24"/>
          <w:szCs w:val="24"/>
        </w:rPr>
        <w:t xml:space="preserve"> from </w:t>
      </w:r>
      <w:proofErr w:type="spellStart"/>
      <w:r w:rsidR="00C830F7" w:rsidRPr="00753D1F">
        <w:rPr>
          <w:rFonts w:ascii="Times New Roman" w:hAnsi="Times New Roman" w:cs="Times New Roman"/>
          <w:sz w:val="24"/>
          <w:szCs w:val="24"/>
        </w:rPr>
        <w:t>Rupnarayan</w:t>
      </w:r>
      <w:proofErr w:type="spellEnd"/>
      <w:r w:rsidR="00C830F7" w:rsidRPr="00753D1F">
        <w:rPr>
          <w:rFonts w:ascii="Times New Roman" w:hAnsi="Times New Roman" w:cs="Times New Roman"/>
          <w:sz w:val="24"/>
          <w:szCs w:val="24"/>
        </w:rPr>
        <w:t xml:space="preserve"> </w:t>
      </w:r>
      <w:r w:rsidR="009F632F" w:rsidRPr="00753D1F">
        <w:rPr>
          <w:rFonts w:ascii="Times New Roman" w:hAnsi="Times New Roman" w:cs="Times New Roman"/>
          <w:sz w:val="24"/>
          <w:szCs w:val="24"/>
        </w:rPr>
        <w:t>River</w:t>
      </w:r>
      <w:r w:rsidR="00C830F7" w:rsidRPr="00753D1F">
        <w:rPr>
          <w:rFonts w:ascii="Times New Roman" w:hAnsi="Times New Roman" w:cs="Times New Roman"/>
          <w:sz w:val="24"/>
          <w:szCs w:val="24"/>
        </w:rPr>
        <w:t>, West Bengal.</w:t>
      </w:r>
    </w:p>
    <w:p w14:paraId="48921128" w14:textId="3B36C455" w:rsidR="009E25B7" w:rsidRDefault="000734BC" w:rsidP="003D7633">
      <w:pPr>
        <w:rPr>
          <w:rFonts w:ascii="Times New Roman" w:eastAsia="Times New Roman" w:hAnsi="Times New Roman" w:cs="Times New Roman"/>
          <w:b/>
          <w:bCs/>
          <w:sz w:val="24"/>
          <w:szCs w:val="24"/>
          <w:lang w:val="en-IN" w:eastAsia="en-IN"/>
        </w:rPr>
      </w:pPr>
      <w:bookmarkStart w:id="2" w:name="_GoBack"/>
      <w:bookmarkEnd w:id="2"/>
      <w:r>
        <w:rPr>
          <w:rFonts w:ascii="Times New Roman" w:eastAsia="Times New Roman" w:hAnsi="Times New Roman" w:cs="Times New Roman"/>
          <w:b/>
          <w:bCs/>
          <w:sz w:val="24"/>
          <w:szCs w:val="24"/>
          <w:lang w:val="en-IN" w:eastAsia="en-IN"/>
        </w:rPr>
        <w:t xml:space="preserve">6. </w:t>
      </w:r>
      <w:r w:rsidR="009E25B7">
        <w:rPr>
          <w:rFonts w:ascii="Times New Roman" w:eastAsia="Times New Roman" w:hAnsi="Times New Roman" w:cs="Times New Roman"/>
          <w:b/>
          <w:bCs/>
          <w:sz w:val="24"/>
          <w:szCs w:val="24"/>
          <w:lang w:val="en-IN" w:eastAsia="en-IN"/>
        </w:rPr>
        <w:t>Declarations:</w:t>
      </w:r>
    </w:p>
    <w:p w14:paraId="4D67F2A1" w14:textId="0786A4DB" w:rsidR="003D7633" w:rsidRPr="009E25B7" w:rsidRDefault="000734BC" w:rsidP="003D7633">
      <w:pPr>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 xml:space="preserve">6.1. </w:t>
      </w:r>
      <w:r w:rsidR="009E25B7" w:rsidRPr="009E25B7">
        <w:rPr>
          <w:rFonts w:ascii="Times New Roman" w:eastAsia="Times New Roman" w:hAnsi="Times New Roman" w:cs="Times New Roman"/>
          <w:b/>
          <w:sz w:val="24"/>
          <w:szCs w:val="24"/>
          <w:lang w:val="en-IN" w:eastAsia="en-IN"/>
        </w:rPr>
        <w:t>Ethics statement:</w:t>
      </w:r>
    </w:p>
    <w:p w14:paraId="0AF7C362" w14:textId="7A80C535" w:rsidR="00497F96" w:rsidRDefault="009E25B7" w:rsidP="009E25B7">
      <w:pPr>
        <w:spacing w:line="480" w:lineRule="auto"/>
        <w:jc w:val="both"/>
        <w:rPr>
          <w:rFonts w:ascii="Times New Roman" w:hAnsi="Times New Roman" w:cs="Times New Roman"/>
          <w:color w:val="1F243C"/>
          <w:shd w:val="clear" w:color="auto" w:fill="FFFFFF"/>
        </w:rPr>
      </w:pPr>
      <w:r w:rsidRPr="009E25B7">
        <w:rPr>
          <w:rFonts w:ascii="Times New Roman" w:hAnsi="Times New Roman" w:cs="Times New Roman"/>
          <w:color w:val="1F243C"/>
          <w:shd w:val="clear" w:color="auto" w:fill="FFFFFF"/>
        </w:rPr>
        <w:t xml:space="preserve">All experimental procedures involving animals were reviewed and approved by the Institutional Animal Ethics Committee (IAEC) of Vidyasagar University. This committee operates according to the guidelines set by the Committee for the Purpose of Control and Supervision of Experiments on Animals (CPCSEA), </w:t>
      </w:r>
      <w:r w:rsidRPr="009E25B7">
        <w:rPr>
          <w:rFonts w:ascii="Times New Roman" w:hAnsi="Times New Roman" w:cs="Times New Roman"/>
          <w:color w:val="1F243C"/>
          <w:shd w:val="clear" w:color="auto" w:fill="FFFFFF"/>
        </w:rPr>
        <w:lastRenderedPageBreak/>
        <w:t>Government of India. We made every effort to ensure ethical treatment, animal welfare, and humane handling throughout the study.</w:t>
      </w:r>
    </w:p>
    <w:p w14:paraId="63B08B25" w14:textId="4D8CCDDC" w:rsidR="000734BC" w:rsidRDefault="000734BC" w:rsidP="000734BC">
      <w:pP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6.2. </w:t>
      </w:r>
      <w:r w:rsidRPr="003D7633">
        <w:rPr>
          <w:rFonts w:ascii="Times New Roman" w:eastAsia="Times New Roman" w:hAnsi="Times New Roman" w:cs="Times New Roman"/>
          <w:b/>
          <w:bCs/>
          <w:sz w:val="24"/>
          <w:szCs w:val="24"/>
          <w:lang w:val="en-IN" w:eastAsia="en-IN"/>
        </w:rPr>
        <w:t>Conflict of Interest:</w:t>
      </w:r>
    </w:p>
    <w:p w14:paraId="06D7021B" w14:textId="77777777" w:rsidR="000734BC" w:rsidRPr="003D7633" w:rsidRDefault="000734BC" w:rsidP="000734BC">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 </w:t>
      </w:r>
      <w:r w:rsidRPr="003D7633">
        <w:rPr>
          <w:rFonts w:ascii="Times New Roman" w:eastAsia="Times New Roman" w:hAnsi="Times New Roman" w:cs="Times New Roman"/>
          <w:sz w:val="24"/>
          <w:szCs w:val="24"/>
          <w:lang w:val="en-IN" w:eastAsia="en-IN"/>
        </w:rPr>
        <w:t>The author confirms that there have been no conflicts of interest with related to this manuscript's publication.</w:t>
      </w:r>
    </w:p>
    <w:p w14:paraId="2F386EBB" w14:textId="7A10E2FA" w:rsidR="000734BC" w:rsidRDefault="000734BC" w:rsidP="000734BC">
      <w:pPr>
        <w:spacing w:line="48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sz w:val="24"/>
          <w:szCs w:val="24"/>
          <w:lang w:val="en-IN" w:eastAsia="en-IN"/>
        </w:rPr>
        <w:t xml:space="preserve">7. </w:t>
      </w:r>
      <w:r w:rsidRPr="00D80C64">
        <w:rPr>
          <w:rFonts w:ascii="Times New Roman" w:eastAsia="Times New Roman" w:hAnsi="Times New Roman" w:cs="Times New Roman"/>
          <w:b/>
          <w:sz w:val="24"/>
          <w:szCs w:val="24"/>
          <w:lang w:val="en-IN" w:eastAsia="en-IN"/>
        </w:rPr>
        <w:t>Data Availability:</w:t>
      </w:r>
    </w:p>
    <w:p w14:paraId="48334A0B" w14:textId="77777777" w:rsidR="003973B2" w:rsidRDefault="000734BC" w:rsidP="003973B2">
      <w:pPr>
        <w:spacing w:line="480" w:lineRule="auto"/>
        <w:jc w:val="both"/>
        <w:rPr>
          <w:rFonts w:ascii="Times New Roman" w:eastAsia="Times New Roman" w:hAnsi="Times New Roman" w:cs="Times New Roman"/>
          <w:sz w:val="24"/>
          <w:szCs w:val="24"/>
          <w:lang w:val="en-IN" w:eastAsia="en-IN"/>
        </w:rPr>
      </w:pPr>
      <w:r w:rsidRPr="000734BC">
        <w:rPr>
          <w:rFonts w:ascii="Times New Roman" w:eastAsia="Times New Roman" w:hAnsi="Times New Roman" w:cs="Times New Roman"/>
          <w:sz w:val="24"/>
          <w:szCs w:val="24"/>
          <w:lang w:val="en-IN" w:eastAsia="en-IN"/>
        </w:rPr>
        <w:t>All data supporting the results of this study are available from the corresponding author upon reasonable request.</w:t>
      </w:r>
    </w:p>
    <w:p w14:paraId="54FBE305" w14:textId="77777777" w:rsidR="00F55413" w:rsidRPr="00F55413" w:rsidRDefault="00F55413" w:rsidP="00F55413">
      <w:pPr>
        <w:rPr>
          <w:rFonts w:ascii="Times New Roman" w:eastAsia="Times New Roman" w:hAnsi="Times New Roman" w:cs="Times New Roman"/>
          <w:sz w:val="24"/>
          <w:szCs w:val="24"/>
          <w:lang w:val="en-IN" w:eastAsia="en-IN"/>
        </w:rPr>
      </w:pPr>
      <w:r w:rsidRPr="00F55413">
        <w:rPr>
          <w:rFonts w:ascii="Times New Roman" w:eastAsia="Times New Roman" w:hAnsi="Times New Roman" w:cs="Times New Roman"/>
          <w:sz w:val="24"/>
          <w:szCs w:val="24"/>
          <w:lang w:val="en-IN" w:eastAsia="en-IN"/>
        </w:rPr>
        <w:t>COMPETING INTERESTS DISCLAIMER:</w:t>
      </w:r>
    </w:p>
    <w:p w14:paraId="16C1AF30" w14:textId="5E411A3F" w:rsidR="00F55413" w:rsidRPr="000734BC" w:rsidRDefault="00F55413" w:rsidP="00F55413">
      <w:pPr>
        <w:rPr>
          <w:rFonts w:ascii="Times New Roman" w:eastAsia="Times New Roman" w:hAnsi="Times New Roman" w:cs="Times New Roman"/>
          <w:sz w:val="24"/>
          <w:szCs w:val="24"/>
          <w:lang w:val="en-IN" w:eastAsia="en-IN"/>
        </w:rPr>
      </w:pPr>
      <w:r w:rsidRPr="00F55413">
        <w:rPr>
          <w:rFonts w:ascii="Times New Roman" w:eastAsia="Times New Roman" w:hAnsi="Times New Roman" w:cs="Times New Roman"/>
          <w:sz w:val="24"/>
          <w:szCs w:val="24"/>
          <w:lang w:val="en-IN" w:eastAsia="en-IN"/>
        </w:rPr>
        <w:t>Authors have declared that they have no known competing financial interests OR non-financial interests OR personal relationships that could have appeared to influence the work reported in this paper.</w:t>
      </w:r>
    </w:p>
    <w:p w14:paraId="1E25B03E" w14:textId="2B9A723D" w:rsidR="00B21A52" w:rsidRPr="00753D1F" w:rsidRDefault="0056314C" w:rsidP="002D246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DD21F1" w:rsidRPr="00753D1F">
        <w:rPr>
          <w:rFonts w:ascii="Times New Roman" w:hAnsi="Times New Roman" w:cs="Times New Roman"/>
          <w:b/>
          <w:bCs/>
          <w:sz w:val="24"/>
          <w:szCs w:val="24"/>
        </w:rPr>
        <w:t xml:space="preserve">. </w:t>
      </w:r>
      <w:r w:rsidR="005E0337" w:rsidRPr="00753D1F">
        <w:rPr>
          <w:rFonts w:ascii="Times New Roman" w:hAnsi="Times New Roman" w:cs="Times New Roman"/>
          <w:b/>
          <w:bCs/>
          <w:sz w:val="24"/>
          <w:szCs w:val="24"/>
        </w:rPr>
        <w:t>REFERENCES:</w:t>
      </w:r>
    </w:p>
    <w:p w14:paraId="6EFF808B" w14:textId="77777777" w:rsidR="003973B2" w:rsidRDefault="003973B2" w:rsidP="007F0066">
      <w:pPr>
        <w:pStyle w:val="NormalWeb"/>
        <w:spacing w:line="360" w:lineRule="auto"/>
        <w:jc w:val="both"/>
      </w:pPr>
      <w:r>
        <w:t xml:space="preserve">Ahmed, S., Rahman, A. F. M. A., Mustafa, M. G., Hossain, M. B., &amp; Nahar, N. (2012). Nutrient composition of indigenous and exotic fishes of rain fed waterlogged paddy fields in </w:t>
      </w:r>
      <w:proofErr w:type="spellStart"/>
      <w:r>
        <w:t>Lakshmipur</w:t>
      </w:r>
      <w:proofErr w:type="spellEnd"/>
      <w:r>
        <w:t xml:space="preserve">, Bangladesh. </w:t>
      </w:r>
      <w:r>
        <w:rPr>
          <w:rStyle w:val="Emphasis"/>
        </w:rPr>
        <w:t>World Journal of Zoology, 7</w:t>
      </w:r>
      <w:r>
        <w:t>, 135–140.</w:t>
      </w:r>
    </w:p>
    <w:p w14:paraId="5AF34928" w14:textId="77777777" w:rsidR="003973B2" w:rsidRDefault="003973B2" w:rsidP="007F0066">
      <w:pPr>
        <w:pStyle w:val="NormalWeb"/>
        <w:spacing w:line="360" w:lineRule="auto"/>
        <w:jc w:val="both"/>
      </w:pPr>
      <w:r>
        <w:t xml:space="preserve">Ahmed, Z. F., Hossain, M. Y., &amp; </w:t>
      </w:r>
      <w:proofErr w:type="spellStart"/>
      <w:r>
        <w:t>Ohtomi</w:t>
      </w:r>
      <w:proofErr w:type="spellEnd"/>
      <w:r>
        <w:t xml:space="preserve">, J. (2012). Modeling the growth of silver hatchet chela, </w:t>
      </w:r>
      <w:r>
        <w:rPr>
          <w:rStyle w:val="Emphasis"/>
        </w:rPr>
        <w:t xml:space="preserve">Chela </w:t>
      </w:r>
      <w:proofErr w:type="spellStart"/>
      <w:r>
        <w:rPr>
          <w:rStyle w:val="Emphasis"/>
        </w:rPr>
        <w:t>cachius</w:t>
      </w:r>
      <w:proofErr w:type="spellEnd"/>
      <w:r>
        <w:t xml:space="preserve"> (</w:t>
      </w:r>
      <w:proofErr w:type="spellStart"/>
      <w:r>
        <w:t>Cyprinidae</w:t>
      </w:r>
      <w:proofErr w:type="spellEnd"/>
      <w:r>
        <w:t xml:space="preserve">) from the Old Brahmaputra River in Bangladesh using multiple functions. </w:t>
      </w:r>
      <w:r>
        <w:rPr>
          <w:rStyle w:val="Emphasis"/>
        </w:rPr>
        <w:t>Zoological Studies, 51</w:t>
      </w:r>
      <w:r>
        <w:t>, 336–344.</w:t>
      </w:r>
    </w:p>
    <w:p w14:paraId="424A7CB1" w14:textId="77777777" w:rsidR="003973B2" w:rsidRDefault="003973B2" w:rsidP="007F0066">
      <w:pPr>
        <w:pStyle w:val="NormalWeb"/>
        <w:spacing w:line="360" w:lineRule="auto"/>
        <w:jc w:val="both"/>
      </w:pPr>
      <w:r>
        <w:t xml:space="preserve">Ahirwal, S. K., </w:t>
      </w:r>
      <w:proofErr w:type="spellStart"/>
      <w:r>
        <w:t>Jaiswar</w:t>
      </w:r>
      <w:proofErr w:type="spellEnd"/>
      <w:r>
        <w:t xml:space="preserve">, A. K., Bhushan, S., </w:t>
      </w:r>
      <w:proofErr w:type="spellStart"/>
      <w:r>
        <w:t>Mogalekar</w:t>
      </w:r>
      <w:proofErr w:type="spellEnd"/>
      <w:r>
        <w:t xml:space="preserve">, M. S., Kumar, T., Singh, J., &amp; Sarma, K. (2025). Length-weight relationship, relative condition factor and reproductive parameters of </w:t>
      </w:r>
      <w:proofErr w:type="spellStart"/>
      <w:r>
        <w:rPr>
          <w:rStyle w:val="Emphasis"/>
        </w:rPr>
        <w:t>Mystus</w:t>
      </w:r>
      <w:proofErr w:type="spellEnd"/>
      <w:r>
        <w:rPr>
          <w:rStyle w:val="Emphasis"/>
        </w:rPr>
        <w:t xml:space="preserve"> </w:t>
      </w:r>
      <w:proofErr w:type="spellStart"/>
      <w:r>
        <w:rPr>
          <w:rStyle w:val="Emphasis"/>
        </w:rPr>
        <w:t>cavasius</w:t>
      </w:r>
      <w:proofErr w:type="spellEnd"/>
      <w:r>
        <w:t xml:space="preserve"> (Hamilton, 1822) in the river Ganga. </w:t>
      </w:r>
      <w:r>
        <w:rPr>
          <w:rStyle w:val="Emphasis"/>
        </w:rPr>
        <w:t>Journal of Environmental Biology, 46</w:t>
      </w:r>
      <w:r>
        <w:t>, 58–65.</w:t>
      </w:r>
    </w:p>
    <w:p w14:paraId="3E9E6120" w14:textId="77777777" w:rsidR="003973B2" w:rsidRDefault="003973B2" w:rsidP="007F0066">
      <w:pPr>
        <w:pStyle w:val="NormalWeb"/>
        <w:spacing w:line="360" w:lineRule="auto"/>
        <w:jc w:val="both"/>
      </w:pPr>
      <w:r>
        <w:lastRenderedPageBreak/>
        <w:t xml:space="preserve">Akther, S., Akhter, M., &amp; Hossain, M. (2017). Length-weight relationship and condition factor of two Gangetic </w:t>
      </w:r>
      <w:proofErr w:type="spellStart"/>
      <w:r>
        <w:rPr>
          <w:rStyle w:val="Emphasis"/>
        </w:rPr>
        <w:t>Mystus</w:t>
      </w:r>
      <w:proofErr w:type="spellEnd"/>
      <w:r>
        <w:t xml:space="preserve"> species, </w:t>
      </w:r>
      <w:proofErr w:type="spellStart"/>
      <w:r>
        <w:rPr>
          <w:rStyle w:val="Emphasis"/>
        </w:rPr>
        <w:t>Mystus</w:t>
      </w:r>
      <w:proofErr w:type="spellEnd"/>
      <w:r>
        <w:rPr>
          <w:rStyle w:val="Emphasis"/>
        </w:rPr>
        <w:t xml:space="preserve"> </w:t>
      </w:r>
      <w:proofErr w:type="spellStart"/>
      <w:r>
        <w:rPr>
          <w:rStyle w:val="Emphasis"/>
        </w:rPr>
        <w:t>tengra</w:t>
      </w:r>
      <w:proofErr w:type="spellEnd"/>
      <w:r>
        <w:t xml:space="preserve"> (Hamilton, 1822) and </w:t>
      </w:r>
      <w:proofErr w:type="spellStart"/>
      <w:r>
        <w:rPr>
          <w:rStyle w:val="Emphasis"/>
        </w:rPr>
        <w:t>Mystus</w:t>
      </w:r>
      <w:proofErr w:type="spellEnd"/>
      <w:r>
        <w:rPr>
          <w:rStyle w:val="Emphasis"/>
        </w:rPr>
        <w:t xml:space="preserve"> </w:t>
      </w:r>
      <w:proofErr w:type="spellStart"/>
      <w:r>
        <w:rPr>
          <w:rStyle w:val="Emphasis"/>
        </w:rPr>
        <w:t>cavasius</w:t>
      </w:r>
      <w:proofErr w:type="spellEnd"/>
      <w:r>
        <w:t xml:space="preserve"> (Hamilton, 1822). </w:t>
      </w:r>
      <w:r>
        <w:rPr>
          <w:rStyle w:val="Emphasis"/>
        </w:rPr>
        <w:t>Journal of Fisheries and Aquatic Studies, 5</w:t>
      </w:r>
      <w:r>
        <w:t>, 1–5.</w:t>
      </w:r>
    </w:p>
    <w:p w14:paraId="5D00E5C2" w14:textId="77777777" w:rsidR="003973B2" w:rsidRDefault="003973B2" w:rsidP="007F0066">
      <w:pPr>
        <w:pStyle w:val="NormalWeb"/>
        <w:spacing w:line="360" w:lineRule="auto"/>
        <w:jc w:val="both"/>
      </w:pPr>
      <w:r>
        <w:t xml:space="preserve">Alam, M. M., Rahman, M. T., &amp; Parween, S. (2014). Morphometric characters and condition factors of five freshwater fishes from </w:t>
      </w:r>
      <w:proofErr w:type="spellStart"/>
      <w:r>
        <w:t>Pagla</w:t>
      </w:r>
      <w:proofErr w:type="spellEnd"/>
      <w:r>
        <w:t xml:space="preserve"> River of Bangladesh. </w:t>
      </w:r>
      <w:r>
        <w:rPr>
          <w:rStyle w:val="Emphasis"/>
        </w:rPr>
        <w:t>International Journal of Aquatic Biology, 2</w:t>
      </w:r>
      <w:r>
        <w:t>, 14–19.</w:t>
      </w:r>
    </w:p>
    <w:p w14:paraId="067B3B37" w14:textId="77777777" w:rsidR="003973B2" w:rsidRDefault="003973B2" w:rsidP="007F0066">
      <w:pPr>
        <w:pStyle w:val="NormalWeb"/>
        <w:spacing w:line="360" w:lineRule="auto"/>
        <w:jc w:val="both"/>
      </w:pPr>
      <w:r>
        <w:t>Allen, K. R. (1938). Some observations on the biology of the trout (</w:t>
      </w:r>
      <w:r>
        <w:rPr>
          <w:rStyle w:val="Emphasis"/>
        </w:rPr>
        <w:t>Salmo trutta</w:t>
      </w:r>
      <w:r>
        <w:t xml:space="preserve">) in Windermere. </w:t>
      </w:r>
      <w:r>
        <w:rPr>
          <w:rStyle w:val="Emphasis"/>
        </w:rPr>
        <w:t>Journal of Animal Ecology, 7</w:t>
      </w:r>
      <w:r>
        <w:t>, 333–349.</w:t>
      </w:r>
    </w:p>
    <w:p w14:paraId="409B6A7F" w14:textId="77777777" w:rsidR="003973B2" w:rsidRDefault="003973B2" w:rsidP="007F0066">
      <w:pPr>
        <w:pStyle w:val="NormalWeb"/>
        <w:spacing w:line="360" w:lineRule="auto"/>
        <w:jc w:val="both"/>
      </w:pPr>
      <w:proofErr w:type="spellStart"/>
      <w:r>
        <w:t>Bagenal</w:t>
      </w:r>
      <w:proofErr w:type="spellEnd"/>
      <w:r>
        <w:t xml:space="preserve">, T. B., &amp; Tesch, A. T. (1978). Conditions and growth pattern in fresh water habitats. In T. B. </w:t>
      </w:r>
      <w:proofErr w:type="spellStart"/>
      <w:r>
        <w:t>Bagenal</w:t>
      </w:r>
      <w:proofErr w:type="spellEnd"/>
      <w:r>
        <w:t xml:space="preserve"> (Ed.), </w:t>
      </w:r>
      <w:r>
        <w:rPr>
          <w:rStyle w:val="Emphasis"/>
        </w:rPr>
        <w:t>Methods for assessment of fish production in fresh waters</w:t>
      </w:r>
      <w:r>
        <w:t xml:space="preserve"> (pp. 75–89). Blackwell Scientific Publications.</w:t>
      </w:r>
    </w:p>
    <w:p w14:paraId="255168D9" w14:textId="77777777" w:rsidR="003973B2" w:rsidRDefault="003973B2" w:rsidP="007F0066">
      <w:pPr>
        <w:pStyle w:val="NormalWeb"/>
        <w:spacing w:line="360" w:lineRule="auto"/>
        <w:jc w:val="both"/>
      </w:pPr>
      <w:r>
        <w:t xml:space="preserve">Froese, R., &amp; Pauly, D. (1998). </w:t>
      </w:r>
      <w:proofErr w:type="spellStart"/>
      <w:r>
        <w:rPr>
          <w:rStyle w:val="Emphasis"/>
        </w:rPr>
        <w:t>FishBase</w:t>
      </w:r>
      <w:proofErr w:type="spellEnd"/>
      <w:r>
        <w:rPr>
          <w:rStyle w:val="Emphasis"/>
        </w:rPr>
        <w:t xml:space="preserve"> 1998: Concepts, design and data sources</w:t>
      </w:r>
      <w:r>
        <w:t>. ICLARM.</w:t>
      </w:r>
    </w:p>
    <w:p w14:paraId="3F301716" w14:textId="77777777" w:rsidR="003973B2" w:rsidRDefault="003973B2" w:rsidP="007F0066">
      <w:pPr>
        <w:pStyle w:val="NormalWeb"/>
        <w:spacing w:line="360" w:lineRule="auto"/>
        <w:jc w:val="both"/>
      </w:pPr>
      <w:r>
        <w:t>Frost, W. E. (1945). The age and growth of eels (</w:t>
      </w:r>
      <w:r>
        <w:rPr>
          <w:rStyle w:val="Emphasis"/>
        </w:rPr>
        <w:t xml:space="preserve">Anguilla </w:t>
      </w:r>
      <w:proofErr w:type="spellStart"/>
      <w:r>
        <w:rPr>
          <w:rStyle w:val="Emphasis"/>
        </w:rPr>
        <w:t>anguilla</w:t>
      </w:r>
      <w:proofErr w:type="spellEnd"/>
      <w:r>
        <w:t xml:space="preserve">) from the Windermere catchment area. </w:t>
      </w:r>
      <w:r>
        <w:rPr>
          <w:rStyle w:val="Emphasis"/>
        </w:rPr>
        <w:t>Journal of Animal Ecology, 14</w:t>
      </w:r>
      <w:r>
        <w:t>, 106–124.</w:t>
      </w:r>
    </w:p>
    <w:p w14:paraId="32F2810F" w14:textId="77777777" w:rsidR="003973B2" w:rsidRDefault="003973B2" w:rsidP="007F0066">
      <w:pPr>
        <w:pStyle w:val="NormalWeb"/>
        <w:spacing w:line="360" w:lineRule="auto"/>
        <w:jc w:val="both"/>
      </w:pPr>
      <w:r>
        <w:t xml:space="preserve">Gupta, D., &amp; Tripathi, M. (2017). Length-weight relationships and condition factors of five </w:t>
      </w:r>
      <w:proofErr w:type="spellStart"/>
      <w:r>
        <w:t>cyprinidae</w:t>
      </w:r>
      <w:proofErr w:type="spellEnd"/>
      <w:r>
        <w:t xml:space="preserve"> species from three rivers of Uttar Pradesh, India. </w:t>
      </w:r>
      <w:r>
        <w:rPr>
          <w:rStyle w:val="Emphasis"/>
        </w:rPr>
        <w:t>International Journal of Fisheries and Aquatic Studies, 5</w:t>
      </w:r>
      <w:r>
        <w:t>, 594–598.</w:t>
      </w:r>
    </w:p>
    <w:p w14:paraId="1C4DDCAA" w14:textId="77777777" w:rsidR="003973B2" w:rsidRDefault="003973B2" w:rsidP="007F0066">
      <w:pPr>
        <w:pStyle w:val="NormalWeb"/>
        <w:spacing w:line="360" w:lineRule="auto"/>
        <w:jc w:val="both"/>
      </w:pPr>
      <w:r>
        <w:t xml:space="preserve">Gupta, S. (2015). An overview on feeding and breeding biology of </w:t>
      </w:r>
      <w:proofErr w:type="spellStart"/>
      <w:r>
        <w:rPr>
          <w:rStyle w:val="Emphasis"/>
        </w:rPr>
        <w:t>Mystus</w:t>
      </w:r>
      <w:proofErr w:type="spellEnd"/>
      <w:r>
        <w:rPr>
          <w:rStyle w:val="Emphasis"/>
        </w:rPr>
        <w:t xml:space="preserve"> </w:t>
      </w:r>
      <w:proofErr w:type="spellStart"/>
      <w:r>
        <w:rPr>
          <w:rStyle w:val="Emphasis"/>
        </w:rPr>
        <w:t>tengara</w:t>
      </w:r>
      <w:proofErr w:type="spellEnd"/>
      <w:r>
        <w:t xml:space="preserve">, a freshwater catfish of Indian subcontinent. </w:t>
      </w:r>
      <w:r>
        <w:rPr>
          <w:rStyle w:val="Emphasis"/>
        </w:rPr>
        <w:t>World Journal of Fish and Marine Sciences, 7</w:t>
      </w:r>
      <w:r>
        <w:t>, 195–197.</w:t>
      </w:r>
    </w:p>
    <w:p w14:paraId="721732C8" w14:textId="77777777" w:rsidR="003973B2" w:rsidRDefault="003973B2" w:rsidP="007F0066">
      <w:pPr>
        <w:pStyle w:val="NormalWeb"/>
        <w:spacing w:line="360" w:lineRule="auto"/>
        <w:jc w:val="both"/>
      </w:pPr>
      <w:r>
        <w:t xml:space="preserve">Gupta, S., &amp; Banerjee, S. (2014a). </w:t>
      </w:r>
      <w:r>
        <w:rPr>
          <w:rStyle w:val="Emphasis"/>
        </w:rPr>
        <w:t>Indigenous ornamental fish trade of West Bengal</w:t>
      </w:r>
      <w:r>
        <w:t>. Narendra Publishing House.</w:t>
      </w:r>
    </w:p>
    <w:p w14:paraId="7F04185D" w14:textId="77777777" w:rsidR="003973B2" w:rsidRDefault="003973B2" w:rsidP="007F0066">
      <w:pPr>
        <w:pStyle w:val="NormalWeb"/>
        <w:spacing w:line="360" w:lineRule="auto"/>
        <w:jc w:val="both"/>
      </w:pPr>
      <w:r>
        <w:t xml:space="preserve">Gupta, S., &amp; Banerjee, S. (2015). Length-weight relationship of </w:t>
      </w:r>
      <w:proofErr w:type="spellStart"/>
      <w:r>
        <w:rPr>
          <w:rStyle w:val="Emphasis"/>
        </w:rPr>
        <w:t>Mystus</w:t>
      </w:r>
      <w:proofErr w:type="spellEnd"/>
      <w:r>
        <w:rPr>
          <w:rStyle w:val="Emphasis"/>
        </w:rPr>
        <w:t xml:space="preserve"> </w:t>
      </w:r>
      <w:proofErr w:type="spellStart"/>
      <w:r>
        <w:rPr>
          <w:rStyle w:val="Emphasis"/>
        </w:rPr>
        <w:t>tengara</w:t>
      </w:r>
      <w:proofErr w:type="spellEnd"/>
      <w:r>
        <w:t xml:space="preserve"> (</w:t>
      </w:r>
      <w:proofErr w:type="gramStart"/>
      <w:r>
        <w:t>Ham.-</w:t>
      </w:r>
      <w:proofErr w:type="gramEnd"/>
      <w:r>
        <w:t xml:space="preserve">Buch., 1822), a freshwater catfish of West Bengal, India. </w:t>
      </w:r>
      <w:r>
        <w:rPr>
          <w:rStyle w:val="Emphasis"/>
        </w:rPr>
        <w:t>International Journal of Aquatic Biology, 3</w:t>
      </w:r>
      <w:r>
        <w:t>, 114–118.</w:t>
      </w:r>
    </w:p>
    <w:p w14:paraId="5B27B5C6" w14:textId="77777777" w:rsidR="003973B2" w:rsidRDefault="003973B2" w:rsidP="007F0066">
      <w:pPr>
        <w:pStyle w:val="NormalWeb"/>
        <w:spacing w:line="360" w:lineRule="auto"/>
        <w:jc w:val="both"/>
      </w:pPr>
      <w:r>
        <w:lastRenderedPageBreak/>
        <w:t xml:space="preserve">Gurkan, S., &amp; </w:t>
      </w:r>
      <w:proofErr w:type="spellStart"/>
      <w:r>
        <w:t>Taskavak</w:t>
      </w:r>
      <w:proofErr w:type="spellEnd"/>
      <w:r>
        <w:t xml:space="preserve">, E. (2007). Length-weight relationships for </w:t>
      </w:r>
      <w:proofErr w:type="spellStart"/>
      <w:r>
        <w:t>syngnathid</w:t>
      </w:r>
      <w:proofErr w:type="spellEnd"/>
      <w:r>
        <w:t xml:space="preserve"> fishes of the Aegean Sea, Turkey. </w:t>
      </w:r>
      <w:r>
        <w:rPr>
          <w:rStyle w:val="Emphasis"/>
        </w:rPr>
        <w:t>Belgian Journal of Zoology, 137</w:t>
      </w:r>
      <w:r>
        <w:t>, 219.</w:t>
      </w:r>
    </w:p>
    <w:p w14:paraId="1D754EDD" w14:textId="77777777" w:rsidR="003973B2" w:rsidRDefault="003973B2" w:rsidP="007F0066">
      <w:pPr>
        <w:pStyle w:val="NormalWeb"/>
        <w:spacing w:line="360" w:lineRule="auto"/>
        <w:jc w:val="both"/>
      </w:pPr>
      <w:r>
        <w:t xml:space="preserve">Hile, R. (1936). Age and growth of the Cisco, </w:t>
      </w:r>
      <w:proofErr w:type="spellStart"/>
      <w:r>
        <w:rPr>
          <w:rStyle w:val="Emphasis"/>
        </w:rPr>
        <w:t>Leucichthys</w:t>
      </w:r>
      <w:proofErr w:type="spellEnd"/>
      <w:r>
        <w:rPr>
          <w:rStyle w:val="Emphasis"/>
        </w:rPr>
        <w:t xml:space="preserve"> </w:t>
      </w:r>
      <w:proofErr w:type="spellStart"/>
      <w:r>
        <w:rPr>
          <w:rStyle w:val="Emphasis"/>
        </w:rPr>
        <w:t>artedi</w:t>
      </w:r>
      <w:proofErr w:type="spellEnd"/>
      <w:r>
        <w:t xml:space="preserve"> in the lakes of northeastern highlands. </w:t>
      </w:r>
      <w:r>
        <w:rPr>
          <w:rStyle w:val="Emphasis"/>
        </w:rPr>
        <w:t>Bulletin of the U.S. Bureau of Fisheries, 48</w:t>
      </w:r>
      <w:r>
        <w:t>, 211–317.</w:t>
      </w:r>
    </w:p>
    <w:p w14:paraId="385F3746" w14:textId="77777777" w:rsidR="003973B2" w:rsidRDefault="003973B2" w:rsidP="007F0066">
      <w:pPr>
        <w:pStyle w:val="NormalWeb"/>
        <w:spacing w:line="360" w:lineRule="auto"/>
        <w:jc w:val="both"/>
      </w:pPr>
      <w:r>
        <w:t xml:space="preserve">Hile, R., &amp; Jobes, F. W. (1940). Age, growth and production of the yellow perch </w:t>
      </w:r>
      <w:r>
        <w:rPr>
          <w:rStyle w:val="Emphasis"/>
        </w:rPr>
        <w:t>Perca flavescens</w:t>
      </w:r>
      <w:r>
        <w:t xml:space="preserve"> of Saginaw Bay. </w:t>
      </w:r>
      <w:r>
        <w:rPr>
          <w:rStyle w:val="Emphasis"/>
        </w:rPr>
        <w:t>Transactions of the American Fisheries Society, 70</w:t>
      </w:r>
      <w:r>
        <w:t>, 211–217.</w:t>
      </w:r>
    </w:p>
    <w:p w14:paraId="37D83ABE" w14:textId="77777777" w:rsidR="003973B2" w:rsidRDefault="003973B2" w:rsidP="007F0066">
      <w:pPr>
        <w:pStyle w:val="NormalWeb"/>
        <w:spacing w:line="360" w:lineRule="auto"/>
        <w:jc w:val="both"/>
      </w:pPr>
      <w:r>
        <w:t xml:space="preserve">Hossain, M. Y., </w:t>
      </w:r>
      <w:proofErr w:type="spellStart"/>
      <w:r>
        <w:t>Ohtomi</w:t>
      </w:r>
      <w:proofErr w:type="spellEnd"/>
      <w:r>
        <w:t xml:space="preserve">, J., &amp; Ahmed, Z. F. (2009). Morphometric and meristic characteristics and conservation of the threatened fish </w:t>
      </w:r>
      <w:r>
        <w:rPr>
          <w:rStyle w:val="Emphasis"/>
        </w:rPr>
        <w:t xml:space="preserve">Puntius </w:t>
      </w:r>
      <w:proofErr w:type="spellStart"/>
      <w:r>
        <w:rPr>
          <w:rStyle w:val="Emphasis"/>
        </w:rPr>
        <w:t>sarana</w:t>
      </w:r>
      <w:proofErr w:type="spellEnd"/>
      <w:r>
        <w:t xml:space="preserve"> (Hamilton, 1822) in the Ganges River, Bangladesh. </w:t>
      </w:r>
      <w:r>
        <w:rPr>
          <w:rStyle w:val="Emphasis"/>
        </w:rPr>
        <w:t>Turkish Journal of Fisheries and Aquatic Sciences, 9</w:t>
      </w:r>
      <w:r>
        <w:t>, 223–225.</w:t>
      </w:r>
    </w:p>
    <w:p w14:paraId="7D525B58" w14:textId="77777777" w:rsidR="003973B2" w:rsidRDefault="003973B2" w:rsidP="007F0066">
      <w:pPr>
        <w:pStyle w:val="NormalWeb"/>
        <w:spacing w:line="360" w:lineRule="auto"/>
        <w:jc w:val="both"/>
      </w:pPr>
      <w:r>
        <w:t xml:space="preserve">Hossain, M. Y., Rahman, M. M., </w:t>
      </w:r>
      <w:proofErr w:type="spellStart"/>
      <w:r>
        <w:t>Fulanda</w:t>
      </w:r>
      <w:proofErr w:type="spellEnd"/>
      <w:r>
        <w:t xml:space="preserve">, B., Jewel, M. A. S., Ahamed, F., &amp; </w:t>
      </w:r>
      <w:proofErr w:type="spellStart"/>
      <w:r>
        <w:t>Ohtomi</w:t>
      </w:r>
      <w:proofErr w:type="spellEnd"/>
      <w:r>
        <w:t xml:space="preserve">, J. (2012). Length-weight and length-length relationships of five threatened fish species from the Jamuna River, Bangladesh. </w:t>
      </w:r>
      <w:r>
        <w:rPr>
          <w:rStyle w:val="Emphasis"/>
        </w:rPr>
        <w:t>Journal of Applied Ichthyology, 28</w:t>
      </w:r>
      <w:r>
        <w:t>, 275–277.</w:t>
      </w:r>
    </w:p>
    <w:p w14:paraId="5B873461" w14:textId="77777777" w:rsidR="003973B2" w:rsidRDefault="003973B2" w:rsidP="007F0066">
      <w:pPr>
        <w:pStyle w:val="NormalWeb"/>
        <w:spacing w:line="360" w:lineRule="auto"/>
        <w:jc w:val="both"/>
      </w:pPr>
      <w:r>
        <w:t xml:space="preserve">Jayaram, K. C., &amp; Sanyal, A. (2003). A taxonomic revision of the fishes of the genus </w:t>
      </w:r>
      <w:proofErr w:type="spellStart"/>
      <w:r>
        <w:rPr>
          <w:rStyle w:val="Emphasis"/>
        </w:rPr>
        <w:t>Mystus</w:t>
      </w:r>
      <w:proofErr w:type="spellEnd"/>
      <w:r>
        <w:t xml:space="preserve"> (Family: </w:t>
      </w:r>
      <w:proofErr w:type="spellStart"/>
      <w:r>
        <w:t>Bagridae</w:t>
      </w:r>
      <w:proofErr w:type="spellEnd"/>
      <w:r>
        <w:t xml:space="preserve">). </w:t>
      </w:r>
      <w:r>
        <w:rPr>
          <w:rStyle w:val="Emphasis"/>
        </w:rPr>
        <w:t>Records of the Zoological Survey of India, Occasional Paper 207</w:t>
      </w:r>
      <w:r>
        <w:t>, 1–136.</w:t>
      </w:r>
    </w:p>
    <w:p w14:paraId="6CF15F5A" w14:textId="77777777" w:rsidR="003973B2" w:rsidRDefault="003973B2" w:rsidP="007F0066">
      <w:pPr>
        <w:pStyle w:val="NormalWeb"/>
        <w:spacing w:line="360" w:lineRule="auto"/>
        <w:jc w:val="both"/>
      </w:pPr>
      <w:r>
        <w:t xml:space="preserve">Kalita, P., Borgohain, D., &amp; Deka, P. (2017). Estimation of length-weight relationship with relative condition factor of </w:t>
      </w:r>
      <w:proofErr w:type="spellStart"/>
      <w:r>
        <w:rPr>
          <w:rStyle w:val="Emphasis"/>
        </w:rPr>
        <w:t>Mystus</w:t>
      </w:r>
      <w:proofErr w:type="spellEnd"/>
      <w:r>
        <w:rPr>
          <w:rStyle w:val="Emphasis"/>
        </w:rPr>
        <w:t xml:space="preserve"> </w:t>
      </w:r>
      <w:proofErr w:type="spellStart"/>
      <w:r>
        <w:rPr>
          <w:rStyle w:val="Emphasis"/>
        </w:rPr>
        <w:t>tengara</w:t>
      </w:r>
      <w:proofErr w:type="spellEnd"/>
      <w:r>
        <w:t xml:space="preserve"> from Assam, India. </w:t>
      </w:r>
      <w:r>
        <w:rPr>
          <w:rStyle w:val="Emphasis"/>
        </w:rPr>
        <w:t>International Journal of Fauna and Biological Studies, 4</w:t>
      </w:r>
      <w:r>
        <w:t>, 85–88.</w:t>
      </w:r>
    </w:p>
    <w:p w14:paraId="02E3F20A" w14:textId="77777777" w:rsidR="003973B2" w:rsidRDefault="003973B2" w:rsidP="007F0066">
      <w:pPr>
        <w:pStyle w:val="NormalWeb"/>
        <w:spacing w:line="360" w:lineRule="auto"/>
        <w:jc w:val="both"/>
      </w:pPr>
      <w:r>
        <w:t xml:space="preserve">Le </w:t>
      </w:r>
      <w:proofErr w:type="spellStart"/>
      <w:r>
        <w:t>Cren</w:t>
      </w:r>
      <w:proofErr w:type="spellEnd"/>
      <w:r>
        <w:t>, C. P. (1951). The length-weight relationship and seasonal cycle in gonad weight and condition of the perch (</w:t>
      </w:r>
      <w:r>
        <w:rPr>
          <w:rStyle w:val="Emphasis"/>
        </w:rPr>
        <w:t>Perca fluviatilis</w:t>
      </w:r>
      <w:r>
        <w:t xml:space="preserve">). </w:t>
      </w:r>
      <w:r>
        <w:rPr>
          <w:rStyle w:val="Emphasis"/>
        </w:rPr>
        <w:t>Journal of Animal Ecology, 20</w:t>
      </w:r>
      <w:r>
        <w:t>, 189–204.</w:t>
      </w:r>
    </w:p>
    <w:p w14:paraId="7DC9244C" w14:textId="77777777" w:rsidR="003973B2" w:rsidRDefault="003973B2" w:rsidP="007F0066">
      <w:pPr>
        <w:pStyle w:val="NormalWeb"/>
        <w:spacing w:line="360" w:lineRule="auto"/>
        <w:jc w:val="both"/>
      </w:pPr>
      <w:r>
        <w:t xml:space="preserve">Martin-Smith, K. M. (1996). Length-weight relationships of fishes in a tropical freshwater community, Sabah, Malaysia. </w:t>
      </w:r>
      <w:r>
        <w:rPr>
          <w:rStyle w:val="Emphasis"/>
        </w:rPr>
        <w:t>Journal of Fish Biology, 49</w:t>
      </w:r>
      <w:r>
        <w:t>, 731–734.</w:t>
      </w:r>
    </w:p>
    <w:p w14:paraId="2882806F" w14:textId="77777777" w:rsidR="003973B2" w:rsidRDefault="003973B2" w:rsidP="007F0066">
      <w:pPr>
        <w:pStyle w:val="NormalWeb"/>
        <w:spacing w:line="360" w:lineRule="auto"/>
        <w:jc w:val="both"/>
      </w:pPr>
      <w:r>
        <w:t xml:space="preserve">Mondal, A., </w:t>
      </w:r>
      <w:proofErr w:type="spellStart"/>
      <w:r>
        <w:t>Sundaray</w:t>
      </w:r>
      <w:proofErr w:type="spellEnd"/>
      <w:r>
        <w:t xml:space="preserve">, J. K., Bhattacharyya, S. B., </w:t>
      </w:r>
      <w:proofErr w:type="spellStart"/>
      <w:r>
        <w:t>Chakravartty</w:t>
      </w:r>
      <w:proofErr w:type="spellEnd"/>
      <w:r>
        <w:t xml:space="preserve">, D., &amp; Zaman, S. (2017). Growth performance, feeding ecology and prey preference of </w:t>
      </w:r>
      <w:proofErr w:type="spellStart"/>
      <w:r>
        <w:t>bagrid</w:t>
      </w:r>
      <w:proofErr w:type="spellEnd"/>
      <w:r>
        <w:t xml:space="preserve"> catfish </w:t>
      </w:r>
      <w:proofErr w:type="spellStart"/>
      <w:r>
        <w:rPr>
          <w:rStyle w:val="Emphasis"/>
        </w:rPr>
        <w:t>Mystus</w:t>
      </w:r>
      <w:proofErr w:type="spellEnd"/>
      <w:r>
        <w:rPr>
          <w:rStyle w:val="Emphasis"/>
        </w:rPr>
        <w:t xml:space="preserve"> </w:t>
      </w:r>
      <w:proofErr w:type="spellStart"/>
      <w:r>
        <w:rPr>
          <w:rStyle w:val="Emphasis"/>
        </w:rPr>
        <w:t>tengara</w:t>
      </w:r>
      <w:proofErr w:type="spellEnd"/>
      <w:r>
        <w:t xml:space="preserve"> (Hamilton, 1822) in low saline polyculture ponds of Indian Sundarbans. </w:t>
      </w:r>
      <w:r>
        <w:rPr>
          <w:rStyle w:val="Emphasis"/>
        </w:rPr>
        <w:t>International Journal of Aquaculture and Fishery Sciences, 3</w:t>
      </w:r>
      <w:r>
        <w:t>, 001–008.</w:t>
      </w:r>
    </w:p>
    <w:p w14:paraId="3185E071" w14:textId="77777777" w:rsidR="003973B2" w:rsidRDefault="003973B2" w:rsidP="007F0066">
      <w:pPr>
        <w:pStyle w:val="NormalWeb"/>
        <w:spacing w:line="360" w:lineRule="auto"/>
        <w:jc w:val="both"/>
      </w:pPr>
      <w:r>
        <w:lastRenderedPageBreak/>
        <w:t xml:space="preserve">Ng, H. H. (2013). </w:t>
      </w:r>
      <w:proofErr w:type="spellStart"/>
      <w:r>
        <w:rPr>
          <w:rStyle w:val="Emphasis"/>
        </w:rPr>
        <w:t>Mystus</w:t>
      </w:r>
      <w:proofErr w:type="spellEnd"/>
      <w:r>
        <w:rPr>
          <w:rStyle w:val="Emphasis"/>
        </w:rPr>
        <w:t xml:space="preserve"> </w:t>
      </w:r>
      <w:proofErr w:type="spellStart"/>
      <w:r>
        <w:rPr>
          <w:rStyle w:val="Emphasis"/>
        </w:rPr>
        <w:t>tengara</w:t>
      </w:r>
      <w:proofErr w:type="spellEnd"/>
      <w:r>
        <w:t>. In IUCN Red List of Threatened Species.</w:t>
      </w:r>
    </w:p>
    <w:p w14:paraId="780018C7" w14:textId="77777777" w:rsidR="003973B2" w:rsidRDefault="003973B2" w:rsidP="007F0066">
      <w:pPr>
        <w:pStyle w:val="NormalWeb"/>
        <w:spacing w:line="360" w:lineRule="auto"/>
        <w:jc w:val="both"/>
      </w:pPr>
      <w:r>
        <w:t xml:space="preserve">Pauly, D. (1983). Some simple methods for the assessment of tropical fish stocks. </w:t>
      </w:r>
      <w:r>
        <w:rPr>
          <w:rStyle w:val="Emphasis"/>
        </w:rPr>
        <w:t>FAO Fisheries Technical Paper</w:t>
      </w:r>
      <w:r>
        <w:t>, 243–253.</w:t>
      </w:r>
    </w:p>
    <w:p w14:paraId="36C3804E" w14:textId="77777777" w:rsidR="003973B2" w:rsidRDefault="003973B2" w:rsidP="007F0066">
      <w:pPr>
        <w:pStyle w:val="NormalWeb"/>
        <w:spacing w:line="360" w:lineRule="auto"/>
        <w:jc w:val="both"/>
      </w:pPr>
      <w:r>
        <w:t xml:space="preserve">Pauly, D. (1984). </w:t>
      </w:r>
      <w:r>
        <w:rPr>
          <w:rStyle w:val="Emphasis"/>
        </w:rPr>
        <w:t>Fish population dynamics in tropical waters: A manual for use with programmable calculators</w:t>
      </w:r>
      <w:r>
        <w:t>. ICLARM.</w:t>
      </w:r>
    </w:p>
    <w:p w14:paraId="051E0D7A" w14:textId="77777777" w:rsidR="003973B2" w:rsidRDefault="003973B2" w:rsidP="007F0066">
      <w:pPr>
        <w:pStyle w:val="NormalWeb"/>
        <w:spacing w:line="360" w:lineRule="auto"/>
        <w:jc w:val="both"/>
      </w:pPr>
      <w:r>
        <w:t xml:space="preserve">Pauly, D. (1993). </w:t>
      </w:r>
      <w:proofErr w:type="spellStart"/>
      <w:r>
        <w:t>Fishbyte</w:t>
      </w:r>
      <w:proofErr w:type="spellEnd"/>
      <w:r>
        <w:t xml:space="preserve"> section editorial. </w:t>
      </w:r>
      <w:r>
        <w:rPr>
          <w:rStyle w:val="Emphasis"/>
        </w:rPr>
        <w:t>Naga ICLARM Quarterly, 16</w:t>
      </w:r>
      <w:r>
        <w:t>, 26–27.</w:t>
      </w:r>
    </w:p>
    <w:p w14:paraId="6CF7AC54" w14:textId="77777777" w:rsidR="003973B2" w:rsidRDefault="003973B2" w:rsidP="007F0066">
      <w:pPr>
        <w:pStyle w:val="NormalWeb"/>
        <w:spacing w:line="360" w:lineRule="auto"/>
        <w:jc w:val="both"/>
      </w:pPr>
      <w:r>
        <w:t xml:space="preserve">Ricker, W. E. (1973). Linear regressions in fishery research. </w:t>
      </w:r>
      <w:r>
        <w:rPr>
          <w:rStyle w:val="Emphasis"/>
        </w:rPr>
        <w:t>Journal of the Fisheries Research Board of Canada, 30</w:t>
      </w:r>
      <w:r>
        <w:t>, 409–434.</w:t>
      </w:r>
    </w:p>
    <w:p w14:paraId="749AF664" w14:textId="77777777" w:rsidR="003973B2" w:rsidRDefault="003973B2" w:rsidP="007F0066">
      <w:pPr>
        <w:pStyle w:val="NormalWeb"/>
        <w:spacing w:line="360" w:lineRule="auto"/>
        <w:jc w:val="both"/>
      </w:pPr>
      <w:r>
        <w:t xml:space="preserve">Talwar, P. K., &amp; </w:t>
      </w:r>
      <w:proofErr w:type="spellStart"/>
      <w:r>
        <w:t>Jhingran</w:t>
      </w:r>
      <w:proofErr w:type="spellEnd"/>
      <w:r>
        <w:t xml:space="preserve">, A. G. (1991). </w:t>
      </w:r>
      <w:r>
        <w:rPr>
          <w:rStyle w:val="Emphasis"/>
        </w:rPr>
        <w:t>Inland fishes of India and adjacent countries</w:t>
      </w:r>
      <w:r>
        <w:t>. Oxford &amp; IBH Publishing.</w:t>
      </w:r>
    </w:p>
    <w:p w14:paraId="77EB5F79" w14:textId="77777777" w:rsidR="003973B2" w:rsidRDefault="003973B2" w:rsidP="007F0066">
      <w:pPr>
        <w:pStyle w:val="NormalWeb"/>
        <w:spacing w:line="360" w:lineRule="auto"/>
        <w:jc w:val="both"/>
      </w:pPr>
      <w:proofErr w:type="spellStart"/>
      <w:r>
        <w:t>Ujjania</w:t>
      </w:r>
      <w:proofErr w:type="spellEnd"/>
      <w:r>
        <w:t xml:space="preserve">, N. C., Kohli, M. P. S., &amp; Sharma, L. L. (2012). Length-weight relationship and condition factors of Indian major carps in Mahi Bajaj Sagar, India. </w:t>
      </w:r>
      <w:r>
        <w:rPr>
          <w:rStyle w:val="Emphasis"/>
        </w:rPr>
        <w:t>Research Journal of Biology, 2</w:t>
      </w:r>
      <w:r>
        <w:t>, 30–36.</w:t>
      </w:r>
    </w:p>
    <w:p w14:paraId="1BBA9C9F" w14:textId="77777777" w:rsidR="003973B2" w:rsidRDefault="003973B2" w:rsidP="007F0066">
      <w:pPr>
        <w:pStyle w:val="NormalWeb"/>
        <w:spacing w:line="360" w:lineRule="auto"/>
        <w:jc w:val="both"/>
      </w:pPr>
      <w:proofErr w:type="spellStart"/>
      <w:r>
        <w:t>Venkateshwarlu</w:t>
      </w:r>
      <w:proofErr w:type="spellEnd"/>
      <w:r>
        <w:t xml:space="preserve">, M., Srigowri, J., Somashekar, D. S., &amp; </w:t>
      </w:r>
      <w:proofErr w:type="spellStart"/>
      <w:r>
        <w:t>Ashashree</w:t>
      </w:r>
      <w:proofErr w:type="spellEnd"/>
      <w:r>
        <w:t xml:space="preserve">, H. M. (2007). Length-weight relationship and condition factor of freshwater catfish </w:t>
      </w:r>
      <w:proofErr w:type="spellStart"/>
      <w:r>
        <w:rPr>
          <w:rStyle w:val="Emphasis"/>
        </w:rPr>
        <w:t>Mystus</w:t>
      </w:r>
      <w:proofErr w:type="spellEnd"/>
      <w:r>
        <w:rPr>
          <w:rStyle w:val="Emphasis"/>
        </w:rPr>
        <w:t xml:space="preserve"> </w:t>
      </w:r>
      <w:proofErr w:type="spellStart"/>
      <w:r>
        <w:rPr>
          <w:rStyle w:val="Emphasis"/>
        </w:rPr>
        <w:t>cavasius</w:t>
      </w:r>
      <w:proofErr w:type="spellEnd"/>
      <w:r>
        <w:t xml:space="preserve"> from Bhadra reservoir, Karnataka. </w:t>
      </w:r>
      <w:r>
        <w:rPr>
          <w:rStyle w:val="Emphasis"/>
        </w:rPr>
        <w:t>Environment and Ecology, 25</w:t>
      </w:r>
      <w:r>
        <w:t>, 49–53.</w:t>
      </w:r>
    </w:p>
    <w:p w14:paraId="61173662" w14:textId="77777777" w:rsidR="003973B2" w:rsidRDefault="003973B2" w:rsidP="007F0066">
      <w:pPr>
        <w:pStyle w:val="NormalWeb"/>
        <w:spacing w:line="360" w:lineRule="auto"/>
        <w:jc w:val="both"/>
      </w:pPr>
      <w:r>
        <w:t xml:space="preserve">Victor Raj, M., Sivakumar, R., &amp; Mathialagan, R. (2014). Food and feeding habit and length-weight relationship of </w:t>
      </w:r>
      <w:proofErr w:type="spellStart"/>
      <w:r>
        <w:rPr>
          <w:rStyle w:val="Emphasis"/>
        </w:rPr>
        <w:t>Mystus</w:t>
      </w:r>
      <w:proofErr w:type="spellEnd"/>
      <w:r>
        <w:rPr>
          <w:rStyle w:val="Emphasis"/>
        </w:rPr>
        <w:t xml:space="preserve"> </w:t>
      </w:r>
      <w:proofErr w:type="spellStart"/>
      <w:r>
        <w:rPr>
          <w:rStyle w:val="Emphasis"/>
        </w:rPr>
        <w:t>vittatus</w:t>
      </w:r>
      <w:proofErr w:type="spellEnd"/>
      <w:r>
        <w:t xml:space="preserve"> in the </w:t>
      </w:r>
      <w:proofErr w:type="spellStart"/>
      <w:r>
        <w:t>Vadavar</w:t>
      </w:r>
      <w:proofErr w:type="spellEnd"/>
      <w:r>
        <w:t xml:space="preserve"> River, Tamil Nadu. </w:t>
      </w:r>
      <w:r>
        <w:rPr>
          <w:rStyle w:val="Emphasis"/>
        </w:rPr>
        <w:t>Indian Journal of Science, 8</w:t>
      </w:r>
      <w:r>
        <w:t>, 55–64.</w:t>
      </w:r>
    </w:p>
    <w:p w14:paraId="528E3766" w14:textId="77777777" w:rsidR="003973B2" w:rsidRDefault="003973B2" w:rsidP="007F0066">
      <w:pPr>
        <w:pStyle w:val="NormalWeb"/>
        <w:spacing w:line="360" w:lineRule="auto"/>
        <w:jc w:val="both"/>
      </w:pPr>
      <w:r>
        <w:t xml:space="preserve">Weatherly, A. H. (1972). </w:t>
      </w:r>
      <w:r>
        <w:rPr>
          <w:rStyle w:val="Emphasis"/>
        </w:rPr>
        <w:t>Growth and ecology of fish populations</w:t>
      </w:r>
      <w:r>
        <w:t>. Academic Press.</w:t>
      </w:r>
    </w:p>
    <w:p w14:paraId="34F0302D" w14:textId="37F6DD04" w:rsidR="003973B2" w:rsidRDefault="003973B2" w:rsidP="007F0066">
      <w:pPr>
        <w:spacing w:line="360" w:lineRule="auto"/>
        <w:jc w:val="both"/>
      </w:pPr>
    </w:p>
    <w:p w14:paraId="2DFBA49A" w14:textId="77777777" w:rsidR="006E2A28" w:rsidRDefault="006E2A28" w:rsidP="002D2461">
      <w:pPr>
        <w:autoSpaceDE w:val="0"/>
        <w:autoSpaceDN w:val="0"/>
        <w:adjustRightInd w:val="0"/>
        <w:spacing w:after="0" w:line="480" w:lineRule="auto"/>
        <w:jc w:val="both"/>
        <w:rPr>
          <w:rFonts w:ascii="Times New Roman" w:hAnsi="Times New Roman" w:cs="Times New Roman"/>
        </w:rPr>
      </w:pPr>
    </w:p>
    <w:p w14:paraId="6CFC0CCB" w14:textId="77777777" w:rsidR="002B0E49" w:rsidRDefault="002B0E49" w:rsidP="002D2461">
      <w:pPr>
        <w:autoSpaceDE w:val="0"/>
        <w:autoSpaceDN w:val="0"/>
        <w:adjustRightInd w:val="0"/>
        <w:spacing w:after="0" w:line="480" w:lineRule="auto"/>
        <w:jc w:val="both"/>
        <w:rPr>
          <w:rFonts w:ascii="Times New Roman" w:hAnsi="Times New Roman" w:cs="Times New Roman"/>
          <w:b/>
          <w:bCs/>
        </w:rPr>
      </w:pPr>
    </w:p>
    <w:p w14:paraId="1F590E31" w14:textId="77777777" w:rsidR="002B0E49" w:rsidRDefault="002B0E49" w:rsidP="002D2461">
      <w:pPr>
        <w:autoSpaceDE w:val="0"/>
        <w:autoSpaceDN w:val="0"/>
        <w:adjustRightInd w:val="0"/>
        <w:spacing w:after="0" w:line="480" w:lineRule="auto"/>
        <w:jc w:val="both"/>
        <w:rPr>
          <w:rFonts w:ascii="Times New Roman" w:hAnsi="Times New Roman" w:cs="Times New Roman"/>
          <w:b/>
          <w:bCs/>
        </w:rPr>
      </w:pPr>
    </w:p>
    <w:p w14:paraId="5285FF84" w14:textId="2DEAAF6F" w:rsidR="006E2A28" w:rsidRDefault="008F74C6" w:rsidP="002D2461">
      <w:pPr>
        <w:autoSpaceDE w:val="0"/>
        <w:autoSpaceDN w:val="0"/>
        <w:adjustRightInd w:val="0"/>
        <w:spacing w:after="0" w:line="480" w:lineRule="auto"/>
        <w:jc w:val="both"/>
        <w:rPr>
          <w:rFonts w:ascii="Times New Roman" w:hAnsi="Times New Roman" w:cs="Times New Roman"/>
          <w:b/>
          <w:bCs/>
        </w:rPr>
      </w:pPr>
      <w:r w:rsidRPr="007912BA">
        <w:rPr>
          <w:rFonts w:ascii="Times New Roman" w:hAnsi="Times New Roman" w:cs="Times New Roman"/>
          <w:b/>
          <w:bCs/>
        </w:rPr>
        <w:lastRenderedPageBreak/>
        <w:t>Table 1: Details of sampling sites:</w:t>
      </w:r>
    </w:p>
    <w:tbl>
      <w:tblPr>
        <w:tblStyle w:val="TableGrid"/>
        <w:tblpPr w:leftFromText="180" w:rightFromText="180" w:vertAnchor="page" w:horzAnchor="margin" w:tblpY="2086"/>
        <w:tblW w:w="0" w:type="auto"/>
        <w:tblLook w:val="04A0" w:firstRow="1" w:lastRow="0" w:firstColumn="1" w:lastColumn="0" w:noHBand="0" w:noVBand="1"/>
      </w:tblPr>
      <w:tblGrid>
        <w:gridCol w:w="717"/>
        <w:gridCol w:w="3647"/>
        <w:gridCol w:w="5030"/>
      </w:tblGrid>
      <w:tr w:rsidR="002B0E49" w:rsidRPr="00753D1F" w14:paraId="246282A3" w14:textId="77777777" w:rsidTr="002B0E49">
        <w:tc>
          <w:tcPr>
            <w:tcW w:w="717" w:type="dxa"/>
          </w:tcPr>
          <w:p w14:paraId="75517B63"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Sl.no</w:t>
            </w:r>
          </w:p>
        </w:tc>
        <w:tc>
          <w:tcPr>
            <w:tcW w:w="3647" w:type="dxa"/>
          </w:tcPr>
          <w:p w14:paraId="51F78A90"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Sample area</w:t>
            </w:r>
          </w:p>
        </w:tc>
        <w:tc>
          <w:tcPr>
            <w:tcW w:w="5030" w:type="dxa"/>
          </w:tcPr>
          <w:p w14:paraId="208B8B0F"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Latitude &amp; Longitude of the Sampling Station</w:t>
            </w:r>
          </w:p>
        </w:tc>
      </w:tr>
      <w:tr w:rsidR="002B0E49" w:rsidRPr="00753D1F" w14:paraId="22C54779" w14:textId="77777777" w:rsidTr="002B0E49">
        <w:tc>
          <w:tcPr>
            <w:tcW w:w="717" w:type="dxa"/>
          </w:tcPr>
          <w:p w14:paraId="723A65ED"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1.</w:t>
            </w:r>
          </w:p>
        </w:tc>
        <w:tc>
          <w:tcPr>
            <w:tcW w:w="3647" w:type="dxa"/>
          </w:tcPr>
          <w:p w14:paraId="45653693"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proofErr w:type="spellStart"/>
            <w:r w:rsidRPr="00753D1F">
              <w:rPr>
                <w:rFonts w:ascii="Times New Roman" w:hAnsi="Times New Roman" w:cs="Times New Roman"/>
                <w:sz w:val="24"/>
                <w:szCs w:val="24"/>
              </w:rPr>
              <w:t>Tamluk</w:t>
            </w:r>
            <w:proofErr w:type="spellEnd"/>
            <w:r w:rsidRPr="00753D1F">
              <w:rPr>
                <w:rFonts w:ascii="Times New Roman" w:hAnsi="Times New Roman" w:cs="Times New Roman"/>
                <w:sz w:val="24"/>
                <w:szCs w:val="24"/>
              </w:rPr>
              <w:t xml:space="preserve"> Town</w:t>
            </w:r>
          </w:p>
        </w:tc>
        <w:tc>
          <w:tcPr>
            <w:tcW w:w="5030" w:type="dxa"/>
          </w:tcPr>
          <w:p w14:paraId="56EB7A72"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eastAsia="Times New Roman" w:hAnsi="Times New Roman" w:cs="Times New Roman"/>
                <w:color w:val="202124"/>
                <w:kern w:val="36"/>
                <w:sz w:val="24"/>
                <w:szCs w:val="24"/>
                <w:lang w:val="en-IN" w:eastAsia="en-IN"/>
              </w:rPr>
              <w:t>22°16'58.3"N 87°55'53.4"E</w:t>
            </w:r>
          </w:p>
        </w:tc>
      </w:tr>
      <w:tr w:rsidR="002B0E49" w:rsidRPr="00753D1F" w14:paraId="67658F77" w14:textId="77777777" w:rsidTr="002B0E49">
        <w:tc>
          <w:tcPr>
            <w:tcW w:w="717" w:type="dxa"/>
          </w:tcPr>
          <w:p w14:paraId="0553C18E"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w:t>
            </w:r>
          </w:p>
        </w:tc>
        <w:tc>
          <w:tcPr>
            <w:tcW w:w="3647" w:type="dxa"/>
          </w:tcPr>
          <w:p w14:paraId="79351AD5"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proofErr w:type="spellStart"/>
            <w:r w:rsidRPr="00753D1F">
              <w:rPr>
                <w:rFonts w:ascii="Times New Roman" w:hAnsi="Times New Roman" w:cs="Times New Roman"/>
                <w:color w:val="202124"/>
                <w:sz w:val="24"/>
                <w:szCs w:val="24"/>
              </w:rPr>
              <w:t>Natshaler</w:t>
            </w:r>
            <w:proofErr w:type="spellEnd"/>
            <w:r w:rsidRPr="00753D1F">
              <w:rPr>
                <w:rFonts w:ascii="Times New Roman" w:hAnsi="Times New Roman" w:cs="Times New Roman"/>
                <w:color w:val="202124"/>
                <w:sz w:val="24"/>
                <w:szCs w:val="24"/>
              </w:rPr>
              <w:t xml:space="preserve"> char</w:t>
            </w:r>
          </w:p>
        </w:tc>
        <w:tc>
          <w:tcPr>
            <w:tcW w:w="5030" w:type="dxa"/>
          </w:tcPr>
          <w:p w14:paraId="05534AB4"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eastAsia="Times New Roman" w:hAnsi="Times New Roman" w:cs="Times New Roman"/>
                <w:color w:val="000000"/>
                <w:sz w:val="24"/>
                <w:szCs w:val="24"/>
                <w:lang w:val="en-IN" w:eastAsia="en-IN"/>
              </w:rPr>
              <w:t>22°20´20.44´´N 88°82´34´´E</w:t>
            </w:r>
          </w:p>
        </w:tc>
      </w:tr>
      <w:tr w:rsidR="002B0E49" w:rsidRPr="00753D1F" w14:paraId="367FFEE5" w14:textId="77777777" w:rsidTr="002B0E49">
        <w:tc>
          <w:tcPr>
            <w:tcW w:w="717" w:type="dxa"/>
          </w:tcPr>
          <w:p w14:paraId="3E3DAB49"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3.</w:t>
            </w:r>
          </w:p>
        </w:tc>
        <w:tc>
          <w:tcPr>
            <w:tcW w:w="3647" w:type="dxa"/>
          </w:tcPr>
          <w:p w14:paraId="5EE0EE4D"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proofErr w:type="spellStart"/>
            <w:r w:rsidRPr="00753D1F">
              <w:rPr>
                <w:rFonts w:ascii="Times New Roman" w:hAnsi="Times New Roman" w:cs="Times New Roman"/>
                <w:sz w:val="24"/>
                <w:szCs w:val="24"/>
              </w:rPr>
              <w:t>Kolaghat</w:t>
            </w:r>
            <w:proofErr w:type="spellEnd"/>
            <w:r w:rsidRPr="00753D1F">
              <w:rPr>
                <w:rFonts w:ascii="Times New Roman" w:hAnsi="Times New Roman" w:cs="Times New Roman"/>
                <w:sz w:val="24"/>
                <w:szCs w:val="24"/>
              </w:rPr>
              <w:t xml:space="preserve"> Rail Bridge</w:t>
            </w:r>
          </w:p>
        </w:tc>
        <w:tc>
          <w:tcPr>
            <w:tcW w:w="5030" w:type="dxa"/>
          </w:tcPr>
          <w:p w14:paraId="7622F78E"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22°26´08´´N 87°52´59´´E</w:t>
            </w:r>
          </w:p>
        </w:tc>
      </w:tr>
      <w:tr w:rsidR="002B0E49" w:rsidRPr="00753D1F" w14:paraId="78D66CA0" w14:textId="77777777" w:rsidTr="002B0E49">
        <w:trPr>
          <w:trHeight w:val="335"/>
        </w:trPr>
        <w:tc>
          <w:tcPr>
            <w:tcW w:w="717" w:type="dxa"/>
          </w:tcPr>
          <w:p w14:paraId="676257DA"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4.</w:t>
            </w:r>
          </w:p>
        </w:tc>
        <w:tc>
          <w:tcPr>
            <w:tcW w:w="3647" w:type="dxa"/>
          </w:tcPr>
          <w:p w14:paraId="42D13D08"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proofErr w:type="spellStart"/>
            <w:r w:rsidRPr="00753D1F">
              <w:rPr>
                <w:rFonts w:ascii="Times New Roman" w:hAnsi="Times New Roman" w:cs="Times New Roman"/>
                <w:sz w:val="24"/>
                <w:szCs w:val="24"/>
              </w:rPr>
              <w:t>Geonkhali</w:t>
            </w:r>
            <w:proofErr w:type="spellEnd"/>
            <w:r w:rsidRPr="00753D1F">
              <w:rPr>
                <w:rFonts w:ascii="Times New Roman" w:hAnsi="Times New Roman" w:cs="Times New Roman"/>
                <w:sz w:val="24"/>
                <w:szCs w:val="24"/>
              </w:rPr>
              <w:t xml:space="preserve"> - </w:t>
            </w:r>
            <w:proofErr w:type="spellStart"/>
            <w:r w:rsidRPr="00753D1F">
              <w:rPr>
                <w:rFonts w:ascii="Times New Roman" w:hAnsi="Times New Roman" w:cs="Times New Roman"/>
                <w:sz w:val="24"/>
                <w:szCs w:val="24"/>
              </w:rPr>
              <w:t>Gadiara</w:t>
            </w:r>
            <w:proofErr w:type="spellEnd"/>
            <w:r w:rsidRPr="00753D1F">
              <w:rPr>
                <w:rFonts w:ascii="Times New Roman" w:hAnsi="Times New Roman" w:cs="Times New Roman"/>
                <w:sz w:val="24"/>
                <w:szCs w:val="24"/>
              </w:rPr>
              <w:t xml:space="preserve"> Ferry Ghat</w:t>
            </w:r>
          </w:p>
        </w:tc>
        <w:tc>
          <w:tcPr>
            <w:tcW w:w="5030" w:type="dxa"/>
          </w:tcPr>
          <w:p w14:paraId="701F38E4" w14:textId="77777777" w:rsidR="002B0E49" w:rsidRPr="00753D1F" w:rsidRDefault="002B0E49" w:rsidP="002B0E4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22.21´99´´N, 88.04´62´´E</w:t>
            </w:r>
          </w:p>
        </w:tc>
      </w:tr>
    </w:tbl>
    <w:p w14:paraId="4CB039E5" w14:textId="77777777" w:rsidR="00F55413" w:rsidRDefault="00F55413" w:rsidP="006E2A28">
      <w:pPr>
        <w:autoSpaceDE w:val="0"/>
        <w:autoSpaceDN w:val="0"/>
        <w:adjustRightInd w:val="0"/>
        <w:spacing w:after="0" w:line="480" w:lineRule="auto"/>
        <w:jc w:val="both"/>
        <w:rPr>
          <w:rFonts w:ascii="Times New Roman" w:hAnsi="Times New Roman" w:cs="Times New Roman"/>
          <w:b/>
          <w:bCs/>
          <w:sz w:val="24"/>
          <w:szCs w:val="24"/>
        </w:rPr>
      </w:pPr>
    </w:p>
    <w:p w14:paraId="03A59DFE" w14:textId="62936C57" w:rsidR="006E2A28" w:rsidRPr="00753D1F" w:rsidRDefault="006E2A28" w:rsidP="006E2A28">
      <w:pPr>
        <w:autoSpaceDE w:val="0"/>
        <w:autoSpaceDN w:val="0"/>
        <w:adjustRightInd w:val="0"/>
        <w:spacing w:after="0" w:line="480" w:lineRule="auto"/>
        <w:jc w:val="both"/>
        <w:rPr>
          <w:rFonts w:ascii="Times New Roman" w:hAnsi="Times New Roman" w:cs="Times New Roman"/>
          <w:b/>
          <w:bCs/>
          <w:sz w:val="24"/>
          <w:szCs w:val="24"/>
        </w:rPr>
      </w:pPr>
      <w:r w:rsidRPr="007912BA">
        <w:rPr>
          <w:rFonts w:ascii="Times New Roman" w:hAnsi="Times New Roman" w:cs="Times New Roman"/>
          <w:b/>
          <w:bCs/>
          <w:sz w:val="24"/>
          <w:szCs w:val="24"/>
        </w:rPr>
        <w:t>Table 2: Mean ± Standard deviation of Body weight (BW) and Total length (TL), value of ‘a’ and ‘b’.</w:t>
      </w:r>
    </w:p>
    <w:tbl>
      <w:tblPr>
        <w:tblStyle w:val="TableGrid"/>
        <w:tblW w:w="10886" w:type="dxa"/>
        <w:tblInd w:w="-459" w:type="dxa"/>
        <w:tblLook w:val="04A0" w:firstRow="1" w:lastRow="0" w:firstColumn="1" w:lastColumn="0" w:noHBand="0" w:noVBand="1"/>
      </w:tblPr>
      <w:tblGrid>
        <w:gridCol w:w="1273"/>
        <w:gridCol w:w="2207"/>
        <w:gridCol w:w="1358"/>
        <w:gridCol w:w="1521"/>
        <w:gridCol w:w="1162"/>
        <w:gridCol w:w="1409"/>
        <w:gridCol w:w="978"/>
        <w:gridCol w:w="978"/>
      </w:tblGrid>
      <w:tr w:rsidR="006E2A28" w:rsidRPr="00753D1F" w14:paraId="0A3708A7" w14:textId="77777777" w:rsidTr="007912BA">
        <w:trPr>
          <w:trHeight w:val="629"/>
        </w:trPr>
        <w:tc>
          <w:tcPr>
            <w:tcW w:w="1273" w:type="dxa"/>
          </w:tcPr>
          <w:p w14:paraId="03AAD479"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Species</w:t>
            </w:r>
          </w:p>
        </w:tc>
        <w:tc>
          <w:tcPr>
            <w:tcW w:w="2207" w:type="dxa"/>
          </w:tcPr>
          <w:p w14:paraId="4BA5C61A"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Sex</w:t>
            </w:r>
          </w:p>
        </w:tc>
        <w:tc>
          <w:tcPr>
            <w:tcW w:w="1358" w:type="dxa"/>
          </w:tcPr>
          <w:p w14:paraId="31ADAA5D"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Size Range (cm)</w:t>
            </w:r>
          </w:p>
        </w:tc>
        <w:tc>
          <w:tcPr>
            <w:tcW w:w="1521" w:type="dxa"/>
          </w:tcPr>
          <w:p w14:paraId="6E6D803C"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proofErr w:type="spellStart"/>
            <w:r w:rsidRPr="00753D1F">
              <w:rPr>
                <w:rFonts w:ascii="Times New Roman" w:hAnsi="Times New Roman" w:cs="Times New Roman"/>
                <w:b/>
                <w:bCs/>
                <w:sz w:val="24"/>
                <w:szCs w:val="24"/>
              </w:rPr>
              <w:t>Mean±SD</w:t>
            </w:r>
            <w:proofErr w:type="spellEnd"/>
            <w:r w:rsidRPr="00753D1F">
              <w:rPr>
                <w:rFonts w:ascii="Times New Roman" w:hAnsi="Times New Roman" w:cs="Times New Roman"/>
                <w:b/>
                <w:bCs/>
                <w:sz w:val="24"/>
                <w:szCs w:val="24"/>
              </w:rPr>
              <w:t xml:space="preserve"> TL (cm)</w:t>
            </w:r>
          </w:p>
        </w:tc>
        <w:tc>
          <w:tcPr>
            <w:tcW w:w="1162" w:type="dxa"/>
          </w:tcPr>
          <w:p w14:paraId="79DD5E74"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Weight Range(g)</w:t>
            </w:r>
          </w:p>
        </w:tc>
        <w:tc>
          <w:tcPr>
            <w:tcW w:w="1409" w:type="dxa"/>
          </w:tcPr>
          <w:p w14:paraId="3C7D6E45"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proofErr w:type="spellStart"/>
            <w:r w:rsidRPr="00753D1F">
              <w:rPr>
                <w:rFonts w:ascii="Times New Roman" w:hAnsi="Times New Roman" w:cs="Times New Roman"/>
                <w:b/>
                <w:bCs/>
                <w:sz w:val="24"/>
                <w:szCs w:val="24"/>
              </w:rPr>
              <w:t>Mean±SD</w:t>
            </w:r>
            <w:proofErr w:type="spellEnd"/>
            <w:r w:rsidRPr="00753D1F">
              <w:rPr>
                <w:rFonts w:ascii="Times New Roman" w:hAnsi="Times New Roman" w:cs="Times New Roman"/>
                <w:b/>
                <w:bCs/>
                <w:sz w:val="24"/>
                <w:szCs w:val="24"/>
              </w:rPr>
              <w:t xml:space="preserve"> BW (g)</w:t>
            </w:r>
          </w:p>
        </w:tc>
        <w:tc>
          <w:tcPr>
            <w:tcW w:w="978" w:type="dxa"/>
          </w:tcPr>
          <w:p w14:paraId="32FC16B9"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Value of ‘a’</w:t>
            </w:r>
          </w:p>
        </w:tc>
        <w:tc>
          <w:tcPr>
            <w:tcW w:w="978" w:type="dxa"/>
          </w:tcPr>
          <w:p w14:paraId="0C007FE4"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Value of ‘b’</w:t>
            </w:r>
          </w:p>
        </w:tc>
      </w:tr>
      <w:tr w:rsidR="006E2A28" w:rsidRPr="00753D1F" w14:paraId="686F3D87" w14:textId="77777777" w:rsidTr="007912BA">
        <w:trPr>
          <w:trHeight w:val="386"/>
        </w:trPr>
        <w:tc>
          <w:tcPr>
            <w:tcW w:w="1273" w:type="dxa"/>
            <w:vMerge w:val="restart"/>
          </w:tcPr>
          <w:p w14:paraId="7C539255"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i/>
                <w:iCs/>
                <w:sz w:val="24"/>
                <w:szCs w:val="24"/>
              </w:rPr>
            </w:pPr>
            <w:proofErr w:type="spellStart"/>
            <w:r w:rsidRPr="00753D1F">
              <w:rPr>
                <w:rFonts w:ascii="Times New Roman" w:hAnsi="Times New Roman" w:cs="Times New Roman"/>
                <w:b/>
                <w:bCs/>
                <w:i/>
                <w:iCs/>
                <w:sz w:val="24"/>
                <w:szCs w:val="24"/>
              </w:rPr>
              <w:t>Mystus</w:t>
            </w:r>
            <w:proofErr w:type="spellEnd"/>
            <w:r w:rsidRPr="00753D1F">
              <w:rPr>
                <w:rFonts w:ascii="Times New Roman" w:hAnsi="Times New Roman" w:cs="Times New Roman"/>
                <w:b/>
                <w:bCs/>
                <w:i/>
                <w:iCs/>
                <w:sz w:val="24"/>
                <w:szCs w:val="24"/>
              </w:rPr>
              <w:t xml:space="preserve"> </w:t>
            </w:r>
            <w:proofErr w:type="spellStart"/>
            <w:r w:rsidRPr="00753D1F">
              <w:rPr>
                <w:rFonts w:ascii="Times New Roman" w:hAnsi="Times New Roman" w:cs="Times New Roman"/>
                <w:b/>
                <w:bCs/>
                <w:i/>
                <w:iCs/>
                <w:sz w:val="24"/>
                <w:szCs w:val="24"/>
              </w:rPr>
              <w:t>tengara</w:t>
            </w:r>
            <w:proofErr w:type="spellEnd"/>
          </w:p>
        </w:tc>
        <w:tc>
          <w:tcPr>
            <w:tcW w:w="2207" w:type="dxa"/>
          </w:tcPr>
          <w:p w14:paraId="2D21B267"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Female (n=193)</w:t>
            </w:r>
          </w:p>
        </w:tc>
        <w:tc>
          <w:tcPr>
            <w:tcW w:w="1358" w:type="dxa"/>
          </w:tcPr>
          <w:p w14:paraId="00C5E613"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lang w:val="en-IN"/>
              </w:rPr>
            </w:pPr>
            <w:r w:rsidRPr="00753D1F">
              <w:rPr>
                <w:rFonts w:ascii="Times New Roman" w:hAnsi="Times New Roman" w:cs="Times New Roman"/>
                <w:sz w:val="24"/>
                <w:szCs w:val="24"/>
              </w:rPr>
              <w:t>5.2-12.9</w:t>
            </w:r>
          </w:p>
        </w:tc>
        <w:tc>
          <w:tcPr>
            <w:tcW w:w="1521" w:type="dxa"/>
          </w:tcPr>
          <w:p w14:paraId="43181369"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lang w:val="en-IN"/>
              </w:rPr>
            </w:pPr>
            <w:r w:rsidRPr="00753D1F">
              <w:rPr>
                <w:rFonts w:ascii="Times New Roman" w:hAnsi="Times New Roman" w:cs="Times New Roman"/>
                <w:sz w:val="24"/>
                <w:szCs w:val="24"/>
              </w:rPr>
              <w:t>9.41±1.83</w:t>
            </w:r>
          </w:p>
        </w:tc>
        <w:tc>
          <w:tcPr>
            <w:tcW w:w="1162" w:type="dxa"/>
          </w:tcPr>
          <w:p w14:paraId="0DAD78F1"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lang w:val="en-IN"/>
              </w:rPr>
              <w:t>2.3-19.9</w:t>
            </w:r>
          </w:p>
        </w:tc>
        <w:tc>
          <w:tcPr>
            <w:tcW w:w="1409" w:type="dxa"/>
          </w:tcPr>
          <w:p w14:paraId="530573AA"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10.8±5.79</w:t>
            </w:r>
          </w:p>
        </w:tc>
        <w:tc>
          <w:tcPr>
            <w:tcW w:w="978" w:type="dxa"/>
          </w:tcPr>
          <w:p w14:paraId="133330DB"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-2.072</w:t>
            </w:r>
          </w:p>
        </w:tc>
        <w:tc>
          <w:tcPr>
            <w:tcW w:w="978" w:type="dxa"/>
          </w:tcPr>
          <w:p w14:paraId="2DE5EAD8"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3.102</w:t>
            </w:r>
          </w:p>
        </w:tc>
      </w:tr>
      <w:tr w:rsidR="006E2A28" w:rsidRPr="00753D1F" w14:paraId="109D0DB2" w14:textId="77777777" w:rsidTr="007912BA">
        <w:trPr>
          <w:trHeight w:val="397"/>
        </w:trPr>
        <w:tc>
          <w:tcPr>
            <w:tcW w:w="1273" w:type="dxa"/>
            <w:vMerge/>
          </w:tcPr>
          <w:p w14:paraId="0E9854D0"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p>
        </w:tc>
        <w:tc>
          <w:tcPr>
            <w:tcW w:w="2207" w:type="dxa"/>
          </w:tcPr>
          <w:p w14:paraId="04FA7134"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Male(n=118)</w:t>
            </w:r>
          </w:p>
        </w:tc>
        <w:tc>
          <w:tcPr>
            <w:tcW w:w="1358" w:type="dxa"/>
          </w:tcPr>
          <w:p w14:paraId="16D58FDD"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7.5-10.9</w:t>
            </w:r>
          </w:p>
        </w:tc>
        <w:tc>
          <w:tcPr>
            <w:tcW w:w="1521" w:type="dxa"/>
          </w:tcPr>
          <w:p w14:paraId="19FCDF10"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9.38±0.68</w:t>
            </w:r>
          </w:p>
        </w:tc>
        <w:tc>
          <w:tcPr>
            <w:tcW w:w="1162" w:type="dxa"/>
          </w:tcPr>
          <w:p w14:paraId="1506311F"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3-13.3</w:t>
            </w:r>
          </w:p>
        </w:tc>
        <w:tc>
          <w:tcPr>
            <w:tcW w:w="1409" w:type="dxa"/>
          </w:tcPr>
          <w:p w14:paraId="2997309B"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7.63±1.92</w:t>
            </w:r>
          </w:p>
        </w:tc>
        <w:tc>
          <w:tcPr>
            <w:tcW w:w="978" w:type="dxa"/>
          </w:tcPr>
          <w:p w14:paraId="28306295"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-2.012</w:t>
            </w:r>
          </w:p>
        </w:tc>
        <w:tc>
          <w:tcPr>
            <w:tcW w:w="978" w:type="dxa"/>
          </w:tcPr>
          <w:p w14:paraId="6342B16A"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2.97</w:t>
            </w:r>
          </w:p>
        </w:tc>
      </w:tr>
      <w:tr w:rsidR="006E2A28" w:rsidRPr="00753D1F" w14:paraId="6B0E7F99" w14:textId="77777777" w:rsidTr="007912BA">
        <w:trPr>
          <w:trHeight w:val="884"/>
        </w:trPr>
        <w:tc>
          <w:tcPr>
            <w:tcW w:w="1273" w:type="dxa"/>
            <w:vMerge/>
          </w:tcPr>
          <w:p w14:paraId="74232580"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p>
        </w:tc>
        <w:tc>
          <w:tcPr>
            <w:tcW w:w="2207" w:type="dxa"/>
          </w:tcPr>
          <w:p w14:paraId="0362966A"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Combined male and female(n=311)</w:t>
            </w:r>
          </w:p>
        </w:tc>
        <w:tc>
          <w:tcPr>
            <w:tcW w:w="1358" w:type="dxa"/>
          </w:tcPr>
          <w:p w14:paraId="78311E2C"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5.2-12.9</w:t>
            </w:r>
          </w:p>
        </w:tc>
        <w:tc>
          <w:tcPr>
            <w:tcW w:w="1521" w:type="dxa"/>
          </w:tcPr>
          <w:p w14:paraId="0F5F6AA2"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9.40±1.50</w:t>
            </w:r>
          </w:p>
        </w:tc>
        <w:tc>
          <w:tcPr>
            <w:tcW w:w="1162" w:type="dxa"/>
          </w:tcPr>
          <w:p w14:paraId="5A8A8B03"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lang w:val="en-IN"/>
              </w:rPr>
              <w:t>2.3-19.9</w:t>
            </w:r>
          </w:p>
        </w:tc>
        <w:tc>
          <w:tcPr>
            <w:tcW w:w="1409" w:type="dxa"/>
          </w:tcPr>
          <w:p w14:paraId="1003DAD8"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9.22±4.83</w:t>
            </w:r>
          </w:p>
        </w:tc>
        <w:tc>
          <w:tcPr>
            <w:tcW w:w="978" w:type="dxa"/>
          </w:tcPr>
          <w:p w14:paraId="7EEF4165"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-2.028</w:t>
            </w:r>
          </w:p>
        </w:tc>
        <w:tc>
          <w:tcPr>
            <w:tcW w:w="978" w:type="dxa"/>
          </w:tcPr>
          <w:p w14:paraId="3BACB0FC"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bookmarkStart w:id="3" w:name="_Hlk128509468"/>
            <w:r w:rsidRPr="00753D1F">
              <w:rPr>
                <w:rFonts w:ascii="Times New Roman" w:hAnsi="Times New Roman" w:cs="Times New Roman"/>
                <w:sz w:val="24"/>
                <w:szCs w:val="24"/>
              </w:rPr>
              <w:t>3.03</w:t>
            </w:r>
            <w:bookmarkEnd w:id="3"/>
          </w:p>
        </w:tc>
      </w:tr>
    </w:tbl>
    <w:p w14:paraId="21DE0B95" w14:textId="25A1AA52" w:rsidR="006E2A28" w:rsidRPr="00753D1F" w:rsidRDefault="006E2A28" w:rsidP="006E2A28">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 xml:space="preserve">Table3: Value of Correlation coefficient ‘r’, </w:t>
      </w:r>
      <w:proofErr w:type="spellStart"/>
      <w:r w:rsidRPr="00753D1F">
        <w:rPr>
          <w:rFonts w:ascii="Times New Roman" w:hAnsi="Times New Roman" w:cs="Times New Roman"/>
          <w:b/>
          <w:bCs/>
          <w:sz w:val="24"/>
          <w:szCs w:val="24"/>
        </w:rPr>
        <w:t>Kn</w:t>
      </w:r>
      <w:proofErr w:type="spellEnd"/>
      <w:r w:rsidRPr="00753D1F">
        <w:rPr>
          <w:rFonts w:ascii="Times New Roman" w:hAnsi="Times New Roman" w:cs="Times New Roman"/>
          <w:b/>
          <w:bCs/>
          <w:sz w:val="24"/>
          <w:szCs w:val="24"/>
        </w:rPr>
        <w:t xml:space="preserve"> range and Mean ± Standard deviation of condition factor ‘</w:t>
      </w:r>
      <w:proofErr w:type="spellStart"/>
      <w:r w:rsidRPr="00753D1F">
        <w:rPr>
          <w:rFonts w:ascii="Times New Roman" w:hAnsi="Times New Roman" w:cs="Times New Roman"/>
          <w:b/>
          <w:bCs/>
          <w:sz w:val="24"/>
          <w:szCs w:val="24"/>
        </w:rPr>
        <w:t>Kn</w:t>
      </w:r>
      <w:proofErr w:type="spellEnd"/>
      <w:r w:rsidRPr="00753D1F">
        <w:rPr>
          <w:rFonts w:ascii="Times New Roman" w:hAnsi="Times New Roman" w:cs="Times New Roman"/>
          <w:b/>
          <w:bCs/>
          <w:sz w:val="24"/>
          <w:szCs w:val="24"/>
        </w:rPr>
        <w:t>’</w:t>
      </w:r>
    </w:p>
    <w:tbl>
      <w:tblPr>
        <w:tblStyle w:val="TableGrid"/>
        <w:tblW w:w="11199" w:type="dxa"/>
        <w:tblInd w:w="-906" w:type="dxa"/>
        <w:tblLook w:val="04A0" w:firstRow="1" w:lastRow="0" w:firstColumn="1" w:lastColumn="0" w:noHBand="0" w:noVBand="1"/>
      </w:tblPr>
      <w:tblGrid>
        <w:gridCol w:w="1119"/>
        <w:gridCol w:w="4268"/>
        <w:gridCol w:w="2126"/>
        <w:gridCol w:w="1418"/>
        <w:gridCol w:w="2268"/>
      </w:tblGrid>
      <w:tr w:rsidR="006E2A28" w:rsidRPr="00753D1F" w14:paraId="1ED84BD2" w14:textId="77777777" w:rsidTr="002B0E49">
        <w:trPr>
          <w:trHeight w:val="304"/>
        </w:trPr>
        <w:tc>
          <w:tcPr>
            <w:tcW w:w="1119" w:type="dxa"/>
          </w:tcPr>
          <w:p w14:paraId="5E6F14C4"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 xml:space="preserve">Species </w:t>
            </w:r>
          </w:p>
        </w:tc>
        <w:tc>
          <w:tcPr>
            <w:tcW w:w="4268" w:type="dxa"/>
          </w:tcPr>
          <w:p w14:paraId="667C8189"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sex</w:t>
            </w:r>
          </w:p>
        </w:tc>
        <w:tc>
          <w:tcPr>
            <w:tcW w:w="2126" w:type="dxa"/>
          </w:tcPr>
          <w:p w14:paraId="518258E8"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Value of “r”</w:t>
            </w:r>
          </w:p>
        </w:tc>
        <w:tc>
          <w:tcPr>
            <w:tcW w:w="1418" w:type="dxa"/>
          </w:tcPr>
          <w:p w14:paraId="1099AAF4"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proofErr w:type="spellStart"/>
            <w:r w:rsidRPr="00753D1F">
              <w:rPr>
                <w:rFonts w:ascii="Times New Roman" w:hAnsi="Times New Roman" w:cs="Times New Roman"/>
                <w:b/>
                <w:bCs/>
                <w:sz w:val="24"/>
                <w:szCs w:val="24"/>
              </w:rPr>
              <w:t>Kn</w:t>
            </w:r>
            <w:proofErr w:type="spellEnd"/>
            <w:r w:rsidRPr="00753D1F">
              <w:rPr>
                <w:rFonts w:ascii="Times New Roman" w:hAnsi="Times New Roman" w:cs="Times New Roman"/>
                <w:b/>
                <w:bCs/>
                <w:sz w:val="24"/>
                <w:szCs w:val="24"/>
              </w:rPr>
              <w:t xml:space="preserve"> range</w:t>
            </w:r>
          </w:p>
        </w:tc>
        <w:tc>
          <w:tcPr>
            <w:tcW w:w="2268" w:type="dxa"/>
          </w:tcPr>
          <w:p w14:paraId="724010FA"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proofErr w:type="spellStart"/>
            <w:r w:rsidRPr="00753D1F">
              <w:rPr>
                <w:rFonts w:ascii="Times New Roman" w:hAnsi="Times New Roman" w:cs="Times New Roman"/>
                <w:b/>
                <w:bCs/>
                <w:sz w:val="24"/>
                <w:szCs w:val="24"/>
              </w:rPr>
              <w:t>Mean±SD</w:t>
            </w:r>
            <w:proofErr w:type="spellEnd"/>
            <w:r w:rsidRPr="00753D1F">
              <w:rPr>
                <w:rFonts w:ascii="Times New Roman" w:hAnsi="Times New Roman" w:cs="Times New Roman"/>
                <w:b/>
                <w:bCs/>
                <w:sz w:val="24"/>
                <w:szCs w:val="24"/>
              </w:rPr>
              <w:t xml:space="preserve"> of </w:t>
            </w:r>
            <w:proofErr w:type="spellStart"/>
            <w:r w:rsidRPr="00753D1F">
              <w:rPr>
                <w:rFonts w:ascii="Times New Roman" w:hAnsi="Times New Roman" w:cs="Times New Roman"/>
                <w:b/>
                <w:bCs/>
                <w:sz w:val="24"/>
                <w:szCs w:val="24"/>
              </w:rPr>
              <w:t>kn</w:t>
            </w:r>
            <w:proofErr w:type="spellEnd"/>
          </w:p>
        </w:tc>
      </w:tr>
      <w:tr w:rsidR="006E2A28" w:rsidRPr="00753D1F" w14:paraId="416A3885" w14:textId="77777777" w:rsidTr="002B0E49">
        <w:trPr>
          <w:trHeight w:val="702"/>
        </w:trPr>
        <w:tc>
          <w:tcPr>
            <w:tcW w:w="1119" w:type="dxa"/>
            <w:vMerge w:val="restart"/>
          </w:tcPr>
          <w:p w14:paraId="6AE17AA6"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i/>
                <w:iCs/>
                <w:sz w:val="24"/>
                <w:szCs w:val="24"/>
              </w:rPr>
            </w:pPr>
            <w:proofErr w:type="spellStart"/>
            <w:r w:rsidRPr="00753D1F">
              <w:rPr>
                <w:rFonts w:ascii="Times New Roman" w:hAnsi="Times New Roman" w:cs="Times New Roman"/>
                <w:b/>
                <w:bCs/>
                <w:i/>
                <w:iCs/>
                <w:sz w:val="24"/>
                <w:szCs w:val="24"/>
              </w:rPr>
              <w:t>Mystus</w:t>
            </w:r>
            <w:proofErr w:type="spellEnd"/>
            <w:r w:rsidRPr="00753D1F">
              <w:rPr>
                <w:rFonts w:ascii="Times New Roman" w:hAnsi="Times New Roman" w:cs="Times New Roman"/>
                <w:b/>
                <w:bCs/>
                <w:i/>
                <w:iCs/>
                <w:sz w:val="24"/>
                <w:szCs w:val="24"/>
              </w:rPr>
              <w:t xml:space="preserve"> </w:t>
            </w:r>
            <w:proofErr w:type="spellStart"/>
            <w:r w:rsidRPr="00753D1F">
              <w:rPr>
                <w:rFonts w:ascii="Times New Roman" w:hAnsi="Times New Roman" w:cs="Times New Roman"/>
                <w:b/>
                <w:bCs/>
                <w:i/>
                <w:iCs/>
                <w:sz w:val="24"/>
                <w:szCs w:val="24"/>
              </w:rPr>
              <w:t>tengara</w:t>
            </w:r>
            <w:proofErr w:type="spellEnd"/>
          </w:p>
        </w:tc>
        <w:tc>
          <w:tcPr>
            <w:tcW w:w="4268" w:type="dxa"/>
          </w:tcPr>
          <w:p w14:paraId="672B1775"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Female </w:t>
            </w:r>
          </w:p>
        </w:tc>
        <w:tc>
          <w:tcPr>
            <w:tcW w:w="2126" w:type="dxa"/>
          </w:tcPr>
          <w:p w14:paraId="7B2FC5BB" w14:textId="77777777" w:rsidR="006E2A28" w:rsidRPr="00753D1F" w:rsidRDefault="006E2A28" w:rsidP="00BC3303">
            <w:pPr>
              <w:spacing w:line="480" w:lineRule="auto"/>
              <w:jc w:val="both"/>
              <w:rPr>
                <w:rFonts w:ascii="Times New Roman" w:hAnsi="Times New Roman" w:cs="Times New Roman"/>
                <w:color w:val="000000"/>
                <w:sz w:val="24"/>
                <w:szCs w:val="24"/>
              </w:rPr>
            </w:pPr>
            <w:r w:rsidRPr="00753D1F">
              <w:rPr>
                <w:rFonts w:ascii="Times New Roman" w:hAnsi="Times New Roman" w:cs="Times New Roman"/>
                <w:color w:val="000000"/>
                <w:sz w:val="24"/>
                <w:szCs w:val="24"/>
              </w:rPr>
              <w:t>0.957</w:t>
            </w:r>
          </w:p>
          <w:p w14:paraId="72C19C27"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lang w:val="en-IN"/>
              </w:rPr>
            </w:pPr>
          </w:p>
        </w:tc>
        <w:tc>
          <w:tcPr>
            <w:tcW w:w="1418" w:type="dxa"/>
          </w:tcPr>
          <w:p w14:paraId="089082E0"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0.64±1.76</w:t>
            </w:r>
          </w:p>
        </w:tc>
        <w:tc>
          <w:tcPr>
            <w:tcW w:w="2268" w:type="dxa"/>
          </w:tcPr>
          <w:p w14:paraId="2AF984D9"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1.02±0.19</w:t>
            </w:r>
          </w:p>
        </w:tc>
      </w:tr>
      <w:tr w:rsidR="006E2A28" w:rsidRPr="00753D1F" w14:paraId="14CD4B5B" w14:textId="77777777" w:rsidTr="002B0E49">
        <w:trPr>
          <w:trHeight w:val="754"/>
        </w:trPr>
        <w:tc>
          <w:tcPr>
            <w:tcW w:w="1119" w:type="dxa"/>
            <w:vMerge/>
            <w:tcBorders>
              <w:bottom w:val="nil"/>
            </w:tcBorders>
          </w:tcPr>
          <w:p w14:paraId="23072F4B"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p>
        </w:tc>
        <w:tc>
          <w:tcPr>
            <w:tcW w:w="4268" w:type="dxa"/>
          </w:tcPr>
          <w:p w14:paraId="65AE1614"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Male </w:t>
            </w:r>
          </w:p>
        </w:tc>
        <w:tc>
          <w:tcPr>
            <w:tcW w:w="2126" w:type="dxa"/>
          </w:tcPr>
          <w:p w14:paraId="6291E231" w14:textId="77777777" w:rsidR="006E2A28" w:rsidRPr="00753D1F" w:rsidRDefault="006E2A28" w:rsidP="00BC3303">
            <w:pPr>
              <w:spacing w:line="480" w:lineRule="auto"/>
              <w:jc w:val="both"/>
              <w:rPr>
                <w:rFonts w:ascii="Times New Roman" w:hAnsi="Times New Roman" w:cs="Times New Roman"/>
                <w:color w:val="000000"/>
                <w:sz w:val="24"/>
                <w:szCs w:val="24"/>
              </w:rPr>
            </w:pPr>
            <w:r w:rsidRPr="00753D1F">
              <w:rPr>
                <w:rFonts w:ascii="Times New Roman" w:hAnsi="Times New Roman" w:cs="Times New Roman"/>
                <w:color w:val="000000"/>
                <w:sz w:val="24"/>
                <w:szCs w:val="24"/>
              </w:rPr>
              <w:t>0.855</w:t>
            </w:r>
          </w:p>
          <w:p w14:paraId="119F6558"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p>
        </w:tc>
        <w:tc>
          <w:tcPr>
            <w:tcW w:w="1418" w:type="dxa"/>
          </w:tcPr>
          <w:p w14:paraId="2AFF97E5"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0.70±1.40</w:t>
            </w:r>
          </w:p>
        </w:tc>
        <w:tc>
          <w:tcPr>
            <w:tcW w:w="2268" w:type="dxa"/>
          </w:tcPr>
          <w:p w14:paraId="2A72E523"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1.01±0.13</w:t>
            </w:r>
          </w:p>
        </w:tc>
      </w:tr>
      <w:tr w:rsidR="006E2A28" w:rsidRPr="00753D1F" w14:paraId="76F23E35" w14:textId="77777777" w:rsidTr="002B0E49">
        <w:tblPrEx>
          <w:tblLook w:val="0000" w:firstRow="0" w:lastRow="0" w:firstColumn="0" w:lastColumn="0" w:noHBand="0" w:noVBand="0"/>
        </w:tblPrEx>
        <w:trPr>
          <w:trHeight w:val="373"/>
        </w:trPr>
        <w:tc>
          <w:tcPr>
            <w:tcW w:w="1119" w:type="dxa"/>
            <w:tcBorders>
              <w:top w:val="nil"/>
            </w:tcBorders>
          </w:tcPr>
          <w:p w14:paraId="22D09B28" w14:textId="77777777" w:rsidR="006E2A28" w:rsidRPr="00753D1F" w:rsidRDefault="006E2A28" w:rsidP="00BC3303">
            <w:pPr>
              <w:autoSpaceDE w:val="0"/>
              <w:autoSpaceDN w:val="0"/>
              <w:adjustRightInd w:val="0"/>
              <w:spacing w:line="480" w:lineRule="auto"/>
              <w:ind w:left="108"/>
              <w:jc w:val="both"/>
              <w:rPr>
                <w:rFonts w:ascii="Times New Roman" w:hAnsi="Times New Roman" w:cs="Times New Roman"/>
                <w:sz w:val="24"/>
                <w:szCs w:val="24"/>
              </w:rPr>
            </w:pPr>
          </w:p>
        </w:tc>
        <w:tc>
          <w:tcPr>
            <w:tcW w:w="4268" w:type="dxa"/>
          </w:tcPr>
          <w:p w14:paraId="37DD10BE" w14:textId="70AEF462"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Combination of male and female </w:t>
            </w:r>
          </w:p>
        </w:tc>
        <w:tc>
          <w:tcPr>
            <w:tcW w:w="2126" w:type="dxa"/>
          </w:tcPr>
          <w:p w14:paraId="36D8203E" w14:textId="77777777" w:rsidR="006E2A28" w:rsidRPr="00753D1F" w:rsidRDefault="006E2A28" w:rsidP="00BC3303">
            <w:pPr>
              <w:spacing w:line="480" w:lineRule="auto"/>
              <w:jc w:val="both"/>
              <w:rPr>
                <w:rFonts w:ascii="Times New Roman" w:hAnsi="Times New Roman" w:cs="Times New Roman"/>
                <w:color w:val="000000"/>
                <w:sz w:val="24"/>
                <w:szCs w:val="24"/>
              </w:rPr>
            </w:pPr>
            <w:r w:rsidRPr="00753D1F">
              <w:rPr>
                <w:rFonts w:ascii="Times New Roman" w:hAnsi="Times New Roman" w:cs="Times New Roman"/>
                <w:color w:val="000000"/>
                <w:sz w:val="24"/>
                <w:szCs w:val="24"/>
              </w:rPr>
              <w:t>0.933</w:t>
            </w:r>
          </w:p>
          <w:p w14:paraId="1C59AE7C" w14:textId="77777777" w:rsidR="006E2A28" w:rsidRPr="00753D1F" w:rsidRDefault="006E2A28" w:rsidP="00BC3303">
            <w:pPr>
              <w:autoSpaceDE w:val="0"/>
              <w:autoSpaceDN w:val="0"/>
              <w:adjustRightInd w:val="0"/>
              <w:spacing w:line="480" w:lineRule="auto"/>
              <w:ind w:left="108"/>
              <w:jc w:val="both"/>
              <w:rPr>
                <w:rFonts w:ascii="Times New Roman" w:hAnsi="Times New Roman" w:cs="Times New Roman"/>
                <w:sz w:val="24"/>
                <w:szCs w:val="24"/>
              </w:rPr>
            </w:pPr>
          </w:p>
        </w:tc>
        <w:tc>
          <w:tcPr>
            <w:tcW w:w="1418" w:type="dxa"/>
          </w:tcPr>
          <w:p w14:paraId="37879B39"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lastRenderedPageBreak/>
              <w:t>0.58±1.81</w:t>
            </w:r>
          </w:p>
        </w:tc>
        <w:tc>
          <w:tcPr>
            <w:tcW w:w="2268" w:type="dxa"/>
          </w:tcPr>
          <w:p w14:paraId="685A9AD1" w14:textId="77777777" w:rsidR="006E2A28" w:rsidRPr="00753D1F" w:rsidRDefault="006E2A28" w:rsidP="00BC3303">
            <w:pPr>
              <w:autoSpaceDE w:val="0"/>
              <w:autoSpaceDN w:val="0"/>
              <w:adjustRightInd w:val="0"/>
              <w:spacing w:line="480" w:lineRule="auto"/>
              <w:ind w:left="108"/>
              <w:jc w:val="both"/>
              <w:rPr>
                <w:rFonts w:ascii="Times New Roman" w:hAnsi="Times New Roman" w:cs="Times New Roman"/>
                <w:sz w:val="24"/>
                <w:szCs w:val="24"/>
              </w:rPr>
            </w:pPr>
            <w:r w:rsidRPr="00753D1F">
              <w:rPr>
                <w:rFonts w:ascii="Times New Roman" w:hAnsi="Times New Roman" w:cs="Times New Roman"/>
                <w:sz w:val="24"/>
                <w:szCs w:val="24"/>
              </w:rPr>
              <w:t>1.03±0.20</w:t>
            </w:r>
          </w:p>
        </w:tc>
      </w:tr>
    </w:tbl>
    <w:p w14:paraId="6E5354BA" w14:textId="44BB682B" w:rsidR="006E2A28" w:rsidRDefault="006E2A28" w:rsidP="002D2461">
      <w:pPr>
        <w:autoSpaceDE w:val="0"/>
        <w:autoSpaceDN w:val="0"/>
        <w:adjustRightInd w:val="0"/>
        <w:spacing w:after="0" w:line="480" w:lineRule="auto"/>
        <w:jc w:val="both"/>
        <w:rPr>
          <w:rFonts w:ascii="Times New Roman" w:hAnsi="Times New Roman" w:cs="Times New Roman"/>
        </w:rPr>
      </w:pPr>
    </w:p>
    <w:p w14:paraId="45350698" w14:textId="73814821" w:rsidR="006E2A28" w:rsidRDefault="006E2A28" w:rsidP="002D2461">
      <w:pPr>
        <w:autoSpaceDE w:val="0"/>
        <w:autoSpaceDN w:val="0"/>
        <w:adjustRightInd w:val="0"/>
        <w:spacing w:after="0" w:line="480" w:lineRule="auto"/>
        <w:jc w:val="both"/>
        <w:rPr>
          <w:rFonts w:ascii="Times New Roman" w:hAnsi="Times New Roman" w:cs="Times New Roman"/>
        </w:rPr>
      </w:pPr>
    </w:p>
    <w:p w14:paraId="170691AC" w14:textId="108860ED" w:rsidR="00A40DF2" w:rsidRDefault="00A40DF2" w:rsidP="002D2461">
      <w:pPr>
        <w:autoSpaceDE w:val="0"/>
        <w:autoSpaceDN w:val="0"/>
        <w:adjustRightInd w:val="0"/>
        <w:spacing w:after="0" w:line="480" w:lineRule="auto"/>
        <w:jc w:val="both"/>
        <w:rPr>
          <w:rFonts w:ascii="Times New Roman" w:hAnsi="Times New Roman" w:cs="Times New Roman"/>
        </w:rPr>
      </w:pPr>
    </w:p>
    <w:p w14:paraId="3C92C2C8" w14:textId="64981AA7" w:rsidR="00A40DF2" w:rsidRDefault="002B0E49" w:rsidP="002D2461">
      <w:pPr>
        <w:autoSpaceDE w:val="0"/>
        <w:autoSpaceDN w:val="0"/>
        <w:adjustRightInd w:val="0"/>
        <w:spacing w:after="0" w:line="480" w:lineRule="auto"/>
        <w:jc w:val="both"/>
        <w:rPr>
          <w:rFonts w:ascii="Times New Roman" w:hAnsi="Times New Roman" w:cs="Times New Roman"/>
        </w:rPr>
      </w:pPr>
      <w:r w:rsidRPr="00753D1F">
        <w:rPr>
          <w:rFonts w:ascii="Times New Roman" w:hAnsi="Times New Roman" w:cs="Times New Roman"/>
          <w:noProof/>
        </w:rPr>
        <w:drawing>
          <wp:anchor distT="0" distB="0" distL="114300" distR="114300" simplePos="0" relativeHeight="251661824" behindDoc="0" locked="0" layoutInCell="1" allowOverlap="1" wp14:anchorId="205E6FA0" wp14:editId="2CB5525E">
            <wp:simplePos x="0" y="0"/>
            <wp:positionH relativeFrom="column">
              <wp:posOffset>524510</wp:posOffset>
            </wp:positionH>
            <wp:positionV relativeFrom="paragraph">
              <wp:posOffset>227330</wp:posOffset>
            </wp:positionV>
            <wp:extent cx="5283835" cy="2370455"/>
            <wp:effectExtent l="0" t="0" r="0" b="0"/>
            <wp:wrapSquare wrapText="bothSides"/>
            <wp:docPr id="331172904" name="Chart 1">
              <a:extLst xmlns:a="http://schemas.openxmlformats.org/drawingml/2006/main">
                <a:ext uri="{FF2B5EF4-FFF2-40B4-BE49-F238E27FC236}">
                  <a16:creationId xmlns:a16="http://schemas.microsoft.com/office/drawing/2014/main" id="{6FB76357-9B73-FC89-7181-52426524D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E0BFFAC" w14:textId="127FE5CE" w:rsidR="00A40DF2" w:rsidRDefault="00A40DF2" w:rsidP="002D2461">
      <w:pPr>
        <w:autoSpaceDE w:val="0"/>
        <w:autoSpaceDN w:val="0"/>
        <w:adjustRightInd w:val="0"/>
        <w:spacing w:after="0" w:line="480" w:lineRule="auto"/>
        <w:jc w:val="both"/>
        <w:rPr>
          <w:rFonts w:ascii="Times New Roman" w:hAnsi="Times New Roman" w:cs="Times New Roman"/>
        </w:rPr>
      </w:pPr>
    </w:p>
    <w:p w14:paraId="17B54581" w14:textId="56FA86D9" w:rsidR="00A40DF2" w:rsidRDefault="00A40DF2" w:rsidP="002D2461">
      <w:pPr>
        <w:autoSpaceDE w:val="0"/>
        <w:autoSpaceDN w:val="0"/>
        <w:adjustRightInd w:val="0"/>
        <w:spacing w:after="0" w:line="480" w:lineRule="auto"/>
        <w:jc w:val="both"/>
        <w:rPr>
          <w:rFonts w:ascii="Times New Roman" w:hAnsi="Times New Roman" w:cs="Times New Roman"/>
        </w:rPr>
      </w:pPr>
    </w:p>
    <w:p w14:paraId="07CE9D51" w14:textId="3CCECF00" w:rsidR="00A40DF2" w:rsidRDefault="00A40DF2" w:rsidP="002D2461">
      <w:pPr>
        <w:autoSpaceDE w:val="0"/>
        <w:autoSpaceDN w:val="0"/>
        <w:adjustRightInd w:val="0"/>
        <w:spacing w:after="0" w:line="480" w:lineRule="auto"/>
        <w:jc w:val="both"/>
        <w:rPr>
          <w:rFonts w:ascii="Times New Roman" w:hAnsi="Times New Roman" w:cs="Times New Roman"/>
        </w:rPr>
      </w:pPr>
    </w:p>
    <w:p w14:paraId="0276B461" w14:textId="0BD8FCCB" w:rsidR="00A40DF2" w:rsidRDefault="00A40DF2" w:rsidP="002D2461">
      <w:pPr>
        <w:autoSpaceDE w:val="0"/>
        <w:autoSpaceDN w:val="0"/>
        <w:adjustRightInd w:val="0"/>
        <w:spacing w:after="0" w:line="480" w:lineRule="auto"/>
        <w:jc w:val="both"/>
        <w:rPr>
          <w:rFonts w:ascii="Times New Roman" w:hAnsi="Times New Roman" w:cs="Times New Roman"/>
        </w:rPr>
      </w:pPr>
    </w:p>
    <w:p w14:paraId="3A555C80" w14:textId="76B9651E" w:rsidR="00A40DF2" w:rsidRDefault="00A40DF2" w:rsidP="002D2461">
      <w:pPr>
        <w:autoSpaceDE w:val="0"/>
        <w:autoSpaceDN w:val="0"/>
        <w:adjustRightInd w:val="0"/>
        <w:spacing w:after="0" w:line="480" w:lineRule="auto"/>
        <w:jc w:val="both"/>
        <w:rPr>
          <w:rFonts w:ascii="Times New Roman" w:hAnsi="Times New Roman" w:cs="Times New Roman"/>
        </w:rPr>
      </w:pPr>
    </w:p>
    <w:p w14:paraId="581DC233" w14:textId="52D0E763" w:rsidR="00A40DF2" w:rsidRDefault="00A40DF2" w:rsidP="002D2461">
      <w:pPr>
        <w:autoSpaceDE w:val="0"/>
        <w:autoSpaceDN w:val="0"/>
        <w:adjustRightInd w:val="0"/>
        <w:spacing w:after="0" w:line="480" w:lineRule="auto"/>
        <w:jc w:val="both"/>
        <w:rPr>
          <w:rFonts w:ascii="Times New Roman" w:hAnsi="Times New Roman" w:cs="Times New Roman"/>
        </w:rPr>
      </w:pPr>
    </w:p>
    <w:p w14:paraId="349B9FCC" w14:textId="654D23C8" w:rsidR="00A40DF2" w:rsidRDefault="00A40DF2" w:rsidP="002D2461">
      <w:pPr>
        <w:autoSpaceDE w:val="0"/>
        <w:autoSpaceDN w:val="0"/>
        <w:adjustRightInd w:val="0"/>
        <w:spacing w:after="0" w:line="480" w:lineRule="auto"/>
        <w:jc w:val="both"/>
        <w:rPr>
          <w:rFonts w:ascii="Times New Roman" w:hAnsi="Times New Roman" w:cs="Times New Roman"/>
        </w:rPr>
      </w:pPr>
    </w:p>
    <w:p w14:paraId="2EB36DEB" w14:textId="6F165D8E" w:rsidR="00A40DF2" w:rsidRDefault="00A40DF2" w:rsidP="002D2461">
      <w:pPr>
        <w:autoSpaceDE w:val="0"/>
        <w:autoSpaceDN w:val="0"/>
        <w:adjustRightInd w:val="0"/>
        <w:spacing w:after="0" w:line="480" w:lineRule="auto"/>
        <w:jc w:val="both"/>
        <w:rPr>
          <w:rFonts w:ascii="Times New Roman" w:hAnsi="Times New Roman" w:cs="Times New Roman"/>
        </w:rPr>
      </w:pPr>
    </w:p>
    <w:p w14:paraId="7DEB73B9" w14:textId="3349ACB6" w:rsidR="006E2A28" w:rsidRDefault="002B0E49" w:rsidP="002D2461">
      <w:pPr>
        <w:autoSpaceDE w:val="0"/>
        <w:autoSpaceDN w:val="0"/>
        <w:adjustRightInd w:val="0"/>
        <w:spacing w:after="0" w:line="480" w:lineRule="auto"/>
        <w:jc w:val="both"/>
        <w:rPr>
          <w:rFonts w:ascii="Times New Roman" w:hAnsi="Times New Roman" w:cs="Times New Roman"/>
        </w:rPr>
      </w:pPr>
      <w:r w:rsidRPr="00753D1F">
        <w:rPr>
          <w:rFonts w:ascii="Times New Roman" w:hAnsi="Times New Roman" w:cs="Times New Roman"/>
          <w:noProof/>
        </w:rPr>
        <w:drawing>
          <wp:anchor distT="0" distB="0" distL="114300" distR="114300" simplePos="0" relativeHeight="251658752" behindDoc="0" locked="0" layoutInCell="1" allowOverlap="1" wp14:anchorId="00091549" wp14:editId="041A2BF4">
            <wp:simplePos x="0" y="0"/>
            <wp:positionH relativeFrom="margin">
              <wp:align>right</wp:align>
            </wp:positionH>
            <wp:positionV relativeFrom="paragraph">
              <wp:posOffset>203200</wp:posOffset>
            </wp:positionV>
            <wp:extent cx="5379720" cy="2381250"/>
            <wp:effectExtent l="0" t="0" r="11430" b="0"/>
            <wp:wrapSquare wrapText="bothSides"/>
            <wp:docPr id="2120913211" name="Chart 1">
              <a:extLst xmlns:a="http://schemas.openxmlformats.org/drawingml/2006/main">
                <a:ext uri="{FF2B5EF4-FFF2-40B4-BE49-F238E27FC236}">
                  <a16:creationId xmlns:a16="http://schemas.microsoft.com/office/drawing/2014/main" id="{64CB23AE-4DFE-6524-B7E2-479A3BAA1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3E2F12C" w14:textId="470418A7" w:rsidR="007912BA" w:rsidRDefault="007912BA" w:rsidP="002D2461">
      <w:pPr>
        <w:autoSpaceDE w:val="0"/>
        <w:autoSpaceDN w:val="0"/>
        <w:adjustRightInd w:val="0"/>
        <w:spacing w:after="0" w:line="480" w:lineRule="auto"/>
        <w:jc w:val="both"/>
        <w:rPr>
          <w:rFonts w:ascii="Times New Roman" w:hAnsi="Times New Roman" w:cs="Times New Roman"/>
        </w:rPr>
      </w:pPr>
    </w:p>
    <w:p w14:paraId="009D9C5C" w14:textId="01D765AA" w:rsidR="007912BA" w:rsidRDefault="007912BA" w:rsidP="002D2461">
      <w:pPr>
        <w:autoSpaceDE w:val="0"/>
        <w:autoSpaceDN w:val="0"/>
        <w:adjustRightInd w:val="0"/>
        <w:spacing w:after="0" w:line="480" w:lineRule="auto"/>
        <w:jc w:val="both"/>
        <w:rPr>
          <w:rFonts w:ascii="Times New Roman" w:hAnsi="Times New Roman" w:cs="Times New Roman"/>
        </w:rPr>
      </w:pPr>
    </w:p>
    <w:p w14:paraId="2160C141" w14:textId="77777777" w:rsidR="002B0E49" w:rsidRDefault="002B0E49" w:rsidP="002D2461">
      <w:pPr>
        <w:autoSpaceDE w:val="0"/>
        <w:autoSpaceDN w:val="0"/>
        <w:adjustRightInd w:val="0"/>
        <w:spacing w:after="0" w:line="480" w:lineRule="auto"/>
        <w:jc w:val="both"/>
        <w:rPr>
          <w:rFonts w:ascii="Times New Roman" w:hAnsi="Times New Roman" w:cs="Times New Roman"/>
        </w:rPr>
      </w:pPr>
    </w:p>
    <w:p w14:paraId="331E94BA" w14:textId="616957F8" w:rsidR="007912BA" w:rsidRDefault="008F74C6" w:rsidP="002D2461">
      <w:pPr>
        <w:autoSpaceDE w:val="0"/>
        <w:autoSpaceDN w:val="0"/>
        <w:adjustRightInd w:val="0"/>
        <w:spacing w:after="0" w:line="480" w:lineRule="auto"/>
        <w:jc w:val="both"/>
        <w:rPr>
          <w:rFonts w:ascii="Times New Roman" w:hAnsi="Times New Roman" w:cs="Times New Roman"/>
        </w:rPr>
      </w:pPr>
      <w:r w:rsidRPr="00753D1F">
        <w:rPr>
          <w:rFonts w:ascii="Times New Roman" w:hAnsi="Times New Roman" w:cs="Times New Roman"/>
          <w:noProof/>
          <w:sz w:val="24"/>
          <w:szCs w:val="24"/>
        </w:rPr>
        <w:lastRenderedPageBreak/>
        <w:drawing>
          <wp:anchor distT="0" distB="0" distL="114300" distR="114300" simplePos="0" relativeHeight="251662336" behindDoc="1" locked="0" layoutInCell="1" allowOverlap="1" wp14:anchorId="20C5FBDE" wp14:editId="32C7A050">
            <wp:simplePos x="0" y="0"/>
            <wp:positionH relativeFrom="margin">
              <wp:posOffset>571500</wp:posOffset>
            </wp:positionH>
            <wp:positionV relativeFrom="paragraph">
              <wp:posOffset>95250</wp:posOffset>
            </wp:positionV>
            <wp:extent cx="5911215" cy="3147060"/>
            <wp:effectExtent l="0" t="0" r="13335" b="15240"/>
            <wp:wrapTight wrapText="bothSides">
              <wp:wrapPolygon edited="0">
                <wp:start x="0" y="0"/>
                <wp:lineTo x="0" y="21574"/>
                <wp:lineTo x="21579" y="21574"/>
                <wp:lineTo x="21579" y="0"/>
                <wp:lineTo x="0" y="0"/>
              </wp:wrapPolygon>
            </wp:wrapTight>
            <wp:docPr id="3" name="Chart 3">
              <a:extLst xmlns:a="http://schemas.openxmlformats.org/drawingml/2006/main">
                <a:ext uri="{FF2B5EF4-FFF2-40B4-BE49-F238E27FC236}">
                  <a16:creationId xmlns:a16="http://schemas.microsoft.com/office/drawing/2014/main" id="{63F35903-EF94-30AA-D0FD-0CE877A83B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E3A4703" w14:textId="302D2155" w:rsidR="007912BA" w:rsidRDefault="007912BA" w:rsidP="002D2461">
      <w:pPr>
        <w:autoSpaceDE w:val="0"/>
        <w:autoSpaceDN w:val="0"/>
        <w:adjustRightInd w:val="0"/>
        <w:spacing w:after="0" w:line="480" w:lineRule="auto"/>
        <w:jc w:val="both"/>
        <w:rPr>
          <w:rFonts w:ascii="Times New Roman" w:hAnsi="Times New Roman" w:cs="Times New Roman"/>
        </w:rPr>
      </w:pPr>
    </w:p>
    <w:p w14:paraId="15606A4A" w14:textId="082E004D" w:rsidR="007912BA" w:rsidRDefault="007912BA" w:rsidP="002D2461">
      <w:pPr>
        <w:autoSpaceDE w:val="0"/>
        <w:autoSpaceDN w:val="0"/>
        <w:adjustRightInd w:val="0"/>
        <w:spacing w:after="0" w:line="480" w:lineRule="auto"/>
        <w:jc w:val="both"/>
        <w:rPr>
          <w:rFonts w:ascii="Times New Roman" w:hAnsi="Times New Roman" w:cs="Times New Roman"/>
        </w:rPr>
      </w:pPr>
    </w:p>
    <w:p w14:paraId="661B2CFE" w14:textId="7960310F" w:rsidR="007912BA" w:rsidRDefault="007912BA" w:rsidP="002D2461">
      <w:pPr>
        <w:autoSpaceDE w:val="0"/>
        <w:autoSpaceDN w:val="0"/>
        <w:adjustRightInd w:val="0"/>
        <w:spacing w:after="0" w:line="480" w:lineRule="auto"/>
        <w:jc w:val="both"/>
        <w:rPr>
          <w:rFonts w:ascii="Times New Roman" w:hAnsi="Times New Roman" w:cs="Times New Roman"/>
        </w:rPr>
      </w:pPr>
    </w:p>
    <w:p w14:paraId="1044014C" w14:textId="0677606B" w:rsidR="007912BA" w:rsidRDefault="007912BA" w:rsidP="002D2461">
      <w:pPr>
        <w:autoSpaceDE w:val="0"/>
        <w:autoSpaceDN w:val="0"/>
        <w:adjustRightInd w:val="0"/>
        <w:spacing w:after="0" w:line="480" w:lineRule="auto"/>
        <w:jc w:val="both"/>
        <w:rPr>
          <w:rFonts w:ascii="Times New Roman" w:hAnsi="Times New Roman" w:cs="Times New Roman"/>
        </w:rPr>
      </w:pPr>
    </w:p>
    <w:p w14:paraId="2261D66B" w14:textId="660E2114" w:rsidR="007912BA" w:rsidRDefault="007912BA" w:rsidP="002D2461">
      <w:pPr>
        <w:autoSpaceDE w:val="0"/>
        <w:autoSpaceDN w:val="0"/>
        <w:adjustRightInd w:val="0"/>
        <w:spacing w:after="0" w:line="480" w:lineRule="auto"/>
        <w:jc w:val="both"/>
        <w:rPr>
          <w:rFonts w:ascii="Times New Roman" w:hAnsi="Times New Roman" w:cs="Times New Roman"/>
        </w:rPr>
      </w:pPr>
    </w:p>
    <w:p w14:paraId="5CFC92A4" w14:textId="1B02F7BA" w:rsidR="007912BA" w:rsidRDefault="007912BA" w:rsidP="002D2461">
      <w:pPr>
        <w:autoSpaceDE w:val="0"/>
        <w:autoSpaceDN w:val="0"/>
        <w:adjustRightInd w:val="0"/>
        <w:spacing w:after="0" w:line="480" w:lineRule="auto"/>
        <w:jc w:val="both"/>
        <w:rPr>
          <w:rFonts w:ascii="Times New Roman" w:hAnsi="Times New Roman" w:cs="Times New Roman"/>
        </w:rPr>
      </w:pPr>
    </w:p>
    <w:p w14:paraId="517FC7F4" w14:textId="3A686EFE" w:rsidR="007912BA" w:rsidRDefault="007912BA" w:rsidP="002D2461">
      <w:pPr>
        <w:autoSpaceDE w:val="0"/>
        <w:autoSpaceDN w:val="0"/>
        <w:adjustRightInd w:val="0"/>
        <w:spacing w:after="0" w:line="480" w:lineRule="auto"/>
        <w:jc w:val="both"/>
        <w:rPr>
          <w:rFonts w:ascii="Times New Roman" w:hAnsi="Times New Roman" w:cs="Times New Roman"/>
        </w:rPr>
      </w:pPr>
    </w:p>
    <w:p w14:paraId="57221AC0" w14:textId="7011F4DA" w:rsidR="007912BA" w:rsidRDefault="007912BA" w:rsidP="002D2461">
      <w:pPr>
        <w:autoSpaceDE w:val="0"/>
        <w:autoSpaceDN w:val="0"/>
        <w:adjustRightInd w:val="0"/>
        <w:spacing w:after="0" w:line="480" w:lineRule="auto"/>
        <w:jc w:val="both"/>
        <w:rPr>
          <w:rFonts w:ascii="Times New Roman" w:hAnsi="Times New Roman" w:cs="Times New Roman"/>
        </w:rPr>
      </w:pPr>
    </w:p>
    <w:p w14:paraId="68AAA1E4" w14:textId="77777777" w:rsidR="007912BA" w:rsidRPr="00753D1F" w:rsidRDefault="007912BA" w:rsidP="002D2461">
      <w:pPr>
        <w:autoSpaceDE w:val="0"/>
        <w:autoSpaceDN w:val="0"/>
        <w:adjustRightInd w:val="0"/>
        <w:spacing w:after="0" w:line="480" w:lineRule="auto"/>
        <w:jc w:val="both"/>
        <w:rPr>
          <w:rFonts w:ascii="Times New Roman" w:hAnsi="Times New Roman" w:cs="Times New Roman"/>
          <w:sz w:val="19"/>
          <w:szCs w:val="19"/>
        </w:rPr>
      </w:pPr>
    </w:p>
    <w:sectPr w:rsidR="007912BA" w:rsidRPr="00753D1F" w:rsidSect="00895A13">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B8F2C" w14:textId="77777777" w:rsidR="004A395C" w:rsidRDefault="004A395C" w:rsidP="00FF7409">
      <w:pPr>
        <w:spacing w:after="0" w:line="240" w:lineRule="auto"/>
      </w:pPr>
      <w:r>
        <w:separator/>
      </w:r>
    </w:p>
  </w:endnote>
  <w:endnote w:type="continuationSeparator" w:id="0">
    <w:p w14:paraId="4819D3C9" w14:textId="77777777" w:rsidR="004A395C" w:rsidRDefault="004A395C" w:rsidP="00FF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yidaungsu">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CFC2" w14:textId="77777777" w:rsidR="00895A13" w:rsidRDefault="0089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363892"/>
      <w:docPartObj>
        <w:docPartGallery w:val="Page Numbers (Bottom of Page)"/>
        <w:docPartUnique/>
      </w:docPartObj>
    </w:sdtPr>
    <w:sdtEndPr>
      <w:rPr>
        <w:noProof/>
      </w:rPr>
    </w:sdtEndPr>
    <w:sdtContent>
      <w:p w14:paraId="3C8E0F41" w14:textId="2A08079F" w:rsidR="00BC3303" w:rsidRDefault="00BC3303">
        <w:pPr>
          <w:pStyle w:val="Footer"/>
          <w:jc w:val="center"/>
        </w:pPr>
        <w:r>
          <w:fldChar w:fldCharType="begin"/>
        </w:r>
        <w:r>
          <w:instrText xml:space="preserve"> PAGE   \* MERGEFORMAT </w:instrText>
        </w:r>
        <w:r>
          <w:fldChar w:fldCharType="separate"/>
        </w:r>
        <w:r w:rsidR="008043CB">
          <w:rPr>
            <w:noProof/>
          </w:rPr>
          <w:t>15</w:t>
        </w:r>
        <w:r>
          <w:rPr>
            <w:noProof/>
          </w:rPr>
          <w:fldChar w:fldCharType="end"/>
        </w:r>
      </w:p>
    </w:sdtContent>
  </w:sdt>
  <w:p w14:paraId="0B728623" w14:textId="77777777" w:rsidR="00BC3303" w:rsidRDefault="00BC3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0492" w14:textId="77777777" w:rsidR="00895A13" w:rsidRDefault="00895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A516A" w14:textId="77777777" w:rsidR="004A395C" w:rsidRDefault="004A395C" w:rsidP="00FF7409">
      <w:pPr>
        <w:spacing w:after="0" w:line="240" w:lineRule="auto"/>
      </w:pPr>
      <w:r>
        <w:separator/>
      </w:r>
    </w:p>
  </w:footnote>
  <w:footnote w:type="continuationSeparator" w:id="0">
    <w:p w14:paraId="74CB0F12" w14:textId="77777777" w:rsidR="004A395C" w:rsidRDefault="004A395C" w:rsidP="00FF7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2329" w14:textId="5F2F1456" w:rsidR="00895A13" w:rsidRDefault="00895A13">
    <w:pPr>
      <w:pStyle w:val="Header"/>
    </w:pPr>
    <w:r>
      <w:rPr>
        <w:noProof/>
      </w:rPr>
      <w:pict w14:anchorId="576BD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7204" o:sp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259F" w14:textId="68917698" w:rsidR="00895A13" w:rsidRDefault="00895A13">
    <w:pPr>
      <w:pStyle w:val="Header"/>
    </w:pPr>
    <w:r>
      <w:rPr>
        <w:noProof/>
      </w:rPr>
      <w:pict w14:anchorId="62F4E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7205" o:spid="_x0000_s2051"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21E1F" w14:textId="4669D3AC" w:rsidR="00895A13" w:rsidRDefault="00895A13">
    <w:pPr>
      <w:pStyle w:val="Header"/>
    </w:pPr>
    <w:r>
      <w:rPr>
        <w:noProof/>
      </w:rPr>
      <w:pict w14:anchorId="1809A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7203"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44473"/>
    <w:multiLevelType w:val="hybridMultilevel"/>
    <w:tmpl w:val="CE460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14E36"/>
    <w:multiLevelType w:val="hybridMultilevel"/>
    <w:tmpl w:val="2500E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62C14"/>
    <w:multiLevelType w:val="hybridMultilevel"/>
    <w:tmpl w:val="F6361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6B3AE0"/>
    <w:multiLevelType w:val="hybridMultilevel"/>
    <w:tmpl w:val="1B0E71D6"/>
    <w:lvl w:ilvl="0" w:tplc="03CE65EA">
      <w:start w:val="4"/>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3MDI3t7A0sjAyNLFQ0lEKTi0uzszPAykwNKgFAFR3cu0tAAAA"/>
  </w:docVars>
  <w:rsids>
    <w:rsidRoot w:val="008D78E8"/>
    <w:rsid w:val="00001E6A"/>
    <w:rsid w:val="00013928"/>
    <w:rsid w:val="000208FB"/>
    <w:rsid w:val="00030C77"/>
    <w:rsid w:val="00032E4C"/>
    <w:rsid w:val="000360FF"/>
    <w:rsid w:val="00047252"/>
    <w:rsid w:val="000539A1"/>
    <w:rsid w:val="000561C6"/>
    <w:rsid w:val="00060A20"/>
    <w:rsid w:val="00063E65"/>
    <w:rsid w:val="000646B1"/>
    <w:rsid w:val="000650D5"/>
    <w:rsid w:val="000734BC"/>
    <w:rsid w:val="0008758D"/>
    <w:rsid w:val="0009302E"/>
    <w:rsid w:val="000A0917"/>
    <w:rsid w:val="000C31E6"/>
    <w:rsid w:val="000C7623"/>
    <w:rsid w:val="000D052E"/>
    <w:rsid w:val="000E19CE"/>
    <w:rsid w:val="000E36E5"/>
    <w:rsid w:val="000F75E2"/>
    <w:rsid w:val="0010485E"/>
    <w:rsid w:val="001158FA"/>
    <w:rsid w:val="00140EB2"/>
    <w:rsid w:val="00144BEA"/>
    <w:rsid w:val="00155DD9"/>
    <w:rsid w:val="00160AC6"/>
    <w:rsid w:val="00160F79"/>
    <w:rsid w:val="00162AE4"/>
    <w:rsid w:val="0016463D"/>
    <w:rsid w:val="001678C2"/>
    <w:rsid w:val="00186B84"/>
    <w:rsid w:val="001B512D"/>
    <w:rsid w:val="001B5484"/>
    <w:rsid w:val="001C5C33"/>
    <w:rsid w:val="001C67E0"/>
    <w:rsid w:val="001D0309"/>
    <w:rsid w:val="001D1F9C"/>
    <w:rsid w:val="001D30C1"/>
    <w:rsid w:val="001D60D5"/>
    <w:rsid w:val="001E60D3"/>
    <w:rsid w:val="001F3C04"/>
    <w:rsid w:val="001F444C"/>
    <w:rsid w:val="0020467C"/>
    <w:rsid w:val="00204C27"/>
    <w:rsid w:val="002063E7"/>
    <w:rsid w:val="00223056"/>
    <w:rsid w:val="00237631"/>
    <w:rsid w:val="00243745"/>
    <w:rsid w:val="00245572"/>
    <w:rsid w:val="00251605"/>
    <w:rsid w:val="00251F14"/>
    <w:rsid w:val="00257861"/>
    <w:rsid w:val="002620A2"/>
    <w:rsid w:val="002700BD"/>
    <w:rsid w:val="00275546"/>
    <w:rsid w:val="00280AF0"/>
    <w:rsid w:val="00290B5B"/>
    <w:rsid w:val="00292A6D"/>
    <w:rsid w:val="00293AB3"/>
    <w:rsid w:val="0029487A"/>
    <w:rsid w:val="00296587"/>
    <w:rsid w:val="002969CD"/>
    <w:rsid w:val="0029740A"/>
    <w:rsid w:val="002B0E49"/>
    <w:rsid w:val="002B31EF"/>
    <w:rsid w:val="002B73E6"/>
    <w:rsid w:val="002C284A"/>
    <w:rsid w:val="002C4554"/>
    <w:rsid w:val="002C5E11"/>
    <w:rsid w:val="002C755D"/>
    <w:rsid w:val="002D033E"/>
    <w:rsid w:val="002D1359"/>
    <w:rsid w:val="002D2461"/>
    <w:rsid w:val="002D489F"/>
    <w:rsid w:val="002D5031"/>
    <w:rsid w:val="002E075C"/>
    <w:rsid w:val="002E5E26"/>
    <w:rsid w:val="002E705B"/>
    <w:rsid w:val="002E7BFB"/>
    <w:rsid w:val="002F2873"/>
    <w:rsid w:val="002F656E"/>
    <w:rsid w:val="003039DF"/>
    <w:rsid w:val="00316693"/>
    <w:rsid w:val="00316E06"/>
    <w:rsid w:val="00321188"/>
    <w:rsid w:val="003327D0"/>
    <w:rsid w:val="00334FF0"/>
    <w:rsid w:val="0033685F"/>
    <w:rsid w:val="00337893"/>
    <w:rsid w:val="00341060"/>
    <w:rsid w:val="003427CD"/>
    <w:rsid w:val="003428E4"/>
    <w:rsid w:val="00342A36"/>
    <w:rsid w:val="00356B15"/>
    <w:rsid w:val="0036202E"/>
    <w:rsid w:val="00376839"/>
    <w:rsid w:val="0038469A"/>
    <w:rsid w:val="003903D8"/>
    <w:rsid w:val="00396C32"/>
    <w:rsid w:val="003973B2"/>
    <w:rsid w:val="003A2B6C"/>
    <w:rsid w:val="003B0364"/>
    <w:rsid w:val="003B6CBF"/>
    <w:rsid w:val="003C70B3"/>
    <w:rsid w:val="003C7C72"/>
    <w:rsid w:val="003D2EAB"/>
    <w:rsid w:val="003D5964"/>
    <w:rsid w:val="003D7633"/>
    <w:rsid w:val="003F7A66"/>
    <w:rsid w:val="00400C9E"/>
    <w:rsid w:val="004033E9"/>
    <w:rsid w:val="00403CC7"/>
    <w:rsid w:val="004047BF"/>
    <w:rsid w:val="004058EB"/>
    <w:rsid w:val="004077DF"/>
    <w:rsid w:val="004078B4"/>
    <w:rsid w:val="00411860"/>
    <w:rsid w:val="00413933"/>
    <w:rsid w:val="004179E0"/>
    <w:rsid w:val="00430F1C"/>
    <w:rsid w:val="0043324A"/>
    <w:rsid w:val="00435938"/>
    <w:rsid w:val="00440EE8"/>
    <w:rsid w:val="00441051"/>
    <w:rsid w:val="00442640"/>
    <w:rsid w:val="00452743"/>
    <w:rsid w:val="00460B9C"/>
    <w:rsid w:val="00461C07"/>
    <w:rsid w:val="0046740A"/>
    <w:rsid w:val="00472441"/>
    <w:rsid w:val="0047369F"/>
    <w:rsid w:val="00482414"/>
    <w:rsid w:val="0048338D"/>
    <w:rsid w:val="00485D37"/>
    <w:rsid w:val="0049051A"/>
    <w:rsid w:val="00497F96"/>
    <w:rsid w:val="004A395C"/>
    <w:rsid w:val="004A448B"/>
    <w:rsid w:val="004B2006"/>
    <w:rsid w:val="004B3C3F"/>
    <w:rsid w:val="004C0826"/>
    <w:rsid w:val="004C2844"/>
    <w:rsid w:val="004C3078"/>
    <w:rsid w:val="004C34FD"/>
    <w:rsid w:val="004D1871"/>
    <w:rsid w:val="004E126B"/>
    <w:rsid w:val="004E67A3"/>
    <w:rsid w:val="004E700C"/>
    <w:rsid w:val="004F1141"/>
    <w:rsid w:val="005022C0"/>
    <w:rsid w:val="00503240"/>
    <w:rsid w:val="00510185"/>
    <w:rsid w:val="0051163A"/>
    <w:rsid w:val="00511982"/>
    <w:rsid w:val="00512EA0"/>
    <w:rsid w:val="00513581"/>
    <w:rsid w:val="00522765"/>
    <w:rsid w:val="00524DD7"/>
    <w:rsid w:val="00531EB2"/>
    <w:rsid w:val="00534698"/>
    <w:rsid w:val="00541D0E"/>
    <w:rsid w:val="005439F0"/>
    <w:rsid w:val="00545A1E"/>
    <w:rsid w:val="005523FD"/>
    <w:rsid w:val="0055664E"/>
    <w:rsid w:val="00557848"/>
    <w:rsid w:val="0056314C"/>
    <w:rsid w:val="0056639C"/>
    <w:rsid w:val="00567E21"/>
    <w:rsid w:val="00571FDE"/>
    <w:rsid w:val="0057239F"/>
    <w:rsid w:val="005739D3"/>
    <w:rsid w:val="00584E7A"/>
    <w:rsid w:val="00587458"/>
    <w:rsid w:val="00596140"/>
    <w:rsid w:val="005A239B"/>
    <w:rsid w:val="005A5DFB"/>
    <w:rsid w:val="005B4F3A"/>
    <w:rsid w:val="005C1445"/>
    <w:rsid w:val="005C4077"/>
    <w:rsid w:val="005C68D2"/>
    <w:rsid w:val="005C7260"/>
    <w:rsid w:val="005E0337"/>
    <w:rsid w:val="005E09D9"/>
    <w:rsid w:val="005E4790"/>
    <w:rsid w:val="005F3809"/>
    <w:rsid w:val="00606AF5"/>
    <w:rsid w:val="00614CF0"/>
    <w:rsid w:val="006234FF"/>
    <w:rsid w:val="00627072"/>
    <w:rsid w:val="006443BF"/>
    <w:rsid w:val="00645084"/>
    <w:rsid w:val="006460A3"/>
    <w:rsid w:val="00655185"/>
    <w:rsid w:val="00656B1A"/>
    <w:rsid w:val="00657162"/>
    <w:rsid w:val="0066194E"/>
    <w:rsid w:val="00662B24"/>
    <w:rsid w:val="0066523C"/>
    <w:rsid w:val="00677506"/>
    <w:rsid w:val="00684404"/>
    <w:rsid w:val="0068482F"/>
    <w:rsid w:val="00690565"/>
    <w:rsid w:val="00694A79"/>
    <w:rsid w:val="00695DFF"/>
    <w:rsid w:val="006967D9"/>
    <w:rsid w:val="006A2672"/>
    <w:rsid w:val="006A62FB"/>
    <w:rsid w:val="006B1DA9"/>
    <w:rsid w:val="006B5D60"/>
    <w:rsid w:val="006B6DD6"/>
    <w:rsid w:val="006C239E"/>
    <w:rsid w:val="006C47DE"/>
    <w:rsid w:val="006D187A"/>
    <w:rsid w:val="006D288D"/>
    <w:rsid w:val="006D6212"/>
    <w:rsid w:val="006E0EC4"/>
    <w:rsid w:val="006E248D"/>
    <w:rsid w:val="006E2A28"/>
    <w:rsid w:val="006E7D7D"/>
    <w:rsid w:val="006F2C94"/>
    <w:rsid w:val="006F4295"/>
    <w:rsid w:val="006F66F1"/>
    <w:rsid w:val="0070071D"/>
    <w:rsid w:val="007022B2"/>
    <w:rsid w:val="007077D5"/>
    <w:rsid w:val="00707BC0"/>
    <w:rsid w:val="00712AEB"/>
    <w:rsid w:val="00731F74"/>
    <w:rsid w:val="00734334"/>
    <w:rsid w:val="00744DE5"/>
    <w:rsid w:val="00753D1F"/>
    <w:rsid w:val="00760E5A"/>
    <w:rsid w:val="007822CB"/>
    <w:rsid w:val="007912BA"/>
    <w:rsid w:val="00791A06"/>
    <w:rsid w:val="00792EE0"/>
    <w:rsid w:val="00793DF4"/>
    <w:rsid w:val="0079579F"/>
    <w:rsid w:val="00797E3B"/>
    <w:rsid w:val="007A0369"/>
    <w:rsid w:val="007A1210"/>
    <w:rsid w:val="007A76E8"/>
    <w:rsid w:val="007C43DB"/>
    <w:rsid w:val="007F0013"/>
    <w:rsid w:val="007F0066"/>
    <w:rsid w:val="007F38A6"/>
    <w:rsid w:val="007F68EB"/>
    <w:rsid w:val="00803CDF"/>
    <w:rsid w:val="008043CB"/>
    <w:rsid w:val="00806071"/>
    <w:rsid w:val="00807E27"/>
    <w:rsid w:val="00811976"/>
    <w:rsid w:val="0081650C"/>
    <w:rsid w:val="00845847"/>
    <w:rsid w:val="00846B93"/>
    <w:rsid w:val="008500D3"/>
    <w:rsid w:val="00855D13"/>
    <w:rsid w:val="00861F40"/>
    <w:rsid w:val="0086335B"/>
    <w:rsid w:val="00880F44"/>
    <w:rsid w:val="00883093"/>
    <w:rsid w:val="0089189B"/>
    <w:rsid w:val="00895A13"/>
    <w:rsid w:val="008A27A4"/>
    <w:rsid w:val="008B1318"/>
    <w:rsid w:val="008B1D79"/>
    <w:rsid w:val="008B3E52"/>
    <w:rsid w:val="008B4ABE"/>
    <w:rsid w:val="008B7CA2"/>
    <w:rsid w:val="008C34CF"/>
    <w:rsid w:val="008C5CA0"/>
    <w:rsid w:val="008D78E8"/>
    <w:rsid w:val="008E622C"/>
    <w:rsid w:val="008F1B55"/>
    <w:rsid w:val="008F6C84"/>
    <w:rsid w:val="008F73D9"/>
    <w:rsid w:val="008F74C6"/>
    <w:rsid w:val="009000F8"/>
    <w:rsid w:val="0090065D"/>
    <w:rsid w:val="00901F52"/>
    <w:rsid w:val="00902257"/>
    <w:rsid w:val="0090280F"/>
    <w:rsid w:val="00922F83"/>
    <w:rsid w:val="00925110"/>
    <w:rsid w:val="00925630"/>
    <w:rsid w:val="00927F2A"/>
    <w:rsid w:val="009431B3"/>
    <w:rsid w:val="0094678E"/>
    <w:rsid w:val="0095358C"/>
    <w:rsid w:val="00954CE1"/>
    <w:rsid w:val="00955655"/>
    <w:rsid w:val="0096313C"/>
    <w:rsid w:val="00964E47"/>
    <w:rsid w:val="00971331"/>
    <w:rsid w:val="00973DF0"/>
    <w:rsid w:val="00974244"/>
    <w:rsid w:val="00977CD9"/>
    <w:rsid w:val="00983DC0"/>
    <w:rsid w:val="009867B5"/>
    <w:rsid w:val="00991048"/>
    <w:rsid w:val="009A0A87"/>
    <w:rsid w:val="009A61A8"/>
    <w:rsid w:val="009B1BE3"/>
    <w:rsid w:val="009B270D"/>
    <w:rsid w:val="009B2A13"/>
    <w:rsid w:val="009B4FC2"/>
    <w:rsid w:val="009B6711"/>
    <w:rsid w:val="009C237C"/>
    <w:rsid w:val="009C5849"/>
    <w:rsid w:val="009C6D60"/>
    <w:rsid w:val="009C768A"/>
    <w:rsid w:val="009D52AB"/>
    <w:rsid w:val="009D719F"/>
    <w:rsid w:val="009D7A5E"/>
    <w:rsid w:val="009E25B7"/>
    <w:rsid w:val="009E40F3"/>
    <w:rsid w:val="009E6ACC"/>
    <w:rsid w:val="009F4351"/>
    <w:rsid w:val="009F5E52"/>
    <w:rsid w:val="009F632F"/>
    <w:rsid w:val="00A025C2"/>
    <w:rsid w:val="00A04D12"/>
    <w:rsid w:val="00A126AB"/>
    <w:rsid w:val="00A2077E"/>
    <w:rsid w:val="00A2614B"/>
    <w:rsid w:val="00A3572A"/>
    <w:rsid w:val="00A40DF2"/>
    <w:rsid w:val="00A46F51"/>
    <w:rsid w:val="00A5001B"/>
    <w:rsid w:val="00A5512C"/>
    <w:rsid w:val="00A571C7"/>
    <w:rsid w:val="00A62555"/>
    <w:rsid w:val="00A63982"/>
    <w:rsid w:val="00A64316"/>
    <w:rsid w:val="00A654C6"/>
    <w:rsid w:val="00A71A06"/>
    <w:rsid w:val="00A77D2F"/>
    <w:rsid w:val="00A82D17"/>
    <w:rsid w:val="00A85C13"/>
    <w:rsid w:val="00A93D20"/>
    <w:rsid w:val="00A96311"/>
    <w:rsid w:val="00AA03BC"/>
    <w:rsid w:val="00AC0EEF"/>
    <w:rsid w:val="00AC106E"/>
    <w:rsid w:val="00AE14CB"/>
    <w:rsid w:val="00AF3CA8"/>
    <w:rsid w:val="00AF50EC"/>
    <w:rsid w:val="00B01CD5"/>
    <w:rsid w:val="00B1097A"/>
    <w:rsid w:val="00B13195"/>
    <w:rsid w:val="00B17D98"/>
    <w:rsid w:val="00B21A52"/>
    <w:rsid w:val="00B21AA8"/>
    <w:rsid w:val="00B27153"/>
    <w:rsid w:val="00B300BA"/>
    <w:rsid w:val="00B3561C"/>
    <w:rsid w:val="00B366D0"/>
    <w:rsid w:val="00B40DAC"/>
    <w:rsid w:val="00B44AB8"/>
    <w:rsid w:val="00B47E31"/>
    <w:rsid w:val="00B50493"/>
    <w:rsid w:val="00B62062"/>
    <w:rsid w:val="00B629CE"/>
    <w:rsid w:val="00B65399"/>
    <w:rsid w:val="00B65AB2"/>
    <w:rsid w:val="00B76A66"/>
    <w:rsid w:val="00B91C4C"/>
    <w:rsid w:val="00B93C97"/>
    <w:rsid w:val="00BA2C15"/>
    <w:rsid w:val="00BB52F6"/>
    <w:rsid w:val="00BB7BB4"/>
    <w:rsid w:val="00BC0E16"/>
    <w:rsid w:val="00BC3303"/>
    <w:rsid w:val="00BC695A"/>
    <w:rsid w:val="00BD05EA"/>
    <w:rsid w:val="00BD2E5D"/>
    <w:rsid w:val="00BD5F19"/>
    <w:rsid w:val="00BE06DC"/>
    <w:rsid w:val="00BE431E"/>
    <w:rsid w:val="00BE45B1"/>
    <w:rsid w:val="00BE5FD4"/>
    <w:rsid w:val="00BF01F3"/>
    <w:rsid w:val="00C011EE"/>
    <w:rsid w:val="00C043F7"/>
    <w:rsid w:val="00C04D43"/>
    <w:rsid w:val="00C10088"/>
    <w:rsid w:val="00C10E26"/>
    <w:rsid w:val="00C168C9"/>
    <w:rsid w:val="00C174EC"/>
    <w:rsid w:val="00C35743"/>
    <w:rsid w:val="00C445A8"/>
    <w:rsid w:val="00C5006E"/>
    <w:rsid w:val="00C54C07"/>
    <w:rsid w:val="00C57270"/>
    <w:rsid w:val="00C63DD4"/>
    <w:rsid w:val="00C65B3F"/>
    <w:rsid w:val="00C65FE3"/>
    <w:rsid w:val="00C830F7"/>
    <w:rsid w:val="00C87D17"/>
    <w:rsid w:val="00C92673"/>
    <w:rsid w:val="00C93CCA"/>
    <w:rsid w:val="00C94965"/>
    <w:rsid w:val="00C9562E"/>
    <w:rsid w:val="00C96226"/>
    <w:rsid w:val="00CA61FE"/>
    <w:rsid w:val="00CB18F6"/>
    <w:rsid w:val="00CB58AB"/>
    <w:rsid w:val="00CC114A"/>
    <w:rsid w:val="00CC3ED6"/>
    <w:rsid w:val="00CC4FC8"/>
    <w:rsid w:val="00CD4D68"/>
    <w:rsid w:val="00CD69A4"/>
    <w:rsid w:val="00CD6E8D"/>
    <w:rsid w:val="00D01B8C"/>
    <w:rsid w:val="00D0388A"/>
    <w:rsid w:val="00D114A6"/>
    <w:rsid w:val="00D23BB1"/>
    <w:rsid w:val="00D31391"/>
    <w:rsid w:val="00D37E7E"/>
    <w:rsid w:val="00D45CCA"/>
    <w:rsid w:val="00D4630A"/>
    <w:rsid w:val="00D47016"/>
    <w:rsid w:val="00D50A83"/>
    <w:rsid w:val="00D53C48"/>
    <w:rsid w:val="00D55952"/>
    <w:rsid w:val="00D63EA4"/>
    <w:rsid w:val="00D66DAB"/>
    <w:rsid w:val="00D7350F"/>
    <w:rsid w:val="00D777A1"/>
    <w:rsid w:val="00D80C64"/>
    <w:rsid w:val="00D85DB1"/>
    <w:rsid w:val="00D867A2"/>
    <w:rsid w:val="00D8729A"/>
    <w:rsid w:val="00D9213F"/>
    <w:rsid w:val="00DA5E16"/>
    <w:rsid w:val="00DB10B7"/>
    <w:rsid w:val="00DB5E2B"/>
    <w:rsid w:val="00DC1A68"/>
    <w:rsid w:val="00DC2435"/>
    <w:rsid w:val="00DD0439"/>
    <w:rsid w:val="00DD21F1"/>
    <w:rsid w:val="00DD2A38"/>
    <w:rsid w:val="00DD4E27"/>
    <w:rsid w:val="00DD5429"/>
    <w:rsid w:val="00DD716E"/>
    <w:rsid w:val="00DE071E"/>
    <w:rsid w:val="00E00CB1"/>
    <w:rsid w:val="00E03496"/>
    <w:rsid w:val="00E060B7"/>
    <w:rsid w:val="00E12204"/>
    <w:rsid w:val="00E12722"/>
    <w:rsid w:val="00E2500D"/>
    <w:rsid w:val="00E34F32"/>
    <w:rsid w:val="00E56561"/>
    <w:rsid w:val="00E669B0"/>
    <w:rsid w:val="00E7006D"/>
    <w:rsid w:val="00E82151"/>
    <w:rsid w:val="00E84929"/>
    <w:rsid w:val="00E87DC2"/>
    <w:rsid w:val="00E914C9"/>
    <w:rsid w:val="00EA4872"/>
    <w:rsid w:val="00EB3075"/>
    <w:rsid w:val="00EC0621"/>
    <w:rsid w:val="00EC355F"/>
    <w:rsid w:val="00ED622B"/>
    <w:rsid w:val="00ED6409"/>
    <w:rsid w:val="00EE72F8"/>
    <w:rsid w:val="00EF128A"/>
    <w:rsid w:val="00F050DB"/>
    <w:rsid w:val="00F14DD0"/>
    <w:rsid w:val="00F20C5D"/>
    <w:rsid w:val="00F32C8E"/>
    <w:rsid w:val="00F517A1"/>
    <w:rsid w:val="00F55413"/>
    <w:rsid w:val="00F8047C"/>
    <w:rsid w:val="00F83E1C"/>
    <w:rsid w:val="00F84586"/>
    <w:rsid w:val="00F849B8"/>
    <w:rsid w:val="00F84A32"/>
    <w:rsid w:val="00F90199"/>
    <w:rsid w:val="00F94863"/>
    <w:rsid w:val="00F96D4A"/>
    <w:rsid w:val="00FA28E4"/>
    <w:rsid w:val="00FA6600"/>
    <w:rsid w:val="00FB4802"/>
    <w:rsid w:val="00FB7F4D"/>
    <w:rsid w:val="00FC2622"/>
    <w:rsid w:val="00FC7C39"/>
    <w:rsid w:val="00FD0724"/>
    <w:rsid w:val="00FD0FC4"/>
    <w:rsid w:val="00FD4497"/>
    <w:rsid w:val="00FD5637"/>
    <w:rsid w:val="00FD609E"/>
    <w:rsid w:val="00FE197C"/>
    <w:rsid w:val="00FF0A6D"/>
    <w:rsid w:val="00FF185D"/>
    <w:rsid w:val="00FF7409"/>
    <w:rsid w:val="00FF7B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2F8264"/>
  <w15:docId w15:val="{2902A2D8-5B14-49F0-A8EE-4D37FB21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C33"/>
  </w:style>
  <w:style w:type="paragraph" w:styleId="Heading1">
    <w:name w:val="heading 1"/>
    <w:basedOn w:val="Normal"/>
    <w:link w:val="Heading1Char"/>
    <w:uiPriority w:val="9"/>
    <w:qFormat/>
    <w:rsid w:val="00846B9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3">
    <w:name w:val="heading 3"/>
    <w:basedOn w:val="Normal"/>
    <w:next w:val="Normal"/>
    <w:link w:val="Heading3Char"/>
    <w:uiPriority w:val="9"/>
    <w:semiHidden/>
    <w:unhideWhenUsed/>
    <w:qFormat/>
    <w:rsid w:val="003973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1A52"/>
    <w:pPr>
      <w:autoSpaceDE w:val="0"/>
      <w:autoSpaceDN w:val="0"/>
      <w:adjustRightInd w:val="0"/>
      <w:spacing w:after="0" w:line="240" w:lineRule="auto"/>
    </w:pPr>
    <w:rPr>
      <w:rFonts w:ascii="Pyidaungsu" w:hAnsi="Pyidaungsu" w:cs="Pyidaungsu"/>
      <w:color w:val="000000"/>
      <w:sz w:val="24"/>
      <w:szCs w:val="24"/>
    </w:rPr>
  </w:style>
  <w:style w:type="paragraph" w:styleId="BalloonText">
    <w:name w:val="Balloon Text"/>
    <w:basedOn w:val="Normal"/>
    <w:link w:val="BalloonTextChar"/>
    <w:uiPriority w:val="99"/>
    <w:semiHidden/>
    <w:unhideWhenUsed/>
    <w:rsid w:val="00B21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A52"/>
    <w:rPr>
      <w:rFonts w:ascii="Tahoma" w:hAnsi="Tahoma" w:cs="Tahoma"/>
      <w:sz w:val="16"/>
      <w:szCs w:val="16"/>
    </w:rPr>
  </w:style>
  <w:style w:type="character" w:customStyle="1" w:styleId="Heading1Char">
    <w:name w:val="Heading 1 Char"/>
    <w:basedOn w:val="DefaultParagraphFont"/>
    <w:link w:val="Heading1"/>
    <w:uiPriority w:val="9"/>
    <w:rsid w:val="00846B93"/>
    <w:rPr>
      <w:rFonts w:ascii="Times New Roman" w:eastAsia="Times New Roman" w:hAnsi="Times New Roman" w:cs="Times New Roman"/>
      <w:b/>
      <w:bCs/>
      <w:kern w:val="36"/>
      <w:sz w:val="48"/>
      <w:szCs w:val="48"/>
      <w:lang w:val="en-IN" w:eastAsia="en-IN"/>
    </w:rPr>
  </w:style>
  <w:style w:type="table" w:styleId="TableGrid">
    <w:name w:val="Table Grid"/>
    <w:basedOn w:val="TableNormal"/>
    <w:uiPriority w:val="59"/>
    <w:rsid w:val="00B1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7016"/>
    <w:pPr>
      <w:spacing w:after="0" w:line="240" w:lineRule="auto"/>
    </w:pPr>
  </w:style>
  <w:style w:type="character" w:styleId="PlaceholderText">
    <w:name w:val="Placeholder Text"/>
    <w:basedOn w:val="DefaultParagraphFont"/>
    <w:uiPriority w:val="99"/>
    <w:semiHidden/>
    <w:rsid w:val="004078B4"/>
    <w:rPr>
      <w:color w:val="808080"/>
    </w:rPr>
  </w:style>
  <w:style w:type="paragraph" w:styleId="ListParagraph">
    <w:name w:val="List Paragraph"/>
    <w:basedOn w:val="Normal"/>
    <w:uiPriority w:val="34"/>
    <w:qFormat/>
    <w:rsid w:val="00B300BA"/>
    <w:pPr>
      <w:ind w:left="720"/>
      <w:contextualSpacing/>
    </w:pPr>
  </w:style>
  <w:style w:type="paragraph" w:styleId="FootnoteText">
    <w:name w:val="footnote text"/>
    <w:basedOn w:val="Normal"/>
    <w:link w:val="FootnoteTextChar"/>
    <w:uiPriority w:val="99"/>
    <w:semiHidden/>
    <w:unhideWhenUsed/>
    <w:rsid w:val="00FF74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409"/>
    <w:rPr>
      <w:sz w:val="20"/>
      <w:szCs w:val="20"/>
    </w:rPr>
  </w:style>
  <w:style w:type="character" w:styleId="FootnoteReference">
    <w:name w:val="footnote reference"/>
    <w:basedOn w:val="DefaultParagraphFont"/>
    <w:uiPriority w:val="99"/>
    <w:semiHidden/>
    <w:unhideWhenUsed/>
    <w:rsid w:val="00FF7409"/>
    <w:rPr>
      <w:vertAlign w:val="superscript"/>
    </w:rPr>
  </w:style>
  <w:style w:type="paragraph" w:styleId="Header">
    <w:name w:val="header"/>
    <w:basedOn w:val="Normal"/>
    <w:link w:val="HeaderChar"/>
    <w:uiPriority w:val="99"/>
    <w:unhideWhenUsed/>
    <w:rsid w:val="009C6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60"/>
  </w:style>
  <w:style w:type="paragraph" w:styleId="Footer">
    <w:name w:val="footer"/>
    <w:basedOn w:val="Normal"/>
    <w:link w:val="FooterChar"/>
    <w:uiPriority w:val="99"/>
    <w:unhideWhenUsed/>
    <w:rsid w:val="009C6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60"/>
  </w:style>
  <w:style w:type="character" w:styleId="LineNumber">
    <w:name w:val="line number"/>
    <w:basedOn w:val="DefaultParagraphFont"/>
    <w:uiPriority w:val="99"/>
    <w:semiHidden/>
    <w:unhideWhenUsed/>
    <w:rsid w:val="002D2461"/>
  </w:style>
  <w:style w:type="character" w:styleId="Hyperlink">
    <w:name w:val="Hyperlink"/>
    <w:basedOn w:val="DefaultParagraphFont"/>
    <w:uiPriority w:val="99"/>
    <w:unhideWhenUsed/>
    <w:rsid w:val="007F68EB"/>
    <w:rPr>
      <w:color w:val="0000FF" w:themeColor="hyperlink"/>
      <w:u w:val="single"/>
    </w:rPr>
  </w:style>
  <w:style w:type="paragraph" w:styleId="NormalWeb">
    <w:name w:val="Normal (Web)"/>
    <w:basedOn w:val="Normal"/>
    <w:uiPriority w:val="99"/>
    <w:semiHidden/>
    <w:unhideWhenUsed/>
    <w:rsid w:val="00D313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1391"/>
    <w:rPr>
      <w:i/>
      <w:iCs/>
    </w:rPr>
  </w:style>
  <w:style w:type="character" w:styleId="Strong">
    <w:name w:val="Strong"/>
    <w:basedOn w:val="DefaultParagraphFont"/>
    <w:uiPriority w:val="22"/>
    <w:qFormat/>
    <w:rsid w:val="00D31391"/>
    <w:rPr>
      <w:b/>
      <w:bCs/>
    </w:rPr>
  </w:style>
  <w:style w:type="character" w:customStyle="1" w:styleId="Heading3Char">
    <w:name w:val="Heading 3 Char"/>
    <w:basedOn w:val="DefaultParagraphFont"/>
    <w:link w:val="Heading3"/>
    <w:uiPriority w:val="9"/>
    <w:semiHidden/>
    <w:rsid w:val="003973B2"/>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3973B2"/>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3973B2"/>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3973B2"/>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3973B2"/>
    <w:rPr>
      <w:rFonts w:ascii="Arial" w:eastAsia="Times New Roman" w:hAnsi="Arial" w:cs="Arial"/>
      <w:vanish/>
      <w:sz w:val="16"/>
      <w:szCs w:val="16"/>
      <w:lang w:val="en-IN" w:eastAsia="en-IN"/>
    </w:rPr>
  </w:style>
  <w:style w:type="character" w:styleId="UnresolvedMention">
    <w:name w:val="Unresolved Mention"/>
    <w:basedOn w:val="DefaultParagraphFont"/>
    <w:uiPriority w:val="99"/>
    <w:semiHidden/>
    <w:unhideWhenUsed/>
    <w:rsid w:val="002C4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4902">
      <w:bodyDiv w:val="1"/>
      <w:marLeft w:val="0"/>
      <w:marRight w:val="0"/>
      <w:marTop w:val="0"/>
      <w:marBottom w:val="0"/>
      <w:divBdr>
        <w:top w:val="none" w:sz="0" w:space="0" w:color="auto"/>
        <w:left w:val="none" w:sz="0" w:space="0" w:color="auto"/>
        <w:bottom w:val="none" w:sz="0" w:space="0" w:color="auto"/>
        <w:right w:val="none" w:sz="0" w:space="0" w:color="auto"/>
      </w:divBdr>
    </w:div>
    <w:div w:id="234167778">
      <w:bodyDiv w:val="1"/>
      <w:marLeft w:val="0"/>
      <w:marRight w:val="0"/>
      <w:marTop w:val="0"/>
      <w:marBottom w:val="0"/>
      <w:divBdr>
        <w:top w:val="none" w:sz="0" w:space="0" w:color="auto"/>
        <w:left w:val="none" w:sz="0" w:space="0" w:color="auto"/>
        <w:bottom w:val="none" w:sz="0" w:space="0" w:color="auto"/>
        <w:right w:val="none" w:sz="0" w:space="0" w:color="auto"/>
      </w:divBdr>
    </w:div>
    <w:div w:id="331372455">
      <w:bodyDiv w:val="1"/>
      <w:marLeft w:val="0"/>
      <w:marRight w:val="0"/>
      <w:marTop w:val="0"/>
      <w:marBottom w:val="0"/>
      <w:divBdr>
        <w:top w:val="none" w:sz="0" w:space="0" w:color="auto"/>
        <w:left w:val="none" w:sz="0" w:space="0" w:color="auto"/>
        <w:bottom w:val="none" w:sz="0" w:space="0" w:color="auto"/>
        <w:right w:val="none" w:sz="0" w:space="0" w:color="auto"/>
      </w:divBdr>
      <w:divsChild>
        <w:div w:id="187990005">
          <w:marLeft w:val="0"/>
          <w:marRight w:val="0"/>
          <w:marTop w:val="0"/>
          <w:marBottom w:val="0"/>
          <w:divBdr>
            <w:top w:val="none" w:sz="0" w:space="0" w:color="auto"/>
            <w:left w:val="none" w:sz="0" w:space="0" w:color="auto"/>
            <w:bottom w:val="none" w:sz="0" w:space="0" w:color="auto"/>
            <w:right w:val="none" w:sz="0" w:space="0" w:color="auto"/>
          </w:divBdr>
        </w:div>
        <w:div w:id="176626463">
          <w:marLeft w:val="0"/>
          <w:marRight w:val="0"/>
          <w:marTop w:val="0"/>
          <w:marBottom w:val="0"/>
          <w:divBdr>
            <w:top w:val="none" w:sz="0" w:space="0" w:color="auto"/>
            <w:left w:val="none" w:sz="0" w:space="0" w:color="auto"/>
            <w:bottom w:val="none" w:sz="0" w:space="0" w:color="auto"/>
            <w:right w:val="none" w:sz="0" w:space="0" w:color="auto"/>
          </w:divBdr>
        </w:div>
      </w:divsChild>
    </w:div>
    <w:div w:id="433287411">
      <w:bodyDiv w:val="1"/>
      <w:marLeft w:val="0"/>
      <w:marRight w:val="0"/>
      <w:marTop w:val="0"/>
      <w:marBottom w:val="0"/>
      <w:divBdr>
        <w:top w:val="none" w:sz="0" w:space="0" w:color="auto"/>
        <w:left w:val="none" w:sz="0" w:space="0" w:color="auto"/>
        <w:bottom w:val="none" w:sz="0" w:space="0" w:color="auto"/>
        <w:right w:val="none" w:sz="0" w:space="0" w:color="auto"/>
      </w:divBdr>
    </w:div>
    <w:div w:id="515577255">
      <w:bodyDiv w:val="1"/>
      <w:marLeft w:val="0"/>
      <w:marRight w:val="0"/>
      <w:marTop w:val="0"/>
      <w:marBottom w:val="0"/>
      <w:divBdr>
        <w:top w:val="none" w:sz="0" w:space="0" w:color="auto"/>
        <w:left w:val="none" w:sz="0" w:space="0" w:color="auto"/>
        <w:bottom w:val="none" w:sz="0" w:space="0" w:color="auto"/>
        <w:right w:val="none" w:sz="0" w:space="0" w:color="auto"/>
      </w:divBdr>
    </w:div>
    <w:div w:id="577399228">
      <w:bodyDiv w:val="1"/>
      <w:marLeft w:val="0"/>
      <w:marRight w:val="0"/>
      <w:marTop w:val="0"/>
      <w:marBottom w:val="0"/>
      <w:divBdr>
        <w:top w:val="none" w:sz="0" w:space="0" w:color="auto"/>
        <w:left w:val="none" w:sz="0" w:space="0" w:color="auto"/>
        <w:bottom w:val="none" w:sz="0" w:space="0" w:color="auto"/>
        <w:right w:val="none" w:sz="0" w:space="0" w:color="auto"/>
      </w:divBdr>
    </w:div>
    <w:div w:id="689138283">
      <w:bodyDiv w:val="1"/>
      <w:marLeft w:val="0"/>
      <w:marRight w:val="0"/>
      <w:marTop w:val="0"/>
      <w:marBottom w:val="0"/>
      <w:divBdr>
        <w:top w:val="none" w:sz="0" w:space="0" w:color="auto"/>
        <w:left w:val="none" w:sz="0" w:space="0" w:color="auto"/>
        <w:bottom w:val="none" w:sz="0" w:space="0" w:color="auto"/>
        <w:right w:val="none" w:sz="0" w:space="0" w:color="auto"/>
      </w:divBdr>
    </w:div>
    <w:div w:id="1032540010">
      <w:bodyDiv w:val="1"/>
      <w:marLeft w:val="0"/>
      <w:marRight w:val="0"/>
      <w:marTop w:val="0"/>
      <w:marBottom w:val="0"/>
      <w:divBdr>
        <w:top w:val="none" w:sz="0" w:space="0" w:color="auto"/>
        <w:left w:val="none" w:sz="0" w:space="0" w:color="auto"/>
        <w:bottom w:val="none" w:sz="0" w:space="0" w:color="auto"/>
        <w:right w:val="none" w:sz="0" w:space="0" w:color="auto"/>
      </w:divBdr>
    </w:div>
    <w:div w:id="1230530603">
      <w:bodyDiv w:val="1"/>
      <w:marLeft w:val="0"/>
      <w:marRight w:val="0"/>
      <w:marTop w:val="0"/>
      <w:marBottom w:val="0"/>
      <w:divBdr>
        <w:top w:val="none" w:sz="0" w:space="0" w:color="auto"/>
        <w:left w:val="none" w:sz="0" w:space="0" w:color="auto"/>
        <w:bottom w:val="none" w:sz="0" w:space="0" w:color="auto"/>
        <w:right w:val="none" w:sz="0" w:space="0" w:color="auto"/>
      </w:divBdr>
    </w:div>
    <w:div w:id="1788811092">
      <w:bodyDiv w:val="1"/>
      <w:marLeft w:val="0"/>
      <w:marRight w:val="0"/>
      <w:marTop w:val="0"/>
      <w:marBottom w:val="0"/>
      <w:divBdr>
        <w:top w:val="none" w:sz="0" w:space="0" w:color="auto"/>
        <w:left w:val="none" w:sz="0" w:space="0" w:color="auto"/>
        <w:bottom w:val="none" w:sz="0" w:space="0" w:color="auto"/>
        <w:right w:val="none" w:sz="0" w:space="0" w:color="auto"/>
      </w:divBdr>
    </w:div>
    <w:div w:id="192822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pp\EXCEL%20CLEAR\LN-W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p\EXCEL%20CLEAR\LN-W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pp\LN-W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Fig 1:</a:t>
            </a:r>
            <a:r>
              <a:rPr lang="en-US" sz="1200" baseline="0">
                <a:latin typeface="Times New Roman" panose="02020603050405020304" pitchFamily="18" charset="0"/>
                <a:cs typeface="Times New Roman" panose="02020603050405020304" pitchFamily="18" charset="0"/>
              </a:rPr>
              <a:t> Relation between log total length (cm) and body weight (gm) of female </a:t>
            </a:r>
            <a:r>
              <a:rPr lang="en-US" sz="1200" i="1" baseline="0">
                <a:latin typeface="Times New Roman" panose="02020603050405020304" pitchFamily="18" charset="0"/>
                <a:cs typeface="Times New Roman" panose="02020603050405020304" pitchFamily="18" charset="0"/>
              </a:rPr>
              <a:t>M. tengara</a:t>
            </a:r>
            <a:endParaRPr lang="en-US" sz="1200" i="1">
              <a:latin typeface="Times New Roman" panose="02020603050405020304" pitchFamily="18" charset="0"/>
              <a:cs typeface="Times New Roman" panose="02020603050405020304" pitchFamily="18" charset="0"/>
            </a:endParaRPr>
          </a:p>
        </c:rich>
      </c:tx>
      <c:layout>
        <c:manualLayout>
          <c:xMode val="edge"/>
          <c:yMode val="edge"/>
          <c:x val="0.13788012850750977"/>
          <c:y val="0.80810075823855354"/>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127675727878927"/>
          <c:y val="3.111880112542215E-2"/>
          <c:w val="0.75386764619683089"/>
          <c:h val="0.59154761427658398"/>
        </c:manualLayout>
      </c:layout>
      <c:scatterChart>
        <c:scatterStyle val="lineMarker"/>
        <c:varyColors val="0"/>
        <c:ser>
          <c:idx val="0"/>
          <c:order val="0"/>
          <c:tx>
            <c:strRef>
              <c:f>FEMALE!$D$2</c:f>
              <c:strCache>
                <c:ptCount val="1"/>
                <c:pt idx="0">
                  <c:v>log of weight</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8744396825411848"/>
                  <c:y val="3.853015560303823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FEMALE!$C$3:$C$195</c:f>
              <c:numCache>
                <c:formatCode>General</c:formatCode>
                <c:ptCount val="193"/>
                <c:pt idx="0">
                  <c:v>1.0334237554869496</c:v>
                </c:pt>
                <c:pt idx="1">
                  <c:v>0.98677173426624487</c:v>
                </c:pt>
                <c:pt idx="2">
                  <c:v>0.99122607569249488</c:v>
                </c:pt>
                <c:pt idx="3">
                  <c:v>0.97312785359969867</c:v>
                </c:pt>
                <c:pt idx="4">
                  <c:v>0.97772360528884772</c:v>
                </c:pt>
                <c:pt idx="5">
                  <c:v>1.0791812460476249</c:v>
                </c:pt>
                <c:pt idx="6">
                  <c:v>1.0413926851582251</c:v>
                </c:pt>
                <c:pt idx="7">
                  <c:v>1.0211892990699381</c:v>
                </c:pt>
                <c:pt idx="8">
                  <c:v>1.0492180226701815</c:v>
                </c:pt>
                <c:pt idx="9">
                  <c:v>1.0530784434834197</c:v>
                </c:pt>
                <c:pt idx="10">
                  <c:v>1.0374264979406236</c:v>
                </c:pt>
                <c:pt idx="11">
                  <c:v>1.0606978403536116</c:v>
                </c:pt>
                <c:pt idx="12">
                  <c:v>1.0681858617461617</c:v>
                </c:pt>
                <c:pt idx="13">
                  <c:v>1.0530784434834197</c:v>
                </c:pt>
                <c:pt idx="14">
                  <c:v>1.0374264979406236</c:v>
                </c:pt>
                <c:pt idx="15">
                  <c:v>0.99122607569249488</c:v>
                </c:pt>
                <c:pt idx="16">
                  <c:v>0.98677173426624487</c:v>
                </c:pt>
                <c:pt idx="17">
                  <c:v>0.99122607569249488</c:v>
                </c:pt>
                <c:pt idx="18">
                  <c:v>1.0413926851582251</c:v>
                </c:pt>
                <c:pt idx="19">
                  <c:v>0.97772360528884772</c:v>
                </c:pt>
                <c:pt idx="20">
                  <c:v>1.0086001717619175</c:v>
                </c:pt>
                <c:pt idx="21">
                  <c:v>1.0253058652647702</c:v>
                </c:pt>
                <c:pt idx="22">
                  <c:v>1.0170333392987803</c:v>
                </c:pt>
                <c:pt idx="23">
                  <c:v>0.9956351945975499</c:v>
                </c:pt>
                <c:pt idx="24">
                  <c:v>1.0128372247051722</c:v>
                </c:pt>
                <c:pt idx="25">
                  <c:v>0.9956351945975499</c:v>
                </c:pt>
                <c:pt idx="26">
                  <c:v>1.0043213737826426</c:v>
                </c:pt>
                <c:pt idx="27">
                  <c:v>1.0128372247051722</c:v>
                </c:pt>
                <c:pt idx="28">
                  <c:v>1.0293837776852097</c:v>
                </c:pt>
                <c:pt idx="29">
                  <c:v>1.0374264979406236</c:v>
                </c:pt>
                <c:pt idx="30">
                  <c:v>1.0413926851582251</c:v>
                </c:pt>
                <c:pt idx="31">
                  <c:v>1.0492180226701815</c:v>
                </c:pt>
                <c:pt idx="32">
                  <c:v>1.0606978403536116</c:v>
                </c:pt>
                <c:pt idx="33">
                  <c:v>1.0374264979406236</c:v>
                </c:pt>
                <c:pt idx="34">
                  <c:v>1.0492180226701815</c:v>
                </c:pt>
                <c:pt idx="35">
                  <c:v>1.0569048513364727</c:v>
                </c:pt>
                <c:pt idx="36">
                  <c:v>1.0791812460476249</c:v>
                </c:pt>
                <c:pt idx="37">
                  <c:v>1.0863598306747482</c:v>
                </c:pt>
                <c:pt idx="38">
                  <c:v>1.0492180226701815</c:v>
                </c:pt>
                <c:pt idx="39">
                  <c:v>1.0644579892269184</c:v>
                </c:pt>
                <c:pt idx="40">
                  <c:v>1.0492180226701815</c:v>
                </c:pt>
                <c:pt idx="41">
                  <c:v>1.0969100130080565</c:v>
                </c:pt>
                <c:pt idx="42">
                  <c:v>1.0293837776852097</c:v>
                </c:pt>
                <c:pt idx="43">
                  <c:v>1.0899051114393981</c:v>
                </c:pt>
                <c:pt idx="44">
                  <c:v>1.0969100130080565</c:v>
                </c:pt>
                <c:pt idx="45">
                  <c:v>1.0293837776852097</c:v>
                </c:pt>
                <c:pt idx="46">
                  <c:v>1.0043213737826426</c:v>
                </c:pt>
                <c:pt idx="47">
                  <c:v>1.0211892990699381</c:v>
                </c:pt>
                <c:pt idx="48">
                  <c:v>1.0170333392987803</c:v>
                </c:pt>
                <c:pt idx="49">
                  <c:v>1</c:v>
                </c:pt>
                <c:pt idx="50">
                  <c:v>1.0211892990699381</c:v>
                </c:pt>
                <c:pt idx="51">
                  <c:v>0.95424250943932487</c:v>
                </c:pt>
                <c:pt idx="52">
                  <c:v>0.81954393554186866</c:v>
                </c:pt>
                <c:pt idx="53">
                  <c:v>0.89209460269048035</c:v>
                </c:pt>
                <c:pt idx="54">
                  <c:v>0.91907809237607396</c:v>
                </c:pt>
                <c:pt idx="55">
                  <c:v>1.0211892990699381</c:v>
                </c:pt>
                <c:pt idx="56">
                  <c:v>0.95904139232109353</c:v>
                </c:pt>
                <c:pt idx="57">
                  <c:v>0.99122607569249488</c:v>
                </c:pt>
                <c:pt idx="58">
                  <c:v>0.93449845124356767</c:v>
                </c:pt>
                <c:pt idx="59">
                  <c:v>0.91381385238371671</c:v>
                </c:pt>
                <c:pt idx="60">
                  <c:v>0.99122607569249488</c:v>
                </c:pt>
                <c:pt idx="61">
                  <c:v>0.77085201164214423</c:v>
                </c:pt>
                <c:pt idx="62">
                  <c:v>0.76342799356293722</c:v>
                </c:pt>
                <c:pt idx="63">
                  <c:v>0.71600334363479923</c:v>
                </c:pt>
                <c:pt idx="64">
                  <c:v>1.1038037209559568</c:v>
                </c:pt>
                <c:pt idx="65">
                  <c:v>0.81291335664285558</c:v>
                </c:pt>
                <c:pt idx="66">
                  <c:v>0.83250891270623628</c:v>
                </c:pt>
                <c:pt idx="67">
                  <c:v>0.82607480270082645</c:v>
                </c:pt>
                <c:pt idx="68">
                  <c:v>0.83884909073725533</c:v>
                </c:pt>
                <c:pt idx="69">
                  <c:v>0.89209460269048035</c:v>
                </c:pt>
                <c:pt idx="70">
                  <c:v>0.95904139232109353</c:v>
                </c:pt>
                <c:pt idx="71">
                  <c:v>1.0043213737826426</c:v>
                </c:pt>
                <c:pt idx="72">
                  <c:v>0.92941892571429274</c:v>
                </c:pt>
                <c:pt idx="73">
                  <c:v>1.0934216851622351</c:v>
                </c:pt>
                <c:pt idx="74">
                  <c:v>1.0899051114393981</c:v>
                </c:pt>
                <c:pt idx="75">
                  <c:v>1.1038037209559568</c:v>
                </c:pt>
                <c:pt idx="76">
                  <c:v>1.0718820073061255</c:v>
                </c:pt>
                <c:pt idx="77">
                  <c:v>1.110589710299249</c:v>
                </c:pt>
                <c:pt idx="78">
                  <c:v>1.1072099696478683</c:v>
                </c:pt>
                <c:pt idx="79">
                  <c:v>0.88649072517248184</c:v>
                </c:pt>
                <c:pt idx="80">
                  <c:v>0.93951925261861846</c:v>
                </c:pt>
                <c:pt idx="81">
                  <c:v>0.94448267215016868</c:v>
                </c:pt>
                <c:pt idx="82">
                  <c:v>0.94448267215016868</c:v>
                </c:pt>
                <c:pt idx="83">
                  <c:v>0.97312785359969867</c:v>
                </c:pt>
                <c:pt idx="84">
                  <c:v>0.86332286012045589</c:v>
                </c:pt>
                <c:pt idx="85">
                  <c:v>0.94448267215016868</c:v>
                </c:pt>
                <c:pt idx="86">
                  <c:v>0.9493900066449128</c:v>
                </c:pt>
                <c:pt idx="87">
                  <c:v>0.93951925261861846</c:v>
                </c:pt>
                <c:pt idx="88">
                  <c:v>0.90848501887864974</c:v>
                </c:pt>
                <c:pt idx="89">
                  <c:v>0.87506126339170009</c:v>
                </c:pt>
                <c:pt idx="90">
                  <c:v>0.89209460269048035</c:v>
                </c:pt>
                <c:pt idx="91">
                  <c:v>0.89762709129044149</c:v>
                </c:pt>
                <c:pt idx="92">
                  <c:v>0.88081359228079137</c:v>
                </c:pt>
                <c:pt idx="93">
                  <c:v>0.90308998699194354</c:v>
                </c:pt>
                <c:pt idx="94">
                  <c:v>0.88649072517248184</c:v>
                </c:pt>
                <c:pt idx="95">
                  <c:v>0.93449845124356767</c:v>
                </c:pt>
                <c:pt idx="96">
                  <c:v>0.99122607569249488</c:v>
                </c:pt>
                <c:pt idx="97">
                  <c:v>0.94448267215016868</c:v>
                </c:pt>
                <c:pt idx="98">
                  <c:v>0.93951925261861846</c:v>
                </c:pt>
                <c:pt idx="99">
                  <c:v>0.75587485567249146</c:v>
                </c:pt>
                <c:pt idx="100">
                  <c:v>0.83250891270623628</c:v>
                </c:pt>
                <c:pt idx="101">
                  <c:v>0.88081359228079137</c:v>
                </c:pt>
                <c:pt idx="102">
                  <c:v>0.90848501887864974</c:v>
                </c:pt>
                <c:pt idx="103">
                  <c:v>0.9956351945975499</c:v>
                </c:pt>
                <c:pt idx="104">
                  <c:v>0.98677173426624487</c:v>
                </c:pt>
                <c:pt idx="105">
                  <c:v>0.76342799356293722</c:v>
                </c:pt>
                <c:pt idx="106">
                  <c:v>0.9242792860618817</c:v>
                </c:pt>
                <c:pt idx="107">
                  <c:v>0.9956351945975499</c:v>
                </c:pt>
                <c:pt idx="108">
                  <c:v>0.97312785359969867</c:v>
                </c:pt>
                <c:pt idx="109">
                  <c:v>0.94448267215016868</c:v>
                </c:pt>
                <c:pt idx="110">
                  <c:v>0.84509804001425681</c:v>
                </c:pt>
                <c:pt idx="111">
                  <c:v>1.0413926851582251</c:v>
                </c:pt>
                <c:pt idx="112">
                  <c:v>1.0128372247051722</c:v>
                </c:pt>
                <c:pt idx="113">
                  <c:v>1.0334237554869496</c:v>
                </c:pt>
                <c:pt idx="114">
                  <c:v>0.93449845124356767</c:v>
                </c:pt>
                <c:pt idx="115">
                  <c:v>1</c:v>
                </c:pt>
                <c:pt idx="116">
                  <c:v>1.0413926851582251</c:v>
                </c:pt>
                <c:pt idx="117">
                  <c:v>0.93951925261861846</c:v>
                </c:pt>
                <c:pt idx="118">
                  <c:v>0.94448267215016868</c:v>
                </c:pt>
                <c:pt idx="119">
                  <c:v>1.0374264979406236</c:v>
                </c:pt>
                <c:pt idx="120">
                  <c:v>0.85125834871907524</c:v>
                </c:pt>
                <c:pt idx="121">
                  <c:v>0.96378782734555524</c:v>
                </c:pt>
                <c:pt idx="122">
                  <c:v>0.87506126339170009</c:v>
                </c:pt>
                <c:pt idx="123">
                  <c:v>0.84509804001425681</c:v>
                </c:pt>
                <c:pt idx="124">
                  <c:v>0.90848501887864974</c:v>
                </c:pt>
                <c:pt idx="125">
                  <c:v>1.0253058652647702</c:v>
                </c:pt>
                <c:pt idx="126">
                  <c:v>1.0334237554869496</c:v>
                </c:pt>
                <c:pt idx="127">
                  <c:v>0.93951925261861846</c:v>
                </c:pt>
                <c:pt idx="128">
                  <c:v>1.0530784434834197</c:v>
                </c:pt>
                <c:pt idx="129">
                  <c:v>0.72427586960078905</c:v>
                </c:pt>
                <c:pt idx="130">
                  <c:v>1.0530784434834197</c:v>
                </c:pt>
                <c:pt idx="131">
                  <c:v>0.74036268949424389</c:v>
                </c:pt>
                <c:pt idx="132">
                  <c:v>1.0293837776852097</c:v>
                </c:pt>
                <c:pt idx="133">
                  <c:v>0.92941892571429274</c:v>
                </c:pt>
                <c:pt idx="134">
                  <c:v>0.94448267215016868</c:v>
                </c:pt>
                <c:pt idx="135">
                  <c:v>0.88649072517248184</c:v>
                </c:pt>
                <c:pt idx="136">
                  <c:v>1.0934216851622351</c:v>
                </c:pt>
                <c:pt idx="137">
                  <c:v>0.92941892571429274</c:v>
                </c:pt>
                <c:pt idx="138">
                  <c:v>0.94448267215016868</c:v>
                </c:pt>
                <c:pt idx="139">
                  <c:v>1.0681858617461617</c:v>
                </c:pt>
                <c:pt idx="140">
                  <c:v>0.74036268949424389</c:v>
                </c:pt>
                <c:pt idx="141">
                  <c:v>0.75587485567249146</c:v>
                </c:pt>
                <c:pt idx="142">
                  <c:v>0.90848501887864974</c:v>
                </c:pt>
                <c:pt idx="143">
                  <c:v>0.86923171973097624</c:v>
                </c:pt>
                <c:pt idx="144">
                  <c:v>0.85125834871907524</c:v>
                </c:pt>
                <c:pt idx="145">
                  <c:v>0.84509804001425681</c:v>
                </c:pt>
                <c:pt idx="146">
                  <c:v>0.87506126339170009</c:v>
                </c:pt>
                <c:pt idx="147">
                  <c:v>0.86332286012045589</c:v>
                </c:pt>
                <c:pt idx="148">
                  <c:v>0.9493900066449128</c:v>
                </c:pt>
                <c:pt idx="149">
                  <c:v>1.0934216851622351</c:v>
                </c:pt>
                <c:pt idx="150">
                  <c:v>0.94448267215016868</c:v>
                </c:pt>
                <c:pt idx="151">
                  <c:v>0.91381385238371671</c:v>
                </c:pt>
                <c:pt idx="152">
                  <c:v>1.0211892990699381</c:v>
                </c:pt>
                <c:pt idx="153">
                  <c:v>1.0827853703164501</c:v>
                </c:pt>
                <c:pt idx="154">
                  <c:v>1.0293837776852097</c:v>
                </c:pt>
                <c:pt idx="155">
                  <c:v>1.0413926851582251</c:v>
                </c:pt>
                <c:pt idx="156">
                  <c:v>1.0644579892269184</c:v>
                </c:pt>
                <c:pt idx="157">
                  <c:v>1.0969100130080565</c:v>
                </c:pt>
                <c:pt idx="158">
                  <c:v>1.1072099696478683</c:v>
                </c:pt>
                <c:pt idx="159">
                  <c:v>0.77085201164214423</c:v>
                </c:pt>
                <c:pt idx="160">
                  <c:v>0.94448267215016868</c:v>
                </c:pt>
                <c:pt idx="161">
                  <c:v>0.98677173426624487</c:v>
                </c:pt>
                <c:pt idx="162">
                  <c:v>1.0086001717619175</c:v>
                </c:pt>
                <c:pt idx="163">
                  <c:v>1.0086001717619175</c:v>
                </c:pt>
                <c:pt idx="164">
                  <c:v>1.0791812460476249</c:v>
                </c:pt>
                <c:pt idx="165">
                  <c:v>0.77815125038364363</c:v>
                </c:pt>
                <c:pt idx="166">
                  <c:v>0.84509804001425681</c:v>
                </c:pt>
                <c:pt idx="167">
                  <c:v>0.96378782734555524</c:v>
                </c:pt>
                <c:pt idx="168">
                  <c:v>0.95904139232109353</c:v>
                </c:pt>
                <c:pt idx="169">
                  <c:v>0.97772360528884772</c:v>
                </c:pt>
                <c:pt idx="170">
                  <c:v>0.97312785359969867</c:v>
                </c:pt>
                <c:pt idx="171">
                  <c:v>0.90308998699194354</c:v>
                </c:pt>
                <c:pt idx="172">
                  <c:v>0.9493900066449128</c:v>
                </c:pt>
                <c:pt idx="173">
                  <c:v>0.88649072517248184</c:v>
                </c:pt>
                <c:pt idx="174">
                  <c:v>0.89209460269048035</c:v>
                </c:pt>
                <c:pt idx="175">
                  <c:v>1.0043213737826426</c:v>
                </c:pt>
                <c:pt idx="176">
                  <c:v>0.87506126339170009</c:v>
                </c:pt>
                <c:pt idx="177">
                  <c:v>0.97312785359969867</c:v>
                </c:pt>
                <c:pt idx="178">
                  <c:v>0.95424250943932487</c:v>
                </c:pt>
                <c:pt idx="179">
                  <c:v>0.79239168949825389</c:v>
                </c:pt>
                <c:pt idx="180">
                  <c:v>0.90308998699194354</c:v>
                </c:pt>
                <c:pt idx="181">
                  <c:v>0.95424250943932487</c:v>
                </c:pt>
                <c:pt idx="182">
                  <c:v>1.0413926851582251</c:v>
                </c:pt>
                <c:pt idx="183">
                  <c:v>1.0791812460476249</c:v>
                </c:pt>
                <c:pt idx="184">
                  <c:v>0.87506126339170009</c:v>
                </c:pt>
                <c:pt idx="185">
                  <c:v>0.91907809237607396</c:v>
                </c:pt>
                <c:pt idx="186">
                  <c:v>0.87506126339170009</c:v>
                </c:pt>
                <c:pt idx="187">
                  <c:v>1.0086001717619175</c:v>
                </c:pt>
                <c:pt idx="188">
                  <c:v>1.0086001717619175</c:v>
                </c:pt>
                <c:pt idx="189">
                  <c:v>0.96848294855393513</c:v>
                </c:pt>
                <c:pt idx="190">
                  <c:v>0.96848294855393513</c:v>
                </c:pt>
                <c:pt idx="191">
                  <c:v>0.9493900066449128</c:v>
                </c:pt>
                <c:pt idx="192">
                  <c:v>0.97772360528884772</c:v>
                </c:pt>
              </c:numCache>
            </c:numRef>
          </c:xVal>
          <c:yVal>
            <c:numRef>
              <c:f>FEMALE!$D$3:$D$195</c:f>
              <c:numCache>
                <c:formatCode>General</c:formatCode>
                <c:ptCount val="193"/>
                <c:pt idx="0">
                  <c:v>1.1931245983544616</c:v>
                </c:pt>
                <c:pt idx="1">
                  <c:v>1.0681858617461617</c:v>
                </c:pt>
                <c:pt idx="2">
                  <c:v>1.0899051114393981</c:v>
                </c:pt>
                <c:pt idx="3">
                  <c:v>1.0530784434834197</c:v>
                </c:pt>
                <c:pt idx="4">
                  <c:v>1.0718820073061255</c:v>
                </c:pt>
                <c:pt idx="5">
                  <c:v>1.287801729930226</c:v>
                </c:pt>
                <c:pt idx="6">
                  <c:v>1.2013971243204515</c:v>
                </c:pt>
                <c:pt idx="7">
                  <c:v>1.1875207208364631</c:v>
                </c:pt>
                <c:pt idx="8">
                  <c:v>1.1986570869544226</c:v>
                </c:pt>
                <c:pt idx="9">
                  <c:v>1.2013971243204515</c:v>
                </c:pt>
                <c:pt idx="10">
                  <c:v>1.1931245983544616</c:v>
                </c:pt>
                <c:pt idx="11">
                  <c:v>1.2278867046136734</c:v>
                </c:pt>
                <c:pt idx="12">
                  <c:v>1.2430380486862944</c:v>
                </c:pt>
                <c:pt idx="13">
                  <c:v>1.2227164711475833</c:v>
                </c:pt>
                <c:pt idx="14">
                  <c:v>1.1903316981702914</c:v>
                </c:pt>
                <c:pt idx="15">
                  <c:v>1.0969100130080565</c:v>
                </c:pt>
                <c:pt idx="16">
                  <c:v>1.0863598306747482</c:v>
                </c:pt>
                <c:pt idx="17">
                  <c:v>1.0899051114393981</c:v>
                </c:pt>
                <c:pt idx="18">
                  <c:v>1.2013971243204515</c:v>
                </c:pt>
                <c:pt idx="19">
                  <c:v>1.0606978403536116</c:v>
                </c:pt>
                <c:pt idx="20">
                  <c:v>1.1398790864012365</c:v>
                </c:pt>
                <c:pt idx="21">
                  <c:v>1.1760912590556813</c:v>
                </c:pt>
                <c:pt idx="22">
                  <c:v>1.1553360374650619</c:v>
                </c:pt>
                <c:pt idx="23">
                  <c:v>1.0934216851622351</c:v>
                </c:pt>
                <c:pt idx="24">
                  <c:v>1.1430148002540952</c:v>
                </c:pt>
                <c:pt idx="25">
                  <c:v>1.1172712956557642</c:v>
                </c:pt>
                <c:pt idx="26">
                  <c:v>1.1172712956557642</c:v>
                </c:pt>
                <c:pt idx="27">
                  <c:v>1.1398790864012365</c:v>
                </c:pt>
                <c:pt idx="28">
                  <c:v>1.1613680022349748</c:v>
                </c:pt>
                <c:pt idx="29">
                  <c:v>1.1702617153949575</c:v>
                </c:pt>
                <c:pt idx="30">
                  <c:v>1.209515014542631</c:v>
                </c:pt>
                <c:pt idx="31">
                  <c:v>1.2148438480476977</c:v>
                </c:pt>
                <c:pt idx="32">
                  <c:v>1.2278867046136734</c:v>
                </c:pt>
                <c:pt idx="33">
                  <c:v>1.1789769472931695</c:v>
                </c:pt>
                <c:pt idx="34">
                  <c:v>1.2227164711475833</c:v>
                </c:pt>
                <c:pt idx="35">
                  <c:v>1.2227164711475833</c:v>
                </c:pt>
                <c:pt idx="36">
                  <c:v>1.2504200023088941</c:v>
                </c:pt>
                <c:pt idx="37">
                  <c:v>1.2741578492636798</c:v>
                </c:pt>
                <c:pt idx="38">
                  <c:v>1.2121876044039579</c:v>
                </c:pt>
                <c:pt idx="39">
                  <c:v>1.2430380486862944</c:v>
                </c:pt>
                <c:pt idx="40">
                  <c:v>1.2013971243204515</c:v>
                </c:pt>
                <c:pt idx="41">
                  <c:v>1.2988530764097066</c:v>
                </c:pt>
                <c:pt idx="42">
                  <c:v>1.1522883443830565</c:v>
                </c:pt>
                <c:pt idx="43">
                  <c:v>1.2900346113625181</c:v>
                </c:pt>
                <c:pt idx="44">
                  <c:v>1.2966651902615312</c:v>
                </c:pt>
                <c:pt idx="45">
                  <c:v>1.1613680022349748</c:v>
                </c:pt>
                <c:pt idx="46">
                  <c:v>1.1702617153949575</c:v>
                </c:pt>
                <c:pt idx="47">
                  <c:v>1.173186268412274</c:v>
                </c:pt>
                <c:pt idx="48">
                  <c:v>1.1430148002540952</c:v>
                </c:pt>
                <c:pt idx="49">
                  <c:v>1.1172712956557642</c:v>
                </c:pt>
                <c:pt idx="50">
                  <c:v>1.1367205671564067</c:v>
                </c:pt>
                <c:pt idx="51">
                  <c:v>0.76342799356293722</c:v>
                </c:pt>
                <c:pt idx="52">
                  <c:v>0.46239799789895608</c:v>
                </c:pt>
                <c:pt idx="53">
                  <c:v>0.50514997831990605</c:v>
                </c:pt>
                <c:pt idx="54">
                  <c:v>0.71600334363479923</c:v>
                </c:pt>
                <c:pt idx="55">
                  <c:v>1.1492191126553799</c:v>
                </c:pt>
                <c:pt idx="56">
                  <c:v>0.83884909073725533</c:v>
                </c:pt>
                <c:pt idx="57">
                  <c:v>1.0863598306747482</c:v>
                </c:pt>
                <c:pt idx="58">
                  <c:v>0.74036268949424389</c:v>
                </c:pt>
                <c:pt idx="59">
                  <c:v>0.72427586960078905</c:v>
                </c:pt>
                <c:pt idx="60">
                  <c:v>1.0863598306747482</c:v>
                </c:pt>
                <c:pt idx="61">
                  <c:v>0.46239799789895608</c:v>
                </c:pt>
                <c:pt idx="62">
                  <c:v>0.46239799789895608</c:v>
                </c:pt>
                <c:pt idx="63">
                  <c:v>0.3979400086720376</c:v>
                </c:pt>
                <c:pt idx="64">
                  <c:v>1.2988530764097066</c:v>
                </c:pt>
                <c:pt idx="65">
                  <c:v>0.3979400086720376</c:v>
                </c:pt>
                <c:pt idx="66">
                  <c:v>0.49136169383427269</c:v>
                </c:pt>
                <c:pt idx="67">
                  <c:v>0.46239799789895608</c:v>
                </c:pt>
                <c:pt idx="68">
                  <c:v>0.49136169383427269</c:v>
                </c:pt>
                <c:pt idx="69">
                  <c:v>0.61278385671973545</c:v>
                </c:pt>
                <c:pt idx="70">
                  <c:v>0.83250891270623628</c:v>
                </c:pt>
                <c:pt idx="71">
                  <c:v>1.1430148002540952</c:v>
                </c:pt>
                <c:pt idx="72">
                  <c:v>0.72427586960078905</c:v>
                </c:pt>
                <c:pt idx="73">
                  <c:v>1.2922560713564761</c:v>
                </c:pt>
                <c:pt idx="74">
                  <c:v>1.2900346113625181</c:v>
                </c:pt>
                <c:pt idx="75">
                  <c:v>1.2988530764097066</c:v>
                </c:pt>
                <c:pt idx="76">
                  <c:v>1.2624510897304295</c:v>
                </c:pt>
                <c:pt idx="77">
                  <c:v>1.2988530764097066</c:v>
                </c:pt>
                <c:pt idx="78">
                  <c:v>1.2944662261615929</c:v>
                </c:pt>
                <c:pt idx="79">
                  <c:v>0.66275783168157409</c:v>
                </c:pt>
                <c:pt idx="80">
                  <c:v>0.72427586960078905</c:v>
                </c:pt>
                <c:pt idx="81">
                  <c:v>0.76342799356293722</c:v>
                </c:pt>
                <c:pt idx="82">
                  <c:v>0.74818802700620035</c:v>
                </c:pt>
                <c:pt idx="83">
                  <c:v>1.0899051114393981</c:v>
                </c:pt>
                <c:pt idx="84">
                  <c:v>0.59106460702649921</c:v>
                </c:pt>
                <c:pt idx="85">
                  <c:v>0.74818802700620035</c:v>
                </c:pt>
                <c:pt idx="86">
                  <c:v>0.75587485567249146</c:v>
                </c:pt>
                <c:pt idx="87">
                  <c:v>0.74036268949424389</c:v>
                </c:pt>
                <c:pt idx="88">
                  <c:v>0.69019608002851374</c:v>
                </c:pt>
                <c:pt idx="89">
                  <c:v>0.57978359661681012</c:v>
                </c:pt>
                <c:pt idx="90">
                  <c:v>0.61278385671973545</c:v>
                </c:pt>
                <c:pt idx="91">
                  <c:v>0.68124123737558717</c:v>
                </c:pt>
                <c:pt idx="92">
                  <c:v>0.61278385671973545</c:v>
                </c:pt>
                <c:pt idx="93">
                  <c:v>0.63346845557958653</c:v>
                </c:pt>
                <c:pt idx="94">
                  <c:v>0.63346845557958653</c:v>
                </c:pt>
                <c:pt idx="95">
                  <c:v>0.70757017609793638</c:v>
                </c:pt>
                <c:pt idx="96">
                  <c:v>1.0899051114393981</c:v>
                </c:pt>
                <c:pt idx="97">
                  <c:v>0.71600334363479923</c:v>
                </c:pt>
                <c:pt idx="98">
                  <c:v>0.69019608002851374</c:v>
                </c:pt>
                <c:pt idx="99">
                  <c:v>0.44715803134221921</c:v>
                </c:pt>
                <c:pt idx="100">
                  <c:v>0.49136169383427269</c:v>
                </c:pt>
                <c:pt idx="101">
                  <c:v>0.63346845557958653</c:v>
                </c:pt>
                <c:pt idx="102">
                  <c:v>0.68124123737558717</c:v>
                </c:pt>
                <c:pt idx="103">
                  <c:v>1.1038037209559568</c:v>
                </c:pt>
                <c:pt idx="104">
                  <c:v>1.0899051114393981</c:v>
                </c:pt>
                <c:pt idx="105">
                  <c:v>0.3979400086720376</c:v>
                </c:pt>
                <c:pt idx="106">
                  <c:v>0.69019608002851374</c:v>
                </c:pt>
                <c:pt idx="107">
                  <c:v>1.110589710299249</c:v>
                </c:pt>
                <c:pt idx="108">
                  <c:v>0.83884909073725533</c:v>
                </c:pt>
                <c:pt idx="109">
                  <c:v>0.72427586960078905</c:v>
                </c:pt>
                <c:pt idx="110">
                  <c:v>0.50514997831990605</c:v>
                </c:pt>
                <c:pt idx="111">
                  <c:v>1.209515014542631</c:v>
                </c:pt>
                <c:pt idx="112">
                  <c:v>1.173186268412274</c:v>
                </c:pt>
                <c:pt idx="113">
                  <c:v>1.1818435879447726</c:v>
                </c:pt>
                <c:pt idx="114">
                  <c:v>0.72427586960078905</c:v>
                </c:pt>
                <c:pt idx="115">
                  <c:v>1.0899051114393981</c:v>
                </c:pt>
                <c:pt idx="116">
                  <c:v>1.209515014542631</c:v>
                </c:pt>
                <c:pt idx="117">
                  <c:v>0.66275783168157409</c:v>
                </c:pt>
                <c:pt idx="118">
                  <c:v>0.76342799356293722</c:v>
                </c:pt>
                <c:pt idx="119">
                  <c:v>1.2068258760318498</c:v>
                </c:pt>
                <c:pt idx="120">
                  <c:v>0.57978359661681012</c:v>
                </c:pt>
                <c:pt idx="121">
                  <c:v>0.86923171973097624</c:v>
                </c:pt>
                <c:pt idx="122">
                  <c:v>0.63346845557958653</c:v>
                </c:pt>
                <c:pt idx="123">
                  <c:v>0.51851393987788741</c:v>
                </c:pt>
                <c:pt idx="124">
                  <c:v>0.69019608002851374</c:v>
                </c:pt>
                <c:pt idx="125">
                  <c:v>1.1613680022349748</c:v>
                </c:pt>
                <c:pt idx="126">
                  <c:v>1.1613680022349748</c:v>
                </c:pt>
                <c:pt idx="127">
                  <c:v>0.74036268949424389</c:v>
                </c:pt>
                <c:pt idx="128">
                  <c:v>1.2253092817258628</c:v>
                </c:pt>
                <c:pt idx="129">
                  <c:v>0.38021124171160603</c:v>
                </c:pt>
                <c:pt idx="130">
                  <c:v>1.2278867046136734</c:v>
                </c:pt>
                <c:pt idx="131">
                  <c:v>0.38021124171160603</c:v>
                </c:pt>
                <c:pt idx="132">
                  <c:v>1.1613680022349748</c:v>
                </c:pt>
                <c:pt idx="133">
                  <c:v>0.74818802700620035</c:v>
                </c:pt>
                <c:pt idx="134">
                  <c:v>0.76342799356293722</c:v>
                </c:pt>
                <c:pt idx="135">
                  <c:v>0.66275783168157409</c:v>
                </c:pt>
                <c:pt idx="136">
                  <c:v>1.2833012287035497</c:v>
                </c:pt>
                <c:pt idx="137">
                  <c:v>0.70757017609793638</c:v>
                </c:pt>
                <c:pt idx="138">
                  <c:v>0.68124123737558717</c:v>
                </c:pt>
                <c:pt idx="139">
                  <c:v>1.2278867046136734</c:v>
                </c:pt>
                <c:pt idx="140">
                  <c:v>0.36172783601759284</c:v>
                </c:pt>
                <c:pt idx="141">
                  <c:v>0.3979400086720376</c:v>
                </c:pt>
                <c:pt idx="142">
                  <c:v>0.65321251377534373</c:v>
                </c:pt>
                <c:pt idx="143">
                  <c:v>0.61278385671973545</c:v>
                </c:pt>
                <c:pt idx="144">
                  <c:v>0.55630250076728727</c:v>
                </c:pt>
                <c:pt idx="145">
                  <c:v>0.56820172406699498</c:v>
                </c:pt>
                <c:pt idx="146">
                  <c:v>0.59106460702649921</c:v>
                </c:pt>
                <c:pt idx="147">
                  <c:v>0.56820172406699498</c:v>
                </c:pt>
                <c:pt idx="148">
                  <c:v>0.77085201164214423</c:v>
                </c:pt>
                <c:pt idx="149">
                  <c:v>1.2944662261615929</c:v>
                </c:pt>
                <c:pt idx="150">
                  <c:v>0.74036268949424389</c:v>
                </c:pt>
                <c:pt idx="151">
                  <c:v>0.72427586960078905</c:v>
                </c:pt>
                <c:pt idx="152">
                  <c:v>1.1583624920952498</c:v>
                </c:pt>
                <c:pt idx="153">
                  <c:v>1.2944662261615929</c:v>
                </c:pt>
                <c:pt idx="154">
                  <c:v>1.1643528557844371</c:v>
                </c:pt>
                <c:pt idx="155">
                  <c:v>1.1875207208364631</c:v>
                </c:pt>
                <c:pt idx="156">
                  <c:v>1.2278867046136734</c:v>
                </c:pt>
                <c:pt idx="157">
                  <c:v>1.2900346113625181</c:v>
                </c:pt>
                <c:pt idx="158">
                  <c:v>1.2966651902615312</c:v>
                </c:pt>
                <c:pt idx="159">
                  <c:v>0.3979400086720376</c:v>
                </c:pt>
                <c:pt idx="160">
                  <c:v>0.74036268949424389</c:v>
                </c:pt>
                <c:pt idx="161">
                  <c:v>1.1038037209559568</c:v>
                </c:pt>
                <c:pt idx="162">
                  <c:v>1.1702617153949575</c:v>
                </c:pt>
                <c:pt idx="163">
                  <c:v>1.1522883443830565</c:v>
                </c:pt>
                <c:pt idx="164">
                  <c:v>1.2988530764097066</c:v>
                </c:pt>
                <c:pt idx="165">
                  <c:v>0.44715803134221921</c:v>
                </c:pt>
                <c:pt idx="166">
                  <c:v>0.51851393987788741</c:v>
                </c:pt>
                <c:pt idx="167">
                  <c:v>0.79934054945358168</c:v>
                </c:pt>
                <c:pt idx="168">
                  <c:v>0.77815125038364363</c:v>
                </c:pt>
                <c:pt idx="169">
                  <c:v>0.81291335664285558</c:v>
                </c:pt>
                <c:pt idx="170">
                  <c:v>0.83250891270623628</c:v>
                </c:pt>
                <c:pt idx="171">
                  <c:v>0.69019608002851374</c:v>
                </c:pt>
                <c:pt idx="172">
                  <c:v>0.74036268949424389</c:v>
                </c:pt>
                <c:pt idx="173">
                  <c:v>0.57978359661681012</c:v>
                </c:pt>
                <c:pt idx="174">
                  <c:v>0.59106460702649921</c:v>
                </c:pt>
                <c:pt idx="175">
                  <c:v>1.1238516409670858</c:v>
                </c:pt>
                <c:pt idx="176">
                  <c:v>0.57978359661681012</c:v>
                </c:pt>
                <c:pt idx="177">
                  <c:v>1.0827853703164501</c:v>
                </c:pt>
                <c:pt idx="178">
                  <c:v>0.84509804001425681</c:v>
                </c:pt>
                <c:pt idx="179">
                  <c:v>0.46239799789895608</c:v>
                </c:pt>
                <c:pt idx="180">
                  <c:v>0.67209785793571752</c:v>
                </c:pt>
                <c:pt idx="181">
                  <c:v>0.88081359228079137</c:v>
                </c:pt>
                <c:pt idx="182">
                  <c:v>1.1702617153949575</c:v>
                </c:pt>
                <c:pt idx="183">
                  <c:v>1.271841606536499</c:v>
                </c:pt>
                <c:pt idx="184">
                  <c:v>0.55630250076728727</c:v>
                </c:pt>
                <c:pt idx="185">
                  <c:v>0.69019608002851374</c:v>
                </c:pt>
                <c:pt idx="186">
                  <c:v>0.50514997831990605</c:v>
                </c:pt>
                <c:pt idx="187">
                  <c:v>1.0791812460476249</c:v>
                </c:pt>
                <c:pt idx="188">
                  <c:v>1.1072099696478683</c:v>
                </c:pt>
                <c:pt idx="189">
                  <c:v>1.0492180226701815</c:v>
                </c:pt>
                <c:pt idx="190">
                  <c:v>1.0413926851582251</c:v>
                </c:pt>
                <c:pt idx="191">
                  <c:v>0.70757017609793638</c:v>
                </c:pt>
                <c:pt idx="192">
                  <c:v>1.0644579892269184</c:v>
                </c:pt>
              </c:numCache>
            </c:numRef>
          </c:yVal>
          <c:smooth val="0"/>
          <c:extLst>
            <c:ext xmlns:c16="http://schemas.microsoft.com/office/drawing/2014/chart" uri="{C3380CC4-5D6E-409C-BE32-E72D297353CC}">
              <c16:uniqueId val="{00000001-B021-4DB5-848D-011739DA4B11}"/>
            </c:ext>
          </c:extLst>
        </c:ser>
        <c:dLbls>
          <c:showLegendKey val="0"/>
          <c:showVal val="0"/>
          <c:showCatName val="0"/>
          <c:showSerName val="0"/>
          <c:showPercent val="0"/>
          <c:showBubbleSize val="0"/>
        </c:dLbls>
        <c:axId val="873231728"/>
        <c:axId val="1021163280"/>
      </c:scatterChart>
      <c:valAx>
        <c:axId val="873231728"/>
        <c:scaling>
          <c:orientation val="minMax"/>
          <c:max val="1.2"/>
          <c:min val="0.6000000000000000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LENGTH (cm)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163280"/>
        <c:crosses val="autoZero"/>
        <c:crossBetween val="midCat"/>
      </c:valAx>
      <c:valAx>
        <c:axId val="102116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WEIGHT(gm) </a:t>
                </a:r>
                <a:endParaRPr lang="en-IN"/>
              </a:p>
            </c:rich>
          </c:tx>
          <c:layout>
            <c:manualLayout>
              <c:xMode val="edge"/>
              <c:yMode val="edge"/>
              <c:x val="1.9969743236189771E-2"/>
              <c:y val="0.196530329542140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32317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0"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Fig 2: Relation between log total length (cm) and body weight (gm) of male </a:t>
            </a:r>
            <a:r>
              <a:rPr lang="en-IN" sz="1200" b="0"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M. tengara</a:t>
            </a:r>
            <a:endParaRPr lang="en-US" sz="1200" b="0"/>
          </a:p>
        </c:rich>
      </c:tx>
      <c:layout>
        <c:manualLayout>
          <c:xMode val="edge"/>
          <c:yMode val="edge"/>
          <c:x val="0.14041184041184041"/>
          <c:y val="0.82550925925925922"/>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3703766758884869"/>
          <c:y val="5.9289413103820798E-2"/>
          <c:w val="0.81412073490813652"/>
          <c:h val="0.56981333333333339"/>
        </c:manualLayout>
      </c:layout>
      <c:scatterChart>
        <c:scatterStyle val="lineMarker"/>
        <c:varyColors val="0"/>
        <c:ser>
          <c:idx val="0"/>
          <c:order val="0"/>
          <c:tx>
            <c:strRef>
              <c:f>MALE!$D$2</c:f>
              <c:strCache>
                <c:ptCount val="1"/>
                <c:pt idx="0">
                  <c:v>log of weight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0076918501334641"/>
                  <c:y val="6.337721784776903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MALE!$C$3:$C$120</c:f>
              <c:numCache>
                <c:formatCode>General</c:formatCode>
                <c:ptCount val="118"/>
                <c:pt idx="0">
                  <c:v>0.97772360528884772</c:v>
                </c:pt>
                <c:pt idx="1">
                  <c:v>0.98677173426624487</c:v>
                </c:pt>
                <c:pt idx="2">
                  <c:v>1.0128372247051722</c:v>
                </c:pt>
                <c:pt idx="3">
                  <c:v>1.0043213737826426</c:v>
                </c:pt>
                <c:pt idx="4">
                  <c:v>0.99122607569249488</c:v>
                </c:pt>
                <c:pt idx="5">
                  <c:v>0.95424250943932487</c:v>
                </c:pt>
                <c:pt idx="6">
                  <c:v>1.0128372247051722</c:v>
                </c:pt>
                <c:pt idx="7">
                  <c:v>1.0043213737826426</c:v>
                </c:pt>
                <c:pt idx="8">
                  <c:v>0.96848294855393513</c:v>
                </c:pt>
                <c:pt idx="9">
                  <c:v>0.98227123303956843</c:v>
                </c:pt>
                <c:pt idx="10">
                  <c:v>0.96848294855393513</c:v>
                </c:pt>
                <c:pt idx="11">
                  <c:v>0.91381385238371671</c:v>
                </c:pt>
                <c:pt idx="12">
                  <c:v>0.95424250943932487</c:v>
                </c:pt>
                <c:pt idx="13">
                  <c:v>0.96378782734555524</c:v>
                </c:pt>
                <c:pt idx="14">
                  <c:v>1.0043213737826426</c:v>
                </c:pt>
                <c:pt idx="15">
                  <c:v>1</c:v>
                </c:pt>
                <c:pt idx="16">
                  <c:v>0.93449845124356767</c:v>
                </c:pt>
                <c:pt idx="17">
                  <c:v>0.96378782734555524</c:v>
                </c:pt>
                <c:pt idx="18">
                  <c:v>0.96378782734555524</c:v>
                </c:pt>
                <c:pt idx="19">
                  <c:v>0.95424250943932487</c:v>
                </c:pt>
                <c:pt idx="20">
                  <c:v>1</c:v>
                </c:pt>
                <c:pt idx="21">
                  <c:v>1.0170333392987803</c:v>
                </c:pt>
                <c:pt idx="22">
                  <c:v>0.95904139232109353</c:v>
                </c:pt>
                <c:pt idx="23">
                  <c:v>0.99122607569249488</c:v>
                </c:pt>
                <c:pt idx="24">
                  <c:v>0.9242792860618817</c:v>
                </c:pt>
                <c:pt idx="25">
                  <c:v>0.88081359228079137</c:v>
                </c:pt>
                <c:pt idx="26">
                  <c:v>0.93951925261861846</c:v>
                </c:pt>
                <c:pt idx="27">
                  <c:v>1</c:v>
                </c:pt>
                <c:pt idx="28">
                  <c:v>0.96378782734555524</c:v>
                </c:pt>
                <c:pt idx="29">
                  <c:v>0.96378782734555524</c:v>
                </c:pt>
                <c:pt idx="30">
                  <c:v>0.9493900066449128</c:v>
                </c:pt>
                <c:pt idx="31">
                  <c:v>0.94448267215016868</c:v>
                </c:pt>
                <c:pt idx="32">
                  <c:v>0.97312785359969867</c:v>
                </c:pt>
                <c:pt idx="33">
                  <c:v>0.96378782734555524</c:v>
                </c:pt>
                <c:pt idx="34">
                  <c:v>0.92941892571429274</c:v>
                </c:pt>
                <c:pt idx="35">
                  <c:v>0.99122607569249488</c:v>
                </c:pt>
                <c:pt idx="36">
                  <c:v>0.95424250943932487</c:v>
                </c:pt>
                <c:pt idx="37">
                  <c:v>0.92941892571429274</c:v>
                </c:pt>
                <c:pt idx="38">
                  <c:v>1.0043213737826426</c:v>
                </c:pt>
                <c:pt idx="39">
                  <c:v>0.93951925261861846</c:v>
                </c:pt>
                <c:pt idx="40">
                  <c:v>0.9956351945975499</c:v>
                </c:pt>
                <c:pt idx="41">
                  <c:v>0.93951925261861846</c:v>
                </c:pt>
                <c:pt idx="42">
                  <c:v>0.95904139232109353</c:v>
                </c:pt>
                <c:pt idx="43">
                  <c:v>0.93449845124356767</c:v>
                </c:pt>
                <c:pt idx="44">
                  <c:v>0.97772360528884772</c:v>
                </c:pt>
                <c:pt idx="45">
                  <c:v>0.98677173426624487</c:v>
                </c:pt>
                <c:pt idx="46">
                  <c:v>1</c:v>
                </c:pt>
                <c:pt idx="47">
                  <c:v>1.0253058652647702</c:v>
                </c:pt>
                <c:pt idx="48">
                  <c:v>0.98227123303956843</c:v>
                </c:pt>
                <c:pt idx="49">
                  <c:v>0.96848294855393513</c:v>
                </c:pt>
                <c:pt idx="50">
                  <c:v>0.9493900066449128</c:v>
                </c:pt>
                <c:pt idx="51">
                  <c:v>0.96378782734555524</c:v>
                </c:pt>
                <c:pt idx="52">
                  <c:v>1</c:v>
                </c:pt>
                <c:pt idx="53">
                  <c:v>1.0128372247051722</c:v>
                </c:pt>
                <c:pt idx="54">
                  <c:v>1.0334237554869496</c:v>
                </c:pt>
                <c:pt idx="55">
                  <c:v>1.0043213737826426</c:v>
                </c:pt>
                <c:pt idx="56">
                  <c:v>0.9956351945975499</c:v>
                </c:pt>
                <c:pt idx="57">
                  <c:v>1.0128372247051722</c:v>
                </c:pt>
                <c:pt idx="58">
                  <c:v>0.96378782734555524</c:v>
                </c:pt>
                <c:pt idx="59">
                  <c:v>0.98677173426624487</c:v>
                </c:pt>
                <c:pt idx="60">
                  <c:v>0.93951925261861846</c:v>
                </c:pt>
                <c:pt idx="61">
                  <c:v>0.96378782734555524</c:v>
                </c:pt>
                <c:pt idx="62">
                  <c:v>0.95424250943932487</c:v>
                </c:pt>
                <c:pt idx="63">
                  <c:v>0.99122607569249488</c:v>
                </c:pt>
                <c:pt idx="64">
                  <c:v>0.95424250943932487</c:v>
                </c:pt>
                <c:pt idx="65">
                  <c:v>0.98677173426624487</c:v>
                </c:pt>
                <c:pt idx="66">
                  <c:v>1</c:v>
                </c:pt>
                <c:pt idx="67">
                  <c:v>0.95904139232109353</c:v>
                </c:pt>
                <c:pt idx="68">
                  <c:v>0.97772360528884772</c:v>
                </c:pt>
                <c:pt idx="69">
                  <c:v>1.0128372247051722</c:v>
                </c:pt>
                <c:pt idx="70">
                  <c:v>1.0043213737826426</c:v>
                </c:pt>
                <c:pt idx="71">
                  <c:v>0.94448267215016868</c:v>
                </c:pt>
                <c:pt idx="72">
                  <c:v>0.97312785359969867</c:v>
                </c:pt>
                <c:pt idx="73">
                  <c:v>1</c:v>
                </c:pt>
                <c:pt idx="74">
                  <c:v>1</c:v>
                </c:pt>
                <c:pt idx="75">
                  <c:v>1.0128372247051722</c:v>
                </c:pt>
                <c:pt idx="76">
                  <c:v>1.0211892990699381</c:v>
                </c:pt>
                <c:pt idx="77">
                  <c:v>1.0043213737826426</c:v>
                </c:pt>
                <c:pt idx="78">
                  <c:v>0.91381385238371671</c:v>
                </c:pt>
                <c:pt idx="79">
                  <c:v>1</c:v>
                </c:pt>
                <c:pt idx="80">
                  <c:v>0.95904139232109353</c:v>
                </c:pt>
                <c:pt idx="81">
                  <c:v>0.9493900066449128</c:v>
                </c:pt>
                <c:pt idx="82">
                  <c:v>1.0043213737826426</c:v>
                </c:pt>
                <c:pt idx="83">
                  <c:v>0.96378782734555524</c:v>
                </c:pt>
                <c:pt idx="84">
                  <c:v>1.0043213737826426</c:v>
                </c:pt>
                <c:pt idx="85">
                  <c:v>0.9956351945975499</c:v>
                </c:pt>
                <c:pt idx="86">
                  <c:v>0.95904139232109353</c:v>
                </c:pt>
                <c:pt idx="87">
                  <c:v>0.90848501887864974</c:v>
                </c:pt>
                <c:pt idx="88">
                  <c:v>0.9956351945975499</c:v>
                </c:pt>
                <c:pt idx="89">
                  <c:v>0.96378782734555524</c:v>
                </c:pt>
                <c:pt idx="90">
                  <c:v>0.95904139232109353</c:v>
                </c:pt>
                <c:pt idx="91">
                  <c:v>1</c:v>
                </c:pt>
                <c:pt idx="92">
                  <c:v>0.97312785359969867</c:v>
                </c:pt>
                <c:pt idx="93">
                  <c:v>0.97772360528884772</c:v>
                </c:pt>
                <c:pt idx="94">
                  <c:v>1.0374264979406236</c:v>
                </c:pt>
                <c:pt idx="95">
                  <c:v>1</c:v>
                </c:pt>
                <c:pt idx="96">
                  <c:v>0.93449845124356767</c:v>
                </c:pt>
                <c:pt idx="97">
                  <c:v>0.9956351945975499</c:v>
                </c:pt>
                <c:pt idx="98">
                  <c:v>0.97312785359969867</c:v>
                </c:pt>
                <c:pt idx="99">
                  <c:v>0.95904139232109353</c:v>
                </c:pt>
                <c:pt idx="100">
                  <c:v>0.96848294855393513</c:v>
                </c:pt>
                <c:pt idx="101">
                  <c:v>0.95904139232109353</c:v>
                </c:pt>
                <c:pt idx="102">
                  <c:v>0.96378782734555524</c:v>
                </c:pt>
                <c:pt idx="103">
                  <c:v>0.91381385238371671</c:v>
                </c:pt>
                <c:pt idx="104">
                  <c:v>0.98677173426624487</c:v>
                </c:pt>
                <c:pt idx="105">
                  <c:v>0.91907809237607396</c:v>
                </c:pt>
                <c:pt idx="106">
                  <c:v>0.90308998699194354</c:v>
                </c:pt>
                <c:pt idx="107">
                  <c:v>0.97312785359969867</c:v>
                </c:pt>
                <c:pt idx="108">
                  <c:v>0.97772360528884772</c:v>
                </c:pt>
                <c:pt idx="109">
                  <c:v>0.9493900066449128</c:v>
                </c:pt>
                <c:pt idx="110">
                  <c:v>0.87506126339170009</c:v>
                </c:pt>
                <c:pt idx="111">
                  <c:v>0.91907809237607396</c:v>
                </c:pt>
                <c:pt idx="112">
                  <c:v>0.96378782734555524</c:v>
                </c:pt>
                <c:pt idx="113">
                  <c:v>0.96848294855393513</c:v>
                </c:pt>
                <c:pt idx="114">
                  <c:v>0.98227123303956843</c:v>
                </c:pt>
                <c:pt idx="115">
                  <c:v>0.9493900066449128</c:v>
                </c:pt>
                <c:pt idx="116">
                  <c:v>0.98227123303956843</c:v>
                </c:pt>
                <c:pt idx="117">
                  <c:v>0.85125834871907524</c:v>
                </c:pt>
              </c:numCache>
            </c:numRef>
          </c:xVal>
          <c:yVal>
            <c:numRef>
              <c:f>MALE!$D$3:$D$120</c:f>
              <c:numCache>
                <c:formatCode>General</c:formatCode>
                <c:ptCount val="118"/>
                <c:pt idx="0">
                  <c:v>0.91381385238371671</c:v>
                </c:pt>
                <c:pt idx="1">
                  <c:v>1.0413926851582251</c:v>
                </c:pt>
                <c:pt idx="2">
                  <c:v>0.96848294855393513</c:v>
                </c:pt>
                <c:pt idx="3">
                  <c:v>0.88081359228079137</c:v>
                </c:pt>
                <c:pt idx="4">
                  <c:v>0.9242792860618817</c:v>
                </c:pt>
                <c:pt idx="5">
                  <c:v>0.84509804001425681</c:v>
                </c:pt>
                <c:pt idx="6">
                  <c:v>1.0128372247051722</c:v>
                </c:pt>
                <c:pt idx="7">
                  <c:v>1.0413926851582251</c:v>
                </c:pt>
                <c:pt idx="8">
                  <c:v>0.95424250943932487</c:v>
                </c:pt>
                <c:pt idx="9">
                  <c:v>0.99122607569249488</c:v>
                </c:pt>
                <c:pt idx="10">
                  <c:v>0.90308998699194354</c:v>
                </c:pt>
                <c:pt idx="11">
                  <c:v>0.84509804001425681</c:v>
                </c:pt>
                <c:pt idx="12">
                  <c:v>0.90308998699194354</c:v>
                </c:pt>
                <c:pt idx="13">
                  <c:v>0.84509804001425681</c:v>
                </c:pt>
                <c:pt idx="14">
                  <c:v>0.9493900066449128</c:v>
                </c:pt>
                <c:pt idx="15">
                  <c:v>0.95424250943932487</c:v>
                </c:pt>
                <c:pt idx="16">
                  <c:v>0.69897000433601886</c:v>
                </c:pt>
                <c:pt idx="17">
                  <c:v>0.77815125038364363</c:v>
                </c:pt>
                <c:pt idx="18">
                  <c:v>0.77815125038364363</c:v>
                </c:pt>
                <c:pt idx="19">
                  <c:v>0.84509804001425681</c:v>
                </c:pt>
                <c:pt idx="20">
                  <c:v>0.90308998699194354</c:v>
                </c:pt>
                <c:pt idx="21">
                  <c:v>0.98227123303956843</c:v>
                </c:pt>
                <c:pt idx="22">
                  <c:v>0.77815125038364363</c:v>
                </c:pt>
                <c:pt idx="23">
                  <c:v>0.89762709129044149</c:v>
                </c:pt>
                <c:pt idx="24">
                  <c:v>0.77085201164214423</c:v>
                </c:pt>
                <c:pt idx="25">
                  <c:v>0.6020599913279624</c:v>
                </c:pt>
                <c:pt idx="26">
                  <c:v>0.69897000433601886</c:v>
                </c:pt>
                <c:pt idx="27">
                  <c:v>1</c:v>
                </c:pt>
                <c:pt idx="28">
                  <c:v>1</c:v>
                </c:pt>
                <c:pt idx="29">
                  <c:v>0.84509804001425681</c:v>
                </c:pt>
                <c:pt idx="30">
                  <c:v>0.84509804001425681</c:v>
                </c:pt>
                <c:pt idx="31">
                  <c:v>0.77815125038364363</c:v>
                </c:pt>
                <c:pt idx="32">
                  <c:v>0.90308998699194354</c:v>
                </c:pt>
                <c:pt idx="33">
                  <c:v>0.84509804001425681</c:v>
                </c:pt>
                <c:pt idx="34">
                  <c:v>0.84509804001425681</c:v>
                </c:pt>
                <c:pt idx="35">
                  <c:v>0.90308998699194354</c:v>
                </c:pt>
                <c:pt idx="36">
                  <c:v>0.84509804001425681</c:v>
                </c:pt>
                <c:pt idx="37">
                  <c:v>0.77815125038364363</c:v>
                </c:pt>
                <c:pt idx="38">
                  <c:v>1.0718820073061255</c:v>
                </c:pt>
                <c:pt idx="39">
                  <c:v>0.69897000433601886</c:v>
                </c:pt>
                <c:pt idx="40">
                  <c:v>0.95424250943932487</c:v>
                </c:pt>
                <c:pt idx="41">
                  <c:v>0.77085201164214423</c:v>
                </c:pt>
                <c:pt idx="42">
                  <c:v>0.77815125038364363</c:v>
                </c:pt>
                <c:pt idx="43">
                  <c:v>0.69897000433601886</c:v>
                </c:pt>
                <c:pt idx="44">
                  <c:v>0.89209460269048035</c:v>
                </c:pt>
                <c:pt idx="45">
                  <c:v>0.90308998699194354</c:v>
                </c:pt>
                <c:pt idx="46">
                  <c:v>0.90308998699194354</c:v>
                </c:pt>
                <c:pt idx="47">
                  <c:v>1.0899051114393981</c:v>
                </c:pt>
                <c:pt idx="48">
                  <c:v>1.0413926851582251</c:v>
                </c:pt>
                <c:pt idx="49">
                  <c:v>0.90308998699194354</c:v>
                </c:pt>
                <c:pt idx="50">
                  <c:v>0.90308998699194354</c:v>
                </c:pt>
                <c:pt idx="51">
                  <c:v>0.77815125038364363</c:v>
                </c:pt>
                <c:pt idx="52">
                  <c:v>0.84509804001425681</c:v>
                </c:pt>
                <c:pt idx="53">
                  <c:v>1.0086001717619175</c:v>
                </c:pt>
                <c:pt idx="54">
                  <c:v>1.0253058652647702</c:v>
                </c:pt>
                <c:pt idx="55">
                  <c:v>1.0413926851582251</c:v>
                </c:pt>
                <c:pt idx="56">
                  <c:v>0.90308998699194354</c:v>
                </c:pt>
                <c:pt idx="57">
                  <c:v>1.0128372247051722</c:v>
                </c:pt>
                <c:pt idx="58">
                  <c:v>0.90308998699194354</c:v>
                </c:pt>
                <c:pt idx="59">
                  <c:v>0.96848294855393513</c:v>
                </c:pt>
                <c:pt idx="60">
                  <c:v>0.83250891270623628</c:v>
                </c:pt>
                <c:pt idx="61">
                  <c:v>0.90308998699194354</c:v>
                </c:pt>
                <c:pt idx="62">
                  <c:v>0.84509804001425681</c:v>
                </c:pt>
                <c:pt idx="63">
                  <c:v>0.95424250943932487</c:v>
                </c:pt>
                <c:pt idx="64">
                  <c:v>0.84509804001425681</c:v>
                </c:pt>
                <c:pt idx="65">
                  <c:v>0.90308998699194354</c:v>
                </c:pt>
                <c:pt idx="66">
                  <c:v>0.90308998699194354</c:v>
                </c:pt>
                <c:pt idx="67">
                  <c:v>0.77815125038364363</c:v>
                </c:pt>
                <c:pt idx="68">
                  <c:v>0.84509804001425681</c:v>
                </c:pt>
                <c:pt idx="69">
                  <c:v>1.0128372247051722</c:v>
                </c:pt>
                <c:pt idx="70">
                  <c:v>0.95424250943932487</c:v>
                </c:pt>
                <c:pt idx="71">
                  <c:v>0.69897000433601886</c:v>
                </c:pt>
                <c:pt idx="72">
                  <c:v>0.84509804001425681</c:v>
                </c:pt>
                <c:pt idx="73">
                  <c:v>0.90308998699194354</c:v>
                </c:pt>
                <c:pt idx="74">
                  <c:v>1</c:v>
                </c:pt>
                <c:pt idx="75">
                  <c:v>1.0413926851582251</c:v>
                </c:pt>
                <c:pt idx="76">
                  <c:v>1</c:v>
                </c:pt>
                <c:pt idx="77">
                  <c:v>1.0086001717619175</c:v>
                </c:pt>
                <c:pt idx="78">
                  <c:v>0.6020599913279624</c:v>
                </c:pt>
                <c:pt idx="79">
                  <c:v>0.95424250943932487</c:v>
                </c:pt>
                <c:pt idx="80">
                  <c:v>0.84509804001425681</c:v>
                </c:pt>
                <c:pt idx="81">
                  <c:v>0.84509804001425681</c:v>
                </c:pt>
                <c:pt idx="82">
                  <c:v>1</c:v>
                </c:pt>
                <c:pt idx="83">
                  <c:v>0.69897000433601886</c:v>
                </c:pt>
                <c:pt idx="84">
                  <c:v>0.95424250943932487</c:v>
                </c:pt>
                <c:pt idx="85">
                  <c:v>0.84509804001425681</c:v>
                </c:pt>
                <c:pt idx="86">
                  <c:v>0.77815125038364363</c:v>
                </c:pt>
                <c:pt idx="87">
                  <c:v>0.6020599913279624</c:v>
                </c:pt>
                <c:pt idx="88">
                  <c:v>0.90308998699194354</c:v>
                </c:pt>
                <c:pt idx="89">
                  <c:v>0.90308998699194354</c:v>
                </c:pt>
                <c:pt idx="90">
                  <c:v>0.77815125038364363</c:v>
                </c:pt>
                <c:pt idx="91">
                  <c:v>0.95424250943932487</c:v>
                </c:pt>
                <c:pt idx="92">
                  <c:v>0.79239168949825389</c:v>
                </c:pt>
                <c:pt idx="93">
                  <c:v>0.84509804001425681</c:v>
                </c:pt>
                <c:pt idx="94">
                  <c:v>1.1238516409670858</c:v>
                </c:pt>
                <c:pt idx="95">
                  <c:v>1.0086001717619175</c:v>
                </c:pt>
                <c:pt idx="96">
                  <c:v>0.82607480270082645</c:v>
                </c:pt>
                <c:pt idx="97">
                  <c:v>0.90308998699194354</c:v>
                </c:pt>
                <c:pt idx="98">
                  <c:v>0.9242792860618817</c:v>
                </c:pt>
                <c:pt idx="99">
                  <c:v>0.90848501887864974</c:v>
                </c:pt>
                <c:pt idx="100">
                  <c:v>0.90308998699194354</c:v>
                </c:pt>
                <c:pt idx="101">
                  <c:v>0.86332286012045589</c:v>
                </c:pt>
                <c:pt idx="102">
                  <c:v>0.90848501887864974</c:v>
                </c:pt>
                <c:pt idx="103">
                  <c:v>0.78532983501076703</c:v>
                </c:pt>
                <c:pt idx="104">
                  <c:v>0.93449845124356767</c:v>
                </c:pt>
                <c:pt idx="105">
                  <c:v>0.72427586960078905</c:v>
                </c:pt>
                <c:pt idx="106">
                  <c:v>0.69897000433601886</c:v>
                </c:pt>
                <c:pt idx="107">
                  <c:v>0.86332286012045589</c:v>
                </c:pt>
                <c:pt idx="108">
                  <c:v>0.83250891270623628</c:v>
                </c:pt>
                <c:pt idx="109">
                  <c:v>0.74036268949424389</c:v>
                </c:pt>
                <c:pt idx="110">
                  <c:v>0.47712125471966244</c:v>
                </c:pt>
                <c:pt idx="111">
                  <c:v>0.72427586960078905</c:v>
                </c:pt>
                <c:pt idx="112">
                  <c:v>0.85125834871907524</c:v>
                </c:pt>
                <c:pt idx="113">
                  <c:v>0.82607480270082645</c:v>
                </c:pt>
                <c:pt idx="114">
                  <c:v>1.0128372247051722</c:v>
                </c:pt>
                <c:pt idx="115">
                  <c:v>0.77085201164214423</c:v>
                </c:pt>
                <c:pt idx="116">
                  <c:v>0.91381385238371671</c:v>
                </c:pt>
                <c:pt idx="117">
                  <c:v>0.59106460702649921</c:v>
                </c:pt>
              </c:numCache>
            </c:numRef>
          </c:yVal>
          <c:smooth val="0"/>
          <c:extLst>
            <c:ext xmlns:c16="http://schemas.microsoft.com/office/drawing/2014/chart" uri="{C3380CC4-5D6E-409C-BE32-E72D297353CC}">
              <c16:uniqueId val="{00000001-60CB-4EBB-854B-A6355D17E48D}"/>
            </c:ext>
          </c:extLst>
        </c:ser>
        <c:dLbls>
          <c:showLegendKey val="0"/>
          <c:showVal val="0"/>
          <c:showCatName val="0"/>
          <c:showSerName val="0"/>
          <c:showPercent val="0"/>
          <c:showBubbleSize val="0"/>
        </c:dLbls>
        <c:axId val="1612395343"/>
        <c:axId val="1612398255"/>
      </c:scatterChart>
      <c:valAx>
        <c:axId val="1612395343"/>
        <c:scaling>
          <c:orientation val="minMax"/>
          <c:min val="0.7500000000000001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Length (cm)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2398255"/>
        <c:crosses val="autoZero"/>
        <c:crossBetween val="midCat"/>
      </c:valAx>
      <c:valAx>
        <c:axId val="16123982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weight (gm)</a:t>
                </a:r>
                <a:endParaRPr lang="en-IN"/>
              </a:p>
            </c:rich>
          </c:tx>
          <c:layout>
            <c:manualLayout>
              <c:xMode val="edge"/>
              <c:yMode val="edge"/>
              <c:x val="2.9756753139568604E-2"/>
              <c:y val="0.215363359580052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239534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0" i="0" baseline="0">
                <a:effectLst/>
                <a:latin typeface="Times New Roman" panose="02020603050405020304" pitchFamily="18" charset="0"/>
                <a:cs typeface="Times New Roman" panose="02020603050405020304" pitchFamily="18" charset="0"/>
              </a:rPr>
              <a:t>Fig 3: Relation between log total length (cm) and body weight (gm) of combined male and female </a:t>
            </a:r>
            <a:r>
              <a:rPr lang="en-IN" sz="1200" b="0" i="1" baseline="0">
                <a:effectLst/>
                <a:latin typeface="Times New Roman" panose="02020603050405020304" pitchFamily="18" charset="0"/>
                <a:cs typeface="Times New Roman" panose="02020603050405020304" pitchFamily="18" charset="0"/>
              </a:rPr>
              <a:t>M. tengara</a:t>
            </a:r>
            <a:endParaRPr lang="en-IN" sz="1200" b="0" i="0" baseline="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10398778112566796"/>
          <c:y val="0.77210449974916573"/>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3515605730006641"/>
          <c:y val="8.0215578034952023E-2"/>
          <c:w val="0.79255659307646786"/>
          <c:h val="0.52037237987218354"/>
        </c:manualLayout>
      </c:layout>
      <c:scatterChart>
        <c:scatterStyle val="lineMarker"/>
        <c:varyColors val="0"/>
        <c:ser>
          <c:idx val="0"/>
          <c:order val="0"/>
          <c:tx>
            <c:strRef>
              <c:f>BOTH!$D$2</c:f>
              <c:strCache>
                <c:ptCount val="1"/>
                <c:pt idx="0">
                  <c:v>log of weight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523119248648136"/>
                  <c:y val="2.384286381475988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BOTH!$C$3:$C$313</c:f>
              <c:numCache>
                <c:formatCode>General</c:formatCode>
                <c:ptCount val="311"/>
                <c:pt idx="0">
                  <c:v>1.0334237554869492</c:v>
                </c:pt>
                <c:pt idx="1">
                  <c:v>0.98677173426624487</c:v>
                </c:pt>
                <c:pt idx="2">
                  <c:v>0.99122607569249488</c:v>
                </c:pt>
                <c:pt idx="3">
                  <c:v>0.97312785359969911</c:v>
                </c:pt>
                <c:pt idx="4">
                  <c:v>0.97772360528884794</c:v>
                </c:pt>
                <c:pt idx="5">
                  <c:v>1.0791812460476244</c:v>
                </c:pt>
                <c:pt idx="6">
                  <c:v>1.0413926851582247</c:v>
                </c:pt>
                <c:pt idx="7">
                  <c:v>1.0211892990699374</c:v>
                </c:pt>
                <c:pt idx="8">
                  <c:v>1.0492180226701815</c:v>
                </c:pt>
                <c:pt idx="9">
                  <c:v>1.0530784434834197</c:v>
                </c:pt>
                <c:pt idx="10">
                  <c:v>1.0374264979406231</c:v>
                </c:pt>
                <c:pt idx="11">
                  <c:v>1.060697840353612</c:v>
                </c:pt>
                <c:pt idx="12">
                  <c:v>1.0681858617461624</c:v>
                </c:pt>
                <c:pt idx="13">
                  <c:v>1.0530784434834197</c:v>
                </c:pt>
                <c:pt idx="14">
                  <c:v>1.0374264979406231</c:v>
                </c:pt>
                <c:pt idx="15">
                  <c:v>0.99122607569249488</c:v>
                </c:pt>
                <c:pt idx="16">
                  <c:v>0.98677173426624487</c:v>
                </c:pt>
                <c:pt idx="17">
                  <c:v>0.99122607569249488</c:v>
                </c:pt>
                <c:pt idx="18">
                  <c:v>1.0413926851582247</c:v>
                </c:pt>
                <c:pt idx="19">
                  <c:v>0.97772360528884794</c:v>
                </c:pt>
                <c:pt idx="20">
                  <c:v>1.008600171761918</c:v>
                </c:pt>
                <c:pt idx="21">
                  <c:v>1.0253058652647702</c:v>
                </c:pt>
                <c:pt idx="22">
                  <c:v>1.0170333392987803</c:v>
                </c:pt>
                <c:pt idx="23">
                  <c:v>0.9956351945975499</c:v>
                </c:pt>
                <c:pt idx="24">
                  <c:v>1.0128372247051722</c:v>
                </c:pt>
                <c:pt idx="25">
                  <c:v>0.9956351945975499</c:v>
                </c:pt>
                <c:pt idx="26">
                  <c:v>1.0043213737826422</c:v>
                </c:pt>
                <c:pt idx="27">
                  <c:v>1.0128372247051722</c:v>
                </c:pt>
                <c:pt idx="28">
                  <c:v>1.0293837776852097</c:v>
                </c:pt>
                <c:pt idx="29">
                  <c:v>1.0374264979406231</c:v>
                </c:pt>
                <c:pt idx="30">
                  <c:v>1.0413926851582247</c:v>
                </c:pt>
                <c:pt idx="31">
                  <c:v>1.0492180226701815</c:v>
                </c:pt>
                <c:pt idx="32">
                  <c:v>1.060697840353612</c:v>
                </c:pt>
                <c:pt idx="33">
                  <c:v>1.0374264979406231</c:v>
                </c:pt>
                <c:pt idx="34">
                  <c:v>1.0492180226701815</c:v>
                </c:pt>
                <c:pt idx="35">
                  <c:v>1.0569048513364723</c:v>
                </c:pt>
                <c:pt idx="36">
                  <c:v>1.0791812460476244</c:v>
                </c:pt>
                <c:pt idx="37">
                  <c:v>1.0863598306747486</c:v>
                </c:pt>
                <c:pt idx="38">
                  <c:v>1.0492180226701815</c:v>
                </c:pt>
                <c:pt idx="39">
                  <c:v>1.0644579892269193</c:v>
                </c:pt>
                <c:pt idx="40">
                  <c:v>1.0492180226701815</c:v>
                </c:pt>
                <c:pt idx="41">
                  <c:v>1.0969100130080565</c:v>
                </c:pt>
                <c:pt idx="42">
                  <c:v>1.0293837776852097</c:v>
                </c:pt>
                <c:pt idx="43">
                  <c:v>1.0899051114393978</c:v>
                </c:pt>
                <c:pt idx="44">
                  <c:v>1.0969100130080565</c:v>
                </c:pt>
                <c:pt idx="45">
                  <c:v>1.0293837776852097</c:v>
                </c:pt>
                <c:pt idx="46">
                  <c:v>1.0043213737826422</c:v>
                </c:pt>
                <c:pt idx="47">
                  <c:v>1.0211892990699374</c:v>
                </c:pt>
                <c:pt idx="48">
                  <c:v>1.0170333392987803</c:v>
                </c:pt>
                <c:pt idx="49">
                  <c:v>1</c:v>
                </c:pt>
                <c:pt idx="50">
                  <c:v>1.0211892990699374</c:v>
                </c:pt>
                <c:pt idx="51">
                  <c:v>0.95424250943932487</c:v>
                </c:pt>
                <c:pt idx="52">
                  <c:v>0.81954393554186866</c:v>
                </c:pt>
                <c:pt idx="53">
                  <c:v>0.89209460269048091</c:v>
                </c:pt>
                <c:pt idx="54">
                  <c:v>0.91907809237607441</c:v>
                </c:pt>
                <c:pt idx="55">
                  <c:v>1.0211892990699374</c:v>
                </c:pt>
                <c:pt idx="56">
                  <c:v>0.95904139232109398</c:v>
                </c:pt>
                <c:pt idx="57">
                  <c:v>0.99122607569249488</c:v>
                </c:pt>
                <c:pt idx="58">
                  <c:v>0.9344984512435679</c:v>
                </c:pt>
                <c:pt idx="59">
                  <c:v>0.91381385238371693</c:v>
                </c:pt>
                <c:pt idx="60">
                  <c:v>0.99122607569249488</c:v>
                </c:pt>
                <c:pt idx="61">
                  <c:v>0.77085201164214445</c:v>
                </c:pt>
                <c:pt idx="62">
                  <c:v>0.76342799356293722</c:v>
                </c:pt>
                <c:pt idx="63">
                  <c:v>0.71600334363479945</c:v>
                </c:pt>
                <c:pt idx="64">
                  <c:v>1.1038037209559568</c:v>
                </c:pt>
                <c:pt idx="65">
                  <c:v>0.81291335664285569</c:v>
                </c:pt>
                <c:pt idx="66">
                  <c:v>0.83250891270623628</c:v>
                </c:pt>
                <c:pt idx="67">
                  <c:v>0.82607480270082678</c:v>
                </c:pt>
                <c:pt idx="68">
                  <c:v>0.83884909073725533</c:v>
                </c:pt>
                <c:pt idx="69">
                  <c:v>0.89209460269048091</c:v>
                </c:pt>
                <c:pt idx="70">
                  <c:v>0.95904139232109398</c:v>
                </c:pt>
                <c:pt idx="71">
                  <c:v>1.0043213737826422</c:v>
                </c:pt>
                <c:pt idx="72">
                  <c:v>0.92941892571429241</c:v>
                </c:pt>
                <c:pt idx="73">
                  <c:v>1.0934216851622343</c:v>
                </c:pt>
                <c:pt idx="74">
                  <c:v>1.0899051114393978</c:v>
                </c:pt>
                <c:pt idx="75">
                  <c:v>1.1038037209559568</c:v>
                </c:pt>
                <c:pt idx="76">
                  <c:v>1.0718820073061255</c:v>
                </c:pt>
                <c:pt idx="77">
                  <c:v>1.110589710299249</c:v>
                </c:pt>
                <c:pt idx="78">
                  <c:v>1.1072099696478683</c:v>
                </c:pt>
                <c:pt idx="79">
                  <c:v>0.88649072517248162</c:v>
                </c:pt>
                <c:pt idx="80">
                  <c:v>0.93951925261861879</c:v>
                </c:pt>
                <c:pt idx="81">
                  <c:v>0.94448267215016868</c:v>
                </c:pt>
                <c:pt idx="82">
                  <c:v>0.94448267215016868</c:v>
                </c:pt>
                <c:pt idx="83">
                  <c:v>0.97312785359969911</c:v>
                </c:pt>
                <c:pt idx="84">
                  <c:v>0.86332286012045589</c:v>
                </c:pt>
                <c:pt idx="85">
                  <c:v>0.94448267215016868</c:v>
                </c:pt>
                <c:pt idx="86">
                  <c:v>0.94939000664491302</c:v>
                </c:pt>
                <c:pt idx="87">
                  <c:v>0.93951925261861879</c:v>
                </c:pt>
                <c:pt idx="88">
                  <c:v>0.90848501887864952</c:v>
                </c:pt>
                <c:pt idx="89">
                  <c:v>0.87506126339170032</c:v>
                </c:pt>
                <c:pt idx="90">
                  <c:v>0.89209460269048091</c:v>
                </c:pt>
                <c:pt idx="91">
                  <c:v>0.8976270912904416</c:v>
                </c:pt>
                <c:pt idx="92">
                  <c:v>0.88081359228079159</c:v>
                </c:pt>
                <c:pt idx="93">
                  <c:v>0.90308998699194332</c:v>
                </c:pt>
                <c:pt idx="94">
                  <c:v>0.88649072517248162</c:v>
                </c:pt>
                <c:pt idx="95">
                  <c:v>0.9344984512435679</c:v>
                </c:pt>
                <c:pt idx="96">
                  <c:v>0.99122607569249488</c:v>
                </c:pt>
                <c:pt idx="97">
                  <c:v>0.94448267215016868</c:v>
                </c:pt>
                <c:pt idx="98">
                  <c:v>0.93951925261861879</c:v>
                </c:pt>
                <c:pt idx="99">
                  <c:v>0.75587485567249202</c:v>
                </c:pt>
                <c:pt idx="100">
                  <c:v>0.83250891270623628</c:v>
                </c:pt>
                <c:pt idx="101">
                  <c:v>0.88081359228079159</c:v>
                </c:pt>
                <c:pt idx="102">
                  <c:v>0.90848501887864952</c:v>
                </c:pt>
                <c:pt idx="103">
                  <c:v>0.9956351945975499</c:v>
                </c:pt>
                <c:pt idx="104">
                  <c:v>0.98677173426624487</c:v>
                </c:pt>
                <c:pt idx="105">
                  <c:v>0.76342799356293722</c:v>
                </c:pt>
                <c:pt idx="106">
                  <c:v>0.92427928606188192</c:v>
                </c:pt>
                <c:pt idx="107">
                  <c:v>0.9956351945975499</c:v>
                </c:pt>
                <c:pt idx="108">
                  <c:v>0.97312785359969911</c:v>
                </c:pt>
                <c:pt idx="109">
                  <c:v>0.94448267215016868</c:v>
                </c:pt>
                <c:pt idx="110">
                  <c:v>0.84509804001425681</c:v>
                </c:pt>
                <c:pt idx="111">
                  <c:v>1.0413926851582247</c:v>
                </c:pt>
                <c:pt idx="112">
                  <c:v>1.0128372247051722</c:v>
                </c:pt>
                <c:pt idx="113">
                  <c:v>1.0334237554869492</c:v>
                </c:pt>
                <c:pt idx="114">
                  <c:v>0.9344984512435679</c:v>
                </c:pt>
                <c:pt idx="115">
                  <c:v>1</c:v>
                </c:pt>
                <c:pt idx="116">
                  <c:v>1.0413926851582247</c:v>
                </c:pt>
                <c:pt idx="117">
                  <c:v>0.93951925261861879</c:v>
                </c:pt>
                <c:pt idx="118">
                  <c:v>0.94448267215016868</c:v>
                </c:pt>
                <c:pt idx="119">
                  <c:v>1.0374264979406231</c:v>
                </c:pt>
                <c:pt idx="120">
                  <c:v>0.85125834871907524</c:v>
                </c:pt>
                <c:pt idx="121">
                  <c:v>0.96378782734555546</c:v>
                </c:pt>
                <c:pt idx="122">
                  <c:v>0.87506126339170032</c:v>
                </c:pt>
                <c:pt idx="123">
                  <c:v>0.84509804001425681</c:v>
                </c:pt>
                <c:pt idx="124">
                  <c:v>0.90848501887864952</c:v>
                </c:pt>
                <c:pt idx="125">
                  <c:v>1.0253058652647702</c:v>
                </c:pt>
                <c:pt idx="126">
                  <c:v>1.0334237554869492</c:v>
                </c:pt>
                <c:pt idx="127">
                  <c:v>0.93951925261861879</c:v>
                </c:pt>
                <c:pt idx="128">
                  <c:v>1.0530784434834197</c:v>
                </c:pt>
                <c:pt idx="129">
                  <c:v>0.72427586960078938</c:v>
                </c:pt>
                <c:pt idx="130">
                  <c:v>1.0530784434834197</c:v>
                </c:pt>
                <c:pt idx="131">
                  <c:v>0.74036268949424366</c:v>
                </c:pt>
                <c:pt idx="132">
                  <c:v>1.0293837776852097</c:v>
                </c:pt>
                <c:pt idx="133">
                  <c:v>0.92941892571429241</c:v>
                </c:pt>
                <c:pt idx="134">
                  <c:v>0.94448267215016868</c:v>
                </c:pt>
                <c:pt idx="135">
                  <c:v>0.88649072517248162</c:v>
                </c:pt>
                <c:pt idx="136">
                  <c:v>1.0934216851622343</c:v>
                </c:pt>
                <c:pt idx="137">
                  <c:v>0.92941892571429241</c:v>
                </c:pt>
                <c:pt idx="138">
                  <c:v>0.94448267215016868</c:v>
                </c:pt>
                <c:pt idx="139">
                  <c:v>1.0681858617461624</c:v>
                </c:pt>
                <c:pt idx="140">
                  <c:v>0.74036268949424366</c:v>
                </c:pt>
                <c:pt idx="141">
                  <c:v>0.75587485567249202</c:v>
                </c:pt>
                <c:pt idx="142">
                  <c:v>0.90848501887864952</c:v>
                </c:pt>
                <c:pt idx="143">
                  <c:v>0.86923171973097624</c:v>
                </c:pt>
                <c:pt idx="144">
                  <c:v>0.85125834871907524</c:v>
                </c:pt>
                <c:pt idx="145">
                  <c:v>0.84509804001425681</c:v>
                </c:pt>
                <c:pt idx="146">
                  <c:v>0.87506126339170032</c:v>
                </c:pt>
                <c:pt idx="147">
                  <c:v>0.86332286012045589</c:v>
                </c:pt>
                <c:pt idx="148">
                  <c:v>0.94939000664491302</c:v>
                </c:pt>
                <c:pt idx="149">
                  <c:v>1.0934216851622343</c:v>
                </c:pt>
                <c:pt idx="150">
                  <c:v>0.94448267215016868</c:v>
                </c:pt>
                <c:pt idx="151">
                  <c:v>0.91381385238371693</c:v>
                </c:pt>
                <c:pt idx="152">
                  <c:v>1.0211892990699374</c:v>
                </c:pt>
                <c:pt idx="153">
                  <c:v>1.0827853703164501</c:v>
                </c:pt>
                <c:pt idx="154">
                  <c:v>1.0293837776852097</c:v>
                </c:pt>
                <c:pt idx="155">
                  <c:v>1.0413926851582247</c:v>
                </c:pt>
                <c:pt idx="156">
                  <c:v>1.0644579892269193</c:v>
                </c:pt>
                <c:pt idx="157">
                  <c:v>1.0969100130080565</c:v>
                </c:pt>
                <c:pt idx="158">
                  <c:v>1.1072099696478683</c:v>
                </c:pt>
                <c:pt idx="159">
                  <c:v>0.77085201164214445</c:v>
                </c:pt>
                <c:pt idx="160">
                  <c:v>0.94448267215016868</c:v>
                </c:pt>
                <c:pt idx="161">
                  <c:v>0.98677173426624487</c:v>
                </c:pt>
                <c:pt idx="162">
                  <c:v>1.008600171761918</c:v>
                </c:pt>
                <c:pt idx="163">
                  <c:v>1.008600171761918</c:v>
                </c:pt>
                <c:pt idx="164">
                  <c:v>1.0791812460476244</c:v>
                </c:pt>
                <c:pt idx="165">
                  <c:v>0.77815125038364386</c:v>
                </c:pt>
                <c:pt idx="166">
                  <c:v>0.84509804001425681</c:v>
                </c:pt>
                <c:pt idx="167">
                  <c:v>0.97772360528884794</c:v>
                </c:pt>
                <c:pt idx="168">
                  <c:v>0.98677173426624487</c:v>
                </c:pt>
                <c:pt idx="169">
                  <c:v>1.0128372247051722</c:v>
                </c:pt>
                <c:pt idx="170">
                  <c:v>1.0043213737826422</c:v>
                </c:pt>
                <c:pt idx="171">
                  <c:v>0.99122607569249488</c:v>
                </c:pt>
                <c:pt idx="172">
                  <c:v>0.95424250943932487</c:v>
                </c:pt>
                <c:pt idx="173">
                  <c:v>1.0128372247051722</c:v>
                </c:pt>
                <c:pt idx="174">
                  <c:v>1.0043213737826422</c:v>
                </c:pt>
                <c:pt idx="175">
                  <c:v>0.96848294855393491</c:v>
                </c:pt>
                <c:pt idx="176">
                  <c:v>0.98227123303956865</c:v>
                </c:pt>
                <c:pt idx="177">
                  <c:v>0.96848294855393491</c:v>
                </c:pt>
                <c:pt idx="178">
                  <c:v>0.91381385238371693</c:v>
                </c:pt>
                <c:pt idx="179">
                  <c:v>0.95424250943932487</c:v>
                </c:pt>
                <c:pt idx="180">
                  <c:v>0.96378782734555546</c:v>
                </c:pt>
                <c:pt idx="181">
                  <c:v>1.0043213737826422</c:v>
                </c:pt>
                <c:pt idx="182">
                  <c:v>1</c:v>
                </c:pt>
                <c:pt idx="183">
                  <c:v>0.9344984512435679</c:v>
                </c:pt>
                <c:pt idx="184">
                  <c:v>0.96378782734555546</c:v>
                </c:pt>
                <c:pt idx="185">
                  <c:v>0.96378782734555546</c:v>
                </c:pt>
                <c:pt idx="186">
                  <c:v>0.95424250943932487</c:v>
                </c:pt>
                <c:pt idx="187">
                  <c:v>1</c:v>
                </c:pt>
                <c:pt idx="188">
                  <c:v>1.0170333392987803</c:v>
                </c:pt>
                <c:pt idx="189">
                  <c:v>0.95904139232109398</c:v>
                </c:pt>
                <c:pt idx="190">
                  <c:v>0.99122607569249488</c:v>
                </c:pt>
                <c:pt idx="191">
                  <c:v>0.92427928606188192</c:v>
                </c:pt>
                <c:pt idx="192">
                  <c:v>0.88081359228079159</c:v>
                </c:pt>
                <c:pt idx="193">
                  <c:v>0.93951925261861879</c:v>
                </c:pt>
                <c:pt idx="194">
                  <c:v>1</c:v>
                </c:pt>
                <c:pt idx="195">
                  <c:v>0.96378782734555546</c:v>
                </c:pt>
                <c:pt idx="196">
                  <c:v>0.96378782734555546</c:v>
                </c:pt>
                <c:pt idx="197">
                  <c:v>0.94939000664491302</c:v>
                </c:pt>
                <c:pt idx="198">
                  <c:v>0.94448267215016868</c:v>
                </c:pt>
                <c:pt idx="199">
                  <c:v>0.97312785359969911</c:v>
                </c:pt>
                <c:pt idx="200">
                  <c:v>0.96378782734555546</c:v>
                </c:pt>
                <c:pt idx="201">
                  <c:v>0.92941892571429241</c:v>
                </c:pt>
                <c:pt idx="202">
                  <c:v>0.99122607569249488</c:v>
                </c:pt>
                <c:pt idx="203">
                  <c:v>0.95424250943932487</c:v>
                </c:pt>
                <c:pt idx="204">
                  <c:v>0.92941892571429241</c:v>
                </c:pt>
                <c:pt idx="205">
                  <c:v>1.0043213737826422</c:v>
                </c:pt>
                <c:pt idx="206">
                  <c:v>0.93951925261861879</c:v>
                </c:pt>
                <c:pt idx="207">
                  <c:v>0.9956351945975499</c:v>
                </c:pt>
                <c:pt idx="208">
                  <c:v>0.93951925261861879</c:v>
                </c:pt>
                <c:pt idx="209">
                  <c:v>0.95904139232109398</c:v>
                </c:pt>
                <c:pt idx="210">
                  <c:v>0.9344984512435679</c:v>
                </c:pt>
                <c:pt idx="211">
                  <c:v>0.97772360528884794</c:v>
                </c:pt>
                <c:pt idx="212">
                  <c:v>0.98677173426624487</c:v>
                </c:pt>
                <c:pt idx="213">
                  <c:v>1</c:v>
                </c:pt>
                <c:pt idx="214">
                  <c:v>1.0253058652647702</c:v>
                </c:pt>
                <c:pt idx="215">
                  <c:v>0.98227123303956865</c:v>
                </c:pt>
                <c:pt idx="216">
                  <c:v>0.96848294855393491</c:v>
                </c:pt>
                <c:pt idx="217">
                  <c:v>0.94939000664491302</c:v>
                </c:pt>
                <c:pt idx="218">
                  <c:v>0.96378782734555546</c:v>
                </c:pt>
                <c:pt idx="219">
                  <c:v>1</c:v>
                </c:pt>
                <c:pt idx="220">
                  <c:v>1.0128372247051722</c:v>
                </c:pt>
                <c:pt idx="221">
                  <c:v>1.0334237554869492</c:v>
                </c:pt>
                <c:pt idx="222">
                  <c:v>1.0043213737826422</c:v>
                </c:pt>
                <c:pt idx="223">
                  <c:v>0.9956351945975499</c:v>
                </c:pt>
                <c:pt idx="224">
                  <c:v>1.0128372247051722</c:v>
                </c:pt>
                <c:pt idx="225">
                  <c:v>0.96378782734555546</c:v>
                </c:pt>
                <c:pt idx="226">
                  <c:v>0.98677173426624487</c:v>
                </c:pt>
                <c:pt idx="227">
                  <c:v>0.93951925261861879</c:v>
                </c:pt>
                <c:pt idx="228">
                  <c:v>0.96378782734555546</c:v>
                </c:pt>
                <c:pt idx="229">
                  <c:v>0.95424250943932487</c:v>
                </c:pt>
                <c:pt idx="230">
                  <c:v>0.99122607569249488</c:v>
                </c:pt>
                <c:pt idx="231">
                  <c:v>0.95424250943932487</c:v>
                </c:pt>
                <c:pt idx="232">
                  <c:v>0.98677173426624487</c:v>
                </c:pt>
                <c:pt idx="233">
                  <c:v>1</c:v>
                </c:pt>
                <c:pt idx="234">
                  <c:v>0.95904139232109398</c:v>
                </c:pt>
                <c:pt idx="235">
                  <c:v>0.97772360528884794</c:v>
                </c:pt>
                <c:pt idx="236">
                  <c:v>1.0128372247051722</c:v>
                </c:pt>
                <c:pt idx="237">
                  <c:v>1.0043213737826422</c:v>
                </c:pt>
                <c:pt idx="238">
                  <c:v>0.94448267215016868</c:v>
                </c:pt>
                <c:pt idx="239">
                  <c:v>0.97312785359969911</c:v>
                </c:pt>
                <c:pt idx="240">
                  <c:v>1</c:v>
                </c:pt>
                <c:pt idx="241">
                  <c:v>1</c:v>
                </c:pt>
                <c:pt idx="242">
                  <c:v>1.0128372247051722</c:v>
                </c:pt>
                <c:pt idx="243">
                  <c:v>1.0211892990699374</c:v>
                </c:pt>
                <c:pt idx="244">
                  <c:v>1.0043213737826422</c:v>
                </c:pt>
                <c:pt idx="245">
                  <c:v>0.91381385238371693</c:v>
                </c:pt>
                <c:pt idx="246">
                  <c:v>1</c:v>
                </c:pt>
                <c:pt idx="247">
                  <c:v>0.95904139232109398</c:v>
                </c:pt>
                <c:pt idx="248">
                  <c:v>0.94939000664491302</c:v>
                </c:pt>
                <c:pt idx="249">
                  <c:v>1.0043213737826422</c:v>
                </c:pt>
                <c:pt idx="250">
                  <c:v>0.96378782734555546</c:v>
                </c:pt>
                <c:pt idx="251">
                  <c:v>1.0043213737826422</c:v>
                </c:pt>
                <c:pt idx="252">
                  <c:v>0.9956351945975499</c:v>
                </c:pt>
                <c:pt idx="253">
                  <c:v>0.95904139232109398</c:v>
                </c:pt>
                <c:pt idx="254">
                  <c:v>0.90848501887864952</c:v>
                </c:pt>
                <c:pt idx="255">
                  <c:v>0.9956351945975499</c:v>
                </c:pt>
                <c:pt idx="256">
                  <c:v>0.96378782734555546</c:v>
                </c:pt>
                <c:pt idx="257">
                  <c:v>0.95904139232109398</c:v>
                </c:pt>
                <c:pt idx="258">
                  <c:v>1</c:v>
                </c:pt>
                <c:pt idx="259">
                  <c:v>0.97312785359969911</c:v>
                </c:pt>
                <c:pt idx="260">
                  <c:v>0.97772360528884794</c:v>
                </c:pt>
                <c:pt idx="261">
                  <c:v>1.0374264979406231</c:v>
                </c:pt>
                <c:pt idx="262">
                  <c:v>1</c:v>
                </c:pt>
                <c:pt idx="263">
                  <c:v>0.9344984512435679</c:v>
                </c:pt>
                <c:pt idx="264">
                  <c:v>0.9956351945975499</c:v>
                </c:pt>
                <c:pt idx="265">
                  <c:v>0.97312785359969911</c:v>
                </c:pt>
                <c:pt idx="266">
                  <c:v>0.95904139232109398</c:v>
                </c:pt>
                <c:pt idx="267">
                  <c:v>0.96848294855393491</c:v>
                </c:pt>
                <c:pt idx="268">
                  <c:v>0.95904139232109398</c:v>
                </c:pt>
                <c:pt idx="269">
                  <c:v>0.96378782734555546</c:v>
                </c:pt>
                <c:pt idx="270">
                  <c:v>0.91381385238371693</c:v>
                </c:pt>
                <c:pt idx="271">
                  <c:v>0.98677173426624487</c:v>
                </c:pt>
                <c:pt idx="272">
                  <c:v>0.91907809237607441</c:v>
                </c:pt>
                <c:pt idx="273">
                  <c:v>0.90308998699194332</c:v>
                </c:pt>
                <c:pt idx="274">
                  <c:v>0.97312785359969911</c:v>
                </c:pt>
                <c:pt idx="275">
                  <c:v>0.97772360528884794</c:v>
                </c:pt>
                <c:pt idx="276">
                  <c:v>0.94939000664491302</c:v>
                </c:pt>
                <c:pt idx="277">
                  <c:v>0.87506126339170032</c:v>
                </c:pt>
                <c:pt idx="278">
                  <c:v>0.91907809237607441</c:v>
                </c:pt>
                <c:pt idx="279">
                  <c:v>0.96378782734555546</c:v>
                </c:pt>
                <c:pt idx="280">
                  <c:v>0.96848294855393491</c:v>
                </c:pt>
                <c:pt idx="281">
                  <c:v>1.0043213737826422</c:v>
                </c:pt>
                <c:pt idx="282">
                  <c:v>0.94939000664491302</c:v>
                </c:pt>
                <c:pt idx="283">
                  <c:v>0.98227123303956865</c:v>
                </c:pt>
                <c:pt idx="284">
                  <c:v>0.89209460269048091</c:v>
                </c:pt>
                <c:pt idx="285">
                  <c:v>0.96378782734555546</c:v>
                </c:pt>
                <c:pt idx="286">
                  <c:v>0.95904139232109398</c:v>
                </c:pt>
                <c:pt idx="287">
                  <c:v>0.97772360528884794</c:v>
                </c:pt>
                <c:pt idx="288">
                  <c:v>0.97312785359969911</c:v>
                </c:pt>
                <c:pt idx="289">
                  <c:v>0.90308998699194332</c:v>
                </c:pt>
                <c:pt idx="290">
                  <c:v>0.94939000664491302</c:v>
                </c:pt>
                <c:pt idx="291">
                  <c:v>0.88649072517248162</c:v>
                </c:pt>
                <c:pt idx="292">
                  <c:v>0.89209460269048091</c:v>
                </c:pt>
                <c:pt idx="293">
                  <c:v>1.0043213737826422</c:v>
                </c:pt>
                <c:pt idx="294">
                  <c:v>0.87506126339170032</c:v>
                </c:pt>
                <c:pt idx="295">
                  <c:v>0.97312785359969911</c:v>
                </c:pt>
                <c:pt idx="296">
                  <c:v>0.95424250943932487</c:v>
                </c:pt>
                <c:pt idx="297">
                  <c:v>0.79239168949825389</c:v>
                </c:pt>
                <c:pt idx="298">
                  <c:v>0.90308998699194332</c:v>
                </c:pt>
                <c:pt idx="299">
                  <c:v>0.95424250943932487</c:v>
                </c:pt>
                <c:pt idx="300">
                  <c:v>1.0413926851582247</c:v>
                </c:pt>
                <c:pt idx="301">
                  <c:v>1.0791812460476244</c:v>
                </c:pt>
                <c:pt idx="302">
                  <c:v>0.87506126339170032</c:v>
                </c:pt>
                <c:pt idx="303">
                  <c:v>0.91907809237607441</c:v>
                </c:pt>
                <c:pt idx="304">
                  <c:v>0.87506126339170032</c:v>
                </c:pt>
                <c:pt idx="305">
                  <c:v>1.008600171761918</c:v>
                </c:pt>
                <c:pt idx="306">
                  <c:v>1.008600171761918</c:v>
                </c:pt>
                <c:pt idx="307">
                  <c:v>0.96848294855393491</c:v>
                </c:pt>
                <c:pt idx="308">
                  <c:v>0.96848294855393491</c:v>
                </c:pt>
                <c:pt idx="309">
                  <c:v>0.94939000664491302</c:v>
                </c:pt>
                <c:pt idx="310">
                  <c:v>0.97772360528884794</c:v>
                </c:pt>
              </c:numCache>
            </c:numRef>
          </c:xVal>
          <c:yVal>
            <c:numRef>
              <c:f>BOTH!$D$3:$D$313</c:f>
              <c:numCache>
                <c:formatCode>General</c:formatCode>
                <c:ptCount val="311"/>
                <c:pt idx="0">
                  <c:v>1.1931245983544612</c:v>
                </c:pt>
                <c:pt idx="1">
                  <c:v>1.0681858617461624</c:v>
                </c:pt>
                <c:pt idx="2">
                  <c:v>1.0899051114393978</c:v>
                </c:pt>
                <c:pt idx="3">
                  <c:v>1.0530784434834197</c:v>
                </c:pt>
                <c:pt idx="4">
                  <c:v>1.0718820073061255</c:v>
                </c:pt>
                <c:pt idx="5">
                  <c:v>1.287801729930226</c:v>
                </c:pt>
                <c:pt idx="6">
                  <c:v>1.2013971243204515</c:v>
                </c:pt>
                <c:pt idx="7">
                  <c:v>1.1875207208364631</c:v>
                </c:pt>
                <c:pt idx="8">
                  <c:v>1.1986570869544231</c:v>
                </c:pt>
                <c:pt idx="9">
                  <c:v>1.2013971243204515</c:v>
                </c:pt>
                <c:pt idx="10">
                  <c:v>1.1931245983544612</c:v>
                </c:pt>
                <c:pt idx="11">
                  <c:v>1.2278867046136734</c:v>
                </c:pt>
                <c:pt idx="12">
                  <c:v>1.2355284469075485</c:v>
                </c:pt>
                <c:pt idx="13">
                  <c:v>1.2227164711475833</c:v>
                </c:pt>
                <c:pt idx="14">
                  <c:v>1.1903316981702914</c:v>
                </c:pt>
                <c:pt idx="15">
                  <c:v>1.0969100130080565</c:v>
                </c:pt>
                <c:pt idx="16">
                  <c:v>1.0863598306747486</c:v>
                </c:pt>
                <c:pt idx="17">
                  <c:v>1.0899051114393978</c:v>
                </c:pt>
                <c:pt idx="18">
                  <c:v>1.2013971243204515</c:v>
                </c:pt>
                <c:pt idx="19">
                  <c:v>1.060697840353612</c:v>
                </c:pt>
                <c:pt idx="20">
                  <c:v>1.1398790864012365</c:v>
                </c:pt>
                <c:pt idx="21">
                  <c:v>1.1760912590556809</c:v>
                </c:pt>
                <c:pt idx="22">
                  <c:v>1.1553360374650619</c:v>
                </c:pt>
                <c:pt idx="23">
                  <c:v>1.0934216851622343</c:v>
                </c:pt>
                <c:pt idx="24">
                  <c:v>1.1430148002540952</c:v>
                </c:pt>
                <c:pt idx="25">
                  <c:v>1.0969100130080565</c:v>
                </c:pt>
                <c:pt idx="26">
                  <c:v>1.110589710299249</c:v>
                </c:pt>
                <c:pt idx="27">
                  <c:v>1.1398790864012365</c:v>
                </c:pt>
                <c:pt idx="28">
                  <c:v>1.1613680022349744</c:v>
                </c:pt>
                <c:pt idx="29">
                  <c:v>1.170261715394957</c:v>
                </c:pt>
                <c:pt idx="30">
                  <c:v>1.209515014542631</c:v>
                </c:pt>
                <c:pt idx="31">
                  <c:v>1.2148438480476973</c:v>
                </c:pt>
                <c:pt idx="32">
                  <c:v>1.2278867046136734</c:v>
                </c:pt>
                <c:pt idx="33">
                  <c:v>1.1789769472931695</c:v>
                </c:pt>
                <c:pt idx="34">
                  <c:v>1.20682587603185</c:v>
                </c:pt>
                <c:pt idx="35">
                  <c:v>1.2227164711475833</c:v>
                </c:pt>
                <c:pt idx="36">
                  <c:v>1.2504200023088938</c:v>
                </c:pt>
                <c:pt idx="37">
                  <c:v>1.2741578492636805</c:v>
                </c:pt>
                <c:pt idx="38">
                  <c:v>1.2121876044039581</c:v>
                </c:pt>
                <c:pt idx="39">
                  <c:v>1.2430380486862944</c:v>
                </c:pt>
                <c:pt idx="40">
                  <c:v>1.2013971243204515</c:v>
                </c:pt>
                <c:pt idx="41">
                  <c:v>1.298853076409707</c:v>
                </c:pt>
                <c:pt idx="42">
                  <c:v>1.1522883443830569</c:v>
                </c:pt>
                <c:pt idx="43">
                  <c:v>1.2900346113625178</c:v>
                </c:pt>
                <c:pt idx="44">
                  <c:v>1.2966651902615316</c:v>
                </c:pt>
                <c:pt idx="45">
                  <c:v>1.1613680022349744</c:v>
                </c:pt>
                <c:pt idx="46">
                  <c:v>1.1553360374650619</c:v>
                </c:pt>
                <c:pt idx="47">
                  <c:v>1.173186268412274</c:v>
                </c:pt>
                <c:pt idx="48">
                  <c:v>1.1430148002540952</c:v>
                </c:pt>
                <c:pt idx="49">
                  <c:v>1.1172712956557638</c:v>
                </c:pt>
                <c:pt idx="50">
                  <c:v>1.1367205671564067</c:v>
                </c:pt>
                <c:pt idx="51">
                  <c:v>0.76342799356293722</c:v>
                </c:pt>
                <c:pt idx="52">
                  <c:v>0.46239799789895625</c:v>
                </c:pt>
                <c:pt idx="53">
                  <c:v>0.50514997831990605</c:v>
                </c:pt>
                <c:pt idx="54">
                  <c:v>0.71600334363479945</c:v>
                </c:pt>
                <c:pt idx="55">
                  <c:v>1.1492191126553799</c:v>
                </c:pt>
                <c:pt idx="56">
                  <c:v>0.87506126339170032</c:v>
                </c:pt>
                <c:pt idx="57">
                  <c:v>1.0863598306747486</c:v>
                </c:pt>
                <c:pt idx="58">
                  <c:v>0.74036268949424366</c:v>
                </c:pt>
                <c:pt idx="59">
                  <c:v>0.72427586960078938</c:v>
                </c:pt>
                <c:pt idx="60">
                  <c:v>1.0863598306747486</c:v>
                </c:pt>
                <c:pt idx="61">
                  <c:v>0.46239799789895625</c:v>
                </c:pt>
                <c:pt idx="62">
                  <c:v>0.46239799789895625</c:v>
                </c:pt>
                <c:pt idx="63">
                  <c:v>0.39794000867203771</c:v>
                </c:pt>
                <c:pt idx="64">
                  <c:v>1.298853076409707</c:v>
                </c:pt>
                <c:pt idx="65">
                  <c:v>0.44715803134221932</c:v>
                </c:pt>
                <c:pt idx="66">
                  <c:v>0.49136169383427297</c:v>
                </c:pt>
                <c:pt idx="67">
                  <c:v>0.46239799789895625</c:v>
                </c:pt>
                <c:pt idx="68">
                  <c:v>0.49136169383427297</c:v>
                </c:pt>
                <c:pt idx="69">
                  <c:v>0.65321251377534351</c:v>
                </c:pt>
                <c:pt idx="70">
                  <c:v>0.85125834871907524</c:v>
                </c:pt>
                <c:pt idx="71">
                  <c:v>1.1430148002540952</c:v>
                </c:pt>
                <c:pt idx="72">
                  <c:v>0.72427586960078938</c:v>
                </c:pt>
                <c:pt idx="73">
                  <c:v>1.2922560713564761</c:v>
                </c:pt>
                <c:pt idx="74">
                  <c:v>1.2900346113625178</c:v>
                </c:pt>
                <c:pt idx="75">
                  <c:v>1.298853076409707</c:v>
                </c:pt>
                <c:pt idx="76">
                  <c:v>1.2624510897304295</c:v>
                </c:pt>
                <c:pt idx="77">
                  <c:v>1.298853076409707</c:v>
                </c:pt>
                <c:pt idx="78">
                  <c:v>1.2944662261615929</c:v>
                </c:pt>
                <c:pt idx="79">
                  <c:v>0.66275783168157476</c:v>
                </c:pt>
                <c:pt idx="80">
                  <c:v>0.72427586960078938</c:v>
                </c:pt>
                <c:pt idx="81">
                  <c:v>0.76342799356293722</c:v>
                </c:pt>
                <c:pt idx="82">
                  <c:v>0.74818802700620035</c:v>
                </c:pt>
                <c:pt idx="83">
                  <c:v>1.0899051114393978</c:v>
                </c:pt>
                <c:pt idx="84">
                  <c:v>0.59106460702649921</c:v>
                </c:pt>
                <c:pt idx="85">
                  <c:v>0.74818802700620035</c:v>
                </c:pt>
                <c:pt idx="86">
                  <c:v>0.75587485567249202</c:v>
                </c:pt>
                <c:pt idx="87">
                  <c:v>0.74036268949424366</c:v>
                </c:pt>
                <c:pt idx="88">
                  <c:v>0.69019608002851374</c:v>
                </c:pt>
                <c:pt idx="89">
                  <c:v>0.62324929039790078</c:v>
                </c:pt>
                <c:pt idx="90">
                  <c:v>0.66275783168157476</c:v>
                </c:pt>
                <c:pt idx="91">
                  <c:v>0.68124123737558784</c:v>
                </c:pt>
                <c:pt idx="92">
                  <c:v>0.61278385671973579</c:v>
                </c:pt>
                <c:pt idx="93">
                  <c:v>0.65321251377534351</c:v>
                </c:pt>
                <c:pt idx="94">
                  <c:v>0.63346845557958686</c:v>
                </c:pt>
                <c:pt idx="95">
                  <c:v>0.70757017609793638</c:v>
                </c:pt>
                <c:pt idx="96">
                  <c:v>1.0899051114393978</c:v>
                </c:pt>
                <c:pt idx="97">
                  <c:v>0.71600334363479945</c:v>
                </c:pt>
                <c:pt idx="98">
                  <c:v>0.69019608002851374</c:v>
                </c:pt>
                <c:pt idx="99">
                  <c:v>0.44715803134221932</c:v>
                </c:pt>
                <c:pt idx="100">
                  <c:v>0.51851393987788719</c:v>
                </c:pt>
                <c:pt idx="101">
                  <c:v>0.63346845557958686</c:v>
                </c:pt>
                <c:pt idx="102">
                  <c:v>0.68124123737558784</c:v>
                </c:pt>
                <c:pt idx="103">
                  <c:v>1.1038037209559568</c:v>
                </c:pt>
                <c:pt idx="104">
                  <c:v>1.0899051114393978</c:v>
                </c:pt>
                <c:pt idx="105">
                  <c:v>0.39794000867203771</c:v>
                </c:pt>
                <c:pt idx="106">
                  <c:v>0.69019608002851374</c:v>
                </c:pt>
                <c:pt idx="107">
                  <c:v>1.110589710299249</c:v>
                </c:pt>
                <c:pt idx="108">
                  <c:v>0.83884909073725533</c:v>
                </c:pt>
                <c:pt idx="109">
                  <c:v>0.72427586960078938</c:v>
                </c:pt>
                <c:pt idx="110">
                  <c:v>0.54406804435027567</c:v>
                </c:pt>
                <c:pt idx="111">
                  <c:v>1.209515014542631</c:v>
                </c:pt>
                <c:pt idx="112">
                  <c:v>1.173186268412274</c:v>
                </c:pt>
                <c:pt idx="113">
                  <c:v>1.1818435879447726</c:v>
                </c:pt>
                <c:pt idx="114">
                  <c:v>0.72427586960078938</c:v>
                </c:pt>
                <c:pt idx="115">
                  <c:v>1.0899051114393978</c:v>
                </c:pt>
                <c:pt idx="116">
                  <c:v>1.209515014542631</c:v>
                </c:pt>
                <c:pt idx="117">
                  <c:v>0.66275783168157476</c:v>
                </c:pt>
                <c:pt idx="118">
                  <c:v>0.76342799356293722</c:v>
                </c:pt>
                <c:pt idx="119">
                  <c:v>1.2013971243204515</c:v>
                </c:pt>
                <c:pt idx="120">
                  <c:v>0.57978359661681034</c:v>
                </c:pt>
                <c:pt idx="121">
                  <c:v>0.86923171973097624</c:v>
                </c:pt>
                <c:pt idx="122">
                  <c:v>0.63346845557958686</c:v>
                </c:pt>
                <c:pt idx="123">
                  <c:v>0.54406804435027567</c:v>
                </c:pt>
                <c:pt idx="124">
                  <c:v>0.69019608002851374</c:v>
                </c:pt>
                <c:pt idx="125">
                  <c:v>1.1613680022349744</c:v>
                </c:pt>
                <c:pt idx="126">
                  <c:v>1.1673173347481764</c:v>
                </c:pt>
                <c:pt idx="127">
                  <c:v>0.74036268949424366</c:v>
                </c:pt>
                <c:pt idx="128">
                  <c:v>1.2253092817258624</c:v>
                </c:pt>
                <c:pt idx="129">
                  <c:v>0.38021124171160608</c:v>
                </c:pt>
                <c:pt idx="130">
                  <c:v>1.2278867046136734</c:v>
                </c:pt>
                <c:pt idx="131">
                  <c:v>0.38021124171160608</c:v>
                </c:pt>
                <c:pt idx="132">
                  <c:v>1.1613680022349744</c:v>
                </c:pt>
                <c:pt idx="133">
                  <c:v>0.74818802700620035</c:v>
                </c:pt>
                <c:pt idx="134">
                  <c:v>0.76342799356293722</c:v>
                </c:pt>
                <c:pt idx="135">
                  <c:v>0.66275783168157476</c:v>
                </c:pt>
                <c:pt idx="136">
                  <c:v>1.2695129442179163</c:v>
                </c:pt>
                <c:pt idx="137">
                  <c:v>0.70757017609793638</c:v>
                </c:pt>
                <c:pt idx="138">
                  <c:v>0.6020599913279624</c:v>
                </c:pt>
                <c:pt idx="139">
                  <c:v>1.2278867046136734</c:v>
                </c:pt>
                <c:pt idx="140">
                  <c:v>0.36172783601759284</c:v>
                </c:pt>
                <c:pt idx="141">
                  <c:v>0.39794000867203771</c:v>
                </c:pt>
                <c:pt idx="142">
                  <c:v>0.65321251377534351</c:v>
                </c:pt>
                <c:pt idx="143">
                  <c:v>0.61278385671973579</c:v>
                </c:pt>
                <c:pt idx="144">
                  <c:v>0.59106460702649921</c:v>
                </c:pt>
                <c:pt idx="145">
                  <c:v>0.56820172406699498</c:v>
                </c:pt>
                <c:pt idx="146">
                  <c:v>0.65321251377534351</c:v>
                </c:pt>
                <c:pt idx="147">
                  <c:v>0.62324929039790078</c:v>
                </c:pt>
                <c:pt idx="148">
                  <c:v>0.77085201164214445</c:v>
                </c:pt>
                <c:pt idx="149">
                  <c:v>1.2944662261615929</c:v>
                </c:pt>
                <c:pt idx="150">
                  <c:v>0.74036268949424366</c:v>
                </c:pt>
                <c:pt idx="151">
                  <c:v>0.72427586960078938</c:v>
                </c:pt>
                <c:pt idx="152">
                  <c:v>1.15836249209525</c:v>
                </c:pt>
                <c:pt idx="153">
                  <c:v>1.2944662261615929</c:v>
                </c:pt>
                <c:pt idx="154">
                  <c:v>1.1643528557844371</c:v>
                </c:pt>
                <c:pt idx="155">
                  <c:v>1.1875207208364631</c:v>
                </c:pt>
                <c:pt idx="156">
                  <c:v>1.2278867046136734</c:v>
                </c:pt>
                <c:pt idx="157">
                  <c:v>1.2900346113625178</c:v>
                </c:pt>
                <c:pt idx="158">
                  <c:v>1.2966651902615316</c:v>
                </c:pt>
                <c:pt idx="159">
                  <c:v>0.39794000867203771</c:v>
                </c:pt>
                <c:pt idx="160">
                  <c:v>0.74818802700620035</c:v>
                </c:pt>
                <c:pt idx="161">
                  <c:v>1.1038037209559568</c:v>
                </c:pt>
                <c:pt idx="162">
                  <c:v>1.1553360374650619</c:v>
                </c:pt>
                <c:pt idx="163">
                  <c:v>1.1522883443830569</c:v>
                </c:pt>
                <c:pt idx="164">
                  <c:v>1.298853076409707</c:v>
                </c:pt>
                <c:pt idx="165">
                  <c:v>0.51851393987788719</c:v>
                </c:pt>
                <c:pt idx="166">
                  <c:v>0.57978359661681034</c:v>
                </c:pt>
                <c:pt idx="167">
                  <c:v>0.69897000433601908</c:v>
                </c:pt>
                <c:pt idx="168">
                  <c:v>1.0413926851582247</c:v>
                </c:pt>
                <c:pt idx="169">
                  <c:v>0.96848294855393491</c:v>
                </c:pt>
                <c:pt idx="170">
                  <c:v>0.88081359228079159</c:v>
                </c:pt>
                <c:pt idx="171">
                  <c:v>0.92427928606188192</c:v>
                </c:pt>
                <c:pt idx="172">
                  <c:v>0.84509804001425681</c:v>
                </c:pt>
                <c:pt idx="173">
                  <c:v>0.9956351945975499</c:v>
                </c:pt>
                <c:pt idx="174">
                  <c:v>1.0413926851582247</c:v>
                </c:pt>
                <c:pt idx="175">
                  <c:v>0.95424250943932487</c:v>
                </c:pt>
                <c:pt idx="176">
                  <c:v>0.99122607569249488</c:v>
                </c:pt>
                <c:pt idx="177">
                  <c:v>0.90308998699194332</c:v>
                </c:pt>
                <c:pt idx="178">
                  <c:v>0.84509804001425681</c:v>
                </c:pt>
                <c:pt idx="179">
                  <c:v>0.90308998699194332</c:v>
                </c:pt>
                <c:pt idx="180">
                  <c:v>0.84509804001425681</c:v>
                </c:pt>
                <c:pt idx="181">
                  <c:v>0.94939000664491302</c:v>
                </c:pt>
                <c:pt idx="182">
                  <c:v>0.95424250943932487</c:v>
                </c:pt>
                <c:pt idx="183">
                  <c:v>0.69897000433601908</c:v>
                </c:pt>
                <c:pt idx="184">
                  <c:v>0.77815125038364386</c:v>
                </c:pt>
                <c:pt idx="185">
                  <c:v>0.77815125038364386</c:v>
                </c:pt>
                <c:pt idx="186">
                  <c:v>0.84509804001425681</c:v>
                </c:pt>
                <c:pt idx="187">
                  <c:v>0.90308998699194332</c:v>
                </c:pt>
                <c:pt idx="188">
                  <c:v>0.98227123303956865</c:v>
                </c:pt>
                <c:pt idx="189">
                  <c:v>0.77815125038364386</c:v>
                </c:pt>
                <c:pt idx="190">
                  <c:v>0.8976270912904416</c:v>
                </c:pt>
                <c:pt idx="191">
                  <c:v>0.77085201164214445</c:v>
                </c:pt>
                <c:pt idx="192">
                  <c:v>0.6020599913279624</c:v>
                </c:pt>
                <c:pt idx="193">
                  <c:v>0.69897000433601908</c:v>
                </c:pt>
                <c:pt idx="194">
                  <c:v>1</c:v>
                </c:pt>
                <c:pt idx="195">
                  <c:v>1</c:v>
                </c:pt>
                <c:pt idx="196">
                  <c:v>0.84509804001425681</c:v>
                </c:pt>
                <c:pt idx="197">
                  <c:v>0.84509804001425681</c:v>
                </c:pt>
                <c:pt idx="198">
                  <c:v>0.77815125038364386</c:v>
                </c:pt>
                <c:pt idx="199">
                  <c:v>0.90308998699194332</c:v>
                </c:pt>
                <c:pt idx="200">
                  <c:v>0.84509804001425681</c:v>
                </c:pt>
                <c:pt idx="201">
                  <c:v>0.84509804001425681</c:v>
                </c:pt>
                <c:pt idx="202">
                  <c:v>0.90308998699194332</c:v>
                </c:pt>
                <c:pt idx="203">
                  <c:v>0.84509804001425681</c:v>
                </c:pt>
                <c:pt idx="204">
                  <c:v>0.77815125038364386</c:v>
                </c:pt>
                <c:pt idx="205">
                  <c:v>1.0718820073061255</c:v>
                </c:pt>
                <c:pt idx="206">
                  <c:v>0.69897000433601908</c:v>
                </c:pt>
                <c:pt idx="207">
                  <c:v>0.95424250943932487</c:v>
                </c:pt>
                <c:pt idx="208">
                  <c:v>0.77085201164214445</c:v>
                </c:pt>
                <c:pt idx="209">
                  <c:v>0.77815125038364386</c:v>
                </c:pt>
                <c:pt idx="210">
                  <c:v>0.69897000433601908</c:v>
                </c:pt>
                <c:pt idx="211">
                  <c:v>0.69897000433601908</c:v>
                </c:pt>
                <c:pt idx="212">
                  <c:v>0.90308998699194332</c:v>
                </c:pt>
                <c:pt idx="213">
                  <c:v>0.90308998699194332</c:v>
                </c:pt>
                <c:pt idx="214">
                  <c:v>1.0899051114393978</c:v>
                </c:pt>
                <c:pt idx="215">
                  <c:v>1.0413926851582247</c:v>
                </c:pt>
                <c:pt idx="216">
                  <c:v>0.90308998699194332</c:v>
                </c:pt>
                <c:pt idx="217">
                  <c:v>0.90308998699194332</c:v>
                </c:pt>
                <c:pt idx="218">
                  <c:v>0.77815125038364386</c:v>
                </c:pt>
                <c:pt idx="219">
                  <c:v>0.84509804001425681</c:v>
                </c:pt>
                <c:pt idx="220">
                  <c:v>1</c:v>
                </c:pt>
                <c:pt idx="221">
                  <c:v>1</c:v>
                </c:pt>
                <c:pt idx="222">
                  <c:v>1.0413926851582247</c:v>
                </c:pt>
                <c:pt idx="223">
                  <c:v>0.90308998699194332</c:v>
                </c:pt>
                <c:pt idx="224">
                  <c:v>1</c:v>
                </c:pt>
                <c:pt idx="225">
                  <c:v>0.90308998699194332</c:v>
                </c:pt>
                <c:pt idx="226">
                  <c:v>0.96848294855393491</c:v>
                </c:pt>
                <c:pt idx="227">
                  <c:v>0.83250891270623628</c:v>
                </c:pt>
                <c:pt idx="228">
                  <c:v>0.90308998699194332</c:v>
                </c:pt>
                <c:pt idx="229">
                  <c:v>0.84509804001425681</c:v>
                </c:pt>
                <c:pt idx="230">
                  <c:v>0.95424250943932487</c:v>
                </c:pt>
                <c:pt idx="231">
                  <c:v>0.84509804001425681</c:v>
                </c:pt>
                <c:pt idx="232">
                  <c:v>0.90308998699194332</c:v>
                </c:pt>
                <c:pt idx="233">
                  <c:v>0.90308998699194332</c:v>
                </c:pt>
                <c:pt idx="234">
                  <c:v>0.77815125038364386</c:v>
                </c:pt>
                <c:pt idx="235">
                  <c:v>0.84509804001425681</c:v>
                </c:pt>
                <c:pt idx="236">
                  <c:v>0.95424250943932487</c:v>
                </c:pt>
                <c:pt idx="237">
                  <c:v>0.95424250943932487</c:v>
                </c:pt>
                <c:pt idx="238">
                  <c:v>0.69897000433601908</c:v>
                </c:pt>
                <c:pt idx="239">
                  <c:v>0.84509804001425681</c:v>
                </c:pt>
                <c:pt idx="240">
                  <c:v>0.90308998699194332</c:v>
                </c:pt>
                <c:pt idx="241">
                  <c:v>1</c:v>
                </c:pt>
                <c:pt idx="242">
                  <c:v>1.0413926851582247</c:v>
                </c:pt>
                <c:pt idx="243">
                  <c:v>1</c:v>
                </c:pt>
                <c:pt idx="244">
                  <c:v>1</c:v>
                </c:pt>
                <c:pt idx="245">
                  <c:v>0.6020599913279624</c:v>
                </c:pt>
                <c:pt idx="246">
                  <c:v>0.95424250943932487</c:v>
                </c:pt>
                <c:pt idx="247">
                  <c:v>0.84509804001425681</c:v>
                </c:pt>
                <c:pt idx="248">
                  <c:v>0.84509804001425681</c:v>
                </c:pt>
                <c:pt idx="249">
                  <c:v>1</c:v>
                </c:pt>
                <c:pt idx="250">
                  <c:v>0.77815125038364386</c:v>
                </c:pt>
                <c:pt idx="251">
                  <c:v>0.95424250943932487</c:v>
                </c:pt>
                <c:pt idx="252">
                  <c:v>0.84509804001425681</c:v>
                </c:pt>
                <c:pt idx="253">
                  <c:v>0.77815125038364386</c:v>
                </c:pt>
                <c:pt idx="254">
                  <c:v>0.6020599913279624</c:v>
                </c:pt>
                <c:pt idx="255">
                  <c:v>0.90308998699194332</c:v>
                </c:pt>
                <c:pt idx="256">
                  <c:v>0.90308998699194332</c:v>
                </c:pt>
                <c:pt idx="257">
                  <c:v>0.77815125038364386</c:v>
                </c:pt>
                <c:pt idx="258">
                  <c:v>0.95424250943932487</c:v>
                </c:pt>
                <c:pt idx="259">
                  <c:v>0.79239168949825389</c:v>
                </c:pt>
                <c:pt idx="260">
                  <c:v>0.84509804001425681</c:v>
                </c:pt>
                <c:pt idx="261">
                  <c:v>1.1139433523068363</c:v>
                </c:pt>
                <c:pt idx="262">
                  <c:v>0.95424250943932487</c:v>
                </c:pt>
                <c:pt idx="263">
                  <c:v>0.77815125038364386</c:v>
                </c:pt>
                <c:pt idx="264">
                  <c:v>0.90308998699194332</c:v>
                </c:pt>
                <c:pt idx="265">
                  <c:v>0.92427928606188192</c:v>
                </c:pt>
                <c:pt idx="266">
                  <c:v>0.90848501887864952</c:v>
                </c:pt>
                <c:pt idx="267">
                  <c:v>0.90308998699194332</c:v>
                </c:pt>
                <c:pt idx="268">
                  <c:v>0.69897000433601908</c:v>
                </c:pt>
                <c:pt idx="269">
                  <c:v>0.90848501887864952</c:v>
                </c:pt>
                <c:pt idx="270">
                  <c:v>0.78532983501076703</c:v>
                </c:pt>
                <c:pt idx="271">
                  <c:v>0.90308998699194332</c:v>
                </c:pt>
                <c:pt idx="272">
                  <c:v>0.72427586960078938</c:v>
                </c:pt>
                <c:pt idx="273">
                  <c:v>0.69897000433601908</c:v>
                </c:pt>
                <c:pt idx="274">
                  <c:v>0.81954393554186866</c:v>
                </c:pt>
                <c:pt idx="275">
                  <c:v>0.83250891270623628</c:v>
                </c:pt>
                <c:pt idx="276">
                  <c:v>0.77815125038364386</c:v>
                </c:pt>
                <c:pt idx="277">
                  <c:v>0.47712125471966255</c:v>
                </c:pt>
                <c:pt idx="278">
                  <c:v>0.72427586960078938</c:v>
                </c:pt>
                <c:pt idx="279">
                  <c:v>0.85125834871907524</c:v>
                </c:pt>
                <c:pt idx="280">
                  <c:v>0.95424250943932487</c:v>
                </c:pt>
                <c:pt idx="281">
                  <c:v>1.0128372247051722</c:v>
                </c:pt>
                <c:pt idx="282">
                  <c:v>0.77085201164214445</c:v>
                </c:pt>
                <c:pt idx="283">
                  <c:v>0.91381385238371693</c:v>
                </c:pt>
                <c:pt idx="284">
                  <c:v>0.6020599913279624</c:v>
                </c:pt>
                <c:pt idx="285">
                  <c:v>0.79934054945358191</c:v>
                </c:pt>
                <c:pt idx="286">
                  <c:v>0.77815125038364386</c:v>
                </c:pt>
                <c:pt idx="287">
                  <c:v>0.81291335664285569</c:v>
                </c:pt>
                <c:pt idx="288">
                  <c:v>0.83250891270623628</c:v>
                </c:pt>
                <c:pt idx="289">
                  <c:v>0.69019608002851374</c:v>
                </c:pt>
                <c:pt idx="290">
                  <c:v>0.74036268949424366</c:v>
                </c:pt>
                <c:pt idx="291">
                  <c:v>0.57978359661681034</c:v>
                </c:pt>
                <c:pt idx="292">
                  <c:v>0.59106460702649921</c:v>
                </c:pt>
                <c:pt idx="293">
                  <c:v>1.1238516409670858</c:v>
                </c:pt>
                <c:pt idx="294">
                  <c:v>0.57978359661681034</c:v>
                </c:pt>
                <c:pt idx="295">
                  <c:v>1.0827853703164501</c:v>
                </c:pt>
                <c:pt idx="296">
                  <c:v>0.84509804001425681</c:v>
                </c:pt>
                <c:pt idx="297">
                  <c:v>0.46239799789895625</c:v>
                </c:pt>
                <c:pt idx="298">
                  <c:v>0.67209785793571786</c:v>
                </c:pt>
                <c:pt idx="299">
                  <c:v>0.88081359228079159</c:v>
                </c:pt>
                <c:pt idx="300">
                  <c:v>1.170261715394957</c:v>
                </c:pt>
                <c:pt idx="301">
                  <c:v>1.2718416065364986</c:v>
                </c:pt>
                <c:pt idx="302">
                  <c:v>0.55630250076728704</c:v>
                </c:pt>
                <c:pt idx="303">
                  <c:v>0.69019608002851374</c:v>
                </c:pt>
                <c:pt idx="304">
                  <c:v>0.50514997831990605</c:v>
                </c:pt>
                <c:pt idx="305">
                  <c:v>1.0791812460476244</c:v>
                </c:pt>
                <c:pt idx="306">
                  <c:v>1.1072099696478683</c:v>
                </c:pt>
                <c:pt idx="307">
                  <c:v>1.0492180226701815</c:v>
                </c:pt>
                <c:pt idx="308">
                  <c:v>1.0413926851582247</c:v>
                </c:pt>
                <c:pt idx="309">
                  <c:v>0.70757017609793638</c:v>
                </c:pt>
                <c:pt idx="310">
                  <c:v>1.0644579892269193</c:v>
                </c:pt>
              </c:numCache>
            </c:numRef>
          </c:yVal>
          <c:smooth val="0"/>
          <c:extLst>
            <c:ext xmlns:c16="http://schemas.microsoft.com/office/drawing/2014/chart" uri="{C3380CC4-5D6E-409C-BE32-E72D297353CC}">
              <c16:uniqueId val="{00000001-3B11-4A7B-BA4D-C5B299D70FEF}"/>
            </c:ext>
          </c:extLst>
        </c:ser>
        <c:dLbls>
          <c:showLegendKey val="0"/>
          <c:showVal val="0"/>
          <c:showCatName val="0"/>
          <c:showSerName val="0"/>
          <c:showPercent val="0"/>
          <c:showBubbleSize val="0"/>
        </c:dLbls>
        <c:axId val="153296896"/>
        <c:axId val="153298816"/>
      </c:scatterChart>
      <c:valAx>
        <c:axId val="1532968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length (cm)</a:t>
                </a:r>
                <a:endParaRPr lang="en-IN"/>
              </a:p>
            </c:rich>
          </c:tx>
          <c:layout>
            <c:manualLayout>
              <c:xMode val="edge"/>
              <c:yMode val="edge"/>
              <c:x val="0.46394152538161648"/>
              <c:y val="0.686588363499307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98816"/>
        <c:crosses val="autoZero"/>
        <c:crossBetween val="midCat"/>
      </c:valAx>
      <c:valAx>
        <c:axId val="153298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Weight (gm)</a:t>
                </a:r>
                <a:endParaRPr lang="en-IN"/>
              </a:p>
            </c:rich>
          </c:tx>
          <c:layout>
            <c:manualLayout>
              <c:xMode val="edge"/>
              <c:yMode val="edge"/>
              <c:x val="2.1741439296832081E-2"/>
              <c:y val="0.238136083058869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968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0985378-874B-4077-8AF4-F212AD95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3136</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MPEDA</dc:creator>
  <cp:keywords/>
  <dc:description/>
  <cp:lastModifiedBy>SDI 1084</cp:lastModifiedBy>
  <cp:revision>11</cp:revision>
  <cp:lastPrinted>2024-06-04T06:59:00Z</cp:lastPrinted>
  <dcterms:created xsi:type="dcterms:W3CDTF">2026-03-20T15:48:00Z</dcterms:created>
  <dcterms:modified xsi:type="dcterms:W3CDTF">2026-03-21T12:03:00Z</dcterms:modified>
</cp:coreProperties>
</file>