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3B7423" w14:paraId="4025263C" w14:textId="77777777" w:rsidTr="00796EB3">
        <w:trPr>
          <w:trHeight w:val="290"/>
        </w:trPr>
        <w:tc>
          <w:tcPr>
            <w:tcW w:w="2160" w:type="dxa"/>
          </w:tcPr>
          <w:p w14:paraId="387B72D9" w14:textId="77777777" w:rsidR="0000007A" w:rsidRPr="003B7423" w:rsidRDefault="0000007A" w:rsidP="00696CAD">
            <w:pPr>
              <w:pStyle w:val="BodyText"/>
              <w:ind w:left="90"/>
              <w:jc w:val="left"/>
              <w:rPr>
                <w:rFonts w:ascii="Arial" w:hAnsi="Arial" w:cs="Arial"/>
                <w:bCs/>
                <w:sz w:val="20"/>
                <w:szCs w:val="20"/>
                <w:lang w:val="en-GB"/>
              </w:rPr>
            </w:pPr>
            <w:r w:rsidRPr="003B7423">
              <w:rPr>
                <w:rFonts w:ascii="Arial" w:hAnsi="Arial" w:cs="Arial"/>
                <w:bCs/>
                <w:sz w:val="20"/>
                <w:szCs w:val="20"/>
                <w:lang w:val="en-GB"/>
              </w:rPr>
              <w:t>Name:</w:t>
            </w:r>
          </w:p>
        </w:tc>
        <w:tc>
          <w:tcPr>
            <w:tcW w:w="10625" w:type="dxa"/>
            <w:tcMar>
              <w:top w:w="0" w:type="dxa"/>
              <w:left w:w="108" w:type="dxa"/>
              <w:bottom w:w="0" w:type="dxa"/>
              <w:right w:w="108" w:type="dxa"/>
            </w:tcMar>
            <w:vAlign w:val="center"/>
          </w:tcPr>
          <w:p w14:paraId="72F1C526" w14:textId="77777777" w:rsidR="0000007A" w:rsidRPr="003B7423" w:rsidRDefault="00796EB3" w:rsidP="00F3669D">
            <w:pPr>
              <w:pStyle w:val="NormalWeb"/>
              <w:spacing w:before="0" w:beforeAutospacing="0" w:after="0" w:afterAutospacing="0"/>
              <w:rPr>
                <w:rFonts w:ascii="Arial" w:hAnsi="Arial" w:cs="Arial"/>
                <w:b/>
                <w:bCs/>
                <w:sz w:val="20"/>
                <w:szCs w:val="20"/>
                <w:lang w:val="en-GB"/>
              </w:rPr>
            </w:pPr>
            <w:hyperlink r:id="rId8" w:history="1">
              <w:r w:rsidRPr="003B7423">
                <w:rPr>
                  <w:rStyle w:val="Hyperlink"/>
                  <w:rFonts w:ascii="Arial" w:hAnsi="Arial" w:cs="Arial"/>
                  <w:b/>
                  <w:sz w:val="20"/>
                  <w:szCs w:val="20"/>
                </w:rPr>
                <w:t>UTTAR PRADESH JOURNAL OF ZOOLOGY</w:t>
              </w:r>
            </w:hyperlink>
          </w:p>
        </w:tc>
      </w:tr>
      <w:tr w:rsidR="0000007A" w:rsidRPr="003B7423" w14:paraId="01B536AC" w14:textId="77777777" w:rsidTr="00796EB3">
        <w:trPr>
          <w:trHeight w:val="290"/>
        </w:trPr>
        <w:tc>
          <w:tcPr>
            <w:tcW w:w="2160" w:type="dxa"/>
          </w:tcPr>
          <w:p w14:paraId="6C38A722" w14:textId="77777777" w:rsidR="0000007A" w:rsidRPr="003B7423" w:rsidRDefault="0000007A" w:rsidP="00696CAD">
            <w:pPr>
              <w:pStyle w:val="BodyText"/>
              <w:ind w:left="90"/>
              <w:jc w:val="left"/>
              <w:rPr>
                <w:rFonts w:ascii="Arial" w:hAnsi="Arial" w:cs="Arial"/>
                <w:bCs/>
                <w:sz w:val="20"/>
                <w:szCs w:val="20"/>
                <w:lang w:val="en-GB"/>
              </w:rPr>
            </w:pPr>
            <w:r w:rsidRPr="003B7423">
              <w:rPr>
                <w:rFonts w:ascii="Arial" w:hAnsi="Arial" w:cs="Arial"/>
                <w:bCs/>
                <w:sz w:val="20"/>
                <w:szCs w:val="20"/>
                <w:lang w:val="en-GB"/>
              </w:rPr>
              <w:t>Manuscript Number:</w:t>
            </w:r>
          </w:p>
        </w:tc>
        <w:tc>
          <w:tcPr>
            <w:tcW w:w="10625" w:type="dxa"/>
            <w:tcMar>
              <w:top w:w="0" w:type="dxa"/>
              <w:left w:w="108" w:type="dxa"/>
              <w:bottom w:w="0" w:type="dxa"/>
              <w:right w:w="108" w:type="dxa"/>
            </w:tcMar>
            <w:vAlign w:val="center"/>
          </w:tcPr>
          <w:p w14:paraId="5470AD4D" w14:textId="77777777" w:rsidR="0000007A" w:rsidRPr="003B7423" w:rsidRDefault="009E05F9" w:rsidP="00F3669D">
            <w:pPr>
              <w:pStyle w:val="NormalWeb"/>
              <w:spacing w:before="0" w:beforeAutospacing="0" w:after="0" w:afterAutospacing="0"/>
              <w:rPr>
                <w:rFonts w:ascii="Arial" w:hAnsi="Arial" w:cs="Arial"/>
                <w:b/>
                <w:bCs/>
                <w:sz w:val="20"/>
                <w:szCs w:val="20"/>
                <w:lang w:val="en-GB"/>
              </w:rPr>
            </w:pPr>
            <w:r w:rsidRPr="003B7423">
              <w:rPr>
                <w:rFonts w:ascii="Arial" w:hAnsi="Arial" w:cs="Arial"/>
                <w:b/>
                <w:bCs/>
                <w:sz w:val="20"/>
                <w:szCs w:val="20"/>
                <w:lang w:val="en-GB"/>
              </w:rPr>
              <w:t>Ms_UPJOZ_5874</w:t>
            </w:r>
          </w:p>
        </w:tc>
      </w:tr>
      <w:tr w:rsidR="0000007A" w:rsidRPr="003B7423" w14:paraId="4738520A" w14:textId="77777777" w:rsidTr="00796EB3">
        <w:trPr>
          <w:trHeight w:val="650"/>
        </w:trPr>
        <w:tc>
          <w:tcPr>
            <w:tcW w:w="2160" w:type="dxa"/>
          </w:tcPr>
          <w:p w14:paraId="1FFF13D7" w14:textId="77777777" w:rsidR="0000007A" w:rsidRPr="003B7423" w:rsidRDefault="0000007A" w:rsidP="00696CAD">
            <w:pPr>
              <w:pStyle w:val="BodyText"/>
              <w:ind w:left="90"/>
              <w:jc w:val="left"/>
              <w:rPr>
                <w:rFonts w:ascii="Arial" w:hAnsi="Arial" w:cs="Arial"/>
                <w:bCs/>
                <w:sz w:val="20"/>
                <w:szCs w:val="20"/>
                <w:lang w:val="en-GB"/>
              </w:rPr>
            </w:pPr>
            <w:r w:rsidRPr="003B7423">
              <w:rPr>
                <w:rFonts w:ascii="Arial" w:hAnsi="Arial" w:cs="Arial"/>
                <w:bCs/>
                <w:sz w:val="20"/>
                <w:szCs w:val="20"/>
                <w:lang w:val="en-GB"/>
              </w:rPr>
              <w:t xml:space="preserve">Title of the Manuscript: </w:t>
            </w:r>
          </w:p>
        </w:tc>
        <w:tc>
          <w:tcPr>
            <w:tcW w:w="10625" w:type="dxa"/>
            <w:tcMar>
              <w:top w:w="0" w:type="dxa"/>
              <w:left w:w="108" w:type="dxa"/>
              <w:bottom w:w="0" w:type="dxa"/>
              <w:right w:w="108" w:type="dxa"/>
            </w:tcMar>
            <w:vAlign w:val="center"/>
          </w:tcPr>
          <w:p w14:paraId="17A8F128" w14:textId="77777777" w:rsidR="0000007A" w:rsidRPr="003B7423" w:rsidRDefault="009E05F9" w:rsidP="00BF75D4">
            <w:pPr>
              <w:pStyle w:val="NormalWeb"/>
              <w:spacing w:before="0" w:beforeAutospacing="0" w:after="0" w:afterAutospacing="0"/>
              <w:rPr>
                <w:rFonts w:ascii="Arial" w:hAnsi="Arial" w:cs="Arial"/>
                <w:b/>
                <w:sz w:val="20"/>
                <w:szCs w:val="20"/>
                <w:lang w:val="en-GB"/>
              </w:rPr>
            </w:pPr>
            <w:r w:rsidRPr="003B7423">
              <w:rPr>
                <w:rFonts w:ascii="Arial" w:hAnsi="Arial" w:cs="Arial"/>
                <w:b/>
                <w:sz w:val="20"/>
                <w:szCs w:val="20"/>
                <w:lang w:val="en-GB"/>
              </w:rPr>
              <w:t>Isolation and Structural Elucidation of Mangiferin from Mangifera indica L. Bark and Evaluation of Its Antioxidant Activity and Preliminary Toxicity Using the Brine Shrimp Lethality Assay</w:t>
            </w:r>
          </w:p>
        </w:tc>
      </w:tr>
      <w:tr w:rsidR="00CF0BBB" w:rsidRPr="003B7423" w14:paraId="77DD9A24" w14:textId="77777777" w:rsidTr="00796EB3">
        <w:trPr>
          <w:trHeight w:val="332"/>
        </w:trPr>
        <w:tc>
          <w:tcPr>
            <w:tcW w:w="2160" w:type="dxa"/>
          </w:tcPr>
          <w:p w14:paraId="56B0208C" w14:textId="77777777" w:rsidR="00CF0BBB" w:rsidRPr="003B7423" w:rsidRDefault="00CF0BBB" w:rsidP="00696CAD">
            <w:pPr>
              <w:pStyle w:val="BodyText"/>
              <w:ind w:left="90"/>
              <w:jc w:val="left"/>
              <w:rPr>
                <w:rFonts w:ascii="Arial" w:hAnsi="Arial" w:cs="Arial"/>
                <w:bCs/>
                <w:sz w:val="20"/>
                <w:szCs w:val="20"/>
                <w:lang w:val="en-GB"/>
              </w:rPr>
            </w:pPr>
            <w:r w:rsidRPr="003B7423">
              <w:rPr>
                <w:rFonts w:ascii="Arial" w:hAnsi="Arial" w:cs="Arial"/>
                <w:bCs/>
                <w:sz w:val="20"/>
                <w:szCs w:val="20"/>
                <w:lang w:val="en-GB"/>
              </w:rPr>
              <w:t>Type of the Article</w:t>
            </w:r>
          </w:p>
        </w:tc>
        <w:tc>
          <w:tcPr>
            <w:tcW w:w="10625" w:type="dxa"/>
            <w:tcMar>
              <w:top w:w="0" w:type="dxa"/>
              <w:left w:w="108" w:type="dxa"/>
              <w:bottom w:w="0" w:type="dxa"/>
              <w:right w:w="108" w:type="dxa"/>
            </w:tcMar>
            <w:vAlign w:val="center"/>
          </w:tcPr>
          <w:p w14:paraId="3DDD8FAC" w14:textId="06ABC090" w:rsidR="00CF0BBB" w:rsidRPr="003B7423" w:rsidRDefault="00683292" w:rsidP="000450FC">
            <w:pPr>
              <w:pStyle w:val="NormalWeb"/>
              <w:spacing w:before="0" w:beforeAutospacing="0" w:after="0" w:afterAutospacing="0"/>
              <w:rPr>
                <w:rFonts w:ascii="Arial" w:hAnsi="Arial" w:cs="Arial"/>
                <w:b/>
                <w:sz w:val="20"/>
                <w:szCs w:val="20"/>
                <w:lang w:val="en-GB"/>
              </w:rPr>
            </w:pPr>
            <w:r w:rsidRPr="003B7423">
              <w:rPr>
                <w:rFonts w:ascii="Arial" w:hAnsi="Arial" w:cs="Arial"/>
                <w:b/>
                <w:sz w:val="20"/>
                <w:szCs w:val="20"/>
                <w:lang w:val="en-GB"/>
              </w:rPr>
              <w:t>Original Article</w:t>
            </w:r>
          </w:p>
        </w:tc>
      </w:tr>
    </w:tbl>
    <w:p w14:paraId="2DA7FA63" w14:textId="49A97DE9" w:rsidR="0005336F" w:rsidRPr="003B7423" w:rsidRDefault="0005336F" w:rsidP="0005336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05336F" w:rsidRPr="003B7423" w14:paraId="0813B9F2" w14:textId="77777777" w:rsidTr="00556D14">
        <w:tc>
          <w:tcPr>
            <w:tcW w:w="5000" w:type="pct"/>
            <w:gridSpan w:val="3"/>
            <w:tcBorders>
              <w:top w:val="nil"/>
              <w:left w:val="nil"/>
              <w:right w:val="nil"/>
            </w:tcBorders>
            <w:noWrap/>
          </w:tcPr>
          <w:p w14:paraId="203D60B0" w14:textId="77777777" w:rsidR="0005336F" w:rsidRPr="003B7423" w:rsidRDefault="0005336F" w:rsidP="0005336F">
            <w:pPr>
              <w:keepNext/>
              <w:outlineLvl w:val="1"/>
              <w:rPr>
                <w:rFonts w:ascii="Arial" w:eastAsia="MS Mincho" w:hAnsi="Arial" w:cs="Arial"/>
                <w:b/>
                <w:bCs/>
                <w:sz w:val="20"/>
                <w:szCs w:val="20"/>
                <w:lang w:val="en-GB"/>
              </w:rPr>
            </w:pPr>
            <w:r w:rsidRPr="003B7423">
              <w:rPr>
                <w:rFonts w:ascii="Arial" w:eastAsia="MS Mincho" w:hAnsi="Arial" w:cs="Arial"/>
                <w:b/>
                <w:bCs/>
                <w:sz w:val="20"/>
                <w:szCs w:val="20"/>
                <w:highlight w:val="yellow"/>
                <w:lang w:val="en-GB"/>
              </w:rPr>
              <w:t>PART  1:</w:t>
            </w:r>
            <w:r w:rsidRPr="003B7423">
              <w:rPr>
                <w:rFonts w:ascii="Arial" w:eastAsia="MS Mincho" w:hAnsi="Arial" w:cs="Arial"/>
                <w:b/>
                <w:bCs/>
                <w:sz w:val="20"/>
                <w:szCs w:val="20"/>
                <w:lang w:val="en-GB"/>
              </w:rPr>
              <w:t xml:space="preserve"> Comments</w:t>
            </w:r>
          </w:p>
          <w:p w14:paraId="6DB306AB" w14:textId="77777777" w:rsidR="0005336F" w:rsidRPr="003B7423" w:rsidRDefault="0005336F" w:rsidP="0005336F">
            <w:pPr>
              <w:rPr>
                <w:rFonts w:ascii="Arial" w:hAnsi="Arial" w:cs="Arial"/>
                <w:sz w:val="20"/>
                <w:szCs w:val="20"/>
                <w:lang w:val="en-GB"/>
              </w:rPr>
            </w:pPr>
          </w:p>
        </w:tc>
      </w:tr>
      <w:tr w:rsidR="0005336F" w:rsidRPr="003B7423" w14:paraId="64DEB73E" w14:textId="77777777" w:rsidTr="00556D14">
        <w:tc>
          <w:tcPr>
            <w:tcW w:w="1265" w:type="pct"/>
            <w:noWrap/>
          </w:tcPr>
          <w:p w14:paraId="77D13B13" w14:textId="77777777" w:rsidR="0005336F" w:rsidRPr="003B7423" w:rsidRDefault="0005336F" w:rsidP="0005336F">
            <w:pPr>
              <w:keepNext/>
              <w:outlineLvl w:val="1"/>
              <w:rPr>
                <w:rFonts w:ascii="Arial" w:eastAsia="MS Mincho" w:hAnsi="Arial" w:cs="Arial"/>
                <w:b/>
                <w:bCs/>
                <w:sz w:val="20"/>
                <w:szCs w:val="20"/>
                <w:lang w:val="en-GB"/>
              </w:rPr>
            </w:pPr>
          </w:p>
        </w:tc>
        <w:tc>
          <w:tcPr>
            <w:tcW w:w="2212" w:type="pct"/>
          </w:tcPr>
          <w:p w14:paraId="30D430A7" w14:textId="77777777" w:rsidR="0005336F" w:rsidRPr="003B7423" w:rsidRDefault="0005336F" w:rsidP="0005336F">
            <w:pPr>
              <w:keepNext/>
              <w:outlineLvl w:val="1"/>
              <w:rPr>
                <w:rFonts w:ascii="Arial" w:eastAsia="MS Mincho" w:hAnsi="Arial" w:cs="Arial"/>
                <w:b/>
                <w:bCs/>
                <w:sz w:val="20"/>
                <w:szCs w:val="20"/>
                <w:lang w:val="en-GB"/>
              </w:rPr>
            </w:pPr>
            <w:r w:rsidRPr="003B7423">
              <w:rPr>
                <w:rFonts w:ascii="Arial" w:eastAsia="MS Mincho" w:hAnsi="Arial" w:cs="Arial"/>
                <w:b/>
                <w:bCs/>
                <w:sz w:val="20"/>
                <w:szCs w:val="20"/>
                <w:lang w:val="en-GB"/>
              </w:rPr>
              <w:t>Reviewer’s comment</w:t>
            </w:r>
          </w:p>
          <w:p w14:paraId="575B4DF5" w14:textId="77777777" w:rsidR="00B367DB" w:rsidRPr="003B7423" w:rsidRDefault="00B367DB" w:rsidP="0005336F">
            <w:pPr>
              <w:keepNext/>
              <w:outlineLvl w:val="1"/>
              <w:rPr>
                <w:rFonts w:ascii="Arial" w:eastAsia="MS Mincho" w:hAnsi="Arial" w:cs="Arial"/>
                <w:b/>
                <w:bCs/>
                <w:sz w:val="20"/>
                <w:szCs w:val="20"/>
                <w:lang w:val="en-GB"/>
              </w:rPr>
            </w:pPr>
          </w:p>
        </w:tc>
        <w:tc>
          <w:tcPr>
            <w:tcW w:w="1523" w:type="pct"/>
          </w:tcPr>
          <w:p w14:paraId="64CAA14B" w14:textId="77777777" w:rsidR="00091F6A" w:rsidRPr="003B7423" w:rsidRDefault="00091F6A" w:rsidP="00091F6A">
            <w:pPr>
              <w:keepNext/>
              <w:outlineLvl w:val="1"/>
              <w:rPr>
                <w:rFonts w:ascii="Arial" w:eastAsia="MS Mincho" w:hAnsi="Arial" w:cs="Arial"/>
                <w:bCs/>
                <w:sz w:val="20"/>
                <w:szCs w:val="20"/>
                <w:lang w:val="en-GB"/>
              </w:rPr>
            </w:pPr>
            <w:r w:rsidRPr="003B7423">
              <w:rPr>
                <w:rFonts w:ascii="Arial" w:eastAsia="MS Mincho" w:hAnsi="Arial" w:cs="Arial"/>
                <w:b/>
                <w:bCs/>
                <w:sz w:val="20"/>
                <w:szCs w:val="20"/>
                <w:lang w:val="en-GB"/>
              </w:rPr>
              <w:t xml:space="preserve">Author’s Feedback </w:t>
            </w:r>
            <w:r w:rsidRPr="003B7423">
              <w:rPr>
                <w:rFonts w:ascii="Arial" w:eastAsia="MS Mincho" w:hAnsi="Arial" w:cs="Arial"/>
                <w:sz w:val="20"/>
                <w:szCs w:val="20"/>
                <w:lang w:val="en-GB"/>
              </w:rPr>
              <w:t>(It is mandatory that authors should write his/her feedback here)</w:t>
            </w:r>
          </w:p>
          <w:p w14:paraId="4C9AACA9" w14:textId="77777777" w:rsidR="0005336F" w:rsidRPr="003B7423" w:rsidRDefault="0005336F" w:rsidP="0005336F">
            <w:pPr>
              <w:keepNext/>
              <w:outlineLvl w:val="1"/>
              <w:rPr>
                <w:rFonts w:ascii="Arial" w:eastAsia="MS Mincho" w:hAnsi="Arial" w:cs="Arial"/>
                <w:bCs/>
                <w:sz w:val="20"/>
                <w:szCs w:val="20"/>
                <w:lang w:val="en-GB"/>
              </w:rPr>
            </w:pPr>
          </w:p>
        </w:tc>
      </w:tr>
      <w:tr w:rsidR="0005336F" w:rsidRPr="003B7423" w14:paraId="6941910E" w14:textId="77777777" w:rsidTr="00556D14">
        <w:trPr>
          <w:trHeight w:val="1264"/>
        </w:trPr>
        <w:tc>
          <w:tcPr>
            <w:tcW w:w="1265" w:type="pct"/>
            <w:noWrap/>
          </w:tcPr>
          <w:p w14:paraId="4F28BC49" w14:textId="77777777" w:rsidR="0005336F" w:rsidRPr="003B7423" w:rsidRDefault="0005336F" w:rsidP="0005336F">
            <w:pPr>
              <w:ind w:left="360"/>
              <w:rPr>
                <w:rFonts w:ascii="Arial" w:hAnsi="Arial" w:cs="Arial"/>
                <w:b/>
                <w:bCs/>
                <w:sz w:val="20"/>
                <w:szCs w:val="20"/>
                <w:lang w:val="en-GB"/>
              </w:rPr>
            </w:pPr>
            <w:r w:rsidRPr="003B742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8CC1289" w14:textId="77777777" w:rsidR="0005336F" w:rsidRPr="003B7423" w:rsidRDefault="0005336F" w:rsidP="0005336F">
            <w:pPr>
              <w:ind w:left="360"/>
              <w:rPr>
                <w:rFonts w:ascii="Arial" w:eastAsia="MS Mincho" w:hAnsi="Arial" w:cs="Arial"/>
                <w:b/>
                <w:bCs/>
                <w:sz w:val="20"/>
                <w:szCs w:val="20"/>
                <w:lang w:val="en-GB"/>
              </w:rPr>
            </w:pPr>
          </w:p>
        </w:tc>
        <w:tc>
          <w:tcPr>
            <w:tcW w:w="2212" w:type="pct"/>
          </w:tcPr>
          <w:p w14:paraId="77EFFFB0" w14:textId="77777777" w:rsidR="0005336F" w:rsidRPr="003B7423" w:rsidRDefault="00FB61DB" w:rsidP="00FB61DB">
            <w:pPr>
              <w:contextualSpacing/>
              <w:jc w:val="both"/>
              <w:rPr>
                <w:rFonts w:ascii="Arial" w:hAnsi="Arial" w:cs="Arial"/>
                <w:sz w:val="20"/>
                <w:szCs w:val="20"/>
                <w:lang w:val="en-GB"/>
              </w:rPr>
            </w:pPr>
            <w:r w:rsidRPr="003B7423">
              <w:rPr>
                <w:rFonts w:ascii="Arial" w:hAnsi="Arial" w:cs="Arial"/>
                <w:sz w:val="20"/>
                <w:szCs w:val="20"/>
              </w:rPr>
              <w:t>The topic is relevant to natural product chemistry, pharmacognosy, and antioxidant research, and the investigation provides useful information regarding the biological potential of mangiferin as a natural antioxidant. The use of multiple antioxidant assays strengthens the biological evaluation, and the attempt to correlate structural confirmation with biological activity is commendable.</w:t>
            </w:r>
          </w:p>
        </w:tc>
        <w:tc>
          <w:tcPr>
            <w:tcW w:w="1523" w:type="pct"/>
          </w:tcPr>
          <w:p w14:paraId="4D30EEAF" w14:textId="77777777" w:rsidR="0005336F" w:rsidRPr="003B7423" w:rsidRDefault="00B727BD" w:rsidP="0005336F">
            <w:pPr>
              <w:keepNext/>
              <w:outlineLvl w:val="1"/>
              <w:rPr>
                <w:rFonts w:ascii="Arial" w:eastAsia="MS Mincho" w:hAnsi="Arial" w:cs="Arial"/>
                <w:bCs/>
                <w:sz w:val="20"/>
                <w:szCs w:val="20"/>
                <w:lang w:val="en-GB"/>
              </w:rPr>
            </w:pPr>
            <w:r w:rsidRPr="003B7423">
              <w:rPr>
                <w:rFonts w:ascii="Arial" w:hAnsi="Arial" w:cs="Arial"/>
                <w:b/>
                <w:sz w:val="20"/>
                <w:szCs w:val="20"/>
              </w:rPr>
              <w:t>We thank the reviewer for highlighting the relevance of the study.</w:t>
            </w:r>
            <w:r w:rsidRPr="003B7423">
              <w:rPr>
                <w:rFonts w:ascii="Arial" w:hAnsi="Arial" w:cs="Arial"/>
                <w:sz w:val="20"/>
                <w:szCs w:val="20"/>
              </w:rPr>
              <w:t xml:space="preserve"> This work contributes to natural product chemistry and pharmacognosy by providing a systematic evaluation of mangiferin through combined structural characterization and biological assessment. The use of multiple antioxidant assays strengthens the reliability of the biological findings, while spectroscopic validation supports the structure–activity relationship. Overall, the study adds valuable scientific evidence for mangiferin as a potential natural antioxidant.</w:t>
            </w:r>
          </w:p>
        </w:tc>
      </w:tr>
      <w:tr w:rsidR="00B727BD" w:rsidRPr="003B7423" w14:paraId="1936235B" w14:textId="77777777" w:rsidTr="00556D14">
        <w:trPr>
          <w:trHeight w:val="1262"/>
        </w:trPr>
        <w:tc>
          <w:tcPr>
            <w:tcW w:w="1265" w:type="pct"/>
            <w:noWrap/>
          </w:tcPr>
          <w:p w14:paraId="1366ABFE" w14:textId="77777777" w:rsidR="00B727BD" w:rsidRPr="003B7423" w:rsidRDefault="00B727BD" w:rsidP="00B727BD">
            <w:pPr>
              <w:ind w:left="360"/>
              <w:rPr>
                <w:rFonts w:ascii="Arial" w:hAnsi="Arial" w:cs="Arial"/>
                <w:b/>
                <w:bCs/>
                <w:sz w:val="20"/>
                <w:szCs w:val="20"/>
                <w:lang w:val="en-GB"/>
              </w:rPr>
            </w:pPr>
            <w:r w:rsidRPr="003B7423">
              <w:rPr>
                <w:rFonts w:ascii="Arial" w:hAnsi="Arial" w:cs="Arial"/>
                <w:b/>
                <w:bCs/>
                <w:sz w:val="20"/>
                <w:szCs w:val="20"/>
                <w:lang w:val="en-GB"/>
              </w:rPr>
              <w:t>Is the title of the article suitable?</w:t>
            </w:r>
          </w:p>
          <w:p w14:paraId="64E0E3F2" w14:textId="77777777" w:rsidR="00B727BD" w:rsidRPr="003B7423" w:rsidRDefault="00B727BD" w:rsidP="00B727BD">
            <w:pPr>
              <w:ind w:left="360"/>
              <w:rPr>
                <w:rFonts w:ascii="Arial" w:hAnsi="Arial" w:cs="Arial"/>
                <w:b/>
                <w:bCs/>
                <w:sz w:val="20"/>
                <w:szCs w:val="20"/>
                <w:lang w:val="en-GB"/>
              </w:rPr>
            </w:pPr>
            <w:r w:rsidRPr="003B7423">
              <w:rPr>
                <w:rFonts w:ascii="Arial" w:hAnsi="Arial" w:cs="Arial"/>
                <w:b/>
                <w:bCs/>
                <w:sz w:val="20"/>
                <w:szCs w:val="20"/>
                <w:lang w:val="en-GB"/>
              </w:rPr>
              <w:t>(If not please suggest an alternative title)</w:t>
            </w:r>
          </w:p>
          <w:p w14:paraId="2295AF5B" w14:textId="77777777" w:rsidR="00B727BD" w:rsidRPr="003B7423" w:rsidRDefault="00B727BD" w:rsidP="00B727BD">
            <w:pPr>
              <w:keepNext/>
              <w:outlineLvl w:val="1"/>
              <w:rPr>
                <w:rFonts w:ascii="Arial" w:eastAsia="MS Mincho" w:hAnsi="Arial" w:cs="Arial"/>
                <w:b/>
                <w:bCs/>
                <w:sz w:val="20"/>
                <w:szCs w:val="20"/>
                <w:u w:val="single"/>
                <w:lang w:val="en-GB"/>
              </w:rPr>
            </w:pPr>
          </w:p>
        </w:tc>
        <w:tc>
          <w:tcPr>
            <w:tcW w:w="2212" w:type="pct"/>
          </w:tcPr>
          <w:p w14:paraId="6374F3DF" w14:textId="77777777" w:rsidR="00B727BD" w:rsidRPr="003B7423" w:rsidRDefault="00B727BD" w:rsidP="00B727BD">
            <w:pPr>
              <w:ind w:left="360"/>
              <w:rPr>
                <w:rFonts w:ascii="Arial" w:hAnsi="Arial" w:cs="Arial"/>
                <w:b/>
                <w:bCs/>
                <w:sz w:val="20"/>
                <w:szCs w:val="20"/>
                <w:lang w:val="en-GB"/>
              </w:rPr>
            </w:pPr>
            <w:r w:rsidRPr="003B7423">
              <w:rPr>
                <w:rFonts w:ascii="Arial" w:hAnsi="Arial" w:cs="Arial"/>
                <w:b/>
                <w:bCs/>
                <w:sz w:val="20"/>
                <w:szCs w:val="20"/>
                <w:lang w:val="en-GB"/>
              </w:rPr>
              <w:t>Yes</w:t>
            </w:r>
          </w:p>
        </w:tc>
        <w:tc>
          <w:tcPr>
            <w:tcW w:w="1523" w:type="pct"/>
          </w:tcPr>
          <w:p w14:paraId="18BCAC99" w14:textId="01656489" w:rsidR="00B727BD" w:rsidRPr="003B7423" w:rsidRDefault="00B727BD" w:rsidP="00B727BD">
            <w:pPr>
              <w:keepNext/>
              <w:outlineLvl w:val="1"/>
              <w:rPr>
                <w:rFonts w:ascii="Arial" w:eastAsia="MS Mincho" w:hAnsi="Arial" w:cs="Arial"/>
                <w:b/>
                <w:sz w:val="20"/>
                <w:szCs w:val="20"/>
                <w:lang w:val="en-GB"/>
              </w:rPr>
            </w:pPr>
            <w:r w:rsidRPr="003B7423">
              <w:rPr>
                <w:rFonts w:ascii="Arial" w:hAnsi="Arial" w:cs="Arial"/>
                <w:sz w:val="20"/>
                <w:szCs w:val="20"/>
              </w:rPr>
              <w:t xml:space="preserve">Yes, the title of the article is suitable. </w:t>
            </w:r>
            <w:r w:rsidR="00D90AFF" w:rsidRPr="003B7423">
              <w:rPr>
                <w:rFonts w:ascii="Arial" w:hAnsi="Arial" w:cs="Arial"/>
                <w:sz w:val="20"/>
                <w:szCs w:val="20"/>
              </w:rPr>
              <w:t>A</w:t>
            </w:r>
            <w:r w:rsidRPr="003B7423">
              <w:rPr>
                <w:rFonts w:ascii="Arial" w:hAnsi="Arial" w:cs="Arial"/>
                <w:sz w:val="20"/>
                <w:szCs w:val="20"/>
              </w:rPr>
              <w:t xml:space="preserve"> slight modification has been made based on the reviewer’s recommendation. Accordingly, the manuscript title has been revised to </w:t>
            </w:r>
            <w:r w:rsidRPr="003B7423">
              <w:rPr>
                <w:rStyle w:val="Strong"/>
                <w:rFonts w:ascii="Arial" w:eastAsia="Arial Unicode MS" w:hAnsi="Arial" w:cs="Arial"/>
                <w:sz w:val="20"/>
                <w:szCs w:val="20"/>
              </w:rPr>
              <w:t xml:space="preserve">“Isolation and characterization of the compound mangiferin from the bark of </w:t>
            </w:r>
            <w:r w:rsidRPr="003B7423">
              <w:rPr>
                <w:rStyle w:val="Emphasis"/>
                <w:rFonts w:ascii="Arial" w:hAnsi="Arial" w:cs="Arial"/>
                <w:b/>
                <w:bCs/>
                <w:sz w:val="20"/>
                <w:szCs w:val="20"/>
              </w:rPr>
              <w:t>Mangifera indica</w:t>
            </w:r>
            <w:r w:rsidRPr="003B7423">
              <w:rPr>
                <w:rStyle w:val="Strong"/>
                <w:rFonts w:ascii="Arial" w:eastAsia="Arial Unicode MS" w:hAnsi="Arial" w:cs="Arial"/>
                <w:sz w:val="20"/>
                <w:szCs w:val="20"/>
              </w:rPr>
              <w:t xml:space="preserve"> L. and evaluation of its </w:t>
            </w:r>
            <w:r w:rsidRPr="003B7423">
              <w:rPr>
                <w:rStyle w:val="Strong"/>
                <w:rFonts w:ascii="Arial" w:eastAsia="Arial Unicode MS" w:hAnsi="Arial" w:cs="Arial"/>
                <w:sz w:val="20"/>
                <w:szCs w:val="20"/>
              </w:rPr>
              <w:lastRenderedPageBreak/>
              <w:t>antioxidant activity and preliminary toxicity study using brine shrimp.”</w:t>
            </w:r>
          </w:p>
        </w:tc>
      </w:tr>
      <w:tr w:rsidR="00B727BD" w:rsidRPr="003B7423" w14:paraId="428BD408" w14:textId="77777777" w:rsidTr="00556D14">
        <w:trPr>
          <w:trHeight w:val="1262"/>
        </w:trPr>
        <w:tc>
          <w:tcPr>
            <w:tcW w:w="1265" w:type="pct"/>
            <w:noWrap/>
          </w:tcPr>
          <w:p w14:paraId="4CF70F42" w14:textId="77777777" w:rsidR="00B727BD" w:rsidRPr="003B7423" w:rsidRDefault="00B727BD" w:rsidP="00B727BD">
            <w:pPr>
              <w:keepNext/>
              <w:ind w:left="360"/>
              <w:outlineLvl w:val="1"/>
              <w:rPr>
                <w:rFonts w:ascii="Arial" w:eastAsia="MS Mincho" w:hAnsi="Arial" w:cs="Arial"/>
                <w:b/>
                <w:bCs/>
                <w:sz w:val="20"/>
                <w:szCs w:val="20"/>
                <w:lang w:val="en-GB"/>
              </w:rPr>
            </w:pPr>
            <w:r w:rsidRPr="003B7423">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3D112F78" w14:textId="77777777" w:rsidR="00B727BD" w:rsidRPr="003B7423" w:rsidRDefault="00B727BD" w:rsidP="00B727BD">
            <w:pPr>
              <w:keepNext/>
              <w:outlineLvl w:val="1"/>
              <w:rPr>
                <w:rFonts w:ascii="Arial" w:eastAsia="MS Mincho" w:hAnsi="Arial" w:cs="Arial"/>
                <w:b/>
                <w:bCs/>
                <w:sz w:val="20"/>
                <w:szCs w:val="20"/>
                <w:u w:val="single"/>
                <w:lang w:val="en-GB"/>
              </w:rPr>
            </w:pPr>
          </w:p>
        </w:tc>
        <w:tc>
          <w:tcPr>
            <w:tcW w:w="2212" w:type="pct"/>
          </w:tcPr>
          <w:p w14:paraId="5756D5ED" w14:textId="77777777" w:rsidR="00B727BD" w:rsidRPr="003B7423" w:rsidRDefault="00B727BD" w:rsidP="00B727BD">
            <w:pPr>
              <w:ind w:left="360"/>
              <w:rPr>
                <w:rFonts w:ascii="Arial" w:hAnsi="Arial" w:cs="Arial"/>
                <w:b/>
                <w:bCs/>
                <w:sz w:val="20"/>
                <w:szCs w:val="20"/>
                <w:lang w:val="en-GB"/>
              </w:rPr>
            </w:pPr>
            <w:r w:rsidRPr="003B7423">
              <w:rPr>
                <w:rFonts w:ascii="Arial" w:hAnsi="Arial" w:cs="Arial"/>
                <w:b/>
                <w:bCs/>
                <w:sz w:val="20"/>
                <w:szCs w:val="20"/>
                <w:lang w:val="en-GB"/>
              </w:rPr>
              <w:t>Yes</w:t>
            </w:r>
          </w:p>
        </w:tc>
        <w:tc>
          <w:tcPr>
            <w:tcW w:w="1523" w:type="pct"/>
          </w:tcPr>
          <w:p w14:paraId="3959BBF1" w14:textId="77777777" w:rsidR="00B727BD" w:rsidRPr="003B7423" w:rsidRDefault="006219FC" w:rsidP="006219FC">
            <w:pPr>
              <w:keepNext/>
              <w:outlineLvl w:val="1"/>
              <w:rPr>
                <w:rFonts w:ascii="Arial" w:eastAsia="MS Mincho" w:hAnsi="Arial" w:cs="Arial"/>
                <w:bCs/>
                <w:sz w:val="20"/>
                <w:szCs w:val="20"/>
                <w:lang w:val="en-GB"/>
              </w:rPr>
            </w:pPr>
            <w:r w:rsidRPr="003B7423">
              <w:rPr>
                <w:rFonts w:ascii="Arial" w:hAnsi="Arial" w:cs="Arial"/>
                <w:b/>
                <w:bCs/>
                <w:sz w:val="20"/>
                <w:szCs w:val="20"/>
              </w:rPr>
              <w:t xml:space="preserve">We thank the reviewer for the valuable comment. </w:t>
            </w:r>
            <w:r w:rsidRPr="003B7423">
              <w:rPr>
                <w:rFonts w:ascii="Arial" w:hAnsi="Arial" w:cs="Arial"/>
                <w:sz w:val="20"/>
                <w:szCs w:val="20"/>
              </w:rPr>
              <w:t>T</w:t>
            </w:r>
            <w:r w:rsidR="00B727BD" w:rsidRPr="003B7423">
              <w:rPr>
                <w:rFonts w:ascii="Arial" w:hAnsi="Arial" w:cs="Arial"/>
                <w:sz w:val="20"/>
                <w:szCs w:val="20"/>
              </w:rPr>
              <w:t>he abstract is comprehensive and adequately summarizes the objectives, methodology, key findings, and conclusions of the study. In addition, the abstract has been revised to improve clarity and completeness based on the reviewer’s recommendation.</w:t>
            </w:r>
          </w:p>
        </w:tc>
      </w:tr>
      <w:tr w:rsidR="00B727BD" w:rsidRPr="003B7423" w14:paraId="682BA781" w14:textId="77777777" w:rsidTr="00556D14">
        <w:trPr>
          <w:trHeight w:val="704"/>
        </w:trPr>
        <w:tc>
          <w:tcPr>
            <w:tcW w:w="1265" w:type="pct"/>
            <w:noWrap/>
          </w:tcPr>
          <w:p w14:paraId="09521BB0" w14:textId="77777777" w:rsidR="00B727BD" w:rsidRPr="003B7423" w:rsidRDefault="00B727BD" w:rsidP="00B727BD">
            <w:pPr>
              <w:keepNext/>
              <w:ind w:left="360"/>
              <w:outlineLvl w:val="1"/>
              <w:rPr>
                <w:rFonts w:ascii="Arial" w:eastAsia="MS Mincho" w:hAnsi="Arial" w:cs="Arial"/>
                <w:sz w:val="20"/>
                <w:szCs w:val="20"/>
                <w:u w:val="single"/>
                <w:lang w:val="en-GB"/>
              </w:rPr>
            </w:pPr>
            <w:r w:rsidRPr="003B7423">
              <w:rPr>
                <w:rFonts w:ascii="Arial" w:eastAsia="MS Mincho" w:hAnsi="Arial" w:cs="Arial"/>
                <w:b/>
                <w:bCs/>
                <w:sz w:val="20"/>
                <w:szCs w:val="20"/>
                <w:lang w:val="en-GB"/>
              </w:rPr>
              <w:t>Is the manuscript scientifically, correct? Please write here.</w:t>
            </w:r>
          </w:p>
        </w:tc>
        <w:tc>
          <w:tcPr>
            <w:tcW w:w="2212" w:type="pct"/>
          </w:tcPr>
          <w:p w14:paraId="2DFCEE2E" w14:textId="77777777" w:rsidR="00B727BD" w:rsidRPr="003B7423" w:rsidRDefault="00B727BD" w:rsidP="00B727BD">
            <w:pPr>
              <w:contextualSpacing/>
              <w:rPr>
                <w:rFonts w:ascii="Arial" w:hAnsi="Arial" w:cs="Arial"/>
                <w:bCs/>
                <w:sz w:val="20"/>
                <w:szCs w:val="20"/>
              </w:rPr>
            </w:pPr>
            <w:r w:rsidRPr="003B7423">
              <w:rPr>
                <w:rFonts w:ascii="Arial" w:hAnsi="Arial" w:cs="Arial"/>
                <w:bCs/>
                <w:sz w:val="20"/>
                <w:szCs w:val="20"/>
              </w:rPr>
              <w:t>The study is promising but several sections require clarification and improvement to enhance scientific rigor and reproducibility.</w:t>
            </w:r>
          </w:p>
          <w:p w14:paraId="5B4A19E0" w14:textId="77777777" w:rsidR="00B727BD" w:rsidRPr="003B7423" w:rsidRDefault="00B727BD" w:rsidP="00B727BD">
            <w:pPr>
              <w:contextualSpacing/>
              <w:rPr>
                <w:rFonts w:ascii="Arial" w:hAnsi="Arial" w:cs="Arial"/>
                <w:bCs/>
                <w:sz w:val="20"/>
                <w:szCs w:val="20"/>
                <w:lang w:val="en-GB"/>
              </w:rPr>
            </w:pPr>
            <w:r w:rsidRPr="003B7423">
              <w:rPr>
                <w:rFonts w:ascii="Arial" w:hAnsi="Arial" w:cs="Arial"/>
                <w:bCs/>
                <w:sz w:val="20"/>
                <w:szCs w:val="20"/>
              </w:rPr>
              <w:t xml:space="preserve">Although multiple spectroscopic techniques were used, the manuscript does not clearly indicate whether the isolated compound was compared with an </w:t>
            </w:r>
            <w:r w:rsidRPr="003B7423">
              <w:rPr>
                <w:rFonts w:ascii="Arial" w:hAnsi="Arial" w:cs="Arial"/>
                <w:sz w:val="20"/>
                <w:szCs w:val="20"/>
              </w:rPr>
              <w:t>authentic mangiferin standard</w:t>
            </w:r>
            <w:r w:rsidRPr="003B7423">
              <w:rPr>
                <w:rFonts w:ascii="Arial" w:hAnsi="Arial" w:cs="Arial"/>
                <w:bCs/>
                <w:sz w:val="20"/>
                <w:szCs w:val="20"/>
              </w:rPr>
              <w:t xml:space="preserve"> in HPLC or spectroscopic analyses.</w:t>
            </w:r>
          </w:p>
        </w:tc>
        <w:tc>
          <w:tcPr>
            <w:tcW w:w="1523" w:type="pct"/>
          </w:tcPr>
          <w:p w14:paraId="44CF84EF" w14:textId="77777777" w:rsidR="00B727BD" w:rsidRPr="003B7423" w:rsidRDefault="006219FC" w:rsidP="00B727BD">
            <w:pPr>
              <w:keepNext/>
              <w:outlineLvl w:val="1"/>
              <w:rPr>
                <w:rFonts w:ascii="Arial" w:eastAsia="MS Mincho" w:hAnsi="Arial" w:cs="Arial"/>
                <w:bCs/>
                <w:sz w:val="20"/>
                <w:szCs w:val="20"/>
                <w:lang w:val="en-GB"/>
              </w:rPr>
            </w:pPr>
            <w:r w:rsidRPr="003B7423">
              <w:rPr>
                <w:rFonts w:ascii="Arial" w:hAnsi="Arial" w:cs="Arial"/>
                <w:sz w:val="20"/>
                <w:szCs w:val="20"/>
              </w:rPr>
              <w:t>We thank the reviewer for the constructive comment. The isolated compound was initially compared with standard compounds (quercetin and gallic acid) by thin-layer chromatography (TLC), where the Rf value closely matched reported literature values for mangiferin isolated from various plant sources, supporting its identity and purity. Furthermore, structural confirmation was achieved through comprehensive spectroscopic analyses (UV–Vis, FTIR, ¹H- and ¹³C-NMR, and MS) and comparison with previously published reference data for mangiferin. Although an authentic mangiferin standard was not analyzed alongside the sample in HPLC or spectroscopic measurements, the strong agreement with established literature data provides reliable confirmation of the compound’s identity.</w:t>
            </w:r>
          </w:p>
        </w:tc>
      </w:tr>
      <w:tr w:rsidR="00B727BD" w:rsidRPr="003B7423" w14:paraId="612D62E6" w14:textId="77777777" w:rsidTr="00556D14">
        <w:trPr>
          <w:trHeight w:val="703"/>
        </w:trPr>
        <w:tc>
          <w:tcPr>
            <w:tcW w:w="1265" w:type="pct"/>
            <w:noWrap/>
          </w:tcPr>
          <w:p w14:paraId="6DC5E22B" w14:textId="77777777" w:rsidR="00B727BD" w:rsidRPr="003B7423" w:rsidRDefault="00B727BD" w:rsidP="00B727BD">
            <w:pPr>
              <w:ind w:left="360"/>
              <w:rPr>
                <w:rFonts w:ascii="Arial" w:hAnsi="Arial" w:cs="Arial"/>
                <w:b/>
                <w:bCs/>
                <w:sz w:val="20"/>
                <w:szCs w:val="20"/>
                <w:lang w:val="en-GB"/>
              </w:rPr>
            </w:pPr>
            <w:r w:rsidRPr="003B7423">
              <w:rPr>
                <w:rFonts w:ascii="Arial" w:hAnsi="Arial" w:cs="Arial"/>
                <w:b/>
                <w:bCs/>
                <w:sz w:val="20"/>
                <w:szCs w:val="20"/>
                <w:lang w:val="en-GB"/>
              </w:rPr>
              <w:t xml:space="preserve">Are the references sufficient and recent? If you have suggestions of additional </w:t>
            </w:r>
            <w:r w:rsidRPr="003B7423">
              <w:rPr>
                <w:rFonts w:ascii="Arial" w:hAnsi="Arial" w:cs="Arial"/>
                <w:b/>
                <w:bCs/>
                <w:sz w:val="20"/>
                <w:szCs w:val="20"/>
                <w:lang w:val="en-GB"/>
              </w:rPr>
              <w:lastRenderedPageBreak/>
              <w:t>references, please mention them in the review form.</w:t>
            </w:r>
          </w:p>
        </w:tc>
        <w:tc>
          <w:tcPr>
            <w:tcW w:w="2212" w:type="pct"/>
          </w:tcPr>
          <w:p w14:paraId="5B827173" w14:textId="77777777" w:rsidR="00B727BD" w:rsidRPr="003B7423" w:rsidRDefault="00B727BD" w:rsidP="00B727BD">
            <w:pPr>
              <w:contextualSpacing/>
              <w:jc w:val="both"/>
              <w:rPr>
                <w:rFonts w:ascii="Arial" w:hAnsi="Arial" w:cs="Arial"/>
                <w:bCs/>
                <w:sz w:val="20"/>
                <w:szCs w:val="20"/>
                <w:lang w:val="en-GB"/>
              </w:rPr>
            </w:pPr>
            <w:r w:rsidRPr="003B7423">
              <w:rPr>
                <w:rFonts w:ascii="Arial" w:hAnsi="Arial" w:cs="Arial"/>
                <w:bCs/>
                <w:sz w:val="20"/>
                <w:szCs w:val="20"/>
              </w:rPr>
              <w:lastRenderedPageBreak/>
              <w:t>The citation style is inconsistent throughout the manuscript. should revise all references according to the journal’s citation format.</w:t>
            </w:r>
          </w:p>
        </w:tc>
        <w:tc>
          <w:tcPr>
            <w:tcW w:w="1523" w:type="pct"/>
          </w:tcPr>
          <w:p w14:paraId="36471CEC" w14:textId="77777777" w:rsidR="00B727BD" w:rsidRPr="003B7423" w:rsidRDefault="006219FC" w:rsidP="00B727BD">
            <w:pPr>
              <w:keepNext/>
              <w:outlineLvl w:val="1"/>
              <w:rPr>
                <w:rFonts w:ascii="Arial" w:eastAsia="MS Mincho" w:hAnsi="Arial" w:cs="Arial"/>
                <w:bCs/>
                <w:sz w:val="20"/>
                <w:szCs w:val="20"/>
                <w:lang w:val="en-GB"/>
              </w:rPr>
            </w:pPr>
            <w:r w:rsidRPr="003B7423">
              <w:rPr>
                <w:rFonts w:ascii="Arial" w:hAnsi="Arial" w:cs="Arial"/>
                <w:sz w:val="20"/>
                <w:szCs w:val="20"/>
              </w:rPr>
              <w:t xml:space="preserve">We thank the reviewer for the observation. All in-text citations and references have been carefully revised </w:t>
            </w:r>
            <w:r w:rsidRPr="003B7423">
              <w:rPr>
                <w:rFonts w:ascii="Arial" w:hAnsi="Arial" w:cs="Arial"/>
                <w:sz w:val="20"/>
                <w:szCs w:val="20"/>
              </w:rPr>
              <w:lastRenderedPageBreak/>
              <w:t>and formatted consistently according to the journal’s prescribed citation style.</w:t>
            </w:r>
          </w:p>
        </w:tc>
      </w:tr>
      <w:tr w:rsidR="00B727BD" w:rsidRPr="003B7423" w14:paraId="1ED59DCF" w14:textId="77777777" w:rsidTr="00556D14">
        <w:trPr>
          <w:trHeight w:val="386"/>
        </w:trPr>
        <w:tc>
          <w:tcPr>
            <w:tcW w:w="1265" w:type="pct"/>
            <w:noWrap/>
          </w:tcPr>
          <w:p w14:paraId="2537F13D" w14:textId="77777777" w:rsidR="00B727BD" w:rsidRPr="003B7423" w:rsidRDefault="00B727BD" w:rsidP="00B727BD">
            <w:pPr>
              <w:keepNext/>
              <w:ind w:left="360"/>
              <w:outlineLvl w:val="1"/>
              <w:rPr>
                <w:rFonts w:ascii="Arial" w:eastAsia="MS Mincho" w:hAnsi="Arial" w:cs="Arial"/>
                <w:b/>
                <w:sz w:val="20"/>
                <w:szCs w:val="20"/>
                <w:lang w:val="en-GB"/>
              </w:rPr>
            </w:pPr>
            <w:r w:rsidRPr="003B7423">
              <w:rPr>
                <w:rFonts w:ascii="Arial" w:eastAsia="MS Mincho" w:hAnsi="Arial" w:cs="Arial"/>
                <w:b/>
                <w:sz w:val="20"/>
                <w:szCs w:val="20"/>
                <w:lang w:val="en-GB"/>
              </w:rPr>
              <w:lastRenderedPageBreak/>
              <w:t>Is the language/English quality of the article suitable for scholarly communications?</w:t>
            </w:r>
          </w:p>
          <w:p w14:paraId="6E2E8946" w14:textId="77777777" w:rsidR="00B727BD" w:rsidRPr="003B7423" w:rsidRDefault="00B727BD" w:rsidP="00B727BD">
            <w:pPr>
              <w:rPr>
                <w:rFonts w:ascii="Arial" w:hAnsi="Arial" w:cs="Arial"/>
                <w:sz w:val="20"/>
                <w:szCs w:val="20"/>
                <w:lang w:val="en-GB"/>
              </w:rPr>
            </w:pPr>
          </w:p>
        </w:tc>
        <w:tc>
          <w:tcPr>
            <w:tcW w:w="2212" w:type="pct"/>
          </w:tcPr>
          <w:p w14:paraId="0A5533A6" w14:textId="77777777" w:rsidR="00B727BD" w:rsidRPr="003B7423" w:rsidRDefault="00B727BD" w:rsidP="00B727BD">
            <w:pPr>
              <w:rPr>
                <w:rFonts w:ascii="Arial" w:hAnsi="Arial" w:cs="Arial"/>
                <w:sz w:val="20"/>
                <w:szCs w:val="20"/>
                <w:lang w:val="en-GB"/>
              </w:rPr>
            </w:pPr>
            <w:r w:rsidRPr="003B7423">
              <w:rPr>
                <w:rFonts w:ascii="Arial" w:hAnsi="Arial" w:cs="Arial"/>
                <w:sz w:val="20"/>
                <w:szCs w:val="20"/>
              </w:rPr>
              <w:t xml:space="preserve">Several grammatical and typographical errors are present throughout the manuscript. </w:t>
            </w:r>
          </w:p>
        </w:tc>
        <w:tc>
          <w:tcPr>
            <w:tcW w:w="1523" w:type="pct"/>
          </w:tcPr>
          <w:p w14:paraId="01AB2C78" w14:textId="77777777" w:rsidR="00B727BD" w:rsidRPr="003B7423" w:rsidRDefault="006219FC" w:rsidP="00B727BD">
            <w:pPr>
              <w:rPr>
                <w:rFonts w:ascii="Arial" w:hAnsi="Arial" w:cs="Arial"/>
                <w:sz w:val="20"/>
                <w:szCs w:val="20"/>
                <w:lang w:val="en-GB"/>
              </w:rPr>
            </w:pPr>
            <w:r w:rsidRPr="003B7423">
              <w:rPr>
                <w:rFonts w:ascii="Arial" w:hAnsi="Arial" w:cs="Arial"/>
                <w:sz w:val="20"/>
                <w:szCs w:val="20"/>
              </w:rPr>
              <w:t>We thank the reviewer for the observation. The manuscript has been thoroughly revised to correct grammatical and typographical errors, and the language has been improved to ensure clarity, consistency, and suitability for scholarly communication.</w:t>
            </w:r>
          </w:p>
        </w:tc>
      </w:tr>
      <w:tr w:rsidR="00B727BD" w:rsidRPr="003B7423" w14:paraId="10D8788E" w14:textId="77777777" w:rsidTr="00556D14">
        <w:trPr>
          <w:trHeight w:val="1178"/>
        </w:trPr>
        <w:tc>
          <w:tcPr>
            <w:tcW w:w="1265" w:type="pct"/>
            <w:noWrap/>
          </w:tcPr>
          <w:p w14:paraId="0413DA1C" w14:textId="77777777" w:rsidR="00B727BD" w:rsidRPr="003B7423" w:rsidRDefault="00B727BD" w:rsidP="00B727BD">
            <w:pPr>
              <w:keepNext/>
              <w:outlineLvl w:val="1"/>
              <w:rPr>
                <w:rFonts w:ascii="Arial" w:eastAsia="MS Mincho" w:hAnsi="Arial" w:cs="Arial"/>
                <w:sz w:val="20"/>
                <w:szCs w:val="20"/>
                <w:lang w:val="en-GB"/>
              </w:rPr>
            </w:pPr>
            <w:r w:rsidRPr="003B7423">
              <w:rPr>
                <w:rFonts w:ascii="Arial" w:eastAsia="MS Mincho" w:hAnsi="Arial" w:cs="Arial"/>
                <w:b/>
                <w:sz w:val="20"/>
                <w:szCs w:val="20"/>
                <w:u w:val="single"/>
                <w:lang w:val="en-GB"/>
              </w:rPr>
              <w:t>Optional/General</w:t>
            </w:r>
            <w:r w:rsidRPr="003B7423">
              <w:rPr>
                <w:rFonts w:ascii="Arial" w:eastAsia="MS Mincho" w:hAnsi="Arial" w:cs="Arial"/>
                <w:b/>
                <w:sz w:val="20"/>
                <w:szCs w:val="20"/>
                <w:lang w:val="en-GB"/>
              </w:rPr>
              <w:t xml:space="preserve"> </w:t>
            </w:r>
            <w:r w:rsidRPr="003B7423">
              <w:rPr>
                <w:rFonts w:ascii="Arial" w:eastAsia="MS Mincho" w:hAnsi="Arial" w:cs="Arial"/>
                <w:sz w:val="20"/>
                <w:szCs w:val="20"/>
                <w:lang w:val="en-GB"/>
              </w:rPr>
              <w:t>comments</w:t>
            </w:r>
          </w:p>
          <w:p w14:paraId="08A3085E" w14:textId="77777777" w:rsidR="00B727BD" w:rsidRPr="003B7423" w:rsidRDefault="00B727BD" w:rsidP="00B727BD">
            <w:pPr>
              <w:keepNext/>
              <w:outlineLvl w:val="1"/>
              <w:rPr>
                <w:rFonts w:ascii="Arial" w:eastAsia="MS Mincho" w:hAnsi="Arial" w:cs="Arial"/>
                <w:bCs/>
                <w:sz w:val="20"/>
                <w:szCs w:val="20"/>
                <w:lang w:val="en-GB"/>
              </w:rPr>
            </w:pPr>
          </w:p>
        </w:tc>
        <w:tc>
          <w:tcPr>
            <w:tcW w:w="2212" w:type="pct"/>
          </w:tcPr>
          <w:p w14:paraId="7184A75B" w14:textId="77777777" w:rsidR="00B727BD" w:rsidRPr="003B7423" w:rsidRDefault="00B727BD" w:rsidP="00B727BD">
            <w:pPr>
              <w:rPr>
                <w:rFonts w:ascii="Arial" w:eastAsia="Arial Unicode MS" w:hAnsi="Arial" w:cs="Arial"/>
                <w:b/>
                <w:sz w:val="20"/>
                <w:szCs w:val="20"/>
                <w:lang w:val="en-GB"/>
              </w:rPr>
            </w:pPr>
          </w:p>
        </w:tc>
        <w:tc>
          <w:tcPr>
            <w:tcW w:w="1523" w:type="pct"/>
          </w:tcPr>
          <w:p w14:paraId="09154A85" w14:textId="77777777" w:rsidR="00B727BD" w:rsidRPr="003B7423" w:rsidRDefault="00B727BD" w:rsidP="00B727BD">
            <w:pPr>
              <w:rPr>
                <w:rFonts w:ascii="Arial" w:hAnsi="Arial" w:cs="Arial"/>
                <w:sz w:val="20"/>
                <w:szCs w:val="20"/>
                <w:lang w:val="en-GB"/>
              </w:rPr>
            </w:pPr>
          </w:p>
        </w:tc>
      </w:tr>
    </w:tbl>
    <w:p w14:paraId="5B95A7D1" w14:textId="77777777" w:rsidR="0005336F" w:rsidRPr="003B7423" w:rsidRDefault="0005336F" w:rsidP="0005336F">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F91032" w:rsidRPr="003B7423" w14:paraId="02C06315" w14:textId="77777777">
        <w:tc>
          <w:tcPr>
            <w:tcW w:w="5000" w:type="pct"/>
            <w:gridSpan w:val="3"/>
            <w:tcBorders>
              <w:top w:val="nil"/>
              <w:left w:val="nil"/>
              <w:right w:val="nil"/>
            </w:tcBorders>
            <w:noWrap/>
            <w:tcMar>
              <w:top w:w="0" w:type="dxa"/>
              <w:left w:w="108" w:type="dxa"/>
              <w:bottom w:w="0" w:type="dxa"/>
              <w:right w:w="108" w:type="dxa"/>
            </w:tcMar>
            <w:vAlign w:val="center"/>
          </w:tcPr>
          <w:p w14:paraId="1753DAAA" w14:textId="77777777" w:rsidR="00F91032" w:rsidRPr="003B7423" w:rsidRDefault="00F91032">
            <w:pPr>
              <w:rPr>
                <w:rFonts w:ascii="Arial" w:eastAsia="Arial Unicode MS" w:hAnsi="Arial" w:cs="Arial"/>
                <w:b/>
                <w:sz w:val="20"/>
                <w:szCs w:val="20"/>
                <w:u w:val="single"/>
                <w:lang w:val="en-GB"/>
              </w:rPr>
            </w:pPr>
            <w:bookmarkStart w:id="2" w:name="_Hlk156057883"/>
            <w:bookmarkStart w:id="3" w:name="_Hlk156057704"/>
            <w:r w:rsidRPr="003B7423">
              <w:rPr>
                <w:rFonts w:ascii="Arial" w:eastAsia="Arial Unicode MS" w:hAnsi="Arial" w:cs="Arial"/>
                <w:b/>
                <w:sz w:val="20"/>
                <w:szCs w:val="20"/>
                <w:highlight w:val="yellow"/>
                <w:u w:val="single"/>
                <w:lang w:val="en-GB"/>
              </w:rPr>
              <w:t>PART  2:</w:t>
            </w:r>
            <w:r w:rsidRPr="003B7423">
              <w:rPr>
                <w:rFonts w:ascii="Arial" w:eastAsia="Arial Unicode MS" w:hAnsi="Arial" w:cs="Arial"/>
                <w:b/>
                <w:sz w:val="20"/>
                <w:szCs w:val="20"/>
                <w:u w:val="single"/>
                <w:lang w:val="en-GB"/>
              </w:rPr>
              <w:t xml:space="preserve"> </w:t>
            </w:r>
          </w:p>
          <w:p w14:paraId="06F86827" w14:textId="77777777" w:rsidR="00F91032" w:rsidRPr="003B7423" w:rsidRDefault="00F91032">
            <w:pPr>
              <w:rPr>
                <w:rFonts w:ascii="Arial" w:eastAsia="Arial Unicode MS" w:hAnsi="Arial" w:cs="Arial"/>
                <w:b/>
                <w:sz w:val="20"/>
                <w:szCs w:val="20"/>
                <w:u w:val="single"/>
                <w:lang w:val="en-GB"/>
              </w:rPr>
            </w:pPr>
          </w:p>
        </w:tc>
      </w:tr>
      <w:tr w:rsidR="00F91032" w:rsidRPr="003B7423" w14:paraId="66B763EB" w14:textId="77777777">
        <w:tc>
          <w:tcPr>
            <w:tcW w:w="1615" w:type="pct"/>
            <w:noWrap/>
            <w:tcMar>
              <w:top w:w="0" w:type="dxa"/>
              <w:left w:w="108" w:type="dxa"/>
              <w:bottom w:w="0" w:type="dxa"/>
              <w:right w:w="108" w:type="dxa"/>
            </w:tcMar>
            <w:vAlign w:val="center"/>
          </w:tcPr>
          <w:p w14:paraId="29A5D7F9" w14:textId="77777777" w:rsidR="00F91032" w:rsidRPr="003B7423" w:rsidRDefault="00F91032">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A5B3FE7" w14:textId="77777777" w:rsidR="00F91032" w:rsidRPr="003B7423" w:rsidRDefault="00F91032">
            <w:pPr>
              <w:keepNext/>
              <w:outlineLvl w:val="1"/>
              <w:rPr>
                <w:rFonts w:ascii="Arial" w:eastAsia="MS Mincho" w:hAnsi="Arial" w:cs="Arial"/>
                <w:b/>
                <w:bCs/>
                <w:sz w:val="20"/>
                <w:szCs w:val="20"/>
                <w:lang w:val="en-GB"/>
              </w:rPr>
            </w:pPr>
            <w:r w:rsidRPr="003B7423">
              <w:rPr>
                <w:rFonts w:ascii="Arial" w:eastAsia="MS Mincho" w:hAnsi="Arial" w:cs="Arial"/>
                <w:b/>
                <w:bCs/>
                <w:sz w:val="20"/>
                <w:szCs w:val="20"/>
                <w:lang w:val="en-GB"/>
              </w:rPr>
              <w:t>Reviewer’s comment</w:t>
            </w:r>
          </w:p>
        </w:tc>
        <w:tc>
          <w:tcPr>
            <w:tcW w:w="1691" w:type="pct"/>
          </w:tcPr>
          <w:p w14:paraId="79AF6698" w14:textId="77777777" w:rsidR="00F91032" w:rsidRPr="003B7423" w:rsidRDefault="00F91032">
            <w:pPr>
              <w:spacing w:after="160" w:line="252" w:lineRule="auto"/>
              <w:rPr>
                <w:rFonts w:ascii="Arial" w:eastAsia="Calibri" w:hAnsi="Arial" w:cs="Arial"/>
                <w:kern w:val="2"/>
                <w:sz w:val="20"/>
                <w:szCs w:val="20"/>
                <w:lang w:val="en-IN"/>
              </w:rPr>
            </w:pPr>
            <w:r w:rsidRPr="003B7423">
              <w:rPr>
                <w:rFonts w:ascii="Arial" w:eastAsia="Calibri" w:hAnsi="Arial" w:cs="Arial"/>
                <w:b/>
                <w:kern w:val="2"/>
                <w:sz w:val="20"/>
                <w:szCs w:val="20"/>
                <w:lang w:val="en-IN"/>
              </w:rPr>
              <w:t>Author’s Feedback</w:t>
            </w:r>
            <w:r w:rsidRPr="003B7423">
              <w:rPr>
                <w:rFonts w:ascii="Arial" w:eastAsia="Calibri" w:hAnsi="Arial" w:cs="Arial"/>
                <w:kern w:val="2"/>
                <w:sz w:val="20"/>
                <w:szCs w:val="20"/>
                <w:lang w:val="en-IN"/>
              </w:rPr>
              <w:t xml:space="preserve"> (It is mandatory that authors should write his/her feedback here)</w:t>
            </w:r>
          </w:p>
          <w:p w14:paraId="58FFC1B7" w14:textId="77777777" w:rsidR="00F91032" w:rsidRPr="003B7423" w:rsidRDefault="00F91032">
            <w:pPr>
              <w:keepNext/>
              <w:outlineLvl w:val="1"/>
              <w:rPr>
                <w:rFonts w:ascii="Arial" w:eastAsia="MS Mincho" w:hAnsi="Arial" w:cs="Arial"/>
                <w:bCs/>
                <w:sz w:val="20"/>
                <w:szCs w:val="20"/>
                <w:lang w:val="en-GB"/>
              </w:rPr>
            </w:pPr>
          </w:p>
        </w:tc>
      </w:tr>
      <w:tr w:rsidR="00F91032" w:rsidRPr="003B7423" w14:paraId="622A9ED5" w14:textId="77777777">
        <w:trPr>
          <w:trHeight w:val="890"/>
        </w:trPr>
        <w:tc>
          <w:tcPr>
            <w:tcW w:w="1615" w:type="pct"/>
            <w:noWrap/>
            <w:tcMar>
              <w:top w:w="0" w:type="dxa"/>
              <w:left w:w="108" w:type="dxa"/>
              <w:bottom w:w="0" w:type="dxa"/>
              <w:right w:w="108" w:type="dxa"/>
            </w:tcMar>
            <w:vAlign w:val="center"/>
          </w:tcPr>
          <w:p w14:paraId="2481116E" w14:textId="77777777" w:rsidR="00F91032" w:rsidRPr="003B7423" w:rsidRDefault="00F91032">
            <w:pPr>
              <w:rPr>
                <w:rFonts w:ascii="Arial" w:eastAsia="Arial Unicode MS" w:hAnsi="Arial" w:cs="Arial"/>
                <w:b/>
                <w:sz w:val="20"/>
                <w:szCs w:val="20"/>
                <w:lang w:val="en-GB"/>
              </w:rPr>
            </w:pPr>
            <w:r w:rsidRPr="003B7423">
              <w:rPr>
                <w:rFonts w:ascii="Arial" w:eastAsia="Arial Unicode MS" w:hAnsi="Arial" w:cs="Arial"/>
                <w:b/>
                <w:sz w:val="20"/>
                <w:szCs w:val="20"/>
                <w:lang w:val="en-GB"/>
              </w:rPr>
              <w:t xml:space="preserve">Are there ethical issues in this manuscript? </w:t>
            </w:r>
          </w:p>
          <w:p w14:paraId="06866163" w14:textId="77777777" w:rsidR="00F91032" w:rsidRPr="003B7423" w:rsidRDefault="00F91032">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C52BDD2" w14:textId="77777777" w:rsidR="00F91032" w:rsidRPr="003B7423" w:rsidRDefault="00F91032">
            <w:pPr>
              <w:rPr>
                <w:rFonts w:ascii="Arial" w:eastAsia="Arial Unicode MS" w:hAnsi="Arial" w:cs="Arial"/>
                <w:i/>
                <w:iCs/>
                <w:sz w:val="20"/>
                <w:szCs w:val="20"/>
                <w:u w:val="single"/>
                <w:lang w:val="en-GB"/>
              </w:rPr>
            </w:pPr>
            <w:r w:rsidRPr="003B7423">
              <w:rPr>
                <w:rFonts w:ascii="Arial" w:eastAsia="Arial Unicode MS" w:hAnsi="Arial" w:cs="Arial"/>
                <w:i/>
                <w:iCs/>
                <w:sz w:val="20"/>
                <w:szCs w:val="20"/>
                <w:u w:val="single"/>
                <w:lang w:val="en-GB"/>
              </w:rPr>
              <w:t>(If yes, Kindly please write down the ethical issues here in details)</w:t>
            </w:r>
          </w:p>
          <w:p w14:paraId="3D491D98" w14:textId="77777777" w:rsidR="00F91032" w:rsidRPr="003B7423" w:rsidRDefault="00F91032">
            <w:pPr>
              <w:rPr>
                <w:rFonts w:ascii="Arial" w:eastAsia="Arial Unicode MS" w:hAnsi="Arial" w:cs="Arial"/>
                <w:sz w:val="20"/>
                <w:szCs w:val="20"/>
                <w:lang w:val="en-GB"/>
              </w:rPr>
            </w:pPr>
          </w:p>
          <w:p w14:paraId="3901373F" w14:textId="77777777" w:rsidR="00F91032" w:rsidRPr="003B7423" w:rsidRDefault="00F91032">
            <w:pPr>
              <w:rPr>
                <w:rFonts w:ascii="Arial" w:eastAsia="Arial Unicode MS" w:hAnsi="Arial" w:cs="Arial"/>
                <w:sz w:val="20"/>
                <w:szCs w:val="20"/>
                <w:lang w:val="en-GB"/>
              </w:rPr>
            </w:pPr>
          </w:p>
        </w:tc>
        <w:tc>
          <w:tcPr>
            <w:tcW w:w="1691" w:type="pct"/>
            <w:vAlign w:val="center"/>
          </w:tcPr>
          <w:p w14:paraId="7EB13C5B" w14:textId="77777777" w:rsidR="00F91032" w:rsidRPr="003B7423" w:rsidRDefault="006219FC">
            <w:pPr>
              <w:rPr>
                <w:rFonts w:ascii="Arial" w:eastAsia="Arial Unicode MS" w:hAnsi="Arial" w:cs="Arial"/>
                <w:sz w:val="20"/>
                <w:szCs w:val="20"/>
                <w:lang w:val="en-GB"/>
              </w:rPr>
            </w:pPr>
            <w:r w:rsidRPr="003B7423">
              <w:rPr>
                <w:rFonts w:ascii="Arial" w:hAnsi="Arial" w:cs="Arial"/>
                <w:sz w:val="20"/>
                <w:szCs w:val="20"/>
              </w:rPr>
              <w:t xml:space="preserve">No ethical issues are involved in this study. The work is based on plant material and </w:t>
            </w:r>
            <w:r w:rsidRPr="003B7423">
              <w:rPr>
                <w:rFonts w:ascii="Arial" w:hAnsi="Arial" w:cs="Arial"/>
                <w:i/>
                <w:sz w:val="20"/>
                <w:szCs w:val="20"/>
              </w:rPr>
              <w:t>in vitro</w:t>
            </w:r>
            <w:r w:rsidRPr="003B7423">
              <w:rPr>
                <w:rFonts w:ascii="Arial" w:hAnsi="Arial" w:cs="Arial"/>
                <w:sz w:val="20"/>
                <w:szCs w:val="20"/>
              </w:rPr>
              <w:t xml:space="preserve"> assays, including the brine shrimp lethality assay, which does not require ethical committee approval.</w:t>
            </w:r>
          </w:p>
          <w:p w14:paraId="70657268" w14:textId="77777777" w:rsidR="00F91032" w:rsidRPr="003B7423" w:rsidRDefault="00F91032">
            <w:pPr>
              <w:rPr>
                <w:rFonts w:ascii="Arial" w:eastAsia="Arial Unicode MS" w:hAnsi="Arial" w:cs="Arial"/>
                <w:sz w:val="20"/>
                <w:szCs w:val="20"/>
                <w:lang w:val="en-GB"/>
              </w:rPr>
            </w:pPr>
          </w:p>
          <w:p w14:paraId="7EE2E9A7" w14:textId="77777777" w:rsidR="00F91032" w:rsidRPr="003B7423" w:rsidRDefault="00F91032">
            <w:pPr>
              <w:rPr>
                <w:rFonts w:ascii="Arial" w:eastAsia="Arial Unicode MS" w:hAnsi="Arial" w:cs="Arial"/>
                <w:sz w:val="20"/>
                <w:szCs w:val="20"/>
                <w:lang w:val="en-GB"/>
              </w:rPr>
            </w:pPr>
          </w:p>
        </w:tc>
      </w:tr>
      <w:bookmarkEnd w:id="2"/>
    </w:tbl>
    <w:p w14:paraId="181C3244" w14:textId="77777777" w:rsidR="00F91032" w:rsidRPr="003B7423" w:rsidRDefault="00F91032" w:rsidP="00F91032">
      <w:pPr>
        <w:rPr>
          <w:rFonts w:ascii="Arial" w:hAnsi="Arial" w:cs="Arial"/>
          <w:sz w:val="20"/>
          <w:szCs w:val="20"/>
        </w:rPr>
      </w:pPr>
    </w:p>
    <w:p w14:paraId="0CC108DD" w14:textId="77777777" w:rsidR="00F91032" w:rsidRPr="003B7423" w:rsidRDefault="00F91032" w:rsidP="00F91032">
      <w:pPr>
        <w:rPr>
          <w:rFonts w:ascii="Arial" w:hAnsi="Arial" w:cs="Arial"/>
          <w:sz w:val="20"/>
          <w:szCs w:val="20"/>
        </w:rPr>
      </w:pPr>
    </w:p>
    <w:p w14:paraId="647DB590" w14:textId="77777777" w:rsidR="00F91032" w:rsidRPr="003B7423" w:rsidRDefault="00F91032" w:rsidP="00F91032">
      <w:pPr>
        <w:rPr>
          <w:rFonts w:ascii="Arial" w:hAnsi="Arial" w:cs="Arial"/>
          <w:bCs/>
          <w:sz w:val="20"/>
          <w:szCs w:val="20"/>
          <w:u w:val="single"/>
          <w:lang w:val="en-GB"/>
        </w:rPr>
      </w:pPr>
    </w:p>
    <w:bookmarkEnd w:id="3"/>
    <w:p w14:paraId="45AB46C1" w14:textId="77777777" w:rsidR="00F91032" w:rsidRPr="003B7423" w:rsidRDefault="00F91032" w:rsidP="00F91032">
      <w:pPr>
        <w:rPr>
          <w:rFonts w:ascii="Arial" w:hAnsi="Arial" w:cs="Arial"/>
          <w:sz w:val="20"/>
          <w:szCs w:val="20"/>
        </w:rPr>
      </w:pPr>
    </w:p>
    <w:bookmarkEnd w:id="0"/>
    <w:bookmarkEnd w:id="1"/>
    <w:p w14:paraId="56C6341A" w14:textId="77777777" w:rsidR="00F91032" w:rsidRPr="003B7423" w:rsidRDefault="00F91032" w:rsidP="0005336F">
      <w:pPr>
        <w:jc w:val="both"/>
        <w:rPr>
          <w:rFonts w:ascii="Arial" w:eastAsia="MS Mincho" w:hAnsi="Arial" w:cs="Arial"/>
          <w:b/>
          <w:bCs/>
          <w:sz w:val="20"/>
          <w:szCs w:val="20"/>
          <w:u w:val="single"/>
          <w:lang w:val="en-GB"/>
        </w:rPr>
      </w:pPr>
    </w:p>
    <w:sectPr w:rsidR="00F91032" w:rsidRPr="003B7423"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64CE2" w14:textId="77777777" w:rsidR="00FD39E6" w:rsidRPr="0000007A" w:rsidRDefault="00FD39E6" w:rsidP="0099583E">
      <w:r>
        <w:separator/>
      </w:r>
    </w:p>
  </w:endnote>
  <w:endnote w:type="continuationSeparator" w:id="0">
    <w:p w14:paraId="49BE46E8" w14:textId="77777777" w:rsidR="00FD39E6" w:rsidRPr="0000007A" w:rsidRDefault="00FD39E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DF1F1" w14:textId="77777777" w:rsidR="00FD39E6" w:rsidRPr="0000007A" w:rsidRDefault="00FD39E6" w:rsidP="0099583E">
      <w:r>
        <w:separator/>
      </w:r>
    </w:p>
  </w:footnote>
  <w:footnote w:type="continuationSeparator" w:id="0">
    <w:p w14:paraId="7FA5F6F3" w14:textId="77777777" w:rsidR="00FD39E6" w:rsidRPr="0000007A" w:rsidRDefault="00FD39E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F544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2EFFD5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01317478">
    <w:abstractNumId w:val="3"/>
  </w:num>
  <w:num w:numId="2" w16cid:durableId="1088383769">
    <w:abstractNumId w:val="6"/>
  </w:num>
  <w:num w:numId="3" w16cid:durableId="1716658086">
    <w:abstractNumId w:val="5"/>
  </w:num>
  <w:num w:numId="4" w16cid:durableId="1469589219">
    <w:abstractNumId w:val="7"/>
  </w:num>
  <w:num w:numId="5" w16cid:durableId="468329019">
    <w:abstractNumId w:val="4"/>
  </w:num>
  <w:num w:numId="6" w16cid:durableId="1510438222">
    <w:abstractNumId w:val="0"/>
  </w:num>
  <w:num w:numId="7" w16cid:durableId="1902714165">
    <w:abstractNumId w:val="2"/>
  </w:num>
  <w:num w:numId="8" w16cid:durableId="640111260">
    <w:abstractNumId w:val="9"/>
  </w:num>
  <w:num w:numId="9" w16cid:durableId="60058683">
    <w:abstractNumId w:val="8"/>
  </w:num>
  <w:num w:numId="10" w16cid:durableId="18535634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10403"/>
    <w:rsid w:val="00012C8B"/>
    <w:rsid w:val="000137C6"/>
    <w:rsid w:val="00021981"/>
    <w:rsid w:val="000234E1"/>
    <w:rsid w:val="00024CAE"/>
    <w:rsid w:val="0002598E"/>
    <w:rsid w:val="00037D52"/>
    <w:rsid w:val="00040915"/>
    <w:rsid w:val="000450FC"/>
    <w:rsid w:val="0005336F"/>
    <w:rsid w:val="00056CB0"/>
    <w:rsid w:val="0006257C"/>
    <w:rsid w:val="00084D7C"/>
    <w:rsid w:val="00091F6A"/>
    <w:rsid w:val="000936AC"/>
    <w:rsid w:val="00095A59"/>
    <w:rsid w:val="000A2134"/>
    <w:rsid w:val="000A5E36"/>
    <w:rsid w:val="000A6F41"/>
    <w:rsid w:val="000B4EE5"/>
    <w:rsid w:val="000B4F81"/>
    <w:rsid w:val="000B74A1"/>
    <w:rsid w:val="000B757E"/>
    <w:rsid w:val="000C0837"/>
    <w:rsid w:val="000C3B7E"/>
    <w:rsid w:val="000C4E8F"/>
    <w:rsid w:val="00101322"/>
    <w:rsid w:val="00114CDC"/>
    <w:rsid w:val="00130867"/>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D3A1D"/>
    <w:rsid w:val="001D3E34"/>
    <w:rsid w:val="001F24FF"/>
    <w:rsid w:val="001F707F"/>
    <w:rsid w:val="002011F3"/>
    <w:rsid w:val="00201B85"/>
    <w:rsid w:val="00206BDC"/>
    <w:rsid w:val="002105F7"/>
    <w:rsid w:val="00220111"/>
    <w:rsid w:val="0022369C"/>
    <w:rsid w:val="002320EB"/>
    <w:rsid w:val="0023696A"/>
    <w:rsid w:val="002422CB"/>
    <w:rsid w:val="00245E23"/>
    <w:rsid w:val="0025366D"/>
    <w:rsid w:val="00262634"/>
    <w:rsid w:val="00275984"/>
    <w:rsid w:val="00276324"/>
    <w:rsid w:val="00280EC9"/>
    <w:rsid w:val="0028120E"/>
    <w:rsid w:val="00291D08"/>
    <w:rsid w:val="00293482"/>
    <w:rsid w:val="00295C77"/>
    <w:rsid w:val="002A5799"/>
    <w:rsid w:val="002D49D8"/>
    <w:rsid w:val="002E2339"/>
    <w:rsid w:val="002E6D86"/>
    <w:rsid w:val="002F6935"/>
    <w:rsid w:val="003204B8"/>
    <w:rsid w:val="0033692F"/>
    <w:rsid w:val="00364087"/>
    <w:rsid w:val="0038204D"/>
    <w:rsid w:val="003A04E7"/>
    <w:rsid w:val="003A6E1A"/>
    <w:rsid w:val="003B2172"/>
    <w:rsid w:val="003B7423"/>
    <w:rsid w:val="003C02B9"/>
    <w:rsid w:val="003C3543"/>
    <w:rsid w:val="003C54D9"/>
    <w:rsid w:val="003D5E32"/>
    <w:rsid w:val="003E746A"/>
    <w:rsid w:val="003E7BE0"/>
    <w:rsid w:val="00407D92"/>
    <w:rsid w:val="00417726"/>
    <w:rsid w:val="0044519B"/>
    <w:rsid w:val="00457AB1"/>
    <w:rsid w:val="00457BC0"/>
    <w:rsid w:val="00462996"/>
    <w:rsid w:val="004909B5"/>
    <w:rsid w:val="004A4189"/>
    <w:rsid w:val="004A5147"/>
    <w:rsid w:val="004A7C65"/>
    <w:rsid w:val="004B4CAD"/>
    <w:rsid w:val="004C3DF1"/>
    <w:rsid w:val="004D2E36"/>
    <w:rsid w:val="00503AB6"/>
    <w:rsid w:val="005047C5"/>
    <w:rsid w:val="005306A1"/>
    <w:rsid w:val="00531C82"/>
    <w:rsid w:val="00533FC1"/>
    <w:rsid w:val="00535A4C"/>
    <w:rsid w:val="0054564B"/>
    <w:rsid w:val="00545A13"/>
    <w:rsid w:val="00546343"/>
    <w:rsid w:val="00556D14"/>
    <w:rsid w:val="00557CD3"/>
    <w:rsid w:val="00560D3C"/>
    <w:rsid w:val="00567DE0"/>
    <w:rsid w:val="005735A5"/>
    <w:rsid w:val="00593AC7"/>
    <w:rsid w:val="005A1D6E"/>
    <w:rsid w:val="005A4F0E"/>
    <w:rsid w:val="005C25A0"/>
    <w:rsid w:val="005D230D"/>
    <w:rsid w:val="006011B8"/>
    <w:rsid w:val="00602F7D"/>
    <w:rsid w:val="00605952"/>
    <w:rsid w:val="00620677"/>
    <w:rsid w:val="006219FC"/>
    <w:rsid w:val="00624032"/>
    <w:rsid w:val="006357A1"/>
    <w:rsid w:val="00645A56"/>
    <w:rsid w:val="006532DF"/>
    <w:rsid w:val="0065579D"/>
    <w:rsid w:val="00663792"/>
    <w:rsid w:val="0067046C"/>
    <w:rsid w:val="00680EB4"/>
    <w:rsid w:val="00683292"/>
    <w:rsid w:val="0068446F"/>
    <w:rsid w:val="00696CAD"/>
    <w:rsid w:val="006A5E0B"/>
    <w:rsid w:val="006C3797"/>
    <w:rsid w:val="006E7D6E"/>
    <w:rsid w:val="006F16EC"/>
    <w:rsid w:val="00701186"/>
    <w:rsid w:val="0070359D"/>
    <w:rsid w:val="00707BE1"/>
    <w:rsid w:val="007238EB"/>
    <w:rsid w:val="007317C3"/>
    <w:rsid w:val="0073538B"/>
    <w:rsid w:val="00766889"/>
    <w:rsid w:val="00766A0D"/>
    <w:rsid w:val="00767F8C"/>
    <w:rsid w:val="00774427"/>
    <w:rsid w:val="00780B67"/>
    <w:rsid w:val="00787E76"/>
    <w:rsid w:val="00796EB3"/>
    <w:rsid w:val="007D0246"/>
    <w:rsid w:val="007E2523"/>
    <w:rsid w:val="007F0FBA"/>
    <w:rsid w:val="007F4B4F"/>
    <w:rsid w:val="007F5873"/>
    <w:rsid w:val="00815F94"/>
    <w:rsid w:val="008224E2"/>
    <w:rsid w:val="00825DC9"/>
    <w:rsid w:val="0082676D"/>
    <w:rsid w:val="00826F48"/>
    <w:rsid w:val="00846F1F"/>
    <w:rsid w:val="00864044"/>
    <w:rsid w:val="00877F10"/>
    <w:rsid w:val="00882091"/>
    <w:rsid w:val="00893E75"/>
    <w:rsid w:val="008B188D"/>
    <w:rsid w:val="008C2F62"/>
    <w:rsid w:val="008C5B98"/>
    <w:rsid w:val="008D020E"/>
    <w:rsid w:val="008F20CC"/>
    <w:rsid w:val="008F36E4"/>
    <w:rsid w:val="00902805"/>
    <w:rsid w:val="00922E2F"/>
    <w:rsid w:val="00950EA5"/>
    <w:rsid w:val="009553EC"/>
    <w:rsid w:val="00982766"/>
    <w:rsid w:val="009852C4"/>
    <w:rsid w:val="0099583E"/>
    <w:rsid w:val="009A0242"/>
    <w:rsid w:val="009A59ED"/>
    <w:rsid w:val="009C5642"/>
    <w:rsid w:val="009C5EC7"/>
    <w:rsid w:val="009C61D3"/>
    <w:rsid w:val="009D6989"/>
    <w:rsid w:val="009E05F9"/>
    <w:rsid w:val="009E13C3"/>
    <w:rsid w:val="009E4913"/>
    <w:rsid w:val="009E6A30"/>
    <w:rsid w:val="009E7A90"/>
    <w:rsid w:val="009F29EB"/>
    <w:rsid w:val="00A001A0"/>
    <w:rsid w:val="00A029E4"/>
    <w:rsid w:val="00A038E0"/>
    <w:rsid w:val="00A06CCE"/>
    <w:rsid w:val="00A12C83"/>
    <w:rsid w:val="00A31AAC"/>
    <w:rsid w:val="00A32905"/>
    <w:rsid w:val="00A36C95"/>
    <w:rsid w:val="00A37DE3"/>
    <w:rsid w:val="00A452CA"/>
    <w:rsid w:val="00A519D1"/>
    <w:rsid w:val="00A652B4"/>
    <w:rsid w:val="00A65C50"/>
    <w:rsid w:val="00A66DAF"/>
    <w:rsid w:val="00AA3353"/>
    <w:rsid w:val="00AA41B3"/>
    <w:rsid w:val="00AA4A6B"/>
    <w:rsid w:val="00AB1ED6"/>
    <w:rsid w:val="00AB397D"/>
    <w:rsid w:val="00AB638A"/>
    <w:rsid w:val="00AB6E43"/>
    <w:rsid w:val="00AC1349"/>
    <w:rsid w:val="00AE3ABC"/>
    <w:rsid w:val="00AF3016"/>
    <w:rsid w:val="00B22FE6"/>
    <w:rsid w:val="00B3033D"/>
    <w:rsid w:val="00B367DB"/>
    <w:rsid w:val="00B62087"/>
    <w:rsid w:val="00B62F41"/>
    <w:rsid w:val="00B727BD"/>
    <w:rsid w:val="00B760E1"/>
    <w:rsid w:val="00B8548F"/>
    <w:rsid w:val="00B905B2"/>
    <w:rsid w:val="00B91832"/>
    <w:rsid w:val="00BA1AB3"/>
    <w:rsid w:val="00BA6421"/>
    <w:rsid w:val="00BB4FEC"/>
    <w:rsid w:val="00BC402F"/>
    <w:rsid w:val="00BE13EF"/>
    <w:rsid w:val="00BE40A5"/>
    <w:rsid w:val="00BE6454"/>
    <w:rsid w:val="00BF75D4"/>
    <w:rsid w:val="00C069B5"/>
    <w:rsid w:val="00C10283"/>
    <w:rsid w:val="00C22886"/>
    <w:rsid w:val="00C25C8F"/>
    <w:rsid w:val="00C263C6"/>
    <w:rsid w:val="00C44697"/>
    <w:rsid w:val="00C635B6"/>
    <w:rsid w:val="00C84097"/>
    <w:rsid w:val="00CB429B"/>
    <w:rsid w:val="00CD093E"/>
    <w:rsid w:val="00CD1556"/>
    <w:rsid w:val="00CD1FD7"/>
    <w:rsid w:val="00CE5AC7"/>
    <w:rsid w:val="00CE61A4"/>
    <w:rsid w:val="00CF0BBB"/>
    <w:rsid w:val="00CF52C0"/>
    <w:rsid w:val="00CF5CAE"/>
    <w:rsid w:val="00D1283A"/>
    <w:rsid w:val="00D17979"/>
    <w:rsid w:val="00D2075F"/>
    <w:rsid w:val="00D23B2F"/>
    <w:rsid w:val="00D37E12"/>
    <w:rsid w:val="00D40416"/>
    <w:rsid w:val="00D40553"/>
    <w:rsid w:val="00D4782A"/>
    <w:rsid w:val="00D670B8"/>
    <w:rsid w:val="00D7603E"/>
    <w:rsid w:val="00D90124"/>
    <w:rsid w:val="00D90AFF"/>
    <w:rsid w:val="00D90D23"/>
    <w:rsid w:val="00D9392F"/>
    <w:rsid w:val="00DA41F5"/>
    <w:rsid w:val="00DA6AED"/>
    <w:rsid w:val="00DB4568"/>
    <w:rsid w:val="00DB7E1B"/>
    <w:rsid w:val="00DC1D81"/>
    <w:rsid w:val="00E451EA"/>
    <w:rsid w:val="00E57F4B"/>
    <w:rsid w:val="00E63889"/>
    <w:rsid w:val="00E71C8D"/>
    <w:rsid w:val="00E72360"/>
    <w:rsid w:val="00E76BF3"/>
    <w:rsid w:val="00E972A7"/>
    <w:rsid w:val="00EB3E91"/>
    <w:rsid w:val="00EC6894"/>
    <w:rsid w:val="00ED0959"/>
    <w:rsid w:val="00ED6B12"/>
    <w:rsid w:val="00EE4C59"/>
    <w:rsid w:val="00EF2AA5"/>
    <w:rsid w:val="00EF326D"/>
    <w:rsid w:val="00EF53FE"/>
    <w:rsid w:val="00F2643C"/>
    <w:rsid w:val="00F3669D"/>
    <w:rsid w:val="00F405F8"/>
    <w:rsid w:val="00F43A42"/>
    <w:rsid w:val="00F4700F"/>
    <w:rsid w:val="00F573EA"/>
    <w:rsid w:val="00F57E9D"/>
    <w:rsid w:val="00F7541F"/>
    <w:rsid w:val="00F91032"/>
    <w:rsid w:val="00F92E91"/>
    <w:rsid w:val="00FA6528"/>
    <w:rsid w:val="00FB61DB"/>
    <w:rsid w:val="00FC6387"/>
    <w:rsid w:val="00FD39E6"/>
    <w:rsid w:val="00FD70A7"/>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25661"/>
  <w15:chartTrackingRefBased/>
  <w15:docId w15:val="{019FA9E7-E917-A848-A025-2A48C8B4B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796EB3"/>
    <w:rPr>
      <w:color w:val="800080"/>
      <w:u w:val="single"/>
    </w:rPr>
  </w:style>
  <w:style w:type="character" w:styleId="Strong">
    <w:name w:val="Strong"/>
    <w:uiPriority w:val="22"/>
    <w:qFormat/>
    <w:rsid w:val="00B727BD"/>
    <w:rPr>
      <w:b/>
      <w:bCs/>
    </w:rPr>
  </w:style>
  <w:style w:type="character" w:styleId="Emphasis">
    <w:name w:val="Emphasis"/>
    <w:uiPriority w:val="20"/>
    <w:qFormat/>
    <w:rsid w:val="00B727B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1152597258">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525483667">
      <w:bodyDiv w:val="1"/>
      <w:marLeft w:val="0"/>
      <w:marRight w:val="0"/>
      <w:marTop w:val="0"/>
      <w:marBottom w:val="0"/>
      <w:divBdr>
        <w:top w:val="none" w:sz="0" w:space="0" w:color="auto"/>
        <w:left w:val="none" w:sz="0" w:space="0" w:color="auto"/>
        <w:bottom w:val="none" w:sz="0" w:space="0" w:color="auto"/>
        <w:right w:val="none" w:sz="0" w:space="0" w:color="auto"/>
      </w:divBdr>
    </w:div>
    <w:div w:id="1639266965">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F4048-A264-47EE-8976-7E3B5B186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750</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5021</CharactersWithSpaces>
  <SharedDoc>false</SharedDoc>
  <HLinks>
    <vt:vector size="6" baseType="variant">
      <vt:variant>
        <vt:i4>6422564</vt:i4>
      </vt:variant>
      <vt:variant>
        <vt:i4>0</vt:i4>
      </vt:variant>
      <vt:variant>
        <vt:i4>0</vt:i4>
      </vt:variant>
      <vt:variant>
        <vt:i4>5</vt:i4>
      </vt:variant>
      <vt:variant>
        <vt:lpwstr>http://www.mbimph.com/journal/1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4</cp:revision>
  <dcterms:created xsi:type="dcterms:W3CDTF">2026-03-10T12:17:00Z</dcterms:created>
  <dcterms:modified xsi:type="dcterms:W3CDTF">2026-03-11T10:13:00Z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91551913-b071-47f3-98d5-501fa9642469</vt:lpwstr>
  </property>
</Properties>
</file>