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A41A2" w14:textId="77777777" w:rsidR="005E3B04" w:rsidRPr="00AC39B8" w:rsidRDefault="005E3B04">
      <w:pPr>
        <w:rPr>
          <w:rFonts w:ascii="Arial" w:hAnsi="Arial" w:cs="Arial"/>
          <w:sz w:val="20"/>
          <w:szCs w:val="20"/>
        </w:rPr>
      </w:pPr>
    </w:p>
    <w:p w14:paraId="4D14B0BA" w14:textId="77777777" w:rsidR="005E3B04" w:rsidRPr="00AC39B8" w:rsidRDefault="005E3B0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0"/>
      </w:tblGrid>
      <w:tr w:rsidR="005E3B04" w:rsidRPr="00AC39B8" w14:paraId="761804FA" w14:textId="77777777">
        <w:trPr>
          <w:trHeight w:val="279"/>
        </w:trPr>
        <w:tc>
          <w:tcPr>
            <w:tcW w:w="2160" w:type="dxa"/>
          </w:tcPr>
          <w:p w14:paraId="2DCCB759" w14:textId="77777777" w:rsidR="005E3B04" w:rsidRPr="00AC39B8" w:rsidRDefault="00D7034B">
            <w:pPr>
              <w:pStyle w:val="TableParagraph"/>
              <w:spacing w:line="232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0" w:type="dxa"/>
          </w:tcPr>
          <w:p w14:paraId="21A29AC4" w14:textId="77777777" w:rsidR="005E3B04" w:rsidRPr="00AC39B8" w:rsidRDefault="00EA3133">
            <w:pPr>
              <w:pStyle w:val="TableParagraph"/>
              <w:spacing w:before="23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D7034B" w:rsidRPr="00AC39B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UTTAR</w:t>
              </w:r>
              <w:r w:rsidR="00D7034B" w:rsidRPr="00AC39B8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thick" w:color="0000FF"/>
                </w:rPr>
                <w:t xml:space="preserve"> </w:t>
              </w:r>
              <w:r w:rsidR="00D7034B" w:rsidRPr="00AC39B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PRADESH</w:t>
              </w:r>
              <w:r w:rsidR="00D7034B" w:rsidRPr="00AC39B8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thick" w:color="0000FF"/>
                </w:rPr>
                <w:t xml:space="preserve"> </w:t>
              </w:r>
              <w:r w:rsidR="00D7034B" w:rsidRPr="00AC39B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JOURNAL</w:t>
              </w:r>
              <w:r w:rsidR="00D7034B" w:rsidRPr="00AC39B8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thick" w:color="0000FF"/>
                </w:rPr>
                <w:t xml:space="preserve"> </w:t>
              </w:r>
              <w:r w:rsidR="00D7034B" w:rsidRPr="00AC39B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OF</w:t>
              </w:r>
              <w:r w:rsidR="00D7034B" w:rsidRPr="00AC39B8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thick" w:color="0000FF"/>
                </w:rPr>
                <w:t xml:space="preserve"> </w:t>
              </w:r>
              <w:r w:rsidR="00D7034B" w:rsidRPr="00AC39B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ZOOLOGY</w:t>
              </w:r>
            </w:hyperlink>
          </w:p>
        </w:tc>
      </w:tr>
      <w:tr w:rsidR="005E3B04" w:rsidRPr="00AC39B8" w14:paraId="78EE438C" w14:textId="77777777">
        <w:trPr>
          <w:trHeight w:val="280"/>
        </w:trPr>
        <w:tc>
          <w:tcPr>
            <w:tcW w:w="2160" w:type="dxa"/>
          </w:tcPr>
          <w:p w14:paraId="1283D85E" w14:textId="77777777" w:rsidR="005E3B04" w:rsidRPr="00AC39B8" w:rsidRDefault="00D7034B">
            <w:pPr>
              <w:pStyle w:val="TableParagraph"/>
              <w:spacing w:line="232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z w:val="20"/>
                <w:szCs w:val="20"/>
              </w:rPr>
              <w:t>Manuscript</w:t>
            </w:r>
            <w:r w:rsidRPr="00AC39B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0" w:type="dxa"/>
          </w:tcPr>
          <w:p w14:paraId="67105734" w14:textId="77777777" w:rsidR="005E3B04" w:rsidRPr="00AC39B8" w:rsidRDefault="00D7034B">
            <w:pPr>
              <w:pStyle w:val="TableParagraph"/>
              <w:spacing w:before="23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Ms_UPJOZ_5765</w:t>
            </w:r>
          </w:p>
        </w:tc>
      </w:tr>
      <w:tr w:rsidR="005E3B04" w:rsidRPr="00AC39B8" w14:paraId="47F66C77" w14:textId="77777777">
        <w:trPr>
          <w:trHeight w:val="639"/>
        </w:trPr>
        <w:tc>
          <w:tcPr>
            <w:tcW w:w="2160" w:type="dxa"/>
          </w:tcPr>
          <w:p w14:paraId="67A25402" w14:textId="77777777" w:rsidR="005E3B04" w:rsidRPr="00AC39B8" w:rsidRDefault="00D7034B">
            <w:pPr>
              <w:pStyle w:val="TableParagraph"/>
              <w:spacing w:line="232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z w:val="20"/>
                <w:szCs w:val="20"/>
              </w:rPr>
              <w:t>Title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of</w:t>
            </w:r>
            <w:r w:rsidRPr="00AC39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0" w:type="dxa"/>
          </w:tcPr>
          <w:p w14:paraId="597DBE32" w14:textId="77777777" w:rsidR="005E3B04" w:rsidRPr="00AC39B8" w:rsidRDefault="00D7034B">
            <w:pPr>
              <w:pStyle w:val="TableParagraph"/>
              <w:spacing w:before="86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Anthropogenic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Stressors: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Synergistic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Native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 xml:space="preserve">Subarnarekha </w:t>
            </w: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Ecosystem</w:t>
            </w:r>
          </w:p>
        </w:tc>
      </w:tr>
      <w:tr w:rsidR="005E3B04" w:rsidRPr="00AC39B8" w14:paraId="3AC950C1" w14:textId="77777777">
        <w:trPr>
          <w:trHeight w:val="320"/>
        </w:trPr>
        <w:tc>
          <w:tcPr>
            <w:tcW w:w="2160" w:type="dxa"/>
          </w:tcPr>
          <w:p w14:paraId="53ABE513" w14:textId="77777777" w:rsidR="005E3B04" w:rsidRPr="00AC39B8" w:rsidRDefault="00D7034B">
            <w:pPr>
              <w:pStyle w:val="TableParagraph"/>
              <w:spacing w:line="232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z w:val="20"/>
                <w:szCs w:val="20"/>
              </w:rPr>
              <w:t>Type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of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0" w:type="dxa"/>
          </w:tcPr>
          <w:p w14:paraId="047FED90" w14:textId="77777777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2BD2BB" w14:textId="77777777" w:rsidR="005E3B04" w:rsidRPr="00AC39B8" w:rsidRDefault="005E3B04">
      <w:pPr>
        <w:rPr>
          <w:rFonts w:ascii="Arial" w:hAnsi="Arial" w:cs="Arial"/>
          <w:sz w:val="20"/>
          <w:szCs w:val="20"/>
        </w:rPr>
      </w:pPr>
    </w:p>
    <w:p w14:paraId="391F5460" w14:textId="77777777" w:rsidR="005E3B04" w:rsidRPr="00AC39B8" w:rsidRDefault="005E3B04">
      <w:pPr>
        <w:spacing w:before="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5840"/>
        <w:gridCol w:w="4020"/>
      </w:tblGrid>
      <w:tr w:rsidR="005E3B04" w:rsidRPr="00AC39B8" w14:paraId="23C332FA" w14:textId="77777777">
        <w:trPr>
          <w:trHeight w:val="439"/>
        </w:trPr>
        <w:tc>
          <w:tcPr>
            <w:tcW w:w="13200" w:type="dxa"/>
            <w:gridSpan w:val="3"/>
            <w:tcBorders>
              <w:top w:val="nil"/>
              <w:left w:val="nil"/>
              <w:right w:val="nil"/>
            </w:tcBorders>
          </w:tcPr>
          <w:p w14:paraId="01F4B4A8" w14:textId="77777777" w:rsidR="005E3B04" w:rsidRPr="00AC39B8" w:rsidRDefault="00D7034B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C39B8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C39B8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E3B04" w:rsidRPr="00AC39B8" w14:paraId="38DBBF5F" w14:textId="77777777">
        <w:trPr>
          <w:trHeight w:val="679"/>
        </w:trPr>
        <w:tc>
          <w:tcPr>
            <w:tcW w:w="3340" w:type="dxa"/>
          </w:tcPr>
          <w:p w14:paraId="12875F2B" w14:textId="77777777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</w:tcPr>
          <w:p w14:paraId="6E5A9D88" w14:textId="77777777" w:rsidR="005E3B04" w:rsidRPr="00AC39B8" w:rsidRDefault="00D7034B">
            <w:pPr>
              <w:pStyle w:val="TableParagraph"/>
              <w:spacing w:before="7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AC39B8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55A4AFE" w14:textId="77777777" w:rsidR="005E3B04" w:rsidRPr="00AC39B8" w:rsidRDefault="00D7034B">
            <w:pPr>
              <w:pStyle w:val="TableParagraph"/>
              <w:spacing w:line="23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C39B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C39B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C39B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C39B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C39B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C39B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C39B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20" w:type="dxa"/>
          </w:tcPr>
          <w:p w14:paraId="13FBAAFF" w14:textId="77777777" w:rsidR="005E3B04" w:rsidRPr="00AC39B8" w:rsidRDefault="00D7034B">
            <w:pPr>
              <w:pStyle w:val="TableParagraph"/>
              <w:spacing w:before="7"/>
              <w:ind w:left="95" w:right="444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C39B8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AC39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should</w:t>
            </w:r>
            <w:r w:rsidRPr="00AC39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write</w:t>
            </w:r>
            <w:r w:rsidRPr="00AC39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his/her</w:t>
            </w:r>
            <w:r w:rsidRPr="00AC39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feedback</w:t>
            </w:r>
            <w:r w:rsidRPr="00AC39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5E3B04" w:rsidRPr="00AC39B8" w14:paraId="5A7EC2CE" w14:textId="77777777">
        <w:trPr>
          <w:trHeight w:val="2743"/>
        </w:trPr>
        <w:tc>
          <w:tcPr>
            <w:tcW w:w="3340" w:type="dxa"/>
          </w:tcPr>
          <w:p w14:paraId="614964F8" w14:textId="77777777" w:rsidR="005E3B04" w:rsidRPr="00AC39B8" w:rsidRDefault="00D7034B">
            <w:pPr>
              <w:pStyle w:val="TableParagraph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AC39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C39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AC39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C39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40" w:type="dxa"/>
          </w:tcPr>
          <w:p w14:paraId="57B3668B" w14:textId="77777777" w:rsidR="005E3B04" w:rsidRPr="00AC39B8" w:rsidRDefault="00D7034B">
            <w:pPr>
              <w:pStyle w:val="TableParagraph"/>
              <w:ind w:left="100" w:righ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z w:val="20"/>
                <w:szCs w:val="20"/>
              </w:rPr>
              <w:t>The manuscript addresses a highly relevant and timely topic by examining the interacting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effects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of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climate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change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and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long-standing anthropogenic stressors on freshwater</w:t>
            </w:r>
            <w:r w:rsidRPr="00AC39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and</w:t>
            </w:r>
            <w:r w:rsidRPr="00AC39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estuarine</w:t>
            </w:r>
            <w:r w:rsidRPr="00AC39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fish</w:t>
            </w:r>
            <w:r w:rsidRPr="00AC39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communities across the Subarnarekha River system</w:t>
            </w:r>
          </w:p>
          <w:p w14:paraId="1871C448" w14:textId="77777777" w:rsidR="005E3B04" w:rsidRPr="00AC39B8" w:rsidRDefault="00D7034B">
            <w:pPr>
              <w:pStyle w:val="TableParagraph"/>
              <w:spacing w:before="225"/>
              <w:ind w:left="10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z w:val="20"/>
                <w:szCs w:val="20"/>
              </w:rPr>
              <w:t>By focusing on mechanistic pathways and management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implications, the study offers valuable insights for sustainable fisheries</w:t>
            </w:r>
            <w:r w:rsidRPr="00AC39B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management and climate-resilient, basin-scale governance, underscoring its scientific and applied relevance.</w:t>
            </w:r>
          </w:p>
        </w:tc>
        <w:tc>
          <w:tcPr>
            <w:tcW w:w="4020" w:type="dxa"/>
          </w:tcPr>
          <w:p w14:paraId="5F83B334" w14:textId="3EBD037F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04" w:rsidRPr="00AC39B8" w14:paraId="79E0C44E" w14:textId="77777777">
        <w:trPr>
          <w:trHeight w:val="1259"/>
        </w:trPr>
        <w:tc>
          <w:tcPr>
            <w:tcW w:w="3340" w:type="dxa"/>
          </w:tcPr>
          <w:p w14:paraId="4C044EC6" w14:textId="77777777" w:rsidR="005E3B04" w:rsidRPr="00AC39B8" w:rsidRDefault="00D7034B">
            <w:pPr>
              <w:pStyle w:val="TableParagraph"/>
              <w:spacing w:before="6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C39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C39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C39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C4ED805" w14:textId="77777777" w:rsidR="005E3B04" w:rsidRPr="00AC39B8" w:rsidRDefault="00D7034B">
            <w:pPr>
              <w:pStyle w:val="TableParagraph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C39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C39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C39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C39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40" w:type="dxa"/>
          </w:tcPr>
          <w:p w14:paraId="57C22CB4" w14:textId="77777777" w:rsidR="005E3B04" w:rsidRPr="00AC39B8" w:rsidRDefault="00D7034B">
            <w:pPr>
              <w:pStyle w:val="TableParagraph"/>
              <w:spacing w:before="6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020" w:type="dxa"/>
          </w:tcPr>
          <w:p w14:paraId="4F39DD04" w14:textId="743BF5C0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04" w:rsidRPr="00AC39B8" w14:paraId="08B5A1A2" w14:textId="77777777">
        <w:trPr>
          <w:trHeight w:val="1600"/>
        </w:trPr>
        <w:tc>
          <w:tcPr>
            <w:tcW w:w="3340" w:type="dxa"/>
          </w:tcPr>
          <w:p w14:paraId="3ED7ED15" w14:textId="77777777" w:rsidR="005E3B04" w:rsidRPr="00AC39B8" w:rsidRDefault="00D7034B">
            <w:pPr>
              <w:pStyle w:val="TableParagraph"/>
              <w:spacing w:before="1"/>
              <w:ind w:left="470" w:right="92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AC39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7CAF0522" w14:textId="77777777" w:rsidR="005E3B04" w:rsidRPr="00AC39B8" w:rsidRDefault="00D7034B">
            <w:pPr>
              <w:pStyle w:val="TableParagraph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C39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40" w:type="dxa"/>
          </w:tcPr>
          <w:p w14:paraId="6164E6A1" w14:textId="77777777" w:rsidR="005E3B04" w:rsidRPr="00AC39B8" w:rsidRDefault="00D7034B">
            <w:pPr>
              <w:pStyle w:val="TableParagraph"/>
              <w:spacing w:before="1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020" w:type="dxa"/>
          </w:tcPr>
          <w:p w14:paraId="76F0A34C" w14:textId="3B4FC60E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04" w:rsidRPr="00AC39B8" w14:paraId="71A6917E" w14:textId="77777777">
        <w:trPr>
          <w:trHeight w:val="919"/>
        </w:trPr>
        <w:tc>
          <w:tcPr>
            <w:tcW w:w="3340" w:type="dxa"/>
          </w:tcPr>
          <w:p w14:paraId="3B06839E" w14:textId="77777777" w:rsidR="005E3B04" w:rsidRPr="00AC39B8" w:rsidRDefault="00D7034B">
            <w:pPr>
              <w:pStyle w:val="TableParagraph"/>
              <w:spacing w:before="6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40" w:type="dxa"/>
          </w:tcPr>
          <w:p w14:paraId="03F40DFB" w14:textId="77777777" w:rsidR="005E3B04" w:rsidRPr="00AC39B8" w:rsidRDefault="00D7034B">
            <w:pPr>
              <w:pStyle w:val="TableParagraph"/>
              <w:spacing w:before="6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020" w:type="dxa"/>
          </w:tcPr>
          <w:p w14:paraId="44C917E5" w14:textId="7E6DD1F0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04" w:rsidRPr="00AC39B8" w14:paraId="529C1493" w14:textId="77777777">
        <w:trPr>
          <w:trHeight w:val="1140"/>
        </w:trPr>
        <w:tc>
          <w:tcPr>
            <w:tcW w:w="3340" w:type="dxa"/>
          </w:tcPr>
          <w:p w14:paraId="1E287ECB" w14:textId="77777777" w:rsidR="005E3B04" w:rsidRPr="00AC39B8" w:rsidRDefault="00D7034B">
            <w:pPr>
              <w:pStyle w:val="TableParagraph"/>
              <w:spacing w:line="230" w:lineRule="atLeast"/>
              <w:ind w:left="470"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 references,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C39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40" w:type="dxa"/>
          </w:tcPr>
          <w:p w14:paraId="1294FA81" w14:textId="77777777" w:rsidR="005E3B04" w:rsidRPr="00AC39B8" w:rsidRDefault="00D7034B">
            <w:pPr>
              <w:pStyle w:val="TableParagraph"/>
              <w:spacing w:before="1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020" w:type="dxa"/>
          </w:tcPr>
          <w:p w14:paraId="785AE8A6" w14:textId="561BCFA2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CE3760" w14:textId="77777777" w:rsidR="005E3B04" w:rsidRPr="00AC39B8" w:rsidRDefault="005E3B04">
      <w:pPr>
        <w:pStyle w:val="TableParagraph"/>
        <w:rPr>
          <w:rFonts w:ascii="Arial" w:hAnsi="Arial" w:cs="Arial"/>
          <w:sz w:val="20"/>
          <w:szCs w:val="20"/>
        </w:rPr>
        <w:sectPr w:rsidR="005E3B04" w:rsidRPr="00AC39B8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A2F2DE6" w14:textId="77777777" w:rsidR="005E3B04" w:rsidRPr="00AC39B8" w:rsidRDefault="005E3B04">
      <w:pPr>
        <w:spacing w:before="1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5840"/>
        <w:gridCol w:w="4020"/>
      </w:tblGrid>
      <w:tr w:rsidR="005E3B04" w:rsidRPr="00AC39B8" w14:paraId="2662F681" w14:textId="77777777">
        <w:trPr>
          <w:trHeight w:val="1139"/>
        </w:trPr>
        <w:tc>
          <w:tcPr>
            <w:tcW w:w="3340" w:type="dxa"/>
          </w:tcPr>
          <w:p w14:paraId="6F00AA17" w14:textId="77777777" w:rsidR="005E3B04" w:rsidRPr="00AC39B8" w:rsidRDefault="00D7034B">
            <w:pPr>
              <w:pStyle w:val="TableParagraph"/>
              <w:spacing w:before="7"/>
              <w:ind w:left="470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C39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40" w:type="dxa"/>
          </w:tcPr>
          <w:p w14:paraId="078A36E2" w14:textId="77777777" w:rsidR="005E3B04" w:rsidRPr="00AC39B8" w:rsidRDefault="00D7034B">
            <w:pPr>
              <w:pStyle w:val="TableParagraph"/>
              <w:spacing w:before="7"/>
              <w:ind w:left="100" w:right="171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z w:val="20"/>
                <w:szCs w:val="20"/>
              </w:rPr>
              <w:t>Yes,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quality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of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article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is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suitable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for scholarly communications.</w:t>
            </w:r>
          </w:p>
        </w:tc>
        <w:tc>
          <w:tcPr>
            <w:tcW w:w="4020" w:type="dxa"/>
          </w:tcPr>
          <w:p w14:paraId="5C683FC3" w14:textId="03F965FA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E3B04" w:rsidRPr="00AC39B8" w14:paraId="7BDD84C6" w14:textId="77777777">
        <w:trPr>
          <w:trHeight w:val="2300"/>
        </w:trPr>
        <w:tc>
          <w:tcPr>
            <w:tcW w:w="3340" w:type="dxa"/>
          </w:tcPr>
          <w:p w14:paraId="3D978476" w14:textId="77777777" w:rsidR="005E3B04" w:rsidRPr="00AC39B8" w:rsidRDefault="00D7034B">
            <w:pPr>
              <w:pStyle w:val="TableParagraph"/>
              <w:spacing w:before="1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C39B8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40" w:type="dxa"/>
          </w:tcPr>
          <w:p w14:paraId="78C17549" w14:textId="77777777" w:rsidR="005E3B04" w:rsidRPr="00AC39B8" w:rsidRDefault="00D7034B">
            <w:pPr>
              <w:pStyle w:val="TableParagraph"/>
              <w:spacing w:before="12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AC39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Revision:</w:t>
            </w:r>
          </w:p>
          <w:p w14:paraId="30BD6A3B" w14:textId="77777777" w:rsidR="005E3B04" w:rsidRPr="00AC39B8" w:rsidRDefault="00D7034B">
            <w:pPr>
              <w:pStyle w:val="TableParagraph"/>
              <w:spacing w:before="230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authors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are</w:t>
            </w:r>
            <w:r w:rsidRPr="00AC39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kindly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requested</w:t>
            </w:r>
            <w:r w:rsidRPr="00AC39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to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address</w:t>
            </w:r>
            <w:r w:rsidRPr="00AC39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the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following</w:t>
            </w: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pacing w:val="-2"/>
                <w:sz w:val="20"/>
                <w:szCs w:val="20"/>
              </w:rPr>
              <w:t>points:</w:t>
            </w:r>
          </w:p>
          <w:p w14:paraId="6DA124E2" w14:textId="77777777" w:rsidR="005E3B04" w:rsidRPr="00AC39B8" w:rsidRDefault="00D7034B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before="230"/>
              <w:ind w:right="143" w:firstLine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4.1: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in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“[…]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fishes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(Puntius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puntius</w:t>
            </w:r>
            <w:proofErr w:type="spellEnd"/>
            <w:r w:rsidRPr="00AC39B8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and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Labeo</w:t>
            </w:r>
            <w:proofErr w:type="spellEnd"/>
            <w:r w:rsidRPr="00AC39B8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bata</w:t>
            </w:r>
            <w:proofErr w:type="spellEnd"/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).”,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the</w:t>
            </w:r>
            <w:r w:rsidRPr="00AC39B8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scientific names should be presented in italics;</w:t>
            </w:r>
          </w:p>
          <w:p w14:paraId="5A10EEEE" w14:textId="77777777" w:rsidR="005E3B04" w:rsidRPr="00AC39B8" w:rsidRDefault="00D7034B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198" w:line="230" w:lineRule="atLeast"/>
              <w:ind w:right="37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z w:val="20"/>
                <w:szCs w:val="20"/>
              </w:rPr>
              <w:t>9</w:t>
            </w:r>
            <w:r w:rsidRPr="00AC39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(Conclusions)</w:t>
            </w:r>
            <w:r w:rsidRPr="00AC39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and</w:t>
            </w:r>
            <w:r w:rsidRPr="00AC39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10</w:t>
            </w:r>
            <w:r w:rsidRPr="00AC39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(Limitations):</w:t>
            </w:r>
            <w:r w:rsidRPr="00AC39B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would</w:t>
            </w:r>
            <w:r w:rsidRPr="00AC39B8">
              <w:rPr>
                <w:rFonts w:ascii="Arial" w:hAnsi="Arial" w:cs="Arial"/>
                <w:spacing w:val="-3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benefit</w:t>
            </w:r>
            <w:r w:rsidRPr="00AC39B8">
              <w:rPr>
                <w:rFonts w:ascii="Arial" w:hAnsi="Arial" w:cs="Arial"/>
                <w:spacing w:val="-3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from</w:t>
            </w:r>
            <w:r w:rsidRPr="00AC39B8">
              <w:rPr>
                <w:rFonts w:ascii="Arial" w:hAnsi="Arial" w:cs="Arial"/>
                <w:spacing w:val="-3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being rewritten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in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paragraph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form,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which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will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improve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clarity,</w:t>
            </w:r>
            <w:r w:rsidRPr="00AC39B8">
              <w:rPr>
                <w:rFonts w:ascii="Arial" w:hAnsi="Arial" w:cs="Arial"/>
                <w:spacing w:val="-7"/>
                <w:sz w:val="20"/>
                <w:szCs w:val="20"/>
                <w:highlight w:val="green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  <w:highlight w:val="green"/>
              </w:rPr>
              <w:t>coherence and overall academic presentation.</w:t>
            </w:r>
          </w:p>
        </w:tc>
        <w:tc>
          <w:tcPr>
            <w:tcW w:w="4020" w:type="dxa"/>
          </w:tcPr>
          <w:p w14:paraId="56AB11FA" w14:textId="11C9DF6C" w:rsidR="003F6192" w:rsidRPr="00AC39B8" w:rsidRDefault="003F61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BA1C7" w14:textId="77777777" w:rsidR="005E3B04" w:rsidRPr="00AC39B8" w:rsidRDefault="005E3B04">
      <w:pPr>
        <w:rPr>
          <w:rFonts w:ascii="Arial" w:hAnsi="Arial" w:cs="Arial"/>
          <w:sz w:val="20"/>
          <w:szCs w:val="20"/>
        </w:rPr>
      </w:pPr>
    </w:p>
    <w:p w14:paraId="5314F4AB" w14:textId="77777777" w:rsidR="005E3B04" w:rsidRPr="00AC39B8" w:rsidRDefault="005E3B04">
      <w:pPr>
        <w:spacing w:before="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0"/>
        <w:gridCol w:w="4460"/>
        <w:gridCol w:w="2620"/>
      </w:tblGrid>
      <w:tr w:rsidR="005E3B04" w:rsidRPr="00AC39B8" w14:paraId="6FAD6189" w14:textId="77777777">
        <w:trPr>
          <w:trHeight w:val="434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14:paraId="65FB2AFF" w14:textId="77777777" w:rsidR="005E3B04" w:rsidRPr="00AC39B8" w:rsidRDefault="00D7034B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AC39B8">
              <w:rPr>
                <w:rFonts w:ascii="Arial" w:hAnsi="Arial" w:cs="Arial"/>
                <w:b/>
                <w:color w:val="000000"/>
                <w:spacing w:val="25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C39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5E3B04" w:rsidRPr="00AC39B8" w14:paraId="27D33D83" w14:textId="77777777">
        <w:trPr>
          <w:trHeight w:val="939"/>
        </w:trPr>
        <w:tc>
          <w:tcPr>
            <w:tcW w:w="6100" w:type="dxa"/>
          </w:tcPr>
          <w:p w14:paraId="6983A9FF" w14:textId="77777777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0" w:type="dxa"/>
          </w:tcPr>
          <w:p w14:paraId="7B1D84C2" w14:textId="77777777" w:rsidR="005E3B04" w:rsidRPr="00AC39B8" w:rsidRDefault="00D7034B">
            <w:pPr>
              <w:pStyle w:val="TableParagraph"/>
              <w:spacing w:before="11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AC39B8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20" w:type="dxa"/>
          </w:tcPr>
          <w:p w14:paraId="367B009C" w14:textId="77777777" w:rsidR="005E3B04" w:rsidRPr="00AC39B8" w:rsidRDefault="00D7034B">
            <w:pPr>
              <w:pStyle w:val="TableParagraph"/>
              <w:spacing w:before="11"/>
              <w:ind w:left="20" w:right="151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C39B8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AC39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that</w:t>
            </w:r>
            <w:r w:rsidRPr="00AC39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authors</w:t>
            </w:r>
            <w:r w:rsidRPr="00AC39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5E3B04" w:rsidRPr="00AC39B8" w14:paraId="25DDEF50" w14:textId="77777777">
        <w:trPr>
          <w:trHeight w:val="1140"/>
        </w:trPr>
        <w:tc>
          <w:tcPr>
            <w:tcW w:w="6100" w:type="dxa"/>
          </w:tcPr>
          <w:p w14:paraId="6DEB8016" w14:textId="77777777" w:rsidR="005E3B04" w:rsidRPr="00AC39B8" w:rsidRDefault="005E3B04">
            <w:pPr>
              <w:pStyle w:val="TableParagraph"/>
              <w:spacing w:before="111"/>
              <w:rPr>
                <w:rFonts w:ascii="Arial" w:hAnsi="Arial" w:cs="Arial"/>
                <w:sz w:val="20"/>
                <w:szCs w:val="20"/>
              </w:rPr>
            </w:pPr>
          </w:p>
          <w:p w14:paraId="7E9DC05A" w14:textId="77777777" w:rsidR="005E3B04" w:rsidRPr="00AC39B8" w:rsidRDefault="00D7034B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AC39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C39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C39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C39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C39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0" w:type="dxa"/>
          </w:tcPr>
          <w:p w14:paraId="04E94059" w14:textId="77777777" w:rsidR="005E3B04" w:rsidRPr="00AC39B8" w:rsidRDefault="00D7034B">
            <w:pPr>
              <w:pStyle w:val="TableParagraph"/>
              <w:ind w:left="100"/>
              <w:rPr>
                <w:rFonts w:ascii="Arial" w:hAnsi="Arial" w:cs="Arial"/>
                <w:i/>
                <w:sz w:val="20"/>
                <w:szCs w:val="20"/>
              </w:rPr>
            </w:pPr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(If</w:t>
            </w:r>
            <w:r w:rsidRPr="00AC39B8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yes,</w:t>
            </w:r>
            <w:r w:rsidRPr="00AC39B8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proofErr w:type="gramStart"/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Kindly</w:t>
            </w:r>
            <w:proofErr w:type="gramEnd"/>
            <w:r w:rsidRPr="00AC39B8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please</w:t>
            </w:r>
            <w:r w:rsidRPr="00AC39B8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write</w:t>
            </w:r>
            <w:r w:rsidRPr="00AC39B8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down</w:t>
            </w:r>
            <w:r w:rsidRPr="00AC39B8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the</w:t>
            </w:r>
            <w:r w:rsidRPr="00AC39B8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ethical</w:t>
            </w:r>
            <w:r w:rsidRPr="00AC39B8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issues</w:t>
            </w:r>
            <w:r w:rsidRPr="00AC39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C39B8">
              <w:rPr>
                <w:rFonts w:ascii="Arial" w:hAnsi="Arial" w:cs="Arial"/>
                <w:i/>
                <w:sz w:val="20"/>
                <w:szCs w:val="20"/>
                <w:u w:val="thick"/>
              </w:rPr>
              <w:t>here in detail)</w:t>
            </w:r>
          </w:p>
          <w:p w14:paraId="03564F5B" w14:textId="77777777" w:rsidR="005E3B04" w:rsidRPr="00AC39B8" w:rsidRDefault="00D7034B">
            <w:pPr>
              <w:pStyle w:val="TableParagraph"/>
              <w:spacing w:before="226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AC39B8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2620" w:type="dxa"/>
          </w:tcPr>
          <w:p w14:paraId="212F124E" w14:textId="77777777" w:rsidR="005E3B04" w:rsidRPr="00AC39B8" w:rsidRDefault="005E3B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F76F2" w14:textId="3E76B29C" w:rsidR="00D7034B" w:rsidRPr="00AC39B8" w:rsidRDefault="00D7034B">
      <w:pPr>
        <w:rPr>
          <w:rFonts w:ascii="Arial" w:hAnsi="Arial" w:cs="Arial"/>
          <w:sz w:val="20"/>
          <w:szCs w:val="20"/>
        </w:rPr>
      </w:pPr>
    </w:p>
    <w:p w14:paraId="6AAEDAFE" w14:textId="511437AF" w:rsidR="00AC39B8" w:rsidRPr="00AC39B8" w:rsidRDefault="00AC39B8">
      <w:pPr>
        <w:rPr>
          <w:rFonts w:ascii="Arial" w:hAnsi="Arial" w:cs="Arial"/>
          <w:sz w:val="20"/>
          <w:szCs w:val="20"/>
        </w:rPr>
      </w:pPr>
    </w:p>
    <w:p w14:paraId="451CE3E2" w14:textId="77777777" w:rsidR="00AC39B8" w:rsidRPr="00AC39B8" w:rsidRDefault="00AC39B8" w:rsidP="00AC39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0598940"/>
      <w:r w:rsidRPr="00AC39B8">
        <w:rPr>
          <w:rFonts w:ascii="Arial" w:hAnsi="Arial" w:cs="Arial"/>
          <w:b/>
          <w:u w:val="single"/>
        </w:rPr>
        <w:t>Reviewer details:</w:t>
      </w:r>
    </w:p>
    <w:bookmarkEnd w:id="1"/>
    <w:p w14:paraId="0FA9269E" w14:textId="005F1DB6" w:rsidR="00AC39B8" w:rsidRPr="00AC39B8" w:rsidRDefault="00AC39B8">
      <w:pPr>
        <w:rPr>
          <w:rFonts w:ascii="Arial" w:hAnsi="Arial" w:cs="Arial"/>
          <w:sz w:val="20"/>
          <w:szCs w:val="20"/>
        </w:rPr>
      </w:pPr>
    </w:p>
    <w:p w14:paraId="5C0382F7" w14:textId="42263C26" w:rsidR="00AC39B8" w:rsidRPr="00AC39B8" w:rsidRDefault="00AC39B8" w:rsidP="00AC39B8">
      <w:pPr>
        <w:rPr>
          <w:rFonts w:ascii="Arial" w:hAnsi="Arial" w:cs="Arial"/>
          <w:b/>
          <w:sz w:val="20"/>
          <w:szCs w:val="20"/>
        </w:rPr>
      </w:pPr>
      <w:bookmarkStart w:id="2" w:name="_Hlk220598988"/>
      <w:r w:rsidRPr="00AC39B8">
        <w:rPr>
          <w:rFonts w:ascii="Arial" w:hAnsi="Arial" w:cs="Arial"/>
          <w:b/>
          <w:sz w:val="20"/>
          <w:szCs w:val="20"/>
        </w:rPr>
        <w:t xml:space="preserve">Simone Ferreira Teixeira, UPE - </w:t>
      </w:r>
      <w:proofErr w:type="spellStart"/>
      <w:r w:rsidRPr="00AC39B8">
        <w:rPr>
          <w:rFonts w:ascii="Arial" w:hAnsi="Arial" w:cs="Arial"/>
          <w:b/>
          <w:sz w:val="20"/>
          <w:szCs w:val="20"/>
        </w:rPr>
        <w:t>Universidade</w:t>
      </w:r>
      <w:proofErr w:type="spellEnd"/>
      <w:r w:rsidRPr="00AC39B8">
        <w:rPr>
          <w:rFonts w:ascii="Arial" w:hAnsi="Arial" w:cs="Arial"/>
          <w:b/>
          <w:sz w:val="20"/>
          <w:szCs w:val="20"/>
        </w:rPr>
        <w:t xml:space="preserve"> de Pernambuco, Brazil</w:t>
      </w:r>
      <w:bookmarkEnd w:id="2"/>
    </w:p>
    <w:sectPr w:rsidR="00AC39B8" w:rsidRPr="00AC39B8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C40D4"/>
    <w:multiLevelType w:val="hybridMultilevel"/>
    <w:tmpl w:val="8FC2AABA"/>
    <w:lvl w:ilvl="0" w:tplc="4C2467B2">
      <w:numFmt w:val="bullet"/>
      <w:lvlText w:val="-"/>
      <w:lvlJc w:val="left"/>
      <w:pPr>
        <w:ind w:left="10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8633D2">
      <w:numFmt w:val="bullet"/>
      <w:lvlText w:val="•"/>
      <w:lvlJc w:val="left"/>
      <w:pPr>
        <w:ind w:left="672" w:hanging="117"/>
      </w:pPr>
      <w:rPr>
        <w:rFonts w:hint="default"/>
        <w:lang w:val="en-US" w:eastAsia="en-US" w:bidi="ar-SA"/>
      </w:rPr>
    </w:lvl>
    <w:lvl w:ilvl="2" w:tplc="7EA4BB18">
      <w:numFmt w:val="bullet"/>
      <w:lvlText w:val="•"/>
      <w:lvlJc w:val="left"/>
      <w:pPr>
        <w:ind w:left="1244" w:hanging="117"/>
      </w:pPr>
      <w:rPr>
        <w:rFonts w:hint="default"/>
        <w:lang w:val="en-US" w:eastAsia="en-US" w:bidi="ar-SA"/>
      </w:rPr>
    </w:lvl>
    <w:lvl w:ilvl="3" w:tplc="408CB926">
      <w:numFmt w:val="bullet"/>
      <w:lvlText w:val="•"/>
      <w:lvlJc w:val="left"/>
      <w:pPr>
        <w:ind w:left="1816" w:hanging="117"/>
      </w:pPr>
      <w:rPr>
        <w:rFonts w:hint="default"/>
        <w:lang w:val="en-US" w:eastAsia="en-US" w:bidi="ar-SA"/>
      </w:rPr>
    </w:lvl>
    <w:lvl w:ilvl="4" w:tplc="9C32A76E">
      <w:numFmt w:val="bullet"/>
      <w:lvlText w:val="•"/>
      <w:lvlJc w:val="left"/>
      <w:pPr>
        <w:ind w:left="2388" w:hanging="117"/>
      </w:pPr>
      <w:rPr>
        <w:rFonts w:hint="default"/>
        <w:lang w:val="en-US" w:eastAsia="en-US" w:bidi="ar-SA"/>
      </w:rPr>
    </w:lvl>
    <w:lvl w:ilvl="5" w:tplc="9FD2C934">
      <w:numFmt w:val="bullet"/>
      <w:lvlText w:val="•"/>
      <w:lvlJc w:val="left"/>
      <w:pPr>
        <w:ind w:left="2960" w:hanging="117"/>
      </w:pPr>
      <w:rPr>
        <w:rFonts w:hint="default"/>
        <w:lang w:val="en-US" w:eastAsia="en-US" w:bidi="ar-SA"/>
      </w:rPr>
    </w:lvl>
    <w:lvl w:ilvl="6" w:tplc="6674FCF6">
      <w:numFmt w:val="bullet"/>
      <w:lvlText w:val="•"/>
      <w:lvlJc w:val="left"/>
      <w:pPr>
        <w:ind w:left="3532" w:hanging="117"/>
      </w:pPr>
      <w:rPr>
        <w:rFonts w:hint="default"/>
        <w:lang w:val="en-US" w:eastAsia="en-US" w:bidi="ar-SA"/>
      </w:rPr>
    </w:lvl>
    <w:lvl w:ilvl="7" w:tplc="2964447A">
      <w:numFmt w:val="bullet"/>
      <w:lvlText w:val="•"/>
      <w:lvlJc w:val="left"/>
      <w:pPr>
        <w:ind w:left="4104" w:hanging="117"/>
      </w:pPr>
      <w:rPr>
        <w:rFonts w:hint="default"/>
        <w:lang w:val="en-US" w:eastAsia="en-US" w:bidi="ar-SA"/>
      </w:rPr>
    </w:lvl>
    <w:lvl w:ilvl="8" w:tplc="62A24BD4">
      <w:numFmt w:val="bullet"/>
      <w:lvlText w:val="•"/>
      <w:lvlJc w:val="left"/>
      <w:pPr>
        <w:ind w:left="4676" w:hanging="1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tjA1MTMyMzQxszBW0lEKTi0uzszPAykwqgUALSZQ5CwAAAA="/>
  </w:docVars>
  <w:rsids>
    <w:rsidRoot w:val="005E3B04"/>
    <w:rsid w:val="00084FC8"/>
    <w:rsid w:val="003F6192"/>
    <w:rsid w:val="005E3B04"/>
    <w:rsid w:val="008B0D00"/>
    <w:rsid w:val="00A35060"/>
    <w:rsid w:val="00A55611"/>
    <w:rsid w:val="00AC39B8"/>
    <w:rsid w:val="00D7034B"/>
    <w:rsid w:val="00EA3133"/>
    <w:rsid w:val="00EC1292"/>
    <w:rsid w:val="00F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A56A"/>
  <w15:docId w15:val="{944F4541-F3ED-4619-BCD4-E6491FA8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AC39B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Rev_UPJOZ_5765.docx</dc:title>
  <cp:lastModifiedBy>Editor-11</cp:lastModifiedBy>
  <cp:revision>9</cp:revision>
  <dcterms:created xsi:type="dcterms:W3CDTF">2026-01-28T05:10:00Z</dcterms:created>
  <dcterms:modified xsi:type="dcterms:W3CDTF">2026-01-29T11:40:00Z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2026-01-28T00:00:00Z</vt:filetime>
  </property>
  <property fmtid="{D5CDD505-2E9C-101B-9397-08002B2CF9AE}" pid="5" name="GrammarlyDocumentId">
    <vt:lpwstr>b0e7a1c0-26df-49b2-8f04-42299a3f89af</vt:lpwstr>
  </property>
</Properties>
</file>