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6A3737" w14:textId="648BE9FC" w:rsidR="00735450" w:rsidRPr="0008612B" w:rsidRDefault="00421D6B" w:rsidP="008701A0">
      <w:pPr>
        <w:jc w:val="center"/>
        <w:rPr>
          <w:rFonts w:ascii="Times New Roman" w:hAnsi="Times New Roman" w:cs="Times New Roman"/>
          <w:b/>
          <w:bCs/>
        </w:rPr>
      </w:pPr>
      <w:r w:rsidRPr="0008612B">
        <w:rPr>
          <w:rFonts w:ascii="Times New Roman" w:hAnsi="Times New Roman" w:cs="Times New Roman"/>
          <w:b/>
          <w:bCs/>
        </w:rPr>
        <w:t>Study on Diversity and Abundance of Butterfl</w:t>
      </w:r>
      <w:r w:rsidR="00935BA1">
        <w:rPr>
          <w:rFonts w:ascii="Times New Roman" w:hAnsi="Times New Roman" w:cs="Times New Roman"/>
          <w:b/>
          <w:bCs/>
        </w:rPr>
        <w:t>y (</w:t>
      </w:r>
      <w:proofErr w:type="spellStart"/>
      <w:r w:rsidR="00935BA1" w:rsidRPr="001C3C40">
        <w:rPr>
          <w:rFonts w:ascii="Times New Roman" w:hAnsi="Times New Roman" w:cs="Times New Roman"/>
          <w:b/>
          <w:bCs/>
        </w:rPr>
        <w:t>Insecta</w:t>
      </w:r>
      <w:proofErr w:type="spellEnd"/>
      <w:r w:rsidR="00935BA1" w:rsidRPr="001C3C40">
        <w:rPr>
          <w:rFonts w:ascii="Times New Roman" w:hAnsi="Times New Roman" w:cs="Times New Roman"/>
          <w:b/>
          <w:bCs/>
        </w:rPr>
        <w:t>: Lepidoptera</w:t>
      </w:r>
      <w:r w:rsidR="00935BA1">
        <w:rPr>
          <w:rFonts w:ascii="Times New Roman" w:hAnsi="Times New Roman" w:cs="Times New Roman"/>
          <w:b/>
          <w:bCs/>
        </w:rPr>
        <w:t>) fauna</w:t>
      </w:r>
      <w:r w:rsidRPr="0008612B">
        <w:rPr>
          <w:rFonts w:ascii="Times New Roman" w:hAnsi="Times New Roman" w:cs="Times New Roman"/>
          <w:b/>
          <w:bCs/>
        </w:rPr>
        <w:t xml:space="preserve"> in the Vicinity of </w:t>
      </w:r>
      <w:proofErr w:type="spellStart"/>
      <w:r w:rsidRPr="0008612B">
        <w:rPr>
          <w:rFonts w:ascii="Times New Roman" w:hAnsi="Times New Roman" w:cs="Times New Roman"/>
          <w:b/>
          <w:bCs/>
        </w:rPr>
        <w:t>Karhandla</w:t>
      </w:r>
      <w:proofErr w:type="spellEnd"/>
      <w:r w:rsidRPr="0008612B">
        <w:rPr>
          <w:rFonts w:ascii="Times New Roman" w:hAnsi="Times New Roman" w:cs="Times New Roman"/>
          <w:b/>
          <w:bCs/>
        </w:rPr>
        <w:t xml:space="preserve"> Gate, </w:t>
      </w:r>
      <w:proofErr w:type="spellStart"/>
      <w:r w:rsidRPr="0008612B">
        <w:rPr>
          <w:rFonts w:ascii="Times New Roman" w:hAnsi="Times New Roman" w:cs="Times New Roman"/>
          <w:b/>
          <w:bCs/>
        </w:rPr>
        <w:t>Umred-Pauni-Karhandla</w:t>
      </w:r>
      <w:proofErr w:type="spellEnd"/>
      <w:r w:rsidRPr="0008612B">
        <w:rPr>
          <w:rFonts w:ascii="Times New Roman" w:hAnsi="Times New Roman" w:cs="Times New Roman"/>
          <w:b/>
          <w:bCs/>
        </w:rPr>
        <w:t xml:space="preserve"> Wildlife Sanctuary, </w:t>
      </w:r>
      <w:proofErr w:type="spellStart"/>
      <w:r w:rsidRPr="0008612B">
        <w:rPr>
          <w:rFonts w:ascii="Times New Roman" w:hAnsi="Times New Roman" w:cs="Times New Roman"/>
          <w:b/>
          <w:bCs/>
        </w:rPr>
        <w:t>Umred</w:t>
      </w:r>
      <w:proofErr w:type="spellEnd"/>
      <w:r w:rsidRPr="0008612B">
        <w:rPr>
          <w:rFonts w:ascii="Times New Roman" w:hAnsi="Times New Roman" w:cs="Times New Roman"/>
          <w:b/>
          <w:bCs/>
        </w:rPr>
        <w:t>, Maharashtra, India</w:t>
      </w:r>
    </w:p>
    <w:p w14:paraId="1EC0A37D" w14:textId="77777777" w:rsidR="00BA799B" w:rsidRPr="0008612B" w:rsidRDefault="00BA799B" w:rsidP="008701A0">
      <w:pPr>
        <w:jc w:val="center"/>
        <w:rPr>
          <w:rFonts w:ascii="Times New Roman" w:hAnsi="Times New Roman" w:cs="Times New Roman"/>
          <w:b/>
          <w:bCs/>
        </w:rPr>
      </w:pPr>
    </w:p>
    <w:p w14:paraId="1ABB64AF" w14:textId="77777777" w:rsidR="00BA799B" w:rsidRPr="0008612B" w:rsidRDefault="00BA799B" w:rsidP="008701A0">
      <w:pPr>
        <w:jc w:val="center"/>
        <w:rPr>
          <w:rFonts w:ascii="Times New Roman" w:hAnsi="Times New Roman" w:cs="Times New Roman"/>
          <w:b/>
          <w:bCs/>
        </w:rPr>
      </w:pPr>
    </w:p>
    <w:p w14:paraId="557D760F" w14:textId="666ADBC6" w:rsidR="00605647" w:rsidRPr="0008612B" w:rsidRDefault="00605647" w:rsidP="006C36AA">
      <w:pPr>
        <w:jc w:val="both"/>
        <w:rPr>
          <w:rFonts w:ascii="Times New Roman" w:hAnsi="Times New Roman" w:cs="Times New Roman"/>
          <w:b/>
          <w:bCs/>
        </w:rPr>
      </w:pPr>
      <w:bookmarkStart w:id="0" w:name="_GoBack"/>
      <w:bookmarkEnd w:id="0"/>
      <w:r w:rsidRPr="0008612B">
        <w:rPr>
          <w:rFonts w:ascii="Times New Roman" w:hAnsi="Times New Roman" w:cs="Times New Roman"/>
          <w:b/>
          <w:bCs/>
        </w:rPr>
        <w:t xml:space="preserve">ABSTRACT </w:t>
      </w:r>
    </w:p>
    <w:p w14:paraId="7D2F4AB0" w14:textId="69F7F8D1" w:rsidR="00562915" w:rsidRPr="0008612B" w:rsidRDefault="00604ECA" w:rsidP="00562915">
      <w:pPr>
        <w:jc w:val="both"/>
        <w:rPr>
          <w:rFonts w:ascii="Times New Roman" w:hAnsi="Times New Roman" w:cs="Times New Roman"/>
        </w:rPr>
      </w:pPr>
      <w:r w:rsidRPr="0008612B">
        <w:rPr>
          <w:rFonts w:ascii="Times New Roman" w:hAnsi="Times New Roman" w:cs="Times New Roman"/>
        </w:rPr>
        <w:t xml:space="preserve">Butterflies, </w:t>
      </w:r>
      <w:r w:rsidR="004B0C03" w:rsidRPr="0008612B">
        <w:rPr>
          <w:rFonts w:ascii="Times New Roman" w:hAnsi="Times New Roman" w:cs="Times New Roman"/>
        </w:rPr>
        <w:t xml:space="preserve">belonging to class </w:t>
      </w:r>
      <w:proofErr w:type="spellStart"/>
      <w:r w:rsidR="004B0C03" w:rsidRPr="0008612B">
        <w:rPr>
          <w:rFonts w:ascii="Times New Roman" w:hAnsi="Times New Roman" w:cs="Times New Roman"/>
        </w:rPr>
        <w:t>Insecta</w:t>
      </w:r>
      <w:proofErr w:type="spellEnd"/>
      <w:r w:rsidR="004B0C03" w:rsidRPr="0008612B">
        <w:rPr>
          <w:rFonts w:ascii="Times New Roman" w:hAnsi="Times New Roman" w:cs="Times New Roman"/>
        </w:rPr>
        <w:t xml:space="preserve">, order Lepidoptera, </w:t>
      </w:r>
      <w:r w:rsidRPr="0008612B">
        <w:rPr>
          <w:rFonts w:ascii="Times New Roman" w:hAnsi="Times New Roman" w:cs="Times New Roman"/>
        </w:rPr>
        <w:t>the symbol of beauty and grace</w:t>
      </w:r>
      <w:r w:rsidR="004B0C03" w:rsidRPr="0008612B">
        <w:rPr>
          <w:rFonts w:ascii="Times New Roman" w:hAnsi="Times New Roman" w:cs="Times New Roman"/>
        </w:rPr>
        <w:t xml:space="preserve">, </w:t>
      </w:r>
      <w:r w:rsidR="001D222A" w:rsidRPr="0008612B">
        <w:rPr>
          <w:rFonts w:ascii="Times New Roman" w:hAnsi="Times New Roman" w:cs="Times New Roman"/>
        </w:rPr>
        <w:t>play important role in biodiversity surveys as they are very sensitive to minute environmental fluctuations and habitat alteration</w:t>
      </w:r>
      <w:r w:rsidR="00D3604B" w:rsidRPr="0008612B">
        <w:rPr>
          <w:rFonts w:ascii="Times New Roman" w:hAnsi="Times New Roman" w:cs="Times New Roman"/>
        </w:rPr>
        <w:t xml:space="preserve">. </w:t>
      </w:r>
      <w:r w:rsidR="00992E2B" w:rsidRPr="0008612B">
        <w:rPr>
          <w:rFonts w:ascii="Times New Roman" w:hAnsi="Times New Roman" w:cs="Times New Roman"/>
        </w:rPr>
        <w:t>A survey-based st</w:t>
      </w:r>
      <w:r w:rsidR="009F39CA" w:rsidRPr="0008612B">
        <w:rPr>
          <w:rFonts w:ascii="Times New Roman" w:hAnsi="Times New Roman" w:cs="Times New Roman"/>
        </w:rPr>
        <w:t>u</w:t>
      </w:r>
      <w:r w:rsidR="00992E2B" w:rsidRPr="0008612B">
        <w:rPr>
          <w:rFonts w:ascii="Times New Roman" w:hAnsi="Times New Roman" w:cs="Times New Roman"/>
        </w:rPr>
        <w:t>dy was conducted</w:t>
      </w:r>
      <w:r w:rsidR="00AD667D" w:rsidRPr="0008612B">
        <w:rPr>
          <w:rFonts w:ascii="Times New Roman" w:hAnsi="Times New Roman" w:cs="Times New Roman"/>
        </w:rPr>
        <w:t xml:space="preserve"> </w:t>
      </w:r>
      <w:r w:rsidR="0078766F" w:rsidRPr="0008612B">
        <w:rPr>
          <w:rFonts w:ascii="Times New Roman" w:hAnsi="Times New Roman" w:cs="Times New Roman"/>
        </w:rPr>
        <w:t xml:space="preserve">in the vicinity of </w:t>
      </w:r>
      <w:proofErr w:type="spellStart"/>
      <w:r w:rsidR="0078766F" w:rsidRPr="0008612B">
        <w:rPr>
          <w:rFonts w:ascii="Times New Roman" w:hAnsi="Times New Roman" w:cs="Times New Roman"/>
        </w:rPr>
        <w:t>Karhandla</w:t>
      </w:r>
      <w:proofErr w:type="spellEnd"/>
      <w:r w:rsidR="0078766F" w:rsidRPr="0008612B">
        <w:rPr>
          <w:rFonts w:ascii="Times New Roman" w:hAnsi="Times New Roman" w:cs="Times New Roman"/>
        </w:rPr>
        <w:t xml:space="preserve"> Gate, </w:t>
      </w:r>
      <w:proofErr w:type="spellStart"/>
      <w:r w:rsidR="0078766F" w:rsidRPr="0008612B">
        <w:rPr>
          <w:rFonts w:ascii="Times New Roman" w:hAnsi="Times New Roman" w:cs="Times New Roman"/>
        </w:rPr>
        <w:t>Umred-Pauni-Karhandla</w:t>
      </w:r>
      <w:proofErr w:type="spellEnd"/>
      <w:r w:rsidR="0078766F" w:rsidRPr="0008612B">
        <w:rPr>
          <w:rFonts w:ascii="Times New Roman" w:hAnsi="Times New Roman" w:cs="Times New Roman"/>
        </w:rPr>
        <w:t xml:space="preserve"> Wildlife Sanctuary of Maharashtra </w:t>
      </w:r>
      <w:r w:rsidR="00992E2B" w:rsidRPr="0008612B">
        <w:rPr>
          <w:rFonts w:ascii="Times New Roman" w:hAnsi="Times New Roman" w:cs="Times New Roman"/>
        </w:rPr>
        <w:t xml:space="preserve">to </w:t>
      </w:r>
      <w:r w:rsidR="000B62F9" w:rsidRPr="0008612B">
        <w:rPr>
          <w:rFonts w:ascii="Times New Roman" w:hAnsi="Times New Roman" w:cs="Times New Roman"/>
        </w:rPr>
        <w:t>explore</w:t>
      </w:r>
      <w:r w:rsidR="00992E2B" w:rsidRPr="0008612B">
        <w:rPr>
          <w:rFonts w:ascii="Times New Roman" w:hAnsi="Times New Roman" w:cs="Times New Roman"/>
        </w:rPr>
        <w:t xml:space="preserve"> butterfl</w:t>
      </w:r>
      <w:r w:rsidR="006359EB" w:rsidRPr="0008612B">
        <w:rPr>
          <w:rFonts w:ascii="Times New Roman" w:hAnsi="Times New Roman" w:cs="Times New Roman"/>
        </w:rPr>
        <w:t xml:space="preserve">ies </w:t>
      </w:r>
      <w:r w:rsidR="000B62F9" w:rsidRPr="0008612B">
        <w:rPr>
          <w:rFonts w:ascii="Times New Roman" w:hAnsi="Times New Roman" w:cs="Times New Roman"/>
        </w:rPr>
        <w:t xml:space="preserve">and to estimate their diversity and abundance, and </w:t>
      </w:r>
      <w:r w:rsidR="003701F8" w:rsidRPr="0008612B">
        <w:rPr>
          <w:rFonts w:ascii="Times New Roman" w:hAnsi="Times New Roman" w:cs="Times New Roman"/>
        </w:rPr>
        <w:t>to grasp the need for conservation</w:t>
      </w:r>
      <w:r w:rsidR="003701F8" w:rsidRPr="0008612B">
        <w:rPr>
          <w:rFonts w:ascii="Times New Roman" w:hAnsi="Times New Roman" w:cs="Times New Roman"/>
          <w:b/>
          <w:bCs/>
        </w:rPr>
        <w:t xml:space="preserve"> </w:t>
      </w:r>
      <w:r w:rsidR="000B62F9" w:rsidRPr="0008612B">
        <w:rPr>
          <w:rFonts w:ascii="Times New Roman" w:hAnsi="Times New Roman" w:cs="Times New Roman"/>
        </w:rPr>
        <w:t>of the study area</w:t>
      </w:r>
      <w:r w:rsidR="003701F8" w:rsidRPr="0008612B">
        <w:rPr>
          <w:rFonts w:ascii="Times New Roman" w:hAnsi="Times New Roman" w:cs="Times New Roman"/>
        </w:rPr>
        <w:t>.</w:t>
      </w:r>
      <w:r w:rsidR="006359EB" w:rsidRPr="0008612B">
        <w:rPr>
          <w:rFonts w:ascii="Times New Roman" w:hAnsi="Times New Roman" w:cs="Times New Roman"/>
        </w:rPr>
        <w:t xml:space="preserve"> Altogether</w:t>
      </w:r>
      <w:r w:rsidR="00D3604B" w:rsidRPr="0008612B">
        <w:rPr>
          <w:rFonts w:ascii="Times New Roman" w:hAnsi="Times New Roman" w:cs="Times New Roman"/>
        </w:rPr>
        <w:t xml:space="preserve"> 54 species of butterflies belonging to 40 genera and 5 families </w:t>
      </w:r>
      <w:r w:rsidR="006359EB" w:rsidRPr="0008612B">
        <w:rPr>
          <w:rFonts w:ascii="Times New Roman" w:hAnsi="Times New Roman" w:cs="Times New Roman"/>
        </w:rPr>
        <w:t>(</w:t>
      </w:r>
      <w:proofErr w:type="spellStart"/>
      <w:r w:rsidR="006359EB" w:rsidRPr="0008612B">
        <w:rPr>
          <w:rFonts w:ascii="Times New Roman" w:hAnsi="Times New Roman" w:cs="Times New Roman"/>
        </w:rPr>
        <w:t>Nymphalidae</w:t>
      </w:r>
      <w:proofErr w:type="spellEnd"/>
      <w:r w:rsidR="006359EB" w:rsidRPr="0008612B">
        <w:rPr>
          <w:rFonts w:ascii="Times New Roman" w:hAnsi="Times New Roman" w:cs="Times New Roman"/>
        </w:rPr>
        <w:t xml:space="preserve">, </w:t>
      </w:r>
      <w:proofErr w:type="spellStart"/>
      <w:r w:rsidR="006359EB" w:rsidRPr="0008612B">
        <w:rPr>
          <w:rFonts w:ascii="Times New Roman" w:hAnsi="Times New Roman" w:cs="Times New Roman"/>
        </w:rPr>
        <w:t>Papilionidae</w:t>
      </w:r>
      <w:proofErr w:type="spellEnd"/>
      <w:r w:rsidR="006359EB" w:rsidRPr="0008612B">
        <w:rPr>
          <w:rFonts w:ascii="Times New Roman" w:hAnsi="Times New Roman" w:cs="Times New Roman"/>
        </w:rPr>
        <w:t xml:space="preserve">, </w:t>
      </w:r>
      <w:proofErr w:type="spellStart"/>
      <w:r w:rsidR="006359EB" w:rsidRPr="0008612B">
        <w:rPr>
          <w:rFonts w:ascii="Times New Roman" w:hAnsi="Times New Roman" w:cs="Times New Roman"/>
        </w:rPr>
        <w:t>Pieridae</w:t>
      </w:r>
      <w:proofErr w:type="spellEnd"/>
      <w:r w:rsidR="006359EB" w:rsidRPr="0008612B">
        <w:rPr>
          <w:rFonts w:ascii="Times New Roman" w:hAnsi="Times New Roman" w:cs="Times New Roman"/>
        </w:rPr>
        <w:t xml:space="preserve">, </w:t>
      </w:r>
      <w:proofErr w:type="spellStart"/>
      <w:r w:rsidR="006359EB" w:rsidRPr="0008612B">
        <w:rPr>
          <w:rFonts w:ascii="Times New Roman" w:hAnsi="Times New Roman" w:cs="Times New Roman"/>
        </w:rPr>
        <w:t>Lycaenidae</w:t>
      </w:r>
      <w:proofErr w:type="spellEnd"/>
      <w:r w:rsidR="006359EB" w:rsidRPr="0008612B">
        <w:rPr>
          <w:rFonts w:ascii="Times New Roman" w:hAnsi="Times New Roman" w:cs="Times New Roman"/>
        </w:rPr>
        <w:t xml:space="preserve"> and </w:t>
      </w:r>
      <w:proofErr w:type="spellStart"/>
      <w:r w:rsidR="006359EB" w:rsidRPr="0008612B">
        <w:rPr>
          <w:rFonts w:ascii="Times New Roman" w:hAnsi="Times New Roman" w:cs="Times New Roman"/>
        </w:rPr>
        <w:t>Hesperiidae</w:t>
      </w:r>
      <w:proofErr w:type="spellEnd"/>
      <w:r w:rsidR="006359EB" w:rsidRPr="0008612B">
        <w:rPr>
          <w:rFonts w:ascii="Times New Roman" w:hAnsi="Times New Roman" w:cs="Times New Roman"/>
        </w:rPr>
        <w:t xml:space="preserve">) </w:t>
      </w:r>
      <w:r w:rsidR="00D3604B" w:rsidRPr="0008612B">
        <w:rPr>
          <w:rFonts w:ascii="Times New Roman" w:hAnsi="Times New Roman" w:cs="Times New Roman"/>
        </w:rPr>
        <w:t xml:space="preserve">were </w:t>
      </w:r>
      <w:r w:rsidR="00B77104" w:rsidRPr="0008612B">
        <w:rPr>
          <w:rFonts w:ascii="Times New Roman" w:hAnsi="Times New Roman" w:cs="Times New Roman"/>
        </w:rPr>
        <w:t xml:space="preserve">recorded </w:t>
      </w:r>
      <w:r w:rsidR="006359EB" w:rsidRPr="0008612B">
        <w:rPr>
          <w:rFonts w:ascii="Times New Roman" w:hAnsi="Times New Roman" w:cs="Times New Roman"/>
        </w:rPr>
        <w:t>during this study, of which five species are protected under the Wildlife (Protection) Act of India, 1972</w:t>
      </w:r>
      <w:r w:rsidR="00D3604B" w:rsidRPr="0008612B">
        <w:rPr>
          <w:rFonts w:ascii="Times New Roman" w:hAnsi="Times New Roman" w:cs="Times New Roman"/>
        </w:rPr>
        <w:t xml:space="preserve">. </w:t>
      </w:r>
      <w:r w:rsidR="00795518" w:rsidRPr="0008612B">
        <w:rPr>
          <w:rFonts w:ascii="Times New Roman" w:hAnsi="Times New Roman" w:cs="Times New Roman"/>
        </w:rPr>
        <w:t xml:space="preserve">Family </w:t>
      </w:r>
      <w:proofErr w:type="spellStart"/>
      <w:r w:rsidR="00AD667D" w:rsidRPr="0008612B">
        <w:rPr>
          <w:rFonts w:ascii="Times New Roman" w:hAnsi="Times New Roman" w:cs="Times New Roman"/>
        </w:rPr>
        <w:t>N</w:t>
      </w:r>
      <w:r w:rsidR="00795518" w:rsidRPr="0008612B">
        <w:rPr>
          <w:rFonts w:ascii="Times New Roman" w:hAnsi="Times New Roman" w:cs="Times New Roman"/>
        </w:rPr>
        <w:t>ymphalidae</w:t>
      </w:r>
      <w:proofErr w:type="spellEnd"/>
      <w:r w:rsidR="00795518" w:rsidRPr="0008612B">
        <w:rPr>
          <w:rFonts w:ascii="Times New Roman" w:hAnsi="Times New Roman" w:cs="Times New Roman"/>
        </w:rPr>
        <w:t xml:space="preserve"> was found dominant with 47.04% of total butterflies, 44.44% of </w:t>
      </w:r>
      <w:r w:rsidR="007A3EA2" w:rsidRPr="0008612B">
        <w:rPr>
          <w:rFonts w:ascii="Times New Roman" w:hAnsi="Times New Roman" w:cs="Times New Roman"/>
        </w:rPr>
        <w:t>total recorded species and 40% of total recorded genera.</w:t>
      </w:r>
      <w:r w:rsidR="00820282" w:rsidRPr="0008612B">
        <w:rPr>
          <w:rFonts w:ascii="Times New Roman" w:hAnsi="Times New Roman" w:cs="Times New Roman"/>
        </w:rPr>
        <w:t xml:space="preserve"> </w:t>
      </w:r>
      <w:r w:rsidR="004273F6" w:rsidRPr="0008612B">
        <w:rPr>
          <w:rFonts w:ascii="Times New Roman" w:hAnsi="Times New Roman" w:cs="Times New Roman"/>
        </w:rPr>
        <w:t>The calculated values of Shannon-Weiner index,</w:t>
      </w:r>
      <w:r w:rsidR="004273F6" w:rsidRPr="0008612B">
        <w:rPr>
          <w:rFonts w:ascii="Times New Roman" w:hAnsi="Times New Roman" w:cs="Times New Roman"/>
          <w:lang w:eastAsia="en-IN"/>
        </w:rPr>
        <w:t xml:space="preserve"> Simpson's index, </w:t>
      </w:r>
      <w:proofErr w:type="spellStart"/>
      <w:r w:rsidR="004273F6" w:rsidRPr="0008612B">
        <w:rPr>
          <w:rFonts w:ascii="Times New Roman" w:hAnsi="Times New Roman" w:cs="Times New Roman"/>
          <w:lang w:eastAsia="en-IN"/>
        </w:rPr>
        <w:t>Pielou’s</w:t>
      </w:r>
      <w:proofErr w:type="spellEnd"/>
      <w:r w:rsidR="004273F6" w:rsidRPr="0008612B">
        <w:rPr>
          <w:rFonts w:ascii="Times New Roman" w:hAnsi="Times New Roman" w:cs="Times New Roman"/>
          <w:lang w:eastAsia="en-IN"/>
        </w:rPr>
        <w:t xml:space="preserve"> evenness index of diversity</w:t>
      </w:r>
      <w:r w:rsidR="004273F6" w:rsidRPr="0008612B">
        <w:rPr>
          <w:rFonts w:ascii="Times New Roman" w:hAnsi="Times New Roman" w:cs="Times New Roman"/>
        </w:rPr>
        <w:t xml:space="preserve"> and </w:t>
      </w:r>
      <w:proofErr w:type="spellStart"/>
      <w:r w:rsidR="004273F6" w:rsidRPr="0008612B">
        <w:rPr>
          <w:rFonts w:ascii="Times New Roman" w:hAnsi="Times New Roman" w:cs="Times New Roman"/>
          <w:lang w:eastAsia="en-IN"/>
        </w:rPr>
        <w:t>Margalef's</w:t>
      </w:r>
      <w:proofErr w:type="spellEnd"/>
      <w:r w:rsidR="004273F6" w:rsidRPr="0008612B">
        <w:rPr>
          <w:rFonts w:ascii="Times New Roman" w:hAnsi="Times New Roman" w:cs="Times New Roman"/>
          <w:lang w:eastAsia="en-IN"/>
        </w:rPr>
        <w:t xml:space="preserve"> Richness index</w:t>
      </w:r>
      <w:r w:rsidR="004273F6" w:rsidRPr="0008612B">
        <w:rPr>
          <w:rFonts w:ascii="Times New Roman" w:hAnsi="Times New Roman" w:cs="Times New Roman"/>
          <w:b/>
          <w:bCs/>
          <w:lang w:eastAsia="en-IN"/>
        </w:rPr>
        <w:t xml:space="preserve"> </w:t>
      </w:r>
      <w:r w:rsidR="004273F6" w:rsidRPr="0008612B">
        <w:rPr>
          <w:rFonts w:ascii="Times New Roman" w:hAnsi="Times New Roman" w:cs="Times New Roman"/>
          <w:lang w:eastAsia="en-IN"/>
        </w:rPr>
        <w:t>were found 3</w:t>
      </w:r>
      <w:r w:rsidR="004273F6" w:rsidRPr="0008612B">
        <w:rPr>
          <w:rFonts w:ascii="Times New Roman" w:hAnsi="Times New Roman" w:cs="Times New Roman"/>
        </w:rPr>
        <w:t xml:space="preserve">.74, 0.97, 0.94 and 6.68 </w:t>
      </w:r>
      <w:r w:rsidR="004273F6" w:rsidRPr="0008612B">
        <w:rPr>
          <w:rFonts w:ascii="Times New Roman" w:hAnsi="Times New Roman" w:cs="Times New Roman"/>
          <w:lang w:eastAsia="en-IN"/>
        </w:rPr>
        <w:t>respectively, indicating the area is rich in butterfly diversity with high abundance and evenness.</w:t>
      </w:r>
      <w:r w:rsidR="00741C63" w:rsidRPr="0008612B">
        <w:rPr>
          <w:rFonts w:ascii="Times New Roman" w:hAnsi="Times New Roman" w:cs="Times New Roman"/>
          <w:lang w:eastAsia="en-IN"/>
        </w:rPr>
        <w:t xml:space="preserve"> </w:t>
      </w:r>
      <w:r w:rsidR="00741C63" w:rsidRPr="0008612B">
        <w:rPr>
          <w:rFonts w:ascii="Times New Roman" w:hAnsi="Times New Roman" w:cs="Times New Roman"/>
        </w:rPr>
        <w:t xml:space="preserve">The butterflies with high occurrence frequency percentage were </w:t>
      </w:r>
      <w:proofErr w:type="spellStart"/>
      <w:r w:rsidR="00741C63" w:rsidRPr="0008612B">
        <w:rPr>
          <w:rFonts w:ascii="Times New Roman" w:hAnsi="Times New Roman" w:cs="Times New Roman"/>
          <w:i/>
          <w:iCs/>
        </w:rPr>
        <w:t>Euploea</w:t>
      </w:r>
      <w:proofErr w:type="spellEnd"/>
      <w:r w:rsidR="00741C63" w:rsidRPr="0008612B">
        <w:rPr>
          <w:rFonts w:ascii="Times New Roman" w:hAnsi="Times New Roman" w:cs="Times New Roman"/>
          <w:i/>
          <w:iCs/>
        </w:rPr>
        <w:t xml:space="preserve"> core</w:t>
      </w:r>
      <w:r w:rsidR="00741C63" w:rsidRPr="0008612B">
        <w:rPr>
          <w:rFonts w:ascii="Times New Roman" w:hAnsi="Times New Roman" w:cs="Times New Roman"/>
        </w:rPr>
        <w:t>,</w:t>
      </w:r>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Parantica</w:t>
      </w:r>
      <w:proofErr w:type="spellEnd"/>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aglea</w:t>
      </w:r>
      <w:proofErr w:type="spellEnd"/>
      <w:r w:rsidR="00741C63" w:rsidRPr="0008612B">
        <w:rPr>
          <w:rFonts w:ascii="Times New Roman" w:hAnsi="Times New Roman" w:cs="Times New Roman"/>
        </w:rPr>
        <w:t xml:space="preserve">, </w:t>
      </w:r>
      <w:proofErr w:type="spellStart"/>
      <w:r w:rsidR="00741C63" w:rsidRPr="0008612B">
        <w:rPr>
          <w:rFonts w:ascii="Times New Roman" w:hAnsi="Times New Roman" w:cs="Times New Roman"/>
          <w:i/>
          <w:iCs/>
        </w:rPr>
        <w:t>Symphaedra</w:t>
      </w:r>
      <w:proofErr w:type="spellEnd"/>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nais</w:t>
      </w:r>
      <w:proofErr w:type="spellEnd"/>
      <w:r w:rsidR="00741C63" w:rsidRPr="0008612B">
        <w:rPr>
          <w:rFonts w:ascii="Times New Roman" w:hAnsi="Times New Roman" w:cs="Times New Roman"/>
        </w:rPr>
        <w:t>,</w:t>
      </w:r>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Pareronia</w:t>
      </w:r>
      <w:proofErr w:type="spellEnd"/>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hippia</w:t>
      </w:r>
      <w:proofErr w:type="spellEnd"/>
      <w:r w:rsidR="00741C63" w:rsidRPr="0008612B">
        <w:rPr>
          <w:rFonts w:ascii="Times New Roman" w:hAnsi="Times New Roman" w:cs="Times New Roman"/>
        </w:rPr>
        <w:t>,</w:t>
      </w:r>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Eurema</w:t>
      </w:r>
      <w:proofErr w:type="spellEnd"/>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hecabe</w:t>
      </w:r>
      <w:proofErr w:type="spellEnd"/>
      <w:r w:rsidR="00741C63" w:rsidRPr="0008612B">
        <w:rPr>
          <w:rFonts w:ascii="Times New Roman" w:hAnsi="Times New Roman" w:cs="Times New Roman"/>
        </w:rPr>
        <w:t xml:space="preserve">, </w:t>
      </w:r>
      <w:proofErr w:type="spellStart"/>
      <w:r w:rsidR="00741C63" w:rsidRPr="0008612B">
        <w:rPr>
          <w:rFonts w:ascii="Times New Roman" w:hAnsi="Times New Roman" w:cs="Times New Roman"/>
          <w:i/>
          <w:iCs/>
        </w:rPr>
        <w:t>Papilio</w:t>
      </w:r>
      <w:proofErr w:type="spellEnd"/>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polytes</w:t>
      </w:r>
      <w:proofErr w:type="spellEnd"/>
      <w:r w:rsidR="00741C63" w:rsidRPr="0008612B">
        <w:rPr>
          <w:rFonts w:ascii="Times New Roman" w:hAnsi="Times New Roman" w:cs="Times New Roman"/>
        </w:rPr>
        <w:t xml:space="preserve"> and </w:t>
      </w:r>
      <w:proofErr w:type="spellStart"/>
      <w:r w:rsidR="00741C63" w:rsidRPr="0008612B">
        <w:rPr>
          <w:rFonts w:ascii="Times New Roman" w:hAnsi="Times New Roman" w:cs="Times New Roman"/>
          <w:i/>
          <w:iCs/>
        </w:rPr>
        <w:t>Pachliopta</w:t>
      </w:r>
      <w:proofErr w:type="spellEnd"/>
      <w:r w:rsidR="00741C63" w:rsidRPr="0008612B">
        <w:rPr>
          <w:rFonts w:ascii="Times New Roman" w:hAnsi="Times New Roman" w:cs="Times New Roman"/>
          <w:i/>
          <w:iCs/>
        </w:rPr>
        <w:t xml:space="preserve"> </w:t>
      </w:r>
      <w:proofErr w:type="spellStart"/>
      <w:r w:rsidR="00741C63" w:rsidRPr="0008612B">
        <w:rPr>
          <w:rFonts w:ascii="Times New Roman" w:hAnsi="Times New Roman" w:cs="Times New Roman"/>
          <w:i/>
          <w:iCs/>
        </w:rPr>
        <w:t>aristolochiae</w:t>
      </w:r>
      <w:proofErr w:type="spellEnd"/>
      <w:r w:rsidR="00741C63" w:rsidRPr="0008612B">
        <w:rPr>
          <w:rFonts w:ascii="Times New Roman" w:hAnsi="Times New Roman" w:cs="Times New Roman"/>
        </w:rPr>
        <w:t>.</w:t>
      </w:r>
      <w:r w:rsidR="00773AAB" w:rsidRPr="0008612B">
        <w:rPr>
          <w:rFonts w:ascii="Times New Roman" w:hAnsi="Times New Roman" w:cs="Times New Roman"/>
        </w:rPr>
        <w:t xml:space="preserve"> </w:t>
      </w:r>
      <w:r w:rsidR="00992E2B" w:rsidRPr="0008612B">
        <w:rPr>
          <w:rFonts w:ascii="Times New Roman" w:hAnsi="Times New Roman" w:cs="Times New Roman"/>
        </w:rPr>
        <w:t>Th</w:t>
      </w:r>
      <w:r w:rsidR="00773AAB" w:rsidRPr="0008612B">
        <w:rPr>
          <w:rFonts w:ascii="Times New Roman" w:hAnsi="Times New Roman" w:cs="Times New Roman"/>
        </w:rPr>
        <w:t>is</w:t>
      </w:r>
      <w:r w:rsidR="00992E2B" w:rsidRPr="0008612B">
        <w:rPr>
          <w:rFonts w:ascii="Times New Roman" w:hAnsi="Times New Roman" w:cs="Times New Roman"/>
        </w:rPr>
        <w:t xml:space="preserve"> </w:t>
      </w:r>
      <w:r w:rsidR="00B06765" w:rsidRPr="0008612B">
        <w:rPr>
          <w:rFonts w:ascii="Times New Roman" w:hAnsi="Times New Roman" w:cs="Times New Roman"/>
        </w:rPr>
        <w:t xml:space="preserve">survey-based </w:t>
      </w:r>
      <w:r w:rsidR="00773AAB" w:rsidRPr="0008612B">
        <w:rPr>
          <w:rFonts w:ascii="Times New Roman" w:hAnsi="Times New Roman" w:cs="Times New Roman"/>
        </w:rPr>
        <w:t>study</w:t>
      </w:r>
      <w:r w:rsidR="00B06765" w:rsidRPr="0008612B">
        <w:rPr>
          <w:rFonts w:ascii="Times New Roman" w:hAnsi="Times New Roman" w:cs="Times New Roman"/>
        </w:rPr>
        <w:t xml:space="preserve"> might be an</w:t>
      </w:r>
      <w:r w:rsidR="00992E2B" w:rsidRPr="0008612B">
        <w:rPr>
          <w:rFonts w:ascii="Times New Roman" w:hAnsi="Times New Roman" w:cs="Times New Roman"/>
        </w:rPr>
        <w:t xml:space="preserve"> </w:t>
      </w:r>
      <w:r w:rsidR="00B06765" w:rsidRPr="0008612B">
        <w:rPr>
          <w:rFonts w:ascii="Times New Roman" w:hAnsi="Times New Roman" w:cs="Times New Roman"/>
        </w:rPr>
        <w:t xml:space="preserve">important biological tool to assess the </w:t>
      </w:r>
      <w:r w:rsidR="00773AAB" w:rsidRPr="0008612B">
        <w:rPr>
          <w:rFonts w:ascii="Times New Roman" w:hAnsi="Times New Roman" w:cs="Times New Roman"/>
        </w:rPr>
        <w:t>habitat</w:t>
      </w:r>
      <w:r w:rsidR="00DD2822" w:rsidRPr="0008612B">
        <w:rPr>
          <w:rFonts w:ascii="Times New Roman" w:hAnsi="Times New Roman" w:cs="Times New Roman"/>
        </w:rPr>
        <w:t xml:space="preserve"> health</w:t>
      </w:r>
      <w:r w:rsidR="00B06765" w:rsidRPr="0008612B">
        <w:rPr>
          <w:rFonts w:ascii="Times New Roman" w:hAnsi="Times New Roman" w:cs="Times New Roman"/>
        </w:rPr>
        <w:t xml:space="preserve"> of th</w:t>
      </w:r>
      <w:r w:rsidR="00773AAB" w:rsidRPr="0008612B">
        <w:rPr>
          <w:rFonts w:ascii="Times New Roman" w:hAnsi="Times New Roman" w:cs="Times New Roman"/>
        </w:rPr>
        <w:t>e study area that</w:t>
      </w:r>
      <w:r w:rsidR="00B06765" w:rsidRPr="0008612B">
        <w:rPr>
          <w:rFonts w:ascii="Times New Roman" w:hAnsi="Times New Roman" w:cs="Times New Roman"/>
        </w:rPr>
        <w:t xml:space="preserve"> surround</w:t>
      </w:r>
      <w:r w:rsidR="00773AAB" w:rsidRPr="0008612B">
        <w:rPr>
          <w:rFonts w:ascii="Times New Roman" w:hAnsi="Times New Roman" w:cs="Times New Roman"/>
        </w:rPr>
        <w:t>s</w:t>
      </w:r>
      <w:r w:rsidR="00B06765" w:rsidRPr="0008612B">
        <w:rPr>
          <w:rFonts w:ascii="Times New Roman" w:hAnsi="Times New Roman" w:cs="Times New Roman"/>
        </w:rPr>
        <w:t xml:space="preserve"> the </w:t>
      </w:r>
      <w:r w:rsidR="00773AAB" w:rsidRPr="0008612B">
        <w:rPr>
          <w:rFonts w:ascii="Times New Roman" w:hAnsi="Times New Roman" w:cs="Times New Roman"/>
        </w:rPr>
        <w:t>wildlife sanctuary</w:t>
      </w:r>
      <w:r w:rsidR="00562915" w:rsidRPr="0008612B">
        <w:rPr>
          <w:rFonts w:ascii="Times New Roman" w:hAnsi="Times New Roman" w:cs="Times New Roman"/>
        </w:rPr>
        <w:t xml:space="preserve"> and to adopt the </w:t>
      </w:r>
      <w:r w:rsidR="00DD2822" w:rsidRPr="0008612B">
        <w:rPr>
          <w:rFonts w:ascii="Times New Roman" w:hAnsi="Times New Roman" w:cs="Times New Roman"/>
        </w:rPr>
        <w:t xml:space="preserve">management </w:t>
      </w:r>
      <w:r w:rsidR="00562915" w:rsidRPr="0008612B">
        <w:rPr>
          <w:rFonts w:ascii="Times New Roman" w:hAnsi="Times New Roman" w:cs="Times New Roman"/>
        </w:rPr>
        <w:t>strategies for sustainable conservation of this region along with similar geographical regions</w:t>
      </w:r>
      <w:r w:rsidR="00DD2822" w:rsidRPr="0008612B">
        <w:rPr>
          <w:rFonts w:ascii="Times New Roman" w:hAnsi="Times New Roman" w:cs="Times New Roman"/>
        </w:rPr>
        <w:t xml:space="preserve"> that ultimately ensure sustenance of butterflies and their habitat.</w:t>
      </w:r>
    </w:p>
    <w:p w14:paraId="7F182911" w14:textId="6F69672F" w:rsidR="00741C63" w:rsidRPr="0008612B" w:rsidRDefault="00605647" w:rsidP="00B30150">
      <w:pPr>
        <w:jc w:val="both"/>
        <w:rPr>
          <w:rFonts w:ascii="Times New Roman" w:hAnsi="Times New Roman" w:cs="Times New Roman"/>
          <w:b/>
          <w:bCs/>
        </w:rPr>
      </w:pPr>
      <w:r w:rsidRPr="0008612B">
        <w:rPr>
          <w:rFonts w:ascii="Times New Roman" w:hAnsi="Times New Roman" w:cs="Times New Roman"/>
          <w:b/>
          <w:bCs/>
        </w:rPr>
        <w:t>Keywords:</w:t>
      </w:r>
      <w:r w:rsidR="00B30150" w:rsidRPr="0008612B">
        <w:rPr>
          <w:rFonts w:ascii="Times New Roman" w:hAnsi="Times New Roman" w:cs="Times New Roman"/>
          <w:b/>
          <w:bCs/>
        </w:rPr>
        <w:t xml:space="preserve"> </w:t>
      </w:r>
      <w:r w:rsidR="00741C63" w:rsidRPr="0008612B">
        <w:rPr>
          <w:rFonts w:ascii="Times New Roman" w:hAnsi="Times New Roman" w:cs="Times New Roman"/>
        </w:rPr>
        <w:t xml:space="preserve">Butterfly, </w:t>
      </w:r>
      <w:r w:rsidR="007E7D1B" w:rsidRPr="0008612B">
        <w:rPr>
          <w:rFonts w:ascii="Times New Roman" w:hAnsi="Times New Roman" w:cs="Times New Roman"/>
        </w:rPr>
        <w:t xml:space="preserve">diversity, </w:t>
      </w:r>
      <w:proofErr w:type="spellStart"/>
      <w:r w:rsidR="00741C63" w:rsidRPr="0008612B">
        <w:rPr>
          <w:rFonts w:ascii="Times New Roman" w:hAnsi="Times New Roman" w:cs="Times New Roman"/>
        </w:rPr>
        <w:t>Nymphalidae</w:t>
      </w:r>
      <w:proofErr w:type="spellEnd"/>
      <w:r w:rsidR="00721EE5" w:rsidRPr="0008612B">
        <w:rPr>
          <w:rFonts w:ascii="Times New Roman" w:hAnsi="Times New Roman" w:cs="Times New Roman"/>
        </w:rPr>
        <w:t>, sustainable conservation</w:t>
      </w:r>
      <w:r w:rsidR="00675D13" w:rsidRPr="0008612B">
        <w:rPr>
          <w:rFonts w:ascii="Times New Roman" w:hAnsi="Times New Roman" w:cs="Times New Roman"/>
        </w:rPr>
        <w:t xml:space="preserve">, </w:t>
      </w:r>
      <w:proofErr w:type="spellStart"/>
      <w:r w:rsidR="00675D13" w:rsidRPr="0008612B">
        <w:rPr>
          <w:rFonts w:ascii="Times New Roman" w:hAnsi="Times New Roman" w:cs="Times New Roman"/>
        </w:rPr>
        <w:t>Umred-Pauni-Karhandla</w:t>
      </w:r>
      <w:proofErr w:type="spellEnd"/>
      <w:r w:rsidR="00675D13" w:rsidRPr="0008612B">
        <w:rPr>
          <w:rFonts w:ascii="Times New Roman" w:hAnsi="Times New Roman" w:cs="Times New Roman"/>
        </w:rPr>
        <w:t xml:space="preserve"> Wildlife Sanctuary</w:t>
      </w:r>
      <w:r w:rsidR="00741C63" w:rsidRPr="0008612B">
        <w:rPr>
          <w:rFonts w:ascii="Times New Roman" w:hAnsi="Times New Roman" w:cs="Times New Roman"/>
        </w:rPr>
        <w:t>.</w:t>
      </w:r>
    </w:p>
    <w:p w14:paraId="7A5EFBB8" w14:textId="77777777" w:rsidR="00605647" w:rsidRPr="0008612B" w:rsidRDefault="00605647">
      <w:pPr>
        <w:rPr>
          <w:rFonts w:ascii="Times New Roman" w:hAnsi="Times New Roman" w:cs="Times New Roman"/>
          <w:b/>
          <w:bCs/>
        </w:rPr>
      </w:pPr>
      <w:r w:rsidRPr="0008612B">
        <w:rPr>
          <w:rFonts w:ascii="Times New Roman" w:hAnsi="Times New Roman" w:cs="Times New Roman"/>
          <w:b/>
          <w:bCs/>
        </w:rPr>
        <w:br w:type="page"/>
      </w:r>
    </w:p>
    <w:p w14:paraId="58408BE1" w14:textId="5D14FA62" w:rsidR="0004277D" w:rsidRPr="0008612B" w:rsidRDefault="00040B56" w:rsidP="006C36AA">
      <w:pPr>
        <w:jc w:val="both"/>
        <w:rPr>
          <w:rFonts w:ascii="Times New Roman" w:hAnsi="Times New Roman" w:cs="Times New Roman"/>
          <w:b/>
          <w:bCs/>
        </w:rPr>
      </w:pPr>
      <w:r w:rsidRPr="0008612B">
        <w:rPr>
          <w:rFonts w:ascii="Times New Roman" w:hAnsi="Times New Roman" w:cs="Times New Roman"/>
          <w:b/>
          <w:bCs/>
        </w:rPr>
        <w:lastRenderedPageBreak/>
        <w:t xml:space="preserve">1. </w:t>
      </w:r>
      <w:r w:rsidR="0004277D" w:rsidRPr="0008612B">
        <w:rPr>
          <w:rFonts w:ascii="Times New Roman" w:hAnsi="Times New Roman" w:cs="Times New Roman"/>
          <w:b/>
          <w:bCs/>
        </w:rPr>
        <w:t xml:space="preserve">INTRODUCTION </w:t>
      </w:r>
    </w:p>
    <w:p w14:paraId="75010DE2" w14:textId="757C482B" w:rsidR="00731B3F" w:rsidRPr="0008612B" w:rsidRDefault="007447E2" w:rsidP="006C36AA">
      <w:pPr>
        <w:jc w:val="both"/>
        <w:rPr>
          <w:rFonts w:ascii="Times New Roman" w:hAnsi="Times New Roman" w:cs="Times New Roman"/>
        </w:rPr>
      </w:pPr>
      <w:r w:rsidRPr="0008612B">
        <w:rPr>
          <w:rFonts w:ascii="Times New Roman" w:hAnsi="Times New Roman" w:cs="Times New Roman"/>
        </w:rPr>
        <w:t xml:space="preserve">Butterflies, </w:t>
      </w:r>
      <w:r w:rsidR="00B515FF" w:rsidRPr="0008612B">
        <w:rPr>
          <w:rFonts w:ascii="Times New Roman" w:hAnsi="Times New Roman" w:cs="Times New Roman"/>
        </w:rPr>
        <w:t>belonging to order Lepidoptera</w:t>
      </w:r>
      <w:r w:rsidR="00846538" w:rsidRPr="0008612B">
        <w:rPr>
          <w:rFonts w:ascii="Times New Roman" w:hAnsi="Times New Roman" w:cs="Times New Roman"/>
        </w:rPr>
        <w:t>,</w:t>
      </w:r>
      <w:r w:rsidR="00B515FF" w:rsidRPr="0008612B">
        <w:rPr>
          <w:rFonts w:ascii="Times New Roman" w:hAnsi="Times New Roman" w:cs="Times New Roman"/>
        </w:rPr>
        <w:t xml:space="preserve"> class </w:t>
      </w:r>
      <w:proofErr w:type="spellStart"/>
      <w:r w:rsidR="00B515FF" w:rsidRPr="0008612B">
        <w:rPr>
          <w:rFonts w:ascii="Times New Roman" w:hAnsi="Times New Roman" w:cs="Times New Roman"/>
        </w:rPr>
        <w:t>Insecta</w:t>
      </w:r>
      <w:proofErr w:type="spellEnd"/>
      <w:r w:rsidR="00B515FF" w:rsidRPr="0008612B">
        <w:rPr>
          <w:rFonts w:ascii="Times New Roman" w:hAnsi="Times New Roman" w:cs="Times New Roman"/>
        </w:rPr>
        <w:t xml:space="preserve">, are </w:t>
      </w:r>
      <w:r w:rsidRPr="0008612B">
        <w:rPr>
          <w:rFonts w:ascii="Times New Roman" w:hAnsi="Times New Roman" w:cs="Times New Roman"/>
        </w:rPr>
        <w:t xml:space="preserve">the </w:t>
      </w:r>
      <w:r w:rsidR="00F67B70" w:rsidRPr="0008612B">
        <w:rPr>
          <w:rFonts w:ascii="Times New Roman" w:hAnsi="Times New Roman" w:cs="Times New Roman"/>
        </w:rPr>
        <w:t>most beautiful and colorful</w:t>
      </w:r>
      <w:r w:rsidRPr="0008612B">
        <w:rPr>
          <w:rFonts w:ascii="Times New Roman" w:hAnsi="Times New Roman" w:cs="Times New Roman"/>
        </w:rPr>
        <w:t xml:space="preserve"> </w:t>
      </w:r>
      <w:r w:rsidR="003E5775" w:rsidRPr="0008612B">
        <w:rPr>
          <w:rFonts w:ascii="Times New Roman" w:hAnsi="Times New Roman" w:cs="Times New Roman"/>
        </w:rPr>
        <w:t xml:space="preserve">insects </w:t>
      </w:r>
      <w:r w:rsidR="00950448" w:rsidRPr="0008612B">
        <w:rPr>
          <w:rFonts w:ascii="Times New Roman" w:hAnsi="Times New Roman" w:cs="Times New Roman"/>
        </w:rPr>
        <w:t>with a great aesthetic value.</w:t>
      </w:r>
      <w:r w:rsidR="00664C1C" w:rsidRPr="0008612B">
        <w:rPr>
          <w:rFonts w:ascii="Times New Roman" w:hAnsi="Times New Roman" w:cs="Times New Roman"/>
        </w:rPr>
        <w:t xml:space="preserve"> </w:t>
      </w:r>
      <w:r w:rsidR="00F67B70" w:rsidRPr="0008612B">
        <w:rPr>
          <w:rFonts w:ascii="Times New Roman" w:hAnsi="Times New Roman" w:cs="Times New Roman"/>
        </w:rPr>
        <w:t>It is one of the most studied group</w:t>
      </w:r>
      <w:r w:rsidR="00345E86" w:rsidRPr="0008612B">
        <w:rPr>
          <w:rFonts w:ascii="Times New Roman" w:hAnsi="Times New Roman" w:cs="Times New Roman"/>
        </w:rPr>
        <w:t>s</w:t>
      </w:r>
      <w:r w:rsidR="00F67B70" w:rsidRPr="0008612B">
        <w:rPr>
          <w:rFonts w:ascii="Times New Roman" w:hAnsi="Times New Roman" w:cs="Times New Roman"/>
        </w:rPr>
        <w:t xml:space="preserve"> among</w:t>
      </w:r>
      <w:r w:rsidR="00345E86" w:rsidRPr="0008612B">
        <w:rPr>
          <w:rFonts w:ascii="Times New Roman" w:hAnsi="Times New Roman" w:cs="Times New Roman"/>
        </w:rPr>
        <w:t xml:space="preserve"> the</w:t>
      </w:r>
      <w:r w:rsidR="00F67B70" w:rsidRPr="0008612B">
        <w:rPr>
          <w:rFonts w:ascii="Times New Roman" w:hAnsi="Times New Roman" w:cs="Times New Roman"/>
        </w:rPr>
        <w:t xml:space="preserve"> insect fauna due to their large size, </w:t>
      </w:r>
      <w:r w:rsidR="00554F96" w:rsidRPr="0008612B">
        <w:rPr>
          <w:rFonts w:ascii="Times New Roman" w:hAnsi="Times New Roman" w:cs="Times New Roman"/>
        </w:rPr>
        <w:t>coloration</w:t>
      </w:r>
      <w:r w:rsidR="00F67B70" w:rsidRPr="0008612B">
        <w:rPr>
          <w:rFonts w:ascii="Times New Roman" w:hAnsi="Times New Roman" w:cs="Times New Roman"/>
        </w:rPr>
        <w:t xml:space="preserve">, flying ability and role in ecosystem structure and function. </w:t>
      </w:r>
      <w:r w:rsidR="003E5775" w:rsidRPr="0008612B">
        <w:rPr>
          <w:rFonts w:ascii="Times New Roman" w:hAnsi="Times New Roman" w:cs="Times New Roman"/>
        </w:rPr>
        <w:t>The</w:t>
      </w:r>
      <w:r w:rsidR="00C458B7" w:rsidRPr="0008612B">
        <w:rPr>
          <w:rFonts w:ascii="Times New Roman" w:hAnsi="Times New Roman" w:cs="Times New Roman"/>
        </w:rPr>
        <w:t xml:space="preserve"> diversity</w:t>
      </w:r>
      <w:r w:rsidR="003E5775" w:rsidRPr="0008612B">
        <w:rPr>
          <w:rFonts w:ascii="Times New Roman" w:hAnsi="Times New Roman" w:cs="Times New Roman"/>
        </w:rPr>
        <w:t xml:space="preserve"> of these scaly winged creatures</w:t>
      </w:r>
      <w:r w:rsidR="00C458B7" w:rsidRPr="0008612B">
        <w:rPr>
          <w:rFonts w:ascii="Times New Roman" w:hAnsi="Times New Roman" w:cs="Times New Roman"/>
        </w:rPr>
        <w:t xml:space="preserve"> is restricted to specific habitats</w:t>
      </w:r>
      <w:r w:rsidR="003E5775" w:rsidRPr="0008612B">
        <w:rPr>
          <w:rFonts w:ascii="Times New Roman" w:hAnsi="Times New Roman" w:cs="Times New Roman"/>
        </w:rPr>
        <w:t xml:space="preserve"> as butterflies and their caterpillars are contingent on specific host plants for food</w:t>
      </w:r>
      <w:r w:rsidR="00C458B7" w:rsidRPr="0008612B">
        <w:rPr>
          <w:rFonts w:ascii="Times New Roman" w:hAnsi="Times New Roman" w:cs="Times New Roman"/>
        </w:rPr>
        <w:t xml:space="preserve"> </w:t>
      </w:r>
      <w:r w:rsidR="003E5775" w:rsidRPr="0008612B">
        <w:rPr>
          <w:rFonts w:ascii="Times New Roman" w:hAnsi="Times New Roman" w:cs="Times New Roman"/>
        </w:rPr>
        <w:t>resource</w:t>
      </w:r>
      <w:r w:rsidR="00345E86" w:rsidRPr="0008612B">
        <w:rPr>
          <w:rFonts w:ascii="Times New Roman" w:hAnsi="Times New Roman" w:cs="Times New Roman"/>
        </w:rPr>
        <w:t>s</w:t>
      </w:r>
      <w:r w:rsidR="003E5775" w:rsidRPr="0008612B">
        <w:rPr>
          <w:rFonts w:ascii="Times New Roman" w:hAnsi="Times New Roman" w:cs="Times New Roman"/>
        </w:rPr>
        <w:t xml:space="preserve"> (</w:t>
      </w:r>
      <w:proofErr w:type="spellStart"/>
      <w:r w:rsidR="00914BB9" w:rsidRPr="0008612B">
        <w:rPr>
          <w:rFonts w:ascii="Times New Roman" w:hAnsi="Times New Roman" w:cs="Times New Roman"/>
        </w:rPr>
        <w:t>Bhowate</w:t>
      </w:r>
      <w:proofErr w:type="spellEnd"/>
      <w:r w:rsidR="00914BB9" w:rsidRPr="0008612B">
        <w:rPr>
          <w:rFonts w:ascii="Times New Roman" w:hAnsi="Times New Roman" w:cs="Times New Roman"/>
        </w:rPr>
        <w:t xml:space="preserve"> </w:t>
      </w:r>
      <w:r w:rsidR="00554F96" w:rsidRPr="0008612B">
        <w:rPr>
          <w:rFonts w:ascii="Times New Roman" w:hAnsi="Times New Roman" w:cs="Times New Roman"/>
        </w:rPr>
        <w:t>&amp;</w:t>
      </w:r>
      <w:r w:rsidR="00914BB9" w:rsidRPr="0008612B">
        <w:rPr>
          <w:rFonts w:ascii="Times New Roman" w:hAnsi="Times New Roman" w:cs="Times New Roman"/>
        </w:rPr>
        <w:t xml:space="preserve"> Kumar</w:t>
      </w:r>
      <w:r w:rsidR="00554F96" w:rsidRPr="0008612B">
        <w:rPr>
          <w:rFonts w:ascii="Times New Roman" w:hAnsi="Times New Roman" w:cs="Times New Roman"/>
        </w:rPr>
        <w:t>,</w:t>
      </w:r>
      <w:r w:rsidR="00914BB9" w:rsidRPr="0008612B">
        <w:rPr>
          <w:rFonts w:ascii="Times New Roman" w:hAnsi="Times New Roman" w:cs="Times New Roman"/>
        </w:rPr>
        <w:t xml:space="preserve"> 2020</w:t>
      </w:r>
      <w:r w:rsidR="00554F96" w:rsidRPr="0008612B">
        <w:rPr>
          <w:rFonts w:ascii="Times New Roman" w:hAnsi="Times New Roman" w:cs="Times New Roman"/>
          <w:vertAlign w:val="superscript"/>
        </w:rPr>
        <w:t>1</w:t>
      </w:r>
      <w:r w:rsidR="00554F96" w:rsidRPr="0008612B">
        <w:rPr>
          <w:rFonts w:ascii="Times New Roman" w:hAnsi="Times New Roman" w:cs="Times New Roman"/>
        </w:rPr>
        <w:t>,</w:t>
      </w:r>
      <w:r w:rsidR="00914BB9" w:rsidRPr="0008612B">
        <w:rPr>
          <w:rFonts w:ascii="Times New Roman" w:hAnsi="Times New Roman" w:cs="Times New Roman"/>
        </w:rPr>
        <w:t xml:space="preserve"> 2020</w:t>
      </w:r>
      <w:r w:rsidR="00914BB9" w:rsidRPr="0008612B">
        <w:rPr>
          <w:rFonts w:ascii="Times New Roman" w:hAnsi="Times New Roman" w:cs="Times New Roman"/>
          <w:vertAlign w:val="superscript"/>
        </w:rPr>
        <w:t>2</w:t>
      </w:r>
      <w:r w:rsidR="003E5775" w:rsidRPr="0008612B">
        <w:rPr>
          <w:rFonts w:ascii="Times New Roman" w:hAnsi="Times New Roman" w:cs="Times New Roman"/>
        </w:rPr>
        <w:t>). T</w:t>
      </w:r>
      <w:r w:rsidR="00C458B7" w:rsidRPr="0008612B">
        <w:rPr>
          <w:rFonts w:ascii="Times New Roman" w:hAnsi="Times New Roman" w:cs="Times New Roman"/>
        </w:rPr>
        <w:t>hey are highly sensitive to minor environmental alterations</w:t>
      </w:r>
      <w:r w:rsidR="00FF0B51" w:rsidRPr="0008612B">
        <w:rPr>
          <w:rFonts w:ascii="Times New Roman" w:hAnsi="Times New Roman" w:cs="Times New Roman"/>
        </w:rPr>
        <w:t xml:space="preserve"> </w:t>
      </w:r>
      <w:r w:rsidR="00305E48" w:rsidRPr="0008612B">
        <w:rPr>
          <w:rFonts w:ascii="Times New Roman" w:hAnsi="Times New Roman" w:cs="Times New Roman"/>
        </w:rPr>
        <w:t xml:space="preserve">and habitat degradation </w:t>
      </w:r>
      <w:r w:rsidR="00FF0B51" w:rsidRPr="0008612B">
        <w:rPr>
          <w:rFonts w:ascii="Times New Roman" w:hAnsi="Times New Roman" w:cs="Times New Roman"/>
        </w:rPr>
        <w:t>(</w:t>
      </w:r>
      <w:proofErr w:type="spellStart"/>
      <w:r w:rsidR="00305E48" w:rsidRPr="0008612B">
        <w:rPr>
          <w:rFonts w:ascii="Times New Roman" w:hAnsi="Times New Roman" w:cs="Times New Roman"/>
        </w:rPr>
        <w:t>Kunte</w:t>
      </w:r>
      <w:proofErr w:type="spellEnd"/>
      <w:r w:rsidR="00305E48" w:rsidRPr="0008612B">
        <w:rPr>
          <w:rFonts w:ascii="Times New Roman" w:hAnsi="Times New Roman" w:cs="Times New Roman"/>
        </w:rPr>
        <w:t>, 2000</w:t>
      </w:r>
      <w:r w:rsidR="005B12EC" w:rsidRPr="0008612B">
        <w:rPr>
          <w:rFonts w:ascii="Times New Roman" w:hAnsi="Times New Roman" w:cs="Times New Roman"/>
        </w:rPr>
        <w:t>;</w:t>
      </w:r>
      <w:r w:rsidR="00FF0B51" w:rsidRPr="0008612B">
        <w:rPr>
          <w:rFonts w:ascii="Times New Roman" w:hAnsi="Times New Roman" w:cs="Times New Roman"/>
        </w:rPr>
        <w:t xml:space="preserve"> </w:t>
      </w:r>
      <w:proofErr w:type="spellStart"/>
      <w:r w:rsidR="005B12EC" w:rsidRPr="0008612B">
        <w:rPr>
          <w:rFonts w:ascii="Times New Roman" w:hAnsi="Times New Roman" w:cs="Times New Roman"/>
        </w:rPr>
        <w:t>Padhye</w:t>
      </w:r>
      <w:proofErr w:type="spellEnd"/>
      <w:r w:rsidR="005B12EC" w:rsidRPr="0008612B">
        <w:rPr>
          <w:rFonts w:ascii="Times New Roman" w:hAnsi="Times New Roman" w:cs="Times New Roman"/>
        </w:rPr>
        <w:t xml:space="preserve"> et al., 2006</w:t>
      </w:r>
      <w:r w:rsidR="00345E86" w:rsidRPr="0008612B">
        <w:rPr>
          <w:rFonts w:ascii="Times New Roman" w:hAnsi="Times New Roman" w:cs="Times New Roman"/>
        </w:rPr>
        <w:t>). T</w:t>
      </w:r>
      <w:r w:rsidR="00664C1C" w:rsidRPr="0008612B">
        <w:rPr>
          <w:rFonts w:ascii="Times New Roman" w:hAnsi="Times New Roman" w:cs="Times New Roman"/>
        </w:rPr>
        <w:t xml:space="preserve">heir occurrence and abundance </w:t>
      </w:r>
      <w:r w:rsidR="00554F96" w:rsidRPr="0008612B">
        <w:rPr>
          <w:rFonts w:ascii="Times New Roman" w:hAnsi="Times New Roman" w:cs="Times New Roman"/>
        </w:rPr>
        <w:t>indicate</w:t>
      </w:r>
      <w:r w:rsidR="00664C1C" w:rsidRPr="0008612B">
        <w:rPr>
          <w:rFonts w:ascii="Times New Roman" w:hAnsi="Times New Roman" w:cs="Times New Roman"/>
        </w:rPr>
        <w:t xml:space="preserve"> the health </w:t>
      </w:r>
      <w:r w:rsidR="008C2C8A" w:rsidRPr="0008612B">
        <w:rPr>
          <w:rFonts w:ascii="Times New Roman" w:hAnsi="Times New Roman" w:cs="Times New Roman"/>
        </w:rPr>
        <w:t>and viability of any natural</w:t>
      </w:r>
      <w:r w:rsidR="00664C1C" w:rsidRPr="0008612B">
        <w:rPr>
          <w:rFonts w:ascii="Times New Roman" w:hAnsi="Times New Roman" w:cs="Times New Roman"/>
        </w:rPr>
        <w:t xml:space="preserve"> terrestrial habitat (</w:t>
      </w:r>
      <w:proofErr w:type="spellStart"/>
      <w:r w:rsidR="00664C1C" w:rsidRPr="0008612B">
        <w:rPr>
          <w:rFonts w:ascii="Times New Roman" w:hAnsi="Times New Roman" w:cs="Times New Roman"/>
        </w:rPr>
        <w:t>Aluri</w:t>
      </w:r>
      <w:proofErr w:type="spellEnd"/>
      <w:r w:rsidR="00664C1C" w:rsidRPr="0008612B">
        <w:rPr>
          <w:rFonts w:ascii="Times New Roman" w:hAnsi="Times New Roman" w:cs="Times New Roman"/>
        </w:rPr>
        <w:t xml:space="preserve"> and Rao, 2002; </w:t>
      </w:r>
      <w:proofErr w:type="spellStart"/>
      <w:r w:rsidR="00664C1C" w:rsidRPr="0008612B">
        <w:rPr>
          <w:rFonts w:ascii="Times New Roman" w:hAnsi="Times New Roman" w:cs="Times New Roman"/>
        </w:rPr>
        <w:t>Kunte</w:t>
      </w:r>
      <w:proofErr w:type="spellEnd"/>
      <w:r w:rsidR="00664C1C" w:rsidRPr="0008612B">
        <w:rPr>
          <w:rFonts w:ascii="Times New Roman" w:hAnsi="Times New Roman" w:cs="Times New Roman"/>
        </w:rPr>
        <w:t>, 2000</w:t>
      </w:r>
      <w:r w:rsidR="00252326" w:rsidRPr="0008612B">
        <w:rPr>
          <w:rFonts w:ascii="Times New Roman" w:hAnsi="Times New Roman" w:cs="Times New Roman"/>
        </w:rPr>
        <w:t>;</w:t>
      </w:r>
      <w:r w:rsidR="00C458B7" w:rsidRPr="0008612B">
        <w:rPr>
          <w:rFonts w:ascii="Times New Roman" w:hAnsi="Times New Roman" w:cs="Times New Roman"/>
        </w:rPr>
        <w:t xml:space="preserve"> </w:t>
      </w:r>
      <w:r w:rsidR="00252326" w:rsidRPr="0008612B">
        <w:rPr>
          <w:rFonts w:ascii="Times New Roman" w:hAnsi="Times New Roman" w:cs="Times New Roman"/>
        </w:rPr>
        <w:t>Barlow et al., 2007;</w:t>
      </w:r>
      <w:r w:rsidR="00C458B7" w:rsidRPr="0008612B">
        <w:rPr>
          <w:rFonts w:ascii="Times New Roman" w:hAnsi="Times New Roman" w:cs="Times New Roman"/>
        </w:rPr>
        <w:t xml:space="preserve"> </w:t>
      </w:r>
      <w:r w:rsidR="00252326" w:rsidRPr="0008612B">
        <w:rPr>
          <w:rFonts w:ascii="Times New Roman" w:hAnsi="Times New Roman" w:cs="Times New Roman"/>
        </w:rPr>
        <w:t xml:space="preserve">Das </w:t>
      </w:r>
      <w:r w:rsidR="00A20095" w:rsidRPr="0008612B">
        <w:rPr>
          <w:rFonts w:ascii="Times New Roman" w:hAnsi="Times New Roman" w:cs="Times New Roman"/>
        </w:rPr>
        <w:t>&amp;</w:t>
      </w:r>
      <w:r w:rsidR="00252326" w:rsidRPr="0008612B">
        <w:rPr>
          <w:rFonts w:ascii="Times New Roman" w:hAnsi="Times New Roman" w:cs="Times New Roman"/>
        </w:rPr>
        <w:t xml:space="preserve"> </w:t>
      </w:r>
      <w:proofErr w:type="spellStart"/>
      <w:r w:rsidR="00252326" w:rsidRPr="0008612B">
        <w:rPr>
          <w:rFonts w:ascii="Times New Roman" w:hAnsi="Times New Roman" w:cs="Times New Roman"/>
        </w:rPr>
        <w:t>Parida</w:t>
      </w:r>
      <w:proofErr w:type="spellEnd"/>
      <w:r w:rsidR="00C458B7" w:rsidRPr="0008612B">
        <w:rPr>
          <w:rFonts w:ascii="Times New Roman" w:hAnsi="Times New Roman" w:cs="Times New Roman"/>
        </w:rPr>
        <w:t>,</w:t>
      </w:r>
      <w:r w:rsidR="00252326" w:rsidRPr="0008612B">
        <w:rPr>
          <w:rFonts w:ascii="Times New Roman" w:hAnsi="Times New Roman" w:cs="Times New Roman"/>
        </w:rPr>
        <w:t xml:space="preserve"> 2015;</w:t>
      </w:r>
      <w:r w:rsidR="00C458B7" w:rsidRPr="0008612B">
        <w:rPr>
          <w:rFonts w:ascii="Times New Roman" w:hAnsi="Times New Roman" w:cs="Times New Roman"/>
        </w:rPr>
        <w:t xml:space="preserve"> </w:t>
      </w:r>
      <w:r w:rsidR="009B5AAA" w:rsidRPr="0008612B">
        <w:rPr>
          <w:rFonts w:ascii="Times New Roman" w:hAnsi="Times New Roman" w:cs="Times New Roman"/>
        </w:rPr>
        <w:t xml:space="preserve">Kocher </w:t>
      </w:r>
      <w:r w:rsidR="00A20095" w:rsidRPr="0008612B">
        <w:rPr>
          <w:rFonts w:ascii="Times New Roman" w:hAnsi="Times New Roman" w:cs="Times New Roman"/>
        </w:rPr>
        <w:t>&amp;</w:t>
      </w:r>
      <w:r w:rsidR="009B5AAA" w:rsidRPr="0008612B">
        <w:rPr>
          <w:rFonts w:ascii="Times New Roman" w:hAnsi="Times New Roman" w:cs="Times New Roman"/>
        </w:rPr>
        <w:t xml:space="preserve"> Williams</w:t>
      </w:r>
      <w:r w:rsidR="00C458B7" w:rsidRPr="0008612B">
        <w:rPr>
          <w:rFonts w:ascii="Times New Roman" w:hAnsi="Times New Roman" w:cs="Times New Roman"/>
        </w:rPr>
        <w:t>,</w:t>
      </w:r>
      <w:r w:rsidR="009B5AAA" w:rsidRPr="0008612B">
        <w:rPr>
          <w:rFonts w:ascii="Times New Roman" w:hAnsi="Times New Roman" w:cs="Times New Roman"/>
        </w:rPr>
        <w:t xml:space="preserve"> 2000;</w:t>
      </w:r>
      <w:r w:rsidR="00C458B7" w:rsidRPr="0008612B">
        <w:rPr>
          <w:rFonts w:ascii="Times New Roman" w:hAnsi="Times New Roman" w:cs="Times New Roman"/>
        </w:rPr>
        <w:t xml:space="preserve"> </w:t>
      </w:r>
      <w:r w:rsidR="0068034E" w:rsidRPr="0008612B">
        <w:rPr>
          <w:rFonts w:ascii="Times New Roman" w:hAnsi="Times New Roman" w:cs="Times New Roman"/>
        </w:rPr>
        <w:t>Parmesan</w:t>
      </w:r>
      <w:r w:rsidR="00731B3F" w:rsidRPr="0008612B">
        <w:rPr>
          <w:rFonts w:ascii="Times New Roman" w:hAnsi="Times New Roman" w:cs="Times New Roman"/>
        </w:rPr>
        <w:t>,</w:t>
      </w:r>
      <w:r w:rsidR="0068034E" w:rsidRPr="0008612B">
        <w:rPr>
          <w:rFonts w:ascii="Times New Roman" w:hAnsi="Times New Roman" w:cs="Times New Roman"/>
        </w:rPr>
        <w:t xml:space="preserve"> 2003;</w:t>
      </w:r>
      <w:r w:rsidR="00731B3F" w:rsidRPr="0008612B">
        <w:rPr>
          <w:rFonts w:ascii="Times New Roman" w:hAnsi="Times New Roman" w:cs="Times New Roman"/>
        </w:rPr>
        <w:t xml:space="preserve"> </w:t>
      </w:r>
      <w:r w:rsidR="0068034E" w:rsidRPr="0008612B">
        <w:rPr>
          <w:rFonts w:ascii="Times New Roman" w:hAnsi="Times New Roman" w:cs="Times New Roman"/>
        </w:rPr>
        <w:t>Venkata</w:t>
      </w:r>
      <w:r w:rsidR="00554F96" w:rsidRPr="0008612B">
        <w:rPr>
          <w:rFonts w:ascii="Times New Roman" w:hAnsi="Times New Roman" w:cs="Times New Roman"/>
        </w:rPr>
        <w:t>-</w:t>
      </w:r>
      <w:r w:rsidR="0068034E" w:rsidRPr="0008612B">
        <w:rPr>
          <w:rFonts w:ascii="Times New Roman" w:hAnsi="Times New Roman" w:cs="Times New Roman"/>
        </w:rPr>
        <w:t>Ramana, 2010</w:t>
      </w:r>
      <w:r w:rsidR="00E225A8" w:rsidRPr="0008612B">
        <w:rPr>
          <w:rFonts w:ascii="Times New Roman" w:hAnsi="Times New Roman" w:cs="Times New Roman"/>
        </w:rPr>
        <w:t xml:space="preserve">; </w:t>
      </w:r>
      <w:proofErr w:type="spellStart"/>
      <w:r w:rsidR="00E225A8" w:rsidRPr="0008612B">
        <w:rPr>
          <w:rFonts w:ascii="Times New Roman" w:hAnsi="Times New Roman" w:cs="Times New Roman"/>
        </w:rPr>
        <w:t>Tiple</w:t>
      </w:r>
      <w:proofErr w:type="spellEnd"/>
      <w:r w:rsidR="00B24DC5" w:rsidRPr="0008612B">
        <w:rPr>
          <w:rFonts w:ascii="Times New Roman" w:hAnsi="Times New Roman" w:cs="Times New Roman"/>
        </w:rPr>
        <w:t>,</w:t>
      </w:r>
      <w:r w:rsidR="00E225A8" w:rsidRPr="0008612B">
        <w:rPr>
          <w:rFonts w:ascii="Times New Roman" w:hAnsi="Times New Roman" w:cs="Times New Roman"/>
        </w:rPr>
        <w:t xml:space="preserve"> 2011</w:t>
      </w:r>
      <w:r w:rsidR="00664C1C" w:rsidRPr="0008612B">
        <w:rPr>
          <w:rFonts w:ascii="Times New Roman" w:hAnsi="Times New Roman" w:cs="Times New Roman"/>
        </w:rPr>
        <w:t xml:space="preserve">). </w:t>
      </w:r>
      <w:r w:rsidR="00C458B7" w:rsidRPr="0008612B">
        <w:rPr>
          <w:rFonts w:ascii="Times New Roman" w:hAnsi="Times New Roman" w:cs="Times New Roman"/>
        </w:rPr>
        <w:t xml:space="preserve">Hence, they are considered as an excellent bioindicators of climate and habitat health and are used </w:t>
      </w:r>
      <w:r w:rsidR="0049479D" w:rsidRPr="0008612B">
        <w:rPr>
          <w:rFonts w:ascii="Times New Roman" w:hAnsi="Times New Roman" w:cs="Times New Roman"/>
        </w:rPr>
        <w:t xml:space="preserve">by the conservation biologists </w:t>
      </w:r>
      <w:r w:rsidR="00C458B7" w:rsidRPr="0008612B">
        <w:rPr>
          <w:rFonts w:ascii="Times New Roman" w:hAnsi="Times New Roman" w:cs="Times New Roman"/>
        </w:rPr>
        <w:t xml:space="preserve">to assess the conservation threat to the biodiversity </w:t>
      </w:r>
      <w:r w:rsidR="003468F8" w:rsidRPr="0008612B">
        <w:rPr>
          <w:rFonts w:ascii="Times New Roman" w:hAnsi="Times New Roman" w:cs="Times New Roman"/>
        </w:rPr>
        <w:t>(</w:t>
      </w:r>
      <w:proofErr w:type="spellStart"/>
      <w:r w:rsidR="003468F8" w:rsidRPr="0008612B">
        <w:rPr>
          <w:rFonts w:ascii="Times New Roman" w:hAnsi="Times New Roman" w:cs="Times New Roman"/>
        </w:rPr>
        <w:t>Shobana</w:t>
      </w:r>
      <w:proofErr w:type="spellEnd"/>
      <w:r w:rsidR="003468F8" w:rsidRPr="0008612B">
        <w:rPr>
          <w:rFonts w:ascii="Times New Roman" w:hAnsi="Times New Roman" w:cs="Times New Roman"/>
        </w:rPr>
        <w:t xml:space="preserve"> et al., 2012)</w:t>
      </w:r>
      <w:r w:rsidR="00C458B7" w:rsidRPr="0008612B">
        <w:rPr>
          <w:rFonts w:ascii="Times New Roman" w:hAnsi="Times New Roman" w:cs="Times New Roman"/>
        </w:rPr>
        <w:t>.</w:t>
      </w:r>
      <w:r w:rsidR="00731B3F" w:rsidRPr="0008612B">
        <w:rPr>
          <w:rFonts w:ascii="Times New Roman" w:hAnsi="Times New Roman" w:cs="Times New Roman"/>
        </w:rPr>
        <w:t xml:space="preserve"> Apart from this ecosystem service, they act as potential pollinating agents of </w:t>
      </w:r>
      <w:r w:rsidR="006C36AA" w:rsidRPr="0008612B">
        <w:rPr>
          <w:rFonts w:ascii="Times New Roman" w:hAnsi="Times New Roman" w:cs="Times New Roman"/>
        </w:rPr>
        <w:t xml:space="preserve">many native </w:t>
      </w:r>
      <w:r w:rsidR="00345E86" w:rsidRPr="0008612B">
        <w:rPr>
          <w:rFonts w:ascii="Times New Roman" w:hAnsi="Times New Roman" w:cs="Times New Roman"/>
        </w:rPr>
        <w:t>flowerings</w:t>
      </w:r>
      <w:r w:rsidR="00731B3F" w:rsidRPr="0008612B">
        <w:rPr>
          <w:rFonts w:ascii="Times New Roman" w:hAnsi="Times New Roman" w:cs="Times New Roman"/>
        </w:rPr>
        <w:t xml:space="preserve"> as well as food plants. </w:t>
      </w:r>
    </w:p>
    <w:p w14:paraId="6E742F81" w14:textId="66F9C977" w:rsidR="00C3279B" w:rsidRPr="0008612B" w:rsidRDefault="002E32D5" w:rsidP="006C36AA">
      <w:pPr>
        <w:jc w:val="both"/>
        <w:rPr>
          <w:rFonts w:ascii="Times New Roman" w:hAnsi="Times New Roman" w:cs="Times New Roman"/>
        </w:rPr>
      </w:pPr>
      <w:r w:rsidRPr="0008612B">
        <w:rPr>
          <w:rFonts w:ascii="Times New Roman" w:hAnsi="Times New Roman" w:cs="Times New Roman"/>
        </w:rPr>
        <w:t>Worldwide, more than 17000 butterfly species are reported</w:t>
      </w:r>
      <w:r w:rsidR="00731B3F" w:rsidRPr="0008612B">
        <w:rPr>
          <w:rFonts w:ascii="Times New Roman" w:hAnsi="Times New Roman" w:cs="Times New Roman"/>
        </w:rPr>
        <w:t xml:space="preserve"> (</w:t>
      </w:r>
      <w:r w:rsidR="00F511F6" w:rsidRPr="0008612B">
        <w:rPr>
          <w:rFonts w:ascii="Times New Roman" w:hAnsi="Times New Roman" w:cs="Times New Roman"/>
        </w:rPr>
        <w:t>Kumar, 2014</w:t>
      </w:r>
      <w:r w:rsidR="00731B3F" w:rsidRPr="0008612B">
        <w:rPr>
          <w:rFonts w:ascii="Times New Roman" w:hAnsi="Times New Roman" w:cs="Times New Roman"/>
        </w:rPr>
        <w:t>)</w:t>
      </w:r>
      <w:r w:rsidRPr="0008612B">
        <w:rPr>
          <w:rFonts w:ascii="Times New Roman" w:hAnsi="Times New Roman" w:cs="Times New Roman"/>
        </w:rPr>
        <w:t xml:space="preserve">. India hosts about 1,504 species of butterflies </w:t>
      </w:r>
      <w:r w:rsidR="00731B3F" w:rsidRPr="0008612B">
        <w:rPr>
          <w:rFonts w:ascii="Times New Roman" w:hAnsi="Times New Roman" w:cs="Times New Roman"/>
        </w:rPr>
        <w:t xml:space="preserve">which </w:t>
      </w:r>
      <w:r w:rsidRPr="0008612B">
        <w:rPr>
          <w:rFonts w:ascii="Times New Roman" w:hAnsi="Times New Roman" w:cs="Times New Roman"/>
        </w:rPr>
        <w:t xml:space="preserve">constitute 65% of total Indian fauna </w:t>
      </w:r>
      <w:r w:rsidR="006C36AA" w:rsidRPr="0008612B">
        <w:rPr>
          <w:rFonts w:ascii="Times New Roman" w:hAnsi="Times New Roman" w:cs="Times New Roman"/>
        </w:rPr>
        <w:t xml:space="preserve">and about 8.74% of total world fauna </w:t>
      </w:r>
      <w:r w:rsidRPr="0008612B">
        <w:rPr>
          <w:rFonts w:ascii="Times New Roman" w:hAnsi="Times New Roman" w:cs="Times New Roman"/>
        </w:rPr>
        <w:t>(</w:t>
      </w:r>
      <w:proofErr w:type="spellStart"/>
      <w:r w:rsidRPr="0008612B">
        <w:rPr>
          <w:rFonts w:ascii="Times New Roman" w:hAnsi="Times New Roman" w:cs="Times New Roman"/>
        </w:rPr>
        <w:t>Tiple</w:t>
      </w:r>
      <w:proofErr w:type="spellEnd"/>
      <w:r w:rsidRPr="0008612B">
        <w:rPr>
          <w:rFonts w:ascii="Times New Roman" w:hAnsi="Times New Roman" w:cs="Times New Roman"/>
        </w:rPr>
        <w:t>, 2011)</w:t>
      </w:r>
      <w:r w:rsidR="00EE2E4E" w:rsidRPr="0008612B">
        <w:rPr>
          <w:rFonts w:ascii="Times New Roman" w:hAnsi="Times New Roman" w:cs="Times New Roman"/>
        </w:rPr>
        <w:t>.</w:t>
      </w:r>
      <w:r w:rsidR="00731B3F" w:rsidRPr="0008612B">
        <w:rPr>
          <w:rFonts w:ascii="Times New Roman" w:hAnsi="Times New Roman" w:cs="Times New Roman"/>
        </w:rPr>
        <w:t xml:space="preserve"> Among them about 351 species are found in peninsular India </w:t>
      </w:r>
      <w:r w:rsidR="00E225A8" w:rsidRPr="0008612B">
        <w:rPr>
          <w:rFonts w:ascii="Times New Roman" w:hAnsi="Times New Roman" w:cs="Times New Roman"/>
        </w:rPr>
        <w:t>(</w:t>
      </w:r>
      <w:proofErr w:type="spellStart"/>
      <w:r w:rsidR="00E225A8" w:rsidRPr="0008612B">
        <w:rPr>
          <w:rFonts w:ascii="Times New Roman" w:hAnsi="Times New Roman" w:cs="Times New Roman"/>
        </w:rPr>
        <w:t>Tiple</w:t>
      </w:r>
      <w:proofErr w:type="spellEnd"/>
      <w:r w:rsidR="00E225A8" w:rsidRPr="0008612B">
        <w:rPr>
          <w:rFonts w:ascii="Times New Roman" w:hAnsi="Times New Roman" w:cs="Times New Roman"/>
        </w:rPr>
        <w:t>. 2011)</w:t>
      </w:r>
      <w:r w:rsidR="00731B3F" w:rsidRPr="0008612B">
        <w:rPr>
          <w:rFonts w:ascii="Times New Roman" w:hAnsi="Times New Roman" w:cs="Times New Roman"/>
        </w:rPr>
        <w:t>.</w:t>
      </w:r>
      <w:r w:rsidR="002F50D1" w:rsidRPr="0008612B">
        <w:rPr>
          <w:rFonts w:ascii="Times New Roman" w:hAnsi="Times New Roman" w:cs="Times New Roman"/>
        </w:rPr>
        <w:t xml:space="preserve"> </w:t>
      </w:r>
      <w:r w:rsidR="009907B2" w:rsidRPr="0008612B">
        <w:rPr>
          <w:rFonts w:ascii="Times New Roman" w:hAnsi="Times New Roman" w:cs="Times New Roman"/>
        </w:rPr>
        <w:t>Many studies have been documented on the butterflies of</w:t>
      </w:r>
      <w:r w:rsidR="00B42ACE" w:rsidRPr="0008612B">
        <w:rPr>
          <w:rFonts w:ascii="Times New Roman" w:hAnsi="Times New Roman" w:cs="Times New Roman"/>
        </w:rPr>
        <w:t xml:space="preserve"> the southern </w:t>
      </w:r>
      <w:r w:rsidR="000633A3" w:rsidRPr="0008612B">
        <w:rPr>
          <w:rFonts w:ascii="Times New Roman" w:hAnsi="Times New Roman" w:cs="Times New Roman"/>
        </w:rPr>
        <w:t>part</w:t>
      </w:r>
      <w:r w:rsidR="00B42ACE" w:rsidRPr="0008612B">
        <w:rPr>
          <w:rFonts w:ascii="Times New Roman" w:hAnsi="Times New Roman" w:cs="Times New Roman"/>
        </w:rPr>
        <w:t xml:space="preserve"> of Madhya Pradesh and northern </w:t>
      </w:r>
      <w:r w:rsidR="000633A3" w:rsidRPr="0008612B">
        <w:rPr>
          <w:rFonts w:ascii="Times New Roman" w:hAnsi="Times New Roman" w:cs="Times New Roman"/>
        </w:rPr>
        <w:t>part</w:t>
      </w:r>
      <w:r w:rsidR="00B42ACE" w:rsidRPr="0008612B">
        <w:rPr>
          <w:rFonts w:ascii="Times New Roman" w:hAnsi="Times New Roman" w:cs="Times New Roman"/>
        </w:rPr>
        <w:t xml:space="preserve"> of Maharashtra since 1880s (</w:t>
      </w:r>
      <w:r w:rsidR="006E6773" w:rsidRPr="0008612B">
        <w:rPr>
          <w:rFonts w:ascii="Times New Roman" w:hAnsi="Times New Roman" w:cs="Times New Roman"/>
        </w:rPr>
        <w:t>Harsh et al., 2015</w:t>
      </w:r>
      <w:r w:rsidR="00B42ACE" w:rsidRPr="0008612B">
        <w:rPr>
          <w:rFonts w:ascii="Times New Roman" w:hAnsi="Times New Roman" w:cs="Times New Roman"/>
        </w:rPr>
        <w:t>). Nearly all the studies recorded the checklists of butterflies</w:t>
      </w:r>
      <w:r w:rsidR="00305E48" w:rsidRPr="0008612B">
        <w:rPr>
          <w:rFonts w:ascii="Times New Roman" w:hAnsi="Times New Roman" w:cs="Times New Roman"/>
        </w:rPr>
        <w:t xml:space="preserve"> </w:t>
      </w:r>
      <w:r w:rsidR="00C3279B" w:rsidRPr="0008612B">
        <w:rPr>
          <w:rFonts w:ascii="Times New Roman" w:hAnsi="Times New Roman" w:cs="Times New Roman"/>
        </w:rPr>
        <w:t>(</w:t>
      </w:r>
      <w:proofErr w:type="spellStart"/>
      <w:r w:rsidR="00BB7684" w:rsidRPr="0008612B">
        <w:rPr>
          <w:rFonts w:ascii="Times New Roman" w:hAnsi="Times New Roman" w:cs="Times New Roman"/>
        </w:rPr>
        <w:t>Tiple</w:t>
      </w:r>
      <w:proofErr w:type="spellEnd"/>
      <w:r w:rsidR="00BB7684" w:rsidRPr="0008612B">
        <w:rPr>
          <w:rFonts w:ascii="Times New Roman" w:hAnsi="Times New Roman" w:cs="Times New Roman"/>
        </w:rPr>
        <w:t xml:space="preserve"> </w:t>
      </w:r>
      <w:r w:rsidR="00554F96" w:rsidRPr="0008612B">
        <w:rPr>
          <w:rFonts w:ascii="Times New Roman" w:hAnsi="Times New Roman" w:cs="Times New Roman"/>
        </w:rPr>
        <w:t>&amp;</w:t>
      </w:r>
      <w:r w:rsidR="00BB7684" w:rsidRPr="0008612B">
        <w:rPr>
          <w:rFonts w:ascii="Times New Roman" w:hAnsi="Times New Roman" w:cs="Times New Roman"/>
        </w:rPr>
        <w:t xml:space="preserve"> </w:t>
      </w:r>
      <w:proofErr w:type="spellStart"/>
      <w:r w:rsidR="00BB7684" w:rsidRPr="0008612B">
        <w:rPr>
          <w:rFonts w:ascii="Times New Roman" w:hAnsi="Times New Roman" w:cs="Times New Roman"/>
        </w:rPr>
        <w:t>Khurad</w:t>
      </w:r>
      <w:proofErr w:type="spellEnd"/>
      <w:r w:rsidR="00BB7684" w:rsidRPr="0008612B">
        <w:rPr>
          <w:rFonts w:ascii="Times New Roman" w:hAnsi="Times New Roman" w:cs="Times New Roman"/>
        </w:rPr>
        <w:t xml:space="preserve">, 2009; </w:t>
      </w:r>
      <w:proofErr w:type="spellStart"/>
      <w:r w:rsidR="006F0B94" w:rsidRPr="0008612B">
        <w:rPr>
          <w:rFonts w:ascii="Times New Roman" w:hAnsi="Times New Roman" w:cs="Times New Roman"/>
        </w:rPr>
        <w:t>Tiple</w:t>
      </w:r>
      <w:proofErr w:type="spellEnd"/>
      <w:r w:rsidR="006F0B94" w:rsidRPr="0008612B">
        <w:rPr>
          <w:rFonts w:ascii="Times New Roman" w:hAnsi="Times New Roman" w:cs="Times New Roman"/>
        </w:rPr>
        <w:t>, 2011;</w:t>
      </w:r>
      <w:r w:rsidR="004315B0" w:rsidRPr="0008612B">
        <w:rPr>
          <w:rFonts w:ascii="Times New Roman" w:hAnsi="Times New Roman" w:cs="Times New Roman"/>
        </w:rPr>
        <w:t xml:space="preserve"> Sharma </w:t>
      </w:r>
      <w:r w:rsidR="00554F96" w:rsidRPr="0008612B">
        <w:rPr>
          <w:rFonts w:ascii="Times New Roman" w:hAnsi="Times New Roman" w:cs="Times New Roman"/>
        </w:rPr>
        <w:t>&amp;</w:t>
      </w:r>
      <w:r w:rsidR="004315B0" w:rsidRPr="0008612B">
        <w:rPr>
          <w:rFonts w:ascii="Times New Roman" w:hAnsi="Times New Roman" w:cs="Times New Roman"/>
        </w:rPr>
        <w:t xml:space="preserve"> Radhakrishnan, 2005, 2006;</w:t>
      </w:r>
      <w:r w:rsidR="00082AE8" w:rsidRPr="0008612B">
        <w:rPr>
          <w:rFonts w:ascii="Times New Roman" w:hAnsi="Times New Roman" w:cs="Times New Roman"/>
        </w:rPr>
        <w:t xml:space="preserve"> </w:t>
      </w:r>
      <w:proofErr w:type="spellStart"/>
      <w:r w:rsidR="00082AE8" w:rsidRPr="0008612B">
        <w:rPr>
          <w:rFonts w:ascii="Times New Roman" w:hAnsi="Times New Roman" w:cs="Times New Roman"/>
        </w:rPr>
        <w:t>Chandrakar</w:t>
      </w:r>
      <w:proofErr w:type="spellEnd"/>
      <w:r w:rsidR="00082AE8" w:rsidRPr="0008612B">
        <w:rPr>
          <w:rFonts w:ascii="Times New Roman" w:hAnsi="Times New Roman" w:cs="Times New Roman"/>
        </w:rPr>
        <w:t xml:space="preserve"> et al., 2007</w:t>
      </w:r>
      <w:r w:rsidR="00241AB9" w:rsidRPr="0008612B">
        <w:rPr>
          <w:rFonts w:ascii="Times New Roman" w:hAnsi="Times New Roman" w:cs="Times New Roman"/>
        </w:rPr>
        <w:t xml:space="preserve">; </w:t>
      </w:r>
      <w:r w:rsidR="003B7BDC" w:rsidRPr="0008612B">
        <w:rPr>
          <w:rFonts w:ascii="Times New Roman" w:hAnsi="Times New Roman" w:cs="Times New Roman"/>
        </w:rPr>
        <w:t xml:space="preserve">Harsh et al., 2015; </w:t>
      </w:r>
      <w:proofErr w:type="spellStart"/>
      <w:r w:rsidR="003D0FD7" w:rsidRPr="0008612B">
        <w:rPr>
          <w:rFonts w:ascii="Times New Roman" w:hAnsi="Times New Roman" w:cs="Times New Roman"/>
        </w:rPr>
        <w:t>Gajbe</w:t>
      </w:r>
      <w:proofErr w:type="spellEnd"/>
      <w:r w:rsidR="003D0FD7" w:rsidRPr="0008612B">
        <w:rPr>
          <w:rFonts w:ascii="Times New Roman" w:hAnsi="Times New Roman" w:cs="Times New Roman"/>
        </w:rPr>
        <w:t>, 2016</w:t>
      </w:r>
      <w:r w:rsidR="00305E48" w:rsidRPr="0008612B">
        <w:rPr>
          <w:rFonts w:ascii="Times New Roman" w:hAnsi="Times New Roman" w:cs="Times New Roman"/>
        </w:rPr>
        <w:t xml:space="preserve">; </w:t>
      </w:r>
      <w:proofErr w:type="spellStart"/>
      <w:r w:rsidR="001B706A" w:rsidRPr="0008612B">
        <w:rPr>
          <w:rFonts w:ascii="Times New Roman" w:hAnsi="Times New Roman" w:cs="Times New Roman"/>
        </w:rPr>
        <w:t>Bhowate</w:t>
      </w:r>
      <w:proofErr w:type="spellEnd"/>
      <w:r w:rsidR="001B706A" w:rsidRPr="0008612B">
        <w:rPr>
          <w:rFonts w:ascii="Times New Roman" w:hAnsi="Times New Roman" w:cs="Times New Roman"/>
        </w:rPr>
        <w:t xml:space="preserve"> </w:t>
      </w:r>
      <w:r w:rsidR="00554F96" w:rsidRPr="0008612B">
        <w:rPr>
          <w:rFonts w:ascii="Times New Roman" w:hAnsi="Times New Roman" w:cs="Times New Roman"/>
        </w:rPr>
        <w:t>&amp;</w:t>
      </w:r>
      <w:r w:rsidR="001B706A" w:rsidRPr="0008612B">
        <w:rPr>
          <w:rFonts w:ascii="Times New Roman" w:hAnsi="Times New Roman" w:cs="Times New Roman"/>
        </w:rPr>
        <w:t xml:space="preserve"> Kumar, 2020</w:t>
      </w:r>
      <w:r w:rsidR="00554F96" w:rsidRPr="0008612B">
        <w:rPr>
          <w:rFonts w:ascii="Times New Roman" w:hAnsi="Times New Roman" w:cs="Times New Roman"/>
          <w:vertAlign w:val="superscript"/>
        </w:rPr>
        <w:t>1</w:t>
      </w:r>
      <w:r w:rsidR="00554F96" w:rsidRPr="0008612B">
        <w:rPr>
          <w:rFonts w:ascii="Times New Roman" w:hAnsi="Times New Roman" w:cs="Times New Roman"/>
        </w:rPr>
        <w:t>,</w:t>
      </w:r>
      <w:r w:rsidR="001B706A" w:rsidRPr="0008612B">
        <w:rPr>
          <w:rFonts w:ascii="Times New Roman" w:hAnsi="Times New Roman" w:cs="Times New Roman"/>
        </w:rPr>
        <w:t xml:space="preserve"> 2020</w:t>
      </w:r>
      <w:r w:rsidR="00554F96" w:rsidRPr="0008612B">
        <w:rPr>
          <w:rFonts w:ascii="Times New Roman" w:hAnsi="Times New Roman" w:cs="Times New Roman"/>
          <w:vertAlign w:val="superscript"/>
        </w:rPr>
        <w:t>2</w:t>
      </w:r>
      <w:r w:rsidR="00C3279B" w:rsidRPr="0008612B">
        <w:rPr>
          <w:rFonts w:ascii="Times New Roman" w:hAnsi="Times New Roman" w:cs="Times New Roman"/>
        </w:rPr>
        <w:t>).</w:t>
      </w:r>
      <w:r w:rsidR="00846577" w:rsidRPr="0008612B">
        <w:rPr>
          <w:rFonts w:ascii="Times New Roman" w:hAnsi="Times New Roman" w:cs="Times New Roman"/>
        </w:rPr>
        <w:t xml:space="preserve"> </w:t>
      </w:r>
      <w:r w:rsidR="003466F5" w:rsidRPr="0008612B">
        <w:rPr>
          <w:rFonts w:ascii="Times New Roman" w:hAnsi="Times New Roman" w:cs="Times New Roman"/>
        </w:rPr>
        <w:t>D</w:t>
      </w:r>
      <w:r w:rsidR="00846577" w:rsidRPr="0008612B">
        <w:rPr>
          <w:rFonts w:ascii="Times New Roman" w:hAnsi="Times New Roman" w:cs="Times New Roman"/>
        </w:rPr>
        <w:t xml:space="preserve">ue to </w:t>
      </w:r>
      <w:r w:rsidR="000633A3" w:rsidRPr="0008612B">
        <w:rPr>
          <w:rFonts w:ascii="Times New Roman" w:hAnsi="Times New Roman" w:cs="Times New Roman"/>
        </w:rPr>
        <w:t xml:space="preserve">habitat </w:t>
      </w:r>
      <w:r w:rsidR="00846577" w:rsidRPr="0008612B">
        <w:rPr>
          <w:rFonts w:ascii="Times New Roman" w:hAnsi="Times New Roman" w:cs="Times New Roman"/>
        </w:rPr>
        <w:t>fragmentation</w:t>
      </w:r>
      <w:r w:rsidR="000633A3" w:rsidRPr="0008612B">
        <w:rPr>
          <w:rFonts w:ascii="Times New Roman" w:hAnsi="Times New Roman" w:cs="Times New Roman"/>
        </w:rPr>
        <w:t>,</w:t>
      </w:r>
      <w:r w:rsidR="00846577" w:rsidRPr="0008612B">
        <w:rPr>
          <w:rFonts w:ascii="Times New Roman" w:hAnsi="Times New Roman" w:cs="Times New Roman"/>
        </w:rPr>
        <w:t xml:space="preserve"> depletion of natural cover</w:t>
      </w:r>
      <w:r w:rsidR="000633A3" w:rsidRPr="0008612B">
        <w:rPr>
          <w:rFonts w:ascii="Times New Roman" w:hAnsi="Times New Roman" w:cs="Times New Roman"/>
        </w:rPr>
        <w:t xml:space="preserve"> and anthropogenic annoyance,</w:t>
      </w:r>
      <w:r w:rsidR="00846577" w:rsidRPr="0008612B">
        <w:rPr>
          <w:rFonts w:ascii="Times New Roman" w:hAnsi="Times New Roman" w:cs="Times New Roman"/>
        </w:rPr>
        <w:t xml:space="preserve"> Indian fauna are facing threat to their existence</w:t>
      </w:r>
      <w:r w:rsidR="000633A3" w:rsidRPr="0008612B">
        <w:rPr>
          <w:rFonts w:ascii="Times New Roman" w:hAnsi="Times New Roman" w:cs="Times New Roman"/>
        </w:rPr>
        <w:t xml:space="preserve"> (</w:t>
      </w:r>
      <w:r w:rsidR="006E6773" w:rsidRPr="0008612B">
        <w:rPr>
          <w:rFonts w:ascii="Times New Roman" w:hAnsi="Times New Roman" w:cs="Times New Roman"/>
        </w:rPr>
        <w:t>Harsh et al., 2015</w:t>
      </w:r>
      <w:r w:rsidR="000633A3" w:rsidRPr="0008612B">
        <w:rPr>
          <w:rFonts w:ascii="Times New Roman" w:hAnsi="Times New Roman" w:cs="Times New Roman"/>
        </w:rPr>
        <w:t>)</w:t>
      </w:r>
      <w:r w:rsidR="00846577" w:rsidRPr="0008612B">
        <w:rPr>
          <w:rFonts w:ascii="Times New Roman" w:hAnsi="Times New Roman" w:cs="Times New Roman"/>
        </w:rPr>
        <w:t xml:space="preserve">. In this scenario, for assessing </w:t>
      </w:r>
      <w:r w:rsidR="000633A3" w:rsidRPr="0008612B">
        <w:rPr>
          <w:rFonts w:ascii="Times New Roman" w:hAnsi="Times New Roman" w:cs="Times New Roman"/>
        </w:rPr>
        <w:t xml:space="preserve">the </w:t>
      </w:r>
      <w:r w:rsidR="00846577" w:rsidRPr="0008612B">
        <w:rPr>
          <w:rFonts w:ascii="Times New Roman" w:hAnsi="Times New Roman" w:cs="Times New Roman"/>
        </w:rPr>
        <w:t>large</w:t>
      </w:r>
      <w:r w:rsidR="006E6773" w:rsidRPr="0008612B">
        <w:rPr>
          <w:rFonts w:ascii="Times New Roman" w:hAnsi="Times New Roman" w:cs="Times New Roman"/>
        </w:rPr>
        <w:t>-</w:t>
      </w:r>
      <w:r w:rsidR="00846577" w:rsidRPr="0008612B">
        <w:rPr>
          <w:rFonts w:ascii="Times New Roman" w:hAnsi="Times New Roman" w:cs="Times New Roman"/>
        </w:rPr>
        <w:t xml:space="preserve">scale biodiversity loss and habitat </w:t>
      </w:r>
      <w:r w:rsidR="000633A3" w:rsidRPr="0008612B">
        <w:rPr>
          <w:rFonts w:ascii="Times New Roman" w:hAnsi="Times New Roman" w:cs="Times New Roman"/>
        </w:rPr>
        <w:t>degradation</w:t>
      </w:r>
      <w:r w:rsidR="003466F5" w:rsidRPr="0008612B">
        <w:rPr>
          <w:rFonts w:ascii="Times New Roman" w:hAnsi="Times New Roman" w:cs="Times New Roman"/>
        </w:rPr>
        <w:t xml:space="preserve">, </w:t>
      </w:r>
      <w:r w:rsidR="00014295" w:rsidRPr="0008612B">
        <w:rPr>
          <w:rFonts w:ascii="Times New Roman" w:hAnsi="Times New Roman" w:cs="Times New Roman"/>
        </w:rPr>
        <w:t xml:space="preserve">it is vital to undertake </w:t>
      </w:r>
      <w:r w:rsidR="003466F5" w:rsidRPr="0008612B">
        <w:rPr>
          <w:rFonts w:ascii="Times New Roman" w:hAnsi="Times New Roman" w:cs="Times New Roman"/>
        </w:rPr>
        <w:t>systematic surveys</w:t>
      </w:r>
      <w:r w:rsidR="002F50D1" w:rsidRPr="0008612B">
        <w:rPr>
          <w:rFonts w:ascii="Times New Roman" w:hAnsi="Times New Roman" w:cs="Times New Roman"/>
        </w:rPr>
        <w:t>,</w:t>
      </w:r>
      <w:r w:rsidR="003466F5" w:rsidRPr="0008612B">
        <w:rPr>
          <w:rFonts w:ascii="Times New Roman" w:hAnsi="Times New Roman" w:cs="Times New Roman"/>
        </w:rPr>
        <w:t xml:space="preserve"> estimating the </w:t>
      </w:r>
      <w:r w:rsidR="000633A3" w:rsidRPr="0008612B">
        <w:rPr>
          <w:rFonts w:ascii="Times New Roman" w:hAnsi="Times New Roman" w:cs="Times New Roman"/>
        </w:rPr>
        <w:t xml:space="preserve">species </w:t>
      </w:r>
      <w:r w:rsidR="003466F5" w:rsidRPr="0008612B">
        <w:rPr>
          <w:rFonts w:ascii="Times New Roman" w:hAnsi="Times New Roman" w:cs="Times New Roman"/>
        </w:rPr>
        <w:t>richness, abundance and distribution of butterfly fauna</w:t>
      </w:r>
      <w:r w:rsidR="00014295" w:rsidRPr="0008612B">
        <w:rPr>
          <w:rFonts w:ascii="Times New Roman" w:hAnsi="Times New Roman" w:cs="Times New Roman"/>
        </w:rPr>
        <w:t xml:space="preserve"> in various locations as their diversity and distribution is affected by the modified natural habitat</w:t>
      </w:r>
      <w:r w:rsidR="003466F5" w:rsidRPr="0008612B">
        <w:rPr>
          <w:rFonts w:ascii="Times New Roman" w:hAnsi="Times New Roman" w:cs="Times New Roman"/>
        </w:rPr>
        <w:t>.</w:t>
      </w:r>
      <w:r w:rsidR="006D5491" w:rsidRPr="0008612B">
        <w:rPr>
          <w:rFonts w:ascii="Times New Roman" w:hAnsi="Times New Roman" w:cs="Times New Roman"/>
        </w:rPr>
        <w:t xml:space="preserve"> </w:t>
      </w:r>
    </w:p>
    <w:p w14:paraId="39585E09" w14:textId="7DB98B9B" w:rsidR="00305E48" w:rsidRPr="0008612B" w:rsidRDefault="00305E48" w:rsidP="006C36AA">
      <w:pPr>
        <w:jc w:val="both"/>
        <w:rPr>
          <w:rFonts w:ascii="Times New Roman" w:hAnsi="Times New Roman" w:cs="Times New Roman"/>
        </w:rPr>
      </w:pPr>
      <w:r w:rsidRPr="0008612B">
        <w:rPr>
          <w:rFonts w:ascii="Times New Roman" w:hAnsi="Times New Roman" w:cs="Times New Roman"/>
        </w:rPr>
        <w:t>Th</w:t>
      </w:r>
      <w:r w:rsidR="006D5491" w:rsidRPr="0008612B">
        <w:rPr>
          <w:rFonts w:ascii="Times New Roman" w:hAnsi="Times New Roman" w:cs="Times New Roman"/>
        </w:rPr>
        <w:t>e</w:t>
      </w:r>
      <w:r w:rsidRPr="0008612B">
        <w:rPr>
          <w:rFonts w:ascii="Times New Roman" w:hAnsi="Times New Roman" w:cs="Times New Roman"/>
        </w:rPr>
        <w:t xml:space="preserve"> landscape </w:t>
      </w:r>
      <w:r w:rsidR="006D5491" w:rsidRPr="0008612B">
        <w:rPr>
          <w:rFonts w:ascii="Times New Roman" w:hAnsi="Times New Roman" w:cs="Times New Roman"/>
        </w:rPr>
        <w:t xml:space="preserve">of central India </w:t>
      </w:r>
      <w:r w:rsidRPr="0008612B">
        <w:rPr>
          <w:rFonts w:ascii="Times New Roman" w:hAnsi="Times New Roman" w:cs="Times New Roman"/>
        </w:rPr>
        <w:t xml:space="preserve">is </w:t>
      </w:r>
      <w:r w:rsidR="00C1108D" w:rsidRPr="0008612B">
        <w:rPr>
          <w:rFonts w:ascii="Times New Roman" w:hAnsi="Times New Roman" w:cs="Times New Roman"/>
        </w:rPr>
        <w:t>covered</w:t>
      </w:r>
      <w:r w:rsidRPr="0008612B">
        <w:rPr>
          <w:rFonts w:ascii="Times New Roman" w:hAnsi="Times New Roman" w:cs="Times New Roman"/>
        </w:rPr>
        <w:t xml:space="preserve"> by lush green fields</w:t>
      </w:r>
      <w:r w:rsidR="006D5491" w:rsidRPr="0008612B">
        <w:rPr>
          <w:rFonts w:ascii="Times New Roman" w:hAnsi="Times New Roman" w:cs="Times New Roman"/>
        </w:rPr>
        <w:t>, grasslands and,</w:t>
      </w:r>
      <w:r w:rsidR="00C412BE" w:rsidRPr="0008612B">
        <w:rPr>
          <w:rFonts w:ascii="Times New Roman" w:hAnsi="Times New Roman" w:cs="Times New Roman"/>
        </w:rPr>
        <w:t xml:space="preserve"> teak and mixed forest</w:t>
      </w:r>
      <w:r w:rsidRPr="0008612B">
        <w:rPr>
          <w:rFonts w:ascii="Times New Roman" w:hAnsi="Times New Roman" w:cs="Times New Roman"/>
        </w:rPr>
        <w:t>.</w:t>
      </w:r>
      <w:r w:rsidR="00B71F6E" w:rsidRPr="0008612B">
        <w:rPr>
          <w:rFonts w:ascii="Times New Roman" w:hAnsi="Times New Roman" w:cs="Times New Roman"/>
        </w:rPr>
        <w:t xml:space="preserve"> Apart from teak, </w:t>
      </w:r>
      <w:proofErr w:type="spellStart"/>
      <w:r w:rsidR="00B71F6E" w:rsidRPr="0008612B">
        <w:rPr>
          <w:rFonts w:ascii="Times New Roman" w:hAnsi="Times New Roman" w:cs="Times New Roman"/>
        </w:rPr>
        <w:t>saja</w:t>
      </w:r>
      <w:proofErr w:type="spellEnd"/>
      <w:r w:rsidR="00B71F6E" w:rsidRPr="0008612B">
        <w:rPr>
          <w:rFonts w:ascii="Times New Roman" w:hAnsi="Times New Roman" w:cs="Times New Roman"/>
        </w:rPr>
        <w:t xml:space="preserve">, </w:t>
      </w:r>
      <w:proofErr w:type="spellStart"/>
      <w:r w:rsidR="00A638F1" w:rsidRPr="0008612B">
        <w:rPr>
          <w:rFonts w:ascii="Times New Roman" w:hAnsi="Times New Roman" w:cs="Times New Roman"/>
        </w:rPr>
        <w:t>d</w:t>
      </w:r>
      <w:r w:rsidR="00B71F6E" w:rsidRPr="0008612B">
        <w:rPr>
          <w:rFonts w:ascii="Times New Roman" w:hAnsi="Times New Roman" w:cs="Times New Roman"/>
        </w:rPr>
        <w:t>haora</w:t>
      </w:r>
      <w:proofErr w:type="spellEnd"/>
      <w:r w:rsidR="00B71F6E" w:rsidRPr="0008612B">
        <w:rPr>
          <w:rFonts w:ascii="Times New Roman" w:hAnsi="Times New Roman" w:cs="Times New Roman"/>
        </w:rPr>
        <w:t xml:space="preserve">, </w:t>
      </w:r>
      <w:proofErr w:type="spellStart"/>
      <w:r w:rsidR="00B71F6E" w:rsidRPr="0008612B">
        <w:rPr>
          <w:rFonts w:ascii="Times New Roman" w:hAnsi="Times New Roman" w:cs="Times New Roman"/>
        </w:rPr>
        <w:t>lendia</w:t>
      </w:r>
      <w:proofErr w:type="spellEnd"/>
      <w:r w:rsidR="00B71F6E" w:rsidRPr="0008612B">
        <w:rPr>
          <w:rFonts w:ascii="Times New Roman" w:hAnsi="Times New Roman" w:cs="Times New Roman"/>
        </w:rPr>
        <w:t xml:space="preserve">, </w:t>
      </w:r>
      <w:proofErr w:type="spellStart"/>
      <w:r w:rsidR="00B71F6E" w:rsidRPr="0008612B">
        <w:rPr>
          <w:rFonts w:ascii="Times New Roman" w:hAnsi="Times New Roman" w:cs="Times New Roman"/>
        </w:rPr>
        <w:t>salai</w:t>
      </w:r>
      <w:proofErr w:type="spellEnd"/>
      <w:r w:rsidR="00B71F6E" w:rsidRPr="0008612B">
        <w:rPr>
          <w:rFonts w:ascii="Times New Roman" w:hAnsi="Times New Roman" w:cs="Times New Roman"/>
        </w:rPr>
        <w:t xml:space="preserve">, </w:t>
      </w:r>
      <w:proofErr w:type="spellStart"/>
      <w:r w:rsidR="00A638F1" w:rsidRPr="0008612B">
        <w:rPr>
          <w:rFonts w:ascii="Times New Roman" w:hAnsi="Times New Roman" w:cs="Times New Roman"/>
        </w:rPr>
        <w:t>b</w:t>
      </w:r>
      <w:r w:rsidR="00B71F6E" w:rsidRPr="0008612B">
        <w:rPr>
          <w:rFonts w:ascii="Times New Roman" w:hAnsi="Times New Roman" w:cs="Times New Roman"/>
        </w:rPr>
        <w:t>ija</w:t>
      </w:r>
      <w:proofErr w:type="spellEnd"/>
      <w:r w:rsidR="00B71F6E" w:rsidRPr="0008612B">
        <w:rPr>
          <w:rFonts w:ascii="Times New Roman" w:hAnsi="Times New Roman" w:cs="Times New Roman"/>
        </w:rPr>
        <w:t xml:space="preserve">, Rohan etc. constitute the </w:t>
      </w:r>
      <w:r w:rsidR="00620067" w:rsidRPr="0008612B">
        <w:rPr>
          <w:rFonts w:ascii="Times New Roman" w:hAnsi="Times New Roman" w:cs="Times New Roman"/>
        </w:rPr>
        <w:t xml:space="preserve">topmost </w:t>
      </w:r>
      <w:proofErr w:type="spellStart"/>
      <w:r w:rsidR="00620067" w:rsidRPr="0008612B">
        <w:rPr>
          <w:rFonts w:ascii="Times New Roman" w:hAnsi="Times New Roman" w:cs="Times New Roman"/>
        </w:rPr>
        <w:t>storey</w:t>
      </w:r>
      <w:proofErr w:type="spellEnd"/>
      <w:r w:rsidR="00620067" w:rsidRPr="0008612B">
        <w:rPr>
          <w:rFonts w:ascii="Times New Roman" w:hAnsi="Times New Roman" w:cs="Times New Roman"/>
        </w:rPr>
        <w:t xml:space="preserve">, whereas </w:t>
      </w:r>
      <w:proofErr w:type="spellStart"/>
      <w:r w:rsidR="00620067" w:rsidRPr="0008612B">
        <w:rPr>
          <w:rFonts w:ascii="Times New Roman" w:hAnsi="Times New Roman" w:cs="Times New Roman"/>
        </w:rPr>
        <w:t>Aonla</w:t>
      </w:r>
      <w:proofErr w:type="spellEnd"/>
      <w:r w:rsidR="00620067" w:rsidRPr="0008612B">
        <w:rPr>
          <w:rFonts w:ascii="Times New Roman" w:hAnsi="Times New Roman" w:cs="Times New Roman"/>
        </w:rPr>
        <w:t xml:space="preserve">, </w:t>
      </w:r>
      <w:proofErr w:type="spellStart"/>
      <w:r w:rsidR="00620067" w:rsidRPr="0008612B">
        <w:rPr>
          <w:rFonts w:ascii="Times New Roman" w:hAnsi="Times New Roman" w:cs="Times New Roman"/>
        </w:rPr>
        <w:t>Tendu</w:t>
      </w:r>
      <w:proofErr w:type="spellEnd"/>
      <w:r w:rsidR="00620067" w:rsidRPr="0008612B">
        <w:rPr>
          <w:rFonts w:ascii="Times New Roman" w:hAnsi="Times New Roman" w:cs="Times New Roman"/>
        </w:rPr>
        <w:t xml:space="preserve">, </w:t>
      </w:r>
      <w:proofErr w:type="spellStart"/>
      <w:r w:rsidR="00620067" w:rsidRPr="0008612B">
        <w:rPr>
          <w:rFonts w:ascii="Times New Roman" w:hAnsi="Times New Roman" w:cs="Times New Roman"/>
        </w:rPr>
        <w:t>Dhaman</w:t>
      </w:r>
      <w:proofErr w:type="spellEnd"/>
      <w:r w:rsidR="00620067" w:rsidRPr="0008612B">
        <w:rPr>
          <w:rFonts w:ascii="Times New Roman" w:hAnsi="Times New Roman" w:cs="Times New Roman"/>
        </w:rPr>
        <w:t xml:space="preserve">, Achar, </w:t>
      </w:r>
      <w:proofErr w:type="spellStart"/>
      <w:r w:rsidR="00620067" w:rsidRPr="0008612B">
        <w:rPr>
          <w:rFonts w:ascii="Times New Roman" w:hAnsi="Times New Roman" w:cs="Times New Roman"/>
        </w:rPr>
        <w:t>Tinsa</w:t>
      </w:r>
      <w:proofErr w:type="spellEnd"/>
      <w:r w:rsidR="00620067" w:rsidRPr="0008612B">
        <w:rPr>
          <w:rFonts w:ascii="Times New Roman" w:hAnsi="Times New Roman" w:cs="Times New Roman"/>
        </w:rPr>
        <w:t xml:space="preserve"> etc. are the important species of under </w:t>
      </w:r>
      <w:proofErr w:type="spellStart"/>
      <w:r w:rsidR="00620067" w:rsidRPr="0008612B">
        <w:rPr>
          <w:rFonts w:ascii="Times New Roman" w:hAnsi="Times New Roman" w:cs="Times New Roman"/>
        </w:rPr>
        <w:t>storey</w:t>
      </w:r>
      <w:proofErr w:type="spellEnd"/>
      <w:r w:rsidR="00620067" w:rsidRPr="0008612B">
        <w:rPr>
          <w:rFonts w:ascii="Times New Roman" w:hAnsi="Times New Roman" w:cs="Times New Roman"/>
        </w:rPr>
        <w:t xml:space="preserve"> of the forest (Rai, 2016)</w:t>
      </w:r>
      <w:r w:rsidR="00C1108D" w:rsidRPr="0008612B">
        <w:rPr>
          <w:rFonts w:ascii="Times New Roman" w:hAnsi="Times New Roman" w:cs="Times New Roman"/>
        </w:rPr>
        <w:t>. Bamboo trees are often found in scattered dense clusters in various parts of this region (</w:t>
      </w:r>
      <w:proofErr w:type="spellStart"/>
      <w:r w:rsidR="001B706A" w:rsidRPr="0008612B">
        <w:rPr>
          <w:rFonts w:ascii="Times New Roman" w:hAnsi="Times New Roman" w:cs="Times New Roman"/>
        </w:rPr>
        <w:t>Bhowate</w:t>
      </w:r>
      <w:proofErr w:type="spellEnd"/>
      <w:r w:rsidR="001B706A" w:rsidRPr="0008612B">
        <w:rPr>
          <w:rFonts w:ascii="Times New Roman" w:hAnsi="Times New Roman" w:cs="Times New Roman"/>
        </w:rPr>
        <w:t xml:space="preserve"> </w:t>
      </w:r>
      <w:r w:rsidR="00B90F34" w:rsidRPr="0008612B">
        <w:rPr>
          <w:rFonts w:ascii="Times New Roman" w:hAnsi="Times New Roman" w:cs="Times New Roman"/>
        </w:rPr>
        <w:t>&amp;</w:t>
      </w:r>
      <w:r w:rsidR="001B706A" w:rsidRPr="0008612B">
        <w:rPr>
          <w:rFonts w:ascii="Times New Roman" w:hAnsi="Times New Roman" w:cs="Times New Roman"/>
        </w:rPr>
        <w:t xml:space="preserve"> Kumar, 2020</w:t>
      </w:r>
      <w:r w:rsidR="00B90F34" w:rsidRPr="0008612B">
        <w:rPr>
          <w:rFonts w:ascii="Times New Roman" w:hAnsi="Times New Roman" w:cs="Times New Roman"/>
          <w:vertAlign w:val="superscript"/>
        </w:rPr>
        <w:t>1</w:t>
      </w:r>
      <w:r w:rsidR="00B90F34" w:rsidRPr="0008612B">
        <w:rPr>
          <w:rFonts w:ascii="Times New Roman" w:hAnsi="Times New Roman" w:cs="Times New Roman"/>
        </w:rPr>
        <w:t>,</w:t>
      </w:r>
      <w:r w:rsidR="001B706A" w:rsidRPr="0008612B">
        <w:rPr>
          <w:rFonts w:ascii="Times New Roman" w:hAnsi="Times New Roman" w:cs="Times New Roman"/>
        </w:rPr>
        <w:t xml:space="preserve"> 2020</w:t>
      </w:r>
      <w:r w:rsidR="001B706A" w:rsidRPr="0008612B">
        <w:rPr>
          <w:rFonts w:ascii="Times New Roman" w:hAnsi="Times New Roman" w:cs="Times New Roman"/>
          <w:vertAlign w:val="superscript"/>
        </w:rPr>
        <w:t>2</w:t>
      </w:r>
      <w:r w:rsidR="00C1108D" w:rsidRPr="0008612B">
        <w:rPr>
          <w:rFonts w:ascii="Times New Roman" w:hAnsi="Times New Roman" w:cs="Times New Roman"/>
        </w:rPr>
        <w:t>).</w:t>
      </w:r>
    </w:p>
    <w:p w14:paraId="39081D08" w14:textId="430D9879" w:rsidR="00C95CFD" w:rsidRPr="0008612B" w:rsidRDefault="00315B4F" w:rsidP="00C95CFD">
      <w:pPr>
        <w:jc w:val="both"/>
        <w:rPr>
          <w:rFonts w:ascii="Times New Roman" w:hAnsi="Times New Roman" w:cs="Times New Roman"/>
        </w:rPr>
      </w:pPr>
      <w:r w:rsidRPr="0008612B">
        <w:rPr>
          <w:rFonts w:ascii="Times New Roman" w:hAnsi="Times New Roman" w:cs="Times New Roman"/>
        </w:rPr>
        <w:t xml:space="preserve">The exact status of butterflies in the vicinity of </w:t>
      </w:r>
      <w:proofErr w:type="spellStart"/>
      <w:r w:rsidR="006F0232" w:rsidRPr="0008612B">
        <w:rPr>
          <w:rFonts w:ascii="Times New Roman" w:hAnsi="Times New Roman" w:cs="Times New Roman"/>
        </w:rPr>
        <w:t>Karhandla</w:t>
      </w:r>
      <w:proofErr w:type="spellEnd"/>
      <w:r w:rsidR="006F0232" w:rsidRPr="0008612B">
        <w:rPr>
          <w:rFonts w:ascii="Times New Roman" w:hAnsi="Times New Roman" w:cs="Times New Roman"/>
        </w:rPr>
        <w:t xml:space="preserve"> Gate</w:t>
      </w:r>
      <w:r w:rsidR="00C73FDC" w:rsidRPr="0008612B">
        <w:rPr>
          <w:rFonts w:ascii="Times New Roman" w:hAnsi="Times New Roman" w:cs="Times New Roman"/>
        </w:rPr>
        <w:t xml:space="preserve"> of</w:t>
      </w:r>
      <w:r w:rsidR="006F0232" w:rsidRPr="0008612B">
        <w:rPr>
          <w:rFonts w:ascii="Times New Roman" w:hAnsi="Times New Roman" w:cs="Times New Roman"/>
        </w:rPr>
        <w:t xml:space="preserve"> </w:t>
      </w:r>
      <w:proofErr w:type="spellStart"/>
      <w:r w:rsidR="006F0232" w:rsidRPr="0008612B">
        <w:rPr>
          <w:rFonts w:ascii="Times New Roman" w:hAnsi="Times New Roman" w:cs="Times New Roman"/>
        </w:rPr>
        <w:t>Umred-Pauni-Karhandla</w:t>
      </w:r>
      <w:proofErr w:type="spellEnd"/>
      <w:r w:rsidR="006F0232" w:rsidRPr="0008612B">
        <w:rPr>
          <w:rFonts w:ascii="Times New Roman" w:hAnsi="Times New Roman" w:cs="Times New Roman"/>
        </w:rPr>
        <w:t xml:space="preserve"> </w:t>
      </w:r>
      <w:r w:rsidRPr="0008612B">
        <w:rPr>
          <w:rFonts w:ascii="Times New Roman" w:hAnsi="Times New Roman" w:cs="Times New Roman"/>
        </w:rPr>
        <w:t xml:space="preserve">Wildlife Sanctuary particularly of the </w:t>
      </w:r>
      <w:proofErr w:type="spellStart"/>
      <w:r w:rsidRPr="0008612B">
        <w:rPr>
          <w:rFonts w:ascii="Times New Roman" w:hAnsi="Times New Roman" w:cs="Times New Roman"/>
        </w:rPr>
        <w:t>Karhandla</w:t>
      </w:r>
      <w:proofErr w:type="spellEnd"/>
      <w:r w:rsidRPr="0008612B">
        <w:rPr>
          <w:rFonts w:ascii="Times New Roman" w:hAnsi="Times New Roman" w:cs="Times New Roman"/>
        </w:rPr>
        <w:t xml:space="preserve"> region of </w:t>
      </w:r>
      <w:r w:rsidR="00D34F64" w:rsidRPr="0008612B">
        <w:rPr>
          <w:rFonts w:ascii="Times New Roman" w:hAnsi="Times New Roman" w:cs="Times New Roman"/>
        </w:rPr>
        <w:t>Maharashtra</w:t>
      </w:r>
      <w:r w:rsidRPr="0008612B">
        <w:rPr>
          <w:rFonts w:ascii="Times New Roman" w:hAnsi="Times New Roman" w:cs="Times New Roman"/>
        </w:rPr>
        <w:t xml:space="preserve"> have not previously been considered. </w:t>
      </w:r>
      <w:r w:rsidR="00D34F64" w:rsidRPr="0008612B">
        <w:rPr>
          <w:rFonts w:ascii="Times New Roman" w:hAnsi="Times New Roman" w:cs="Times New Roman"/>
        </w:rPr>
        <w:t>Hence, t</w:t>
      </w:r>
      <w:r w:rsidR="0057751E" w:rsidRPr="0008612B">
        <w:rPr>
          <w:rFonts w:ascii="Times New Roman" w:hAnsi="Times New Roman" w:cs="Times New Roman"/>
        </w:rPr>
        <w:t xml:space="preserve">he present study </w:t>
      </w:r>
      <w:r w:rsidR="00D34F64" w:rsidRPr="0008612B">
        <w:rPr>
          <w:rFonts w:ascii="Times New Roman" w:hAnsi="Times New Roman" w:cs="Times New Roman"/>
        </w:rPr>
        <w:t xml:space="preserve">aimed </w:t>
      </w:r>
      <w:r w:rsidR="0057751E" w:rsidRPr="0008612B">
        <w:rPr>
          <w:rFonts w:ascii="Times New Roman" w:hAnsi="Times New Roman" w:cs="Times New Roman"/>
        </w:rPr>
        <w:t xml:space="preserve">to </w:t>
      </w:r>
      <w:r w:rsidR="000D63E4" w:rsidRPr="0008612B">
        <w:rPr>
          <w:rFonts w:ascii="Times New Roman" w:hAnsi="Times New Roman" w:cs="Times New Roman"/>
        </w:rPr>
        <w:t>ascertain</w:t>
      </w:r>
      <w:r w:rsidR="0057751E" w:rsidRPr="0008612B">
        <w:rPr>
          <w:rFonts w:ascii="Times New Roman" w:hAnsi="Times New Roman" w:cs="Times New Roman"/>
        </w:rPr>
        <w:t xml:space="preserve"> the </w:t>
      </w:r>
      <w:r w:rsidR="00FC2DA9" w:rsidRPr="0008612B">
        <w:rPr>
          <w:rFonts w:ascii="Times New Roman" w:hAnsi="Times New Roman" w:cs="Times New Roman"/>
        </w:rPr>
        <w:t>species richness, evenness</w:t>
      </w:r>
      <w:r w:rsidR="006D5491" w:rsidRPr="0008612B">
        <w:rPr>
          <w:rFonts w:ascii="Times New Roman" w:hAnsi="Times New Roman" w:cs="Times New Roman"/>
        </w:rPr>
        <w:t xml:space="preserve"> and</w:t>
      </w:r>
      <w:r w:rsidR="00FC2DA9" w:rsidRPr="0008612B">
        <w:rPr>
          <w:rFonts w:ascii="Times New Roman" w:hAnsi="Times New Roman" w:cs="Times New Roman"/>
        </w:rPr>
        <w:t xml:space="preserve"> abundance of butterfl</w:t>
      </w:r>
      <w:r w:rsidR="00B62368" w:rsidRPr="0008612B">
        <w:rPr>
          <w:rFonts w:ascii="Times New Roman" w:hAnsi="Times New Roman" w:cs="Times New Roman"/>
        </w:rPr>
        <w:t>y fauna of</w:t>
      </w:r>
      <w:r w:rsidR="0057751E" w:rsidRPr="0008612B">
        <w:rPr>
          <w:rFonts w:ascii="Times New Roman" w:hAnsi="Times New Roman" w:cs="Times New Roman"/>
        </w:rPr>
        <w:t xml:space="preserve"> th</w:t>
      </w:r>
      <w:r w:rsidR="006F0232" w:rsidRPr="0008612B">
        <w:rPr>
          <w:rFonts w:ascii="Times New Roman" w:hAnsi="Times New Roman" w:cs="Times New Roman"/>
        </w:rPr>
        <w:t xml:space="preserve">is </w:t>
      </w:r>
      <w:r w:rsidR="00C95CFD" w:rsidRPr="0008612B">
        <w:rPr>
          <w:rFonts w:ascii="Times New Roman" w:hAnsi="Times New Roman" w:cs="Times New Roman"/>
        </w:rPr>
        <w:t xml:space="preserve">area which will help in understanding ecology of the area and </w:t>
      </w:r>
      <w:r w:rsidR="0005000A" w:rsidRPr="0008612B">
        <w:rPr>
          <w:rFonts w:ascii="Times New Roman" w:hAnsi="Times New Roman" w:cs="Times New Roman"/>
        </w:rPr>
        <w:t xml:space="preserve">in </w:t>
      </w:r>
      <w:r w:rsidR="00C95CFD" w:rsidRPr="0008612B">
        <w:rPr>
          <w:rFonts w:ascii="Times New Roman" w:hAnsi="Times New Roman" w:cs="Times New Roman"/>
        </w:rPr>
        <w:t>adopting the conservation strategies for butterflies as well as habitat, if necessary.</w:t>
      </w:r>
    </w:p>
    <w:p w14:paraId="586C1D53" w14:textId="074E7B60" w:rsidR="007447E2" w:rsidRPr="0008612B" w:rsidRDefault="007447E2" w:rsidP="006C36AA">
      <w:pPr>
        <w:jc w:val="both"/>
        <w:rPr>
          <w:rFonts w:ascii="Times New Roman" w:hAnsi="Times New Roman" w:cs="Times New Roman"/>
        </w:rPr>
      </w:pPr>
    </w:p>
    <w:p w14:paraId="63DFDB8E" w14:textId="46DF7830" w:rsidR="0004277D" w:rsidRPr="0008612B" w:rsidRDefault="00040B56" w:rsidP="006C36AA">
      <w:pPr>
        <w:jc w:val="both"/>
        <w:rPr>
          <w:rFonts w:ascii="Times New Roman" w:hAnsi="Times New Roman" w:cs="Times New Roman"/>
          <w:b/>
          <w:bCs/>
        </w:rPr>
      </w:pPr>
      <w:r w:rsidRPr="0008612B">
        <w:rPr>
          <w:rFonts w:ascii="Times New Roman" w:hAnsi="Times New Roman" w:cs="Times New Roman"/>
          <w:b/>
          <w:bCs/>
        </w:rPr>
        <w:lastRenderedPageBreak/>
        <w:t xml:space="preserve">2. </w:t>
      </w:r>
      <w:r w:rsidR="0004277D" w:rsidRPr="0008612B">
        <w:rPr>
          <w:rFonts w:ascii="Times New Roman" w:hAnsi="Times New Roman" w:cs="Times New Roman"/>
          <w:b/>
          <w:bCs/>
        </w:rPr>
        <w:t>MATERIALS AND METHODS</w:t>
      </w:r>
    </w:p>
    <w:p w14:paraId="4512EAD1" w14:textId="022A8AB1" w:rsidR="00B84690" w:rsidRPr="0008612B" w:rsidRDefault="00C225F1" w:rsidP="00B84690">
      <w:pPr>
        <w:jc w:val="both"/>
        <w:rPr>
          <w:rFonts w:ascii="Times New Roman" w:hAnsi="Times New Roman" w:cs="Times New Roman"/>
          <w:b/>
        </w:rPr>
      </w:pPr>
      <w:r w:rsidRPr="0008612B">
        <w:rPr>
          <w:rFonts w:ascii="Times New Roman" w:hAnsi="Times New Roman" w:cs="Times New Roman"/>
          <w:b/>
        </w:rPr>
        <w:t xml:space="preserve">2.1 </w:t>
      </w:r>
      <w:r w:rsidR="00B84690" w:rsidRPr="0008612B">
        <w:rPr>
          <w:rFonts w:ascii="Times New Roman" w:hAnsi="Times New Roman" w:cs="Times New Roman"/>
          <w:b/>
        </w:rPr>
        <w:t>Study area</w:t>
      </w:r>
    </w:p>
    <w:p w14:paraId="645D00AA" w14:textId="6C03AD4D" w:rsidR="002254E1" w:rsidRPr="0008612B" w:rsidRDefault="00B84690" w:rsidP="005D181B">
      <w:pPr>
        <w:jc w:val="both"/>
        <w:rPr>
          <w:rFonts w:ascii="Times New Roman" w:hAnsi="Times New Roman" w:cs="Times New Roman"/>
        </w:rPr>
      </w:pPr>
      <w:r w:rsidRPr="0008612B">
        <w:rPr>
          <w:rFonts w:ascii="Times New Roman" w:hAnsi="Times New Roman" w:cs="Times New Roman"/>
        </w:rPr>
        <w:t xml:space="preserve">The study was conducted in the vicinity of </w:t>
      </w:r>
      <w:proofErr w:type="spellStart"/>
      <w:r w:rsidRPr="0008612B">
        <w:rPr>
          <w:rFonts w:ascii="Times New Roman" w:hAnsi="Times New Roman" w:cs="Times New Roman"/>
        </w:rPr>
        <w:t>Umred-Karhandla</w:t>
      </w:r>
      <w:proofErr w:type="spellEnd"/>
      <w:r w:rsidRPr="0008612B">
        <w:rPr>
          <w:rFonts w:ascii="Times New Roman" w:hAnsi="Times New Roman" w:cs="Times New Roman"/>
        </w:rPr>
        <w:t xml:space="preserve"> Wildlife Sanctuary</w:t>
      </w:r>
      <w:r w:rsidR="002254E1" w:rsidRPr="0008612B">
        <w:rPr>
          <w:rFonts w:ascii="Times New Roman" w:hAnsi="Times New Roman" w:cs="Times New Roman"/>
        </w:rPr>
        <w:t xml:space="preserve"> (20</w:t>
      </w:r>
      <w:r w:rsidR="00AA1CCD">
        <w:rPr>
          <w:rFonts w:ascii="Times New Roman" w:hAnsi="Times New Roman" w:cs="Times New Roman"/>
        </w:rPr>
        <w:t>.</w:t>
      </w:r>
      <w:r w:rsidR="002254E1" w:rsidRPr="0008612B">
        <w:rPr>
          <w:rFonts w:ascii="Times New Roman" w:hAnsi="Times New Roman" w:cs="Times New Roman"/>
        </w:rPr>
        <w:t>5008</w:t>
      </w:r>
      <w:r w:rsidR="00AA1CCD" w:rsidRPr="0008612B">
        <w:rPr>
          <w:rFonts w:ascii="Times New Roman" w:hAnsi="Times New Roman" w:cs="Times New Roman"/>
        </w:rPr>
        <w:t>°</w:t>
      </w:r>
      <w:r w:rsidR="002254E1" w:rsidRPr="0008612B">
        <w:rPr>
          <w:rFonts w:ascii="Times New Roman" w:hAnsi="Times New Roman" w:cs="Times New Roman"/>
        </w:rPr>
        <w:t>N 79</w:t>
      </w:r>
      <w:r w:rsidR="00AA1CCD">
        <w:rPr>
          <w:rFonts w:ascii="Times New Roman" w:hAnsi="Times New Roman" w:cs="Times New Roman"/>
        </w:rPr>
        <w:t>.</w:t>
      </w:r>
      <w:r w:rsidR="002254E1" w:rsidRPr="0008612B">
        <w:rPr>
          <w:rFonts w:ascii="Times New Roman" w:hAnsi="Times New Roman" w:cs="Times New Roman"/>
        </w:rPr>
        <w:t>3040</w:t>
      </w:r>
      <w:r w:rsidR="00AA1CCD" w:rsidRPr="0008612B">
        <w:rPr>
          <w:rFonts w:ascii="Times New Roman" w:hAnsi="Times New Roman" w:cs="Times New Roman"/>
        </w:rPr>
        <w:t>°</w:t>
      </w:r>
      <w:r w:rsidR="002254E1" w:rsidRPr="0008612B">
        <w:rPr>
          <w:rFonts w:ascii="Times New Roman" w:hAnsi="Times New Roman" w:cs="Times New Roman"/>
        </w:rPr>
        <w:t>E)</w:t>
      </w:r>
      <w:r w:rsidRPr="0008612B">
        <w:rPr>
          <w:rFonts w:ascii="Times New Roman" w:hAnsi="Times New Roman" w:cs="Times New Roman"/>
        </w:rPr>
        <w:t xml:space="preserve">, </w:t>
      </w:r>
      <w:proofErr w:type="spellStart"/>
      <w:r w:rsidRPr="0008612B">
        <w:rPr>
          <w:rFonts w:ascii="Times New Roman" w:hAnsi="Times New Roman" w:cs="Times New Roman"/>
        </w:rPr>
        <w:t>Umred</w:t>
      </w:r>
      <w:proofErr w:type="spellEnd"/>
      <w:r w:rsidRPr="0008612B">
        <w:rPr>
          <w:rFonts w:ascii="Times New Roman" w:hAnsi="Times New Roman" w:cs="Times New Roman"/>
        </w:rPr>
        <w:t xml:space="preserve"> Tehsil Taluka, Nagpur district, Maharashtra, India.</w:t>
      </w:r>
      <w:r w:rsidR="002254E1" w:rsidRPr="0008612B">
        <w:rPr>
          <w:rFonts w:ascii="Times New Roman" w:hAnsi="Times New Roman" w:cs="Times New Roman"/>
        </w:rPr>
        <w:t xml:space="preserve"> The sanctuary is situated at a distance of about 55 km to the south-east of Nagpur </w:t>
      </w:r>
      <w:r w:rsidR="002254E1" w:rsidRPr="00AA1CCD">
        <w:rPr>
          <w:rFonts w:ascii="Times New Roman" w:hAnsi="Times New Roman" w:cs="Times New Roman"/>
        </w:rPr>
        <w:t>(</w:t>
      </w:r>
      <w:r w:rsidR="00AA1CCD" w:rsidRPr="00AA1CCD">
        <w:rPr>
          <w:rFonts w:ascii="Times New Roman" w:hAnsi="Times New Roman" w:cs="Times New Roman"/>
        </w:rPr>
        <w:t>21.1466</w:t>
      </w:r>
      <w:r w:rsidR="002254E1" w:rsidRPr="0008612B">
        <w:rPr>
          <w:rFonts w:ascii="Times New Roman" w:hAnsi="Times New Roman" w:cs="Times New Roman"/>
        </w:rPr>
        <w:t xml:space="preserve">°N </w:t>
      </w:r>
      <w:r w:rsidR="00AA1CCD" w:rsidRPr="00AA1CCD">
        <w:rPr>
          <w:rFonts w:ascii="Times New Roman" w:hAnsi="Times New Roman" w:cs="Times New Roman"/>
        </w:rPr>
        <w:t>79.0882</w:t>
      </w:r>
      <w:r w:rsidR="002254E1" w:rsidRPr="0008612B">
        <w:rPr>
          <w:rFonts w:ascii="Times New Roman" w:hAnsi="Times New Roman" w:cs="Times New Roman"/>
        </w:rPr>
        <w:t>°E).</w:t>
      </w:r>
      <w:r w:rsidR="00B11492" w:rsidRPr="0008612B">
        <w:rPr>
          <w:rFonts w:ascii="Times New Roman" w:hAnsi="Times New Roman" w:cs="Times New Roman"/>
        </w:rPr>
        <w:t xml:space="preserve"> It covers an area of about 189 </w:t>
      </w:r>
      <w:proofErr w:type="spellStart"/>
      <w:r w:rsidR="00B11492" w:rsidRPr="0008612B">
        <w:rPr>
          <w:rFonts w:ascii="Times New Roman" w:hAnsi="Times New Roman" w:cs="Times New Roman"/>
        </w:rPr>
        <w:t>sq</w:t>
      </w:r>
      <w:proofErr w:type="spellEnd"/>
      <w:r w:rsidR="00B11492" w:rsidRPr="0008612B">
        <w:rPr>
          <w:rFonts w:ascii="Times New Roman" w:hAnsi="Times New Roman" w:cs="Times New Roman"/>
        </w:rPr>
        <w:t xml:space="preserve"> km in </w:t>
      </w:r>
      <w:proofErr w:type="spellStart"/>
      <w:r w:rsidR="00B11492" w:rsidRPr="0008612B">
        <w:rPr>
          <w:rFonts w:ascii="Times New Roman" w:hAnsi="Times New Roman" w:cs="Times New Roman"/>
        </w:rPr>
        <w:t>Umred</w:t>
      </w:r>
      <w:proofErr w:type="spellEnd"/>
      <w:r w:rsidR="00B11492" w:rsidRPr="0008612B">
        <w:rPr>
          <w:rFonts w:ascii="Times New Roman" w:hAnsi="Times New Roman" w:cs="Times New Roman"/>
        </w:rPr>
        <w:t xml:space="preserve">, </w:t>
      </w:r>
      <w:proofErr w:type="spellStart"/>
      <w:r w:rsidR="00B11492" w:rsidRPr="0008612B">
        <w:rPr>
          <w:rFonts w:ascii="Times New Roman" w:hAnsi="Times New Roman" w:cs="Times New Roman"/>
        </w:rPr>
        <w:t>Kuhi</w:t>
      </w:r>
      <w:proofErr w:type="spellEnd"/>
      <w:r w:rsidR="00B11492" w:rsidRPr="0008612B">
        <w:rPr>
          <w:rFonts w:ascii="Times New Roman" w:hAnsi="Times New Roman" w:cs="Times New Roman"/>
        </w:rPr>
        <w:t xml:space="preserve"> and </w:t>
      </w:r>
      <w:proofErr w:type="spellStart"/>
      <w:r w:rsidR="00B11492" w:rsidRPr="0008612B">
        <w:rPr>
          <w:rFonts w:ascii="Times New Roman" w:hAnsi="Times New Roman" w:cs="Times New Roman"/>
        </w:rPr>
        <w:t>Bhivapur</w:t>
      </w:r>
      <w:proofErr w:type="spellEnd"/>
      <w:r w:rsidR="00B11492" w:rsidRPr="0008612B">
        <w:rPr>
          <w:rFonts w:ascii="Times New Roman" w:hAnsi="Times New Roman" w:cs="Times New Roman"/>
        </w:rPr>
        <w:t xml:space="preserve"> talukas of Nagpur district and </w:t>
      </w:r>
      <w:r w:rsidR="00EA4132" w:rsidRPr="0008612B">
        <w:rPr>
          <w:rFonts w:ascii="Times New Roman" w:hAnsi="Times New Roman" w:cs="Times New Roman"/>
        </w:rPr>
        <w:t>is a crucial forest corridor connecting major tiger reserves of Maharashtra and Madhya Pradesh (</w:t>
      </w:r>
      <w:proofErr w:type="spellStart"/>
      <w:r w:rsidR="00EA4132" w:rsidRPr="0008612B">
        <w:rPr>
          <w:rFonts w:ascii="Times New Roman" w:hAnsi="Times New Roman" w:cs="Times New Roman"/>
        </w:rPr>
        <w:t>Gajbe</w:t>
      </w:r>
      <w:proofErr w:type="spellEnd"/>
      <w:r w:rsidR="00EA4132" w:rsidRPr="0008612B">
        <w:rPr>
          <w:rFonts w:ascii="Times New Roman" w:hAnsi="Times New Roman" w:cs="Times New Roman"/>
        </w:rPr>
        <w:t>, 2016)</w:t>
      </w:r>
      <w:r w:rsidR="00B11492" w:rsidRPr="0008612B">
        <w:rPr>
          <w:rFonts w:ascii="Times New Roman" w:hAnsi="Times New Roman" w:cs="Times New Roman"/>
        </w:rPr>
        <w:t>.</w:t>
      </w:r>
    </w:p>
    <w:p w14:paraId="01C71DA9" w14:textId="7BC6F9D8" w:rsidR="00B84690" w:rsidRPr="0008612B" w:rsidRDefault="005D181B" w:rsidP="00B84690">
      <w:pPr>
        <w:jc w:val="both"/>
        <w:rPr>
          <w:rFonts w:ascii="Times New Roman" w:hAnsi="Times New Roman" w:cs="Times New Roman"/>
          <w:iCs/>
        </w:rPr>
      </w:pPr>
      <w:r w:rsidRPr="0008612B">
        <w:rPr>
          <w:rFonts w:ascii="Times New Roman" w:hAnsi="Times New Roman" w:cs="Times New Roman"/>
        </w:rPr>
        <w:t xml:space="preserve"> A survey path was established between 20.845</w:t>
      </w:r>
      <w:r w:rsidR="00B071DB">
        <w:rPr>
          <w:rFonts w:ascii="Times New Roman" w:hAnsi="Times New Roman" w:cs="Times New Roman"/>
        </w:rPr>
        <w:t>7</w:t>
      </w:r>
      <w:r w:rsidRPr="0008612B">
        <w:rPr>
          <w:rFonts w:ascii="Times New Roman" w:hAnsi="Times New Roman" w:cs="Times New Roman"/>
          <w:iCs/>
        </w:rPr>
        <w:t>°</w:t>
      </w:r>
      <w:r w:rsidRPr="0008612B">
        <w:rPr>
          <w:rFonts w:ascii="Times New Roman" w:hAnsi="Times New Roman" w:cs="Times New Roman"/>
        </w:rPr>
        <w:t>N, 79.3745</w:t>
      </w:r>
      <w:r w:rsidRPr="0008612B">
        <w:rPr>
          <w:rFonts w:ascii="Times New Roman" w:hAnsi="Times New Roman" w:cs="Times New Roman"/>
          <w:iCs/>
        </w:rPr>
        <w:t>°</w:t>
      </w:r>
      <w:r w:rsidRPr="0008612B">
        <w:rPr>
          <w:rFonts w:ascii="Times New Roman" w:hAnsi="Times New Roman" w:cs="Times New Roman"/>
        </w:rPr>
        <w:t>E and 20.84</w:t>
      </w:r>
      <w:r w:rsidR="00B071DB">
        <w:rPr>
          <w:rFonts w:ascii="Times New Roman" w:hAnsi="Times New Roman" w:cs="Times New Roman"/>
        </w:rPr>
        <w:t>60</w:t>
      </w:r>
      <w:r w:rsidRPr="0008612B">
        <w:rPr>
          <w:rFonts w:ascii="Times New Roman" w:hAnsi="Times New Roman" w:cs="Times New Roman"/>
          <w:iCs/>
        </w:rPr>
        <w:t>°</w:t>
      </w:r>
      <w:r w:rsidRPr="0008612B">
        <w:rPr>
          <w:rFonts w:ascii="Times New Roman" w:hAnsi="Times New Roman" w:cs="Times New Roman"/>
        </w:rPr>
        <w:t>N, 79.400</w:t>
      </w:r>
      <w:r w:rsidR="00B071DB">
        <w:rPr>
          <w:rFonts w:ascii="Times New Roman" w:hAnsi="Times New Roman" w:cs="Times New Roman"/>
        </w:rPr>
        <w:t>5</w:t>
      </w:r>
      <w:r w:rsidRPr="0008612B">
        <w:rPr>
          <w:rFonts w:ascii="Times New Roman" w:hAnsi="Times New Roman" w:cs="Times New Roman"/>
          <w:iCs/>
        </w:rPr>
        <w:t>°</w:t>
      </w:r>
      <w:r w:rsidRPr="0008612B">
        <w:rPr>
          <w:rFonts w:ascii="Times New Roman" w:hAnsi="Times New Roman" w:cs="Times New Roman"/>
        </w:rPr>
        <w:t>E, covering a distance of about 3.5 km (Fig. 1).</w:t>
      </w:r>
      <w:r w:rsidR="002111D7" w:rsidRPr="0008612B">
        <w:rPr>
          <w:rFonts w:ascii="Times New Roman" w:hAnsi="Times New Roman" w:cs="Times New Roman"/>
        </w:rPr>
        <w:t xml:space="preserve"> The </w:t>
      </w:r>
      <w:r w:rsidR="00BF0B24" w:rsidRPr="0008612B">
        <w:rPr>
          <w:rFonts w:ascii="Times New Roman" w:hAnsi="Times New Roman" w:cs="Times New Roman"/>
        </w:rPr>
        <w:t>area</w:t>
      </w:r>
      <w:r w:rsidR="002111D7" w:rsidRPr="0008612B">
        <w:rPr>
          <w:rFonts w:ascii="Times New Roman" w:hAnsi="Times New Roman" w:cs="Times New Roman"/>
        </w:rPr>
        <w:t xml:space="preserve"> is covered by tropical dry deciduous type forest, grasslands and agriculture lands.</w:t>
      </w:r>
      <w:r w:rsidR="00BF0B24" w:rsidRPr="0008612B">
        <w:rPr>
          <w:rFonts w:ascii="Times New Roman" w:hAnsi="Times New Roman" w:cs="Times New Roman"/>
        </w:rPr>
        <w:t xml:space="preserve"> It</w:t>
      </w:r>
      <w:r w:rsidR="00B84690" w:rsidRPr="0008612B">
        <w:rPr>
          <w:rFonts w:ascii="Times New Roman" w:hAnsi="Times New Roman" w:cs="Times New Roman"/>
        </w:rPr>
        <w:t xml:space="preserve"> experiences a tropical climate with hot summers, monsoon season extending from June to September whereas cool winters extend up to February. Average annual temperature of the region is 26.9</w:t>
      </w:r>
      <w:r w:rsidR="00B84690" w:rsidRPr="0008612B">
        <w:rPr>
          <w:rFonts w:ascii="Times New Roman" w:hAnsi="Times New Roman" w:cs="Times New Roman"/>
          <w:iCs/>
        </w:rPr>
        <w:t>°C and it experiences an average annual rainfall of 1237mm.</w:t>
      </w:r>
    </w:p>
    <w:p w14:paraId="3E5DB0F3" w14:textId="77777777" w:rsidR="00C225F1" w:rsidRPr="0008612B" w:rsidRDefault="00C225F1" w:rsidP="00C225F1">
      <w:pPr>
        <w:spacing w:line="240" w:lineRule="auto"/>
        <w:jc w:val="both"/>
        <w:rPr>
          <w:rFonts w:ascii="Times New Roman" w:hAnsi="Times New Roman" w:cs="Times New Roman"/>
          <w:b/>
        </w:rPr>
      </w:pPr>
      <w:r w:rsidRPr="0008612B">
        <w:rPr>
          <w:rFonts w:ascii="Times New Roman" w:hAnsi="Times New Roman" w:cs="Times New Roman"/>
          <w:b/>
        </w:rPr>
        <w:t>2.2 Survey technique</w:t>
      </w:r>
    </w:p>
    <w:p w14:paraId="0E6335D0" w14:textId="4841527D" w:rsidR="008107BA" w:rsidRPr="0008612B" w:rsidRDefault="002751C0" w:rsidP="003A35F8">
      <w:pPr>
        <w:spacing w:line="240" w:lineRule="auto"/>
        <w:jc w:val="both"/>
        <w:rPr>
          <w:rFonts w:ascii="Times New Roman" w:hAnsi="Times New Roman" w:cs="Times New Roman"/>
          <w:b/>
        </w:rPr>
      </w:pPr>
      <w:r w:rsidRPr="0008612B">
        <w:rPr>
          <w:rFonts w:ascii="Times New Roman" w:hAnsi="Times New Roman" w:cs="Times New Roman"/>
        </w:rPr>
        <w:t xml:space="preserve">All surveys and sampling </w:t>
      </w:r>
      <w:r w:rsidR="00B84690" w:rsidRPr="0008612B">
        <w:rPr>
          <w:rFonts w:ascii="Times New Roman" w:hAnsi="Times New Roman" w:cs="Times New Roman"/>
        </w:rPr>
        <w:t>w</w:t>
      </w:r>
      <w:r w:rsidR="00D5471E" w:rsidRPr="0008612B">
        <w:rPr>
          <w:rFonts w:ascii="Times New Roman" w:hAnsi="Times New Roman" w:cs="Times New Roman"/>
        </w:rPr>
        <w:t>ere</w:t>
      </w:r>
      <w:r w:rsidR="00B84690" w:rsidRPr="0008612B">
        <w:rPr>
          <w:rFonts w:ascii="Times New Roman" w:hAnsi="Times New Roman" w:cs="Times New Roman"/>
        </w:rPr>
        <w:t xml:space="preserve"> c</w:t>
      </w:r>
      <w:r w:rsidR="00D5471E" w:rsidRPr="0008612B">
        <w:rPr>
          <w:rFonts w:ascii="Times New Roman" w:hAnsi="Times New Roman" w:cs="Times New Roman"/>
        </w:rPr>
        <w:t>onducted from 08:30 am to 12:30 pm and 03:30 pm to 05:30 pm for eight days</w:t>
      </w:r>
      <w:r w:rsidR="00B84690" w:rsidRPr="0008612B">
        <w:rPr>
          <w:rFonts w:ascii="Times New Roman" w:hAnsi="Times New Roman" w:cs="Times New Roman"/>
        </w:rPr>
        <w:t xml:space="preserve"> in the month of December, 2025</w:t>
      </w:r>
      <w:r w:rsidR="00D5471E" w:rsidRPr="0008612B">
        <w:rPr>
          <w:rFonts w:ascii="Times New Roman" w:hAnsi="Times New Roman" w:cs="Times New Roman"/>
        </w:rPr>
        <w:t>,</w:t>
      </w:r>
      <w:r w:rsidR="00B84690" w:rsidRPr="0008612B">
        <w:rPr>
          <w:rFonts w:ascii="Times New Roman" w:hAnsi="Times New Roman" w:cs="Times New Roman"/>
        </w:rPr>
        <w:t xml:space="preserve"> </w:t>
      </w:r>
      <w:r w:rsidR="00F47A8F" w:rsidRPr="0008612B">
        <w:rPr>
          <w:rFonts w:ascii="Times New Roman" w:hAnsi="Times New Roman" w:cs="Times New Roman"/>
        </w:rPr>
        <w:t>during good weather periods,</w:t>
      </w:r>
      <w:r w:rsidR="00D5471E" w:rsidRPr="0008612B">
        <w:rPr>
          <w:rFonts w:ascii="Times New Roman" w:hAnsi="Times New Roman" w:cs="Times New Roman"/>
        </w:rPr>
        <w:t xml:space="preserve"> employing a walk/count method (Pollard, 1997)</w:t>
      </w:r>
      <w:r w:rsidR="00A82F75" w:rsidRPr="0008612B">
        <w:rPr>
          <w:rFonts w:ascii="Times New Roman" w:hAnsi="Times New Roman" w:cs="Times New Roman"/>
        </w:rPr>
        <w:t xml:space="preserve"> with necessary modifications</w:t>
      </w:r>
      <w:r w:rsidR="00D5471E" w:rsidRPr="0008612B">
        <w:rPr>
          <w:rFonts w:ascii="Times New Roman" w:hAnsi="Times New Roman" w:cs="Times New Roman"/>
        </w:rPr>
        <w:t>.</w:t>
      </w:r>
      <w:r w:rsidR="00D5471E" w:rsidRPr="0008612B">
        <w:rPr>
          <w:rFonts w:ascii="Times New Roman" w:hAnsi="Times New Roman" w:cs="Times New Roman"/>
          <w:vertAlign w:val="superscript"/>
        </w:rPr>
        <w:t xml:space="preserve"> </w:t>
      </w:r>
      <w:r w:rsidR="00B84690" w:rsidRPr="0008612B">
        <w:rPr>
          <w:rFonts w:ascii="Times New Roman" w:hAnsi="Times New Roman" w:cs="Times New Roman"/>
        </w:rPr>
        <w:t>In order to cover the entire survey path of 3500 m</w:t>
      </w:r>
      <w:r w:rsidR="00D5471E" w:rsidRPr="0008612B">
        <w:rPr>
          <w:rFonts w:ascii="Times New Roman" w:hAnsi="Times New Roman" w:cs="Times New Roman"/>
        </w:rPr>
        <w:t>,</w:t>
      </w:r>
      <w:r w:rsidR="00B84690" w:rsidRPr="0008612B">
        <w:rPr>
          <w:rFonts w:ascii="Times New Roman" w:hAnsi="Times New Roman" w:cs="Times New Roman"/>
        </w:rPr>
        <w:t xml:space="preserve"> a combination of 7 transects compris</w:t>
      </w:r>
      <w:r w:rsidR="00D5471E" w:rsidRPr="0008612B">
        <w:rPr>
          <w:rFonts w:ascii="Times New Roman" w:hAnsi="Times New Roman" w:cs="Times New Roman"/>
        </w:rPr>
        <w:t>ing</w:t>
      </w:r>
      <w:r w:rsidR="00B84690" w:rsidRPr="0008612B">
        <w:rPr>
          <w:rFonts w:ascii="Times New Roman" w:hAnsi="Times New Roman" w:cs="Times New Roman"/>
        </w:rPr>
        <w:t xml:space="preserve"> 500 m </w:t>
      </w:r>
      <w:r w:rsidR="00D5471E" w:rsidRPr="0008612B">
        <w:rPr>
          <w:rFonts w:ascii="Times New Roman" w:hAnsi="Times New Roman" w:cs="Times New Roman"/>
        </w:rPr>
        <w:t xml:space="preserve">each </w:t>
      </w:r>
      <w:r w:rsidR="00B84690" w:rsidRPr="0008612B">
        <w:rPr>
          <w:rFonts w:ascii="Times New Roman" w:hAnsi="Times New Roman" w:cs="Times New Roman"/>
        </w:rPr>
        <w:t xml:space="preserve">were surveyed every day. </w:t>
      </w:r>
      <w:r w:rsidRPr="0008612B">
        <w:rPr>
          <w:rFonts w:ascii="Times New Roman" w:hAnsi="Times New Roman" w:cs="Times New Roman"/>
        </w:rPr>
        <w:t xml:space="preserve">Pace was slow but constant, covering the transect line in about an hour. All the butterflies on the line as well </w:t>
      </w:r>
      <w:r w:rsidR="008107BA" w:rsidRPr="0008612B">
        <w:rPr>
          <w:rFonts w:ascii="Times New Roman" w:hAnsi="Times New Roman" w:cs="Times New Roman"/>
        </w:rPr>
        <w:t>8</w:t>
      </w:r>
      <w:r w:rsidRPr="0008612B">
        <w:rPr>
          <w:rFonts w:ascii="Times New Roman" w:hAnsi="Times New Roman" w:cs="Times New Roman"/>
        </w:rPr>
        <w:t xml:space="preserve"> m on each side were recorded with respective number of species.</w:t>
      </w:r>
      <w:r w:rsidR="008107BA" w:rsidRPr="0008612B">
        <w:rPr>
          <w:rFonts w:ascii="Times New Roman" w:hAnsi="Times New Roman" w:cs="Times New Roman"/>
        </w:rPr>
        <w:t xml:space="preserve"> Butterflies were primarily identified in the site by observation or in any difficult cases, they were photographed and identified using standard field guide (</w:t>
      </w:r>
      <w:proofErr w:type="spellStart"/>
      <w:r w:rsidR="008107BA" w:rsidRPr="0008612B">
        <w:rPr>
          <w:rFonts w:ascii="Times New Roman" w:hAnsi="Times New Roman" w:cs="Times New Roman"/>
        </w:rPr>
        <w:t>Kunte</w:t>
      </w:r>
      <w:proofErr w:type="spellEnd"/>
      <w:r w:rsidR="008107BA" w:rsidRPr="0008612B">
        <w:rPr>
          <w:rFonts w:ascii="Times New Roman" w:hAnsi="Times New Roman" w:cs="Times New Roman"/>
        </w:rPr>
        <w:t xml:space="preserve"> et al., 2014; </w:t>
      </w:r>
      <w:proofErr w:type="spellStart"/>
      <w:r w:rsidR="008107BA" w:rsidRPr="0008612B">
        <w:rPr>
          <w:rFonts w:ascii="Times New Roman" w:hAnsi="Times New Roman" w:cs="Times New Roman"/>
        </w:rPr>
        <w:t>Kehimkar</w:t>
      </w:r>
      <w:proofErr w:type="spellEnd"/>
      <w:r w:rsidR="00254420">
        <w:rPr>
          <w:rFonts w:ascii="Times New Roman" w:hAnsi="Times New Roman" w:cs="Times New Roman"/>
        </w:rPr>
        <w:t>,</w:t>
      </w:r>
      <w:r w:rsidR="008107BA" w:rsidRPr="0008612B">
        <w:rPr>
          <w:rFonts w:ascii="Times New Roman" w:hAnsi="Times New Roman" w:cs="Times New Roman"/>
        </w:rPr>
        <w:t xml:space="preserve"> 2016; Dey et al., 2017). Specimen collection was strictly avoided during the present study. All common English names and scientific names followed Varshney and </w:t>
      </w:r>
      <w:proofErr w:type="spellStart"/>
      <w:r w:rsidR="008107BA" w:rsidRPr="0008612B">
        <w:rPr>
          <w:rFonts w:ascii="Times New Roman" w:hAnsi="Times New Roman" w:cs="Times New Roman"/>
        </w:rPr>
        <w:t>Smetacek</w:t>
      </w:r>
      <w:proofErr w:type="spellEnd"/>
      <w:r w:rsidR="008107BA" w:rsidRPr="0008612B">
        <w:rPr>
          <w:rFonts w:ascii="Times New Roman" w:hAnsi="Times New Roman" w:cs="Times New Roman"/>
        </w:rPr>
        <w:t xml:space="preserve"> (2015) guidelines.</w:t>
      </w:r>
    </w:p>
    <w:p w14:paraId="091EFB08" w14:textId="5D48C20E" w:rsidR="00BF7B54" w:rsidRPr="0008612B" w:rsidRDefault="00BF7B54" w:rsidP="003A35F8">
      <w:pPr>
        <w:spacing w:line="240" w:lineRule="auto"/>
        <w:jc w:val="both"/>
        <w:rPr>
          <w:rFonts w:ascii="Times New Roman" w:hAnsi="Times New Roman" w:cs="Times New Roman"/>
          <w:b/>
        </w:rPr>
      </w:pPr>
      <w:r w:rsidRPr="0008612B">
        <w:rPr>
          <w:rFonts w:ascii="Times New Roman" w:hAnsi="Times New Roman" w:cs="Times New Roman"/>
          <w:b/>
        </w:rPr>
        <w:t>2.3 Statistical data Analysis</w:t>
      </w:r>
    </w:p>
    <w:p w14:paraId="04912246" w14:textId="5C66DA2B" w:rsidR="00BF7B54" w:rsidRPr="00374FBC" w:rsidRDefault="00BB5002" w:rsidP="003A35F8">
      <w:pPr>
        <w:spacing w:line="240" w:lineRule="auto"/>
        <w:jc w:val="both"/>
        <w:rPr>
          <w:rFonts w:ascii="Times New Roman" w:hAnsi="Times New Roman" w:cs="Times New Roman"/>
          <w:bCs/>
        </w:rPr>
      </w:pPr>
      <w:r w:rsidRPr="0008612B">
        <w:rPr>
          <w:rFonts w:ascii="Times New Roman" w:hAnsi="Times New Roman" w:cs="Times New Roman"/>
          <w:bCs/>
        </w:rPr>
        <w:t xml:space="preserve">Species occurrence analysis was carried out by </w:t>
      </w:r>
      <w:r w:rsidR="009B052E">
        <w:rPr>
          <w:rFonts w:ascii="Times New Roman" w:hAnsi="Times New Roman" w:cs="Times New Roman"/>
          <w:bCs/>
        </w:rPr>
        <w:t>M</w:t>
      </w:r>
      <w:r w:rsidRPr="0008612B">
        <w:rPr>
          <w:rFonts w:ascii="Times New Roman" w:hAnsi="Times New Roman" w:cs="Times New Roman"/>
          <w:bCs/>
        </w:rPr>
        <w:t xml:space="preserve">icrosoft </w:t>
      </w:r>
      <w:r w:rsidR="009B052E">
        <w:rPr>
          <w:rFonts w:ascii="Times New Roman" w:hAnsi="Times New Roman" w:cs="Times New Roman"/>
          <w:bCs/>
        </w:rPr>
        <w:t>E</w:t>
      </w:r>
      <w:r w:rsidRPr="0008612B">
        <w:rPr>
          <w:rFonts w:ascii="Times New Roman" w:hAnsi="Times New Roman" w:cs="Times New Roman"/>
          <w:bCs/>
        </w:rPr>
        <w:t xml:space="preserve">xcel </w:t>
      </w:r>
      <w:r w:rsidR="009B052E">
        <w:rPr>
          <w:rFonts w:ascii="Times New Roman" w:hAnsi="Times New Roman" w:cs="Times New Roman"/>
          <w:bCs/>
        </w:rPr>
        <w:t>P</w:t>
      </w:r>
      <w:r w:rsidRPr="0008612B">
        <w:rPr>
          <w:rFonts w:ascii="Times New Roman" w:hAnsi="Times New Roman" w:cs="Times New Roman"/>
          <w:bCs/>
        </w:rPr>
        <w:t>rogram with using the following formulas.</w:t>
      </w:r>
      <w:r w:rsidR="00374FBC">
        <w:rPr>
          <w:rFonts w:ascii="Times New Roman" w:hAnsi="Times New Roman" w:cs="Times New Roman"/>
          <w:bCs/>
        </w:rPr>
        <w:t xml:space="preserve"> </w:t>
      </w:r>
      <w:r w:rsidRPr="0008612B">
        <w:rPr>
          <w:rFonts w:ascii="Times New Roman" w:hAnsi="Times New Roman" w:cs="Times New Roman"/>
          <w:bCs/>
        </w:rPr>
        <w:t xml:space="preserve">Statistical analyses of alpha diversity indices were carried out by Microsoft Excel 2019 </w:t>
      </w:r>
      <w:r w:rsidRPr="0008612B">
        <w:rPr>
          <w:rFonts w:ascii="Times New Roman" w:eastAsia="Times New Roman" w:hAnsi="Times New Roman" w:cs="Times New Roman"/>
        </w:rPr>
        <w:t>software</w:t>
      </w:r>
      <w:r w:rsidRPr="0008612B">
        <w:rPr>
          <w:rFonts w:ascii="Times New Roman" w:hAnsi="Times New Roman" w:cs="Times New Roman"/>
          <w:bCs/>
        </w:rPr>
        <w:t xml:space="preserve">. </w:t>
      </w:r>
      <w:r w:rsidR="00BF7B54" w:rsidRPr="0008612B">
        <w:rPr>
          <w:rFonts w:ascii="Times New Roman" w:eastAsia="Times New Roman" w:hAnsi="Times New Roman" w:cs="Times New Roman"/>
        </w:rPr>
        <w:t>Shannon</w:t>
      </w:r>
      <w:r w:rsidRPr="0008612B">
        <w:rPr>
          <w:rFonts w:ascii="Times New Roman" w:eastAsia="Times New Roman" w:hAnsi="Times New Roman" w:cs="Times New Roman"/>
        </w:rPr>
        <w:t>-</w:t>
      </w:r>
      <w:r w:rsidRPr="0008612B">
        <w:rPr>
          <w:rFonts w:ascii="Times New Roman" w:hAnsi="Times New Roman" w:cs="Times New Roman"/>
          <w:bCs/>
        </w:rPr>
        <w:t>Weiner</w:t>
      </w:r>
      <w:r w:rsidR="001D3975" w:rsidRPr="0008612B">
        <w:rPr>
          <w:rFonts w:ascii="Times New Roman" w:hAnsi="Times New Roman" w:cs="Times New Roman"/>
        </w:rPr>
        <w:t xml:space="preserve"> diversity</w:t>
      </w:r>
      <w:r w:rsidR="00BF7B54" w:rsidRPr="0008612B">
        <w:rPr>
          <w:rFonts w:ascii="Times New Roman" w:eastAsia="Times New Roman" w:hAnsi="Times New Roman" w:cs="Times New Roman"/>
        </w:rPr>
        <w:t xml:space="preserve"> index (Shannon </w:t>
      </w:r>
      <w:r w:rsidR="00C458F3" w:rsidRPr="0008612B">
        <w:rPr>
          <w:rFonts w:ascii="Times New Roman" w:eastAsia="Times New Roman" w:hAnsi="Times New Roman" w:cs="Times New Roman"/>
        </w:rPr>
        <w:t>&amp;</w:t>
      </w:r>
      <w:r w:rsidR="00BF7B54" w:rsidRPr="0008612B">
        <w:rPr>
          <w:rFonts w:ascii="Times New Roman" w:eastAsia="Times New Roman" w:hAnsi="Times New Roman" w:cs="Times New Roman"/>
        </w:rPr>
        <w:t xml:space="preserve"> Weaver, 1963), Simpson index </w:t>
      </w:r>
      <w:r w:rsidRPr="0008612B">
        <w:rPr>
          <w:rFonts w:ascii="Times New Roman" w:hAnsi="Times New Roman" w:cs="Times New Roman"/>
          <w:bCs/>
        </w:rPr>
        <w:t xml:space="preserve">of Dominance </w:t>
      </w:r>
      <w:r w:rsidR="00BF7B54" w:rsidRPr="0008612B">
        <w:rPr>
          <w:rFonts w:ascii="Times New Roman" w:eastAsia="Times New Roman" w:hAnsi="Times New Roman" w:cs="Times New Roman"/>
        </w:rPr>
        <w:t xml:space="preserve">(Simpson, 1964) and </w:t>
      </w:r>
      <w:proofErr w:type="spellStart"/>
      <w:r w:rsidR="00BF7B54" w:rsidRPr="0008612B">
        <w:rPr>
          <w:rFonts w:ascii="Times New Roman" w:eastAsia="Times New Roman" w:hAnsi="Times New Roman" w:cs="Times New Roman"/>
        </w:rPr>
        <w:t>Pielou’s</w:t>
      </w:r>
      <w:proofErr w:type="spellEnd"/>
      <w:r w:rsidRPr="0008612B">
        <w:rPr>
          <w:rFonts w:ascii="Times New Roman" w:hAnsi="Times New Roman" w:cs="Times New Roman"/>
          <w:bCs/>
        </w:rPr>
        <w:t xml:space="preserve"> Evenness</w:t>
      </w:r>
      <w:r w:rsidR="00BF7B54" w:rsidRPr="0008612B">
        <w:rPr>
          <w:rFonts w:ascii="Times New Roman" w:eastAsia="Times New Roman" w:hAnsi="Times New Roman" w:cs="Times New Roman"/>
        </w:rPr>
        <w:t xml:space="preserve"> index (Mulder et al., 2004)</w:t>
      </w:r>
      <w:r w:rsidRPr="0008612B">
        <w:rPr>
          <w:rFonts w:ascii="Times New Roman" w:eastAsia="Times New Roman" w:hAnsi="Times New Roman" w:cs="Times New Roman"/>
        </w:rPr>
        <w:t>,</w:t>
      </w:r>
      <w:r w:rsidRPr="0008612B">
        <w:rPr>
          <w:rFonts w:ascii="Times New Roman" w:hAnsi="Times New Roman" w:cs="Times New Roman"/>
          <w:bCs/>
        </w:rPr>
        <w:t xml:space="preserve"> </w:t>
      </w:r>
      <w:proofErr w:type="spellStart"/>
      <w:r w:rsidRPr="0008612B">
        <w:rPr>
          <w:rFonts w:ascii="Times New Roman" w:hAnsi="Times New Roman" w:cs="Times New Roman"/>
          <w:bCs/>
        </w:rPr>
        <w:t>Margalef’s</w:t>
      </w:r>
      <w:proofErr w:type="spellEnd"/>
      <w:r w:rsidRPr="0008612B">
        <w:rPr>
          <w:rFonts w:ascii="Times New Roman" w:hAnsi="Times New Roman" w:cs="Times New Roman"/>
          <w:bCs/>
        </w:rPr>
        <w:t xml:space="preserve"> Index for Richness</w:t>
      </w:r>
      <w:r w:rsidR="00BF7B54" w:rsidRPr="0008612B">
        <w:rPr>
          <w:rFonts w:ascii="Times New Roman" w:hAnsi="Times New Roman" w:cs="Times New Roman"/>
          <w:vertAlign w:val="superscript"/>
        </w:rPr>
        <w:t xml:space="preserve"> </w:t>
      </w:r>
      <w:r w:rsidRPr="0008612B">
        <w:rPr>
          <w:rFonts w:ascii="Times New Roman" w:eastAsia="Times New Roman" w:hAnsi="Times New Roman" w:cs="Times New Roman"/>
        </w:rPr>
        <w:t>(</w:t>
      </w:r>
      <w:proofErr w:type="spellStart"/>
      <w:r w:rsidR="00B10879" w:rsidRPr="0008612B">
        <w:rPr>
          <w:rFonts w:ascii="Times New Roman" w:hAnsi="Times New Roman" w:cs="Times New Roman"/>
          <w:bCs/>
        </w:rPr>
        <w:t>Margalef</w:t>
      </w:r>
      <w:proofErr w:type="spellEnd"/>
      <w:r w:rsidR="00B10879" w:rsidRPr="0008612B">
        <w:rPr>
          <w:rFonts w:ascii="Times New Roman" w:hAnsi="Times New Roman" w:cs="Times New Roman"/>
          <w:bCs/>
        </w:rPr>
        <w:t>, 1958</w:t>
      </w:r>
      <w:r w:rsidRPr="0008612B">
        <w:rPr>
          <w:rFonts w:ascii="Times New Roman" w:eastAsia="Times New Roman" w:hAnsi="Times New Roman" w:cs="Times New Roman"/>
        </w:rPr>
        <w:t>)</w:t>
      </w:r>
      <w:r w:rsidRPr="0008612B">
        <w:rPr>
          <w:rFonts w:ascii="Times New Roman" w:hAnsi="Times New Roman" w:cs="Times New Roman"/>
          <w:bCs/>
        </w:rPr>
        <w:t xml:space="preserve"> were calculated</w:t>
      </w:r>
      <w:r w:rsidR="00A634D7" w:rsidRPr="0008612B">
        <w:rPr>
          <w:rFonts w:ascii="Times New Roman" w:hAnsi="Times New Roman" w:cs="Times New Roman"/>
          <w:bCs/>
        </w:rPr>
        <w:t>.</w:t>
      </w:r>
      <w:r w:rsidR="00E16264" w:rsidRPr="0008612B">
        <w:rPr>
          <w:rFonts w:ascii="Times New Roman" w:hAnsi="Times New Roman" w:cs="Times New Roman"/>
          <w:bCs/>
        </w:rPr>
        <w:t xml:space="preserve"> </w:t>
      </w:r>
      <w:r w:rsidR="00BF7B54" w:rsidRPr="0008612B">
        <w:rPr>
          <w:rFonts w:ascii="Times New Roman" w:eastAsia="Times New Roman" w:hAnsi="Times New Roman" w:cs="Times New Roman"/>
        </w:rPr>
        <w:t xml:space="preserve">To </w:t>
      </w:r>
      <w:r w:rsidR="00A40523" w:rsidRPr="0008612B">
        <w:rPr>
          <w:rFonts w:ascii="Times New Roman" w:eastAsia="Times New Roman" w:hAnsi="Times New Roman" w:cs="Times New Roman"/>
        </w:rPr>
        <w:t>represent</w:t>
      </w:r>
      <w:r w:rsidR="00BF7B54" w:rsidRPr="0008612B">
        <w:rPr>
          <w:rFonts w:ascii="Times New Roman" w:eastAsia="Times New Roman" w:hAnsi="Times New Roman" w:cs="Times New Roman"/>
        </w:rPr>
        <w:t xml:space="preserve"> species richness and evenness a rank abundance curve was prepared (Whittaker, 1965).</w:t>
      </w:r>
    </w:p>
    <w:p w14:paraId="2C98A5B0" w14:textId="40211161" w:rsidR="001D3975" w:rsidRPr="0008612B" w:rsidRDefault="001D3975" w:rsidP="003A35F8">
      <w:pPr>
        <w:pStyle w:val="BodyText"/>
        <w:spacing w:before="73"/>
        <w:ind w:left="0" w:right="171"/>
      </w:pPr>
      <w:r w:rsidRPr="0008612B">
        <w:t>Shannon-</w:t>
      </w:r>
      <w:r w:rsidRPr="0008612B">
        <w:rPr>
          <w:bCs/>
        </w:rPr>
        <w:t>Weiner</w:t>
      </w:r>
      <w:r w:rsidRPr="0008612B">
        <w:t xml:space="preserve"> diversity index (H’) = - Σ pi ln pi</w:t>
      </w:r>
      <w:r w:rsidR="003A35F8" w:rsidRPr="0008612B">
        <w:br/>
      </w:r>
      <w:r w:rsidRPr="0008612B">
        <w:t xml:space="preserve">Shannon </w:t>
      </w:r>
      <w:proofErr w:type="spellStart"/>
      <w:r w:rsidRPr="0008612B">
        <w:t>H</w:t>
      </w:r>
      <w:r w:rsidRPr="0008612B">
        <w:rPr>
          <w:vertAlign w:val="subscript"/>
        </w:rPr>
        <w:t>max</w:t>
      </w:r>
      <w:proofErr w:type="spellEnd"/>
      <w:r w:rsidRPr="0008612B">
        <w:t>= Log</w:t>
      </w:r>
      <w:r w:rsidRPr="0008612B">
        <w:rPr>
          <w:vertAlign w:val="subscript"/>
        </w:rPr>
        <w:t>1</w:t>
      </w:r>
      <w:r w:rsidRPr="0008612B">
        <w:t xml:space="preserve"> (N)</w:t>
      </w:r>
      <w:r w:rsidR="003A35F8" w:rsidRPr="0008612B">
        <w:br/>
      </w:r>
      <w:r w:rsidRPr="0008612B">
        <w:t>Dominance index (D</w:t>
      </w:r>
      <w:r w:rsidRPr="0008612B">
        <w:rPr>
          <w:vertAlign w:val="subscript"/>
        </w:rPr>
        <w:t>BP</w:t>
      </w:r>
      <w:r w:rsidRPr="0008612B">
        <w:t xml:space="preserve">)= </w:t>
      </w:r>
      <w:proofErr w:type="spellStart"/>
      <w:r w:rsidRPr="0008612B">
        <w:t>N</w:t>
      </w:r>
      <w:r w:rsidRPr="0008612B">
        <w:rPr>
          <w:vertAlign w:val="subscript"/>
        </w:rPr>
        <w:t>max</w:t>
      </w:r>
      <w:proofErr w:type="spellEnd"/>
      <w:r w:rsidRPr="0008612B">
        <w:t xml:space="preserve">/N (Berger </w:t>
      </w:r>
      <w:r w:rsidR="00AE5FED" w:rsidRPr="0008612B">
        <w:t>and</w:t>
      </w:r>
      <w:r w:rsidRPr="0008612B">
        <w:t xml:space="preserve"> Parker, 1970)</w:t>
      </w:r>
      <w:r w:rsidR="003A35F8" w:rsidRPr="0008612B">
        <w:br/>
      </w:r>
      <w:bookmarkStart w:id="1" w:name="_Hlk218937096"/>
      <w:proofErr w:type="spellStart"/>
      <w:r w:rsidRPr="0008612B">
        <w:rPr>
          <w:lang w:val="es-ES"/>
        </w:rPr>
        <w:t>Simpson’s</w:t>
      </w:r>
      <w:proofErr w:type="spellEnd"/>
      <w:r w:rsidRPr="0008612B">
        <w:rPr>
          <w:lang w:val="es-ES"/>
        </w:rPr>
        <w:t xml:space="preserve"> </w:t>
      </w:r>
      <w:proofErr w:type="spellStart"/>
      <w:r w:rsidRPr="0008612B">
        <w:rPr>
          <w:lang w:val="es-ES"/>
        </w:rPr>
        <w:t>diversity</w:t>
      </w:r>
      <w:proofErr w:type="spellEnd"/>
      <w:r w:rsidRPr="0008612B">
        <w:rPr>
          <w:lang w:val="es-ES"/>
        </w:rPr>
        <w:t xml:space="preserve"> </w:t>
      </w:r>
      <w:proofErr w:type="spellStart"/>
      <w:r w:rsidRPr="0008612B">
        <w:rPr>
          <w:lang w:val="es-ES"/>
        </w:rPr>
        <w:t>index</w:t>
      </w:r>
      <w:proofErr w:type="spellEnd"/>
      <w:r w:rsidRPr="0008612B">
        <w:rPr>
          <w:lang w:val="es-ES"/>
        </w:rPr>
        <w:t xml:space="preserve"> (</w:t>
      </w:r>
      <w:proofErr w:type="spellStart"/>
      <w:r w:rsidRPr="0008612B">
        <w:rPr>
          <w:lang w:val="es-ES"/>
        </w:rPr>
        <w:t>Ds</w:t>
      </w:r>
      <w:proofErr w:type="spellEnd"/>
      <w:r w:rsidRPr="0008612B">
        <w:rPr>
          <w:lang w:val="es-ES"/>
        </w:rPr>
        <w:t xml:space="preserve">)= </w:t>
      </w:r>
      <w:r w:rsidRPr="0008612B">
        <w:t>Σ</w:t>
      </w:r>
      <w:r w:rsidRPr="0008612B">
        <w:rPr>
          <w:vertAlign w:val="superscript"/>
          <w:lang w:val="es-ES"/>
        </w:rPr>
        <w:t>S</w:t>
      </w:r>
      <w:r w:rsidRPr="0008612B">
        <w:rPr>
          <w:vertAlign w:val="subscript"/>
          <w:lang w:val="es-ES"/>
        </w:rPr>
        <w:t>i-1</w:t>
      </w:r>
      <w:r w:rsidRPr="0008612B">
        <w:rPr>
          <w:lang w:val="es-ES"/>
        </w:rPr>
        <w:t>[ni (ni-1)/N(N-1)]</w:t>
      </w:r>
      <w:r w:rsidR="003A35F8" w:rsidRPr="0008612B">
        <w:rPr>
          <w:lang w:val="es-ES"/>
        </w:rPr>
        <w:br/>
      </w:r>
      <w:bookmarkEnd w:id="1"/>
      <w:r w:rsidRPr="0008612B">
        <w:rPr>
          <w:lang w:eastAsia="en-IN"/>
        </w:rPr>
        <w:t>Simpson's index of diversity (D)</w:t>
      </w:r>
      <w:r w:rsidRPr="0008612B">
        <w:t>= 1-Σ</w:t>
      </w:r>
      <w:r w:rsidRPr="0008612B">
        <w:rPr>
          <w:vertAlign w:val="superscript"/>
        </w:rPr>
        <w:t>S</w:t>
      </w:r>
      <w:r w:rsidRPr="0008612B">
        <w:rPr>
          <w:vertAlign w:val="subscript"/>
        </w:rPr>
        <w:t>i-1</w:t>
      </w:r>
      <w:r w:rsidRPr="0008612B">
        <w:t>[</w:t>
      </w:r>
      <w:proofErr w:type="spellStart"/>
      <w:r w:rsidRPr="0008612B">
        <w:t>ni</w:t>
      </w:r>
      <w:proofErr w:type="spellEnd"/>
      <w:r w:rsidRPr="0008612B">
        <w:t xml:space="preserve"> (ni-1)/N(N-1)]</w:t>
      </w:r>
      <w:r w:rsidR="003A35F8" w:rsidRPr="0008612B">
        <w:br/>
      </w:r>
      <w:r w:rsidRPr="0008612B">
        <w:rPr>
          <w:lang w:eastAsia="en-IN"/>
        </w:rPr>
        <w:t>Simpson's</w:t>
      </w:r>
      <w:r w:rsidRPr="0008612B">
        <w:t xml:space="preserve"> reciprocal index (Dr)= 1/ </w:t>
      </w:r>
      <w:proofErr w:type="spellStart"/>
      <w:r w:rsidRPr="0008612B">
        <w:t>Σ</w:t>
      </w:r>
      <w:r w:rsidRPr="0008612B">
        <w:rPr>
          <w:vertAlign w:val="superscript"/>
        </w:rPr>
        <w:t>S</w:t>
      </w:r>
      <w:r w:rsidRPr="0008612B">
        <w:rPr>
          <w:vertAlign w:val="subscript"/>
        </w:rPr>
        <w:t>i</w:t>
      </w:r>
      <w:proofErr w:type="spellEnd"/>
      <w:r w:rsidRPr="0008612B">
        <w:t xml:space="preserve"> pi</w:t>
      </w:r>
      <w:r w:rsidRPr="0008612B">
        <w:rPr>
          <w:vertAlign w:val="superscript"/>
        </w:rPr>
        <w:t>2</w:t>
      </w:r>
      <w:r w:rsidR="003A35F8" w:rsidRPr="0008612B">
        <w:rPr>
          <w:vertAlign w:val="superscript"/>
        </w:rPr>
        <w:br/>
      </w:r>
      <w:proofErr w:type="spellStart"/>
      <w:r w:rsidRPr="0008612B">
        <w:t>Pielou’s</w:t>
      </w:r>
      <w:proofErr w:type="spellEnd"/>
      <w:r w:rsidRPr="0008612B">
        <w:t xml:space="preserve"> evenness index (J′)= H′/ln </w:t>
      </w:r>
      <w:proofErr w:type="spellStart"/>
      <w:r w:rsidRPr="0008612B">
        <w:t>Nt</w:t>
      </w:r>
      <w:proofErr w:type="spellEnd"/>
      <w:r w:rsidR="003A35F8" w:rsidRPr="0008612B">
        <w:br/>
      </w:r>
      <w:r w:rsidRPr="0008612B">
        <w:t>Relative abundance</w:t>
      </w:r>
      <w:r w:rsidR="00DC4DEF" w:rsidRPr="0008612B">
        <w:t xml:space="preserve"> (RA)</w:t>
      </w:r>
      <w:r w:rsidRPr="0008612B">
        <w:t xml:space="preserve"> = </w:t>
      </w:r>
      <w:proofErr w:type="spellStart"/>
      <w:r w:rsidRPr="0008612B">
        <w:t>ni</w:t>
      </w:r>
      <w:proofErr w:type="spellEnd"/>
      <w:r w:rsidRPr="0008612B">
        <w:t>/N (Bisht et al., 2004)</w:t>
      </w:r>
      <w:r w:rsidR="003A35F8" w:rsidRPr="0008612B">
        <w:br/>
      </w:r>
      <w:proofErr w:type="spellStart"/>
      <w:r w:rsidRPr="0008612B">
        <w:t>Margalef’s</w:t>
      </w:r>
      <w:proofErr w:type="spellEnd"/>
      <w:r w:rsidRPr="0008612B">
        <w:t xml:space="preserve"> Richness Index </w:t>
      </w:r>
      <w:r w:rsidR="00DC4DEF" w:rsidRPr="0008612B">
        <w:t xml:space="preserve">(d) </w:t>
      </w:r>
      <w:r w:rsidRPr="0008612B">
        <w:t>= [(Nt-1) / ln(N)]</w:t>
      </w:r>
    </w:p>
    <w:p w14:paraId="6DA07F60" w14:textId="6223EAEB" w:rsidR="001D3975" w:rsidRPr="0008612B" w:rsidRDefault="001D3975" w:rsidP="003A35F8">
      <w:pPr>
        <w:spacing w:line="240" w:lineRule="auto"/>
        <w:jc w:val="both"/>
        <w:rPr>
          <w:rFonts w:ascii="Times New Roman" w:hAnsi="Times New Roman" w:cs="Times New Roman"/>
        </w:rPr>
      </w:pPr>
      <w:r w:rsidRPr="0008612B">
        <w:rPr>
          <w:rFonts w:ascii="Times New Roman" w:hAnsi="Times New Roman" w:cs="Times New Roman"/>
        </w:rPr>
        <w:lastRenderedPageBreak/>
        <w:t xml:space="preserve">Here, pi is the proportion of the </w:t>
      </w:r>
      <w:proofErr w:type="spellStart"/>
      <w:r w:rsidRPr="0008612B">
        <w:rPr>
          <w:rFonts w:ascii="Times New Roman" w:hAnsi="Times New Roman" w:cs="Times New Roman"/>
        </w:rPr>
        <w:t>i</w:t>
      </w:r>
      <w:r w:rsidRPr="0008612B">
        <w:rPr>
          <w:rFonts w:ascii="Times New Roman" w:hAnsi="Times New Roman" w:cs="Times New Roman"/>
          <w:vertAlign w:val="superscript"/>
        </w:rPr>
        <w:t>th</w:t>
      </w:r>
      <w:proofErr w:type="spellEnd"/>
      <w:r w:rsidRPr="0008612B">
        <w:rPr>
          <w:rFonts w:ascii="Times New Roman" w:hAnsi="Times New Roman" w:cs="Times New Roman"/>
        </w:rPr>
        <w:t xml:space="preserve"> species in the butterfly community. N is the number of individuals present in a butterfly fauna. </w:t>
      </w:r>
      <w:proofErr w:type="spellStart"/>
      <w:r w:rsidRPr="0008612B">
        <w:rPr>
          <w:rFonts w:ascii="Times New Roman" w:hAnsi="Times New Roman" w:cs="Times New Roman"/>
        </w:rPr>
        <w:t>ni</w:t>
      </w:r>
      <w:proofErr w:type="spellEnd"/>
      <w:r w:rsidRPr="0008612B">
        <w:rPr>
          <w:rFonts w:ascii="Times New Roman" w:hAnsi="Times New Roman" w:cs="Times New Roman"/>
        </w:rPr>
        <w:t xml:space="preserve"> is the number of individuals of </w:t>
      </w:r>
      <w:proofErr w:type="spellStart"/>
      <w:r w:rsidRPr="0008612B">
        <w:rPr>
          <w:rFonts w:ascii="Times New Roman" w:hAnsi="Times New Roman" w:cs="Times New Roman"/>
        </w:rPr>
        <w:t>i</w:t>
      </w:r>
      <w:r w:rsidRPr="0008612B">
        <w:rPr>
          <w:rFonts w:ascii="Times New Roman" w:hAnsi="Times New Roman" w:cs="Times New Roman"/>
          <w:vertAlign w:val="superscript"/>
        </w:rPr>
        <w:t>th</w:t>
      </w:r>
      <w:proofErr w:type="spellEnd"/>
      <w:r w:rsidRPr="0008612B">
        <w:rPr>
          <w:rFonts w:ascii="Times New Roman" w:hAnsi="Times New Roman" w:cs="Times New Roman"/>
        </w:rPr>
        <w:t xml:space="preserve"> species. </w:t>
      </w:r>
      <w:proofErr w:type="spellStart"/>
      <w:r w:rsidRPr="0008612B">
        <w:rPr>
          <w:rFonts w:ascii="Times New Roman" w:hAnsi="Times New Roman" w:cs="Times New Roman"/>
        </w:rPr>
        <w:t>N</w:t>
      </w:r>
      <w:r w:rsidRPr="0008612B">
        <w:rPr>
          <w:rFonts w:ascii="Times New Roman" w:hAnsi="Times New Roman" w:cs="Times New Roman"/>
          <w:vertAlign w:val="subscript"/>
        </w:rPr>
        <w:t>max</w:t>
      </w:r>
      <w:proofErr w:type="spellEnd"/>
      <w:r w:rsidRPr="0008612B">
        <w:rPr>
          <w:rFonts w:ascii="Times New Roman" w:hAnsi="Times New Roman" w:cs="Times New Roman"/>
        </w:rPr>
        <w:t xml:space="preserve"> is the number of individuals in most abundant species. </w:t>
      </w:r>
      <w:proofErr w:type="spellStart"/>
      <w:r w:rsidRPr="0008612B">
        <w:rPr>
          <w:rFonts w:ascii="Times New Roman" w:hAnsi="Times New Roman" w:cs="Times New Roman"/>
        </w:rPr>
        <w:t>Nt</w:t>
      </w:r>
      <w:proofErr w:type="spellEnd"/>
      <w:r w:rsidRPr="0008612B">
        <w:rPr>
          <w:rFonts w:ascii="Times New Roman" w:hAnsi="Times New Roman" w:cs="Times New Roman"/>
        </w:rPr>
        <w:t xml:space="preserve"> is total number of all species</w:t>
      </w:r>
    </w:p>
    <w:p w14:paraId="414381F5" w14:textId="512F831C" w:rsidR="001D3975" w:rsidRPr="0008612B" w:rsidRDefault="00DA55C4" w:rsidP="003A35F8">
      <w:pPr>
        <w:tabs>
          <w:tab w:val="left" w:pos="2340"/>
        </w:tabs>
        <w:spacing w:line="240" w:lineRule="auto"/>
        <w:jc w:val="both"/>
        <w:rPr>
          <w:rFonts w:ascii="Times New Roman" w:hAnsi="Times New Roman" w:cs="Times New Roman"/>
        </w:rPr>
      </w:pPr>
      <w:r w:rsidRPr="0008612B">
        <w:rPr>
          <w:rFonts w:ascii="Times New Roman" w:hAnsi="Times New Roman" w:cs="Times New Roman"/>
        </w:rPr>
        <w:t xml:space="preserve">The frequency of occurrence of each species was calculated based on the number of occasions the species was recorded during the surveys. </w:t>
      </w:r>
      <w:r w:rsidR="001D3975" w:rsidRPr="0008612B">
        <w:rPr>
          <w:rFonts w:ascii="Times New Roman" w:hAnsi="Times New Roman" w:cs="Times New Roman"/>
        </w:rPr>
        <w:t>The butterflies, recorded from the survey site, were categorized into five different classes on the basis of their prevalence, namely very common (VC &gt;100 sightings), common (C - 51 to 100 sightings), not rare (NR - 16 to 50 sightings), rare (R - 3 to 15 sightings) and very rare (VR -1 to 2 sightings) (</w:t>
      </w:r>
      <w:proofErr w:type="spellStart"/>
      <w:r w:rsidR="001D3975" w:rsidRPr="0008612B">
        <w:rPr>
          <w:rFonts w:ascii="Times New Roman" w:hAnsi="Times New Roman" w:cs="Times New Roman"/>
        </w:rPr>
        <w:t>Tiple</w:t>
      </w:r>
      <w:proofErr w:type="spellEnd"/>
      <w:r w:rsidR="001D3975" w:rsidRPr="0008612B">
        <w:rPr>
          <w:rFonts w:ascii="Times New Roman" w:hAnsi="Times New Roman" w:cs="Times New Roman"/>
        </w:rPr>
        <w:t xml:space="preserve"> et al., 2006) and denoted in Table 1 as status.</w:t>
      </w:r>
    </w:p>
    <w:p w14:paraId="689EE2DE" w14:textId="68BF4AF7" w:rsidR="0004277D" w:rsidRPr="0008612B" w:rsidRDefault="00CE11DB" w:rsidP="006C36AA">
      <w:pPr>
        <w:jc w:val="both"/>
        <w:rPr>
          <w:rFonts w:ascii="Times New Roman" w:hAnsi="Times New Roman" w:cs="Times New Roman"/>
          <w:b/>
          <w:bCs/>
        </w:rPr>
      </w:pPr>
      <w:r w:rsidRPr="0008612B">
        <w:rPr>
          <w:rFonts w:ascii="Times New Roman" w:hAnsi="Times New Roman" w:cs="Times New Roman"/>
          <w:b/>
          <w:bCs/>
        </w:rPr>
        <w:t xml:space="preserve">3. </w:t>
      </w:r>
      <w:r w:rsidR="0004277D" w:rsidRPr="0008612B">
        <w:rPr>
          <w:rFonts w:ascii="Times New Roman" w:hAnsi="Times New Roman" w:cs="Times New Roman"/>
          <w:b/>
          <w:bCs/>
        </w:rPr>
        <w:t xml:space="preserve">RESULTS  </w:t>
      </w:r>
    </w:p>
    <w:p w14:paraId="16DA3339" w14:textId="40B26051" w:rsidR="006359EB" w:rsidRPr="0008612B" w:rsidRDefault="006359EB" w:rsidP="006359EB">
      <w:pPr>
        <w:jc w:val="both"/>
        <w:rPr>
          <w:rFonts w:ascii="Times New Roman" w:hAnsi="Times New Roman" w:cs="Times New Roman"/>
        </w:rPr>
      </w:pPr>
      <w:r w:rsidRPr="0008612B">
        <w:rPr>
          <w:rFonts w:ascii="Times New Roman" w:hAnsi="Times New Roman" w:cs="Times New Roman"/>
        </w:rPr>
        <w:t>A total number of 54 species of butterflies, belonging to 40 different genera and 5 different families were recorded from the survey site</w:t>
      </w:r>
      <w:r w:rsidR="00A40523" w:rsidRPr="0008612B">
        <w:rPr>
          <w:rFonts w:ascii="Times New Roman" w:hAnsi="Times New Roman" w:cs="Times New Roman"/>
        </w:rPr>
        <w:t xml:space="preserve"> (Table 1)</w:t>
      </w:r>
      <w:r w:rsidRPr="0008612B">
        <w:rPr>
          <w:rFonts w:ascii="Times New Roman" w:hAnsi="Times New Roman" w:cs="Times New Roman"/>
        </w:rPr>
        <w:t xml:space="preserve">. Among the 54 butterfly species, 24 of them belonged to </w:t>
      </w:r>
      <w:r w:rsidR="00A40523" w:rsidRPr="0008612B">
        <w:rPr>
          <w:rFonts w:ascii="Times New Roman" w:hAnsi="Times New Roman" w:cs="Times New Roman"/>
        </w:rPr>
        <w:t xml:space="preserve">the </w:t>
      </w:r>
      <w:r w:rsidRPr="0008612B">
        <w:rPr>
          <w:rFonts w:ascii="Times New Roman" w:hAnsi="Times New Roman" w:cs="Times New Roman"/>
        </w:rPr>
        <w:t xml:space="preserve">family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xml:space="preserve">, 9 </w:t>
      </w:r>
      <w:r w:rsidR="00A40523" w:rsidRPr="0008612B">
        <w:rPr>
          <w:rFonts w:ascii="Times New Roman" w:hAnsi="Times New Roman" w:cs="Times New Roman"/>
        </w:rPr>
        <w:t>to the</w:t>
      </w:r>
      <w:r w:rsidRPr="0008612B">
        <w:rPr>
          <w:rFonts w:ascii="Times New Roman" w:hAnsi="Times New Roman" w:cs="Times New Roman"/>
        </w:rPr>
        <w:t xml:space="preserve"> </w:t>
      </w:r>
      <w:proofErr w:type="spellStart"/>
      <w:r w:rsidRPr="0008612B">
        <w:rPr>
          <w:rFonts w:ascii="Times New Roman" w:hAnsi="Times New Roman" w:cs="Times New Roman"/>
        </w:rPr>
        <w:t>Pieridae</w:t>
      </w:r>
      <w:proofErr w:type="spellEnd"/>
      <w:r w:rsidRPr="0008612B">
        <w:rPr>
          <w:rFonts w:ascii="Times New Roman" w:hAnsi="Times New Roman" w:cs="Times New Roman"/>
        </w:rPr>
        <w:t>, 7 to</w:t>
      </w:r>
      <w:r w:rsidR="00A40523" w:rsidRPr="0008612B">
        <w:rPr>
          <w:rFonts w:ascii="Times New Roman" w:hAnsi="Times New Roman" w:cs="Times New Roman"/>
        </w:rPr>
        <w:t xml:space="preserve"> the</w:t>
      </w:r>
      <w:r w:rsidRPr="0008612B">
        <w:rPr>
          <w:rFonts w:ascii="Times New Roman" w:hAnsi="Times New Roman" w:cs="Times New Roman"/>
        </w:rPr>
        <w:t xml:space="preserve"> </w:t>
      </w:r>
      <w:proofErr w:type="spellStart"/>
      <w:r w:rsidRPr="0008612B">
        <w:rPr>
          <w:rFonts w:ascii="Times New Roman" w:hAnsi="Times New Roman" w:cs="Times New Roman"/>
        </w:rPr>
        <w:t>Papilionidae</w:t>
      </w:r>
      <w:proofErr w:type="spellEnd"/>
      <w:r w:rsidRPr="0008612B">
        <w:rPr>
          <w:rFonts w:ascii="Times New Roman" w:hAnsi="Times New Roman" w:cs="Times New Roman"/>
        </w:rPr>
        <w:t xml:space="preserve">, 10 to </w:t>
      </w:r>
      <w:r w:rsidR="00A40523" w:rsidRPr="0008612B">
        <w:rPr>
          <w:rFonts w:ascii="Times New Roman" w:hAnsi="Times New Roman" w:cs="Times New Roman"/>
        </w:rPr>
        <w:t>the</w:t>
      </w:r>
      <w:r w:rsidRPr="0008612B">
        <w:rPr>
          <w:rFonts w:ascii="Times New Roman" w:hAnsi="Times New Roman" w:cs="Times New Roman"/>
        </w:rPr>
        <w:t xml:space="preserve"> </w:t>
      </w:r>
      <w:proofErr w:type="spellStart"/>
      <w:r w:rsidRPr="0008612B">
        <w:rPr>
          <w:rFonts w:ascii="Times New Roman" w:hAnsi="Times New Roman" w:cs="Times New Roman"/>
        </w:rPr>
        <w:t>Lycaenidae</w:t>
      </w:r>
      <w:proofErr w:type="spellEnd"/>
      <w:r w:rsidRPr="0008612B">
        <w:rPr>
          <w:rFonts w:ascii="Times New Roman" w:hAnsi="Times New Roman" w:cs="Times New Roman"/>
        </w:rPr>
        <w:t xml:space="preserve"> and only 4 species to </w:t>
      </w:r>
      <w:r w:rsidR="00A40523" w:rsidRPr="0008612B">
        <w:rPr>
          <w:rFonts w:ascii="Times New Roman" w:hAnsi="Times New Roman" w:cs="Times New Roman"/>
        </w:rPr>
        <w:t xml:space="preserve">the </w:t>
      </w:r>
      <w:r w:rsidRPr="0008612B">
        <w:rPr>
          <w:rFonts w:ascii="Times New Roman" w:hAnsi="Times New Roman" w:cs="Times New Roman"/>
        </w:rPr>
        <w:t xml:space="preserve">family </w:t>
      </w:r>
      <w:proofErr w:type="spellStart"/>
      <w:r w:rsidRPr="0008612B">
        <w:rPr>
          <w:rFonts w:ascii="Times New Roman" w:hAnsi="Times New Roman" w:cs="Times New Roman"/>
        </w:rPr>
        <w:t>Hesperiidae</w:t>
      </w:r>
      <w:proofErr w:type="spellEnd"/>
      <w:r w:rsidRPr="0008612B">
        <w:rPr>
          <w:rFonts w:ascii="Times New Roman" w:hAnsi="Times New Roman" w:cs="Times New Roman"/>
        </w:rPr>
        <w:t xml:space="preserve">. While </w:t>
      </w:r>
      <w:r w:rsidR="002B58E4" w:rsidRPr="0008612B">
        <w:rPr>
          <w:rFonts w:ascii="Times New Roman" w:hAnsi="Times New Roman" w:cs="Times New Roman"/>
        </w:rPr>
        <w:t xml:space="preserve">relative abundance (RA) of the documented butterfly species was taken under consideration, </w:t>
      </w:r>
      <w:r w:rsidRPr="0008612B">
        <w:rPr>
          <w:rFonts w:ascii="Times New Roman" w:hAnsi="Times New Roman" w:cs="Times New Roman"/>
        </w:rPr>
        <w:t>it was found that Common Mormon (</w:t>
      </w:r>
      <w:proofErr w:type="spellStart"/>
      <w:r w:rsidRPr="0008612B">
        <w:rPr>
          <w:rFonts w:ascii="Times New Roman" w:hAnsi="Times New Roman" w:cs="Times New Roman"/>
          <w:i/>
          <w:iCs/>
        </w:rPr>
        <w:t>Papilio</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polytes</w:t>
      </w:r>
      <w:proofErr w:type="spellEnd"/>
      <w:r w:rsidRPr="0008612B">
        <w:rPr>
          <w:rFonts w:ascii="Times New Roman" w:hAnsi="Times New Roman" w:cs="Times New Roman"/>
        </w:rPr>
        <w:t>; RA</w:t>
      </w:r>
      <w:r w:rsidR="002B58E4" w:rsidRPr="0008612B">
        <w:rPr>
          <w:rFonts w:ascii="Times New Roman" w:hAnsi="Times New Roman" w:cs="Times New Roman"/>
        </w:rPr>
        <w:t xml:space="preserve">: </w:t>
      </w:r>
      <w:r w:rsidRPr="0008612B">
        <w:rPr>
          <w:rFonts w:ascii="Times New Roman" w:hAnsi="Times New Roman" w:cs="Times New Roman"/>
        </w:rPr>
        <w:t>6.70) was the most abundant species followed by Indian Wanderer (</w:t>
      </w:r>
      <w:proofErr w:type="spellStart"/>
      <w:r w:rsidRPr="0008612B">
        <w:rPr>
          <w:rFonts w:ascii="Times New Roman" w:hAnsi="Times New Roman" w:cs="Times New Roman"/>
          <w:i/>
          <w:iCs/>
        </w:rPr>
        <w:t>Pareronia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hippia</w:t>
      </w:r>
      <w:proofErr w:type="spellEnd"/>
      <w:r w:rsidRPr="0008612B">
        <w:rPr>
          <w:rFonts w:ascii="Times New Roman" w:hAnsi="Times New Roman" w:cs="Times New Roman"/>
        </w:rPr>
        <w:t>; RA</w:t>
      </w:r>
      <w:r w:rsidR="002B58E4" w:rsidRPr="0008612B">
        <w:rPr>
          <w:rFonts w:ascii="Times New Roman" w:hAnsi="Times New Roman" w:cs="Times New Roman"/>
        </w:rPr>
        <w:t xml:space="preserve">: </w:t>
      </w:r>
      <w:r w:rsidRPr="0008612B">
        <w:rPr>
          <w:rFonts w:ascii="Times New Roman" w:hAnsi="Times New Roman" w:cs="Times New Roman"/>
        </w:rPr>
        <w:t>5.10), Common Rose (</w:t>
      </w:r>
      <w:proofErr w:type="spellStart"/>
      <w:r w:rsidRPr="0008612B">
        <w:rPr>
          <w:rFonts w:ascii="Times New Roman" w:hAnsi="Times New Roman" w:cs="Times New Roman"/>
          <w:i/>
          <w:iCs/>
        </w:rPr>
        <w:t>Pachliopta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aristolochiae</w:t>
      </w:r>
      <w:proofErr w:type="spellEnd"/>
      <w:r w:rsidRPr="0008612B">
        <w:rPr>
          <w:rFonts w:ascii="Times New Roman" w:hAnsi="Times New Roman" w:cs="Times New Roman"/>
        </w:rPr>
        <w:t>; RA</w:t>
      </w:r>
      <w:r w:rsidR="002B58E4" w:rsidRPr="0008612B">
        <w:rPr>
          <w:rFonts w:ascii="Times New Roman" w:hAnsi="Times New Roman" w:cs="Times New Roman"/>
        </w:rPr>
        <w:t xml:space="preserve">: </w:t>
      </w:r>
      <w:r w:rsidRPr="0008612B">
        <w:rPr>
          <w:rFonts w:ascii="Times New Roman" w:hAnsi="Times New Roman" w:cs="Times New Roman"/>
        </w:rPr>
        <w:t>4.78), Baronet (</w:t>
      </w:r>
      <w:proofErr w:type="spellStart"/>
      <w:r w:rsidRPr="0008612B">
        <w:rPr>
          <w:rFonts w:ascii="Times New Roman" w:hAnsi="Times New Roman" w:cs="Times New Roman"/>
          <w:i/>
          <w:iCs/>
        </w:rPr>
        <w:t>Symphaedra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nais</w:t>
      </w:r>
      <w:proofErr w:type="spellEnd"/>
      <w:r w:rsidRPr="0008612B">
        <w:rPr>
          <w:rFonts w:ascii="Times New Roman" w:hAnsi="Times New Roman" w:cs="Times New Roman"/>
        </w:rPr>
        <w:t>; RA</w:t>
      </w:r>
      <w:r w:rsidR="002B58E4" w:rsidRPr="0008612B">
        <w:rPr>
          <w:rFonts w:ascii="Times New Roman" w:hAnsi="Times New Roman" w:cs="Times New Roman"/>
        </w:rPr>
        <w:t xml:space="preserve">: </w:t>
      </w:r>
      <w:r w:rsidRPr="0008612B">
        <w:rPr>
          <w:rFonts w:ascii="Times New Roman" w:hAnsi="Times New Roman" w:cs="Times New Roman"/>
        </w:rPr>
        <w:t xml:space="preserve">4.71). Relative abundance of 33 butterfly species ranged from 3 to 1. The remaining butterfly species had </w:t>
      </w:r>
      <w:r w:rsidR="00A800FA" w:rsidRPr="0008612B">
        <w:rPr>
          <w:rFonts w:ascii="Times New Roman" w:hAnsi="Times New Roman" w:cs="Times New Roman"/>
        </w:rPr>
        <w:t xml:space="preserve">the </w:t>
      </w:r>
      <w:r w:rsidRPr="0008612B">
        <w:rPr>
          <w:rFonts w:ascii="Times New Roman" w:hAnsi="Times New Roman" w:cs="Times New Roman"/>
        </w:rPr>
        <w:t xml:space="preserve">relative abundance </w:t>
      </w:r>
      <w:r w:rsidR="00A800FA" w:rsidRPr="0008612B">
        <w:rPr>
          <w:rFonts w:ascii="Times New Roman" w:hAnsi="Times New Roman" w:cs="Times New Roman"/>
        </w:rPr>
        <w:t>below</w:t>
      </w:r>
      <w:r w:rsidRPr="0008612B">
        <w:rPr>
          <w:rFonts w:ascii="Times New Roman" w:hAnsi="Times New Roman" w:cs="Times New Roman"/>
        </w:rPr>
        <w:t xml:space="preserve"> 1. </w:t>
      </w:r>
      <w:r w:rsidR="006154BD" w:rsidRPr="0008612B">
        <w:rPr>
          <w:rFonts w:ascii="Times New Roman" w:hAnsi="Times New Roman" w:cs="Times New Roman"/>
        </w:rPr>
        <w:t>During the study period, the occurrence frequency was found to be the highest in</w:t>
      </w:r>
      <w:r w:rsidR="00B728B8" w:rsidRPr="0008612B">
        <w:rPr>
          <w:rFonts w:ascii="Times New Roman" w:hAnsi="Times New Roman" w:cs="Times New Roman"/>
        </w:rPr>
        <w:t xml:space="preserve"> </w:t>
      </w:r>
      <w:proofErr w:type="spellStart"/>
      <w:r w:rsidR="00B728B8" w:rsidRPr="0008612B">
        <w:rPr>
          <w:rFonts w:ascii="Times New Roman" w:hAnsi="Times New Roman" w:cs="Times New Roman"/>
          <w:i/>
          <w:iCs/>
        </w:rPr>
        <w:t>Euploea</w:t>
      </w:r>
      <w:proofErr w:type="spellEnd"/>
      <w:r w:rsidR="00B728B8" w:rsidRPr="0008612B">
        <w:rPr>
          <w:rFonts w:ascii="Times New Roman" w:hAnsi="Times New Roman" w:cs="Times New Roman"/>
          <w:i/>
          <w:iCs/>
        </w:rPr>
        <w:t xml:space="preserve"> core</w:t>
      </w:r>
      <w:r w:rsidR="00B728B8" w:rsidRPr="0008612B">
        <w:rPr>
          <w:rFonts w:ascii="Times New Roman" w:hAnsi="Times New Roman" w:cs="Times New Roman"/>
        </w:rPr>
        <w:t>,</w:t>
      </w:r>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Parantica</w:t>
      </w:r>
      <w:proofErr w:type="spellEnd"/>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aglea</w:t>
      </w:r>
      <w:proofErr w:type="spellEnd"/>
      <w:r w:rsidR="00B728B8" w:rsidRPr="0008612B">
        <w:rPr>
          <w:rFonts w:ascii="Times New Roman" w:hAnsi="Times New Roman" w:cs="Times New Roman"/>
        </w:rPr>
        <w:t xml:space="preserve">, </w:t>
      </w:r>
      <w:proofErr w:type="spellStart"/>
      <w:r w:rsidR="00B728B8" w:rsidRPr="0008612B">
        <w:rPr>
          <w:rFonts w:ascii="Times New Roman" w:hAnsi="Times New Roman" w:cs="Times New Roman"/>
          <w:i/>
          <w:iCs/>
        </w:rPr>
        <w:t>Symphaedra</w:t>
      </w:r>
      <w:proofErr w:type="spellEnd"/>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nais</w:t>
      </w:r>
      <w:proofErr w:type="spellEnd"/>
      <w:r w:rsidR="00B728B8" w:rsidRPr="0008612B">
        <w:rPr>
          <w:rFonts w:ascii="Times New Roman" w:hAnsi="Times New Roman" w:cs="Times New Roman"/>
        </w:rPr>
        <w:t>,</w:t>
      </w:r>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Pareronia</w:t>
      </w:r>
      <w:proofErr w:type="spellEnd"/>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hippia</w:t>
      </w:r>
      <w:proofErr w:type="spellEnd"/>
      <w:r w:rsidR="00B728B8" w:rsidRPr="0008612B">
        <w:rPr>
          <w:rFonts w:ascii="Times New Roman" w:hAnsi="Times New Roman" w:cs="Times New Roman"/>
        </w:rPr>
        <w:t>,</w:t>
      </w:r>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Eurema</w:t>
      </w:r>
      <w:proofErr w:type="spellEnd"/>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hecabe</w:t>
      </w:r>
      <w:proofErr w:type="spellEnd"/>
      <w:r w:rsidR="00B728B8" w:rsidRPr="0008612B">
        <w:rPr>
          <w:rFonts w:ascii="Times New Roman" w:hAnsi="Times New Roman" w:cs="Times New Roman"/>
        </w:rPr>
        <w:t xml:space="preserve">, </w:t>
      </w:r>
      <w:proofErr w:type="spellStart"/>
      <w:r w:rsidR="00B728B8" w:rsidRPr="0008612B">
        <w:rPr>
          <w:rFonts w:ascii="Times New Roman" w:hAnsi="Times New Roman" w:cs="Times New Roman"/>
          <w:i/>
          <w:iCs/>
        </w:rPr>
        <w:t>Papilio</w:t>
      </w:r>
      <w:proofErr w:type="spellEnd"/>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polytes</w:t>
      </w:r>
      <w:proofErr w:type="spellEnd"/>
      <w:r w:rsidR="00B728B8" w:rsidRPr="0008612B">
        <w:rPr>
          <w:rFonts w:ascii="Times New Roman" w:hAnsi="Times New Roman" w:cs="Times New Roman"/>
        </w:rPr>
        <w:t xml:space="preserve"> and </w:t>
      </w:r>
      <w:proofErr w:type="spellStart"/>
      <w:r w:rsidR="00B728B8" w:rsidRPr="0008612B">
        <w:rPr>
          <w:rFonts w:ascii="Times New Roman" w:hAnsi="Times New Roman" w:cs="Times New Roman"/>
          <w:i/>
          <w:iCs/>
        </w:rPr>
        <w:t>Pachliopta</w:t>
      </w:r>
      <w:proofErr w:type="spellEnd"/>
      <w:r w:rsidR="00B728B8" w:rsidRPr="0008612B">
        <w:rPr>
          <w:rFonts w:ascii="Times New Roman" w:hAnsi="Times New Roman" w:cs="Times New Roman"/>
          <w:i/>
          <w:iCs/>
        </w:rPr>
        <w:t xml:space="preserve"> </w:t>
      </w:r>
      <w:proofErr w:type="spellStart"/>
      <w:r w:rsidR="00B728B8" w:rsidRPr="0008612B">
        <w:rPr>
          <w:rFonts w:ascii="Times New Roman" w:hAnsi="Times New Roman" w:cs="Times New Roman"/>
          <w:i/>
          <w:iCs/>
        </w:rPr>
        <w:t>aristolochiae</w:t>
      </w:r>
      <w:proofErr w:type="spellEnd"/>
      <w:r w:rsidR="006154BD" w:rsidRPr="0008612B">
        <w:rPr>
          <w:rFonts w:ascii="Times New Roman" w:hAnsi="Times New Roman" w:cs="Times New Roman"/>
        </w:rPr>
        <w:t xml:space="preserve"> (100%) (Table 1).</w:t>
      </w:r>
    </w:p>
    <w:p w14:paraId="0C001677" w14:textId="4099662A" w:rsidR="000A332B" w:rsidRPr="0008612B" w:rsidRDefault="000A332B" w:rsidP="000A332B">
      <w:pPr>
        <w:jc w:val="both"/>
        <w:rPr>
          <w:rFonts w:ascii="Times New Roman" w:hAnsi="Times New Roman" w:cs="Times New Roman"/>
        </w:rPr>
      </w:pPr>
      <w:r w:rsidRPr="0008612B">
        <w:rPr>
          <w:rFonts w:ascii="Times New Roman" w:hAnsi="Times New Roman" w:cs="Times New Roman"/>
        </w:rPr>
        <w:t xml:space="preserve">An analysis on percentage composition of the observed five butterfly families at the study site revealed that 47.04% of the total counted butterflies belonged to the family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xml:space="preserve">, followed by the </w:t>
      </w:r>
      <w:proofErr w:type="spellStart"/>
      <w:r w:rsidRPr="0008612B">
        <w:rPr>
          <w:rFonts w:ascii="Times New Roman" w:hAnsi="Times New Roman" w:cs="Times New Roman"/>
        </w:rPr>
        <w:t>Pieridae</w:t>
      </w:r>
      <w:proofErr w:type="spellEnd"/>
      <w:r w:rsidRPr="0008612B">
        <w:rPr>
          <w:rFonts w:ascii="Times New Roman" w:hAnsi="Times New Roman" w:cs="Times New Roman"/>
        </w:rPr>
        <w:t xml:space="preserve"> (20.04%), </w:t>
      </w:r>
      <w:proofErr w:type="spellStart"/>
      <w:r w:rsidRPr="0008612B">
        <w:rPr>
          <w:rFonts w:ascii="Times New Roman" w:hAnsi="Times New Roman" w:cs="Times New Roman"/>
        </w:rPr>
        <w:t>Papilionidae</w:t>
      </w:r>
      <w:proofErr w:type="spellEnd"/>
      <w:r w:rsidRPr="0008612B">
        <w:rPr>
          <w:rFonts w:ascii="Times New Roman" w:hAnsi="Times New Roman" w:cs="Times New Roman"/>
        </w:rPr>
        <w:t xml:space="preserve"> (18.19%), </w:t>
      </w:r>
      <w:proofErr w:type="spellStart"/>
      <w:r w:rsidRPr="0008612B">
        <w:rPr>
          <w:rFonts w:ascii="Times New Roman" w:hAnsi="Times New Roman" w:cs="Times New Roman"/>
        </w:rPr>
        <w:t>Lycaenidae</w:t>
      </w:r>
      <w:proofErr w:type="spellEnd"/>
      <w:r w:rsidRPr="0008612B">
        <w:rPr>
          <w:rFonts w:ascii="Times New Roman" w:hAnsi="Times New Roman" w:cs="Times New Roman"/>
        </w:rPr>
        <w:t xml:space="preserve"> (11.23%), </w:t>
      </w:r>
      <w:proofErr w:type="spellStart"/>
      <w:r w:rsidRPr="0008612B">
        <w:rPr>
          <w:rFonts w:ascii="Times New Roman" w:hAnsi="Times New Roman" w:cs="Times New Roman"/>
        </w:rPr>
        <w:t>Hesperiidae</w:t>
      </w:r>
      <w:proofErr w:type="spellEnd"/>
      <w:r w:rsidRPr="0008612B">
        <w:rPr>
          <w:rFonts w:ascii="Times New Roman" w:hAnsi="Times New Roman" w:cs="Times New Roman"/>
        </w:rPr>
        <w:t xml:space="preserve"> (3.50%) (</w:t>
      </w:r>
      <w:r w:rsidR="002813B9" w:rsidRPr="0008612B">
        <w:rPr>
          <w:rFonts w:ascii="Times New Roman" w:hAnsi="Times New Roman" w:cs="Times New Roman"/>
        </w:rPr>
        <w:t>F</w:t>
      </w:r>
      <w:r w:rsidRPr="0008612B">
        <w:rPr>
          <w:rFonts w:ascii="Times New Roman" w:hAnsi="Times New Roman" w:cs="Times New Roman"/>
        </w:rPr>
        <w:t>ig</w:t>
      </w:r>
      <w:r w:rsidR="008C5B16" w:rsidRPr="0008612B">
        <w:rPr>
          <w:rFonts w:ascii="Times New Roman" w:hAnsi="Times New Roman" w:cs="Times New Roman"/>
        </w:rPr>
        <w:t>.</w:t>
      </w:r>
      <w:r w:rsidRPr="0008612B">
        <w:rPr>
          <w:rFonts w:ascii="Times New Roman" w:hAnsi="Times New Roman" w:cs="Times New Roman"/>
        </w:rPr>
        <w:t xml:space="preserve"> 2). While analyzing the genus proportion composition, it was found that maximum number of genera belonged to the family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xml:space="preserve"> (40.00%), followed by the </w:t>
      </w:r>
      <w:proofErr w:type="spellStart"/>
      <w:r w:rsidRPr="0008612B">
        <w:rPr>
          <w:rFonts w:ascii="Times New Roman" w:hAnsi="Times New Roman" w:cs="Times New Roman"/>
        </w:rPr>
        <w:t>Lycaenidae</w:t>
      </w:r>
      <w:proofErr w:type="spellEnd"/>
      <w:r w:rsidRPr="0008612B">
        <w:rPr>
          <w:rFonts w:ascii="Times New Roman" w:hAnsi="Times New Roman" w:cs="Times New Roman"/>
        </w:rPr>
        <w:t xml:space="preserve"> (25.00%), </w:t>
      </w:r>
      <w:proofErr w:type="spellStart"/>
      <w:r w:rsidRPr="0008612B">
        <w:rPr>
          <w:rFonts w:ascii="Times New Roman" w:hAnsi="Times New Roman" w:cs="Times New Roman"/>
        </w:rPr>
        <w:t>Pieridae</w:t>
      </w:r>
      <w:proofErr w:type="spellEnd"/>
      <w:r w:rsidRPr="0008612B">
        <w:rPr>
          <w:rFonts w:ascii="Times New Roman" w:hAnsi="Times New Roman" w:cs="Times New Roman"/>
        </w:rPr>
        <w:t xml:space="preserve"> (17.50%), </w:t>
      </w:r>
      <w:proofErr w:type="spellStart"/>
      <w:r w:rsidRPr="0008612B">
        <w:rPr>
          <w:rFonts w:ascii="Times New Roman" w:hAnsi="Times New Roman" w:cs="Times New Roman"/>
        </w:rPr>
        <w:t>Hesperiidae</w:t>
      </w:r>
      <w:proofErr w:type="spellEnd"/>
      <w:r w:rsidRPr="0008612B">
        <w:rPr>
          <w:rFonts w:ascii="Times New Roman" w:hAnsi="Times New Roman" w:cs="Times New Roman"/>
        </w:rPr>
        <w:t xml:space="preserve"> (10.00%), </w:t>
      </w:r>
      <w:proofErr w:type="spellStart"/>
      <w:r w:rsidRPr="0008612B">
        <w:rPr>
          <w:rFonts w:ascii="Times New Roman" w:hAnsi="Times New Roman" w:cs="Times New Roman"/>
        </w:rPr>
        <w:t>Papilionidae</w:t>
      </w:r>
      <w:proofErr w:type="spellEnd"/>
      <w:r w:rsidRPr="0008612B">
        <w:rPr>
          <w:rFonts w:ascii="Times New Roman" w:hAnsi="Times New Roman" w:cs="Times New Roman"/>
        </w:rPr>
        <w:t xml:space="preserve"> (7.50%).  The results of species proportion analysis revealed that maximum number of butterfly species were observed from the family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xml:space="preserve"> (44.44%), followed by the </w:t>
      </w:r>
      <w:proofErr w:type="spellStart"/>
      <w:r w:rsidRPr="0008612B">
        <w:rPr>
          <w:rFonts w:ascii="Times New Roman" w:hAnsi="Times New Roman" w:cs="Times New Roman"/>
        </w:rPr>
        <w:t>Lycaenidae</w:t>
      </w:r>
      <w:proofErr w:type="spellEnd"/>
      <w:r w:rsidRPr="0008612B">
        <w:rPr>
          <w:rFonts w:ascii="Times New Roman" w:hAnsi="Times New Roman" w:cs="Times New Roman"/>
        </w:rPr>
        <w:t xml:space="preserve"> (18.52%), </w:t>
      </w:r>
      <w:proofErr w:type="spellStart"/>
      <w:r w:rsidRPr="0008612B">
        <w:rPr>
          <w:rFonts w:ascii="Times New Roman" w:hAnsi="Times New Roman" w:cs="Times New Roman"/>
        </w:rPr>
        <w:t>Pieridae</w:t>
      </w:r>
      <w:proofErr w:type="spellEnd"/>
      <w:r w:rsidRPr="0008612B">
        <w:rPr>
          <w:rFonts w:ascii="Times New Roman" w:hAnsi="Times New Roman" w:cs="Times New Roman"/>
        </w:rPr>
        <w:t xml:space="preserve"> (16.67%), </w:t>
      </w:r>
      <w:proofErr w:type="spellStart"/>
      <w:r w:rsidRPr="0008612B">
        <w:rPr>
          <w:rFonts w:ascii="Times New Roman" w:hAnsi="Times New Roman" w:cs="Times New Roman"/>
        </w:rPr>
        <w:t>Papilionidae</w:t>
      </w:r>
      <w:proofErr w:type="spellEnd"/>
      <w:r w:rsidRPr="0008612B">
        <w:rPr>
          <w:rFonts w:ascii="Times New Roman" w:hAnsi="Times New Roman" w:cs="Times New Roman"/>
        </w:rPr>
        <w:t xml:space="preserve"> (12.96%), </w:t>
      </w:r>
      <w:proofErr w:type="spellStart"/>
      <w:r w:rsidRPr="0008612B">
        <w:rPr>
          <w:rFonts w:ascii="Times New Roman" w:hAnsi="Times New Roman" w:cs="Times New Roman"/>
        </w:rPr>
        <w:t>Hesperiidae</w:t>
      </w:r>
      <w:proofErr w:type="spellEnd"/>
      <w:r w:rsidRPr="0008612B">
        <w:rPr>
          <w:rFonts w:ascii="Times New Roman" w:hAnsi="Times New Roman" w:cs="Times New Roman"/>
        </w:rPr>
        <w:t xml:space="preserve"> (7.41%) (</w:t>
      </w:r>
      <w:r w:rsidR="002813B9" w:rsidRPr="0008612B">
        <w:rPr>
          <w:rFonts w:ascii="Times New Roman" w:hAnsi="Times New Roman" w:cs="Times New Roman"/>
        </w:rPr>
        <w:t>F</w:t>
      </w:r>
      <w:r w:rsidRPr="0008612B">
        <w:rPr>
          <w:rFonts w:ascii="Times New Roman" w:hAnsi="Times New Roman" w:cs="Times New Roman"/>
        </w:rPr>
        <w:t>ig</w:t>
      </w:r>
      <w:r w:rsidR="008C5B16" w:rsidRPr="0008612B">
        <w:rPr>
          <w:rFonts w:ascii="Times New Roman" w:hAnsi="Times New Roman" w:cs="Times New Roman"/>
        </w:rPr>
        <w:t>.</w:t>
      </w:r>
      <w:r w:rsidRPr="0008612B">
        <w:rPr>
          <w:rFonts w:ascii="Times New Roman" w:hAnsi="Times New Roman" w:cs="Times New Roman"/>
        </w:rPr>
        <w:t xml:space="preserve"> 3).</w:t>
      </w:r>
    </w:p>
    <w:p w14:paraId="4BEBC542" w14:textId="0E63F0D6" w:rsidR="006359EB" w:rsidRPr="0008612B" w:rsidRDefault="006359EB" w:rsidP="006359EB">
      <w:pPr>
        <w:jc w:val="both"/>
        <w:rPr>
          <w:rFonts w:ascii="Times New Roman" w:hAnsi="Times New Roman" w:cs="Times New Roman"/>
        </w:rPr>
      </w:pPr>
      <w:r w:rsidRPr="0008612B">
        <w:rPr>
          <w:rFonts w:ascii="Times New Roman" w:hAnsi="Times New Roman" w:cs="Times New Roman"/>
        </w:rPr>
        <w:t xml:space="preserve">While considering </w:t>
      </w:r>
      <w:r w:rsidR="00F91E86" w:rsidRPr="0008612B">
        <w:rPr>
          <w:rFonts w:ascii="Times New Roman" w:hAnsi="Times New Roman" w:cs="Times New Roman"/>
        </w:rPr>
        <w:t xml:space="preserve">the </w:t>
      </w:r>
      <w:r w:rsidRPr="0008612B">
        <w:rPr>
          <w:rFonts w:ascii="Times New Roman" w:hAnsi="Times New Roman" w:cs="Times New Roman"/>
        </w:rPr>
        <w:t xml:space="preserve">family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Baronet (</w:t>
      </w:r>
      <w:proofErr w:type="spellStart"/>
      <w:r w:rsidRPr="0008612B">
        <w:rPr>
          <w:rFonts w:ascii="Times New Roman" w:hAnsi="Times New Roman" w:cs="Times New Roman"/>
          <w:i/>
          <w:iCs/>
        </w:rPr>
        <w:t>Symphaedra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nais</w:t>
      </w:r>
      <w:proofErr w:type="spellEnd"/>
      <w:r w:rsidRPr="0008612B">
        <w:rPr>
          <w:rFonts w:ascii="Times New Roman" w:hAnsi="Times New Roman" w:cs="Times New Roman"/>
        </w:rPr>
        <w:t>) was found to be the most abundant butterfly species followed by Common Evening Brown (</w:t>
      </w:r>
      <w:proofErr w:type="spellStart"/>
      <w:r w:rsidRPr="0008612B">
        <w:rPr>
          <w:rFonts w:ascii="Times New Roman" w:hAnsi="Times New Roman" w:cs="Times New Roman"/>
          <w:i/>
          <w:iCs/>
        </w:rPr>
        <w:t>Melanitis</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leda</w:t>
      </w:r>
      <w:proofErr w:type="spellEnd"/>
      <w:r w:rsidRPr="0008612B">
        <w:rPr>
          <w:rFonts w:ascii="Times New Roman" w:hAnsi="Times New Roman" w:cs="Times New Roman"/>
        </w:rPr>
        <w:t xml:space="preserve">) whereas, Blue Pansy </w:t>
      </w:r>
      <w:r w:rsidR="00F91E86" w:rsidRPr="0008612B">
        <w:rPr>
          <w:rFonts w:ascii="Times New Roman" w:hAnsi="Times New Roman" w:cs="Times New Roman"/>
        </w:rPr>
        <w:t>(</w:t>
      </w:r>
      <w:proofErr w:type="spellStart"/>
      <w:r w:rsidR="00F91E86" w:rsidRPr="0008612B">
        <w:rPr>
          <w:rFonts w:ascii="Times New Roman" w:hAnsi="Times New Roman" w:cs="Times New Roman"/>
          <w:i/>
          <w:iCs/>
        </w:rPr>
        <w:t>Junonia</w:t>
      </w:r>
      <w:proofErr w:type="spellEnd"/>
      <w:r w:rsidR="00F91E86" w:rsidRPr="0008612B">
        <w:rPr>
          <w:rFonts w:ascii="Times New Roman" w:hAnsi="Times New Roman" w:cs="Times New Roman"/>
          <w:i/>
          <w:iCs/>
        </w:rPr>
        <w:t xml:space="preserve"> </w:t>
      </w:r>
      <w:proofErr w:type="spellStart"/>
      <w:r w:rsidR="00F91E86" w:rsidRPr="0008612B">
        <w:rPr>
          <w:rFonts w:ascii="Times New Roman" w:hAnsi="Times New Roman" w:cs="Times New Roman"/>
          <w:i/>
          <w:iCs/>
        </w:rPr>
        <w:t>orithya</w:t>
      </w:r>
      <w:proofErr w:type="spellEnd"/>
      <w:r w:rsidR="00F91E86" w:rsidRPr="0008612B">
        <w:rPr>
          <w:rFonts w:ascii="Times New Roman" w:hAnsi="Times New Roman" w:cs="Times New Roman"/>
        </w:rPr>
        <w:t xml:space="preserve">) </w:t>
      </w:r>
      <w:r w:rsidRPr="0008612B">
        <w:rPr>
          <w:rFonts w:ascii="Times New Roman" w:hAnsi="Times New Roman" w:cs="Times New Roman"/>
        </w:rPr>
        <w:t>was counted in least number</w:t>
      </w:r>
      <w:r w:rsidR="00F91E86" w:rsidRPr="0008612B">
        <w:rPr>
          <w:rFonts w:ascii="Times New Roman" w:hAnsi="Times New Roman" w:cs="Times New Roman"/>
        </w:rPr>
        <w:t>. For the</w:t>
      </w:r>
      <w:r w:rsidRPr="0008612B">
        <w:rPr>
          <w:rFonts w:ascii="Times New Roman" w:hAnsi="Times New Roman" w:cs="Times New Roman"/>
        </w:rPr>
        <w:t xml:space="preserve"> family </w:t>
      </w:r>
      <w:proofErr w:type="spellStart"/>
      <w:r w:rsidRPr="0008612B">
        <w:rPr>
          <w:rFonts w:ascii="Times New Roman" w:hAnsi="Times New Roman" w:cs="Times New Roman"/>
        </w:rPr>
        <w:t>Pieridae</w:t>
      </w:r>
      <w:proofErr w:type="spellEnd"/>
      <w:r w:rsidRPr="0008612B">
        <w:rPr>
          <w:rFonts w:ascii="Times New Roman" w:hAnsi="Times New Roman" w:cs="Times New Roman"/>
        </w:rPr>
        <w:t>, Indian Wanderer (</w:t>
      </w:r>
      <w:proofErr w:type="spellStart"/>
      <w:r w:rsidRPr="0008612B">
        <w:rPr>
          <w:rFonts w:ascii="Times New Roman" w:hAnsi="Times New Roman" w:cs="Times New Roman"/>
          <w:i/>
          <w:iCs/>
        </w:rPr>
        <w:t>Pareronia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hippia</w:t>
      </w:r>
      <w:proofErr w:type="spellEnd"/>
      <w:r w:rsidRPr="0008612B">
        <w:rPr>
          <w:rFonts w:ascii="Times New Roman" w:hAnsi="Times New Roman" w:cs="Times New Roman"/>
        </w:rPr>
        <w:t>) was counted in maximum numbers, while Indian Jezebel (</w:t>
      </w:r>
      <w:proofErr w:type="spellStart"/>
      <w:r w:rsidRPr="0008612B">
        <w:rPr>
          <w:rFonts w:ascii="Times New Roman" w:hAnsi="Times New Roman" w:cs="Times New Roman"/>
          <w:i/>
          <w:iCs/>
        </w:rPr>
        <w:t>Delias</w:t>
      </w:r>
      <w:proofErr w:type="spellEnd"/>
      <w:r w:rsidRPr="0008612B">
        <w:rPr>
          <w:rFonts w:ascii="Times New Roman" w:hAnsi="Times New Roman" w:cs="Times New Roman"/>
          <w:i/>
          <w:iCs/>
        </w:rPr>
        <w:t xml:space="preserve"> eucharis</w:t>
      </w:r>
      <w:r w:rsidRPr="0008612B">
        <w:rPr>
          <w:rFonts w:ascii="Times New Roman" w:hAnsi="Times New Roman" w:cs="Times New Roman"/>
        </w:rPr>
        <w:t>) was counted in minimum number. Common Mormon (</w:t>
      </w:r>
      <w:proofErr w:type="spellStart"/>
      <w:r w:rsidRPr="0008612B">
        <w:rPr>
          <w:rFonts w:ascii="Times New Roman" w:hAnsi="Times New Roman" w:cs="Times New Roman"/>
          <w:i/>
          <w:iCs/>
        </w:rPr>
        <w:t>Papilio</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polytes</w:t>
      </w:r>
      <w:proofErr w:type="spellEnd"/>
      <w:r w:rsidRPr="0008612B">
        <w:rPr>
          <w:rFonts w:ascii="Times New Roman" w:hAnsi="Times New Roman" w:cs="Times New Roman"/>
        </w:rPr>
        <w:t xml:space="preserve">) was found to be the most abundant butterfly species </w:t>
      </w:r>
      <w:r w:rsidR="00F91E86" w:rsidRPr="0008612B">
        <w:rPr>
          <w:rFonts w:ascii="Times New Roman" w:hAnsi="Times New Roman" w:cs="Times New Roman"/>
        </w:rPr>
        <w:t>for the</w:t>
      </w:r>
      <w:r w:rsidRPr="0008612B">
        <w:rPr>
          <w:rFonts w:ascii="Times New Roman" w:hAnsi="Times New Roman" w:cs="Times New Roman"/>
        </w:rPr>
        <w:t xml:space="preserve"> family </w:t>
      </w:r>
      <w:proofErr w:type="spellStart"/>
      <w:r w:rsidRPr="0008612B">
        <w:rPr>
          <w:rFonts w:ascii="Times New Roman" w:hAnsi="Times New Roman" w:cs="Times New Roman"/>
        </w:rPr>
        <w:t>Papilionidae</w:t>
      </w:r>
      <w:proofErr w:type="spellEnd"/>
      <w:r w:rsidRPr="0008612B">
        <w:rPr>
          <w:rFonts w:ascii="Times New Roman" w:hAnsi="Times New Roman" w:cs="Times New Roman"/>
        </w:rPr>
        <w:t>, whereas Spot Swordtail (</w:t>
      </w:r>
      <w:proofErr w:type="spellStart"/>
      <w:r w:rsidRPr="0008612B">
        <w:rPr>
          <w:rFonts w:ascii="Times New Roman" w:hAnsi="Times New Roman" w:cs="Times New Roman"/>
          <w:i/>
          <w:iCs/>
        </w:rPr>
        <w:t>Graphium</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nomius</w:t>
      </w:r>
      <w:proofErr w:type="spellEnd"/>
      <w:r w:rsidRPr="0008612B">
        <w:rPr>
          <w:rFonts w:ascii="Times New Roman" w:hAnsi="Times New Roman" w:cs="Times New Roman"/>
        </w:rPr>
        <w:t xml:space="preserve">) was observed in least numbers. </w:t>
      </w:r>
      <w:r w:rsidR="00F91E86" w:rsidRPr="0008612B">
        <w:rPr>
          <w:rFonts w:ascii="Times New Roman" w:hAnsi="Times New Roman" w:cs="Times New Roman"/>
        </w:rPr>
        <w:t>When the</w:t>
      </w:r>
      <w:r w:rsidRPr="0008612B">
        <w:rPr>
          <w:rFonts w:ascii="Times New Roman" w:hAnsi="Times New Roman" w:cs="Times New Roman"/>
        </w:rPr>
        <w:t xml:space="preserve"> family </w:t>
      </w:r>
      <w:proofErr w:type="spellStart"/>
      <w:r w:rsidRPr="0008612B">
        <w:rPr>
          <w:rFonts w:ascii="Times New Roman" w:hAnsi="Times New Roman" w:cs="Times New Roman"/>
        </w:rPr>
        <w:t>Lycaenidae</w:t>
      </w:r>
      <w:proofErr w:type="spellEnd"/>
      <w:r w:rsidR="00F91E86" w:rsidRPr="0008612B">
        <w:rPr>
          <w:rFonts w:ascii="Times New Roman" w:hAnsi="Times New Roman" w:cs="Times New Roman"/>
        </w:rPr>
        <w:t xml:space="preserve"> was considered</w:t>
      </w:r>
      <w:r w:rsidRPr="0008612B">
        <w:rPr>
          <w:rFonts w:ascii="Times New Roman" w:hAnsi="Times New Roman" w:cs="Times New Roman"/>
        </w:rPr>
        <w:t>, Plains Cupid (</w:t>
      </w:r>
      <w:proofErr w:type="spellStart"/>
      <w:r w:rsidRPr="0008612B">
        <w:rPr>
          <w:rFonts w:ascii="Times New Roman" w:hAnsi="Times New Roman" w:cs="Times New Roman"/>
          <w:i/>
          <w:iCs/>
        </w:rPr>
        <w:t>Chilades</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pandava</w:t>
      </w:r>
      <w:proofErr w:type="spellEnd"/>
      <w:r w:rsidRPr="0008612B">
        <w:rPr>
          <w:rFonts w:ascii="Times New Roman" w:hAnsi="Times New Roman" w:cs="Times New Roman"/>
        </w:rPr>
        <w:t>) was found in maximum numbers, whereas Lesser Grass Blue (</w:t>
      </w:r>
      <w:proofErr w:type="spellStart"/>
      <w:r w:rsidRPr="0008612B">
        <w:rPr>
          <w:rFonts w:ascii="Times New Roman" w:hAnsi="Times New Roman" w:cs="Times New Roman"/>
          <w:i/>
          <w:iCs/>
        </w:rPr>
        <w:t>Zizina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otis</w:t>
      </w:r>
      <w:proofErr w:type="spellEnd"/>
      <w:r w:rsidRPr="0008612B">
        <w:rPr>
          <w:rFonts w:ascii="Times New Roman" w:hAnsi="Times New Roman" w:cs="Times New Roman"/>
        </w:rPr>
        <w:t xml:space="preserve">) was </w:t>
      </w:r>
      <w:r w:rsidR="00F91E86" w:rsidRPr="0008612B">
        <w:rPr>
          <w:rFonts w:ascii="Times New Roman" w:hAnsi="Times New Roman" w:cs="Times New Roman"/>
        </w:rPr>
        <w:t>recorded</w:t>
      </w:r>
      <w:r w:rsidRPr="0008612B">
        <w:rPr>
          <w:rFonts w:ascii="Times New Roman" w:hAnsi="Times New Roman" w:cs="Times New Roman"/>
        </w:rPr>
        <w:t xml:space="preserve"> with least number. Lastly, </w:t>
      </w:r>
      <w:r w:rsidR="00F91E86" w:rsidRPr="0008612B">
        <w:rPr>
          <w:rFonts w:ascii="Times New Roman" w:hAnsi="Times New Roman" w:cs="Times New Roman"/>
        </w:rPr>
        <w:t>for the</w:t>
      </w:r>
      <w:r w:rsidRPr="0008612B">
        <w:rPr>
          <w:rFonts w:ascii="Times New Roman" w:hAnsi="Times New Roman" w:cs="Times New Roman"/>
        </w:rPr>
        <w:t xml:space="preserve"> family </w:t>
      </w:r>
      <w:proofErr w:type="spellStart"/>
      <w:r w:rsidRPr="0008612B">
        <w:rPr>
          <w:rFonts w:ascii="Times New Roman" w:hAnsi="Times New Roman" w:cs="Times New Roman"/>
        </w:rPr>
        <w:t>Hesperiidae</w:t>
      </w:r>
      <w:proofErr w:type="spellEnd"/>
      <w:r w:rsidRPr="0008612B">
        <w:rPr>
          <w:rFonts w:ascii="Times New Roman" w:hAnsi="Times New Roman" w:cs="Times New Roman"/>
        </w:rPr>
        <w:t xml:space="preserve"> Rice Swift (</w:t>
      </w:r>
      <w:proofErr w:type="spellStart"/>
      <w:r w:rsidRPr="0008612B">
        <w:rPr>
          <w:rFonts w:ascii="Times New Roman" w:hAnsi="Times New Roman" w:cs="Times New Roman"/>
          <w:i/>
          <w:iCs/>
        </w:rPr>
        <w:t>Borbo</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cinnara</w:t>
      </w:r>
      <w:proofErr w:type="spellEnd"/>
      <w:r w:rsidRPr="0008612B">
        <w:rPr>
          <w:rFonts w:ascii="Times New Roman" w:hAnsi="Times New Roman" w:cs="Times New Roman"/>
        </w:rPr>
        <w:t xml:space="preserve">) was </w:t>
      </w:r>
      <w:r w:rsidRPr="0008612B">
        <w:rPr>
          <w:rFonts w:ascii="Times New Roman" w:hAnsi="Times New Roman" w:cs="Times New Roman"/>
        </w:rPr>
        <w:lastRenderedPageBreak/>
        <w:t>found to be the most abundant butterfly species while Indian Grizzled Skipper (</w:t>
      </w:r>
      <w:proofErr w:type="spellStart"/>
      <w:r w:rsidRPr="0008612B">
        <w:rPr>
          <w:rFonts w:ascii="Times New Roman" w:hAnsi="Times New Roman" w:cs="Times New Roman"/>
          <w:i/>
          <w:iCs/>
        </w:rPr>
        <w:t>Spialia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galba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galba</w:t>
      </w:r>
      <w:proofErr w:type="spellEnd"/>
      <w:r w:rsidRPr="0008612B">
        <w:rPr>
          <w:rFonts w:ascii="Times New Roman" w:hAnsi="Times New Roman" w:cs="Times New Roman"/>
        </w:rPr>
        <w:t>) was counted in minimum number.</w:t>
      </w:r>
    </w:p>
    <w:p w14:paraId="03A7F6F1" w14:textId="50BE6FE9" w:rsidR="00245619" w:rsidRPr="0008612B" w:rsidRDefault="00245619" w:rsidP="00245619">
      <w:pPr>
        <w:jc w:val="both"/>
        <w:rPr>
          <w:rFonts w:ascii="Times New Roman" w:hAnsi="Times New Roman" w:cs="Times New Roman"/>
        </w:rPr>
      </w:pPr>
      <w:r w:rsidRPr="0008612B">
        <w:rPr>
          <w:rFonts w:ascii="Times New Roman" w:hAnsi="Times New Roman" w:cs="Times New Roman"/>
        </w:rPr>
        <w:t>The study revealed that 35.20% of the total counted butterflies belonged to C category, 32.77% belonged to VC category, 29.67% belonged to NR category, 2.32% belonged to R category and lastly 0.04% belonged to VR category (</w:t>
      </w:r>
      <w:r w:rsidR="002813B9" w:rsidRPr="0008612B">
        <w:rPr>
          <w:rFonts w:ascii="Times New Roman" w:hAnsi="Times New Roman" w:cs="Times New Roman"/>
        </w:rPr>
        <w:t>F</w:t>
      </w:r>
      <w:r w:rsidRPr="0008612B">
        <w:rPr>
          <w:rFonts w:ascii="Times New Roman" w:hAnsi="Times New Roman" w:cs="Times New Roman"/>
        </w:rPr>
        <w:t>ig</w:t>
      </w:r>
      <w:r w:rsidR="008C5B16" w:rsidRPr="0008612B">
        <w:rPr>
          <w:rFonts w:ascii="Times New Roman" w:hAnsi="Times New Roman" w:cs="Times New Roman"/>
        </w:rPr>
        <w:t>.</w:t>
      </w:r>
      <w:r w:rsidRPr="0008612B">
        <w:rPr>
          <w:rFonts w:ascii="Times New Roman" w:hAnsi="Times New Roman" w:cs="Times New Roman"/>
        </w:rPr>
        <w:t xml:space="preserve"> 4).</w:t>
      </w:r>
    </w:p>
    <w:p w14:paraId="5DB93DDC" w14:textId="274DFCC9" w:rsidR="00245619" w:rsidRPr="0008612B" w:rsidRDefault="00245619" w:rsidP="00245619">
      <w:pPr>
        <w:jc w:val="both"/>
        <w:rPr>
          <w:rFonts w:ascii="Times New Roman" w:hAnsi="Times New Roman" w:cs="Times New Roman"/>
        </w:rPr>
      </w:pPr>
      <w:r w:rsidRPr="0008612B">
        <w:rPr>
          <w:rFonts w:ascii="Times New Roman" w:hAnsi="Times New Roman" w:cs="Times New Roman"/>
        </w:rPr>
        <w:t>The butterfly species that were sampled at the study site were mostly ‘common’ and ‘generalist’ species and none of them were found to be universally threatened according to IUCN Red List (Ver. 3.1). Only five butterfly species observed at the study site, were found to be protected under various schedules of Wildlife Protection Act, 1972. Among these butterfly species, Common Pierrot (</w:t>
      </w:r>
      <w:proofErr w:type="spellStart"/>
      <w:r w:rsidRPr="0008612B">
        <w:rPr>
          <w:rFonts w:ascii="Times New Roman" w:hAnsi="Times New Roman" w:cs="Times New Roman"/>
          <w:i/>
          <w:iCs/>
        </w:rPr>
        <w:t>Castalius</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rosimon</w:t>
      </w:r>
      <w:proofErr w:type="spellEnd"/>
      <w:r w:rsidRPr="0008612B">
        <w:rPr>
          <w:rFonts w:ascii="Times New Roman" w:hAnsi="Times New Roman" w:cs="Times New Roman"/>
        </w:rPr>
        <w:t>) was found to be protected under Schedule I, Common Baron (</w:t>
      </w:r>
      <w:proofErr w:type="spellStart"/>
      <w:r w:rsidRPr="0008612B">
        <w:rPr>
          <w:rFonts w:ascii="Times New Roman" w:hAnsi="Times New Roman" w:cs="Times New Roman"/>
          <w:i/>
          <w:iCs/>
        </w:rPr>
        <w:t>Euthalia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aconthea</w:t>
      </w:r>
      <w:proofErr w:type="spellEnd"/>
      <w:r w:rsidRPr="0008612B">
        <w:rPr>
          <w:rFonts w:ascii="Times New Roman" w:hAnsi="Times New Roman" w:cs="Times New Roman"/>
        </w:rPr>
        <w:t>), Common Gull (</w:t>
      </w:r>
      <w:proofErr w:type="spellStart"/>
      <w:r w:rsidRPr="0008612B">
        <w:rPr>
          <w:rFonts w:ascii="Times New Roman" w:hAnsi="Times New Roman" w:cs="Times New Roman"/>
          <w:i/>
          <w:iCs/>
        </w:rPr>
        <w:t>Cepora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nerissa</w:t>
      </w:r>
      <w:proofErr w:type="spellEnd"/>
      <w:r w:rsidRPr="0008612B">
        <w:rPr>
          <w:rFonts w:ascii="Times New Roman" w:hAnsi="Times New Roman" w:cs="Times New Roman"/>
        </w:rPr>
        <w:t>) and Crimson Rose (</w:t>
      </w:r>
      <w:proofErr w:type="spellStart"/>
      <w:r w:rsidRPr="0008612B">
        <w:rPr>
          <w:rFonts w:ascii="Times New Roman" w:hAnsi="Times New Roman" w:cs="Times New Roman"/>
          <w:i/>
          <w:iCs/>
        </w:rPr>
        <w:t>Pachliopta</w:t>
      </w:r>
      <w:proofErr w:type="spellEnd"/>
      <w:r w:rsidRPr="0008612B">
        <w:rPr>
          <w:rFonts w:ascii="Times New Roman" w:hAnsi="Times New Roman" w:cs="Times New Roman"/>
          <w:i/>
          <w:iCs/>
        </w:rPr>
        <w:t xml:space="preserve"> hector</w:t>
      </w:r>
      <w:r w:rsidRPr="0008612B">
        <w:rPr>
          <w:rFonts w:ascii="Times New Roman" w:hAnsi="Times New Roman" w:cs="Times New Roman"/>
        </w:rPr>
        <w:t xml:space="preserve">) were found to be protected under Schedule II, while Danaid </w:t>
      </w:r>
      <w:proofErr w:type="spellStart"/>
      <w:r w:rsidRPr="0008612B">
        <w:rPr>
          <w:rFonts w:ascii="Times New Roman" w:hAnsi="Times New Roman" w:cs="Times New Roman"/>
        </w:rPr>
        <w:t>Eggfly</w:t>
      </w:r>
      <w:proofErr w:type="spellEnd"/>
      <w:r w:rsidRPr="0008612B">
        <w:rPr>
          <w:rFonts w:ascii="Times New Roman" w:hAnsi="Times New Roman" w:cs="Times New Roman"/>
        </w:rPr>
        <w:t xml:space="preserve"> (</w:t>
      </w:r>
      <w:proofErr w:type="spellStart"/>
      <w:r w:rsidRPr="0008612B">
        <w:rPr>
          <w:rFonts w:ascii="Times New Roman" w:hAnsi="Times New Roman" w:cs="Times New Roman"/>
          <w:i/>
          <w:iCs/>
        </w:rPr>
        <w:t>Hypolimnas</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misippus</w:t>
      </w:r>
      <w:proofErr w:type="spellEnd"/>
      <w:r w:rsidRPr="0008612B">
        <w:rPr>
          <w:rFonts w:ascii="Times New Roman" w:hAnsi="Times New Roman" w:cs="Times New Roman"/>
        </w:rPr>
        <w:t>) was found to be protected under both Schedule I and Schedule II.</w:t>
      </w:r>
    </w:p>
    <w:p w14:paraId="147A6973" w14:textId="122FF964" w:rsidR="009635E4" w:rsidRPr="0008612B" w:rsidRDefault="00B66007" w:rsidP="009635E4">
      <w:pPr>
        <w:spacing w:line="240" w:lineRule="auto"/>
        <w:jc w:val="both"/>
        <w:rPr>
          <w:rFonts w:ascii="Times New Roman" w:hAnsi="Times New Roman" w:cs="Times New Roman"/>
          <w:iCs/>
        </w:rPr>
      </w:pPr>
      <w:r w:rsidRPr="0008612B">
        <w:rPr>
          <w:rFonts w:ascii="Times New Roman" w:hAnsi="Times New Roman" w:cs="Times New Roman"/>
        </w:rPr>
        <w:t xml:space="preserve">For the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xml:space="preserve"> family, g</w:t>
      </w:r>
      <w:r w:rsidR="006359EB" w:rsidRPr="0008612B">
        <w:rPr>
          <w:rFonts w:ascii="Times New Roman" w:hAnsi="Times New Roman" w:cs="Times New Roman"/>
        </w:rPr>
        <w:t xml:space="preserve">enus </w:t>
      </w:r>
      <w:proofErr w:type="spellStart"/>
      <w:r w:rsidR="006359EB" w:rsidRPr="0008612B">
        <w:rPr>
          <w:rFonts w:ascii="Times New Roman" w:hAnsi="Times New Roman" w:cs="Times New Roman"/>
          <w:i/>
        </w:rPr>
        <w:t>Junonia</w:t>
      </w:r>
      <w:proofErr w:type="spellEnd"/>
      <w:r w:rsidR="006359EB" w:rsidRPr="0008612B">
        <w:rPr>
          <w:rFonts w:ascii="Times New Roman" w:hAnsi="Times New Roman" w:cs="Times New Roman"/>
          <w:i/>
        </w:rPr>
        <w:t xml:space="preserve"> </w:t>
      </w:r>
      <w:r w:rsidR="006359EB" w:rsidRPr="0008612B">
        <w:rPr>
          <w:rFonts w:ascii="Times New Roman" w:hAnsi="Times New Roman" w:cs="Times New Roman"/>
        </w:rPr>
        <w:t xml:space="preserve">was the dominant genera, comprised of 5 species namely </w:t>
      </w:r>
      <w:r w:rsidR="006359EB" w:rsidRPr="0008612B">
        <w:rPr>
          <w:rFonts w:ascii="Times New Roman" w:hAnsi="Times New Roman" w:cs="Times New Roman"/>
          <w:i/>
          <w:iCs/>
        </w:rPr>
        <w:t>J</w:t>
      </w:r>
      <w:r w:rsidRPr="0008612B">
        <w:rPr>
          <w:rFonts w:ascii="Times New Roman" w:hAnsi="Times New Roman" w:cs="Times New Roman"/>
          <w:i/>
          <w:iCs/>
        </w:rPr>
        <w:t>.</w:t>
      </w:r>
      <w:r w:rsidR="006359EB" w:rsidRPr="0008612B">
        <w:rPr>
          <w:rFonts w:ascii="Times New Roman" w:hAnsi="Times New Roman" w:cs="Times New Roman"/>
          <w:i/>
          <w:iCs/>
        </w:rPr>
        <w:t xml:space="preserve"> </w:t>
      </w:r>
      <w:proofErr w:type="spellStart"/>
      <w:r w:rsidR="006359EB" w:rsidRPr="0008612B">
        <w:rPr>
          <w:rFonts w:ascii="Times New Roman" w:hAnsi="Times New Roman" w:cs="Times New Roman"/>
          <w:i/>
          <w:iCs/>
        </w:rPr>
        <w:t>atlites</w:t>
      </w:r>
      <w:proofErr w:type="spellEnd"/>
      <w:r w:rsidR="006359EB" w:rsidRPr="0008612B">
        <w:rPr>
          <w:rFonts w:ascii="Times New Roman" w:hAnsi="Times New Roman" w:cs="Times New Roman"/>
          <w:i/>
          <w:iCs/>
        </w:rPr>
        <w:t>, J</w:t>
      </w:r>
      <w:r w:rsidRPr="0008612B">
        <w:rPr>
          <w:rFonts w:ascii="Times New Roman" w:hAnsi="Times New Roman" w:cs="Times New Roman"/>
          <w:i/>
          <w:iCs/>
        </w:rPr>
        <w:t xml:space="preserve">. </w:t>
      </w:r>
      <w:proofErr w:type="spellStart"/>
      <w:r w:rsidR="006359EB" w:rsidRPr="0008612B">
        <w:rPr>
          <w:rFonts w:ascii="Times New Roman" w:hAnsi="Times New Roman" w:cs="Times New Roman"/>
          <w:i/>
          <w:iCs/>
        </w:rPr>
        <w:t>almana</w:t>
      </w:r>
      <w:proofErr w:type="spellEnd"/>
      <w:r w:rsidR="006359EB" w:rsidRPr="0008612B">
        <w:rPr>
          <w:rFonts w:ascii="Times New Roman" w:hAnsi="Times New Roman" w:cs="Times New Roman"/>
          <w:i/>
          <w:iCs/>
        </w:rPr>
        <w:t>, J</w:t>
      </w:r>
      <w:r w:rsidRPr="0008612B">
        <w:rPr>
          <w:rFonts w:ascii="Times New Roman" w:hAnsi="Times New Roman" w:cs="Times New Roman"/>
          <w:i/>
          <w:iCs/>
        </w:rPr>
        <w:t xml:space="preserve">. </w:t>
      </w:r>
      <w:proofErr w:type="spellStart"/>
      <w:r w:rsidR="006359EB" w:rsidRPr="0008612B">
        <w:rPr>
          <w:rFonts w:ascii="Times New Roman" w:hAnsi="Times New Roman" w:cs="Times New Roman"/>
          <w:i/>
          <w:iCs/>
        </w:rPr>
        <w:t>lemonias</w:t>
      </w:r>
      <w:proofErr w:type="spellEnd"/>
      <w:r w:rsidR="006359EB" w:rsidRPr="0008612B">
        <w:rPr>
          <w:rFonts w:ascii="Times New Roman" w:hAnsi="Times New Roman" w:cs="Times New Roman"/>
          <w:i/>
          <w:iCs/>
        </w:rPr>
        <w:t>, J</w:t>
      </w:r>
      <w:r w:rsidRPr="0008612B">
        <w:rPr>
          <w:rFonts w:ascii="Times New Roman" w:hAnsi="Times New Roman" w:cs="Times New Roman"/>
          <w:i/>
          <w:iCs/>
        </w:rPr>
        <w:t>.</w:t>
      </w:r>
      <w:r w:rsidR="006359EB" w:rsidRPr="0008612B">
        <w:rPr>
          <w:rFonts w:ascii="Times New Roman" w:hAnsi="Times New Roman" w:cs="Times New Roman"/>
          <w:i/>
          <w:iCs/>
        </w:rPr>
        <w:t xml:space="preserve"> </w:t>
      </w:r>
      <w:proofErr w:type="spellStart"/>
      <w:r w:rsidR="006359EB" w:rsidRPr="0008612B">
        <w:rPr>
          <w:rFonts w:ascii="Times New Roman" w:hAnsi="Times New Roman" w:cs="Times New Roman"/>
          <w:i/>
          <w:iCs/>
        </w:rPr>
        <w:t>orithya</w:t>
      </w:r>
      <w:proofErr w:type="spellEnd"/>
      <w:r w:rsidR="006359EB" w:rsidRPr="0008612B">
        <w:rPr>
          <w:rFonts w:ascii="Times New Roman" w:hAnsi="Times New Roman" w:cs="Times New Roman"/>
          <w:i/>
          <w:iCs/>
        </w:rPr>
        <w:t>, J</w:t>
      </w:r>
      <w:r w:rsidRPr="0008612B">
        <w:rPr>
          <w:rFonts w:ascii="Times New Roman" w:hAnsi="Times New Roman" w:cs="Times New Roman"/>
          <w:i/>
          <w:iCs/>
        </w:rPr>
        <w:t>.</w:t>
      </w:r>
      <w:r w:rsidR="006359EB" w:rsidRPr="0008612B">
        <w:rPr>
          <w:rFonts w:ascii="Times New Roman" w:hAnsi="Times New Roman" w:cs="Times New Roman"/>
          <w:i/>
          <w:iCs/>
        </w:rPr>
        <w:t xml:space="preserve"> </w:t>
      </w:r>
      <w:proofErr w:type="spellStart"/>
      <w:r w:rsidR="006359EB" w:rsidRPr="0008612B">
        <w:rPr>
          <w:rFonts w:ascii="Times New Roman" w:hAnsi="Times New Roman" w:cs="Times New Roman"/>
          <w:i/>
          <w:iCs/>
        </w:rPr>
        <w:t>iphita</w:t>
      </w:r>
      <w:proofErr w:type="spellEnd"/>
      <w:r w:rsidR="006359EB" w:rsidRPr="0008612B">
        <w:rPr>
          <w:rFonts w:ascii="Times New Roman" w:hAnsi="Times New Roman" w:cs="Times New Roman"/>
          <w:iCs/>
        </w:rPr>
        <w:t xml:space="preserve">. </w:t>
      </w:r>
      <w:r w:rsidR="006438E5" w:rsidRPr="0008612B">
        <w:rPr>
          <w:rFonts w:ascii="Times New Roman" w:hAnsi="Times New Roman" w:cs="Times New Roman"/>
          <w:iCs/>
        </w:rPr>
        <w:t>The genera</w:t>
      </w:r>
      <w:r w:rsidR="006438E5" w:rsidRPr="0008612B">
        <w:rPr>
          <w:rFonts w:ascii="Times New Roman" w:hAnsi="Times New Roman" w:cs="Times New Roman"/>
          <w:i/>
          <w:iCs/>
        </w:rPr>
        <w:t xml:space="preserve"> </w:t>
      </w:r>
      <w:proofErr w:type="spellStart"/>
      <w:r w:rsidR="006438E5" w:rsidRPr="0008612B">
        <w:rPr>
          <w:rFonts w:ascii="Times New Roman" w:hAnsi="Times New Roman" w:cs="Times New Roman"/>
          <w:i/>
          <w:iCs/>
        </w:rPr>
        <w:t>Ypthima</w:t>
      </w:r>
      <w:proofErr w:type="spellEnd"/>
      <w:r w:rsidR="006438E5" w:rsidRPr="0008612B">
        <w:rPr>
          <w:rFonts w:ascii="Times New Roman" w:hAnsi="Times New Roman" w:cs="Times New Roman"/>
        </w:rPr>
        <w:t xml:space="preserve"> and </w:t>
      </w:r>
      <w:proofErr w:type="spellStart"/>
      <w:r w:rsidR="006438E5" w:rsidRPr="0008612B">
        <w:rPr>
          <w:rFonts w:ascii="Times New Roman" w:hAnsi="Times New Roman" w:cs="Times New Roman"/>
          <w:i/>
          <w:iCs/>
        </w:rPr>
        <w:t>Graphium</w:t>
      </w:r>
      <w:proofErr w:type="spellEnd"/>
      <w:r w:rsidR="006438E5" w:rsidRPr="0008612B">
        <w:rPr>
          <w:rFonts w:ascii="Times New Roman" w:hAnsi="Times New Roman" w:cs="Times New Roman"/>
        </w:rPr>
        <w:t xml:space="preserve">, each composed of three species. </w:t>
      </w:r>
      <w:r w:rsidR="006438E5" w:rsidRPr="0008612B">
        <w:rPr>
          <w:rFonts w:ascii="Times New Roman" w:hAnsi="Times New Roman" w:cs="Times New Roman"/>
          <w:i/>
          <w:iCs/>
        </w:rPr>
        <w:t xml:space="preserve">Danaus </w:t>
      </w:r>
      <w:r w:rsidR="006438E5" w:rsidRPr="0008612B">
        <w:rPr>
          <w:rFonts w:ascii="Times New Roman" w:hAnsi="Times New Roman" w:cs="Times New Roman"/>
          <w:iCs/>
        </w:rPr>
        <w:t xml:space="preserve">and </w:t>
      </w:r>
      <w:proofErr w:type="spellStart"/>
      <w:r w:rsidR="006438E5" w:rsidRPr="0008612B">
        <w:rPr>
          <w:rFonts w:ascii="Times New Roman" w:hAnsi="Times New Roman" w:cs="Times New Roman"/>
          <w:i/>
          <w:iCs/>
        </w:rPr>
        <w:t>Hypolimnas</w:t>
      </w:r>
      <w:proofErr w:type="spellEnd"/>
      <w:r w:rsidR="006438E5" w:rsidRPr="0008612B">
        <w:rPr>
          <w:rFonts w:ascii="Times New Roman" w:hAnsi="Times New Roman" w:cs="Times New Roman"/>
        </w:rPr>
        <w:t xml:space="preserve"> from the</w:t>
      </w:r>
      <w:r w:rsidR="006438E5" w:rsidRPr="0008612B">
        <w:rPr>
          <w:rFonts w:ascii="Times New Roman" w:hAnsi="Times New Roman" w:cs="Times New Roman"/>
          <w:iCs/>
        </w:rPr>
        <w:t xml:space="preserve"> </w:t>
      </w:r>
      <w:proofErr w:type="spellStart"/>
      <w:r w:rsidR="006438E5" w:rsidRPr="0008612B">
        <w:rPr>
          <w:rFonts w:ascii="Times New Roman" w:hAnsi="Times New Roman" w:cs="Times New Roman"/>
          <w:iCs/>
        </w:rPr>
        <w:t>Nymphalidae</w:t>
      </w:r>
      <w:proofErr w:type="spellEnd"/>
      <w:r w:rsidR="006438E5" w:rsidRPr="0008612B">
        <w:rPr>
          <w:rFonts w:ascii="Times New Roman" w:hAnsi="Times New Roman" w:cs="Times New Roman"/>
          <w:iCs/>
        </w:rPr>
        <w:t xml:space="preserve"> family, </w:t>
      </w:r>
      <w:proofErr w:type="spellStart"/>
      <w:r w:rsidR="006438E5" w:rsidRPr="0008612B">
        <w:rPr>
          <w:rFonts w:ascii="Times New Roman" w:hAnsi="Times New Roman" w:cs="Times New Roman"/>
          <w:i/>
          <w:iCs/>
        </w:rPr>
        <w:t>Eurema</w:t>
      </w:r>
      <w:proofErr w:type="spellEnd"/>
      <w:r w:rsidR="006438E5" w:rsidRPr="0008612B">
        <w:rPr>
          <w:rFonts w:ascii="Times New Roman" w:hAnsi="Times New Roman" w:cs="Times New Roman"/>
          <w:i/>
          <w:iCs/>
        </w:rPr>
        <w:t xml:space="preserve"> </w:t>
      </w:r>
      <w:r w:rsidR="006438E5" w:rsidRPr="0008612B">
        <w:rPr>
          <w:rFonts w:ascii="Times New Roman" w:hAnsi="Times New Roman" w:cs="Times New Roman"/>
          <w:iCs/>
        </w:rPr>
        <w:t xml:space="preserve">and </w:t>
      </w:r>
      <w:proofErr w:type="spellStart"/>
      <w:r w:rsidR="006438E5" w:rsidRPr="0008612B">
        <w:rPr>
          <w:rFonts w:ascii="Times New Roman" w:hAnsi="Times New Roman" w:cs="Times New Roman"/>
          <w:i/>
          <w:iCs/>
        </w:rPr>
        <w:t>Catopsilia</w:t>
      </w:r>
      <w:proofErr w:type="spellEnd"/>
      <w:r w:rsidR="006438E5" w:rsidRPr="0008612B">
        <w:rPr>
          <w:rFonts w:ascii="Times New Roman" w:hAnsi="Times New Roman" w:cs="Times New Roman"/>
          <w:i/>
          <w:iCs/>
        </w:rPr>
        <w:t xml:space="preserve"> </w:t>
      </w:r>
      <w:r w:rsidR="006438E5" w:rsidRPr="0008612B">
        <w:rPr>
          <w:rFonts w:ascii="Times New Roman" w:hAnsi="Times New Roman" w:cs="Times New Roman"/>
          <w:iCs/>
        </w:rPr>
        <w:t xml:space="preserve">from the </w:t>
      </w:r>
      <w:proofErr w:type="spellStart"/>
      <w:r w:rsidR="006438E5" w:rsidRPr="0008612B">
        <w:rPr>
          <w:rFonts w:ascii="Times New Roman" w:hAnsi="Times New Roman" w:cs="Times New Roman"/>
          <w:iCs/>
        </w:rPr>
        <w:t>Pieridae</w:t>
      </w:r>
      <w:proofErr w:type="spellEnd"/>
      <w:r w:rsidR="006438E5" w:rsidRPr="0008612B">
        <w:rPr>
          <w:rFonts w:ascii="Times New Roman" w:hAnsi="Times New Roman" w:cs="Times New Roman"/>
          <w:iCs/>
        </w:rPr>
        <w:t xml:space="preserve"> family and </w:t>
      </w:r>
      <w:proofErr w:type="spellStart"/>
      <w:r w:rsidR="006438E5" w:rsidRPr="0008612B">
        <w:rPr>
          <w:rFonts w:ascii="Times New Roman" w:hAnsi="Times New Roman" w:cs="Times New Roman"/>
          <w:i/>
          <w:iCs/>
        </w:rPr>
        <w:t>Papilio</w:t>
      </w:r>
      <w:proofErr w:type="spellEnd"/>
      <w:r w:rsidR="006438E5" w:rsidRPr="0008612B">
        <w:rPr>
          <w:rFonts w:ascii="Times New Roman" w:hAnsi="Times New Roman" w:cs="Times New Roman"/>
          <w:iCs/>
        </w:rPr>
        <w:t xml:space="preserve"> and</w:t>
      </w:r>
      <w:r w:rsidR="006438E5" w:rsidRPr="0008612B">
        <w:rPr>
          <w:rFonts w:ascii="Times New Roman" w:hAnsi="Times New Roman" w:cs="Times New Roman"/>
          <w:i/>
          <w:iCs/>
        </w:rPr>
        <w:t xml:space="preserve"> </w:t>
      </w:r>
      <w:proofErr w:type="spellStart"/>
      <w:r w:rsidR="006438E5" w:rsidRPr="0008612B">
        <w:rPr>
          <w:rFonts w:ascii="Times New Roman" w:hAnsi="Times New Roman" w:cs="Times New Roman"/>
          <w:i/>
          <w:iCs/>
        </w:rPr>
        <w:t>Pachliopta</w:t>
      </w:r>
      <w:proofErr w:type="spellEnd"/>
      <w:r w:rsidR="006438E5" w:rsidRPr="0008612B">
        <w:rPr>
          <w:rFonts w:ascii="Times New Roman" w:hAnsi="Times New Roman" w:cs="Times New Roman"/>
          <w:i/>
          <w:iCs/>
        </w:rPr>
        <w:t xml:space="preserve"> </w:t>
      </w:r>
      <w:r w:rsidR="006438E5" w:rsidRPr="0008612B">
        <w:rPr>
          <w:rFonts w:ascii="Times New Roman" w:hAnsi="Times New Roman" w:cs="Times New Roman"/>
          <w:iCs/>
        </w:rPr>
        <w:t xml:space="preserve">from the </w:t>
      </w:r>
      <w:proofErr w:type="spellStart"/>
      <w:r w:rsidR="006438E5" w:rsidRPr="0008612B">
        <w:rPr>
          <w:rFonts w:ascii="Times New Roman" w:hAnsi="Times New Roman" w:cs="Times New Roman"/>
          <w:iCs/>
        </w:rPr>
        <w:t>Papilionidae</w:t>
      </w:r>
      <w:proofErr w:type="spellEnd"/>
      <w:r w:rsidR="006438E5" w:rsidRPr="0008612B">
        <w:rPr>
          <w:rFonts w:ascii="Times New Roman" w:hAnsi="Times New Roman" w:cs="Times New Roman"/>
          <w:iCs/>
        </w:rPr>
        <w:t xml:space="preserve"> family,</w:t>
      </w:r>
      <w:bookmarkStart w:id="2" w:name="_Hlk218941732"/>
      <w:r w:rsidR="006438E5" w:rsidRPr="0008612B">
        <w:rPr>
          <w:rFonts w:ascii="Times New Roman" w:hAnsi="Times New Roman" w:cs="Times New Roman"/>
          <w:iCs/>
        </w:rPr>
        <w:t xml:space="preserve"> all comprised two species</w:t>
      </w:r>
      <w:bookmarkEnd w:id="2"/>
      <w:r w:rsidR="009635E4" w:rsidRPr="0008612B">
        <w:rPr>
          <w:rFonts w:ascii="Times New Roman" w:hAnsi="Times New Roman" w:cs="Times New Roman"/>
          <w:iCs/>
        </w:rPr>
        <w:t xml:space="preserve">. The remaining 31 genera were all found to have only one species each. Species-genus ratio was observed 1.31 from the current study </w:t>
      </w:r>
      <w:bookmarkStart w:id="3" w:name="_Hlk218941755"/>
      <w:r w:rsidR="009635E4" w:rsidRPr="0008612B">
        <w:rPr>
          <w:rFonts w:ascii="Times New Roman" w:hAnsi="Times New Roman" w:cs="Times New Roman"/>
          <w:iCs/>
        </w:rPr>
        <w:t>(Fig. 5).</w:t>
      </w:r>
      <w:bookmarkEnd w:id="3"/>
    </w:p>
    <w:p w14:paraId="74D5A3E1" w14:textId="1DD272D4" w:rsidR="006359EB" w:rsidRPr="0008612B" w:rsidRDefault="006359EB" w:rsidP="006359EB">
      <w:pPr>
        <w:jc w:val="both"/>
        <w:rPr>
          <w:rFonts w:ascii="Times New Roman" w:hAnsi="Times New Roman" w:cs="Times New Roman"/>
          <w:lang w:eastAsia="en-IN"/>
        </w:rPr>
      </w:pPr>
      <w:r w:rsidRPr="0008612B">
        <w:rPr>
          <w:rFonts w:ascii="Times New Roman" w:hAnsi="Times New Roman" w:cs="Times New Roman"/>
          <w:iCs/>
        </w:rPr>
        <w:t>The Shannon diversity index (H') value (3.74) indicated that the species richness and diversity of the butterfly fauna at the sampled site was very high</w:t>
      </w:r>
      <w:bookmarkStart w:id="4" w:name="_Hlk218941805"/>
      <w:r w:rsidR="00DC4DEF" w:rsidRPr="0008612B">
        <w:rPr>
          <w:rFonts w:ascii="Times New Roman" w:hAnsi="Times New Roman" w:cs="Times New Roman"/>
          <w:iCs/>
        </w:rPr>
        <w:t xml:space="preserve"> (Table 2)</w:t>
      </w:r>
      <w:bookmarkEnd w:id="4"/>
      <w:r w:rsidRPr="0008612B">
        <w:rPr>
          <w:rFonts w:ascii="Times New Roman" w:hAnsi="Times New Roman" w:cs="Times New Roman"/>
          <w:iCs/>
        </w:rPr>
        <w:t xml:space="preserve">. The </w:t>
      </w:r>
      <w:bookmarkStart w:id="5" w:name="_Hlk218941845"/>
      <w:r w:rsidR="00DC4DEF" w:rsidRPr="0008612B">
        <w:rPr>
          <w:rFonts w:ascii="Times New Roman" w:hAnsi="Times New Roman" w:cs="Times New Roman"/>
          <w:iCs/>
        </w:rPr>
        <w:t>value of the Simpson’s index (Ds)</w:t>
      </w:r>
      <w:bookmarkEnd w:id="5"/>
      <w:r w:rsidR="00DC4DEF" w:rsidRPr="0008612B">
        <w:rPr>
          <w:rFonts w:ascii="Times New Roman" w:hAnsi="Times New Roman" w:cs="Times New Roman"/>
          <w:iCs/>
        </w:rPr>
        <w:t xml:space="preserve"> </w:t>
      </w:r>
      <w:r w:rsidRPr="0008612B">
        <w:rPr>
          <w:rFonts w:ascii="Times New Roman" w:hAnsi="Times New Roman" w:cs="Times New Roman"/>
          <w:iCs/>
        </w:rPr>
        <w:t xml:space="preserve">was found to be more inclined towards 0 thereby, indicating the persistence of high species abundance within the butterfly community. The value of </w:t>
      </w:r>
      <w:r w:rsidR="00DC4DEF" w:rsidRPr="0008612B">
        <w:rPr>
          <w:rFonts w:ascii="Times New Roman" w:hAnsi="Times New Roman" w:cs="Times New Roman"/>
          <w:iCs/>
        </w:rPr>
        <w:t xml:space="preserve">Simpson's index of diversity </w:t>
      </w:r>
      <w:r w:rsidRPr="0008612B">
        <w:rPr>
          <w:rFonts w:ascii="Times New Roman" w:hAnsi="Times New Roman" w:cs="Times New Roman"/>
          <w:iCs/>
        </w:rPr>
        <w:t xml:space="preserve">(D=0.97) </w:t>
      </w:r>
      <w:r w:rsidR="00DC4DEF" w:rsidRPr="0008612B">
        <w:rPr>
          <w:rFonts w:ascii="Times New Roman" w:hAnsi="Times New Roman" w:cs="Times New Roman"/>
          <w:iCs/>
        </w:rPr>
        <w:t>depicted</w:t>
      </w:r>
      <w:r w:rsidRPr="0008612B">
        <w:rPr>
          <w:rFonts w:ascii="Times New Roman" w:hAnsi="Times New Roman" w:cs="Times New Roman"/>
          <w:iCs/>
        </w:rPr>
        <w:t xml:space="preserve"> that </w:t>
      </w:r>
      <w:r w:rsidR="00DC4DEF" w:rsidRPr="0008612B">
        <w:rPr>
          <w:rFonts w:ascii="Times New Roman" w:hAnsi="Times New Roman" w:cs="Times New Roman"/>
          <w:iCs/>
        </w:rPr>
        <w:t>the recorded species had high abundance.</w:t>
      </w:r>
      <w:r w:rsidRPr="0008612B">
        <w:rPr>
          <w:rFonts w:ascii="Times New Roman" w:hAnsi="Times New Roman" w:cs="Times New Roman"/>
          <w:iCs/>
        </w:rPr>
        <w:t xml:space="preserve"> The value of </w:t>
      </w:r>
      <w:proofErr w:type="spellStart"/>
      <w:r w:rsidRPr="0008612B">
        <w:rPr>
          <w:rFonts w:ascii="Times New Roman" w:hAnsi="Times New Roman" w:cs="Times New Roman"/>
          <w:iCs/>
        </w:rPr>
        <w:t>Pielou’s</w:t>
      </w:r>
      <w:proofErr w:type="spellEnd"/>
      <w:r w:rsidRPr="0008612B">
        <w:rPr>
          <w:rFonts w:ascii="Times New Roman" w:hAnsi="Times New Roman" w:cs="Times New Roman"/>
          <w:iCs/>
        </w:rPr>
        <w:t xml:space="preserve"> evenness index (j=0.94) was very close to 1 which de</w:t>
      </w:r>
      <w:r w:rsidR="00DC4DEF" w:rsidRPr="0008612B">
        <w:rPr>
          <w:rFonts w:ascii="Times New Roman" w:hAnsi="Times New Roman" w:cs="Times New Roman"/>
          <w:iCs/>
        </w:rPr>
        <w:t>scribed</w:t>
      </w:r>
      <w:r w:rsidRPr="0008612B">
        <w:rPr>
          <w:rFonts w:ascii="Times New Roman" w:hAnsi="Times New Roman" w:cs="Times New Roman"/>
          <w:iCs/>
        </w:rPr>
        <w:t xml:space="preserve"> the prevalence of more evenness among the butterfly species of the studied butterfly community. The value of </w:t>
      </w:r>
      <w:proofErr w:type="spellStart"/>
      <w:r w:rsidRPr="0008612B">
        <w:rPr>
          <w:rFonts w:ascii="Times New Roman" w:hAnsi="Times New Roman" w:cs="Times New Roman"/>
          <w:iCs/>
        </w:rPr>
        <w:t>Margalef’s</w:t>
      </w:r>
      <w:proofErr w:type="spellEnd"/>
      <w:r w:rsidRPr="0008612B">
        <w:rPr>
          <w:rFonts w:ascii="Times New Roman" w:hAnsi="Times New Roman" w:cs="Times New Roman"/>
          <w:iCs/>
        </w:rPr>
        <w:t xml:space="preserve"> Richness index (d=</w:t>
      </w:r>
      <w:r w:rsidRPr="0008612B">
        <w:rPr>
          <w:rFonts w:ascii="Times New Roman" w:hAnsi="Times New Roman" w:cs="Times New Roman"/>
          <w:lang w:eastAsia="en-IN"/>
        </w:rPr>
        <w:t xml:space="preserve">6.68) indicates </w:t>
      </w:r>
      <w:r w:rsidR="00935A60" w:rsidRPr="0008612B">
        <w:rPr>
          <w:rFonts w:ascii="Times New Roman" w:hAnsi="Times New Roman" w:cs="Times New Roman"/>
          <w:lang w:eastAsia="en-IN"/>
        </w:rPr>
        <w:t>that the ecosystem is rich, healthy, and resilient</w:t>
      </w:r>
      <w:r w:rsidR="00C67C37" w:rsidRPr="0008612B">
        <w:rPr>
          <w:rFonts w:ascii="Times New Roman" w:hAnsi="Times New Roman" w:cs="Times New Roman"/>
          <w:lang w:eastAsia="en-IN"/>
        </w:rPr>
        <w:t>.</w:t>
      </w:r>
      <w:r w:rsidR="00CF7BC0" w:rsidRPr="0008612B">
        <w:rPr>
          <w:rFonts w:ascii="Times New Roman" w:hAnsi="Times New Roman" w:cs="Times New Roman"/>
          <w:lang w:eastAsia="en-IN"/>
        </w:rPr>
        <w:t xml:space="preserve"> W</w:t>
      </w:r>
      <w:r w:rsidRPr="0008612B">
        <w:rPr>
          <w:rFonts w:ascii="Times New Roman" w:hAnsi="Times New Roman" w:cs="Times New Roman"/>
          <w:lang w:eastAsia="en-IN"/>
        </w:rPr>
        <w:t xml:space="preserve">hile the value of </w:t>
      </w:r>
      <w:r w:rsidRPr="0008612B">
        <w:rPr>
          <w:rFonts w:ascii="Times New Roman" w:hAnsi="Times New Roman" w:cs="Times New Roman"/>
          <w:iCs/>
        </w:rPr>
        <w:t xml:space="preserve">Simpson’s reciprocal index (Dr=35.0) </w:t>
      </w:r>
      <w:r w:rsidR="00CF7BC0" w:rsidRPr="0008612B">
        <w:rPr>
          <w:rFonts w:ascii="Times New Roman" w:hAnsi="Times New Roman" w:cs="Times New Roman"/>
          <w:iCs/>
        </w:rPr>
        <w:t xml:space="preserve">emphasizes the presence of </w:t>
      </w:r>
      <w:r w:rsidRPr="0008612B">
        <w:rPr>
          <w:rFonts w:ascii="Times New Roman" w:hAnsi="Times New Roman" w:cs="Times New Roman"/>
          <w:iCs/>
        </w:rPr>
        <w:t xml:space="preserve">good species diversity </w:t>
      </w:r>
      <w:r w:rsidR="00CF7BC0" w:rsidRPr="0008612B">
        <w:rPr>
          <w:rFonts w:ascii="Times New Roman" w:hAnsi="Times New Roman" w:cs="Times New Roman"/>
          <w:iCs/>
        </w:rPr>
        <w:t>in</w:t>
      </w:r>
      <w:r w:rsidRPr="0008612B">
        <w:rPr>
          <w:rFonts w:ascii="Times New Roman" w:hAnsi="Times New Roman" w:cs="Times New Roman"/>
          <w:iCs/>
        </w:rPr>
        <w:t xml:space="preserve"> the surveyed butterfly comm</w:t>
      </w:r>
      <w:r w:rsidR="00DC4DEF" w:rsidRPr="0008612B">
        <w:rPr>
          <w:rFonts w:ascii="Times New Roman" w:hAnsi="Times New Roman" w:cs="Times New Roman"/>
          <w:iCs/>
        </w:rPr>
        <w:t xml:space="preserve"> </w:t>
      </w:r>
      <w:r w:rsidRPr="0008612B">
        <w:rPr>
          <w:rFonts w:ascii="Times New Roman" w:hAnsi="Times New Roman" w:cs="Times New Roman"/>
          <w:iCs/>
        </w:rPr>
        <w:t>unity. Thus, the values of various diversity indices expressed the butterfly community was highly diverse along with high abundance and high evenness.</w:t>
      </w:r>
    </w:p>
    <w:p w14:paraId="42FCD863" w14:textId="62FAA97D" w:rsidR="006359EB" w:rsidRPr="0008612B" w:rsidRDefault="006359EB" w:rsidP="006359EB">
      <w:pPr>
        <w:jc w:val="both"/>
        <w:rPr>
          <w:rFonts w:ascii="Times New Roman" w:hAnsi="Times New Roman" w:cs="Times New Roman"/>
          <w:iCs/>
        </w:rPr>
      </w:pPr>
      <w:r w:rsidRPr="0008612B">
        <w:rPr>
          <w:rFonts w:ascii="Times New Roman" w:hAnsi="Times New Roman" w:cs="Times New Roman"/>
        </w:rPr>
        <w:t>Shannon diversity index (H') value of the recorded five butterfly families ranged from 2.99 to 1.26</w:t>
      </w:r>
      <w:r w:rsidR="001336E6" w:rsidRPr="0008612B">
        <w:rPr>
          <w:rFonts w:ascii="Times New Roman" w:hAnsi="Times New Roman" w:cs="Times New Roman"/>
        </w:rPr>
        <w:t xml:space="preserve"> </w:t>
      </w:r>
      <w:bookmarkStart w:id="6" w:name="_Hlk218942170"/>
      <w:r w:rsidR="001336E6" w:rsidRPr="0008612B">
        <w:rPr>
          <w:rFonts w:ascii="Times New Roman" w:hAnsi="Times New Roman" w:cs="Times New Roman"/>
        </w:rPr>
        <w:t>(Table 3)</w:t>
      </w:r>
      <w:bookmarkEnd w:id="6"/>
      <w:r w:rsidRPr="0008612B">
        <w:rPr>
          <w:rFonts w:ascii="Times New Roman" w:hAnsi="Times New Roman" w:cs="Times New Roman"/>
        </w:rPr>
        <w:t xml:space="preserve">.  </w:t>
      </w:r>
      <w:r w:rsidR="00C41F4D" w:rsidRPr="0008612B">
        <w:rPr>
          <w:rFonts w:ascii="Times New Roman" w:hAnsi="Times New Roman" w:cs="Times New Roman"/>
        </w:rPr>
        <w:t>T</w:t>
      </w:r>
      <w:r w:rsidRPr="0008612B">
        <w:rPr>
          <w:rFonts w:ascii="Times New Roman" w:hAnsi="Times New Roman" w:cs="Times New Roman"/>
        </w:rPr>
        <w:t xml:space="preserve">he family </w:t>
      </w:r>
      <w:proofErr w:type="spellStart"/>
      <w:r w:rsidRPr="0008612B">
        <w:rPr>
          <w:rFonts w:ascii="Times New Roman" w:hAnsi="Times New Roman" w:cs="Times New Roman"/>
        </w:rPr>
        <w:t>Nymphalidae</w:t>
      </w:r>
      <w:proofErr w:type="spellEnd"/>
      <w:r w:rsidRPr="0008612B">
        <w:rPr>
          <w:rFonts w:ascii="Times New Roman" w:hAnsi="Times New Roman" w:cs="Times New Roman"/>
        </w:rPr>
        <w:t xml:space="preserve"> was </w:t>
      </w:r>
      <w:r w:rsidR="00C41F4D" w:rsidRPr="0008612B">
        <w:rPr>
          <w:rFonts w:ascii="Times New Roman" w:hAnsi="Times New Roman" w:cs="Times New Roman"/>
        </w:rPr>
        <w:t>recorded</w:t>
      </w:r>
      <w:r w:rsidRPr="0008612B">
        <w:rPr>
          <w:rFonts w:ascii="Times New Roman" w:hAnsi="Times New Roman" w:cs="Times New Roman"/>
        </w:rPr>
        <w:t xml:space="preserve"> with the highest value </w:t>
      </w:r>
      <w:r w:rsidR="00C41F4D" w:rsidRPr="0008612B">
        <w:rPr>
          <w:rFonts w:ascii="Times New Roman" w:hAnsi="Times New Roman" w:cs="Times New Roman"/>
        </w:rPr>
        <w:t xml:space="preserve">(2.99) </w:t>
      </w:r>
      <w:r w:rsidRPr="0008612B">
        <w:rPr>
          <w:rFonts w:ascii="Times New Roman" w:hAnsi="Times New Roman" w:cs="Times New Roman"/>
        </w:rPr>
        <w:t>as the</w:t>
      </w:r>
      <w:r w:rsidR="008E0FC5" w:rsidRPr="0008612B">
        <w:rPr>
          <w:rFonts w:ascii="Times New Roman" w:hAnsi="Times New Roman" w:cs="Times New Roman"/>
        </w:rPr>
        <w:t xml:space="preserve"> number of species was more in</w:t>
      </w:r>
      <w:r w:rsidRPr="0008612B">
        <w:rPr>
          <w:rFonts w:ascii="Times New Roman" w:hAnsi="Times New Roman" w:cs="Times New Roman"/>
        </w:rPr>
        <w:t xml:space="preserve"> this family, followed by </w:t>
      </w:r>
      <w:r w:rsidR="008E0FC5" w:rsidRPr="0008612B">
        <w:rPr>
          <w:rFonts w:ascii="Times New Roman" w:hAnsi="Times New Roman" w:cs="Times New Roman"/>
        </w:rPr>
        <w:t xml:space="preserve">the </w:t>
      </w:r>
      <w:proofErr w:type="spellStart"/>
      <w:r w:rsidRPr="0008612B">
        <w:rPr>
          <w:rFonts w:ascii="Times New Roman" w:hAnsi="Times New Roman" w:cs="Times New Roman"/>
        </w:rPr>
        <w:t>Lycaenidae</w:t>
      </w:r>
      <w:proofErr w:type="spellEnd"/>
      <w:r w:rsidRPr="0008612B">
        <w:rPr>
          <w:rFonts w:ascii="Times New Roman" w:hAnsi="Times New Roman" w:cs="Times New Roman"/>
        </w:rPr>
        <w:t xml:space="preserve"> (2.22), </w:t>
      </w:r>
      <w:proofErr w:type="spellStart"/>
      <w:r w:rsidRPr="0008612B">
        <w:rPr>
          <w:rFonts w:ascii="Times New Roman" w:hAnsi="Times New Roman" w:cs="Times New Roman"/>
        </w:rPr>
        <w:t>Pieridae</w:t>
      </w:r>
      <w:proofErr w:type="spellEnd"/>
      <w:r w:rsidRPr="0008612B">
        <w:rPr>
          <w:rFonts w:ascii="Times New Roman" w:hAnsi="Times New Roman" w:cs="Times New Roman"/>
        </w:rPr>
        <w:t xml:space="preserve"> (1.96), </w:t>
      </w:r>
      <w:proofErr w:type="spellStart"/>
      <w:r w:rsidRPr="0008612B">
        <w:rPr>
          <w:rFonts w:ascii="Times New Roman" w:hAnsi="Times New Roman" w:cs="Times New Roman"/>
        </w:rPr>
        <w:t>Papilionidae</w:t>
      </w:r>
      <w:proofErr w:type="spellEnd"/>
      <w:r w:rsidRPr="0008612B">
        <w:rPr>
          <w:rFonts w:ascii="Times New Roman" w:hAnsi="Times New Roman" w:cs="Times New Roman"/>
        </w:rPr>
        <w:t xml:space="preserve"> (1.63)</w:t>
      </w:r>
      <w:r w:rsidR="008E0FC5" w:rsidRPr="0008612B">
        <w:rPr>
          <w:rFonts w:ascii="Times New Roman" w:hAnsi="Times New Roman" w:cs="Times New Roman"/>
        </w:rPr>
        <w:t>,</w:t>
      </w:r>
      <w:r w:rsidRPr="0008612B">
        <w:rPr>
          <w:rFonts w:ascii="Times New Roman" w:hAnsi="Times New Roman" w:cs="Times New Roman"/>
        </w:rPr>
        <w:t xml:space="preserve"> </w:t>
      </w:r>
      <w:proofErr w:type="spellStart"/>
      <w:r w:rsidRPr="0008612B">
        <w:rPr>
          <w:rFonts w:ascii="Times New Roman" w:hAnsi="Times New Roman" w:cs="Times New Roman"/>
        </w:rPr>
        <w:t>Hesperiidae</w:t>
      </w:r>
      <w:proofErr w:type="spellEnd"/>
      <w:r w:rsidRPr="0008612B">
        <w:rPr>
          <w:rFonts w:ascii="Times New Roman" w:hAnsi="Times New Roman" w:cs="Times New Roman"/>
        </w:rPr>
        <w:t xml:space="preserve"> (1.26). The value of Shannon </w:t>
      </w:r>
      <w:proofErr w:type="spellStart"/>
      <w:r w:rsidRPr="0008612B">
        <w:rPr>
          <w:rFonts w:ascii="Times New Roman" w:hAnsi="Times New Roman" w:cs="Times New Roman"/>
        </w:rPr>
        <w:t>H</w:t>
      </w:r>
      <w:r w:rsidRPr="0008612B">
        <w:rPr>
          <w:rFonts w:ascii="Times New Roman" w:hAnsi="Times New Roman" w:cs="Times New Roman"/>
          <w:vertAlign w:val="subscript"/>
        </w:rPr>
        <w:t>max</w:t>
      </w:r>
      <w:proofErr w:type="spellEnd"/>
      <w:r w:rsidRPr="0008612B">
        <w:rPr>
          <w:rFonts w:ascii="Times New Roman" w:hAnsi="Times New Roman" w:cs="Times New Roman"/>
          <w:vertAlign w:val="subscript"/>
        </w:rPr>
        <w:t xml:space="preserve"> </w:t>
      </w:r>
      <w:r w:rsidRPr="0008612B">
        <w:rPr>
          <w:rFonts w:ascii="Times New Roman" w:hAnsi="Times New Roman" w:cs="Times New Roman"/>
          <w:lang w:eastAsia="en-IN"/>
        </w:rPr>
        <w:t xml:space="preserve">was </w:t>
      </w:r>
      <w:r w:rsidR="008E0FC5" w:rsidRPr="0008612B">
        <w:rPr>
          <w:rFonts w:ascii="Times New Roman" w:hAnsi="Times New Roman" w:cs="Times New Roman"/>
          <w:lang w:eastAsia="en-IN"/>
        </w:rPr>
        <w:t xml:space="preserve">found maximum </w:t>
      </w:r>
      <w:r w:rsidRPr="0008612B">
        <w:rPr>
          <w:rFonts w:ascii="Times New Roman" w:hAnsi="Times New Roman" w:cs="Times New Roman"/>
          <w:lang w:eastAsia="en-IN"/>
        </w:rPr>
        <w:t xml:space="preserve">from the family </w:t>
      </w:r>
      <w:proofErr w:type="spellStart"/>
      <w:r w:rsidRPr="0008612B">
        <w:rPr>
          <w:rFonts w:ascii="Times New Roman" w:hAnsi="Times New Roman" w:cs="Times New Roman"/>
          <w:lang w:eastAsia="en-IN"/>
        </w:rPr>
        <w:t>Nymphalidae</w:t>
      </w:r>
      <w:proofErr w:type="spellEnd"/>
      <w:r w:rsidRPr="0008612B">
        <w:rPr>
          <w:rFonts w:ascii="Times New Roman" w:hAnsi="Times New Roman" w:cs="Times New Roman"/>
          <w:lang w:eastAsia="en-IN"/>
        </w:rPr>
        <w:t xml:space="preserve"> (3.12) followed by </w:t>
      </w:r>
      <w:r w:rsidR="008E0FC5" w:rsidRPr="0008612B">
        <w:rPr>
          <w:rFonts w:ascii="Times New Roman" w:hAnsi="Times New Roman" w:cs="Times New Roman"/>
          <w:lang w:eastAsia="en-IN"/>
        </w:rPr>
        <w:t xml:space="preserve">the </w:t>
      </w:r>
      <w:proofErr w:type="spellStart"/>
      <w:r w:rsidRPr="0008612B">
        <w:rPr>
          <w:rFonts w:ascii="Times New Roman" w:hAnsi="Times New Roman" w:cs="Times New Roman"/>
          <w:lang w:eastAsia="en-IN"/>
        </w:rPr>
        <w:t>Pieridae</w:t>
      </w:r>
      <w:proofErr w:type="spellEnd"/>
      <w:r w:rsidRPr="0008612B">
        <w:rPr>
          <w:rFonts w:ascii="Times New Roman" w:hAnsi="Times New Roman" w:cs="Times New Roman"/>
          <w:lang w:eastAsia="en-IN"/>
        </w:rPr>
        <w:t xml:space="preserve"> (2.75), </w:t>
      </w:r>
      <w:proofErr w:type="spellStart"/>
      <w:r w:rsidRPr="0008612B">
        <w:rPr>
          <w:rFonts w:ascii="Times New Roman" w:hAnsi="Times New Roman" w:cs="Times New Roman"/>
          <w:lang w:eastAsia="en-IN"/>
        </w:rPr>
        <w:t>Papilionidae</w:t>
      </w:r>
      <w:proofErr w:type="spellEnd"/>
      <w:r w:rsidRPr="0008612B">
        <w:rPr>
          <w:rFonts w:ascii="Times New Roman" w:hAnsi="Times New Roman" w:cs="Times New Roman"/>
          <w:lang w:eastAsia="en-IN"/>
        </w:rPr>
        <w:t xml:space="preserve"> (2.71), </w:t>
      </w:r>
      <w:proofErr w:type="spellStart"/>
      <w:r w:rsidRPr="0008612B">
        <w:rPr>
          <w:rFonts w:ascii="Times New Roman" w:hAnsi="Times New Roman" w:cs="Times New Roman"/>
          <w:lang w:eastAsia="en-IN"/>
        </w:rPr>
        <w:t>Lycaenidae</w:t>
      </w:r>
      <w:proofErr w:type="spellEnd"/>
      <w:r w:rsidRPr="0008612B">
        <w:rPr>
          <w:rFonts w:ascii="Times New Roman" w:hAnsi="Times New Roman" w:cs="Times New Roman"/>
          <w:lang w:eastAsia="en-IN"/>
        </w:rPr>
        <w:t xml:space="preserve"> (2.50)</w:t>
      </w:r>
      <w:r w:rsidR="008E0FC5" w:rsidRPr="0008612B">
        <w:rPr>
          <w:rFonts w:ascii="Times New Roman" w:hAnsi="Times New Roman" w:cs="Times New Roman"/>
          <w:lang w:eastAsia="en-IN"/>
        </w:rPr>
        <w:t xml:space="preserve">, </w:t>
      </w:r>
      <w:proofErr w:type="spellStart"/>
      <w:r w:rsidRPr="0008612B">
        <w:rPr>
          <w:rFonts w:ascii="Times New Roman" w:hAnsi="Times New Roman" w:cs="Times New Roman"/>
          <w:lang w:eastAsia="en-IN"/>
        </w:rPr>
        <w:t>Hesperiidae</w:t>
      </w:r>
      <w:proofErr w:type="spellEnd"/>
      <w:r w:rsidRPr="0008612B">
        <w:rPr>
          <w:rFonts w:ascii="Times New Roman" w:hAnsi="Times New Roman" w:cs="Times New Roman"/>
          <w:lang w:eastAsia="en-IN"/>
        </w:rPr>
        <w:t xml:space="preserve"> (1.99). The value of </w:t>
      </w:r>
      <w:proofErr w:type="spellStart"/>
      <w:r w:rsidRPr="0008612B">
        <w:rPr>
          <w:rFonts w:ascii="Times New Roman" w:hAnsi="Times New Roman" w:cs="Times New Roman"/>
        </w:rPr>
        <w:t>Pielou’s</w:t>
      </w:r>
      <w:proofErr w:type="spellEnd"/>
      <w:r w:rsidRPr="0008612B">
        <w:rPr>
          <w:rFonts w:ascii="Times New Roman" w:hAnsi="Times New Roman" w:cs="Times New Roman"/>
        </w:rPr>
        <w:t xml:space="preserve"> evenness index (j) </w:t>
      </w:r>
      <w:r w:rsidR="008E0FC5" w:rsidRPr="0008612B">
        <w:rPr>
          <w:rFonts w:ascii="Times New Roman" w:hAnsi="Times New Roman" w:cs="Times New Roman"/>
        </w:rPr>
        <w:t xml:space="preserve">was high for the </w:t>
      </w:r>
      <w:proofErr w:type="spellStart"/>
      <w:r w:rsidR="008E0FC5" w:rsidRPr="0008612B">
        <w:rPr>
          <w:rFonts w:ascii="Times New Roman" w:hAnsi="Times New Roman" w:cs="Times New Roman"/>
        </w:rPr>
        <w:t>Lycaenidae</w:t>
      </w:r>
      <w:proofErr w:type="spellEnd"/>
      <w:r w:rsidR="008E0FC5" w:rsidRPr="0008612B">
        <w:rPr>
          <w:rFonts w:ascii="Times New Roman" w:hAnsi="Times New Roman" w:cs="Times New Roman"/>
        </w:rPr>
        <w:t xml:space="preserve"> (0.96) describing in this family, species are evenly distributed.</w:t>
      </w:r>
      <w:r w:rsidR="008C5B16" w:rsidRPr="0008612B">
        <w:rPr>
          <w:rFonts w:ascii="Times New Roman" w:hAnsi="Times New Roman" w:cs="Times New Roman"/>
        </w:rPr>
        <w:t xml:space="preserve"> </w:t>
      </w:r>
      <w:r w:rsidR="005C4270" w:rsidRPr="0008612B">
        <w:rPr>
          <w:rFonts w:ascii="Times New Roman" w:hAnsi="Times New Roman" w:cs="Times New Roman"/>
          <w:iCs/>
        </w:rPr>
        <w:t xml:space="preserve">The values of </w:t>
      </w:r>
      <w:r w:rsidRPr="0008612B">
        <w:rPr>
          <w:rFonts w:ascii="Times New Roman" w:hAnsi="Times New Roman" w:cs="Times New Roman"/>
          <w:iCs/>
        </w:rPr>
        <w:t>Simpson's index</w:t>
      </w:r>
      <w:r w:rsidR="005C4270" w:rsidRPr="0008612B">
        <w:rPr>
          <w:rFonts w:ascii="Times New Roman" w:hAnsi="Times New Roman" w:cs="Times New Roman"/>
          <w:iCs/>
        </w:rPr>
        <w:t xml:space="preserve"> of diversity</w:t>
      </w:r>
      <w:r w:rsidRPr="0008612B">
        <w:rPr>
          <w:rFonts w:ascii="Times New Roman" w:hAnsi="Times New Roman" w:cs="Times New Roman"/>
          <w:iCs/>
        </w:rPr>
        <w:t xml:space="preserve"> (D)</w:t>
      </w:r>
      <w:r w:rsidR="005C4270" w:rsidRPr="0008612B">
        <w:rPr>
          <w:rFonts w:ascii="Times New Roman" w:hAnsi="Times New Roman" w:cs="Times New Roman"/>
          <w:iCs/>
        </w:rPr>
        <w:t xml:space="preserve"> and </w:t>
      </w:r>
      <w:r w:rsidR="005C4270" w:rsidRPr="0008612B">
        <w:rPr>
          <w:rFonts w:ascii="Times New Roman" w:hAnsi="Times New Roman" w:cs="Times New Roman"/>
          <w:lang w:eastAsia="en-IN"/>
        </w:rPr>
        <w:t xml:space="preserve">Simpson's reciprocal index (Dr) was found highest in case of the family </w:t>
      </w:r>
      <w:proofErr w:type="spellStart"/>
      <w:r w:rsidR="005C4270" w:rsidRPr="0008612B">
        <w:rPr>
          <w:rFonts w:ascii="Times New Roman" w:hAnsi="Times New Roman" w:cs="Times New Roman"/>
          <w:lang w:eastAsia="en-IN"/>
        </w:rPr>
        <w:t>Nymphalidae</w:t>
      </w:r>
      <w:proofErr w:type="spellEnd"/>
      <w:r w:rsidR="005C4270" w:rsidRPr="0008612B">
        <w:rPr>
          <w:rFonts w:ascii="Times New Roman" w:hAnsi="Times New Roman" w:cs="Times New Roman"/>
          <w:lang w:eastAsia="en-IN"/>
        </w:rPr>
        <w:t xml:space="preserve"> </w:t>
      </w:r>
      <w:r w:rsidR="005C4270" w:rsidRPr="0008612B">
        <w:rPr>
          <w:rFonts w:ascii="Times New Roman" w:hAnsi="Times New Roman" w:cs="Times New Roman"/>
          <w:lang w:eastAsia="en-IN"/>
        </w:rPr>
        <w:lastRenderedPageBreak/>
        <w:t>(D=0.94 and Dr=17.64 respectively)</w:t>
      </w:r>
      <w:r w:rsidR="00FC0C3E" w:rsidRPr="0008612B">
        <w:rPr>
          <w:rFonts w:ascii="Times New Roman" w:hAnsi="Times New Roman" w:cs="Times New Roman"/>
          <w:lang w:eastAsia="en-IN"/>
        </w:rPr>
        <w:t xml:space="preserve"> that reveal this family is the most diverse one in the sampled fauna. </w:t>
      </w:r>
    </w:p>
    <w:p w14:paraId="79062C4C" w14:textId="31FF30F7" w:rsidR="006359EB" w:rsidRPr="0008612B" w:rsidRDefault="006359EB" w:rsidP="006359EB">
      <w:pPr>
        <w:jc w:val="both"/>
        <w:rPr>
          <w:rFonts w:ascii="Times New Roman" w:hAnsi="Times New Roman" w:cs="Times New Roman"/>
          <w:lang w:eastAsia="en-IN"/>
        </w:rPr>
      </w:pPr>
      <w:r w:rsidRPr="0008612B">
        <w:rPr>
          <w:rFonts w:ascii="Times New Roman" w:hAnsi="Times New Roman" w:cs="Times New Roman"/>
          <w:lang w:eastAsia="en-IN"/>
        </w:rPr>
        <w:t xml:space="preserve">The Whittaker plot’s curve depicted a steep inclination up to the first nine butterfly species that were </w:t>
      </w:r>
      <w:r w:rsidR="00BF2DA7" w:rsidRPr="0008612B">
        <w:rPr>
          <w:rFonts w:ascii="Times New Roman" w:hAnsi="Times New Roman" w:cs="Times New Roman"/>
          <w:lang w:eastAsia="en-IN"/>
        </w:rPr>
        <w:t>sampled</w:t>
      </w:r>
      <w:r w:rsidRPr="0008612B">
        <w:rPr>
          <w:rFonts w:ascii="Times New Roman" w:hAnsi="Times New Roman" w:cs="Times New Roman"/>
          <w:lang w:eastAsia="en-IN"/>
        </w:rPr>
        <w:t xml:space="preserve"> at the study site</w:t>
      </w:r>
      <w:bookmarkStart w:id="7" w:name="_Hlk218942267"/>
      <w:r w:rsidR="00BF2DA7" w:rsidRPr="0008612B">
        <w:rPr>
          <w:rFonts w:ascii="Times New Roman" w:hAnsi="Times New Roman" w:cs="Times New Roman"/>
          <w:lang w:eastAsia="en-IN"/>
        </w:rPr>
        <w:t xml:space="preserve"> (Figs. 6 and </w:t>
      </w:r>
      <w:r w:rsidR="00746134" w:rsidRPr="0008612B">
        <w:rPr>
          <w:rFonts w:ascii="Times New Roman" w:hAnsi="Times New Roman" w:cs="Times New Roman"/>
          <w:lang w:eastAsia="en-IN"/>
        </w:rPr>
        <w:t xml:space="preserve">Figs. </w:t>
      </w:r>
      <w:r w:rsidR="00BF2DA7" w:rsidRPr="0008612B">
        <w:rPr>
          <w:rFonts w:ascii="Times New Roman" w:hAnsi="Times New Roman" w:cs="Times New Roman"/>
          <w:lang w:eastAsia="en-IN"/>
        </w:rPr>
        <w:t>7)</w:t>
      </w:r>
      <w:bookmarkEnd w:id="7"/>
      <w:r w:rsidRPr="0008612B">
        <w:rPr>
          <w:rFonts w:ascii="Times New Roman" w:hAnsi="Times New Roman" w:cs="Times New Roman"/>
          <w:lang w:eastAsia="en-IN"/>
        </w:rPr>
        <w:t xml:space="preserve">. These nine butterfly species occurred in high abundance and with less evenness in comparison to the remaining species. Species rank fifteen onwards the abundance of the observed butterfly species were found to decrease accordingly along with increased evenness among the </w:t>
      </w:r>
      <w:r w:rsidR="00BF2DA7" w:rsidRPr="0008612B">
        <w:rPr>
          <w:rFonts w:ascii="Times New Roman" w:hAnsi="Times New Roman" w:cs="Times New Roman"/>
          <w:lang w:eastAsia="en-IN"/>
        </w:rPr>
        <w:t>recorded</w:t>
      </w:r>
      <w:r w:rsidRPr="0008612B">
        <w:rPr>
          <w:rFonts w:ascii="Times New Roman" w:hAnsi="Times New Roman" w:cs="Times New Roman"/>
          <w:lang w:eastAsia="en-IN"/>
        </w:rPr>
        <w:t xml:space="preserve"> species of the study areas.</w:t>
      </w:r>
    </w:p>
    <w:p w14:paraId="4FE91147" w14:textId="5D27E1E5" w:rsidR="00A20B58" w:rsidRPr="0008612B" w:rsidRDefault="006359EB" w:rsidP="006359EB">
      <w:pPr>
        <w:jc w:val="both"/>
        <w:rPr>
          <w:rFonts w:ascii="Times New Roman" w:hAnsi="Times New Roman" w:cs="Times New Roman"/>
          <w:lang w:eastAsia="en-IN"/>
        </w:rPr>
      </w:pPr>
      <w:r w:rsidRPr="0008612B">
        <w:rPr>
          <w:rFonts w:ascii="Times New Roman" w:hAnsi="Times New Roman" w:cs="Times New Roman"/>
          <w:lang w:eastAsia="en-IN"/>
        </w:rPr>
        <w:t xml:space="preserve">While considering the family-wise rank abundance curve, it was </w:t>
      </w:r>
      <w:r w:rsidR="00A20B58" w:rsidRPr="0008612B">
        <w:rPr>
          <w:rFonts w:ascii="Times New Roman" w:hAnsi="Times New Roman" w:cs="Times New Roman"/>
          <w:lang w:eastAsia="en-IN"/>
        </w:rPr>
        <w:t>found</w:t>
      </w:r>
      <w:r w:rsidRPr="0008612B">
        <w:rPr>
          <w:rFonts w:ascii="Times New Roman" w:hAnsi="Times New Roman" w:cs="Times New Roman"/>
          <w:lang w:eastAsia="en-IN"/>
        </w:rPr>
        <w:t xml:space="preserve"> that </w:t>
      </w:r>
      <w:r w:rsidR="00A20B58" w:rsidRPr="0008612B">
        <w:rPr>
          <w:rFonts w:ascii="Times New Roman" w:hAnsi="Times New Roman" w:cs="Times New Roman"/>
          <w:lang w:eastAsia="en-IN"/>
        </w:rPr>
        <w:t xml:space="preserve">the family </w:t>
      </w:r>
      <w:proofErr w:type="spellStart"/>
      <w:r w:rsidR="00A20B58" w:rsidRPr="0008612B">
        <w:rPr>
          <w:rFonts w:ascii="Times New Roman" w:hAnsi="Times New Roman" w:cs="Times New Roman"/>
          <w:lang w:eastAsia="en-IN"/>
        </w:rPr>
        <w:t>Lycaenidae</w:t>
      </w:r>
      <w:proofErr w:type="spellEnd"/>
      <w:r w:rsidR="00A20B58" w:rsidRPr="0008612B">
        <w:rPr>
          <w:rFonts w:ascii="Times New Roman" w:hAnsi="Times New Roman" w:cs="Times New Roman"/>
          <w:lang w:eastAsia="en-IN"/>
        </w:rPr>
        <w:t xml:space="preserve"> had more evenness in species composition, followed by the </w:t>
      </w:r>
      <w:proofErr w:type="spellStart"/>
      <w:r w:rsidR="00A20B58" w:rsidRPr="0008612B">
        <w:rPr>
          <w:rFonts w:ascii="Times New Roman" w:hAnsi="Times New Roman" w:cs="Times New Roman"/>
          <w:lang w:eastAsia="en-IN"/>
        </w:rPr>
        <w:t>Nymphalidae</w:t>
      </w:r>
      <w:proofErr w:type="spellEnd"/>
      <w:r w:rsidR="00A20B58" w:rsidRPr="0008612B">
        <w:rPr>
          <w:rFonts w:ascii="Times New Roman" w:hAnsi="Times New Roman" w:cs="Times New Roman"/>
          <w:lang w:eastAsia="en-IN"/>
        </w:rPr>
        <w:t xml:space="preserve">, </w:t>
      </w:r>
      <w:proofErr w:type="spellStart"/>
      <w:r w:rsidR="00A20B58" w:rsidRPr="0008612B">
        <w:rPr>
          <w:rFonts w:ascii="Times New Roman" w:hAnsi="Times New Roman" w:cs="Times New Roman"/>
          <w:lang w:eastAsia="en-IN"/>
        </w:rPr>
        <w:t>Hesperiidae</w:t>
      </w:r>
      <w:proofErr w:type="spellEnd"/>
      <w:r w:rsidR="00A20B58" w:rsidRPr="0008612B">
        <w:rPr>
          <w:rFonts w:ascii="Times New Roman" w:hAnsi="Times New Roman" w:cs="Times New Roman"/>
          <w:lang w:eastAsia="en-IN"/>
        </w:rPr>
        <w:t xml:space="preserve">, </w:t>
      </w:r>
      <w:proofErr w:type="spellStart"/>
      <w:r w:rsidR="00A20B58" w:rsidRPr="0008612B">
        <w:rPr>
          <w:rFonts w:ascii="Times New Roman" w:hAnsi="Times New Roman" w:cs="Times New Roman"/>
          <w:lang w:eastAsia="en-IN"/>
        </w:rPr>
        <w:t>Pieridae</w:t>
      </w:r>
      <w:proofErr w:type="spellEnd"/>
      <w:r w:rsidR="00A20B58" w:rsidRPr="0008612B">
        <w:rPr>
          <w:rFonts w:ascii="Times New Roman" w:hAnsi="Times New Roman" w:cs="Times New Roman"/>
          <w:lang w:eastAsia="en-IN"/>
        </w:rPr>
        <w:t xml:space="preserve">, </w:t>
      </w:r>
      <w:proofErr w:type="spellStart"/>
      <w:r w:rsidR="00A20B58" w:rsidRPr="0008612B">
        <w:rPr>
          <w:rFonts w:ascii="Times New Roman" w:hAnsi="Times New Roman" w:cs="Times New Roman"/>
          <w:lang w:eastAsia="en-IN"/>
        </w:rPr>
        <w:t>Papilionidae</w:t>
      </w:r>
      <w:proofErr w:type="spellEnd"/>
      <w:r w:rsidR="00A20B58" w:rsidRPr="0008612B">
        <w:rPr>
          <w:rFonts w:ascii="Times New Roman" w:hAnsi="Times New Roman" w:cs="Times New Roman"/>
          <w:lang w:eastAsia="en-IN"/>
        </w:rPr>
        <w:t xml:space="preserve"> (</w:t>
      </w:r>
      <w:r w:rsidR="002813B9" w:rsidRPr="0008612B">
        <w:rPr>
          <w:rFonts w:ascii="Times New Roman" w:hAnsi="Times New Roman" w:cs="Times New Roman"/>
          <w:lang w:eastAsia="en-IN"/>
        </w:rPr>
        <w:t>F</w:t>
      </w:r>
      <w:r w:rsidR="00A20B58" w:rsidRPr="0008612B">
        <w:rPr>
          <w:rFonts w:ascii="Times New Roman" w:hAnsi="Times New Roman" w:cs="Times New Roman"/>
          <w:lang w:eastAsia="en-IN"/>
        </w:rPr>
        <w:t>ig</w:t>
      </w:r>
      <w:r w:rsidR="008C5B16" w:rsidRPr="0008612B">
        <w:rPr>
          <w:rFonts w:ascii="Times New Roman" w:hAnsi="Times New Roman" w:cs="Times New Roman"/>
          <w:lang w:eastAsia="en-IN"/>
        </w:rPr>
        <w:t>.</w:t>
      </w:r>
      <w:r w:rsidR="00A20B58" w:rsidRPr="0008612B">
        <w:rPr>
          <w:rFonts w:ascii="Times New Roman" w:hAnsi="Times New Roman" w:cs="Times New Roman"/>
          <w:lang w:eastAsia="en-IN"/>
        </w:rPr>
        <w:t xml:space="preserve"> 7).</w:t>
      </w:r>
    </w:p>
    <w:p w14:paraId="625F21AF" w14:textId="3919A635" w:rsidR="0004277D" w:rsidRPr="0008612B" w:rsidRDefault="000A2E53" w:rsidP="006C36AA">
      <w:pPr>
        <w:jc w:val="both"/>
        <w:rPr>
          <w:rFonts w:ascii="Times New Roman" w:hAnsi="Times New Roman" w:cs="Times New Roman"/>
          <w:b/>
          <w:bCs/>
        </w:rPr>
      </w:pPr>
      <w:r w:rsidRPr="0008612B">
        <w:rPr>
          <w:rFonts w:ascii="Times New Roman" w:hAnsi="Times New Roman" w:cs="Times New Roman"/>
          <w:b/>
          <w:bCs/>
        </w:rPr>
        <w:t xml:space="preserve">4. </w:t>
      </w:r>
      <w:r w:rsidR="0004277D" w:rsidRPr="0008612B">
        <w:rPr>
          <w:rFonts w:ascii="Times New Roman" w:hAnsi="Times New Roman" w:cs="Times New Roman"/>
          <w:b/>
          <w:bCs/>
        </w:rPr>
        <w:t>DISCUSSION</w:t>
      </w:r>
    </w:p>
    <w:p w14:paraId="6DD697FF" w14:textId="56E1B389" w:rsidR="00744BC2" w:rsidRPr="0008612B" w:rsidRDefault="000322F0" w:rsidP="00215B76">
      <w:pPr>
        <w:jc w:val="both"/>
        <w:rPr>
          <w:rFonts w:ascii="Times New Roman" w:hAnsi="Times New Roman" w:cs="Times New Roman"/>
        </w:rPr>
      </w:pPr>
      <w:r w:rsidRPr="0008612B">
        <w:rPr>
          <w:rFonts w:ascii="Times New Roman" w:hAnsi="Times New Roman" w:cs="Times New Roman"/>
        </w:rPr>
        <w:t xml:space="preserve">Butterflies are an </w:t>
      </w:r>
      <w:r w:rsidR="006C1762" w:rsidRPr="0008612B">
        <w:rPr>
          <w:rFonts w:ascii="Times New Roman" w:hAnsi="Times New Roman" w:cs="Times New Roman"/>
        </w:rPr>
        <w:t xml:space="preserve">important group of </w:t>
      </w:r>
      <w:r w:rsidR="00FC717B" w:rsidRPr="0008612B">
        <w:rPr>
          <w:rFonts w:ascii="Times New Roman" w:hAnsi="Times New Roman" w:cs="Times New Roman"/>
        </w:rPr>
        <w:t>ecology</w:t>
      </w:r>
      <w:r w:rsidR="006C1762" w:rsidRPr="0008612B">
        <w:rPr>
          <w:rFonts w:ascii="Times New Roman" w:hAnsi="Times New Roman" w:cs="Times New Roman"/>
        </w:rPr>
        <w:t xml:space="preserve"> and conservation</w:t>
      </w:r>
      <w:r w:rsidR="00FC717B" w:rsidRPr="0008612B">
        <w:rPr>
          <w:rFonts w:ascii="Times New Roman" w:hAnsi="Times New Roman" w:cs="Times New Roman"/>
        </w:rPr>
        <w:t xml:space="preserve"> as </w:t>
      </w:r>
      <w:r w:rsidR="006C1762" w:rsidRPr="0008612B">
        <w:rPr>
          <w:rFonts w:ascii="Times New Roman" w:hAnsi="Times New Roman" w:cs="Times New Roman"/>
        </w:rPr>
        <w:t>they are the major part of food chain</w:t>
      </w:r>
      <w:r w:rsidR="0026496B" w:rsidRPr="0008612B">
        <w:rPr>
          <w:rFonts w:ascii="Times New Roman" w:hAnsi="Times New Roman" w:cs="Times New Roman"/>
        </w:rPr>
        <w:t>s</w:t>
      </w:r>
      <w:r w:rsidR="006C1762" w:rsidRPr="0008612B">
        <w:rPr>
          <w:rFonts w:ascii="Times New Roman" w:hAnsi="Times New Roman" w:cs="Times New Roman"/>
        </w:rPr>
        <w:t xml:space="preserve">, </w:t>
      </w:r>
      <w:r w:rsidR="00FC717B" w:rsidRPr="0008612B">
        <w:rPr>
          <w:rFonts w:ascii="Times New Roman" w:hAnsi="Times New Roman" w:cs="Times New Roman"/>
        </w:rPr>
        <w:t xml:space="preserve">effective pollinators and indicators of environmental </w:t>
      </w:r>
      <w:r w:rsidR="00832972" w:rsidRPr="0008612B">
        <w:rPr>
          <w:rFonts w:ascii="Times New Roman" w:hAnsi="Times New Roman" w:cs="Times New Roman"/>
        </w:rPr>
        <w:t>health</w:t>
      </w:r>
      <w:r w:rsidR="00FC717B" w:rsidRPr="0008612B">
        <w:rPr>
          <w:rFonts w:ascii="Times New Roman" w:hAnsi="Times New Roman" w:cs="Times New Roman"/>
        </w:rPr>
        <w:t xml:space="preserve"> and habitat</w:t>
      </w:r>
      <w:r w:rsidR="00832972" w:rsidRPr="0008612B">
        <w:rPr>
          <w:rFonts w:ascii="Times New Roman" w:hAnsi="Times New Roman" w:cs="Times New Roman"/>
        </w:rPr>
        <w:t xml:space="preserve"> quality</w:t>
      </w:r>
      <w:r w:rsidR="00FC717B" w:rsidRPr="0008612B">
        <w:rPr>
          <w:rFonts w:ascii="Times New Roman" w:hAnsi="Times New Roman" w:cs="Times New Roman"/>
        </w:rPr>
        <w:t xml:space="preserve"> (</w:t>
      </w:r>
      <w:proofErr w:type="spellStart"/>
      <w:r w:rsidR="00FC717B" w:rsidRPr="0008612B">
        <w:rPr>
          <w:rFonts w:ascii="Times New Roman" w:hAnsi="Times New Roman" w:cs="Times New Roman"/>
        </w:rPr>
        <w:t>Stefanescu</w:t>
      </w:r>
      <w:proofErr w:type="spellEnd"/>
      <w:r w:rsidR="00FC717B" w:rsidRPr="0008612B">
        <w:rPr>
          <w:rFonts w:ascii="Times New Roman" w:hAnsi="Times New Roman" w:cs="Times New Roman"/>
        </w:rPr>
        <w:t xml:space="preserve"> et al., 2004</w:t>
      </w:r>
      <w:r w:rsidR="00CC2EA7" w:rsidRPr="0008612B">
        <w:rPr>
          <w:rFonts w:ascii="Times New Roman" w:hAnsi="Times New Roman" w:cs="Times New Roman"/>
        </w:rPr>
        <w:t xml:space="preserve">; </w:t>
      </w:r>
      <w:proofErr w:type="spellStart"/>
      <w:r w:rsidR="00CC2EA7" w:rsidRPr="0008612B">
        <w:rPr>
          <w:rFonts w:ascii="Times New Roman" w:hAnsi="Times New Roman" w:cs="Times New Roman"/>
        </w:rPr>
        <w:t>Kehimkar</w:t>
      </w:r>
      <w:proofErr w:type="spellEnd"/>
      <w:r w:rsidR="00C458F3" w:rsidRPr="0008612B">
        <w:rPr>
          <w:rFonts w:ascii="Times New Roman" w:hAnsi="Times New Roman" w:cs="Times New Roman"/>
        </w:rPr>
        <w:t>,</w:t>
      </w:r>
      <w:r w:rsidR="00CC2EA7" w:rsidRPr="0008612B">
        <w:rPr>
          <w:rFonts w:ascii="Times New Roman" w:hAnsi="Times New Roman" w:cs="Times New Roman"/>
        </w:rPr>
        <w:t xml:space="preserve"> 2008</w:t>
      </w:r>
      <w:r w:rsidR="00FC717B" w:rsidRPr="0008612B">
        <w:rPr>
          <w:rFonts w:ascii="Times New Roman" w:hAnsi="Times New Roman" w:cs="Times New Roman"/>
        </w:rPr>
        <w:t>).</w:t>
      </w:r>
      <w:r w:rsidR="00966AE8" w:rsidRPr="0008612B">
        <w:rPr>
          <w:rFonts w:ascii="Times New Roman" w:hAnsi="Times New Roman" w:cs="Times New Roman"/>
        </w:rPr>
        <w:t xml:space="preserve"> Species richness and the abundance of butterfly fauna of </w:t>
      </w:r>
      <w:r w:rsidR="00373EA4" w:rsidRPr="0008612B">
        <w:rPr>
          <w:rFonts w:ascii="Times New Roman" w:hAnsi="Times New Roman" w:cs="Times New Roman"/>
        </w:rPr>
        <w:t>a specific area reflects</w:t>
      </w:r>
      <w:r w:rsidR="00966AE8" w:rsidRPr="0008612B">
        <w:rPr>
          <w:rFonts w:ascii="Times New Roman" w:hAnsi="Times New Roman" w:cs="Times New Roman"/>
        </w:rPr>
        <w:t xml:space="preserve"> the vegetation cover along with landscape features (</w:t>
      </w:r>
      <w:proofErr w:type="spellStart"/>
      <w:r w:rsidR="00746134" w:rsidRPr="0008612B">
        <w:rPr>
          <w:rFonts w:ascii="Times New Roman" w:hAnsi="Times New Roman" w:cs="Times New Roman"/>
        </w:rPr>
        <w:t>O</w:t>
      </w:r>
      <w:r w:rsidR="00966AE8" w:rsidRPr="0008612B">
        <w:rPr>
          <w:rFonts w:ascii="Times New Roman" w:hAnsi="Times New Roman" w:cs="Times New Roman"/>
        </w:rPr>
        <w:t>ckinger</w:t>
      </w:r>
      <w:proofErr w:type="spellEnd"/>
      <w:r w:rsidR="00966AE8" w:rsidRPr="0008612B">
        <w:rPr>
          <w:rFonts w:ascii="Times New Roman" w:hAnsi="Times New Roman" w:cs="Times New Roman"/>
        </w:rPr>
        <w:t xml:space="preserve"> </w:t>
      </w:r>
      <w:r w:rsidR="00C458F3" w:rsidRPr="0008612B">
        <w:rPr>
          <w:rFonts w:ascii="Times New Roman" w:hAnsi="Times New Roman" w:cs="Times New Roman"/>
        </w:rPr>
        <w:t>&amp;</w:t>
      </w:r>
      <w:r w:rsidR="00966AE8" w:rsidRPr="0008612B">
        <w:rPr>
          <w:rFonts w:ascii="Times New Roman" w:hAnsi="Times New Roman" w:cs="Times New Roman"/>
        </w:rPr>
        <w:t xml:space="preserve"> Smith</w:t>
      </w:r>
      <w:r w:rsidR="00C458F3" w:rsidRPr="0008612B">
        <w:rPr>
          <w:rFonts w:ascii="Times New Roman" w:hAnsi="Times New Roman" w:cs="Times New Roman"/>
        </w:rPr>
        <w:t>,</w:t>
      </w:r>
      <w:r w:rsidR="00966AE8" w:rsidRPr="0008612B">
        <w:rPr>
          <w:rFonts w:ascii="Times New Roman" w:hAnsi="Times New Roman" w:cs="Times New Roman"/>
        </w:rPr>
        <w:t xml:space="preserve"> 2006; </w:t>
      </w:r>
      <w:proofErr w:type="spellStart"/>
      <w:r w:rsidR="00746134" w:rsidRPr="0008612B">
        <w:rPr>
          <w:rFonts w:ascii="Times New Roman" w:hAnsi="Times New Roman" w:cs="Times New Roman"/>
        </w:rPr>
        <w:t>O</w:t>
      </w:r>
      <w:r w:rsidR="00966AE8" w:rsidRPr="0008612B">
        <w:rPr>
          <w:rFonts w:ascii="Times New Roman" w:hAnsi="Times New Roman" w:cs="Times New Roman"/>
        </w:rPr>
        <w:t>ckinger</w:t>
      </w:r>
      <w:proofErr w:type="spellEnd"/>
      <w:r w:rsidR="00966AE8" w:rsidRPr="0008612B">
        <w:rPr>
          <w:rFonts w:ascii="Times New Roman" w:hAnsi="Times New Roman" w:cs="Times New Roman"/>
        </w:rPr>
        <w:t xml:space="preserve"> et al., 2006; </w:t>
      </w:r>
      <w:proofErr w:type="spellStart"/>
      <w:r w:rsidR="00920CAB" w:rsidRPr="0008612B">
        <w:rPr>
          <w:rFonts w:ascii="Times New Roman" w:hAnsi="Times New Roman" w:cs="Times New Roman"/>
        </w:rPr>
        <w:t>M</w:t>
      </w:r>
      <w:r w:rsidR="00966AE8" w:rsidRPr="0008612B">
        <w:rPr>
          <w:rFonts w:ascii="Times New Roman" w:hAnsi="Times New Roman" w:cs="Times New Roman"/>
        </w:rPr>
        <w:t>utmainnah</w:t>
      </w:r>
      <w:proofErr w:type="spellEnd"/>
      <w:r w:rsidR="00966AE8" w:rsidRPr="0008612B">
        <w:rPr>
          <w:rFonts w:ascii="Times New Roman" w:hAnsi="Times New Roman" w:cs="Times New Roman"/>
        </w:rPr>
        <w:t xml:space="preserve"> </w:t>
      </w:r>
      <w:r w:rsidR="00C458F3" w:rsidRPr="0008612B">
        <w:rPr>
          <w:rFonts w:ascii="Times New Roman" w:hAnsi="Times New Roman" w:cs="Times New Roman"/>
        </w:rPr>
        <w:t>&amp;</w:t>
      </w:r>
      <w:r w:rsidR="00966AE8" w:rsidRPr="0008612B">
        <w:rPr>
          <w:rFonts w:ascii="Times New Roman" w:hAnsi="Times New Roman" w:cs="Times New Roman"/>
        </w:rPr>
        <w:t xml:space="preserve"> </w:t>
      </w:r>
      <w:proofErr w:type="spellStart"/>
      <w:r w:rsidR="00966AE8" w:rsidRPr="0008612B">
        <w:rPr>
          <w:rFonts w:ascii="Times New Roman" w:hAnsi="Times New Roman" w:cs="Times New Roman"/>
        </w:rPr>
        <w:t>Santosa</w:t>
      </w:r>
      <w:proofErr w:type="spellEnd"/>
      <w:r w:rsidR="00C458F3" w:rsidRPr="0008612B">
        <w:rPr>
          <w:rFonts w:ascii="Times New Roman" w:hAnsi="Times New Roman" w:cs="Times New Roman"/>
        </w:rPr>
        <w:t>,</w:t>
      </w:r>
      <w:r w:rsidR="00966AE8" w:rsidRPr="0008612B">
        <w:rPr>
          <w:rFonts w:ascii="Times New Roman" w:hAnsi="Times New Roman" w:cs="Times New Roman"/>
        </w:rPr>
        <w:t xml:space="preserve"> 2019)</w:t>
      </w:r>
      <w:r w:rsidR="0087543E" w:rsidRPr="0008612B">
        <w:rPr>
          <w:rFonts w:ascii="Times New Roman" w:hAnsi="Times New Roman" w:cs="Times New Roman"/>
        </w:rPr>
        <w:t xml:space="preserve"> and biodiversity status of that area (</w:t>
      </w:r>
      <w:proofErr w:type="spellStart"/>
      <w:r w:rsidR="009836B8" w:rsidRPr="00746E9E">
        <w:rPr>
          <w:rFonts w:ascii="Times New Roman" w:hAnsi="Times New Roman" w:cs="Times New Roman"/>
        </w:rPr>
        <w:t>Gangotia</w:t>
      </w:r>
      <w:proofErr w:type="spellEnd"/>
      <w:r w:rsidR="009836B8" w:rsidRPr="00746E9E">
        <w:rPr>
          <w:rFonts w:ascii="Times New Roman" w:hAnsi="Times New Roman" w:cs="Times New Roman"/>
        </w:rPr>
        <w:t xml:space="preserve"> </w:t>
      </w:r>
      <w:r w:rsidR="00455DE3" w:rsidRPr="00746E9E">
        <w:rPr>
          <w:rFonts w:ascii="Times New Roman" w:hAnsi="Times New Roman" w:cs="Times New Roman"/>
        </w:rPr>
        <w:t>&amp;</w:t>
      </w:r>
      <w:r w:rsidR="009836B8" w:rsidRPr="00746E9E">
        <w:rPr>
          <w:rFonts w:ascii="Times New Roman" w:hAnsi="Times New Roman" w:cs="Times New Roman"/>
        </w:rPr>
        <w:t xml:space="preserve"> Kumar, 201</w:t>
      </w:r>
      <w:r w:rsidR="00455DE3" w:rsidRPr="00746E9E">
        <w:rPr>
          <w:rFonts w:ascii="Times New Roman" w:hAnsi="Times New Roman" w:cs="Times New Roman"/>
        </w:rPr>
        <w:t>8</w:t>
      </w:r>
      <w:r w:rsidR="0087543E" w:rsidRPr="00746E9E">
        <w:rPr>
          <w:rFonts w:ascii="Times New Roman" w:hAnsi="Times New Roman" w:cs="Times New Roman"/>
        </w:rPr>
        <w:t>)</w:t>
      </w:r>
      <w:r w:rsidR="00966AE8" w:rsidRPr="00746E9E">
        <w:rPr>
          <w:rFonts w:ascii="Times New Roman" w:hAnsi="Times New Roman" w:cs="Times New Roman"/>
        </w:rPr>
        <w:t xml:space="preserve">. Tropical butterfly assemblages are typically dependent on </w:t>
      </w:r>
      <w:r w:rsidR="00AD7D31" w:rsidRPr="00746E9E">
        <w:rPr>
          <w:rFonts w:ascii="Times New Roman" w:hAnsi="Times New Roman" w:cs="Times New Roman"/>
        </w:rPr>
        <w:t xml:space="preserve">canopy density of forest, disturbance level of forest (Schulze et al., 2004), </w:t>
      </w:r>
      <w:r w:rsidR="00832972" w:rsidRPr="00746E9E">
        <w:rPr>
          <w:rFonts w:ascii="Times New Roman" w:hAnsi="Times New Roman" w:cs="Times New Roman"/>
        </w:rPr>
        <w:t>intensity of land use for agriculture (</w:t>
      </w:r>
      <w:proofErr w:type="spellStart"/>
      <w:r w:rsidR="00832972" w:rsidRPr="00746E9E">
        <w:rPr>
          <w:rFonts w:ascii="Times New Roman" w:hAnsi="Times New Roman" w:cs="Times New Roman"/>
        </w:rPr>
        <w:t>Dawar</w:t>
      </w:r>
      <w:proofErr w:type="spellEnd"/>
      <w:r w:rsidR="00832972" w:rsidRPr="00746E9E">
        <w:rPr>
          <w:rFonts w:ascii="Times New Roman" w:hAnsi="Times New Roman" w:cs="Times New Roman"/>
        </w:rPr>
        <w:t xml:space="preserve"> et al., 2024), vegetation type (</w:t>
      </w:r>
      <w:r w:rsidR="006C1762" w:rsidRPr="00746E9E">
        <w:rPr>
          <w:rFonts w:ascii="Times New Roman" w:hAnsi="Times New Roman" w:cs="Times New Roman"/>
        </w:rPr>
        <w:t>Kumar et al., 2023</w:t>
      </w:r>
      <w:r w:rsidR="00832972" w:rsidRPr="00746E9E">
        <w:rPr>
          <w:rFonts w:ascii="Times New Roman" w:hAnsi="Times New Roman" w:cs="Times New Roman"/>
        </w:rPr>
        <w:t>)</w:t>
      </w:r>
      <w:r w:rsidR="0087543E" w:rsidRPr="00746E9E">
        <w:rPr>
          <w:rFonts w:ascii="Times New Roman" w:hAnsi="Times New Roman" w:cs="Times New Roman"/>
        </w:rPr>
        <w:t>, climatic</w:t>
      </w:r>
      <w:r w:rsidR="0087543E" w:rsidRPr="0008612B">
        <w:rPr>
          <w:rFonts w:ascii="Times New Roman" w:hAnsi="Times New Roman" w:cs="Times New Roman"/>
        </w:rPr>
        <w:t xml:space="preserve"> condition (</w:t>
      </w:r>
      <w:proofErr w:type="spellStart"/>
      <w:r w:rsidR="0087543E" w:rsidRPr="0008612B">
        <w:rPr>
          <w:rFonts w:ascii="Times New Roman" w:hAnsi="Times New Roman" w:cs="Times New Roman"/>
        </w:rPr>
        <w:t>Pywell</w:t>
      </w:r>
      <w:proofErr w:type="spellEnd"/>
      <w:r w:rsidR="0087543E" w:rsidRPr="0008612B">
        <w:rPr>
          <w:rFonts w:ascii="Times New Roman" w:hAnsi="Times New Roman" w:cs="Times New Roman"/>
        </w:rPr>
        <w:t xml:space="preserve"> et al., 2011)</w:t>
      </w:r>
      <w:r w:rsidR="00966AE8" w:rsidRPr="0008612B">
        <w:rPr>
          <w:rFonts w:ascii="Times New Roman" w:hAnsi="Times New Roman" w:cs="Times New Roman"/>
        </w:rPr>
        <w:t xml:space="preserve"> </w:t>
      </w:r>
      <w:r w:rsidR="00832972" w:rsidRPr="0008612B">
        <w:rPr>
          <w:rFonts w:ascii="Times New Roman" w:hAnsi="Times New Roman" w:cs="Times New Roman"/>
        </w:rPr>
        <w:t xml:space="preserve">and </w:t>
      </w:r>
      <w:r w:rsidR="002F2CAF" w:rsidRPr="0008612B">
        <w:rPr>
          <w:rFonts w:ascii="Times New Roman" w:hAnsi="Times New Roman" w:cs="Times New Roman"/>
        </w:rPr>
        <w:t>anthropogenic annoyance activities</w:t>
      </w:r>
      <w:r w:rsidR="00882496" w:rsidRPr="0008612B">
        <w:rPr>
          <w:rFonts w:ascii="Times New Roman" w:hAnsi="Times New Roman" w:cs="Times New Roman"/>
        </w:rPr>
        <w:t xml:space="preserve"> (</w:t>
      </w:r>
      <w:r w:rsidR="0087543E" w:rsidRPr="0008612B">
        <w:rPr>
          <w:rFonts w:ascii="Times New Roman" w:hAnsi="Times New Roman" w:cs="Times New Roman"/>
        </w:rPr>
        <w:t>Woodcock et al., 2014</w:t>
      </w:r>
      <w:r w:rsidR="00882496" w:rsidRPr="0008612B">
        <w:rPr>
          <w:rFonts w:ascii="Times New Roman" w:hAnsi="Times New Roman" w:cs="Times New Roman"/>
        </w:rPr>
        <w:t>)</w:t>
      </w:r>
      <w:r w:rsidR="002F2CAF" w:rsidRPr="0008612B">
        <w:rPr>
          <w:rFonts w:ascii="Times New Roman" w:hAnsi="Times New Roman" w:cs="Times New Roman"/>
        </w:rPr>
        <w:t xml:space="preserve">. </w:t>
      </w:r>
      <w:r w:rsidR="009062C1" w:rsidRPr="0008612B">
        <w:rPr>
          <w:rFonts w:ascii="Times New Roman" w:hAnsi="Times New Roman" w:cs="Times New Roman"/>
        </w:rPr>
        <w:t xml:space="preserve">Keeping these points in mind, the diversity of butterflies in the </w:t>
      </w:r>
      <w:proofErr w:type="spellStart"/>
      <w:r w:rsidR="009062C1" w:rsidRPr="0008612B">
        <w:rPr>
          <w:rFonts w:ascii="Times New Roman" w:hAnsi="Times New Roman" w:cs="Times New Roman"/>
        </w:rPr>
        <w:t>Kar</w:t>
      </w:r>
      <w:r w:rsidR="003011B3" w:rsidRPr="0008612B">
        <w:rPr>
          <w:rFonts w:ascii="Times New Roman" w:hAnsi="Times New Roman" w:cs="Times New Roman"/>
        </w:rPr>
        <w:t>h</w:t>
      </w:r>
      <w:r w:rsidR="009062C1" w:rsidRPr="0008612B">
        <w:rPr>
          <w:rFonts w:ascii="Times New Roman" w:hAnsi="Times New Roman" w:cs="Times New Roman"/>
        </w:rPr>
        <w:t>andla</w:t>
      </w:r>
      <w:proofErr w:type="spellEnd"/>
      <w:r w:rsidR="009062C1" w:rsidRPr="0008612B">
        <w:rPr>
          <w:rFonts w:ascii="Times New Roman" w:hAnsi="Times New Roman" w:cs="Times New Roman"/>
        </w:rPr>
        <w:t xml:space="preserve"> region in the vicinity of </w:t>
      </w:r>
      <w:proofErr w:type="spellStart"/>
      <w:r w:rsidR="009062C1" w:rsidRPr="0008612B">
        <w:rPr>
          <w:rFonts w:ascii="Times New Roman" w:hAnsi="Times New Roman" w:cs="Times New Roman"/>
        </w:rPr>
        <w:t>Umred</w:t>
      </w:r>
      <w:proofErr w:type="spellEnd"/>
      <w:r w:rsidR="009062C1" w:rsidRPr="0008612B">
        <w:rPr>
          <w:rFonts w:ascii="Times New Roman" w:hAnsi="Times New Roman" w:cs="Times New Roman"/>
        </w:rPr>
        <w:t xml:space="preserve">- </w:t>
      </w:r>
      <w:proofErr w:type="spellStart"/>
      <w:r w:rsidR="009062C1" w:rsidRPr="0008612B">
        <w:rPr>
          <w:rFonts w:ascii="Times New Roman" w:hAnsi="Times New Roman" w:cs="Times New Roman"/>
        </w:rPr>
        <w:t>Karhandla</w:t>
      </w:r>
      <w:proofErr w:type="spellEnd"/>
      <w:r w:rsidR="009062C1" w:rsidRPr="0008612B">
        <w:rPr>
          <w:rFonts w:ascii="Times New Roman" w:hAnsi="Times New Roman" w:cs="Times New Roman"/>
        </w:rPr>
        <w:t xml:space="preserve"> Wildlife Sanctuary, Maharashtra, India was studied</w:t>
      </w:r>
      <w:r w:rsidR="001261D6" w:rsidRPr="0008612B">
        <w:rPr>
          <w:rFonts w:ascii="Times New Roman" w:hAnsi="Times New Roman" w:cs="Times New Roman"/>
        </w:rPr>
        <w:t xml:space="preserve">. In the recent past, several studies reported the checklists of butterflies from some districts and conservation areas of Madhya Pradesh and </w:t>
      </w:r>
      <w:r w:rsidR="004E57B9" w:rsidRPr="0008612B">
        <w:rPr>
          <w:rFonts w:ascii="Times New Roman" w:hAnsi="Times New Roman" w:cs="Times New Roman"/>
        </w:rPr>
        <w:t>Maharashtra</w:t>
      </w:r>
      <w:r w:rsidR="001261D6" w:rsidRPr="0008612B">
        <w:rPr>
          <w:rFonts w:ascii="Times New Roman" w:hAnsi="Times New Roman" w:cs="Times New Roman"/>
        </w:rPr>
        <w:t xml:space="preserve"> (Chandra et al.</w:t>
      </w:r>
      <w:r w:rsidR="002B5CB9" w:rsidRPr="0008612B">
        <w:rPr>
          <w:rFonts w:ascii="Times New Roman" w:hAnsi="Times New Roman" w:cs="Times New Roman"/>
        </w:rPr>
        <w:t>,</w:t>
      </w:r>
      <w:r w:rsidR="001261D6" w:rsidRPr="0008612B">
        <w:rPr>
          <w:rFonts w:ascii="Times New Roman" w:hAnsi="Times New Roman" w:cs="Times New Roman"/>
        </w:rPr>
        <w:t xml:space="preserve"> 2000</w:t>
      </w:r>
      <w:r w:rsidR="002B5CB9" w:rsidRPr="0008612B">
        <w:rPr>
          <w:rFonts w:ascii="Times New Roman" w:hAnsi="Times New Roman" w:cs="Times New Roman"/>
          <w:vertAlign w:val="superscript"/>
        </w:rPr>
        <w:t>1</w:t>
      </w:r>
      <w:r w:rsidR="00ED3312" w:rsidRPr="0008612B">
        <w:rPr>
          <w:rFonts w:ascii="Times New Roman" w:hAnsi="Times New Roman" w:cs="Times New Roman"/>
        </w:rPr>
        <w:t xml:space="preserve"> </w:t>
      </w:r>
      <w:r w:rsidR="002B5CB9" w:rsidRPr="0008612B">
        <w:rPr>
          <w:rFonts w:ascii="Times New Roman" w:hAnsi="Times New Roman" w:cs="Times New Roman"/>
        </w:rPr>
        <w:t>2000</w:t>
      </w:r>
      <w:r w:rsidR="002B5CB9" w:rsidRPr="0008612B">
        <w:rPr>
          <w:rFonts w:ascii="Times New Roman" w:hAnsi="Times New Roman" w:cs="Times New Roman"/>
          <w:vertAlign w:val="superscript"/>
        </w:rPr>
        <w:t>2</w:t>
      </w:r>
      <w:r w:rsidR="001261D6" w:rsidRPr="0008612B">
        <w:rPr>
          <w:rFonts w:ascii="Times New Roman" w:hAnsi="Times New Roman" w:cs="Times New Roman"/>
        </w:rPr>
        <w:t>; 2002; Singh &amp; Chandra</w:t>
      </w:r>
      <w:r w:rsidR="002B5CB9" w:rsidRPr="0008612B">
        <w:rPr>
          <w:rFonts w:ascii="Times New Roman" w:hAnsi="Times New Roman" w:cs="Times New Roman"/>
        </w:rPr>
        <w:t>,</w:t>
      </w:r>
      <w:r w:rsidR="001261D6" w:rsidRPr="0008612B">
        <w:rPr>
          <w:rFonts w:ascii="Times New Roman" w:hAnsi="Times New Roman" w:cs="Times New Roman"/>
        </w:rPr>
        <w:t xml:space="preserve"> 2002; Siddiqui &amp; Singh</w:t>
      </w:r>
      <w:r w:rsidR="002B5CB9" w:rsidRPr="0008612B">
        <w:rPr>
          <w:rFonts w:ascii="Times New Roman" w:hAnsi="Times New Roman" w:cs="Times New Roman"/>
        </w:rPr>
        <w:t>,</w:t>
      </w:r>
      <w:r w:rsidR="001261D6" w:rsidRPr="0008612B">
        <w:rPr>
          <w:rFonts w:ascii="Times New Roman" w:hAnsi="Times New Roman" w:cs="Times New Roman"/>
        </w:rPr>
        <w:t xml:space="preserve"> 2004; Chandra</w:t>
      </w:r>
      <w:r w:rsidR="002B5CB9" w:rsidRPr="0008612B">
        <w:rPr>
          <w:rFonts w:ascii="Times New Roman" w:hAnsi="Times New Roman" w:cs="Times New Roman"/>
        </w:rPr>
        <w:t>,</w:t>
      </w:r>
      <w:r w:rsidR="001261D6" w:rsidRPr="0008612B">
        <w:rPr>
          <w:rFonts w:ascii="Times New Roman" w:hAnsi="Times New Roman" w:cs="Times New Roman"/>
        </w:rPr>
        <w:t xml:space="preserve"> 2006; </w:t>
      </w:r>
      <w:proofErr w:type="spellStart"/>
      <w:r w:rsidR="006C2C12" w:rsidRPr="0008612B">
        <w:rPr>
          <w:rFonts w:ascii="Times New Roman" w:hAnsi="Times New Roman" w:cs="Times New Roman"/>
        </w:rPr>
        <w:t>Tiple</w:t>
      </w:r>
      <w:proofErr w:type="spellEnd"/>
      <w:r w:rsidR="006C2C12" w:rsidRPr="0008612B">
        <w:rPr>
          <w:rFonts w:ascii="Times New Roman" w:hAnsi="Times New Roman" w:cs="Times New Roman"/>
        </w:rPr>
        <w:t xml:space="preserve">, 2011; Sharma </w:t>
      </w:r>
      <w:r w:rsidR="002B5CB9" w:rsidRPr="0008612B">
        <w:rPr>
          <w:rFonts w:ascii="Times New Roman" w:hAnsi="Times New Roman" w:cs="Times New Roman"/>
        </w:rPr>
        <w:t>&amp;</w:t>
      </w:r>
      <w:r w:rsidR="006C2C12" w:rsidRPr="0008612B">
        <w:rPr>
          <w:rFonts w:ascii="Times New Roman" w:hAnsi="Times New Roman" w:cs="Times New Roman"/>
        </w:rPr>
        <w:t xml:space="preserve"> Radhakrishnan, 2005, 2006; </w:t>
      </w:r>
      <w:proofErr w:type="spellStart"/>
      <w:r w:rsidR="004E57B9" w:rsidRPr="0008612B">
        <w:rPr>
          <w:rFonts w:ascii="Times New Roman" w:hAnsi="Times New Roman" w:cs="Times New Roman"/>
        </w:rPr>
        <w:t>Chandrakar</w:t>
      </w:r>
      <w:proofErr w:type="spellEnd"/>
      <w:r w:rsidR="004E57B9" w:rsidRPr="0008612B">
        <w:rPr>
          <w:rFonts w:ascii="Times New Roman" w:hAnsi="Times New Roman" w:cs="Times New Roman"/>
        </w:rPr>
        <w:t xml:space="preserve"> et al., 2007</w:t>
      </w:r>
      <w:r w:rsidR="00CC2EA7" w:rsidRPr="0008612B">
        <w:rPr>
          <w:rFonts w:ascii="Times New Roman" w:hAnsi="Times New Roman" w:cs="Times New Roman"/>
        </w:rPr>
        <w:t xml:space="preserve">; </w:t>
      </w:r>
      <w:proofErr w:type="spellStart"/>
      <w:r w:rsidR="00CC2EA7" w:rsidRPr="0008612B">
        <w:rPr>
          <w:rFonts w:ascii="Times New Roman" w:hAnsi="Times New Roman" w:cs="Times New Roman"/>
        </w:rPr>
        <w:t>Gajbe</w:t>
      </w:r>
      <w:proofErr w:type="spellEnd"/>
      <w:r w:rsidR="00CC2EA7" w:rsidRPr="0008612B">
        <w:rPr>
          <w:rFonts w:ascii="Times New Roman" w:hAnsi="Times New Roman" w:cs="Times New Roman"/>
        </w:rPr>
        <w:t>, 2016</w:t>
      </w:r>
      <w:r w:rsidR="001261D6" w:rsidRPr="0008612B">
        <w:rPr>
          <w:rFonts w:ascii="Times New Roman" w:hAnsi="Times New Roman" w:cs="Times New Roman"/>
        </w:rPr>
        <w:t>).</w:t>
      </w:r>
      <w:r w:rsidR="005C2C94" w:rsidRPr="0008612B">
        <w:rPr>
          <w:rFonts w:ascii="Times New Roman" w:hAnsi="Times New Roman" w:cs="Times New Roman"/>
        </w:rPr>
        <w:t xml:space="preserve"> Consistent with the studies of Singh and Chandra (2006)</w:t>
      </w:r>
      <w:r w:rsidR="0026496B" w:rsidRPr="0008612B">
        <w:rPr>
          <w:rFonts w:ascii="Times New Roman" w:hAnsi="Times New Roman" w:cs="Times New Roman"/>
        </w:rPr>
        <w:t>,</w:t>
      </w:r>
      <w:r w:rsidR="005C2C94" w:rsidRPr="0008612B">
        <w:rPr>
          <w:rFonts w:ascii="Times New Roman" w:hAnsi="Times New Roman" w:cs="Times New Roman"/>
        </w:rPr>
        <w:t xml:space="preserve"> carried out in </w:t>
      </w:r>
      <w:proofErr w:type="spellStart"/>
      <w:r w:rsidR="005C2C94" w:rsidRPr="0008612B">
        <w:rPr>
          <w:rFonts w:ascii="Times New Roman" w:hAnsi="Times New Roman" w:cs="Times New Roman"/>
        </w:rPr>
        <w:t>Achankmar</w:t>
      </w:r>
      <w:proofErr w:type="spellEnd"/>
      <w:r w:rsidR="005C2C94" w:rsidRPr="0008612B">
        <w:rPr>
          <w:rFonts w:ascii="Times New Roman" w:hAnsi="Times New Roman" w:cs="Times New Roman"/>
        </w:rPr>
        <w:t>–</w:t>
      </w:r>
      <w:proofErr w:type="spellStart"/>
      <w:r w:rsidR="005C2C94" w:rsidRPr="0008612B">
        <w:rPr>
          <w:rFonts w:ascii="Times New Roman" w:hAnsi="Times New Roman" w:cs="Times New Roman"/>
        </w:rPr>
        <w:t>markantak</w:t>
      </w:r>
      <w:proofErr w:type="spellEnd"/>
      <w:r w:rsidR="005C2C94" w:rsidRPr="0008612B">
        <w:rPr>
          <w:rFonts w:ascii="Times New Roman" w:hAnsi="Times New Roman" w:cs="Times New Roman"/>
        </w:rPr>
        <w:t xml:space="preserve"> Biosphere Reserve and </w:t>
      </w:r>
      <w:proofErr w:type="spellStart"/>
      <w:r w:rsidR="005C2C94" w:rsidRPr="0008612B">
        <w:rPr>
          <w:rFonts w:ascii="Times New Roman" w:hAnsi="Times New Roman" w:cs="Times New Roman"/>
        </w:rPr>
        <w:t>Tiple</w:t>
      </w:r>
      <w:proofErr w:type="spellEnd"/>
      <w:r w:rsidR="005C2C94" w:rsidRPr="0008612B">
        <w:rPr>
          <w:rFonts w:ascii="Times New Roman" w:hAnsi="Times New Roman" w:cs="Times New Roman"/>
        </w:rPr>
        <w:t xml:space="preserve"> (2012) in Tropical Forest Research Institute, Jabalpur, the present observation record</w:t>
      </w:r>
      <w:r w:rsidR="0026496B" w:rsidRPr="0008612B">
        <w:rPr>
          <w:rFonts w:ascii="Times New Roman" w:hAnsi="Times New Roman" w:cs="Times New Roman"/>
        </w:rPr>
        <w:t>ed</w:t>
      </w:r>
      <w:r w:rsidR="005C2C94" w:rsidRPr="0008612B">
        <w:rPr>
          <w:rFonts w:ascii="Times New Roman" w:hAnsi="Times New Roman" w:cs="Times New Roman"/>
        </w:rPr>
        <w:t xml:space="preserve"> a </w:t>
      </w:r>
      <w:r w:rsidR="0026496B" w:rsidRPr="0008612B">
        <w:rPr>
          <w:rFonts w:ascii="Times New Roman" w:hAnsi="Times New Roman" w:cs="Times New Roman"/>
        </w:rPr>
        <w:t xml:space="preserve">similar number </w:t>
      </w:r>
      <w:r w:rsidR="005C2C94" w:rsidRPr="0008612B">
        <w:rPr>
          <w:rFonts w:ascii="Times New Roman" w:hAnsi="Times New Roman" w:cs="Times New Roman"/>
        </w:rPr>
        <w:t xml:space="preserve">of </w:t>
      </w:r>
      <w:r w:rsidR="0026496B" w:rsidRPr="0008612B">
        <w:rPr>
          <w:rFonts w:ascii="Times New Roman" w:hAnsi="Times New Roman" w:cs="Times New Roman"/>
        </w:rPr>
        <w:t>butterfly</w:t>
      </w:r>
      <w:r w:rsidR="005C2C94" w:rsidRPr="0008612B">
        <w:rPr>
          <w:rFonts w:ascii="Times New Roman" w:hAnsi="Times New Roman" w:cs="Times New Roman"/>
        </w:rPr>
        <w:t xml:space="preserve"> species</w:t>
      </w:r>
      <w:r w:rsidR="00584DD6" w:rsidRPr="0008612B">
        <w:rPr>
          <w:rFonts w:ascii="Times New Roman" w:hAnsi="Times New Roman" w:cs="Times New Roman"/>
        </w:rPr>
        <w:t xml:space="preserve">, might be due to similar landscape patterns (Roy et al., 2012; Harsh 2014; </w:t>
      </w:r>
      <w:proofErr w:type="spellStart"/>
      <w:r w:rsidR="00584DD6" w:rsidRPr="0008612B">
        <w:rPr>
          <w:rFonts w:ascii="Times New Roman" w:hAnsi="Times New Roman" w:cs="Times New Roman"/>
        </w:rPr>
        <w:t>Saikia</w:t>
      </w:r>
      <w:proofErr w:type="spellEnd"/>
      <w:r w:rsidR="00584DD6" w:rsidRPr="0008612B">
        <w:rPr>
          <w:rFonts w:ascii="Times New Roman" w:hAnsi="Times New Roman" w:cs="Times New Roman"/>
        </w:rPr>
        <w:t xml:space="preserve"> 2014; Mukherjee et al., 2015)</w:t>
      </w:r>
      <w:r w:rsidR="005C2C94" w:rsidRPr="0008612B">
        <w:rPr>
          <w:rFonts w:ascii="Times New Roman" w:hAnsi="Times New Roman" w:cs="Times New Roman"/>
        </w:rPr>
        <w:t>.</w:t>
      </w:r>
      <w:r w:rsidR="00584DD6" w:rsidRPr="0008612B">
        <w:rPr>
          <w:rFonts w:ascii="Times New Roman" w:hAnsi="Times New Roman" w:cs="Times New Roman"/>
        </w:rPr>
        <w:t xml:space="preserve"> </w:t>
      </w:r>
      <w:r w:rsidR="0023246A" w:rsidRPr="0008612B">
        <w:rPr>
          <w:rFonts w:ascii="Times New Roman" w:hAnsi="Times New Roman" w:cs="Times New Roman"/>
        </w:rPr>
        <w:t xml:space="preserve">Whereas, earlier several studies encountered relatively a greater number of butterfly species which include </w:t>
      </w:r>
      <w:r w:rsidR="00215B76" w:rsidRPr="0008612B">
        <w:rPr>
          <w:rFonts w:ascii="Times New Roman" w:hAnsi="Times New Roman" w:cs="Times New Roman"/>
        </w:rPr>
        <w:t>the reports of Chandra et al. (2007) from Madhya Pradesh and Chhattisgarh</w:t>
      </w:r>
      <w:r w:rsidR="00763586" w:rsidRPr="0008612B">
        <w:rPr>
          <w:rFonts w:ascii="Times New Roman" w:hAnsi="Times New Roman" w:cs="Times New Roman"/>
        </w:rPr>
        <w:t xml:space="preserve">, Tiwari et al (2010) from </w:t>
      </w:r>
      <w:proofErr w:type="spellStart"/>
      <w:r w:rsidR="00763586" w:rsidRPr="0008612B">
        <w:rPr>
          <w:rFonts w:ascii="Times New Roman" w:hAnsi="Times New Roman" w:cs="Times New Roman"/>
        </w:rPr>
        <w:t>Pench</w:t>
      </w:r>
      <w:proofErr w:type="spellEnd"/>
      <w:r w:rsidR="00763586" w:rsidRPr="0008612B">
        <w:rPr>
          <w:rFonts w:ascii="Times New Roman" w:hAnsi="Times New Roman" w:cs="Times New Roman"/>
        </w:rPr>
        <w:t xml:space="preserve"> Tiger Reserve, Madhya Pradesh, </w:t>
      </w:r>
      <w:r w:rsidR="007705FA" w:rsidRPr="0008612B">
        <w:rPr>
          <w:rFonts w:ascii="Times New Roman" w:hAnsi="Times New Roman" w:cs="Times New Roman"/>
        </w:rPr>
        <w:t>Virani (</w:t>
      </w:r>
      <w:r w:rsidR="00A447D5" w:rsidRPr="0008612B">
        <w:rPr>
          <w:rFonts w:ascii="Times New Roman" w:hAnsi="Times New Roman" w:cs="Times New Roman"/>
        </w:rPr>
        <w:t>2020</w:t>
      </w:r>
      <w:r w:rsidR="007705FA" w:rsidRPr="0008612B">
        <w:rPr>
          <w:rFonts w:ascii="Times New Roman" w:hAnsi="Times New Roman" w:cs="Times New Roman"/>
        </w:rPr>
        <w:t xml:space="preserve">) from </w:t>
      </w:r>
      <w:proofErr w:type="spellStart"/>
      <w:r w:rsidR="007705FA" w:rsidRPr="0008612B">
        <w:rPr>
          <w:rFonts w:ascii="Times New Roman" w:hAnsi="Times New Roman" w:cs="Times New Roman"/>
        </w:rPr>
        <w:t>Tipeshwar</w:t>
      </w:r>
      <w:proofErr w:type="spellEnd"/>
      <w:r w:rsidR="007705FA" w:rsidRPr="0008612B">
        <w:rPr>
          <w:rFonts w:ascii="Times New Roman" w:hAnsi="Times New Roman" w:cs="Times New Roman"/>
        </w:rPr>
        <w:t xml:space="preserve"> Wildlife Sanctuary of Maharashtra, </w:t>
      </w:r>
      <w:proofErr w:type="spellStart"/>
      <w:r w:rsidR="00763586" w:rsidRPr="0008612B">
        <w:rPr>
          <w:rFonts w:ascii="Times New Roman" w:hAnsi="Times New Roman" w:cs="Times New Roman"/>
        </w:rPr>
        <w:t>Tiple</w:t>
      </w:r>
      <w:proofErr w:type="spellEnd"/>
      <w:r w:rsidR="00763586" w:rsidRPr="0008612B">
        <w:rPr>
          <w:rFonts w:ascii="Times New Roman" w:hAnsi="Times New Roman" w:cs="Times New Roman"/>
        </w:rPr>
        <w:t xml:space="preserve"> (2012) from Tropical Forest Research Institute, Jabalpur, Madhya Pradesh, Harsh et al. (2015) from </w:t>
      </w:r>
      <w:proofErr w:type="spellStart"/>
      <w:r w:rsidR="00763586" w:rsidRPr="0008612B">
        <w:rPr>
          <w:rFonts w:ascii="Times New Roman" w:hAnsi="Times New Roman" w:cs="Times New Roman"/>
        </w:rPr>
        <w:t>Kanha-Pench</w:t>
      </w:r>
      <w:proofErr w:type="spellEnd"/>
      <w:r w:rsidR="00763586" w:rsidRPr="0008612B">
        <w:rPr>
          <w:rFonts w:ascii="Times New Roman" w:hAnsi="Times New Roman" w:cs="Times New Roman"/>
        </w:rPr>
        <w:t xml:space="preserve"> corridor, Madhya Pradesh,</w:t>
      </w:r>
      <w:r w:rsidR="007705FA" w:rsidRPr="0008612B">
        <w:rPr>
          <w:rFonts w:ascii="Times New Roman" w:hAnsi="Times New Roman" w:cs="Times New Roman"/>
        </w:rPr>
        <w:t xml:space="preserve"> etc.</w:t>
      </w:r>
      <w:r w:rsidR="00763586" w:rsidRPr="0008612B">
        <w:rPr>
          <w:rFonts w:ascii="Times New Roman" w:hAnsi="Times New Roman" w:cs="Times New Roman"/>
        </w:rPr>
        <w:t xml:space="preserve"> </w:t>
      </w:r>
      <w:r w:rsidR="00215B76" w:rsidRPr="0008612B">
        <w:rPr>
          <w:rFonts w:ascii="Times New Roman" w:hAnsi="Times New Roman" w:cs="Times New Roman"/>
        </w:rPr>
        <w:t xml:space="preserve">where the recorded number of species </w:t>
      </w:r>
      <w:r w:rsidR="0026496B" w:rsidRPr="0008612B">
        <w:rPr>
          <w:rFonts w:ascii="Times New Roman" w:hAnsi="Times New Roman" w:cs="Times New Roman"/>
        </w:rPr>
        <w:t>were</w:t>
      </w:r>
      <w:r w:rsidR="00215B76" w:rsidRPr="0008612B">
        <w:rPr>
          <w:rFonts w:ascii="Times New Roman" w:hAnsi="Times New Roman" w:cs="Times New Roman"/>
        </w:rPr>
        <w:t xml:space="preserve"> 174</w:t>
      </w:r>
      <w:r w:rsidR="00763586" w:rsidRPr="0008612B">
        <w:rPr>
          <w:rFonts w:ascii="Times New Roman" w:hAnsi="Times New Roman" w:cs="Times New Roman"/>
        </w:rPr>
        <w:t xml:space="preserve">, 126, </w:t>
      </w:r>
      <w:r w:rsidR="007705FA" w:rsidRPr="0008612B">
        <w:rPr>
          <w:rFonts w:ascii="Times New Roman" w:hAnsi="Times New Roman" w:cs="Times New Roman"/>
        </w:rPr>
        <w:t xml:space="preserve">97, </w:t>
      </w:r>
      <w:r w:rsidR="00763586" w:rsidRPr="0008612B">
        <w:rPr>
          <w:rFonts w:ascii="Times New Roman" w:hAnsi="Times New Roman" w:cs="Times New Roman"/>
        </w:rPr>
        <w:t>66</w:t>
      </w:r>
      <w:r w:rsidR="0026496B" w:rsidRPr="0008612B">
        <w:rPr>
          <w:rFonts w:ascii="Times New Roman" w:hAnsi="Times New Roman" w:cs="Times New Roman"/>
        </w:rPr>
        <w:t xml:space="preserve"> and</w:t>
      </w:r>
      <w:r w:rsidR="00763586" w:rsidRPr="0008612B">
        <w:rPr>
          <w:rFonts w:ascii="Times New Roman" w:hAnsi="Times New Roman" w:cs="Times New Roman"/>
        </w:rPr>
        <w:t xml:space="preserve"> 59 respectively</w:t>
      </w:r>
      <w:r w:rsidR="00277528" w:rsidRPr="0008612B">
        <w:rPr>
          <w:rFonts w:ascii="Times New Roman" w:hAnsi="Times New Roman" w:cs="Times New Roman"/>
        </w:rPr>
        <w:t>. In contrast, butterfly species richness was recorded low from   Jawaharlal Nehru Krishi Vishwavidyalaya Campus, Jabalpur Madhya Pradesh with 24 species, (</w:t>
      </w:r>
      <w:proofErr w:type="spellStart"/>
      <w:r w:rsidR="00277528" w:rsidRPr="0008612B">
        <w:rPr>
          <w:rFonts w:ascii="Times New Roman" w:hAnsi="Times New Roman" w:cs="Times New Roman"/>
        </w:rPr>
        <w:t>Dawar</w:t>
      </w:r>
      <w:proofErr w:type="spellEnd"/>
      <w:r w:rsidR="00277528" w:rsidRPr="0008612B">
        <w:rPr>
          <w:rFonts w:ascii="Times New Roman" w:hAnsi="Times New Roman" w:cs="Times New Roman"/>
        </w:rPr>
        <w:t xml:space="preserve"> e</w:t>
      </w:r>
      <w:r w:rsidR="00427F4C" w:rsidRPr="0008612B">
        <w:rPr>
          <w:rFonts w:ascii="Times New Roman" w:hAnsi="Times New Roman" w:cs="Times New Roman"/>
        </w:rPr>
        <w:t>t</w:t>
      </w:r>
      <w:r w:rsidR="00277528" w:rsidRPr="0008612B">
        <w:rPr>
          <w:rFonts w:ascii="Times New Roman" w:hAnsi="Times New Roman" w:cs="Times New Roman"/>
        </w:rPr>
        <w:t xml:space="preserve"> al., 2024)</w:t>
      </w:r>
      <w:r w:rsidR="009F6AEC" w:rsidRPr="0008612B">
        <w:rPr>
          <w:rFonts w:ascii="Times New Roman" w:hAnsi="Times New Roman" w:cs="Times New Roman"/>
        </w:rPr>
        <w:t xml:space="preserve">, </w:t>
      </w:r>
      <w:proofErr w:type="spellStart"/>
      <w:r w:rsidR="007C4C77" w:rsidRPr="0008612B">
        <w:rPr>
          <w:rFonts w:ascii="Times New Roman" w:hAnsi="Times New Roman" w:cs="Times New Roman"/>
        </w:rPr>
        <w:t>Chhindwara</w:t>
      </w:r>
      <w:proofErr w:type="spellEnd"/>
      <w:r w:rsidR="007C4C77" w:rsidRPr="0008612B">
        <w:rPr>
          <w:rFonts w:ascii="Times New Roman" w:hAnsi="Times New Roman" w:cs="Times New Roman"/>
        </w:rPr>
        <w:t xml:space="preserve"> district, Madhya Pradesh with 38 species </w:t>
      </w:r>
      <w:r w:rsidR="009F6AEC" w:rsidRPr="0008612B">
        <w:rPr>
          <w:rFonts w:ascii="Times New Roman" w:hAnsi="Times New Roman" w:cs="Times New Roman"/>
        </w:rPr>
        <w:t>(</w:t>
      </w:r>
      <w:proofErr w:type="spellStart"/>
      <w:r w:rsidR="009F6AEC" w:rsidRPr="0008612B">
        <w:rPr>
          <w:rFonts w:ascii="Times New Roman" w:hAnsi="Times New Roman" w:cs="Times New Roman"/>
        </w:rPr>
        <w:t>Bhowate</w:t>
      </w:r>
      <w:proofErr w:type="spellEnd"/>
      <w:r w:rsidR="009F6AEC" w:rsidRPr="0008612B">
        <w:rPr>
          <w:rFonts w:ascii="Times New Roman" w:hAnsi="Times New Roman" w:cs="Times New Roman"/>
        </w:rPr>
        <w:t xml:space="preserve"> </w:t>
      </w:r>
      <w:r w:rsidR="00D41F04" w:rsidRPr="0008612B">
        <w:rPr>
          <w:rFonts w:ascii="Times New Roman" w:hAnsi="Times New Roman" w:cs="Times New Roman"/>
        </w:rPr>
        <w:t>&amp;</w:t>
      </w:r>
      <w:r w:rsidR="009F6AEC" w:rsidRPr="0008612B">
        <w:rPr>
          <w:rFonts w:ascii="Times New Roman" w:hAnsi="Times New Roman" w:cs="Times New Roman"/>
        </w:rPr>
        <w:t xml:space="preserve"> Kumar, 2020</w:t>
      </w:r>
      <w:r w:rsidR="00E17469" w:rsidRPr="0008612B">
        <w:rPr>
          <w:rFonts w:ascii="Times New Roman" w:hAnsi="Times New Roman" w:cs="Times New Roman"/>
          <w:vertAlign w:val="superscript"/>
        </w:rPr>
        <w:t>1</w:t>
      </w:r>
      <w:r w:rsidR="009F6AEC" w:rsidRPr="0008612B">
        <w:rPr>
          <w:rFonts w:ascii="Times New Roman" w:hAnsi="Times New Roman" w:cs="Times New Roman"/>
        </w:rPr>
        <w:t>)</w:t>
      </w:r>
      <w:r w:rsidR="007C4C77" w:rsidRPr="0008612B">
        <w:rPr>
          <w:rFonts w:ascii="Times New Roman" w:hAnsi="Times New Roman" w:cs="Times New Roman"/>
        </w:rPr>
        <w:t xml:space="preserve">, </w:t>
      </w:r>
      <w:proofErr w:type="spellStart"/>
      <w:r w:rsidR="00E17469" w:rsidRPr="0008612B">
        <w:rPr>
          <w:rFonts w:ascii="Times New Roman" w:hAnsi="Times New Roman" w:cs="Times New Roman"/>
        </w:rPr>
        <w:t>Betul</w:t>
      </w:r>
      <w:proofErr w:type="spellEnd"/>
      <w:r w:rsidR="00E17469" w:rsidRPr="0008612B">
        <w:rPr>
          <w:rFonts w:ascii="Times New Roman" w:hAnsi="Times New Roman" w:cs="Times New Roman"/>
        </w:rPr>
        <w:t xml:space="preserve"> district, Madhya Pradesh with 35 species (</w:t>
      </w:r>
      <w:proofErr w:type="spellStart"/>
      <w:r w:rsidR="00E17469" w:rsidRPr="0008612B">
        <w:rPr>
          <w:rFonts w:ascii="Times New Roman" w:hAnsi="Times New Roman" w:cs="Times New Roman"/>
        </w:rPr>
        <w:t>Bhowate</w:t>
      </w:r>
      <w:proofErr w:type="spellEnd"/>
      <w:r w:rsidR="00E17469" w:rsidRPr="0008612B">
        <w:rPr>
          <w:rFonts w:ascii="Times New Roman" w:hAnsi="Times New Roman" w:cs="Times New Roman"/>
        </w:rPr>
        <w:t xml:space="preserve"> </w:t>
      </w:r>
      <w:r w:rsidR="00D41F04" w:rsidRPr="0008612B">
        <w:rPr>
          <w:rFonts w:ascii="Times New Roman" w:hAnsi="Times New Roman" w:cs="Times New Roman"/>
        </w:rPr>
        <w:t>&amp;</w:t>
      </w:r>
      <w:r w:rsidR="00E17469" w:rsidRPr="0008612B">
        <w:rPr>
          <w:rFonts w:ascii="Times New Roman" w:hAnsi="Times New Roman" w:cs="Times New Roman"/>
        </w:rPr>
        <w:t xml:space="preserve"> Kumar, </w:t>
      </w:r>
      <w:r w:rsidR="00E17469" w:rsidRPr="0008612B">
        <w:rPr>
          <w:rFonts w:ascii="Times New Roman" w:hAnsi="Times New Roman" w:cs="Times New Roman"/>
        </w:rPr>
        <w:lastRenderedPageBreak/>
        <w:t>2020</w:t>
      </w:r>
      <w:r w:rsidR="00E17469" w:rsidRPr="0008612B">
        <w:rPr>
          <w:rFonts w:ascii="Times New Roman" w:hAnsi="Times New Roman" w:cs="Times New Roman"/>
          <w:vertAlign w:val="superscript"/>
        </w:rPr>
        <w:t>2</w:t>
      </w:r>
      <w:r w:rsidR="00E17469" w:rsidRPr="0008612B">
        <w:rPr>
          <w:rFonts w:ascii="Times New Roman" w:hAnsi="Times New Roman" w:cs="Times New Roman"/>
        </w:rPr>
        <w:t>)</w:t>
      </w:r>
      <w:r w:rsidR="004B1034" w:rsidRPr="0008612B">
        <w:rPr>
          <w:rFonts w:ascii="Times New Roman" w:hAnsi="Times New Roman" w:cs="Times New Roman"/>
        </w:rPr>
        <w:t xml:space="preserve">, </w:t>
      </w:r>
      <w:proofErr w:type="spellStart"/>
      <w:r w:rsidR="004B1034" w:rsidRPr="0008612B">
        <w:rPr>
          <w:rFonts w:ascii="Times New Roman" w:hAnsi="Times New Roman" w:cs="Times New Roman"/>
        </w:rPr>
        <w:t>Barkatullah</w:t>
      </w:r>
      <w:proofErr w:type="spellEnd"/>
      <w:r w:rsidR="004B1034" w:rsidRPr="0008612B">
        <w:rPr>
          <w:rFonts w:ascii="Times New Roman" w:hAnsi="Times New Roman" w:cs="Times New Roman"/>
        </w:rPr>
        <w:t xml:space="preserve"> University campus, Madhya Pradesh with 36 species (</w:t>
      </w:r>
      <w:r w:rsidR="009A2B9B" w:rsidRPr="0008612B">
        <w:rPr>
          <w:rFonts w:ascii="Times New Roman" w:hAnsi="Times New Roman" w:cs="Times New Roman"/>
        </w:rPr>
        <w:t>Sharma, 2024</w:t>
      </w:r>
      <w:r w:rsidR="004B1034" w:rsidRPr="0008612B">
        <w:rPr>
          <w:rFonts w:ascii="Times New Roman" w:hAnsi="Times New Roman" w:cs="Times New Roman"/>
        </w:rPr>
        <w:t>)</w:t>
      </w:r>
      <w:r w:rsidR="0026496B" w:rsidRPr="0008612B">
        <w:rPr>
          <w:rFonts w:ascii="Times New Roman" w:hAnsi="Times New Roman" w:cs="Times New Roman"/>
        </w:rPr>
        <w:t xml:space="preserve"> and</w:t>
      </w:r>
      <w:r w:rsidR="00795163" w:rsidRPr="0008612B">
        <w:rPr>
          <w:rFonts w:ascii="Times New Roman" w:hAnsi="Times New Roman" w:cs="Times New Roman"/>
        </w:rPr>
        <w:t xml:space="preserve"> </w:t>
      </w:r>
      <w:proofErr w:type="spellStart"/>
      <w:r w:rsidR="001E6A37" w:rsidRPr="0008612B">
        <w:rPr>
          <w:rFonts w:ascii="Times New Roman" w:hAnsi="Times New Roman" w:cs="Times New Roman"/>
        </w:rPr>
        <w:t>Karhandla</w:t>
      </w:r>
      <w:proofErr w:type="spellEnd"/>
      <w:r w:rsidR="001E6A37" w:rsidRPr="0008612B">
        <w:rPr>
          <w:rFonts w:ascii="Times New Roman" w:hAnsi="Times New Roman" w:cs="Times New Roman"/>
        </w:rPr>
        <w:t xml:space="preserve"> village, Maharashtra with 22 species </w:t>
      </w:r>
      <w:r w:rsidR="00795163" w:rsidRPr="0008612B">
        <w:rPr>
          <w:rFonts w:ascii="Times New Roman" w:hAnsi="Times New Roman" w:cs="Times New Roman"/>
        </w:rPr>
        <w:t>(</w:t>
      </w:r>
      <w:proofErr w:type="spellStart"/>
      <w:r w:rsidR="001E6A37" w:rsidRPr="0008612B">
        <w:rPr>
          <w:rFonts w:ascii="Times New Roman" w:hAnsi="Times New Roman" w:cs="Times New Roman"/>
        </w:rPr>
        <w:t>Gajbe</w:t>
      </w:r>
      <w:proofErr w:type="spellEnd"/>
      <w:r w:rsidR="001E6A37" w:rsidRPr="0008612B">
        <w:rPr>
          <w:rFonts w:ascii="Times New Roman" w:hAnsi="Times New Roman" w:cs="Times New Roman"/>
        </w:rPr>
        <w:t>, 2015</w:t>
      </w:r>
      <w:r w:rsidR="00795163" w:rsidRPr="0008612B">
        <w:rPr>
          <w:rFonts w:ascii="Times New Roman" w:hAnsi="Times New Roman" w:cs="Times New Roman"/>
        </w:rPr>
        <w:t>)</w:t>
      </w:r>
      <w:r w:rsidR="004B1034" w:rsidRPr="0008612B">
        <w:rPr>
          <w:rFonts w:ascii="Times New Roman" w:hAnsi="Times New Roman" w:cs="Times New Roman"/>
        </w:rPr>
        <w:t>.</w:t>
      </w:r>
      <w:r w:rsidR="004C1E26" w:rsidRPr="0008612B">
        <w:rPr>
          <w:rFonts w:ascii="Times New Roman" w:hAnsi="Times New Roman" w:cs="Times New Roman"/>
        </w:rPr>
        <w:t xml:space="preserve"> Variation</w:t>
      </w:r>
      <w:r w:rsidR="00CA71A2" w:rsidRPr="0008612B">
        <w:rPr>
          <w:rFonts w:ascii="Times New Roman" w:hAnsi="Times New Roman" w:cs="Times New Roman"/>
        </w:rPr>
        <w:t>s</w:t>
      </w:r>
      <w:r w:rsidR="004C1E26" w:rsidRPr="0008612B">
        <w:rPr>
          <w:rFonts w:ascii="Times New Roman" w:hAnsi="Times New Roman" w:cs="Times New Roman"/>
        </w:rPr>
        <w:t xml:space="preserve"> in diversity of butterfly is closely linked to</w:t>
      </w:r>
      <w:r w:rsidR="00642AB1" w:rsidRPr="0008612B">
        <w:rPr>
          <w:rFonts w:ascii="Times New Roman" w:hAnsi="Times New Roman" w:cs="Times New Roman"/>
        </w:rPr>
        <w:t xml:space="preserve"> the availability of food plants </w:t>
      </w:r>
      <w:r w:rsidR="0023012D" w:rsidRPr="0008612B">
        <w:rPr>
          <w:rFonts w:ascii="Times New Roman" w:hAnsi="Times New Roman" w:cs="Times New Roman"/>
        </w:rPr>
        <w:t>of</w:t>
      </w:r>
      <w:r w:rsidR="00642AB1" w:rsidRPr="0008612B">
        <w:rPr>
          <w:rFonts w:ascii="Times New Roman" w:hAnsi="Times New Roman" w:cs="Times New Roman"/>
        </w:rPr>
        <w:t xml:space="preserve"> </w:t>
      </w:r>
      <w:r w:rsidR="00A95A11" w:rsidRPr="0008612B">
        <w:rPr>
          <w:rFonts w:ascii="Times New Roman" w:hAnsi="Times New Roman" w:cs="Times New Roman"/>
        </w:rPr>
        <w:t>those areas (</w:t>
      </w:r>
      <w:proofErr w:type="spellStart"/>
      <w:r w:rsidR="00A95A11" w:rsidRPr="0008612B">
        <w:rPr>
          <w:rFonts w:ascii="Times New Roman" w:hAnsi="Times New Roman" w:cs="Times New Roman"/>
        </w:rPr>
        <w:t>Kunte</w:t>
      </w:r>
      <w:proofErr w:type="spellEnd"/>
      <w:r w:rsidR="00A95A11" w:rsidRPr="0008612B">
        <w:rPr>
          <w:rFonts w:ascii="Times New Roman" w:hAnsi="Times New Roman" w:cs="Times New Roman"/>
        </w:rPr>
        <w:t>, 2000)</w:t>
      </w:r>
      <w:r w:rsidR="00642AB1" w:rsidRPr="0008612B">
        <w:rPr>
          <w:rFonts w:ascii="Times New Roman" w:hAnsi="Times New Roman" w:cs="Times New Roman"/>
        </w:rPr>
        <w:t>.</w:t>
      </w:r>
      <w:r w:rsidR="0023012D" w:rsidRPr="0008612B">
        <w:rPr>
          <w:rFonts w:ascii="Times New Roman" w:hAnsi="Times New Roman" w:cs="Times New Roman"/>
        </w:rPr>
        <w:t xml:space="preserve"> Varieties of plant species of this dry deciduous forest and diverse flora of wild herbs</w:t>
      </w:r>
      <w:r w:rsidR="00A95A11" w:rsidRPr="0008612B">
        <w:rPr>
          <w:rFonts w:ascii="Times New Roman" w:hAnsi="Times New Roman" w:cs="Times New Roman"/>
        </w:rPr>
        <w:t xml:space="preserve"> of open lands and</w:t>
      </w:r>
      <w:r w:rsidR="0023012D" w:rsidRPr="0008612B">
        <w:rPr>
          <w:rFonts w:ascii="Times New Roman" w:hAnsi="Times New Roman" w:cs="Times New Roman"/>
        </w:rPr>
        <w:t xml:space="preserve"> </w:t>
      </w:r>
      <w:r w:rsidR="00A95A11" w:rsidRPr="0008612B">
        <w:rPr>
          <w:rFonts w:ascii="Times New Roman" w:hAnsi="Times New Roman" w:cs="Times New Roman"/>
        </w:rPr>
        <w:t xml:space="preserve">different crops of </w:t>
      </w:r>
      <w:r w:rsidR="0023012D" w:rsidRPr="0008612B">
        <w:rPr>
          <w:rFonts w:ascii="Times New Roman" w:hAnsi="Times New Roman" w:cs="Times New Roman"/>
        </w:rPr>
        <w:t xml:space="preserve">agricultural fields of this area attract </w:t>
      </w:r>
      <w:r w:rsidR="00273378" w:rsidRPr="0008612B">
        <w:rPr>
          <w:rFonts w:ascii="Times New Roman" w:hAnsi="Times New Roman" w:cs="Times New Roman"/>
        </w:rPr>
        <w:t>a large number</w:t>
      </w:r>
      <w:r w:rsidR="0023012D" w:rsidRPr="0008612B">
        <w:rPr>
          <w:rFonts w:ascii="Times New Roman" w:hAnsi="Times New Roman" w:cs="Times New Roman"/>
        </w:rPr>
        <w:t xml:space="preserve"> of butterfly</w:t>
      </w:r>
      <w:r w:rsidR="00273378" w:rsidRPr="0008612B">
        <w:rPr>
          <w:rFonts w:ascii="Times New Roman" w:hAnsi="Times New Roman" w:cs="Times New Roman"/>
        </w:rPr>
        <w:t xml:space="preserve"> species.</w:t>
      </w:r>
      <w:r w:rsidR="00DF334F" w:rsidRPr="0008612B">
        <w:rPr>
          <w:rFonts w:ascii="Times New Roman" w:hAnsi="Times New Roman" w:cs="Times New Roman"/>
        </w:rPr>
        <w:t xml:space="preserve"> Moreover, it is found that heterogeneity of the habitats supports the rich butterfly diversity (</w:t>
      </w:r>
      <w:proofErr w:type="spellStart"/>
      <w:r w:rsidR="00DF334F" w:rsidRPr="0008612B">
        <w:rPr>
          <w:rFonts w:ascii="Times New Roman" w:hAnsi="Times New Roman" w:cs="Times New Roman"/>
        </w:rPr>
        <w:t>Kuussaari</w:t>
      </w:r>
      <w:proofErr w:type="spellEnd"/>
      <w:r w:rsidR="00DF334F" w:rsidRPr="0008612B">
        <w:rPr>
          <w:rFonts w:ascii="Times New Roman" w:hAnsi="Times New Roman" w:cs="Times New Roman"/>
        </w:rPr>
        <w:t xml:space="preserve"> et al., 2007; Mukherjee et al., 2015).</w:t>
      </w:r>
      <w:r w:rsidR="00AB0FCC" w:rsidRPr="0008612B">
        <w:rPr>
          <w:rFonts w:ascii="Times New Roman" w:hAnsi="Times New Roman" w:cs="Times New Roman"/>
        </w:rPr>
        <w:t xml:space="preserve"> Compared to urban </w:t>
      </w:r>
      <w:r w:rsidR="002B6764" w:rsidRPr="0008612B">
        <w:rPr>
          <w:rFonts w:ascii="Times New Roman" w:hAnsi="Times New Roman" w:cs="Times New Roman"/>
        </w:rPr>
        <w:t xml:space="preserve">areas, the butterfly diversity of </w:t>
      </w:r>
      <w:r w:rsidR="00AB0FCC" w:rsidRPr="0008612B">
        <w:rPr>
          <w:rFonts w:ascii="Times New Roman" w:hAnsi="Times New Roman" w:cs="Times New Roman"/>
        </w:rPr>
        <w:t>suburban</w:t>
      </w:r>
      <w:r w:rsidR="002B6764" w:rsidRPr="0008612B">
        <w:rPr>
          <w:rFonts w:ascii="Times New Roman" w:hAnsi="Times New Roman" w:cs="Times New Roman"/>
        </w:rPr>
        <w:t xml:space="preserve"> and rural</w:t>
      </w:r>
      <w:r w:rsidR="00AB0FCC" w:rsidRPr="0008612B">
        <w:rPr>
          <w:rFonts w:ascii="Times New Roman" w:hAnsi="Times New Roman" w:cs="Times New Roman"/>
        </w:rPr>
        <w:t xml:space="preserve"> area</w:t>
      </w:r>
      <w:r w:rsidR="002B6764" w:rsidRPr="0008612B">
        <w:rPr>
          <w:rFonts w:ascii="Times New Roman" w:hAnsi="Times New Roman" w:cs="Times New Roman"/>
        </w:rPr>
        <w:t>s,</w:t>
      </w:r>
      <w:r w:rsidR="00AB0FCC" w:rsidRPr="0008612B">
        <w:rPr>
          <w:rFonts w:ascii="Times New Roman" w:hAnsi="Times New Roman" w:cs="Times New Roman"/>
        </w:rPr>
        <w:t xml:space="preserve"> w</w:t>
      </w:r>
      <w:r w:rsidR="002B6764" w:rsidRPr="0008612B">
        <w:rPr>
          <w:rFonts w:ascii="Times New Roman" w:hAnsi="Times New Roman" w:cs="Times New Roman"/>
        </w:rPr>
        <w:t>ere</w:t>
      </w:r>
      <w:r w:rsidR="00AB0FCC" w:rsidRPr="0008612B">
        <w:rPr>
          <w:rFonts w:ascii="Times New Roman" w:hAnsi="Times New Roman" w:cs="Times New Roman"/>
        </w:rPr>
        <w:t xml:space="preserve"> reported higher and </w:t>
      </w:r>
      <w:r w:rsidR="004D6BCF" w:rsidRPr="0008612B">
        <w:rPr>
          <w:rFonts w:ascii="Times New Roman" w:hAnsi="Times New Roman" w:cs="Times New Roman"/>
        </w:rPr>
        <w:t xml:space="preserve">it is </w:t>
      </w:r>
      <w:r w:rsidR="00AB0FCC" w:rsidRPr="0008612B">
        <w:rPr>
          <w:rFonts w:ascii="Times New Roman" w:hAnsi="Times New Roman" w:cs="Times New Roman"/>
        </w:rPr>
        <w:t xml:space="preserve">increased with the availability of the green space and heterogeneity of the available plant species </w:t>
      </w:r>
      <w:r w:rsidR="004D6BCF" w:rsidRPr="0008612B">
        <w:rPr>
          <w:rFonts w:ascii="Times New Roman" w:hAnsi="Times New Roman" w:cs="Times New Roman"/>
        </w:rPr>
        <w:t>(</w:t>
      </w:r>
      <w:proofErr w:type="spellStart"/>
      <w:r w:rsidR="00D41F04" w:rsidRPr="0008612B">
        <w:rPr>
          <w:rFonts w:ascii="Times New Roman" w:hAnsi="Times New Roman" w:cs="Times New Roman"/>
        </w:rPr>
        <w:t>O</w:t>
      </w:r>
      <w:r w:rsidR="004D6BCF" w:rsidRPr="0008612B">
        <w:rPr>
          <w:rFonts w:ascii="Times New Roman" w:hAnsi="Times New Roman" w:cs="Times New Roman"/>
        </w:rPr>
        <w:t>ckinger</w:t>
      </w:r>
      <w:proofErr w:type="spellEnd"/>
      <w:r w:rsidR="004D6BCF" w:rsidRPr="0008612B">
        <w:rPr>
          <w:rFonts w:ascii="Times New Roman" w:hAnsi="Times New Roman" w:cs="Times New Roman"/>
        </w:rPr>
        <w:t xml:space="preserve"> et al., 2009; Mukherjee et al., 2015).</w:t>
      </w:r>
      <w:r w:rsidR="00744BC2" w:rsidRPr="0008612B">
        <w:rPr>
          <w:rFonts w:ascii="Times New Roman" w:hAnsi="Times New Roman" w:cs="Times New Roman"/>
        </w:rPr>
        <w:t xml:space="preserve"> Species richness and abundance of butterfly fauna of the study area was found high might be due to </w:t>
      </w:r>
      <w:r w:rsidR="00207D03" w:rsidRPr="0008612B">
        <w:rPr>
          <w:rFonts w:ascii="Times New Roman" w:hAnsi="Times New Roman" w:cs="Times New Roman"/>
        </w:rPr>
        <w:t xml:space="preserve">presence of relatively less disturbed habitat </w:t>
      </w:r>
      <w:r w:rsidR="00744BC2" w:rsidRPr="0008612B">
        <w:rPr>
          <w:rFonts w:ascii="Times New Roman" w:hAnsi="Times New Roman" w:cs="Times New Roman"/>
        </w:rPr>
        <w:t>with different herbs, shrubs and plants</w:t>
      </w:r>
      <w:r w:rsidR="00207D03" w:rsidRPr="0008612B">
        <w:rPr>
          <w:rFonts w:ascii="Times New Roman" w:hAnsi="Times New Roman" w:cs="Times New Roman"/>
        </w:rPr>
        <w:t xml:space="preserve"> that provide essential food resources to the butterfly community</w:t>
      </w:r>
      <w:r w:rsidR="00744BC2" w:rsidRPr="0008612B">
        <w:rPr>
          <w:rFonts w:ascii="Times New Roman" w:hAnsi="Times New Roman" w:cs="Times New Roman"/>
        </w:rPr>
        <w:t>.</w:t>
      </w:r>
      <w:r w:rsidR="00207D03" w:rsidRPr="0008612B">
        <w:rPr>
          <w:rFonts w:ascii="Times New Roman" w:hAnsi="Times New Roman" w:cs="Times New Roman"/>
        </w:rPr>
        <w:t xml:space="preserve"> </w:t>
      </w:r>
    </w:p>
    <w:p w14:paraId="12DDD9C1" w14:textId="43B9F036" w:rsidR="005C2435" w:rsidRPr="0008612B" w:rsidRDefault="00DD0A5D" w:rsidP="00C46E97">
      <w:pPr>
        <w:jc w:val="both"/>
        <w:rPr>
          <w:rFonts w:ascii="Times New Roman" w:hAnsi="Times New Roman" w:cs="Times New Roman"/>
        </w:rPr>
      </w:pPr>
      <w:r w:rsidRPr="0008612B">
        <w:rPr>
          <w:rFonts w:ascii="Times New Roman" w:hAnsi="Times New Roman" w:cs="Times New Roman"/>
        </w:rPr>
        <w:t>In the current study, i</w:t>
      </w:r>
      <w:r w:rsidR="002A6237" w:rsidRPr="0008612B">
        <w:rPr>
          <w:rFonts w:ascii="Times New Roman" w:hAnsi="Times New Roman" w:cs="Times New Roman"/>
        </w:rPr>
        <w:t xml:space="preserve">t was observed that the family </w:t>
      </w:r>
      <w:proofErr w:type="spellStart"/>
      <w:r w:rsidR="002A6237" w:rsidRPr="0008612B">
        <w:rPr>
          <w:rFonts w:ascii="Times New Roman" w:hAnsi="Times New Roman" w:cs="Times New Roman"/>
        </w:rPr>
        <w:t>Nymphalidae</w:t>
      </w:r>
      <w:proofErr w:type="spellEnd"/>
      <w:r w:rsidRPr="0008612B">
        <w:rPr>
          <w:rFonts w:ascii="Times New Roman" w:hAnsi="Times New Roman" w:cs="Times New Roman"/>
        </w:rPr>
        <w:t>,</w:t>
      </w:r>
      <w:r w:rsidR="002A6237" w:rsidRPr="0008612B">
        <w:rPr>
          <w:rFonts w:ascii="Times New Roman" w:hAnsi="Times New Roman" w:cs="Times New Roman"/>
        </w:rPr>
        <w:t xml:space="preserve"> </w:t>
      </w:r>
      <w:r w:rsidRPr="0008612B">
        <w:rPr>
          <w:rFonts w:ascii="Times New Roman" w:hAnsi="Times New Roman" w:cs="Times New Roman"/>
        </w:rPr>
        <w:t xml:space="preserve">composed of </w:t>
      </w:r>
      <w:r w:rsidR="002A6237" w:rsidRPr="0008612B">
        <w:rPr>
          <w:rFonts w:ascii="Times New Roman" w:hAnsi="Times New Roman" w:cs="Times New Roman"/>
        </w:rPr>
        <w:t>16 genera and 24 species</w:t>
      </w:r>
      <w:r w:rsidRPr="0008612B">
        <w:rPr>
          <w:rFonts w:ascii="Times New Roman" w:hAnsi="Times New Roman" w:cs="Times New Roman"/>
        </w:rPr>
        <w:t>,</w:t>
      </w:r>
      <w:r w:rsidR="002A6237" w:rsidRPr="0008612B">
        <w:rPr>
          <w:rFonts w:ascii="Times New Roman" w:hAnsi="Times New Roman" w:cs="Times New Roman"/>
        </w:rPr>
        <w:t xml:space="preserve"> was the most dominant family over the </w:t>
      </w:r>
      <w:proofErr w:type="spellStart"/>
      <w:r w:rsidR="002A6237" w:rsidRPr="0008612B">
        <w:rPr>
          <w:rFonts w:ascii="Times New Roman" w:hAnsi="Times New Roman" w:cs="Times New Roman"/>
        </w:rPr>
        <w:t>Lycaenidae</w:t>
      </w:r>
      <w:proofErr w:type="spellEnd"/>
      <w:r w:rsidR="002A6237" w:rsidRPr="0008612B">
        <w:rPr>
          <w:rFonts w:ascii="Times New Roman" w:hAnsi="Times New Roman" w:cs="Times New Roman"/>
        </w:rPr>
        <w:t xml:space="preserve">, </w:t>
      </w:r>
      <w:proofErr w:type="spellStart"/>
      <w:r w:rsidR="002A6237" w:rsidRPr="0008612B">
        <w:rPr>
          <w:rFonts w:ascii="Times New Roman" w:hAnsi="Times New Roman" w:cs="Times New Roman"/>
        </w:rPr>
        <w:t>Pieridae</w:t>
      </w:r>
      <w:proofErr w:type="spellEnd"/>
      <w:r w:rsidR="002A6237" w:rsidRPr="0008612B">
        <w:rPr>
          <w:rFonts w:ascii="Times New Roman" w:hAnsi="Times New Roman" w:cs="Times New Roman"/>
        </w:rPr>
        <w:t xml:space="preserve">, </w:t>
      </w:r>
      <w:proofErr w:type="spellStart"/>
      <w:r w:rsidR="002A6237" w:rsidRPr="0008612B">
        <w:rPr>
          <w:rFonts w:ascii="Times New Roman" w:hAnsi="Times New Roman" w:cs="Times New Roman"/>
        </w:rPr>
        <w:t>Papilionidae</w:t>
      </w:r>
      <w:proofErr w:type="spellEnd"/>
      <w:r w:rsidR="002A6237" w:rsidRPr="0008612B">
        <w:rPr>
          <w:rFonts w:ascii="Times New Roman" w:hAnsi="Times New Roman" w:cs="Times New Roman"/>
        </w:rPr>
        <w:t xml:space="preserve"> and </w:t>
      </w:r>
      <w:proofErr w:type="spellStart"/>
      <w:r w:rsidR="002A6237" w:rsidRPr="0008612B">
        <w:rPr>
          <w:rFonts w:ascii="Times New Roman" w:hAnsi="Times New Roman" w:cs="Times New Roman"/>
        </w:rPr>
        <w:t>Hesperiidae</w:t>
      </w:r>
      <w:proofErr w:type="spellEnd"/>
      <w:r w:rsidR="002A6237" w:rsidRPr="0008612B">
        <w:rPr>
          <w:rFonts w:ascii="Times New Roman" w:hAnsi="Times New Roman" w:cs="Times New Roman"/>
        </w:rPr>
        <w:t xml:space="preserve">. </w:t>
      </w:r>
      <w:r w:rsidR="00CD408D" w:rsidRPr="0008612B">
        <w:rPr>
          <w:rFonts w:ascii="Times New Roman" w:hAnsi="Times New Roman" w:cs="Times New Roman"/>
        </w:rPr>
        <w:t>Additionally, t</w:t>
      </w:r>
      <w:r w:rsidR="002A6237" w:rsidRPr="0008612B">
        <w:rPr>
          <w:rFonts w:ascii="Times New Roman" w:hAnsi="Times New Roman" w:cs="Times New Roman"/>
        </w:rPr>
        <w:t>he maximum number of butterfl</w:t>
      </w:r>
      <w:r w:rsidR="00CD408D" w:rsidRPr="0008612B">
        <w:rPr>
          <w:rFonts w:ascii="Times New Roman" w:hAnsi="Times New Roman" w:cs="Times New Roman"/>
        </w:rPr>
        <w:t>ie</w:t>
      </w:r>
      <w:r w:rsidR="002A6237" w:rsidRPr="0008612B">
        <w:rPr>
          <w:rFonts w:ascii="Times New Roman" w:hAnsi="Times New Roman" w:cs="Times New Roman"/>
        </w:rPr>
        <w:t xml:space="preserve">s was recorded </w:t>
      </w:r>
      <w:r w:rsidR="00CD408D" w:rsidRPr="0008612B">
        <w:rPr>
          <w:rFonts w:ascii="Times New Roman" w:hAnsi="Times New Roman" w:cs="Times New Roman"/>
        </w:rPr>
        <w:t>from th</w:t>
      </w:r>
      <w:r w:rsidRPr="0008612B">
        <w:rPr>
          <w:rFonts w:ascii="Times New Roman" w:hAnsi="Times New Roman" w:cs="Times New Roman"/>
        </w:rPr>
        <w:t>is</w:t>
      </w:r>
      <w:r w:rsidR="002A6237" w:rsidRPr="0008612B">
        <w:rPr>
          <w:rFonts w:ascii="Times New Roman" w:hAnsi="Times New Roman" w:cs="Times New Roman"/>
        </w:rPr>
        <w:t xml:space="preserve"> family</w:t>
      </w:r>
      <w:r w:rsidR="00CD408D" w:rsidRPr="0008612B">
        <w:rPr>
          <w:rFonts w:ascii="Times New Roman" w:hAnsi="Times New Roman" w:cs="Times New Roman"/>
        </w:rPr>
        <w:t>.</w:t>
      </w:r>
      <w:r w:rsidR="00A447D5" w:rsidRPr="0008612B">
        <w:rPr>
          <w:rFonts w:ascii="Times New Roman" w:hAnsi="Times New Roman" w:cs="Times New Roman"/>
        </w:rPr>
        <w:t xml:space="preserve"> </w:t>
      </w:r>
      <w:r w:rsidR="00584DD6" w:rsidRPr="0008612B">
        <w:rPr>
          <w:rFonts w:ascii="Times New Roman" w:hAnsi="Times New Roman" w:cs="Times New Roman"/>
        </w:rPr>
        <w:t xml:space="preserve">Dominance of the </w:t>
      </w:r>
      <w:proofErr w:type="spellStart"/>
      <w:r w:rsidR="00584DD6" w:rsidRPr="0008612B">
        <w:rPr>
          <w:rFonts w:ascii="Times New Roman" w:hAnsi="Times New Roman" w:cs="Times New Roman"/>
        </w:rPr>
        <w:t>Nymphalidae</w:t>
      </w:r>
      <w:proofErr w:type="spellEnd"/>
      <w:r w:rsidR="00584DD6" w:rsidRPr="0008612B">
        <w:rPr>
          <w:rFonts w:ascii="Times New Roman" w:hAnsi="Times New Roman" w:cs="Times New Roman"/>
        </w:rPr>
        <w:t xml:space="preserve"> family as observed in the present study </w:t>
      </w:r>
      <w:r w:rsidR="00C035B0" w:rsidRPr="0008612B">
        <w:rPr>
          <w:rFonts w:ascii="Times New Roman" w:hAnsi="Times New Roman" w:cs="Times New Roman"/>
        </w:rPr>
        <w:t xml:space="preserve">remained consistent with the </w:t>
      </w:r>
      <w:r w:rsidR="005C2435" w:rsidRPr="0008612B">
        <w:rPr>
          <w:rFonts w:ascii="Times New Roman" w:hAnsi="Times New Roman" w:cs="Times New Roman"/>
        </w:rPr>
        <w:t>reports</w:t>
      </w:r>
      <w:r w:rsidR="00C035B0" w:rsidRPr="0008612B">
        <w:rPr>
          <w:rFonts w:ascii="Times New Roman" w:hAnsi="Times New Roman" w:cs="Times New Roman"/>
        </w:rPr>
        <w:t xml:space="preserve"> </w:t>
      </w:r>
      <w:r w:rsidR="005C2435" w:rsidRPr="0008612B">
        <w:rPr>
          <w:rFonts w:ascii="Times New Roman" w:hAnsi="Times New Roman" w:cs="Times New Roman"/>
        </w:rPr>
        <w:t xml:space="preserve">of </w:t>
      </w:r>
      <w:proofErr w:type="spellStart"/>
      <w:r w:rsidR="005C2435" w:rsidRPr="0008612B">
        <w:rPr>
          <w:rFonts w:ascii="Times New Roman" w:hAnsi="Times New Roman" w:cs="Times New Roman"/>
        </w:rPr>
        <w:t>Tiple</w:t>
      </w:r>
      <w:proofErr w:type="spellEnd"/>
      <w:r w:rsidR="005C2435" w:rsidRPr="0008612B">
        <w:rPr>
          <w:rFonts w:ascii="Times New Roman" w:hAnsi="Times New Roman" w:cs="Times New Roman"/>
        </w:rPr>
        <w:t xml:space="preserve"> (2011), </w:t>
      </w:r>
      <w:proofErr w:type="spellStart"/>
      <w:r w:rsidR="005C2435" w:rsidRPr="0008612B">
        <w:rPr>
          <w:rFonts w:ascii="Times New Roman" w:hAnsi="Times New Roman" w:cs="Times New Roman"/>
        </w:rPr>
        <w:t>Deokar</w:t>
      </w:r>
      <w:proofErr w:type="spellEnd"/>
      <w:r w:rsidR="005C2435" w:rsidRPr="0008612B">
        <w:rPr>
          <w:rFonts w:ascii="Times New Roman" w:hAnsi="Times New Roman" w:cs="Times New Roman"/>
        </w:rPr>
        <w:t xml:space="preserve"> a</w:t>
      </w:r>
      <w:r w:rsidR="00C50582" w:rsidRPr="0008612B">
        <w:rPr>
          <w:rFonts w:ascii="Times New Roman" w:hAnsi="Times New Roman" w:cs="Times New Roman"/>
        </w:rPr>
        <w:t>nd</w:t>
      </w:r>
      <w:r w:rsidR="005C2435" w:rsidRPr="0008612B">
        <w:rPr>
          <w:rFonts w:ascii="Times New Roman" w:hAnsi="Times New Roman" w:cs="Times New Roman"/>
        </w:rPr>
        <w:t xml:space="preserve"> Shukla (2015)</w:t>
      </w:r>
      <w:r w:rsidR="00575AD3" w:rsidRPr="0008612B">
        <w:rPr>
          <w:rFonts w:ascii="Times New Roman" w:hAnsi="Times New Roman" w:cs="Times New Roman"/>
        </w:rPr>
        <w:t>,</w:t>
      </w:r>
      <w:r w:rsidR="005C2435" w:rsidRPr="0008612B">
        <w:rPr>
          <w:rFonts w:ascii="Times New Roman" w:hAnsi="Times New Roman" w:cs="Times New Roman"/>
        </w:rPr>
        <w:t xml:space="preserve"> Harsh (2014)</w:t>
      </w:r>
      <w:r w:rsidR="00575AD3" w:rsidRPr="0008612B">
        <w:rPr>
          <w:rFonts w:ascii="Times New Roman" w:hAnsi="Times New Roman" w:cs="Times New Roman"/>
        </w:rPr>
        <w:t xml:space="preserve">, </w:t>
      </w:r>
      <w:proofErr w:type="spellStart"/>
      <w:r w:rsidR="00575AD3" w:rsidRPr="0008612B">
        <w:rPr>
          <w:rFonts w:ascii="Times New Roman" w:hAnsi="Times New Roman" w:cs="Times New Roman"/>
        </w:rPr>
        <w:t>Gajbe</w:t>
      </w:r>
      <w:proofErr w:type="spellEnd"/>
      <w:r w:rsidR="00575AD3" w:rsidRPr="0008612B">
        <w:rPr>
          <w:rFonts w:ascii="Times New Roman" w:hAnsi="Times New Roman" w:cs="Times New Roman"/>
        </w:rPr>
        <w:t xml:space="preserve"> (2016) and Virani (2020),</w:t>
      </w:r>
      <w:r w:rsidR="00EE3E3D" w:rsidRPr="0008612B">
        <w:rPr>
          <w:rFonts w:ascii="Times New Roman" w:hAnsi="Times New Roman" w:cs="Times New Roman"/>
        </w:rPr>
        <w:t xml:space="preserve"> </w:t>
      </w:r>
      <w:r w:rsidR="00B2041C" w:rsidRPr="0008612B">
        <w:rPr>
          <w:rFonts w:ascii="Times New Roman" w:hAnsi="Times New Roman" w:cs="Times New Roman"/>
        </w:rPr>
        <w:t>recorded</w:t>
      </w:r>
      <w:r w:rsidR="00EE3E3D" w:rsidRPr="0008612B">
        <w:rPr>
          <w:rFonts w:ascii="Times New Roman" w:hAnsi="Times New Roman" w:cs="Times New Roman"/>
        </w:rPr>
        <w:t xml:space="preserve"> </w:t>
      </w:r>
      <w:proofErr w:type="spellStart"/>
      <w:r w:rsidR="00EE3E3D" w:rsidRPr="0008612B">
        <w:rPr>
          <w:rFonts w:ascii="Times New Roman" w:hAnsi="Times New Roman" w:cs="Times New Roman"/>
        </w:rPr>
        <w:t>Nymphalidae</w:t>
      </w:r>
      <w:proofErr w:type="spellEnd"/>
      <w:r w:rsidR="00EE3E3D" w:rsidRPr="0008612B">
        <w:rPr>
          <w:rFonts w:ascii="Times New Roman" w:hAnsi="Times New Roman" w:cs="Times New Roman"/>
        </w:rPr>
        <w:t xml:space="preserve"> is the dominant family in Madhya Pradesh</w:t>
      </w:r>
      <w:r w:rsidR="00575AD3" w:rsidRPr="0008612B">
        <w:rPr>
          <w:rFonts w:ascii="Times New Roman" w:hAnsi="Times New Roman" w:cs="Times New Roman"/>
        </w:rPr>
        <w:t xml:space="preserve"> and Maharashtra</w:t>
      </w:r>
      <w:r w:rsidR="00EE3E3D" w:rsidRPr="0008612B">
        <w:rPr>
          <w:rFonts w:ascii="Times New Roman" w:hAnsi="Times New Roman" w:cs="Times New Roman"/>
        </w:rPr>
        <w:t xml:space="preserve">. In this context </w:t>
      </w:r>
      <w:proofErr w:type="spellStart"/>
      <w:r w:rsidR="00EE3E3D" w:rsidRPr="0008612B">
        <w:rPr>
          <w:rFonts w:ascii="Times New Roman" w:hAnsi="Times New Roman" w:cs="Times New Roman"/>
        </w:rPr>
        <w:t>Mutmainnah</w:t>
      </w:r>
      <w:proofErr w:type="spellEnd"/>
      <w:r w:rsidR="00EE3E3D" w:rsidRPr="0008612B">
        <w:rPr>
          <w:rFonts w:ascii="Times New Roman" w:hAnsi="Times New Roman" w:cs="Times New Roman"/>
        </w:rPr>
        <w:t xml:space="preserve"> and </w:t>
      </w:r>
      <w:proofErr w:type="spellStart"/>
      <w:r w:rsidR="00EE3E3D" w:rsidRPr="0008612B">
        <w:rPr>
          <w:rFonts w:ascii="Times New Roman" w:hAnsi="Times New Roman" w:cs="Times New Roman"/>
        </w:rPr>
        <w:t>Santosa</w:t>
      </w:r>
      <w:proofErr w:type="spellEnd"/>
      <w:r w:rsidR="00EE3E3D" w:rsidRPr="0008612B">
        <w:rPr>
          <w:rFonts w:ascii="Times New Roman" w:hAnsi="Times New Roman" w:cs="Times New Roman"/>
        </w:rPr>
        <w:t xml:space="preserve"> (2019) stated that </w:t>
      </w:r>
      <w:proofErr w:type="spellStart"/>
      <w:r w:rsidR="00EE3E3D" w:rsidRPr="0008612B">
        <w:rPr>
          <w:rFonts w:ascii="Times New Roman" w:hAnsi="Times New Roman" w:cs="Times New Roman"/>
        </w:rPr>
        <w:t>Nymphalidae</w:t>
      </w:r>
      <w:proofErr w:type="spellEnd"/>
      <w:r w:rsidR="00EE3E3D" w:rsidRPr="0008612B">
        <w:rPr>
          <w:rFonts w:ascii="Times New Roman" w:hAnsi="Times New Roman" w:cs="Times New Roman"/>
        </w:rPr>
        <w:t xml:space="preserve"> is the most diverse family of India.</w:t>
      </w:r>
      <w:r w:rsidR="0042092F" w:rsidRPr="0008612B">
        <w:rPr>
          <w:rFonts w:ascii="Times New Roman" w:hAnsi="Times New Roman" w:cs="Times New Roman"/>
        </w:rPr>
        <w:t xml:space="preserve"> The dominance of </w:t>
      </w:r>
      <w:proofErr w:type="spellStart"/>
      <w:r w:rsidR="0042092F" w:rsidRPr="0008612B">
        <w:rPr>
          <w:rFonts w:ascii="Times New Roman" w:hAnsi="Times New Roman" w:cs="Times New Roman"/>
        </w:rPr>
        <w:t>Nymphalidae</w:t>
      </w:r>
      <w:proofErr w:type="spellEnd"/>
      <w:r w:rsidR="0042092F" w:rsidRPr="0008612B">
        <w:rPr>
          <w:rFonts w:ascii="Times New Roman" w:hAnsi="Times New Roman" w:cs="Times New Roman"/>
        </w:rPr>
        <w:t xml:space="preserve"> family is primarily due to their polyphagous nature</w:t>
      </w:r>
      <w:r w:rsidR="00575AD3" w:rsidRPr="0008612B">
        <w:rPr>
          <w:rFonts w:ascii="Times New Roman" w:hAnsi="Times New Roman" w:cs="Times New Roman"/>
        </w:rPr>
        <w:t>,</w:t>
      </w:r>
      <w:r w:rsidR="0042092F" w:rsidRPr="0008612B">
        <w:rPr>
          <w:rFonts w:ascii="Times New Roman" w:hAnsi="Times New Roman" w:cs="Times New Roman"/>
        </w:rPr>
        <w:t xml:space="preserve"> </w:t>
      </w:r>
      <w:r w:rsidR="0011168E" w:rsidRPr="0008612B">
        <w:rPr>
          <w:rFonts w:ascii="Times New Roman" w:hAnsi="Times New Roman" w:cs="Times New Roman"/>
        </w:rPr>
        <w:t xml:space="preserve">enable </w:t>
      </w:r>
      <w:r w:rsidR="0042092F" w:rsidRPr="0008612B">
        <w:rPr>
          <w:rFonts w:ascii="Times New Roman" w:hAnsi="Times New Roman" w:cs="Times New Roman"/>
        </w:rPr>
        <w:t xml:space="preserve">them to </w:t>
      </w:r>
      <w:r w:rsidR="0011168E" w:rsidRPr="0008612B">
        <w:rPr>
          <w:rFonts w:ascii="Times New Roman" w:hAnsi="Times New Roman" w:cs="Times New Roman"/>
        </w:rPr>
        <w:t>inhabit all the habitats (</w:t>
      </w:r>
      <w:proofErr w:type="spellStart"/>
      <w:r w:rsidR="0011168E" w:rsidRPr="0008612B">
        <w:rPr>
          <w:rFonts w:ascii="Times New Roman" w:hAnsi="Times New Roman" w:cs="Times New Roman"/>
        </w:rPr>
        <w:t>Parasharya</w:t>
      </w:r>
      <w:proofErr w:type="spellEnd"/>
      <w:r w:rsidR="0011168E" w:rsidRPr="0008612B">
        <w:rPr>
          <w:rFonts w:ascii="Times New Roman" w:hAnsi="Times New Roman" w:cs="Times New Roman"/>
        </w:rPr>
        <w:t xml:space="preserve">, 2007). </w:t>
      </w:r>
      <w:r w:rsidR="00950337" w:rsidRPr="0008612B">
        <w:rPr>
          <w:rFonts w:ascii="Times New Roman" w:hAnsi="Times New Roman" w:cs="Times New Roman"/>
        </w:rPr>
        <w:t>As</w:t>
      </w:r>
      <w:r w:rsidR="0011168E" w:rsidRPr="0008612B">
        <w:rPr>
          <w:rFonts w:ascii="Times New Roman" w:hAnsi="Times New Roman" w:cs="Times New Roman"/>
        </w:rPr>
        <w:t xml:space="preserve">, </w:t>
      </w:r>
      <w:r w:rsidR="00D90C34" w:rsidRPr="0008612B">
        <w:rPr>
          <w:rFonts w:ascii="Times New Roman" w:hAnsi="Times New Roman" w:cs="Times New Roman"/>
        </w:rPr>
        <w:t xml:space="preserve">the </w:t>
      </w:r>
      <w:proofErr w:type="spellStart"/>
      <w:r w:rsidR="0011168E" w:rsidRPr="0008612B">
        <w:rPr>
          <w:rFonts w:ascii="Times New Roman" w:hAnsi="Times New Roman" w:cs="Times New Roman"/>
        </w:rPr>
        <w:t>Nymphalids</w:t>
      </w:r>
      <w:proofErr w:type="spellEnd"/>
      <w:r w:rsidR="0011168E" w:rsidRPr="0008612B">
        <w:rPr>
          <w:rFonts w:ascii="Times New Roman" w:hAnsi="Times New Roman" w:cs="Times New Roman"/>
        </w:rPr>
        <w:t xml:space="preserve"> are strong, good and active fliers</w:t>
      </w:r>
      <w:r w:rsidR="00950337" w:rsidRPr="0008612B">
        <w:rPr>
          <w:rFonts w:ascii="Times New Roman" w:hAnsi="Times New Roman" w:cs="Times New Roman"/>
        </w:rPr>
        <w:t>,</w:t>
      </w:r>
      <w:r w:rsidR="0011168E" w:rsidRPr="0008612B">
        <w:rPr>
          <w:rFonts w:ascii="Times New Roman" w:hAnsi="Times New Roman" w:cs="Times New Roman"/>
        </w:rPr>
        <w:t xml:space="preserve"> th</w:t>
      </w:r>
      <w:r w:rsidR="00950337" w:rsidRPr="0008612B">
        <w:rPr>
          <w:rFonts w:ascii="Times New Roman" w:hAnsi="Times New Roman" w:cs="Times New Roman"/>
        </w:rPr>
        <w:t xml:space="preserve">ey can cover large area in search of </w:t>
      </w:r>
      <w:r w:rsidR="00D90C34" w:rsidRPr="0008612B">
        <w:rPr>
          <w:rFonts w:ascii="Times New Roman" w:hAnsi="Times New Roman" w:cs="Times New Roman"/>
        </w:rPr>
        <w:t xml:space="preserve">food </w:t>
      </w:r>
      <w:r w:rsidR="00950337" w:rsidRPr="0008612B">
        <w:rPr>
          <w:rFonts w:ascii="Times New Roman" w:hAnsi="Times New Roman" w:cs="Times New Roman"/>
        </w:rPr>
        <w:t>resources (Eswaran &amp; Pramod 2005; Krishnakumar et al., 200</w:t>
      </w:r>
      <w:r w:rsidR="00CE7DAA" w:rsidRPr="0008612B">
        <w:rPr>
          <w:rFonts w:ascii="Times New Roman" w:hAnsi="Times New Roman" w:cs="Times New Roman"/>
        </w:rPr>
        <w:t>8</w:t>
      </w:r>
      <w:r w:rsidR="00950337" w:rsidRPr="0008612B">
        <w:rPr>
          <w:rFonts w:ascii="Times New Roman" w:hAnsi="Times New Roman" w:cs="Times New Roman"/>
        </w:rPr>
        <w:t xml:space="preserve">; Raut &amp; </w:t>
      </w:r>
      <w:proofErr w:type="spellStart"/>
      <w:r w:rsidR="00950337" w:rsidRPr="0008612B">
        <w:rPr>
          <w:rFonts w:ascii="Times New Roman" w:hAnsi="Times New Roman" w:cs="Times New Roman"/>
        </w:rPr>
        <w:t>Pendharkar</w:t>
      </w:r>
      <w:proofErr w:type="spellEnd"/>
      <w:r w:rsidR="00950337" w:rsidRPr="0008612B">
        <w:rPr>
          <w:rFonts w:ascii="Times New Roman" w:hAnsi="Times New Roman" w:cs="Times New Roman"/>
        </w:rPr>
        <w:t xml:space="preserve"> 2010; </w:t>
      </w:r>
      <w:proofErr w:type="spellStart"/>
      <w:r w:rsidR="00950337" w:rsidRPr="0008612B">
        <w:rPr>
          <w:rFonts w:ascii="Times New Roman" w:hAnsi="Times New Roman" w:cs="Times New Roman"/>
        </w:rPr>
        <w:t>Padhye</w:t>
      </w:r>
      <w:proofErr w:type="spellEnd"/>
      <w:r w:rsidR="00950337" w:rsidRPr="0008612B">
        <w:rPr>
          <w:rFonts w:ascii="Times New Roman" w:hAnsi="Times New Roman" w:cs="Times New Roman"/>
        </w:rPr>
        <w:t xml:space="preserve"> et al., 2006)</w:t>
      </w:r>
      <w:r w:rsidR="00BB2D5A" w:rsidRPr="0008612B">
        <w:rPr>
          <w:rFonts w:ascii="Times New Roman" w:hAnsi="Times New Roman" w:cs="Times New Roman"/>
        </w:rPr>
        <w:t>.</w:t>
      </w:r>
      <w:r w:rsidR="00D90C34" w:rsidRPr="0008612B">
        <w:rPr>
          <w:rFonts w:ascii="Times New Roman" w:hAnsi="Times New Roman" w:cs="Times New Roman"/>
        </w:rPr>
        <w:t xml:space="preserve"> They avoid dense vegetation and </w:t>
      </w:r>
      <w:proofErr w:type="spellStart"/>
      <w:r w:rsidR="00D90C34" w:rsidRPr="0008612B">
        <w:rPr>
          <w:rFonts w:ascii="Times New Roman" w:hAnsi="Times New Roman" w:cs="Times New Roman"/>
        </w:rPr>
        <w:t>favour</w:t>
      </w:r>
      <w:proofErr w:type="spellEnd"/>
      <w:r w:rsidR="00D90C34" w:rsidRPr="0008612B">
        <w:rPr>
          <w:rFonts w:ascii="Times New Roman" w:hAnsi="Times New Roman" w:cs="Times New Roman"/>
        </w:rPr>
        <w:t xml:space="preserve"> open type</w:t>
      </w:r>
      <w:r w:rsidR="00607D19" w:rsidRPr="0008612B">
        <w:rPr>
          <w:rFonts w:ascii="Times New Roman" w:hAnsi="Times New Roman" w:cs="Times New Roman"/>
        </w:rPr>
        <w:t xml:space="preserve"> of</w:t>
      </w:r>
      <w:r w:rsidR="00D90C34" w:rsidRPr="0008612B">
        <w:rPr>
          <w:rFonts w:ascii="Times New Roman" w:hAnsi="Times New Roman" w:cs="Times New Roman"/>
        </w:rPr>
        <w:t xml:space="preserve"> vegetation (Mali et al., 2014). </w:t>
      </w:r>
      <w:r w:rsidR="00D85C09" w:rsidRPr="0008612B">
        <w:rPr>
          <w:rFonts w:ascii="Times New Roman" w:hAnsi="Times New Roman" w:cs="Times New Roman"/>
        </w:rPr>
        <w:t>T</w:t>
      </w:r>
      <w:r w:rsidR="00D90C34" w:rsidRPr="0008612B">
        <w:rPr>
          <w:rFonts w:ascii="Times New Roman" w:hAnsi="Times New Roman" w:cs="Times New Roman"/>
        </w:rPr>
        <w:t xml:space="preserve">he study area is </w:t>
      </w:r>
      <w:r w:rsidR="00607D19" w:rsidRPr="0008612B">
        <w:rPr>
          <w:rFonts w:ascii="Times New Roman" w:hAnsi="Times New Roman" w:cs="Times New Roman"/>
        </w:rPr>
        <w:t>a</w:t>
      </w:r>
      <w:r w:rsidR="00D90C34" w:rsidRPr="0008612B">
        <w:rPr>
          <w:rFonts w:ascii="Times New Roman" w:hAnsi="Times New Roman" w:cs="Times New Roman"/>
        </w:rPr>
        <w:t xml:space="preserve"> tropical dry deciduous forest</w:t>
      </w:r>
      <w:r w:rsidR="00607D19" w:rsidRPr="0008612B">
        <w:rPr>
          <w:rFonts w:ascii="Times New Roman" w:hAnsi="Times New Roman" w:cs="Times New Roman"/>
        </w:rPr>
        <w:t xml:space="preserve"> with agricultural fields and grasslands, featuring by open canopies with teak and </w:t>
      </w:r>
      <w:proofErr w:type="spellStart"/>
      <w:r w:rsidR="00607D19" w:rsidRPr="0008612B">
        <w:rPr>
          <w:rFonts w:ascii="Times New Roman" w:hAnsi="Times New Roman" w:cs="Times New Roman"/>
        </w:rPr>
        <w:t>sal</w:t>
      </w:r>
      <w:proofErr w:type="spellEnd"/>
      <w:r w:rsidR="00607D19" w:rsidRPr="0008612B">
        <w:rPr>
          <w:rFonts w:ascii="Times New Roman" w:hAnsi="Times New Roman" w:cs="Times New Roman"/>
        </w:rPr>
        <w:t>, grasses and crops</w:t>
      </w:r>
      <w:r w:rsidR="00D85C09" w:rsidRPr="0008612B">
        <w:rPr>
          <w:rFonts w:ascii="Times New Roman" w:hAnsi="Times New Roman" w:cs="Times New Roman"/>
        </w:rPr>
        <w:t>, which support their high diversity and abundance.</w:t>
      </w:r>
      <w:r w:rsidR="000E2881" w:rsidRPr="0008612B">
        <w:rPr>
          <w:rFonts w:ascii="Times New Roman" w:hAnsi="Times New Roman" w:cs="Times New Roman"/>
        </w:rPr>
        <w:t xml:space="preserve"> When considering the family </w:t>
      </w:r>
      <w:proofErr w:type="spellStart"/>
      <w:r w:rsidR="000E2881" w:rsidRPr="0008612B">
        <w:rPr>
          <w:rFonts w:ascii="Times New Roman" w:hAnsi="Times New Roman" w:cs="Times New Roman"/>
        </w:rPr>
        <w:t>Lycaenidae</w:t>
      </w:r>
      <w:proofErr w:type="spellEnd"/>
      <w:r w:rsidR="000E2881" w:rsidRPr="0008612B">
        <w:rPr>
          <w:rFonts w:ascii="Times New Roman" w:hAnsi="Times New Roman" w:cs="Times New Roman"/>
        </w:rPr>
        <w:t xml:space="preserve">, they prefer </w:t>
      </w:r>
      <w:r w:rsidR="00CF1211" w:rsidRPr="0008612B">
        <w:rPr>
          <w:rFonts w:ascii="Times New Roman" w:hAnsi="Times New Roman" w:cs="Times New Roman"/>
        </w:rPr>
        <w:t xml:space="preserve">open deciduous forest and scrub land and grasslands near the human habitations (Mali et al., 2014) that might be the </w:t>
      </w:r>
      <w:r w:rsidR="008D5538" w:rsidRPr="0008612B">
        <w:rPr>
          <w:rFonts w:ascii="Times New Roman" w:hAnsi="Times New Roman" w:cs="Times New Roman"/>
        </w:rPr>
        <w:t>cause</w:t>
      </w:r>
      <w:r w:rsidR="00CF1211" w:rsidRPr="0008612B">
        <w:rPr>
          <w:rFonts w:ascii="Times New Roman" w:hAnsi="Times New Roman" w:cs="Times New Roman"/>
        </w:rPr>
        <w:t xml:space="preserve"> </w:t>
      </w:r>
      <w:r w:rsidR="008D5538" w:rsidRPr="0008612B">
        <w:rPr>
          <w:rFonts w:ascii="Times New Roman" w:hAnsi="Times New Roman" w:cs="Times New Roman"/>
        </w:rPr>
        <w:t>o</w:t>
      </w:r>
      <w:r w:rsidR="00CF1211" w:rsidRPr="0008612B">
        <w:rPr>
          <w:rFonts w:ascii="Times New Roman" w:hAnsi="Times New Roman" w:cs="Times New Roman"/>
        </w:rPr>
        <w:t>f</w:t>
      </w:r>
      <w:r w:rsidR="008D5538" w:rsidRPr="0008612B">
        <w:rPr>
          <w:rFonts w:ascii="Times New Roman" w:hAnsi="Times New Roman" w:cs="Times New Roman"/>
        </w:rPr>
        <w:t xml:space="preserve"> being the</w:t>
      </w:r>
      <w:r w:rsidR="00CF1211" w:rsidRPr="0008612B">
        <w:rPr>
          <w:rFonts w:ascii="Times New Roman" w:hAnsi="Times New Roman" w:cs="Times New Roman"/>
        </w:rPr>
        <w:t xml:space="preserve"> 2</w:t>
      </w:r>
      <w:r w:rsidR="00CF1211" w:rsidRPr="0008612B">
        <w:rPr>
          <w:rFonts w:ascii="Times New Roman" w:hAnsi="Times New Roman" w:cs="Times New Roman"/>
          <w:vertAlign w:val="superscript"/>
        </w:rPr>
        <w:t>nd</w:t>
      </w:r>
      <w:r w:rsidR="00CF1211" w:rsidRPr="0008612B">
        <w:rPr>
          <w:rFonts w:ascii="Times New Roman" w:hAnsi="Times New Roman" w:cs="Times New Roman"/>
        </w:rPr>
        <w:t xml:space="preserve"> diverse and abundant family after </w:t>
      </w:r>
      <w:proofErr w:type="spellStart"/>
      <w:r w:rsidR="00C72513" w:rsidRPr="0008612B">
        <w:rPr>
          <w:rFonts w:ascii="Times New Roman" w:hAnsi="Times New Roman" w:cs="Times New Roman"/>
        </w:rPr>
        <w:t>Nymphalidae</w:t>
      </w:r>
      <w:proofErr w:type="spellEnd"/>
      <w:r w:rsidR="00CF1211" w:rsidRPr="0008612B">
        <w:rPr>
          <w:rFonts w:ascii="Times New Roman" w:hAnsi="Times New Roman" w:cs="Times New Roman"/>
        </w:rPr>
        <w:t xml:space="preserve"> in the study area.</w:t>
      </w:r>
    </w:p>
    <w:p w14:paraId="0875F3B1" w14:textId="09E07493" w:rsidR="00176F2D" w:rsidRPr="0008612B" w:rsidRDefault="00176F2D" w:rsidP="006C36AA">
      <w:pPr>
        <w:jc w:val="both"/>
        <w:rPr>
          <w:rFonts w:ascii="Times New Roman" w:hAnsi="Times New Roman" w:cs="Times New Roman"/>
        </w:rPr>
      </w:pPr>
      <w:r w:rsidRPr="0008612B">
        <w:rPr>
          <w:rFonts w:ascii="Times New Roman" w:hAnsi="Times New Roman" w:cs="Times New Roman"/>
        </w:rPr>
        <w:t xml:space="preserve">As the current diversity study is confined to a limited area of selected habitats, </w:t>
      </w:r>
      <w:r w:rsidR="00D753A3" w:rsidRPr="0008612B">
        <w:rPr>
          <w:rFonts w:ascii="Times New Roman" w:hAnsi="Times New Roman" w:cs="Times New Roman"/>
        </w:rPr>
        <w:t>further</w:t>
      </w:r>
      <w:r w:rsidRPr="0008612B">
        <w:rPr>
          <w:rFonts w:ascii="Times New Roman" w:hAnsi="Times New Roman" w:cs="Times New Roman"/>
        </w:rPr>
        <w:t xml:space="preserve"> </w:t>
      </w:r>
      <w:r w:rsidR="00D753A3" w:rsidRPr="0008612B">
        <w:rPr>
          <w:rFonts w:ascii="Times New Roman" w:hAnsi="Times New Roman" w:cs="Times New Roman"/>
        </w:rPr>
        <w:t xml:space="preserve">long-term </w:t>
      </w:r>
      <w:r w:rsidRPr="0008612B">
        <w:rPr>
          <w:rFonts w:ascii="Times New Roman" w:hAnsi="Times New Roman" w:cs="Times New Roman"/>
        </w:rPr>
        <w:t xml:space="preserve">extensive </w:t>
      </w:r>
      <w:r w:rsidR="00D753A3" w:rsidRPr="0008612B">
        <w:rPr>
          <w:rFonts w:ascii="Times New Roman" w:hAnsi="Times New Roman" w:cs="Times New Roman"/>
        </w:rPr>
        <w:t>studies</w:t>
      </w:r>
      <w:r w:rsidRPr="0008612B">
        <w:rPr>
          <w:rFonts w:ascii="Times New Roman" w:hAnsi="Times New Roman" w:cs="Times New Roman"/>
        </w:rPr>
        <w:t xml:space="preserve"> of butterfly fauna</w:t>
      </w:r>
      <w:r w:rsidR="00C07153" w:rsidRPr="0008612B">
        <w:rPr>
          <w:rFonts w:ascii="Times New Roman" w:hAnsi="Times New Roman" w:cs="Times New Roman"/>
        </w:rPr>
        <w:t xml:space="preserve"> </w:t>
      </w:r>
      <w:r w:rsidR="00D753A3" w:rsidRPr="0008612B">
        <w:rPr>
          <w:rFonts w:ascii="Times New Roman" w:hAnsi="Times New Roman" w:cs="Times New Roman"/>
        </w:rPr>
        <w:t>from the other regions, surrounding the sanctuary, may include more species in the checklist</w:t>
      </w:r>
      <w:r w:rsidR="00C07153" w:rsidRPr="0008612B">
        <w:rPr>
          <w:rFonts w:ascii="Times New Roman" w:hAnsi="Times New Roman" w:cs="Times New Roman"/>
        </w:rPr>
        <w:t xml:space="preserve"> in near future</w:t>
      </w:r>
      <w:r w:rsidR="00215DD8" w:rsidRPr="0008612B">
        <w:rPr>
          <w:rFonts w:ascii="Times New Roman" w:hAnsi="Times New Roman" w:cs="Times New Roman"/>
        </w:rPr>
        <w:t>.</w:t>
      </w:r>
    </w:p>
    <w:p w14:paraId="468F6EC4" w14:textId="1643E585" w:rsidR="00176F2D" w:rsidRPr="0008612B" w:rsidRDefault="006433CB" w:rsidP="006C36AA">
      <w:pPr>
        <w:jc w:val="both"/>
        <w:rPr>
          <w:rFonts w:ascii="Times New Roman" w:hAnsi="Times New Roman" w:cs="Times New Roman"/>
        </w:rPr>
      </w:pPr>
      <w:r w:rsidRPr="0008612B">
        <w:rPr>
          <w:rFonts w:ascii="Times New Roman" w:hAnsi="Times New Roman" w:cs="Times New Roman"/>
        </w:rPr>
        <w:t>From the obtained results of species richness and abundance</w:t>
      </w:r>
      <w:r w:rsidR="00967420" w:rsidRPr="0008612B">
        <w:rPr>
          <w:rFonts w:ascii="Times New Roman" w:hAnsi="Times New Roman" w:cs="Times New Roman"/>
        </w:rPr>
        <w:t xml:space="preserve"> of the butterfly fauna</w:t>
      </w:r>
      <w:r w:rsidRPr="0008612B">
        <w:rPr>
          <w:rFonts w:ascii="Times New Roman" w:hAnsi="Times New Roman" w:cs="Times New Roman"/>
        </w:rPr>
        <w:t>, it may be assumed that the</w:t>
      </w:r>
      <w:r w:rsidR="00967420" w:rsidRPr="0008612B">
        <w:rPr>
          <w:rFonts w:ascii="Times New Roman" w:hAnsi="Times New Roman" w:cs="Times New Roman"/>
        </w:rPr>
        <w:t xml:space="preserve"> study area is rich in floral and faunal wealth</w:t>
      </w:r>
      <w:r w:rsidR="003D194A" w:rsidRPr="0008612B">
        <w:rPr>
          <w:rFonts w:ascii="Times New Roman" w:hAnsi="Times New Roman" w:cs="Times New Roman"/>
        </w:rPr>
        <w:t xml:space="preserve"> that render the assemblages of a large number of butterfly species </w:t>
      </w:r>
      <w:r w:rsidR="00500ACC" w:rsidRPr="0008612B">
        <w:rPr>
          <w:rFonts w:ascii="Times New Roman" w:hAnsi="Times New Roman" w:cs="Times New Roman"/>
        </w:rPr>
        <w:t xml:space="preserve">as well as the </w:t>
      </w:r>
      <w:r w:rsidR="003D194A" w:rsidRPr="0008612B">
        <w:rPr>
          <w:rFonts w:ascii="Times New Roman" w:hAnsi="Times New Roman" w:cs="Times New Roman"/>
        </w:rPr>
        <w:t xml:space="preserve">stability to the butterfly </w:t>
      </w:r>
      <w:r w:rsidR="009C0502" w:rsidRPr="0008612B">
        <w:rPr>
          <w:rFonts w:ascii="Times New Roman" w:hAnsi="Times New Roman" w:cs="Times New Roman"/>
        </w:rPr>
        <w:t>community of the study area.</w:t>
      </w:r>
      <w:r w:rsidR="00E943FE" w:rsidRPr="0008612B">
        <w:rPr>
          <w:rFonts w:ascii="Times New Roman" w:hAnsi="Times New Roman" w:cs="Times New Roman"/>
        </w:rPr>
        <w:t xml:space="preserve"> Although, there is no documentation </w:t>
      </w:r>
      <w:r w:rsidR="005673EA" w:rsidRPr="0008612B">
        <w:rPr>
          <w:rFonts w:ascii="Times New Roman" w:hAnsi="Times New Roman" w:cs="Times New Roman"/>
        </w:rPr>
        <w:t>regarding</w:t>
      </w:r>
      <w:r w:rsidR="002B1078" w:rsidRPr="0008612B">
        <w:rPr>
          <w:rFonts w:ascii="Times New Roman" w:hAnsi="Times New Roman" w:cs="Times New Roman"/>
        </w:rPr>
        <w:t xml:space="preserve"> the values of </w:t>
      </w:r>
      <w:r w:rsidR="005673EA" w:rsidRPr="0008612B">
        <w:rPr>
          <w:rFonts w:ascii="Times New Roman" w:hAnsi="Times New Roman" w:cs="Times New Roman"/>
        </w:rPr>
        <w:t xml:space="preserve">different </w:t>
      </w:r>
      <w:r w:rsidR="002B1078" w:rsidRPr="0008612B">
        <w:rPr>
          <w:rFonts w:ascii="Times New Roman" w:hAnsi="Times New Roman" w:cs="Times New Roman"/>
        </w:rPr>
        <w:t xml:space="preserve">diversity </w:t>
      </w:r>
      <w:r w:rsidR="00E943FE" w:rsidRPr="0008612B">
        <w:rPr>
          <w:rFonts w:ascii="Times New Roman" w:hAnsi="Times New Roman" w:cs="Times New Roman"/>
        </w:rPr>
        <w:t>ind</w:t>
      </w:r>
      <w:r w:rsidR="005673EA" w:rsidRPr="0008612B">
        <w:rPr>
          <w:rFonts w:ascii="Times New Roman" w:hAnsi="Times New Roman" w:cs="Times New Roman"/>
        </w:rPr>
        <w:t xml:space="preserve">ices till date. </w:t>
      </w:r>
      <w:r w:rsidR="006E0C10" w:rsidRPr="0008612B">
        <w:rPr>
          <w:rFonts w:ascii="Times New Roman" w:hAnsi="Times New Roman" w:cs="Times New Roman"/>
        </w:rPr>
        <w:t xml:space="preserve">Thereby, it </w:t>
      </w:r>
      <w:r w:rsidR="00665825" w:rsidRPr="0008612B">
        <w:rPr>
          <w:rFonts w:ascii="Times New Roman" w:hAnsi="Times New Roman" w:cs="Times New Roman"/>
        </w:rPr>
        <w:t>cannot</w:t>
      </w:r>
      <w:r w:rsidR="006E0C10" w:rsidRPr="0008612B">
        <w:rPr>
          <w:rFonts w:ascii="Times New Roman" w:hAnsi="Times New Roman" w:cs="Times New Roman"/>
        </w:rPr>
        <w:t xml:space="preserve"> be assured whether the butterfly diversity and abundance of the area is increasing or decreasing</w:t>
      </w:r>
      <w:r w:rsidR="001232C6" w:rsidRPr="0008612B">
        <w:rPr>
          <w:rFonts w:ascii="Times New Roman" w:hAnsi="Times New Roman" w:cs="Times New Roman"/>
        </w:rPr>
        <w:t>.</w:t>
      </w:r>
      <w:r w:rsidR="004F0E57" w:rsidRPr="0008612B">
        <w:rPr>
          <w:rFonts w:ascii="Times New Roman" w:hAnsi="Times New Roman" w:cs="Times New Roman"/>
        </w:rPr>
        <w:t xml:space="preserve"> </w:t>
      </w:r>
      <w:r w:rsidR="00665825" w:rsidRPr="0008612B">
        <w:rPr>
          <w:rFonts w:ascii="Times New Roman" w:hAnsi="Times New Roman" w:cs="Times New Roman"/>
        </w:rPr>
        <w:t>So, t</w:t>
      </w:r>
      <w:r w:rsidR="004F0E57" w:rsidRPr="0008612B">
        <w:rPr>
          <w:rFonts w:ascii="Times New Roman" w:hAnsi="Times New Roman" w:cs="Times New Roman"/>
        </w:rPr>
        <w:t xml:space="preserve">here is a need of systematic surveys </w:t>
      </w:r>
      <w:r w:rsidR="00FD3DE9" w:rsidRPr="0008612B">
        <w:rPr>
          <w:rFonts w:ascii="Times New Roman" w:hAnsi="Times New Roman" w:cs="Times New Roman"/>
        </w:rPr>
        <w:t xml:space="preserve">that will provide a significant </w:t>
      </w:r>
      <w:r w:rsidR="00FD3DE9" w:rsidRPr="0008612B">
        <w:rPr>
          <w:rFonts w:ascii="Times New Roman" w:hAnsi="Times New Roman" w:cs="Times New Roman"/>
        </w:rPr>
        <w:lastRenderedPageBreak/>
        <w:t>amount of information</w:t>
      </w:r>
      <w:r w:rsidR="004F0E57" w:rsidRPr="0008612B">
        <w:rPr>
          <w:rFonts w:ascii="Times New Roman" w:hAnsi="Times New Roman" w:cs="Times New Roman"/>
        </w:rPr>
        <w:t xml:space="preserve"> which will be useful for sustainable development and conservation </w:t>
      </w:r>
      <w:r w:rsidR="00FD3DE9" w:rsidRPr="0008612B">
        <w:rPr>
          <w:rFonts w:ascii="Times New Roman" w:hAnsi="Times New Roman" w:cs="Times New Roman"/>
        </w:rPr>
        <w:t xml:space="preserve">planning and management </w:t>
      </w:r>
      <w:r w:rsidR="004F0E57" w:rsidRPr="0008612B">
        <w:rPr>
          <w:rFonts w:ascii="Times New Roman" w:hAnsi="Times New Roman" w:cs="Times New Roman"/>
        </w:rPr>
        <w:t>of</w:t>
      </w:r>
      <w:r w:rsidR="00FD3DE9" w:rsidRPr="0008612B">
        <w:rPr>
          <w:rFonts w:ascii="Times New Roman" w:hAnsi="Times New Roman" w:cs="Times New Roman"/>
        </w:rPr>
        <w:t xml:space="preserve"> its</w:t>
      </w:r>
      <w:r w:rsidR="004F0E57" w:rsidRPr="0008612B">
        <w:rPr>
          <w:rFonts w:ascii="Times New Roman" w:hAnsi="Times New Roman" w:cs="Times New Roman"/>
        </w:rPr>
        <w:t xml:space="preserve"> biodiversity along with habitats.</w:t>
      </w:r>
      <w:r w:rsidR="00176F2D" w:rsidRPr="0008612B">
        <w:rPr>
          <w:rFonts w:ascii="Times New Roman" w:hAnsi="Times New Roman" w:cs="Times New Roman"/>
        </w:rPr>
        <w:t xml:space="preserve"> </w:t>
      </w:r>
    </w:p>
    <w:p w14:paraId="160E25BE" w14:textId="59A24011" w:rsidR="007447E2" w:rsidRPr="0008612B" w:rsidRDefault="0078321E" w:rsidP="006C36AA">
      <w:pPr>
        <w:jc w:val="both"/>
        <w:rPr>
          <w:rFonts w:ascii="Times New Roman" w:hAnsi="Times New Roman" w:cs="Times New Roman"/>
          <w:b/>
          <w:bCs/>
        </w:rPr>
      </w:pPr>
      <w:r w:rsidRPr="0008612B">
        <w:rPr>
          <w:rFonts w:ascii="Times New Roman" w:hAnsi="Times New Roman" w:cs="Times New Roman"/>
          <w:b/>
          <w:bCs/>
        </w:rPr>
        <w:t xml:space="preserve">5. </w:t>
      </w:r>
      <w:r w:rsidR="0004277D" w:rsidRPr="0008612B">
        <w:rPr>
          <w:rFonts w:ascii="Times New Roman" w:hAnsi="Times New Roman" w:cs="Times New Roman"/>
          <w:b/>
          <w:bCs/>
        </w:rPr>
        <w:t>CONCLUSION</w:t>
      </w:r>
    </w:p>
    <w:p w14:paraId="3B108115" w14:textId="6D5DF896" w:rsidR="003B3158" w:rsidRPr="0008612B" w:rsidRDefault="00D71D52" w:rsidP="006C36AA">
      <w:pPr>
        <w:jc w:val="both"/>
        <w:rPr>
          <w:rFonts w:ascii="Times New Roman" w:hAnsi="Times New Roman" w:cs="Times New Roman"/>
        </w:rPr>
      </w:pPr>
      <w:r w:rsidRPr="0008612B">
        <w:rPr>
          <w:rFonts w:ascii="Times New Roman" w:hAnsi="Times New Roman" w:cs="Times New Roman"/>
        </w:rPr>
        <w:t xml:space="preserve">Recently, </w:t>
      </w:r>
      <w:proofErr w:type="spellStart"/>
      <w:r w:rsidR="00C206EC" w:rsidRPr="0008612B">
        <w:rPr>
          <w:rFonts w:ascii="Times New Roman" w:hAnsi="Times New Roman" w:cs="Times New Roman"/>
        </w:rPr>
        <w:t>Umred-Pauni-Karhandla</w:t>
      </w:r>
      <w:proofErr w:type="spellEnd"/>
      <w:r w:rsidR="00C206EC" w:rsidRPr="0008612B">
        <w:rPr>
          <w:rFonts w:ascii="Times New Roman" w:hAnsi="Times New Roman" w:cs="Times New Roman"/>
          <w:b/>
          <w:bCs/>
        </w:rPr>
        <w:t xml:space="preserve"> </w:t>
      </w:r>
      <w:r w:rsidRPr="0008612B">
        <w:rPr>
          <w:rFonts w:ascii="Times New Roman" w:hAnsi="Times New Roman" w:cs="Times New Roman"/>
        </w:rPr>
        <w:t xml:space="preserve">Wildlife Sanctuary is becoming a popular tourist place for a variety of flora and fauna, particularly for </w:t>
      </w:r>
      <w:r w:rsidR="00337C73" w:rsidRPr="0008612B">
        <w:rPr>
          <w:rFonts w:ascii="Times New Roman" w:hAnsi="Times New Roman" w:cs="Times New Roman"/>
        </w:rPr>
        <w:t xml:space="preserve">the </w:t>
      </w:r>
      <w:r w:rsidRPr="0008612B">
        <w:rPr>
          <w:rFonts w:ascii="Times New Roman" w:hAnsi="Times New Roman" w:cs="Times New Roman"/>
        </w:rPr>
        <w:t>high chances of tiger sightings</w:t>
      </w:r>
      <w:r w:rsidR="00337C73" w:rsidRPr="0008612B">
        <w:rPr>
          <w:rFonts w:ascii="Times New Roman" w:hAnsi="Times New Roman" w:cs="Times New Roman"/>
        </w:rPr>
        <w:t xml:space="preserve"> along with other </w:t>
      </w:r>
      <w:r w:rsidR="00C7239B" w:rsidRPr="0008612B">
        <w:rPr>
          <w:rFonts w:ascii="Times New Roman" w:hAnsi="Times New Roman" w:cs="Times New Roman"/>
        </w:rPr>
        <w:t>wild carnivores</w:t>
      </w:r>
      <w:r w:rsidR="00337C73" w:rsidRPr="0008612B">
        <w:rPr>
          <w:rFonts w:ascii="Times New Roman" w:hAnsi="Times New Roman" w:cs="Times New Roman"/>
        </w:rPr>
        <w:t>, herbivores and birds.</w:t>
      </w:r>
      <w:r w:rsidR="00C7239B" w:rsidRPr="0008612B">
        <w:rPr>
          <w:rFonts w:ascii="Times New Roman" w:hAnsi="Times New Roman" w:cs="Times New Roman"/>
        </w:rPr>
        <w:t xml:space="preserve"> For that, many new resorts </w:t>
      </w:r>
      <w:r w:rsidR="00C206EC" w:rsidRPr="0008612B">
        <w:rPr>
          <w:rFonts w:ascii="Times New Roman" w:hAnsi="Times New Roman" w:cs="Times New Roman"/>
        </w:rPr>
        <w:t>are being</w:t>
      </w:r>
      <w:r w:rsidR="00C7239B" w:rsidRPr="0008612B">
        <w:rPr>
          <w:rFonts w:ascii="Times New Roman" w:hAnsi="Times New Roman" w:cs="Times New Roman"/>
        </w:rPr>
        <w:t xml:space="preserve"> established. Increased anthropogenic annoyance activities and </w:t>
      </w:r>
      <w:r w:rsidR="004D773E" w:rsidRPr="0008612B">
        <w:rPr>
          <w:rFonts w:ascii="Times New Roman" w:hAnsi="Times New Roman" w:cs="Times New Roman"/>
        </w:rPr>
        <w:t>tourism pressure</w:t>
      </w:r>
      <w:r w:rsidR="00C7239B" w:rsidRPr="0008612B">
        <w:rPr>
          <w:rFonts w:ascii="Times New Roman" w:hAnsi="Times New Roman" w:cs="Times New Roman"/>
        </w:rPr>
        <w:t xml:space="preserve"> </w:t>
      </w:r>
      <w:r w:rsidR="00610B84" w:rsidRPr="0008612B">
        <w:rPr>
          <w:rFonts w:ascii="Times New Roman" w:hAnsi="Times New Roman" w:cs="Times New Roman"/>
        </w:rPr>
        <w:t>would</w:t>
      </w:r>
      <w:r w:rsidR="00C7239B" w:rsidRPr="0008612B">
        <w:rPr>
          <w:rFonts w:ascii="Times New Roman" w:hAnsi="Times New Roman" w:cs="Times New Roman"/>
        </w:rPr>
        <w:t xml:space="preserve"> have a negative impact on butterfly community of this area as </w:t>
      </w:r>
      <w:r w:rsidR="004D773E" w:rsidRPr="0008612B">
        <w:rPr>
          <w:rFonts w:ascii="Times New Roman" w:hAnsi="Times New Roman" w:cs="Times New Roman"/>
        </w:rPr>
        <w:t>its</w:t>
      </w:r>
      <w:r w:rsidR="00C7239B" w:rsidRPr="0008612B">
        <w:rPr>
          <w:rFonts w:ascii="Times New Roman" w:hAnsi="Times New Roman" w:cs="Times New Roman"/>
        </w:rPr>
        <w:t xml:space="preserve"> </w:t>
      </w:r>
      <w:r w:rsidR="005E413E" w:rsidRPr="0008612B">
        <w:rPr>
          <w:rFonts w:ascii="Times New Roman" w:hAnsi="Times New Roman" w:cs="Times New Roman"/>
        </w:rPr>
        <w:t xml:space="preserve">natural </w:t>
      </w:r>
      <w:r w:rsidR="00C7239B" w:rsidRPr="0008612B">
        <w:rPr>
          <w:rFonts w:ascii="Times New Roman" w:hAnsi="Times New Roman" w:cs="Times New Roman"/>
        </w:rPr>
        <w:t xml:space="preserve">habitat is slowly </w:t>
      </w:r>
      <w:r w:rsidR="005E413E" w:rsidRPr="0008612B">
        <w:rPr>
          <w:rFonts w:ascii="Times New Roman" w:hAnsi="Times New Roman" w:cs="Times New Roman"/>
        </w:rPr>
        <w:t>degrad</w:t>
      </w:r>
      <w:r w:rsidR="004D773E" w:rsidRPr="0008612B">
        <w:rPr>
          <w:rFonts w:ascii="Times New Roman" w:hAnsi="Times New Roman" w:cs="Times New Roman"/>
        </w:rPr>
        <w:t>ing</w:t>
      </w:r>
      <w:r w:rsidR="00D03184" w:rsidRPr="0008612B">
        <w:rPr>
          <w:rFonts w:ascii="Times New Roman" w:hAnsi="Times New Roman" w:cs="Times New Roman"/>
        </w:rPr>
        <w:t xml:space="preserve">. </w:t>
      </w:r>
      <w:r w:rsidR="00610B84" w:rsidRPr="0008612B">
        <w:rPr>
          <w:rFonts w:ascii="Times New Roman" w:hAnsi="Times New Roman" w:cs="Times New Roman"/>
        </w:rPr>
        <w:t>Moreover</w:t>
      </w:r>
      <w:r w:rsidR="00D03184" w:rsidRPr="0008612B">
        <w:rPr>
          <w:rFonts w:ascii="Times New Roman" w:hAnsi="Times New Roman" w:cs="Times New Roman"/>
        </w:rPr>
        <w:t>, the occurrence of 54 species was a key symbol of a healthy biodiversity</w:t>
      </w:r>
      <w:r w:rsidR="00610B84" w:rsidRPr="0008612B">
        <w:rPr>
          <w:rFonts w:ascii="Times New Roman" w:hAnsi="Times New Roman" w:cs="Times New Roman"/>
        </w:rPr>
        <w:t xml:space="preserve"> of the present study area</w:t>
      </w:r>
      <w:r w:rsidR="00D03184" w:rsidRPr="0008612B">
        <w:rPr>
          <w:rFonts w:ascii="Times New Roman" w:hAnsi="Times New Roman" w:cs="Times New Roman"/>
        </w:rPr>
        <w:t>.</w:t>
      </w:r>
      <w:r w:rsidR="00B10778" w:rsidRPr="0008612B">
        <w:rPr>
          <w:rFonts w:ascii="Times New Roman" w:hAnsi="Times New Roman" w:cs="Times New Roman"/>
        </w:rPr>
        <w:t xml:space="preserve"> In order to </w:t>
      </w:r>
      <w:r w:rsidR="003B3158" w:rsidRPr="0008612B">
        <w:rPr>
          <w:rFonts w:ascii="Times New Roman" w:hAnsi="Times New Roman" w:cs="Times New Roman"/>
        </w:rPr>
        <w:t xml:space="preserve">maintain and </w:t>
      </w:r>
      <w:r w:rsidR="00FA3232" w:rsidRPr="0008612B">
        <w:rPr>
          <w:rFonts w:ascii="Times New Roman" w:hAnsi="Times New Roman" w:cs="Times New Roman"/>
        </w:rPr>
        <w:t>improve the</w:t>
      </w:r>
      <w:r w:rsidR="003B3158" w:rsidRPr="0008612B">
        <w:rPr>
          <w:rFonts w:ascii="Times New Roman" w:hAnsi="Times New Roman" w:cs="Times New Roman"/>
        </w:rPr>
        <w:t xml:space="preserve"> biodiversity and habitat quality</w:t>
      </w:r>
      <w:r w:rsidR="00FA3232" w:rsidRPr="0008612B">
        <w:rPr>
          <w:rFonts w:ascii="Times New Roman" w:hAnsi="Times New Roman" w:cs="Times New Roman"/>
        </w:rPr>
        <w:t>, it is essential to adopt conservation policies for sustainable development.</w:t>
      </w:r>
    </w:p>
    <w:p w14:paraId="5305ABBD" w14:textId="77777777" w:rsidR="0078321E" w:rsidRPr="0008612B" w:rsidRDefault="0078321E" w:rsidP="0078321E">
      <w:pPr>
        <w:tabs>
          <w:tab w:val="left" w:pos="2340"/>
        </w:tabs>
        <w:spacing w:line="240" w:lineRule="auto"/>
        <w:jc w:val="both"/>
        <w:rPr>
          <w:rFonts w:ascii="Times New Roman" w:hAnsi="Times New Roman" w:cs="Times New Roman"/>
          <w:b/>
          <w:bCs/>
        </w:rPr>
      </w:pPr>
      <w:r w:rsidRPr="0008612B">
        <w:rPr>
          <w:rFonts w:ascii="Times New Roman" w:hAnsi="Times New Roman" w:cs="Times New Roman"/>
          <w:b/>
          <w:bCs/>
        </w:rPr>
        <w:t xml:space="preserve">DISCLAIMER (ARTIFICIAL INTELLIGENCE) </w:t>
      </w:r>
    </w:p>
    <w:p w14:paraId="1B9A455C" w14:textId="77777777" w:rsidR="0078321E" w:rsidRPr="0008612B" w:rsidRDefault="0078321E" w:rsidP="0078321E">
      <w:pPr>
        <w:tabs>
          <w:tab w:val="left" w:pos="2340"/>
        </w:tabs>
        <w:spacing w:line="240" w:lineRule="auto"/>
        <w:jc w:val="both"/>
        <w:rPr>
          <w:rFonts w:ascii="Times New Roman" w:hAnsi="Times New Roman" w:cs="Times New Roman"/>
        </w:rPr>
      </w:pPr>
      <w:r w:rsidRPr="0008612B">
        <w:rPr>
          <w:rFonts w:ascii="Times New Roman" w:hAnsi="Times New Roman" w:cs="Times New Roman"/>
        </w:rPr>
        <w:t>Authors hereby declare that NO generative AI technologies such as Large Language Models (</w:t>
      </w:r>
      <w:proofErr w:type="spellStart"/>
      <w:r w:rsidRPr="0008612B">
        <w:rPr>
          <w:rFonts w:ascii="Times New Roman" w:hAnsi="Times New Roman" w:cs="Times New Roman"/>
        </w:rPr>
        <w:t>ChatGPT</w:t>
      </w:r>
      <w:proofErr w:type="spellEnd"/>
      <w:r w:rsidRPr="0008612B">
        <w:rPr>
          <w:rFonts w:ascii="Times New Roman" w:hAnsi="Times New Roman" w:cs="Times New Roman"/>
        </w:rPr>
        <w:t xml:space="preserve">, COPILOT, etc.) and text-to-image generators have been used during the writing or editing of this manuscript. </w:t>
      </w:r>
    </w:p>
    <w:p w14:paraId="086389C8" w14:textId="77777777" w:rsidR="0078321E" w:rsidRPr="0008612B" w:rsidRDefault="0078321E" w:rsidP="0078321E">
      <w:pPr>
        <w:tabs>
          <w:tab w:val="left" w:pos="2340"/>
        </w:tabs>
        <w:spacing w:line="240" w:lineRule="auto"/>
        <w:jc w:val="both"/>
        <w:rPr>
          <w:rFonts w:ascii="Times New Roman" w:hAnsi="Times New Roman" w:cs="Times New Roman"/>
          <w:b/>
          <w:bCs/>
        </w:rPr>
      </w:pPr>
      <w:r w:rsidRPr="0008612B">
        <w:rPr>
          <w:rFonts w:ascii="Times New Roman" w:hAnsi="Times New Roman" w:cs="Times New Roman"/>
          <w:b/>
          <w:bCs/>
        </w:rPr>
        <w:t xml:space="preserve">COMPETING INTERESTS </w:t>
      </w:r>
    </w:p>
    <w:p w14:paraId="7DBCE763" w14:textId="101A5472" w:rsidR="0078321E" w:rsidRPr="0008612B" w:rsidRDefault="0078321E" w:rsidP="0078321E">
      <w:pPr>
        <w:tabs>
          <w:tab w:val="left" w:pos="2340"/>
        </w:tabs>
        <w:spacing w:line="240" w:lineRule="auto"/>
        <w:jc w:val="both"/>
        <w:rPr>
          <w:rFonts w:ascii="Times New Roman" w:hAnsi="Times New Roman" w:cs="Times New Roman"/>
        </w:rPr>
      </w:pPr>
      <w:r w:rsidRPr="0008612B">
        <w:rPr>
          <w:rFonts w:ascii="Times New Roman" w:hAnsi="Times New Roman" w:cs="Times New Roman"/>
        </w:rPr>
        <w:t xml:space="preserve">Authors have declared that no competing interests exist. </w:t>
      </w:r>
    </w:p>
    <w:p w14:paraId="3C4251B7" w14:textId="59D79CFD" w:rsidR="0004277D" w:rsidRPr="0008612B" w:rsidRDefault="0004277D" w:rsidP="006C36AA">
      <w:pPr>
        <w:jc w:val="both"/>
        <w:rPr>
          <w:rFonts w:ascii="Times New Roman" w:hAnsi="Times New Roman" w:cs="Times New Roman"/>
          <w:b/>
          <w:bCs/>
        </w:rPr>
      </w:pPr>
      <w:r w:rsidRPr="0008612B">
        <w:rPr>
          <w:rFonts w:ascii="Times New Roman" w:hAnsi="Times New Roman" w:cs="Times New Roman"/>
          <w:b/>
          <w:bCs/>
        </w:rPr>
        <w:t>REFERENCES</w:t>
      </w:r>
    </w:p>
    <w:p w14:paraId="4AB70D9A" w14:textId="77777777" w:rsidR="00B40552" w:rsidRPr="0008612B" w:rsidRDefault="00B40552" w:rsidP="00B40552">
      <w:pPr>
        <w:jc w:val="both"/>
        <w:rPr>
          <w:rFonts w:ascii="Times New Roman" w:hAnsi="Times New Roman" w:cs="Times New Roman"/>
        </w:rPr>
      </w:pPr>
      <w:bookmarkStart w:id="8" w:name="_Hlk218538925"/>
      <w:proofErr w:type="spellStart"/>
      <w:r w:rsidRPr="0008612B">
        <w:rPr>
          <w:rFonts w:ascii="Times New Roman" w:hAnsi="Times New Roman" w:cs="Times New Roman"/>
        </w:rPr>
        <w:t>Aluri</w:t>
      </w:r>
      <w:proofErr w:type="spellEnd"/>
      <w:r w:rsidRPr="0008612B">
        <w:rPr>
          <w:rFonts w:ascii="Times New Roman" w:hAnsi="Times New Roman" w:cs="Times New Roman"/>
        </w:rPr>
        <w:t xml:space="preserve">, J. S. R. &amp; Rao, S. P. (2002). </w:t>
      </w:r>
      <w:proofErr w:type="spellStart"/>
      <w:r w:rsidRPr="0008612B">
        <w:rPr>
          <w:rFonts w:ascii="Times New Roman" w:hAnsi="Times New Roman" w:cs="Times New Roman"/>
        </w:rPr>
        <w:t>Psychophily</w:t>
      </w:r>
      <w:proofErr w:type="spellEnd"/>
      <w:r w:rsidRPr="0008612B">
        <w:rPr>
          <w:rFonts w:ascii="Times New Roman" w:hAnsi="Times New Roman" w:cs="Times New Roman"/>
        </w:rPr>
        <w:t xml:space="preserve"> and evolution consideration of </w:t>
      </w:r>
      <w:proofErr w:type="spellStart"/>
      <w:r w:rsidRPr="0008612B">
        <w:rPr>
          <w:rFonts w:ascii="Times New Roman" w:hAnsi="Times New Roman" w:cs="Times New Roman"/>
          <w:i/>
          <w:iCs/>
        </w:rPr>
        <w:t>Cadaba</w:t>
      </w:r>
      <w:proofErr w:type="spellEnd"/>
      <w:r w:rsidRPr="0008612B">
        <w:rPr>
          <w:rFonts w:ascii="Times New Roman" w:hAnsi="Times New Roman" w:cs="Times New Roman"/>
          <w:i/>
          <w:iCs/>
        </w:rPr>
        <w:t xml:space="preserve"> </w:t>
      </w:r>
      <w:proofErr w:type="spellStart"/>
      <w:r w:rsidRPr="0008612B">
        <w:rPr>
          <w:rFonts w:ascii="Times New Roman" w:hAnsi="Times New Roman" w:cs="Times New Roman"/>
          <w:i/>
          <w:iCs/>
        </w:rPr>
        <w:t>fructicosa</w:t>
      </w:r>
      <w:proofErr w:type="spellEnd"/>
      <w:r w:rsidRPr="0008612B">
        <w:rPr>
          <w:rFonts w:ascii="Times New Roman" w:hAnsi="Times New Roman" w:cs="Times New Roman"/>
        </w:rPr>
        <w:t xml:space="preserve"> (</w:t>
      </w:r>
      <w:proofErr w:type="spellStart"/>
      <w:r w:rsidRPr="0008612B">
        <w:rPr>
          <w:rFonts w:ascii="Times New Roman" w:hAnsi="Times New Roman" w:cs="Times New Roman"/>
        </w:rPr>
        <w:t>Cappa-raceae</w:t>
      </w:r>
      <w:proofErr w:type="spellEnd"/>
      <w:r w:rsidRPr="0008612B">
        <w:rPr>
          <w:rFonts w:ascii="Times New Roman" w:hAnsi="Times New Roman" w:cs="Times New Roman"/>
        </w:rPr>
        <w:t xml:space="preserve">). </w:t>
      </w:r>
      <w:r w:rsidRPr="0008612B">
        <w:rPr>
          <w:rFonts w:ascii="Times New Roman" w:hAnsi="Times New Roman" w:cs="Times New Roman"/>
          <w:i/>
          <w:iCs/>
        </w:rPr>
        <w:t>Journal of the Bombay Natural History Society</w:t>
      </w:r>
      <w:r w:rsidRPr="0008612B">
        <w:rPr>
          <w:rFonts w:ascii="Times New Roman" w:hAnsi="Times New Roman" w:cs="Times New Roman"/>
        </w:rPr>
        <w:t>, 99(1), 59−63.</w:t>
      </w:r>
    </w:p>
    <w:p w14:paraId="6B91AB81"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Barlow</w:t>
      </w:r>
      <w:bookmarkEnd w:id="8"/>
      <w:r w:rsidRPr="0008612B">
        <w:rPr>
          <w:rFonts w:ascii="Times New Roman" w:hAnsi="Times New Roman" w:cs="Times New Roman"/>
        </w:rPr>
        <w:t xml:space="preserve">, J., </w:t>
      </w:r>
      <w:proofErr w:type="spellStart"/>
      <w:r w:rsidRPr="0008612B">
        <w:rPr>
          <w:rFonts w:ascii="Times New Roman" w:hAnsi="Times New Roman" w:cs="Times New Roman"/>
        </w:rPr>
        <w:t>Overal</w:t>
      </w:r>
      <w:proofErr w:type="spellEnd"/>
      <w:r w:rsidRPr="0008612B">
        <w:rPr>
          <w:rFonts w:ascii="Times New Roman" w:hAnsi="Times New Roman" w:cs="Times New Roman"/>
        </w:rPr>
        <w:t xml:space="preserve">, W. L., Araujo, I. S., Gardner, T. A., &amp; Carlos, A. P. (2007). The value of primary, secondary and plantation forests for fruit-feeding butterflies in the Brazilian Amazon. </w:t>
      </w:r>
      <w:r w:rsidRPr="0008612B">
        <w:rPr>
          <w:rFonts w:ascii="Times New Roman" w:hAnsi="Times New Roman" w:cs="Times New Roman"/>
          <w:i/>
          <w:iCs/>
        </w:rPr>
        <w:t>Journal of Applied Ecology,</w:t>
      </w:r>
      <w:r w:rsidRPr="0008612B">
        <w:rPr>
          <w:rFonts w:ascii="Times New Roman" w:hAnsi="Times New Roman" w:cs="Times New Roman"/>
        </w:rPr>
        <w:t xml:space="preserve"> 44, 1001-1012.</w:t>
      </w:r>
    </w:p>
    <w:p w14:paraId="4E6D568B" w14:textId="77777777" w:rsidR="00B40552" w:rsidRPr="0008612B" w:rsidRDefault="00B40552" w:rsidP="00B40552">
      <w:pPr>
        <w:spacing w:line="240" w:lineRule="auto"/>
        <w:jc w:val="both"/>
        <w:rPr>
          <w:rFonts w:ascii="Times New Roman" w:hAnsi="Times New Roman" w:cs="Times New Roman"/>
        </w:rPr>
      </w:pPr>
      <w:r w:rsidRPr="0008612B">
        <w:rPr>
          <w:rFonts w:ascii="Times New Roman" w:hAnsi="Times New Roman" w:cs="Times New Roman"/>
        </w:rPr>
        <w:t xml:space="preserve">Berger, W. H., &amp; Parker, F. L. (1970). Diversity of planktonic foraminifera in deep sea sediments. </w:t>
      </w:r>
      <w:r w:rsidRPr="0008612B">
        <w:rPr>
          <w:rFonts w:ascii="Times New Roman" w:hAnsi="Times New Roman" w:cs="Times New Roman"/>
          <w:i/>
          <w:iCs/>
        </w:rPr>
        <w:t>Science</w:t>
      </w:r>
      <w:r w:rsidRPr="0008612B">
        <w:rPr>
          <w:rFonts w:ascii="Times New Roman" w:hAnsi="Times New Roman" w:cs="Times New Roman"/>
        </w:rPr>
        <w:t>, 168, 1345-1347.</w:t>
      </w:r>
    </w:p>
    <w:p w14:paraId="539DF4E0"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Bhowate</w:t>
      </w:r>
      <w:proofErr w:type="spellEnd"/>
      <w:r w:rsidRPr="0008612B">
        <w:rPr>
          <w:rFonts w:ascii="Times New Roman" w:hAnsi="Times New Roman" w:cs="Times New Roman"/>
        </w:rPr>
        <w:t>, S., &amp; Kumar, P. (2020</w:t>
      </w:r>
      <w:r w:rsidRPr="0008612B">
        <w:rPr>
          <w:rFonts w:ascii="Times New Roman" w:hAnsi="Times New Roman" w:cs="Times New Roman"/>
          <w:vertAlign w:val="superscript"/>
        </w:rPr>
        <w:t>1</w:t>
      </w:r>
      <w:r w:rsidRPr="0008612B">
        <w:rPr>
          <w:rFonts w:ascii="Times New Roman" w:hAnsi="Times New Roman" w:cs="Times New Roman"/>
        </w:rPr>
        <w:t xml:space="preserve">). Diversity and abundance of butterfly fauna of </w:t>
      </w:r>
      <w:proofErr w:type="spellStart"/>
      <w:r w:rsidRPr="0008612B">
        <w:rPr>
          <w:rFonts w:ascii="Times New Roman" w:hAnsi="Times New Roman" w:cs="Times New Roman"/>
        </w:rPr>
        <w:t>Chhindwara</w:t>
      </w:r>
      <w:proofErr w:type="spellEnd"/>
      <w:r w:rsidRPr="0008612B">
        <w:rPr>
          <w:rFonts w:ascii="Times New Roman" w:hAnsi="Times New Roman" w:cs="Times New Roman"/>
        </w:rPr>
        <w:t xml:space="preserve"> district, Madhya Pradesh. </w:t>
      </w:r>
      <w:r w:rsidRPr="0008612B">
        <w:rPr>
          <w:rFonts w:ascii="Times New Roman" w:hAnsi="Times New Roman" w:cs="Times New Roman"/>
          <w:i/>
          <w:iCs/>
        </w:rPr>
        <w:t>International Journal of Entomology Research</w:t>
      </w:r>
      <w:r w:rsidRPr="0008612B">
        <w:rPr>
          <w:rFonts w:ascii="Times New Roman" w:hAnsi="Times New Roman" w:cs="Times New Roman"/>
        </w:rPr>
        <w:t>, 5(6), 121-124.</w:t>
      </w:r>
    </w:p>
    <w:p w14:paraId="6DC8222B" w14:textId="77777777" w:rsidR="00B40552" w:rsidRPr="0008612B" w:rsidRDefault="00B40552" w:rsidP="00B40552">
      <w:pPr>
        <w:jc w:val="both"/>
        <w:rPr>
          <w:rFonts w:ascii="Times New Roman" w:hAnsi="Times New Roman" w:cs="Times New Roman"/>
        </w:rPr>
      </w:pPr>
      <w:bookmarkStart w:id="9" w:name="_Hlk218553249"/>
      <w:proofErr w:type="spellStart"/>
      <w:r w:rsidRPr="0008612B">
        <w:rPr>
          <w:rFonts w:ascii="Times New Roman" w:hAnsi="Times New Roman" w:cs="Times New Roman"/>
        </w:rPr>
        <w:t>Bhowate</w:t>
      </w:r>
      <w:proofErr w:type="spellEnd"/>
      <w:r w:rsidRPr="0008612B">
        <w:rPr>
          <w:rFonts w:ascii="Times New Roman" w:hAnsi="Times New Roman" w:cs="Times New Roman"/>
        </w:rPr>
        <w:t>, S., &amp; Kumar, P. (2020</w:t>
      </w:r>
      <w:r w:rsidRPr="0008612B">
        <w:rPr>
          <w:rFonts w:ascii="Times New Roman" w:hAnsi="Times New Roman" w:cs="Times New Roman"/>
          <w:vertAlign w:val="superscript"/>
        </w:rPr>
        <w:t>2</w:t>
      </w:r>
      <w:r w:rsidRPr="0008612B">
        <w:rPr>
          <w:rFonts w:ascii="Times New Roman" w:hAnsi="Times New Roman" w:cs="Times New Roman"/>
        </w:rPr>
        <w:t>).</w:t>
      </w:r>
      <w:bookmarkEnd w:id="9"/>
      <w:r w:rsidRPr="0008612B">
        <w:rPr>
          <w:rFonts w:ascii="Times New Roman" w:hAnsi="Times New Roman" w:cs="Times New Roman"/>
        </w:rPr>
        <w:t xml:space="preserve"> Species diversity, relative abundance and status of butterflies of </w:t>
      </w:r>
      <w:proofErr w:type="spellStart"/>
      <w:r w:rsidRPr="0008612B">
        <w:rPr>
          <w:rFonts w:ascii="Times New Roman" w:hAnsi="Times New Roman" w:cs="Times New Roman"/>
        </w:rPr>
        <w:t>Betul</w:t>
      </w:r>
      <w:proofErr w:type="spellEnd"/>
      <w:r w:rsidRPr="0008612B">
        <w:rPr>
          <w:rFonts w:ascii="Times New Roman" w:hAnsi="Times New Roman" w:cs="Times New Roman"/>
        </w:rPr>
        <w:t xml:space="preserve"> district, Madhya Pradesh. </w:t>
      </w:r>
      <w:r w:rsidRPr="0008612B">
        <w:rPr>
          <w:rFonts w:ascii="Times New Roman" w:hAnsi="Times New Roman" w:cs="Times New Roman"/>
          <w:i/>
          <w:iCs/>
        </w:rPr>
        <w:t>Journal of Entomology and Zoology Studies</w:t>
      </w:r>
      <w:r w:rsidRPr="0008612B">
        <w:rPr>
          <w:rFonts w:ascii="Times New Roman" w:hAnsi="Times New Roman" w:cs="Times New Roman"/>
        </w:rPr>
        <w:t>, 8(3), 1054-1057.</w:t>
      </w:r>
    </w:p>
    <w:p w14:paraId="31D3C1EF"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Bisht, M. S., </w:t>
      </w:r>
      <w:proofErr w:type="spellStart"/>
      <w:r w:rsidRPr="0008612B">
        <w:rPr>
          <w:rFonts w:ascii="Times New Roman" w:hAnsi="Times New Roman" w:cs="Times New Roman"/>
        </w:rPr>
        <w:t>Kukreti</w:t>
      </w:r>
      <w:proofErr w:type="spellEnd"/>
      <w:r w:rsidRPr="0008612B">
        <w:rPr>
          <w:rFonts w:ascii="Times New Roman" w:hAnsi="Times New Roman" w:cs="Times New Roman"/>
        </w:rPr>
        <w:t xml:space="preserve">, M., &amp; </w:t>
      </w:r>
      <w:proofErr w:type="spellStart"/>
      <w:r w:rsidRPr="0008612B">
        <w:rPr>
          <w:rFonts w:ascii="Times New Roman" w:hAnsi="Times New Roman" w:cs="Times New Roman"/>
        </w:rPr>
        <w:t>Shanibhusan</w:t>
      </w:r>
      <w:proofErr w:type="spellEnd"/>
      <w:r w:rsidRPr="0008612B">
        <w:rPr>
          <w:rFonts w:ascii="Times New Roman" w:hAnsi="Times New Roman" w:cs="Times New Roman"/>
        </w:rPr>
        <w:t xml:space="preserve">. (2004). Relative abundance and distribution of bird fauna of Garhwal Himalaya. </w:t>
      </w:r>
      <w:r w:rsidRPr="0008612B">
        <w:rPr>
          <w:rFonts w:ascii="Times New Roman" w:hAnsi="Times New Roman" w:cs="Times New Roman"/>
          <w:i/>
          <w:iCs/>
        </w:rPr>
        <w:t>Ecology, Environment, and Economics</w:t>
      </w:r>
      <w:r w:rsidRPr="0008612B">
        <w:rPr>
          <w:rFonts w:ascii="Times New Roman" w:hAnsi="Times New Roman" w:cs="Times New Roman"/>
        </w:rPr>
        <w:t>, 10(4), 451-460.</w:t>
      </w:r>
    </w:p>
    <w:p w14:paraId="23C3C079"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Chandra, K., Singh, R. K., &amp; </w:t>
      </w:r>
      <w:proofErr w:type="spellStart"/>
      <w:r w:rsidRPr="0008612B">
        <w:rPr>
          <w:rFonts w:ascii="Times New Roman" w:hAnsi="Times New Roman" w:cs="Times New Roman"/>
        </w:rPr>
        <w:t>Koshta</w:t>
      </w:r>
      <w:proofErr w:type="spellEnd"/>
      <w:r w:rsidRPr="0008612B">
        <w:rPr>
          <w:rFonts w:ascii="Times New Roman" w:hAnsi="Times New Roman" w:cs="Times New Roman"/>
        </w:rPr>
        <w:t>, M. L. (2000</w:t>
      </w:r>
      <w:r w:rsidRPr="0008612B">
        <w:rPr>
          <w:rFonts w:ascii="Times New Roman" w:hAnsi="Times New Roman" w:cs="Times New Roman"/>
          <w:vertAlign w:val="superscript"/>
        </w:rPr>
        <w:t>1</w:t>
      </w:r>
      <w:r w:rsidRPr="0008612B">
        <w:rPr>
          <w:rFonts w:ascii="Times New Roman" w:hAnsi="Times New Roman" w:cs="Times New Roman"/>
        </w:rPr>
        <w:t xml:space="preserve">). On a collection of butterflies (Lepidoptera: Rhopalocera) from </w:t>
      </w:r>
      <w:proofErr w:type="spellStart"/>
      <w:r w:rsidRPr="0008612B">
        <w:rPr>
          <w:rFonts w:ascii="Times New Roman" w:hAnsi="Times New Roman" w:cs="Times New Roman"/>
        </w:rPr>
        <w:t>Sidhi</w:t>
      </w:r>
      <w:proofErr w:type="spellEnd"/>
      <w:r w:rsidRPr="0008612B">
        <w:rPr>
          <w:rFonts w:ascii="Times New Roman" w:hAnsi="Times New Roman" w:cs="Times New Roman"/>
        </w:rPr>
        <w:t xml:space="preserve"> District, Madhya Pradesh, India. </w:t>
      </w:r>
      <w:r w:rsidRPr="0008612B">
        <w:rPr>
          <w:rFonts w:ascii="Times New Roman" w:hAnsi="Times New Roman" w:cs="Times New Roman"/>
          <w:i/>
          <w:iCs/>
        </w:rPr>
        <w:t>Records of Zoological Survey of India</w:t>
      </w:r>
      <w:r w:rsidRPr="0008612B">
        <w:rPr>
          <w:rFonts w:ascii="Times New Roman" w:hAnsi="Times New Roman" w:cs="Times New Roman"/>
        </w:rPr>
        <w:t xml:space="preserve">, 98(4), 11–23. </w:t>
      </w:r>
    </w:p>
    <w:p w14:paraId="27BBA2D9"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lastRenderedPageBreak/>
        <w:t xml:space="preserve">Chandra, K., Singh, R. K., &amp; </w:t>
      </w:r>
      <w:proofErr w:type="spellStart"/>
      <w:r w:rsidRPr="0008612B">
        <w:rPr>
          <w:rFonts w:ascii="Times New Roman" w:hAnsi="Times New Roman" w:cs="Times New Roman"/>
        </w:rPr>
        <w:t>Koshta</w:t>
      </w:r>
      <w:proofErr w:type="spellEnd"/>
      <w:r w:rsidRPr="0008612B">
        <w:rPr>
          <w:rFonts w:ascii="Times New Roman" w:hAnsi="Times New Roman" w:cs="Times New Roman"/>
        </w:rPr>
        <w:t>, M. L.  (2000</w:t>
      </w:r>
      <w:r w:rsidRPr="0008612B">
        <w:rPr>
          <w:rFonts w:ascii="Times New Roman" w:hAnsi="Times New Roman" w:cs="Times New Roman"/>
          <w:vertAlign w:val="superscript"/>
        </w:rPr>
        <w:t>2</w:t>
      </w:r>
      <w:r w:rsidRPr="0008612B">
        <w:rPr>
          <w:rFonts w:ascii="Times New Roman" w:hAnsi="Times New Roman" w:cs="Times New Roman"/>
        </w:rPr>
        <w:t xml:space="preserve">). On a collection of Butterfly fauna from </w:t>
      </w:r>
      <w:proofErr w:type="spellStart"/>
      <w:r w:rsidRPr="0008612B">
        <w:rPr>
          <w:rFonts w:ascii="Times New Roman" w:hAnsi="Times New Roman" w:cs="Times New Roman"/>
        </w:rPr>
        <w:t>Pachmarhi</w:t>
      </w:r>
      <w:proofErr w:type="spellEnd"/>
      <w:r w:rsidRPr="0008612B">
        <w:rPr>
          <w:rFonts w:ascii="Times New Roman" w:hAnsi="Times New Roman" w:cs="Times New Roman"/>
        </w:rPr>
        <w:t xml:space="preserve"> Biosphere Reserve. Proceedings of National Seminar on Biodiversity Conservation 8 Management with Special Reference on Biosphere Reserve, EPCO, Bhopal. 72–77.</w:t>
      </w:r>
    </w:p>
    <w:p w14:paraId="64631DD8"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Chandra, K., Chaudhary, L. K., Singh, R. K., &amp; </w:t>
      </w:r>
      <w:proofErr w:type="spellStart"/>
      <w:r w:rsidRPr="0008612B">
        <w:rPr>
          <w:rFonts w:ascii="Times New Roman" w:hAnsi="Times New Roman" w:cs="Times New Roman"/>
        </w:rPr>
        <w:t>Koshta</w:t>
      </w:r>
      <w:proofErr w:type="spellEnd"/>
      <w:r w:rsidRPr="0008612B">
        <w:rPr>
          <w:rFonts w:ascii="Times New Roman" w:hAnsi="Times New Roman" w:cs="Times New Roman"/>
        </w:rPr>
        <w:t xml:space="preserve">, M. L. (2002). Butterflies of </w:t>
      </w:r>
      <w:proofErr w:type="spellStart"/>
      <w:r w:rsidRPr="0008612B">
        <w:rPr>
          <w:rFonts w:ascii="Times New Roman" w:hAnsi="Times New Roman" w:cs="Times New Roman"/>
        </w:rPr>
        <w:t>Pench</w:t>
      </w:r>
      <w:proofErr w:type="spellEnd"/>
      <w:r w:rsidRPr="0008612B">
        <w:rPr>
          <w:rFonts w:ascii="Times New Roman" w:hAnsi="Times New Roman" w:cs="Times New Roman"/>
        </w:rPr>
        <w:t xml:space="preserve"> Tiger Reserve, Madhya Pradesh. </w:t>
      </w:r>
      <w:r w:rsidRPr="0008612B">
        <w:rPr>
          <w:rFonts w:ascii="Times New Roman" w:hAnsi="Times New Roman" w:cs="Times New Roman"/>
          <w:i/>
          <w:iCs/>
        </w:rPr>
        <w:t>Zoos’ Print Journal</w:t>
      </w:r>
      <w:r w:rsidRPr="0008612B">
        <w:rPr>
          <w:rFonts w:ascii="Times New Roman" w:hAnsi="Times New Roman" w:cs="Times New Roman"/>
        </w:rPr>
        <w:t xml:space="preserve">, 17(10), 908–909. </w:t>
      </w:r>
    </w:p>
    <w:p w14:paraId="497CDE74"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Chandra, K. (2006). The Butterflies (Lepidoptera: Rhopalocera) of </w:t>
      </w:r>
      <w:proofErr w:type="spellStart"/>
      <w:r w:rsidRPr="0008612B">
        <w:rPr>
          <w:rFonts w:ascii="Times New Roman" w:hAnsi="Times New Roman" w:cs="Times New Roman"/>
        </w:rPr>
        <w:t>Kangerghati</w:t>
      </w:r>
      <w:proofErr w:type="spellEnd"/>
      <w:r w:rsidRPr="0008612B">
        <w:rPr>
          <w:rFonts w:ascii="Times New Roman" w:hAnsi="Times New Roman" w:cs="Times New Roman"/>
        </w:rPr>
        <w:t xml:space="preserve"> National Park (Chhattisgarh). </w:t>
      </w:r>
      <w:r w:rsidRPr="0008612B">
        <w:rPr>
          <w:rFonts w:ascii="Times New Roman" w:hAnsi="Times New Roman" w:cs="Times New Roman"/>
          <w:i/>
          <w:iCs/>
        </w:rPr>
        <w:t>Advancement in Indian Entomology: Productivity and Health</w:t>
      </w:r>
      <w:r w:rsidRPr="0008612B">
        <w:rPr>
          <w:rFonts w:ascii="Times New Roman" w:hAnsi="Times New Roman" w:cs="Times New Roman"/>
        </w:rPr>
        <w:t>, 2, 83-88.</w:t>
      </w:r>
    </w:p>
    <w:p w14:paraId="566EF310"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Chandra, K., Sharma, R. M., Singh, A. &amp; Singh, R. K. (2007). A checklist of butterflies of Madhya Pradesh and Chhattisgarh States, India. </w:t>
      </w:r>
      <w:r w:rsidRPr="0008612B">
        <w:rPr>
          <w:rFonts w:ascii="Times New Roman" w:hAnsi="Times New Roman" w:cs="Times New Roman"/>
          <w:i/>
          <w:iCs/>
        </w:rPr>
        <w:t>Zoos’ Print Journal</w:t>
      </w:r>
      <w:r w:rsidRPr="0008612B">
        <w:rPr>
          <w:rFonts w:ascii="Times New Roman" w:hAnsi="Times New Roman" w:cs="Times New Roman"/>
        </w:rPr>
        <w:t xml:space="preserve">, 22(8), 2790-2798. </w:t>
      </w:r>
    </w:p>
    <w:p w14:paraId="796F8E5E"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Chandrakar</w:t>
      </w:r>
      <w:proofErr w:type="spellEnd"/>
      <w:r w:rsidRPr="0008612B">
        <w:rPr>
          <w:rFonts w:ascii="Times New Roman" w:hAnsi="Times New Roman" w:cs="Times New Roman"/>
        </w:rPr>
        <w:t xml:space="preserve">, M., </w:t>
      </w:r>
      <w:proofErr w:type="spellStart"/>
      <w:r w:rsidRPr="0008612B">
        <w:rPr>
          <w:rFonts w:ascii="Times New Roman" w:hAnsi="Times New Roman" w:cs="Times New Roman"/>
        </w:rPr>
        <w:t>Palekar</w:t>
      </w:r>
      <w:proofErr w:type="spellEnd"/>
      <w:r w:rsidRPr="0008612B">
        <w:rPr>
          <w:rFonts w:ascii="Times New Roman" w:hAnsi="Times New Roman" w:cs="Times New Roman"/>
        </w:rPr>
        <w:t xml:space="preserve">, S., &amp; </w:t>
      </w:r>
      <w:proofErr w:type="spellStart"/>
      <w:r w:rsidRPr="0008612B">
        <w:rPr>
          <w:rFonts w:ascii="Times New Roman" w:hAnsi="Times New Roman" w:cs="Times New Roman"/>
        </w:rPr>
        <w:t>Chandrakar</w:t>
      </w:r>
      <w:proofErr w:type="spellEnd"/>
      <w:r w:rsidRPr="0008612B">
        <w:rPr>
          <w:rFonts w:ascii="Times New Roman" w:hAnsi="Times New Roman" w:cs="Times New Roman"/>
        </w:rPr>
        <w:t xml:space="preserve">, S. (2007). Butterfly Fauna of </w:t>
      </w:r>
      <w:proofErr w:type="spellStart"/>
      <w:r w:rsidRPr="0008612B">
        <w:rPr>
          <w:rFonts w:ascii="Times New Roman" w:hAnsi="Times New Roman" w:cs="Times New Roman"/>
        </w:rPr>
        <w:t>Melghat</w:t>
      </w:r>
      <w:proofErr w:type="spellEnd"/>
      <w:r w:rsidRPr="0008612B">
        <w:rPr>
          <w:rFonts w:ascii="Times New Roman" w:hAnsi="Times New Roman" w:cs="Times New Roman"/>
        </w:rPr>
        <w:t xml:space="preserve"> Region, Maharashtra. </w:t>
      </w:r>
      <w:r w:rsidRPr="0008612B">
        <w:rPr>
          <w:rFonts w:ascii="Times New Roman" w:hAnsi="Times New Roman" w:cs="Times New Roman"/>
          <w:i/>
          <w:iCs/>
        </w:rPr>
        <w:t>Zoos’ Print Journal</w:t>
      </w:r>
      <w:r w:rsidRPr="0008612B">
        <w:rPr>
          <w:rFonts w:ascii="Times New Roman" w:hAnsi="Times New Roman" w:cs="Times New Roman"/>
        </w:rPr>
        <w:t>, 22(7), 2762-2764.</w:t>
      </w:r>
    </w:p>
    <w:p w14:paraId="47B59905"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Dawar</w:t>
      </w:r>
      <w:proofErr w:type="spellEnd"/>
      <w:r w:rsidRPr="0008612B">
        <w:rPr>
          <w:rFonts w:ascii="Times New Roman" w:hAnsi="Times New Roman" w:cs="Times New Roman"/>
        </w:rPr>
        <w:t xml:space="preserve">, P., Thomas, M., Nair, A., Ghosh, S., Ali, A., Vani, G. K., </w:t>
      </w:r>
      <w:proofErr w:type="spellStart"/>
      <w:r w:rsidRPr="0008612B">
        <w:rPr>
          <w:rFonts w:ascii="Times New Roman" w:hAnsi="Times New Roman" w:cs="Times New Roman"/>
        </w:rPr>
        <w:t>Bhan</w:t>
      </w:r>
      <w:proofErr w:type="spellEnd"/>
      <w:r w:rsidRPr="0008612B">
        <w:rPr>
          <w:rFonts w:ascii="Times New Roman" w:hAnsi="Times New Roman" w:cs="Times New Roman"/>
        </w:rPr>
        <w:t xml:space="preserve">, M., &amp; Tripathi, N. (2024). Diversity and Abundance of Butterfly Species Complex in Two Diverse Habitats of Jawaharlal Nehru Krishi Vishwavidyalaya, India. </w:t>
      </w:r>
      <w:r w:rsidRPr="0008612B">
        <w:rPr>
          <w:rFonts w:ascii="Times New Roman" w:hAnsi="Times New Roman" w:cs="Times New Roman"/>
          <w:i/>
          <w:iCs/>
        </w:rPr>
        <w:t>Uttar Pradesh Journal of Zoology</w:t>
      </w:r>
      <w:r w:rsidRPr="0008612B">
        <w:rPr>
          <w:rFonts w:ascii="Times New Roman" w:hAnsi="Times New Roman" w:cs="Times New Roman"/>
        </w:rPr>
        <w:t>, 45(12), 212-222.</w:t>
      </w:r>
    </w:p>
    <w:p w14:paraId="1CBC2BD0" w14:textId="77777777" w:rsidR="00B40552" w:rsidRPr="0008612B" w:rsidRDefault="00B40552" w:rsidP="00B40552">
      <w:pPr>
        <w:jc w:val="both"/>
        <w:rPr>
          <w:rFonts w:ascii="Times New Roman" w:hAnsi="Times New Roman" w:cs="Times New Roman"/>
        </w:rPr>
      </w:pPr>
      <w:bookmarkStart w:id="10" w:name="_Hlk218538965"/>
      <w:r w:rsidRPr="0008612B">
        <w:rPr>
          <w:rFonts w:ascii="Times New Roman" w:hAnsi="Times New Roman" w:cs="Times New Roman"/>
        </w:rPr>
        <w:t xml:space="preserve">Das, J., &amp; </w:t>
      </w:r>
      <w:proofErr w:type="spellStart"/>
      <w:r w:rsidRPr="0008612B">
        <w:rPr>
          <w:rFonts w:ascii="Times New Roman" w:hAnsi="Times New Roman" w:cs="Times New Roman"/>
        </w:rPr>
        <w:t>Parida</w:t>
      </w:r>
      <w:proofErr w:type="spellEnd"/>
      <w:r w:rsidRPr="0008612B">
        <w:rPr>
          <w:rFonts w:ascii="Times New Roman" w:hAnsi="Times New Roman" w:cs="Times New Roman"/>
        </w:rPr>
        <w:t xml:space="preserve">, </w:t>
      </w:r>
      <w:bookmarkEnd w:id="10"/>
      <w:r w:rsidRPr="0008612B">
        <w:rPr>
          <w:rFonts w:ascii="Times New Roman" w:hAnsi="Times New Roman" w:cs="Times New Roman"/>
        </w:rPr>
        <w:t xml:space="preserve">S. P. (2015). Preliminary study of butterfly species variation in FRI Campus in accordance to its micro climatic condition. </w:t>
      </w:r>
      <w:r w:rsidRPr="0008612B">
        <w:rPr>
          <w:rFonts w:ascii="Times New Roman" w:hAnsi="Times New Roman" w:cs="Times New Roman"/>
          <w:i/>
          <w:iCs/>
        </w:rPr>
        <w:t>Current Life sciences</w:t>
      </w:r>
      <w:r w:rsidRPr="0008612B">
        <w:rPr>
          <w:rFonts w:ascii="Times New Roman" w:hAnsi="Times New Roman" w:cs="Times New Roman"/>
        </w:rPr>
        <w:t>, 1(3), 112- 117.</w:t>
      </w:r>
    </w:p>
    <w:p w14:paraId="79E9799D"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Deokar</w:t>
      </w:r>
      <w:proofErr w:type="spellEnd"/>
      <w:r w:rsidRPr="0008612B">
        <w:rPr>
          <w:rFonts w:ascii="Times New Roman" w:hAnsi="Times New Roman" w:cs="Times New Roman"/>
        </w:rPr>
        <w:t xml:space="preserve">, A., &amp; Shukla, P. N. (2015). A preliminary survey of butterfly diversity in </w:t>
      </w:r>
      <w:proofErr w:type="spellStart"/>
      <w:r w:rsidRPr="0008612B">
        <w:rPr>
          <w:rFonts w:ascii="Times New Roman" w:hAnsi="Times New Roman" w:cs="Times New Roman"/>
        </w:rPr>
        <w:t>Kolamarka</w:t>
      </w:r>
      <w:proofErr w:type="spellEnd"/>
      <w:r w:rsidRPr="0008612B">
        <w:rPr>
          <w:rFonts w:ascii="Times New Roman" w:hAnsi="Times New Roman" w:cs="Times New Roman"/>
        </w:rPr>
        <w:t xml:space="preserve"> Conservation Reserve, Central India. </w:t>
      </w:r>
      <w:r w:rsidRPr="0008612B">
        <w:rPr>
          <w:rFonts w:ascii="Times New Roman" w:hAnsi="Times New Roman" w:cs="Times New Roman"/>
          <w:i/>
          <w:iCs/>
        </w:rPr>
        <w:t>International Journal of Advanced Research</w:t>
      </w:r>
      <w:r w:rsidRPr="0008612B">
        <w:rPr>
          <w:rFonts w:ascii="Times New Roman" w:hAnsi="Times New Roman" w:cs="Times New Roman"/>
        </w:rPr>
        <w:t>, 3(8), 12-17.</w:t>
      </w:r>
    </w:p>
    <w:p w14:paraId="0CEB7EF0" w14:textId="77777777" w:rsidR="00B40552" w:rsidRPr="0008612B" w:rsidRDefault="00B40552" w:rsidP="00B40552">
      <w:pPr>
        <w:spacing w:line="240" w:lineRule="auto"/>
        <w:jc w:val="both"/>
        <w:rPr>
          <w:rFonts w:ascii="Times New Roman" w:hAnsi="Times New Roman" w:cs="Times New Roman"/>
          <w:lang w:val="en-IN"/>
        </w:rPr>
      </w:pPr>
      <w:r w:rsidRPr="0008612B">
        <w:rPr>
          <w:rFonts w:ascii="Times New Roman" w:hAnsi="Times New Roman" w:cs="Times New Roman"/>
        </w:rPr>
        <w:t>D</w:t>
      </w:r>
      <w:proofErr w:type="spellStart"/>
      <w:r w:rsidRPr="0008612B">
        <w:rPr>
          <w:rFonts w:ascii="Times New Roman" w:hAnsi="Times New Roman" w:cs="Times New Roman"/>
          <w:lang w:val="en-IN"/>
        </w:rPr>
        <w:t>ey</w:t>
      </w:r>
      <w:proofErr w:type="spellEnd"/>
      <w:r w:rsidRPr="0008612B">
        <w:rPr>
          <w:rFonts w:ascii="Times New Roman" w:hAnsi="Times New Roman" w:cs="Times New Roman"/>
          <w:lang w:val="en-IN"/>
        </w:rPr>
        <w:t xml:space="preserve">, P. K., </w:t>
      </w:r>
      <w:proofErr w:type="spellStart"/>
      <w:r w:rsidRPr="0008612B">
        <w:rPr>
          <w:rFonts w:ascii="Times New Roman" w:hAnsi="Times New Roman" w:cs="Times New Roman"/>
          <w:lang w:val="en-IN"/>
        </w:rPr>
        <w:t>Payra</w:t>
      </w:r>
      <w:proofErr w:type="spellEnd"/>
      <w:r w:rsidRPr="0008612B">
        <w:rPr>
          <w:rFonts w:ascii="Times New Roman" w:hAnsi="Times New Roman" w:cs="Times New Roman"/>
          <w:lang w:val="en-IN"/>
        </w:rPr>
        <w:t xml:space="preserve">, A., &amp; Mondal, K. A. (2017). Study on butterfly diversity </w:t>
      </w:r>
      <w:proofErr w:type="spellStart"/>
      <w:r w:rsidRPr="0008612B">
        <w:rPr>
          <w:rFonts w:ascii="Times New Roman" w:hAnsi="Times New Roman" w:cs="Times New Roman"/>
          <w:lang w:val="en-IN"/>
        </w:rPr>
        <w:t>Singur</w:t>
      </w:r>
      <w:proofErr w:type="spellEnd"/>
      <w:r w:rsidRPr="0008612B">
        <w:rPr>
          <w:rFonts w:ascii="Times New Roman" w:hAnsi="Times New Roman" w:cs="Times New Roman"/>
          <w:lang w:val="en-IN"/>
        </w:rPr>
        <w:t xml:space="preserve">, West Bengal, India. </w:t>
      </w:r>
      <w:r w:rsidRPr="0008612B">
        <w:rPr>
          <w:rFonts w:ascii="Times New Roman" w:hAnsi="Times New Roman" w:cs="Times New Roman"/>
          <w:i/>
          <w:iCs/>
          <w:lang w:val="en-IN"/>
        </w:rPr>
        <w:t>e-planet</w:t>
      </w:r>
      <w:r w:rsidRPr="0008612B">
        <w:rPr>
          <w:rFonts w:ascii="Times New Roman" w:hAnsi="Times New Roman" w:cs="Times New Roman"/>
          <w:lang w:val="en-IN"/>
        </w:rPr>
        <w:t>, 15(1), 73-77.</w:t>
      </w:r>
    </w:p>
    <w:p w14:paraId="41717D40" w14:textId="77777777" w:rsidR="00B40552" w:rsidRPr="0008612B" w:rsidRDefault="00B40552" w:rsidP="00B40552">
      <w:pPr>
        <w:spacing w:line="240" w:lineRule="auto"/>
        <w:jc w:val="both"/>
        <w:rPr>
          <w:rFonts w:ascii="Times New Roman" w:hAnsi="Times New Roman" w:cs="Times New Roman"/>
        </w:rPr>
      </w:pPr>
      <w:r w:rsidRPr="0008612B">
        <w:rPr>
          <w:rFonts w:ascii="Times New Roman" w:hAnsi="Times New Roman" w:cs="Times New Roman"/>
        </w:rPr>
        <w:t xml:space="preserve">Eswaran, R., &amp; Pramod, P. (2005): Structure of butterfly community of </w:t>
      </w:r>
      <w:proofErr w:type="spellStart"/>
      <w:r w:rsidRPr="0008612B">
        <w:rPr>
          <w:rFonts w:ascii="Times New Roman" w:hAnsi="Times New Roman" w:cs="Times New Roman"/>
        </w:rPr>
        <w:t>Anaikatty</w:t>
      </w:r>
      <w:proofErr w:type="spellEnd"/>
      <w:r w:rsidRPr="0008612B">
        <w:rPr>
          <w:rFonts w:ascii="Times New Roman" w:hAnsi="Times New Roman" w:cs="Times New Roman"/>
        </w:rPr>
        <w:t xml:space="preserve"> hills, Western Ghats. </w:t>
      </w:r>
      <w:r w:rsidRPr="0008612B">
        <w:rPr>
          <w:rFonts w:ascii="Times New Roman" w:hAnsi="Times New Roman" w:cs="Times New Roman"/>
          <w:i/>
          <w:iCs/>
        </w:rPr>
        <w:t>Zoo’s print Journal</w:t>
      </w:r>
      <w:r w:rsidRPr="0008612B">
        <w:rPr>
          <w:rFonts w:ascii="Times New Roman" w:hAnsi="Times New Roman" w:cs="Times New Roman"/>
        </w:rPr>
        <w:t>, 20(8), 1939-1942.</w:t>
      </w:r>
    </w:p>
    <w:p w14:paraId="39DEE5B4"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Gajbe</w:t>
      </w:r>
      <w:proofErr w:type="spellEnd"/>
      <w:r w:rsidRPr="0008612B">
        <w:rPr>
          <w:rFonts w:ascii="Times New Roman" w:hAnsi="Times New Roman" w:cs="Times New Roman"/>
        </w:rPr>
        <w:t>, P. U. (2015). On a single day catch of butterflies (</w:t>
      </w:r>
      <w:proofErr w:type="spellStart"/>
      <w:r w:rsidRPr="0008612B">
        <w:rPr>
          <w:rFonts w:ascii="Times New Roman" w:hAnsi="Times New Roman" w:cs="Times New Roman"/>
        </w:rPr>
        <w:t>insecta</w:t>
      </w:r>
      <w:proofErr w:type="spellEnd"/>
      <w:r w:rsidRPr="0008612B">
        <w:rPr>
          <w:rFonts w:ascii="Times New Roman" w:hAnsi="Times New Roman" w:cs="Times New Roman"/>
        </w:rPr>
        <w:t xml:space="preserve">: lepidoptera) from </w:t>
      </w:r>
      <w:proofErr w:type="spellStart"/>
      <w:r w:rsidRPr="0008612B">
        <w:rPr>
          <w:rFonts w:ascii="Times New Roman" w:hAnsi="Times New Roman" w:cs="Times New Roman"/>
        </w:rPr>
        <w:t>Karhandla</w:t>
      </w:r>
      <w:proofErr w:type="spellEnd"/>
      <w:r w:rsidRPr="0008612B">
        <w:rPr>
          <w:rFonts w:ascii="Times New Roman" w:hAnsi="Times New Roman" w:cs="Times New Roman"/>
        </w:rPr>
        <w:t xml:space="preserve"> village of </w:t>
      </w:r>
      <w:proofErr w:type="spellStart"/>
      <w:r w:rsidRPr="0008612B">
        <w:rPr>
          <w:rFonts w:ascii="Times New Roman" w:hAnsi="Times New Roman" w:cs="Times New Roman"/>
        </w:rPr>
        <w:t>Umred</w:t>
      </w:r>
      <w:proofErr w:type="spellEnd"/>
      <w:r w:rsidRPr="0008612B">
        <w:rPr>
          <w:rFonts w:ascii="Times New Roman" w:hAnsi="Times New Roman" w:cs="Times New Roman"/>
        </w:rPr>
        <w:t xml:space="preserve"> </w:t>
      </w:r>
      <w:proofErr w:type="spellStart"/>
      <w:r w:rsidRPr="0008612B">
        <w:rPr>
          <w:rFonts w:ascii="Times New Roman" w:hAnsi="Times New Roman" w:cs="Times New Roman"/>
        </w:rPr>
        <w:t>Karhandla</w:t>
      </w:r>
      <w:proofErr w:type="spellEnd"/>
      <w:r w:rsidRPr="0008612B">
        <w:rPr>
          <w:rFonts w:ascii="Times New Roman" w:hAnsi="Times New Roman" w:cs="Times New Roman"/>
        </w:rPr>
        <w:t xml:space="preserve"> Wildlife Sanctuary, Maharashtra, </w:t>
      </w:r>
      <w:r w:rsidRPr="0008612B">
        <w:rPr>
          <w:rFonts w:ascii="Times New Roman" w:hAnsi="Times New Roman" w:cs="Times New Roman"/>
          <w:i/>
          <w:iCs/>
        </w:rPr>
        <w:t>Records of the Zoological Survey of India</w:t>
      </w:r>
      <w:r w:rsidRPr="0008612B">
        <w:rPr>
          <w:rFonts w:ascii="Times New Roman" w:hAnsi="Times New Roman" w:cs="Times New Roman"/>
        </w:rPr>
        <w:t>, 115(3), 313-316.</w:t>
      </w:r>
    </w:p>
    <w:p w14:paraId="371F01FC" w14:textId="77777777" w:rsidR="00B40552" w:rsidRDefault="00B40552" w:rsidP="00B40552">
      <w:pPr>
        <w:jc w:val="both"/>
        <w:rPr>
          <w:rFonts w:ascii="Times New Roman" w:hAnsi="Times New Roman" w:cs="Times New Roman"/>
        </w:rPr>
      </w:pPr>
      <w:proofErr w:type="spellStart"/>
      <w:r w:rsidRPr="0008612B">
        <w:rPr>
          <w:rFonts w:ascii="Times New Roman" w:hAnsi="Times New Roman" w:cs="Times New Roman"/>
        </w:rPr>
        <w:t>Gajbe</w:t>
      </w:r>
      <w:proofErr w:type="spellEnd"/>
      <w:r w:rsidRPr="0008612B">
        <w:rPr>
          <w:rFonts w:ascii="Times New Roman" w:hAnsi="Times New Roman" w:cs="Times New Roman"/>
        </w:rPr>
        <w:t xml:space="preserve">, P. U. (2016). Diversity of Butterflies in </w:t>
      </w:r>
      <w:proofErr w:type="spellStart"/>
      <w:r w:rsidRPr="0008612B">
        <w:rPr>
          <w:rFonts w:ascii="Times New Roman" w:hAnsi="Times New Roman" w:cs="Times New Roman"/>
        </w:rPr>
        <w:t>Karhandla</w:t>
      </w:r>
      <w:proofErr w:type="spellEnd"/>
      <w:r w:rsidRPr="0008612B">
        <w:rPr>
          <w:rFonts w:ascii="Times New Roman" w:hAnsi="Times New Roman" w:cs="Times New Roman"/>
        </w:rPr>
        <w:t xml:space="preserve"> Region of </w:t>
      </w:r>
      <w:proofErr w:type="spellStart"/>
      <w:r w:rsidRPr="0008612B">
        <w:rPr>
          <w:rFonts w:ascii="Times New Roman" w:hAnsi="Times New Roman" w:cs="Times New Roman"/>
        </w:rPr>
        <w:t>Umred-Karhandla</w:t>
      </w:r>
      <w:proofErr w:type="spellEnd"/>
      <w:r w:rsidRPr="0008612B">
        <w:rPr>
          <w:rFonts w:ascii="Times New Roman" w:hAnsi="Times New Roman" w:cs="Times New Roman"/>
        </w:rPr>
        <w:t xml:space="preserve"> Wildlife Sanctuary, Maharashtra, India. </w:t>
      </w:r>
      <w:r w:rsidRPr="0008612B">
        <w:rPr>
          <w:rFonts w:ascii="Times New Roman" w:hAnsi="Times New Roman" w:cs="Times New Roman"/>
          <w:i/>
          <w:iCs/>
        </w:rPr>
        <w:t>Journal on New Biological Reports</w:t>
      </w:r>
      <w:r w:rsidRPr="0008612B">
        <w:rPr>
          <w:rFonts w:ascii="Times New Roman" w:hAnsi="Times New Roman" w:cs="Times New Roman"/>
        </w:rPr>
        <w:t>, 5(1) 35 – 40.</w:t>
      </w:r>
    </w:p>
    <w:p w14:paraId="7A5671EF" w14:textId="19DDA392" w:rsidR="00455DE3" w:rsidRPr="0008612B" w:rsidRDefault="00455DE3" w:rsidP="00B40552">
      <w:pPr>
        <w:jc w:val="both"/>
        <w:rPr>
          <w:rFonts w:ascii="Times New Roman" w:hAnsi="Times New Roman" w:cs="Times New Roman"/>
        </w:rPr>
      </w:pPr>
      <w:proofErr w:type="spellStart"/>
      <w:r w:rsidRPr="00455DE3">
        <w:rPr>
          <w:rFonts w:ascii="Times New Roman" w:hAnsi="Times New Roman" w:cs="Times New Roman"/>
        </w:rPr>
        <w:t>Gangotia</w:t>
      </w:r>
      <w:proofErr w:type="spellEnd"/>
      <w:r>
        <w:rPr>
          <w:rFonts w:ascii="Times New Roman" w:hAnsi="Times New Roman" w:cs="Times New Roman"/>
        </w:rPr>
        <w:t>,</w:t>
      </w:r>
      <w:r w:rsidRPr="00455DE3">
        <w:rPr>
          <w:rFonts w:ascii="Times New Roman" w:hAnsi="Times New Roman" w:cs="Times New Roman"/>
        </w:rPr>
        <w:t xml:space="preserve"> R</w:t>
      </w:r>
      <w:r>
        <w:rPr>
          <w:rFonts w:ascii="Times New Roman" w:hAnsi="Times New Roman" w:cs="Times New Roman"/>
        </w:rPr>
        <w:t>.</w:t>
      </w:r>
      <w:r w:rsidRPr="00455DE3">
        <w:rPr>
          <w:rFonts w:ascii="Times New Roman" w:hAnsi="Times New Roman" w:cs="Times New Roman"/>
        </w:rPr>
        <w:t>,</w:t>
      </w:r>
      <w:r>
        <w:rPr>
          <w:rFonts w:ascii="Times New Roman" w:hAnsi="Times New Roman" w:cs="Times New Roman"/>
        </w:rPr>
        <w:t xml:space="preserve"> &amp;</w:t>
      </w:r>
      <w:r w:rsidRPr="00455DE3">
        <w:rPr>
          <w:rFonts w:ascii="Times New Roman" w:hAnsi="Times New Roman" w:cs="Times New Roman"/>
        </w:rPr>
        <w:t xml:space="preserve"> Kumar</w:t>
      </w:r>
      <w:r>
        <w:rPr>
          <w:rFonts w:ascii="Times New Roman" w:hAnsi="Times New Roman" w:cs="Times New Roman"/>
        </w:rPr>
        <w:t>,</w:t>
      </w:r>
      <w:r w:rsidRPr="00455DE3">
        <w:rPr>
          <w:rFonts w:ascii="Times New Roman" w:hAnsi="Times New Roman" w:cs="Times New Roman"/>
        </w:rPr>
        <w:t xml:space="preserve"> P.</w:t>
      </w:r>
      <w:r>
        <w:rPr>
          <w:rFonts w:ascii="Times New Roman" w:hAnsi="Times New Roman" w:cs="Times New Roman"/>
        </w:rPr>
        <w:t xml:space="preserve"> (2018). </w:t>
      </w:r>
      <w:r w:rsidRPr="00455DE3">
        <w:rPr>
          <w:rFonts w:ascii="Times New Roman" w:hAnsi="Times New Roman" w:cs="Times New Roman"/>
        </w:rPr>
        <w:t xml:space="preserve">Preliminary studies on butterfly fauna of </w:t>
      </w:r>
      <w:proofErr w:type="spellStart"/>
      <w:r w:rsidRPr="00455DE3">
        <w:rPr>
          <w:rFonts w:ascii="Times New Roman" w:hAnsi="Times New Roman" w:cs="Times New Roman"/>
        </w:rPr>
        <w:t>Chail</w:t>
      </w:r>
      <w:proofErr w:type="spellEnd"/>
      <w:r w:rsidRPr="00455DE3">
        <w:rPr>
          <w:rFonts w:ascii="Times New Roman" w:hAnsi="Times New Roman" w:cs="Times New Roman"/>
        </w:rPr>
        <w:t xml:space="preserve"> Wildlife Sanctuary, Shimla, Himachal Pradesh. </w:t>
      </w:r>
      <w:r w:rsidRPr="00455DE3">
        <w:rPr>
          <w:rFonts w:ascii="Times New Roman" w:hAnsi="Times New Roman" w:cs="Times New Roman"/>
          <w:i/>
          <w:iCs/>
        </w:rPr>
        <w:t>International Journal of Science and Research</w:t>
      </w:r>
      <w:r w:rsidRPr="00455DE3">
        <w:rPr>
          <w:rFonts w:ascii="Times New Roman" w:hAnsi="Times New Roman" w:cs="Times New Roman"/>
        </w:rPr>
        <w:t>,</w:t>
      </w:r>
      <w:r>
        <w:rPr>
          <w:rFonts w:ascii="Times New Roman" w:hAnsi="Times New Roman" w:cs="Times New Roman"/>
        </w:rPr>
        <w:t xml:space="preserve"> </w:t>
      </w:r>
      <w:r w:rsidRPr="00455DE3">
        <w:rPr>
          <w:rFonts w:ascii="Times New Roman" w:hAnsi="Times New Roman" w:cs="Times New Roman"/>
        </w:rPr>
        <w:t>7(9)</w:t>
      </w:r>
      <w:r>
        <w:rPr>
          <w:rFonts w:ascii="Times New Roman" w:hAnsi="Times New Roman" w:cs="Times New Roman"/>
        </w:rPr>
        <w:t xml:space="preserve">, </w:t>
      </w:r>
      <w:r w:rsidRPr="00455DE3">
        <w:rPr>
          <w:rFonts w:ascii="Times New Roman" w:hAnsi="Times New Roman" w:cs="Times New Roman"/>
        </w:rPr>
        <w:t>1648</w:t>
      </w:r>
      <w:r>
        <w:rPr>
          <w:rFonts w:ascii="Times New Roman" w:hAnsi="Times New Roman" w:cs="Times New Roman"/>
        </w:rPr>
        <w:t>-</w:t>
      </w:r>
      <w:r w:rsidRPr="00455DE3">
        <w:rPr>
          <w:rFonts w:ascii="Times New Roman" w:hAnsi="Times New Roman" w:cs="Times New Roman"/>
        </w:rPr>
        <w:t>1651.</w:t>
      </w:r>
    </w:p>
    <w:p w14:paraId="3B9BE0FC"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Harsh S. (2014). Butterfly Diversity of Indian Institute of Forest Management, Bhopal, Madhya Pradesh, India. </w:t>
      </w:r>
      <w:r w:rsidRPr="0008612B">
        <w:rPr>
          <w:rFonts w:ascii="Times New Roman" w:hAnsi="Times New Roman" w:cs="Times New Roman"/>
          <w:i/>
          <w:iCs/>
        </w:rPr>
        <w:t>Journal of Insects,</w:t>
      </w:r>
      <w:r w:rsidRPr="0008612B">
        <w:rPr>
          <w:rFonts w:ascii="Times New Roman" w:hAnsi="Times New Roman" w:cs="Times New Roman"/>
        </w:rPr>
        <w:t xml:space="preserve"> 1-4.</w:t>
      </w:r>
    </w:p>
    <w:p w14:paraId="6613057A"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lastRenderedPageBreak/>
        <w:t xml:space="preserve">Harsh, S., Jena, J., Sharma, T., &amp; Sarkar, P. K. (2015). Diversity of butterflies and their habitat association in four different habitat types in </w:t>
      </w:r>
      <w:proofErr w:type="spellStart"/>
      <w:r w:rsidRPr="0008612B">
        <w:rPr>
          <w:rFonts w:ascii="Times New Roman" w:hAnsi="Times New Roman" w:cs="Times New Roman"/>
        </w:rPr>
        <w:t>Kanha-Pench</w:t>
      </w:r>
      <w:proofErr w:type="spellEnd"/>
      <w:r w:rsidRPr="0008612B">
        <w:rPr>
          <w:rFonts w:ascii="Times New Roman" w:hAnsi="Times New Roman" w:cs="Times New Roman"/>
        </w:rPr>
        <w:t xml:space="preserve"> corridor, Madhya Pradesh, India. </w:t>
      </w:r>
      <w:r w:rsidRPr="0008612B">
        <w:rPr>
          <w:rFonts w:ascii="Times New Roman" w:hAnsi="Times New Roman" w:cs="Times New Roman"/>
          <w:i/>
          <w:iCs/>
        </w:rPr>
        <w:t>International Journal of Advanced Research</w:t>
      </w:r>
      <w:r w:rsidRPr="0008612B">
        <w:rPr>
          <w:rFonts w:ascii="Times New Roman" w:hAnsi="Times New Roman" w:cs="Times New Roman"/>
        </w:rPr>
        <w:t>, 3(1), 779-785.</w:t>
      </w:r>
    </w:p>
    <w:p w14:paraId="02C602AC"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Kehimker</w:t>
      </w:r>
      <w:proofErr w:type="spellEnd"/>
      <w:r w:rsidRPr="0008612B">
        <w:rPr>
          <w:rFonts w:ascii="Times New Roman" w:hAnsi="Times New Roman" w:cs="Times New Roman"/>
        </w:rPr>
        <w:t>, I. (2008). Book of Indian Butterflies. Bombay Natural History Society. Mumbai and Delhi: Oxford University Press.</w:t>
      </w:r>
    </w:p>
    <w:p w14:paraId="016142CD" w14:textId="77777777" w:rsidR="00B40552" w:rsidRPr="0008612B" w:rsidRDefault="00B40552" w:rsidP="00B40552">
      <w:pPr>
        <w:spacing w:line="240" w:lineRule="auto"/>
        <w:jc w:val="both"/>
        <w:rPr>
          <w:rFonts w:ascii="Times New Roman" w:hAnsi="Times New Roman" w:cs="Times New Roman"/>
        </w:rPr>
      </w:pPr>
      <w:proofErr w:type="spellStart"/>
      <w:r w:rsidRPr="0008612B">
        <w:rPr>
          <w:rFonts w:ascii="Times New Roman" w:hAnsi="Times New Roman" w:cs="Times New Roman"/>
        </w:rPr>
        <w:t>Kehimkar</w:t>
      </w:r>
      <w:proofErr w:type="spellEnd"/>
      <w:r w:rsidRPr="0008612B">
        <w:rPr>
          <w:rFonts w:ascii="Times New Roman" w:hAnsi="Times New Roman" w:cs="Times New Roman"/>
        </w:rPr>
        <w:t>, I. (2016). Butterflies of India. Bombay Natural History Society. Mumbai: Oxford University Press.</w:t>
      </w:r>
    </w:p>
    <w:p w14:paraId="0B4C5C70" w14:textId="77777777" w:rsidR="00B40552" w:rsidRPr="0008612B" w:rsidRDefault="00B40552" w:rsidP="00B40552">
      <w:pPr>
        <w:jc w:val="both"/>
        <w:rPr>
          <w:rFonts w:ascii="Times New Roman" w:hAnsi="Times New Roman" w:cs="Times New Roman"/>
        </w:rPr>
      </w:pPr>
      <w:bookmarkStart w:id="11" w:name="_Hlk218539007"/>
      <w:r w:rsidRPr="0008612B">
        <w:rPr>
          <w:rFonts w:ascii="Times New Roman" w:hAnsi="Times New Roman" w:cs="Times New Roman"/>
        </w:rPr>
        <w:t xml:space="preserve">Kocher, S. D., &amp; Williams, </w:t>
      </w:r>
      <w:bookmarkEnd w:id="11"/>
      <w:r w:rsidRPr="0008612B">
        <w:rPr>
          <w:rFonts w:ascii="Times New Roman" w:hAnsi="Times New Roman" w:cs="Times New Roman"/>
        </w:rPr>
        <w:t xml:space="preserve">E. H. (2000). The diversity and abundance of North American butterflies vary with habitat disturbance and geography. </w:t>
      </w:r>
      <w:r w:rsidRPr="0008612B">
        <w:rPr>
          <w:rFonts w:ascii="Times New Roman" w:hAnsi="Times New Roman" w:cs="Times New Roman"/>
          <w:i/>
          <w:iCs/>
        </w:rPr>
        <w:t>Journal of Biogeography</w:t>
      </w:r>
      <w:r w:rsidRPr="0008612B">
        <w:rPr>
          <w:rFonts w:ascii="Times New Roman" w:hAnsi="Times New Roman" w:cs="Times New Roman"/>
        </w:rPr>
        <w:t>, 27, 785- 794.</w:t>
      </w:r>
    </w:p>
    <w:p w14:paraId="0B82F460"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Krishnakumar, N., </w:t>
      </w:r>
      <w:proofErr w:type="spellStart"/>
      <w:r w:rsidRPr="0008612B">
        <w:rPr>
          <w:rFonts w:ascii="Times New Roman" w:hAnsi="Times New Roman" w:cs="Times New Roman"/>
        </w:rPr>
        <w:t>Kumaraguru</w:t>
      </w:r>
      <w:proofErr w:type="spellEnd"/>
      <w:r w:rsidRPr="0008612B">
        <w:rPr>
          <w:rFonts w:ascii="Times New Roman" w:hAnsi="Times New Roman" w:cs="Times New Roman"/>
        </w:rPr>
        <w:t xml:space="preserve">, A., </w:t>
      </w:r>
      <w:proofErr w:type="spellStart"/>
      <w:r w:rsidRPr="0008612B">
        <w:rPr>
          <w:rFonts w:ascii="Times New Roman" w:hAnsi="Times New Roman" w:cs="Times New Roman"/>
        </w:rPr>
        <w:t>Thiyagesan</w:t>
      </w:r>
      <w:proofErr w:type="spellEnd"/>
      <w:r w:rsidRPr="0008612B">
        <w:rPr>
          <w:rFonts w:ascii="Times New Roman" w:hAnsi="Times New Roman" w:cs="Times New Roman"/>
        </w:rPr>
        <w:t xml:space="preserve">, K., &amp; </w:t>
      </w:r>
      <w:proofErr w:type="spellStart"/>
      <w:r w:rsidRPr="0008612B">
        <w:rPr>
          <w:rFonts w:ascii="Times New Roman" w:hAnsi="Times New Roman" w:cs="Times New Roman"/>
        </w:rPr>
        <w:t>Asokan</w:t>
      </w:r>
      <w:proofErr w:type="spellEnd"/>
      <w:r w:rsidRPr="0008612B">
        <w:rPr>
          <w:rFonts w:ascii="Times New Roman" w:hAnsi="Times New Roman" w:cs="Times New Roman"/>
        </w:rPr>
        <w:t xml:space="preserve">, S. (2008). Diversity of papilionid butterflies in the Indira Gandhi Wildlife Sanctuary, Western Ghats, Southern India. </w:t>
      </w:r>
      <w:r w:rsidRPr="0008612B">
        <w:rPr>
          <w:rFonts w:ascii="Times New Roman" w:hAnsi="Times New Roman" w:cs="Times New Roman"/>
          <w:i/>
          <w:iCs/>
        </w:rPr>
        <w:t>Tiger Paper</w:t>
      </w:r>
      <w:r w:rsidRPr="0008612B">
        <w:rPr>
          <w:rFonts w:ascii="Times New Roman" w:hAnsi="Times New Roman" w:cs="Times New Roman"/>
        </w:rPr>
        <w:t>, 35, 1-8.</w:t>
      </w:r>
    </w:p>
    <w:p w14:paraId="39E5B65D" w14:textId="77777777" w:rsidR="00B40552" w:rsidRDefault="00B40552" w:rsidP="00B40552">
      <w:pPr>
        <w:jc w:val="both"/>
        <w:rPr>
          <w:rFonts w:ascii="Times New Roman" w:hAnsi="Times New Roman" w:cs="Times New Roman"/>
        </w:rPr>
      </w:pPr>
      <w:bookmarkStart w:id="12" w:name="_Hlk218539303"/>
      <w:r w:rsidRPr="0008612B">
        <w:rPr>
          <w:rFonts w:ascii="Times New Roman" w:hAnsi="Times New Roman" w:cs="Times New Roman"/>
        </w:rPr>
        <w:t>Kumar</w:t>
      </w:r>
      <w:bookmarkEnd w:id="12"/>
      <w:r w:rsidRPr="0008612B">
        <w:rPr>
          <w:rFonts w:ascii="Times New Roman" w:hAnsi="Times New Roman" w:cs="Times New Roman"/>
        </w:rPr>
        <w:t xml:space="preserve">, A. (2014). Butterfly abundance and species diversity in some urban habitats. </w:t>
      </w:r>
      <w:r w:rsidRPr="0008612B">
        <w:rPr>
          <w:rFonts w:ascii="Times New Roman" w:hAnsi="Times New Roman" w:cs="Times New Roman"/>
          <w:i/>
          <w:iCs/>
        </w:rPr>
        <w:t>International Journal of Advanced Research</w:t>
      </w:r>
      <w:r w:rsidRPr="0008612B">
        <w:rPr>
          <w:rFonts w:ascii="Times New Roman" w:hAnsi="Times New Roman" w:cs="Times New Roman"/>
        </w:rPr>
        <w:t>, 2(6), 367-374.</w:t>
      </w:r>
    </w:p>
    <w:p w14:paraId="3BEEE1E0" w14:textId="293AA107" w:rsidR="00746E9E" w:rsidRPr="0008612B" w:rsidRDefault="00746E9E" w:rsidP="00B40552">
      <w:pPr>
        <w:jc w:val="both"/>
        <w:rPr>
          <w:rFonts w:ascii="Times New Roman" w:hAnsi="Times New Roman" w:cs="Times New Roman"/>
        </w:rPr>
      </w:pPr>
      <w:r w:rsidRPr="00746E9E">
        <w:rPr>
          <w:rFonts w:ascii="Times New Roman" w:hAnsi="Times New Roman" w:cs="Times New Roman"/>
        </w:rPr>
        <w:t>Kumar, P., Parmar, B.</w:t>
      </w:r>
      <w:r>
        <w:rPr>
          <w:rFonts w:ascii="Times New Roman" w:hAnsi="Times New Roman" w:cs="Times New Roman"/>
        </w:rPr>
        <w:t>,</w:t>
      </w:r>
      <w:r w:rsidRPr="00746E9E">
        <w:rPr>
          <w:rFonts w:ascii="Times New Roman" w:hAnsi="Times New Roman" w:cs="Times New Roman"/>
        </w:rPr>
        <w:t xml:space="preserve"> </w:t>
      </w:r>
      <w:r>
        <w:rPr>
          <w:rFonts w:ascii="Times New Roman" w:hAnsi="Times New Roman" w:cs="Times New Roman"/>
        </w:rPr>
        <w:t>&amp;</w:t>
      </w:r>
      <w:r w:rsidRPr="00746E9E">
        <w:rPr>
          <w:rFonts w:ascii="Times New Roman" w:hAnsi="Times New Roman" w:cs="Times New Roman"/>
        </w:rPr>
        <w:t xml:space="preserve"> Kumar, P. (2023). Preliminary checklist of butterfly diversity from the Himachal Pradesh University, Palampur, India. </w:t>
      </w:r>
      <w:r w:rsidRPr="00807ECD">
        <w:rPr>
          <w:rFonts w:ascii="Times New Roman" w:hAnsi="Times New Roman" w:cs="Times New Roman"/>
          <w:i/>
          <w:iCs/>
        </w:rPr>
        <w:t>Environment Conservation Journal</w:t>
      </w:r>
      <w:r w:rsidRPr="00746E9E">
        <w:rPr>
          <w:rFonts w:ascii="Times New Roman" w:hAnsi="Times New Roman" w:cs="Times New Roman"/>
        </w:rPr>
        <w:t>, 24(3), 215-221</w:t>
      </w:r>
      <w:r>
        <w:rPr>
          <w:rFonts w:ascii="Times New Roman" w:hAnsi="Times New Roman" w:cs="Times New Roman"/>
        </w:rPr>
        <w:t>.</w:t>
      </w:r>
    </w:p>
    <w:p w14:paraId="3C91CF41" w14:textId="77777777" w:rsidR="00B40552" w:rsidRPr="0008612B" w:rsidRDefault="00B40552" w:rsidP="00B40552">
      <w:pPr>
        <w:jc w:val="both"/>
        <w:rPr>
          <w:rFonts w:ascii="Times New Roman" w:hAnsi="Times New Roman" w:cs="Times New Roman"/>
        </w:rPr>
      </w:pPr>
      <w:bookmarkStart w:id="13" w:name="_Hlk218538878"/>
      <w:proofErr w:type="spellStart"/>
      <w:r w:rsidRPr="0008612B">
        <w:rPr>
          <w:rFonts w:ascii="Times New Roman" w:hAnsi="Times New Roman" w:cs="Times New Roman"/>
        </w:rPr>
        <w:t>Kunte</w:t>
      </w:r>
      <w:proofErr w:type="spellEnd"/>
      <w:r w:rsidRPr="0008612B">
        <w:rPr>
          <w:rFonts w:ascii="Times New Roman" w:hAnsi="Times New Roman" w:cs="Times New Roman"/>
        </w:rPr>
        <w:t>, K. (2000). Butterflies of Peninsular India. Indian Academy of Sciences. Bangalore: Universities Press (Hyderabad).</w:t>
      </w:r>
    </w:p>
    <w:p w14:paraId="40C8C8E1" w14:textId="77777777" w:rsidR="00B40552" w:rsidRPr="0008612B" w:rsidRDefault="00B40552" w:rsidP="00B40552">
      <w:pPr>
        <w:spacing w:line="240" w:lineRule="auto"/>
        <w:jc w:val="both"/>
        <w:rPr>
          <w:rFonts w:ascii="Times New Roman" w:hAnsi="Times New Roman" w:cs="Times New Roman"/>
        </w:rPr>
      </w:pPr>
      <w:proofErr w:type="spellStart"/>
      <w:r w:rsidRPr="0008612B">
        <w:rPr>
          <w:rFonts w:ascii="Times New Roman" w:hAnsi="Times New Roman" w:cs="Times New Roman"/>
          <w:lang w:val="en-IN"/>
        </w:rPr>
        <w:t>Kunte</w:t>
      </w:r>
      <w:proofErr w:type="spellEnd"/>
      <w:r w:rsidRPr="0008612B">
        <w:rPr>
          <w:rFonts w:ascii="Times New Roman" w:hAnsi="Times New Roman" w:cs="Times New Roman"/>
          <w:lang w:val="en-IN"/>
        </w:rPr>
        <w:t xml:space="preserve">, K., Zhang, W., </w:t>
      </w:r>
      <w:proofErr w:type="spellStart"/>
      <w:r w:rsidRPr="0008612B">
        <w:rPr>
          <w:rFonts w:ascii="Times New Roman" w:hAnsi="Times New Roman" w:cs="Times New Roman"/>
          <w:lang w:val="en-IN"/>
        </w:rPr>
        <w:t>Tenger-Trolander</w:t>
      </w:r>
      <w:proofErr w:type="spellEnd"/>
      <w:r w:rsidRPr="0008612B">
        <w:rPr>
          <w:rFonts w:ascii="Times New Roman" w:hAnsi="Times New Roman" w:cs="Times New Roman"/>
          <w:lang w:val="en-IN"/>
        </w:rPr>
        <w:t xml:space="preserve">, A., Palmer, D. H, Martin, A., Reed, R. D., Mullen, S. P., &amp; </w:t>
      </w:r>
      <w:proofErr w:type="spellStart"/>
      <w:r w:rsidRPr="0008612B">
        <w:rPr>
          <w:rFonts w:ascii="Times New Roman" w:hAnsi="Times New Roman" w:cs="Times New Roman"/>
          <w:lang w:val="en-IN"/>
        </w:rPr>
        <w:t>Kronforst</w:t>
      </w:r>
      <w:proofErr w:type="spellEnd"/>
      <w:r w:rsidRPr="0008612B">
        <w:rPr>
          <w:rFonts w:ascii="Times New Roman" w:hAnsi="Times New Roman" w:cs="Times New Roman"/>
          <w:lang w:val="en-IN"/>
        </w:rPr>
        <w:t xml:space="preserve">, M. R. (2014). </w:t>
      </w:r>
      <w:r w:rsidRPr="0008612B">
        <w:rPr>
          <w:rFonts w:ascii="Times New Roman" w:hAnsi="Times New Roman" w:cs="Times New Roman"/>
          <w:i/>
          <w:iCs/>
          <w:lang w:val="en-IN"/>
        </w:rPr>
        <w:t>Double sex is a mimicry supergene Nature</w:t>
      </w:r>
      <w:r w:rsidRPr="0008612B">
        <w:rPr>
          <w:rFonts w:ascii="Times New Roman" w:hAnsi="Times New Roman" w:cs="Times New Roman"/>
          <w:lang w:val="en-IN"/>
        </w:rPr>
        <w:t>, 507, 229-232.</w:t>
      </w:r>
    </w:p>
    <w:p w14:paraId="71CF3887"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Kuussaari</w:t>
      </w:r>
      <w:proofErr w:type="spellEnd"/>
      <w:r w:rsidRPr="0008612B">
        <w:rPr>
          <w:rFonts w:ascii="Times New Roman" w:hAnsi="Times New Roman" w:cs="Times New Roman"/>
        </w:rPr>
        <w:t xml:space="preserve">, M., </w:t>
      </w:r>
      <w:proofErr w:type="spellStart"/>
      <w:r w:rsidRPr="0008612B">
        <w:rPr>
          <w:rFonts w:ascii="Times New Roman" w:hAnsi="Times New Roman" w:cs="Times New Roman"/>
        </w:rPr>
        <w:t>Heliola</w:t>
      </w:r>
      <w:proofErr w:type="spellEnd"/>
      <w:r w:rsidRPr="0008612B">
        <w:rPr>
          <w:rFonts w:ascii="Times New Roman" w:hAnsi="Times New Roman" w:cs="Times New Roman"/>
        </w:rPr>
        <w:t xml:space="preserve">, J., </w:t>
      </w:r>
      <w:proofErr w:type="spellStart"/>
      <w:r w:rsidRPr="0008612B">
        <w:rPr>
          <w:rFonts w:ascii="Times New Roman" w:hAnsi="Times New Roman" w:cs="Times New Roman"/>
        </w:rPr>
        <w:t>Luoto</w:t>
      </w:r>
      <w:proofErr w:type="spellEnd"/>
      <w:r w:rsidRPr="0008612B">
        <w:rPr>
          <w:rFonts w:ascii="Times New Roman" w:hAnsi="Times New Roman" w:cs="Times New Roman"/>
        </w:rPr>
        <w:t xml:space="preserve">, M., &amp; </w:t>
      </w:r>
      <w:proofErr w:type="spellStart"/>
      <w:r w:rsidRPr="0008612B">
        <w:rPr>
          <w:rFonts w:ascii="Times New Roman" w:hAnsi="Times New Roman" w:cs="Times New Roman"/>
        </w:rPr>
        <w:t>Poyry</w:t>
      </w:r>
      <w:proofErr w:type="spellEnd"/>
      <w:r w:rsidRPr="0008612B">
        <w:rPr>
          <w:rFonts w:ascii="Times New Roman" w:hAnsi="Times New Roman" w:cs="Times New Roman"/>
        </w:rPr>
        <w:t xml:space="preserve">, J. (2007). Determinants of local species richness of diurnal Lepidoptera in boreal agricultural landscapes. Agriculture. </w:t>
      </w:r>
      <w:r w:rsidRPr="0008612B">
        <w:rPr>
          <w:rFonts w:ascii="Times New Roman" w:hAnsi="Times New Roman" w:cs="Times New Roman"/>
          <w:i/>
          <w:iCs/>
        </w:rPr>
        <w:t>Ecosystems and Environment</w:t>
      </w:r>
      <w:r w:rsidRPr="0008612B">
        <w:rPr>
          <w:rFonts w:ascii="Times New Roman" w:hAnsi="Times New Roman" w:cs="Times New Roman"/>
        </w:rPr>
        <w:t>, 122, 366-376.</w:t>
      </w:r>
    </w:p>
    <w:p w14:paraId="35B87640"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Mali, M. S., </w:t>
      </w:r>
      <w:proofErr w:type="spellStart"/>
      <w:r w:rsidRPr="0008612B">
        <w:rPr>
          <w:rFonts w:ascii="Times New Roman" w:hAnsi="Times New Roman" w:cs="Times New Roman"/>
        </w:rPr>
        <w:t>Khokhariya</w:t>
      </w:r>
      <w:proofErr w:type="spellEnd"/>
      <w:r w:rsidRPr="0008612B">
        <w:rPr>
          <w:rFonts w:ascii="Times New Roman" w:hAnsi="Times New Roman" w:cs="Times New Roman"/>
        </w:rPr>
        <w:t xml:space="preserve">, B. P., &amp; </w:t>
      </w:r>
      <w:proofErr w:type="spellStart"/>
      <w:r w:rsidRPr="0008612B">
        <w:rPr>
          <w:rFonts w:ascii="Times New Roman" w:hAnsi="Times New Roman" w:cs="Times New Roman"/>
        </w:rPr>
        <w:t>Dabgar</w:t>
      </w:r>
      <w:proofErr w:type="spellEnd"/>
      <w:r w:rsidRPr="0008612B">
        <w:rPr>
          <w:rFonts w:ascii="Times New Roman" w:hAnsi="Times New Roman" w:cs="Times New Roman"/>
        </w:rPr>
        <w:t xml:space="preserve">, Y. B. (2014). Biotic interrelationship of plants and butterflies in surrounding of Gandhinagar, Gujarat. </w:t>
      </w:r>
      <w:r w:rsidRPr="0008612B">
        <w:rPr>
          <w:rFonts w:ascii="Times New Roman" w:hAnsi="Times New Roman" w:cs="Times New Roman"/>
          <w:i/>
          <w:iCs/>
        </w:rPr>
        <w:t>International Journal of Scientific Research</w:t>
      </w:r>
      <w:r w:rsidRPr="0008612B">
        <w:rPr>
          <w:rFonts w:ascii="Times New Roman" w:hAnsi="Times New Roman" w:cs="Times New Roman"/>
        </w:rPr>
        <w:t>, 3(4), 420-422.</w:t>
      </w:r>
    </w:p>
    <w:p w14:paraId="009D3B9D"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lang w:val="en-GB"/>
        </w:rPr>
        <w:t>Margalef</w:t>
      </w:r>
      <w:proofErr w:type="spellEnd"/>
      <w:r w:rsidRPr="0008612B">
        <w:rPr>
          <w:rFonts w:ascii="Times New Roman" w:hAnsi="Times New Roman" w:cs="Times New Roman"/>
          <w:lang w:val="en-GB"/>
        </w:rPr>
        <w:t>, R. (1958). Temporal succession and spatial heterogeneity in phytoplankton. </w:t>
      </w:r>
      <w:r w:rsidRPr="0008612B">
        <w:rPr>
          <w:rFonts w:ascii="Times New Roman" w:hAnsi="Times New Roman" w:cs="Times New Roman"/>
          <w:i/>
          <w:iCs/>
          <w:lang w:val="en-GB"/>
        </w:rPr>
        <w:t>Perspectives in Marine Biology</w:t>
      </w:r>
      <w:r w:rsidRPr="0008612B">
        <w:rPr>
          <w:rFonts w:ascii="Times New Roman" w:hAnsi="Times New Roman" w:cs="Times New Roman"/>
          <w:lang w:val="en-GB"/>
        </w:rPr>
        <w:t> </w:t>
      </w:r>
      <w:r w:rsidRPr="0008612B">
        <w:rPr>
          <w:rFonts w:ascii="Times New Roman" w:hAnsi="Times New Roman" w:cs="Times New Roman"/>
          <w:i/>
          <w:iCs/>
          <w:lang w:val="en-GB"/>
        </w:rPr>
        <w:t xml:space="preserve">(Série B. </w:t>
      </w:r>
      <w:proofErr w:type="spellStart"/>
      <w:r w:rsidRPr="0008612B">
        <w:rPr>
          <w:rFonts w:ascii="Times New Roman" w:hAnsi="Times New Roman" w:cs="Times New Roman"/>
          <w:i/>
          <w:iCs/>
          <w:lang w:val="en-GB"/>
        </w:rPr>
        <w:t>Colloques</w:t>
      </w:r>
      <w:proofErr w:type="spellEnd"/>
      <w:r w:rsidRPr="0008612B">
        <w:rPr>
          <w:rFonts w:ascii="Times New Roman" w:hAnsi="Times New Roman" w:cs="Times New Roman"/>
          <w:i/>
          <w:iCs/>
          <w:lang w:val="en-GB"/>
        </w:rPr>
        <w:t>)</w:t>
      </w:r>
      <w:r w:rsidRPr="0008612B">
        <w:rPr>
          <w:rFonts w:ascii="Times New Roman" w:hAnsi="Times New Roman" w:cs="Times New Roman"/>
          <w:lang w:val="en-GB"/>
        </w:rPr>
        <w:t>, 27, 323-349.</w:t>
      </w:r>
    </w:p>
    <w:p w14:paraId="2B0498A7"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Mukherjee, S., Banerjee, S., </w:t>
      </w:r>
      <w:proofErr w:type="spellStart"/>
      <w:r w:rsidRPr="0008612B">
        <w:rPr>
          <w:rFonts w:ascii="Times New Roman" w:hAnsi="Times New Roman" w:cs="Times New Roman"/>
        </w:rPr>
        <w:t>Saha</w:t>
      </w:r>
      <w:proofErr w:type="spellEnd"/>
      <w:r w:rsidRPr="0008612B">
        <w:rPr>
          <w:rFonts w:ascii="Times New Roman" w:hAnsi="Times New Roman" w:cs="Times New Roman"/>
        </w:rPr>
        <w:t xml:space="preserve">, G., </w:t>
      </w:r>
      <w:proofErr w:type="spellStart"/>
      <w:r w:rsidRPr="0008612B">
        <w:rPr>
          <w:rFonts w:ascii="Times New Roman" w:hAnsi="Times New Roman" w:cs="Times New Roman"/>
        </w:rPr>
        <w:t>Basu</w:t>
      </w:r>
      <w:proofErr w:type="spellEnd"/>
      <w:r w:rsidRPr="0008612B">
        <w:rPr>
          <w:rFonts w:ascii="Times New Roman" w:hAnsi="Times New Roman" w:cs="Times New Roman"/>
        </w:rPr>
        <w:t xml:space="preserve">, P., &amp; Aditya, G. (2015) Butterfly diversity in Kolkata, India: an appraisal for conservation management. </w:t>
      </w:r>
      <w:r w:rsidRPr="0008612B">
        <w:rPr>
          <w:rFonts w:ascii="Times New Roman" w:hAnsi="Times New Roman" w:cs="Times New Roman"/>
          <w:i/>
          <w:iCs/>
        </w:rPr>
        <w:t>Journal of Asia-Pacific Biodiversity</w:t>
      </w:r>
      <w:r w:rsidRPr="0008612B">
        <w:rPr>
          <w:rFonts w:ascii="Times New Roman" w:hAnsi="Times New Roman" w:cs="Times New Roman"/>
        </w:rPr>
        <w:t>, 8, 210-221.</w:t>
      </w:r>
    </w:p>
    <w:p w14:paraId="6A61155C" w14:textId="77777777" w:rsidR="00B40552" w:rsidRPr="0008612B" w:rsidRDefault="00B40552" w:rsidP="00B40552">
      <w:pPr>
        <w:spacing w:line="240" w:lineRule="auto"/>
        <w:jc w:val="both"/>
        <w:rPr>
          <w:rFonts w:ascii="Times New Roman" w:hAnsi="Times New Roman" w:cs="Times New Roman"/>
        </w:rPr>
      </w:pPr>
      <w:r w:rsidRPr="0008612B">
        <w:rPr>
          <w:rFonts w:ascii="Times New Roman" w:hAnsi="Times New Roman" w:cs="Times New Roman"/>
          <w:lang w:val="en-IN"/>
        </w:rPr>
        <w:t>Mulder,</w:t>
      </w:r>
      <w:r w:rsidRPr="0008612B">
        <w:rPr>
          <w:rFonts w:ascii="Times New Roman" w:hAnsi="Times New Roman" w:cs="Times New Roman"/>
        </w:rPr>
        <w:t xml:space="preserve"> C. P. H., </w:t>
      </w:r>
      <w:proofErr w:type="spellStart"/>
      <w:r w:rsidRPr="0008612B">
        <w:rPr>
          <w:rFonts w:ascii="Times New Roman" w:hAnsi="Times New Roman" w:cs="Times New Roman"/>
        </w:rPr>
        <w:t>Bazeley</w:t>
      </w:r>
      <w:proofErr w:type="spellEnd"/>
      <w:r w:rsidRPr="0008612B">
        <w:rPr>
          <w:rFonts w:ascii="Times New Roman" w:hAnsi="Times New Roman" w:cs="Times New Roman"/>
        </w:rPr>
        <w:t xml:space="preserve">-White, E., </w:t>
      </w:r>
      <w:proofErr w:type="spellStart"/>
      <w:r w:rsidRPr="0008612B">
        <w:rPr>
          <w:rFonts w:ascii="Times New Roman" w:hAnsi="Times New Roman" w:cs="Times New Roman"/>
        </w:rPr>
        <w:t>Dimitrakopoulos</w:t>
      </w:r>
      <w:proofErr w:type="spellEnd"/>
      <w:r w:rsidRPr="0008612B">
        <w:rPr>
          <w:rFonts w:ascii="Times New Roman" w:hAnsi="Times New Roman" w:cs="Times New Roman"/>
        </w:rPr>
        <w:t xml:space="preserve">, P. G., Hector, A., Scherer-Lorenzen, M., &amp; Schmid, B. (2004). Species evenness and productivity in experimental plant communities. </w:t>
      </w:r>
      <w:r w:rsidRPr="0008612B">
        <w:rPr>
          <w:rFonts w:ascii="Times New Roman" w:hAnsi="Times New Roman" w:cs="Times New Roman"/>
          <w:i/>
          <w:iCs/>
        </w:rPr>
        <w:t>Oikos</w:t>
      </w:r>
      <w:r w:rsidRPr="0008612B">
        <w:rPr>
          <w:rFonts w:ascii="Times New Roman" w:hAnsi="Times New Roman" w:cs="Times New Roman"/>
        </w:rPr>
        <w:t>, 107, 50-63.</w:t>
      </w:r>
    </w:p>
    <w:p w14:paraId="297D55D5"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lastRenderedPageBreak/>
        <w:t>Mutmainnah</w:t>
      </w:r>
      <w:proofErr w:type="spellEnd"/>
      <w:r w:rsidRPr="0008612B">
        <w:rPr>
          <w:rFonts w:ascii="Times New Roman" w:hAnsi="Times New Roman" w:cs="Times New Roman"/>
        </w:rPr>
        <w:t xml:space="preserve">, A. R., &amp; </w:t>
      </w:r>
      <w:proofErr w:type="spellStart"/>
      <w:r w:rsidRPr="0008612B">
        <w:rPr>
          <w:rFonts w:ascii="Times New Roman" w:hAnsi="Times New Roman" w:cs="Times New Roman"/>
        </w:rPr>
        <w:t>Santosa</w:t>
      </w:r>
      <w:proofErr w:type="spellEnd"/>
      <w:r w:rsidRPr="0008612B">
        <w:rPr>
          <w:rFonts w:ascii="Times New Roman" w:hAnsi="Times New Roman" w:cs="Times New Roman"/>
        </w:rPr>
        <w:t xml:space="preserve">, Y. (2019). Impact of oil palm plantation on the butterfly diversity: a Case study in KGP &amp; CNG, </w:t>
      </w:r>
      <w:proofErr w:type="spellStart"/>
      <w:r w:rsidRPr="0008612B">
        <w:rPr>
          <w:rFonts w:ascii="Times New Roman" w:hAnsi="Times New Roman" w:cs="Times New Roman"/>
        </w:rPr>
        <w:t>Ketapang</w:t>
      </w:r>
      <w:proofErr w:type="spellEnd"/>
      <w:r w:rsidRPr="0008612B">
        <w:rPr>
          <w:rFonts w:ascii="Times New Roman" w:hAnsi="Times New Roman" w:cs="Times New Roman"/>
        </w:rPr>
        <w:t xml:space="preserve">, West Kalimantan. </w:t>
      </w:r>
      <w:proofErr w:type="spellStart"/>
      <w:r w:rsidRPr="0008612B">
        <w:rPr>
          <w:rFonts w:ascii="Times New Roman" w:hAnsi="Times New Roman" w:cs="Times New Roman"/>
        </w:rPr>
        <w:t>IoP</w:t>
      </w:r>
      <w:proofErr w:type="spellEnd"/>
      <w:r w:rsidRPr="0008612B">
        <w:rPr>
          <w:rFonts w:ascii="Times New Roman" w:hAnsi="Times New Roman" w:cs="Times New Roman"/>
        </w:rPr>
        <w:t xml:space="preserve"> Conf. Series: </w:t>
      </w:r>
      <w:r w:rsidRPr="0008612B">
        <w:rPr>
          <w:rFonts w:ascii="Times New Roman" w:hAnsi="Times New Roman" w:cs="Times New Roman"/>
          <w:i/>
          <w:iCs/>
        </w:rPr>
        <w:t>Earth and Environmental Science</w:t>
      </w:r>
      <w:r w:rsidRPr="0008612B">
        <w:rPr>
          <w:rFonts w:ascii="Times New Roman" w:hAnsi="Times New Roman" w:cs="Times New Roman"/>
        </w:rPr>
        <w:t>, 336, 012032.</w:t>
      </w:r>
    </w:p>
    <w:p w14:paraId="4852A1A6"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Ockinger</w:t>
      </w:r>
      <w:proofErr w:type="spellEnd"/>
      <w:r w:rsidRPr="0008612B">
        <w:rPr>
          <w:rFonts w:ascii="Times New Roman" w:hAnsi="Times New Roman" w:cs="Times New Roman"/>
        </w:rPr>
        <w:t xml:space="preserve">, E., </w:t>
      </w:r>
      <w:proofErr w:type="spellStart"/>
      <w:r w:rsidRPr="0008612B">
        <w:rPr>
          <w:rFonts w:ascii="Times New Roman" w:hAnsi="Times New Roman" w:cs="Times New Roman"/>
        </w:rPr>
        <w:t>Dannestam</w:t>
      </w:r>
      <w:proofErr w:type="spellEnd"/>
      <w:r w:rsidRPr="0008612B">
        <w:rPr>
          <w:rFonts w:ascii="Times New Roman" w:hAnsi="Times New Roman" w:cs="Times New Roman"/>
        </w:rPr>
        <w:t xml:space="preserve">, A., &amp; Smith, H. G. (2009). The importance of fragmentation and habitat quality of urban grasslands for butterfly diversity. </w:t>
      </w:r>
      <w:r w:rsidRPr="0008612B">
        <w:rPr>
          <w:rFonts w:ascii="Times New Roman" w:hAnsi="Times New Roman" w:cs="Times New Roman"/>
          <w:i/>
          <w:iCs/>
        </w:rPr>
        <w:t>Landscape and Urban Planning</w:t>
      </w:r>
      <w:r w:rsidRPr="0008612B">
        <w:rPr>
          <w:rFonts w:ascii="Times New Roman" w:hAnsi="Times New Roman" w:cs="Times New Roman"/>
        </w:rPr>
        <w:t>, 93, 31-37.</w:t>
      </w:r>
    </w:p>
    <w:p w14:paraId="25102BE8"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Ockinger</w:t>
      </w:r>
      <w:proofErr w:type="spellEnd"/>
      <w:r w:rsidRPr="0008612B">
        <w:rPr>
          <w:rFonts w:ascii="Times New Roman" w:hAnsi="Times New Roman" w:cs="Times New Roman"/>
        </w:rPr>
        <w:t xml:space="preserve">, E., Eriksson, A. K., &amp; Smith, H. G. (2006). Effects of grassland management, abandonment and restoration on butterflies and vascular plants. </w:t>
      </w:r>
      <w:r w:rsidRPr="0008612B">
        <w:rPr>
          <w:rFonts w:ascii="Times New Roman" w:hAnsi="Times New Roman" w:cs="Times New Roman"/>
          <w:i/>
          <w:iCs/>
        </w:rPr>
        <w:t>Biological Conservation</w:t>
      </w:r>
      <w:r w:rsidRPr="0008612B">
        <w:rPr>
          <w:rFonts w:ascii="Times New Roman" w:hAnsi="Times New Roman" w:cs="Times New Roman"/>
        </w:rPr>
        <w:t xml:space="preserve">, 133, 291-300. </w:t>
      </w:r>
    </w:p>
    <w:p w14:paraId="78712B82"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Ockinger</w:t>
      </w:r>
      <w:proofErr w:type="spellEnd"/>
      <w:r w:rsidRPr="0008612B">
        <w:rPr>
          <w:rFonts w:ascii="Times New Roman" w:hAnsi="Times New Roman" w:cs="Times New Roman"/>
        </w:rPr>
        <w:t xml:space="preserve">, E., &amp; Smith, H. G. (2006). Landscape composition and habitat area affect butterfly species richness. </w:t>
      </w:r>
      <w:proofErr w:type="spellStart"/>
      <w:r w:rsidRPr="0008612B">
        <w:rPr>
          <w:rFonts w:ascii="Times New Roman" w:hAnsi="Times New Roman" w:cs="Times New Roman"/>
          <w:i/>
          <w:iCs/>
        </w:rPr>
        <w:t>Oecologia</w:t>
      </w:r>
      <w:proofErr w:type="spellEnd"/>
      <w:r w:rsidRPr="0008612B">
        <w:rPr>
          <w:rFonts w:ascii="Times New Roman" w:hAnsi="Times New Roman" w:cs="Times New Roman"/>
        </w:rPr>
        <w:t>, 149, 526-534.</w:t>
      </w:r>
    </w:p>
    <w:p w14:paraId="289F1E54"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Padhye</w:t>
      </w:r>
      <w:proofErr w:type="spellEnd"/>
      <w:r w:rsidRPr="0008612B">
        <w:rPr>
          <w:rFonts w:ascii="Times New Roman" w:hAnsi="Times New Roman" w:cs="Times New Roman"/>
        </w:rPr>
        <w:t xml:space="preserve">, </w:t>
      </w:r>
      <w:bookmarkEnd w:id="13"/>
      <w:r w:rsidRPr="0008612B">
        <w:rPr>
          <w:rFonts w:ascii="Times New Roman" w:hAnsi="Times New Roman" w:cs="Times New Roman"/>
        </w:rPr>
        <w:t xml:space="preserve">A. D., </w:t>
      </w:r>
      <w:proofErr w:type="spellStart"/>
      <w:r w:rsidRPr="0008612B">
        <w:rPr>
          <w:rFonts w:ascii="Times New Roman" w:hAnsi="Times New Roman" w:cs="Times New Roman"/>
        </w:rPr>
        <w:t>Dahanukar</w:t>
      </w:r>
      <w:proofErr w:type="spellEnd"/>
      <w:r w:rsidRPr="0008612B">
        <w:rPr>
          <w:rFonts w:ascii="Times New Roman" w:hAnsi="Times New Roman" w:cs="Times New Roman"/>
        </w:rPr>
        <w:t xml:space="preserve">, N., </w:t>
      </w:r>
      <w:proofErr w:type="spellStart"/>
      <w:r w:rsidRPr="0008612B">
        <w:rPr>
          <w:rFonts w:ascii="Times New Roman" w:hAnsi="Times New Roman" w:cs="Times New Roman"/>
        </w:rPr>
        <w:t>Paingankar</w:t>
      </w:r>
      <w:proofErr w:type="spellEnd"/>
      <w:r w:rsidRPr="0008612B">
        <w:rPr>
          <w:rFonts w:ascii="Times New Roman" w:hAnsi="Times New Roman" w:cs="Times New Roman"/>
        </w:rPr>
        <w:t xml:space="preserve">, M., Deshpande, M., &amp; Deshpande, D. (2006). Season and Landscape wise distribution of butterflies in </w:t>
      </w:r>
      <w:proofErr w:type="spellStart"/>
      <w:r w:rsidRPr="0008612B">
        <w:rPr>
          <w:rFonts w:ascii="Times New Roman" w:hAnsi="Times New Roman" w:cs="Times New Roman"/>
        </w:rPr>
        <w:t>Tamhini</w:t>
      </w:r>
      <w:proofErr w:type="spellEnd"/>
      <w:r w:rsidRPr="0008612B">
        <w:rPr>
          <w:rFonts w:ascii="Times New Roman" w:hAnsi="Times New Roman" w:cs="Times New Roman"/>
        </w:rPr>
        <w:t xml:space="preserve">, Northern, Western Ghats, India. </w:t>
      </w:r>
      <w:r w:rsidRPr="0008612B">
        <w:rPr>
          <w:rFonts w:ascii="Times New Roman" w:hAnsi="Times New Roman" w:cs="Times New Roman"/>
          <w:i/>
          <w:iCs/>
        </w:rPr>
        <w:t>Zoos’ Print Journal</w:t>
      </w:r>
      <w:r w:rsidRPr="0008612B">
        <w:rPr>
          <w:rFonts w:ascii="Times New Roman" w:hAnsi="Times New Roman" w:cs="Times New Roman"/>
        </w:rPr>
        <w:t>, 21(3), 2175-2181.</w:t>
      </w:r>
    </w:p>
    <w:p w14:paraId="7B5B38FB"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Parasharya</w:t>
      </w:r>
      <w:proofErr w:type="spellEnd"/>
      <w:r w:rsidRPr="0008612B">
        <w:rPr>
          <w:rFonts w:ascii="Times New Roman" w:hAnsi="Times New Roman" w:cs="Times New Roman"/>
        </w:rPr>
        <w:t>, B. M. (2007). Butterflies of Gujarat. Anand: Anand Agricultural University, Anand, India.</w:t>
      </w:r>
    </w:p>
    <w:p w14:paraId="75A5E56C" w14:textId="77777777" w:rsidR="00B40552" w:rsidRPr="0008612B" w:rsidRDefault="00B40552" w:rsidP="00B40552">
      <w:pPr>
        <w:jc w:val="both"/>
        <w:rPr>
          <w:rFonts w:ascii="Times New Roman" w:hAnsi="Times New Roman" w:cs="Times New Roman"/>
        </w:rPr>
      </w:pPr>
      <w:bookmarkStart w:id="14" w:name="_Hlk218539071"/>
      <w:r w:rsidRPr="0008612B">
        <w:rPr>
          <w:rFonts w:ascii="Times New Roman" w:hAnsi="Times New Roman" w:cs="Times New Roman"/>
        </w:rPr>
        <w:t>Parmesan</w:t>
      </w:r>
      <w:bookmarkEnd w:id="14"/>
      <w:r w:rsidRPr="0008612B">
        <w:rPr>
          <w:rFonts w:ascii="Times New Roman" w:hAnsi="Times New Roman" w:cs="Times New Roman"/>
        </w:rPr>
        <w:t>, C. (2003). Butterflies as bioindicators for climate change effects. In C. L. Boggs, W. B. Watt, &amp; P. R. Ehrlich (Eds.), Evolution and Ecology Taking Flight: Butterflies as Model Systems (</w:t>
      </w:r>
      <w:r w:rsidRPr="0008612B">
        <w:rPr>
          <w:rFonts w:ascii="Times New Roman" w:hAnsi="Times New Roman" w:cs="Times New Roman"/>
          <w:lang w:val="en-IN"/>
        </w:rPr>
        <w:t xml:space="preserve">pp. </w:t>
      </w:r>
      <w:r w:rsidRPr="0008612B">
        <w:rPr>
          <w:rFonts w:ascii="Times New Roman" w:hAnsi="Times New Roman" w:cs="Times New Roman"/>
        </w:rPr>
        <w:t>541-560). University of Chicago Press, Chicago.</w:t>
      </w:r>
    </w:p>
    <w:p w14:paraId="785F6454"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Pollard, E. A. (1997). Method for assessing changes in the abundance of butterflies. Biology Conservation, 12, 115-134. </w:t>
      </w:r>
    </w:p>
    <w:p w14:paraId="7E98F3B5"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Pywell</w:t>
      </w:r>
      <w:proofErr w:type="spellEnd"/>
      <w:r w:rsidRPr="0008612B">
        <w:rPr>
          <w:rFonts w:ascii="Times New Roman" w:hAnsi="Times New Roman" w:cs="Times New Roman"/>
        </w:rPr>
        <w:t xml:space="preserve">, R., Meek, W., </w:t>
      </w:r>
      <w:proofErr w:type="spellStart"/>
      <w:r w:rsidRPr="0008612B">
        <w:rPr>
          <w:rFonts w:ascii="Times New Roman" w:hAnsi="Times New Roman" w:cs="Times New Roman"/>
        </w:rPr>
        <w:t>Hulmes</w:t>
      </w:r>
      <w:proofErr w:type="spellEnd"/>
      <w:r w:rsidRPr="0008612B">
        <w:rPr>
          <w:rFonts w:ascii="Times New Roman" w:hAnsi="Times New Roman" w:cs="Times New Roman"/>
        </w:rPr>
        <w:t xml:space="preserve">, L., </w:t>
      </w:r>
      <w:proofErr w:type="spellStart"/>
      <w:r w:rsidRPr="0008612B">
        <w:rPr>
          <w:rFonts w:ascii="Times New Roman" w:hAnsi="Times New Roman" w:cs="Times New Roman"/>
        </w:rPr>
        <w:t>Hulmes</w:t>
      </w:r>
      <w:proofErr w:type="spellEnd"/>
      <w:r w:rsidRPr="0008612B">
        <w:rPr>
          <w:rFonts w:ascii="Times New Roman" w:hAnsi="Times New Roman" w:cs="Times New Roman"/>
        </w:rPr>
        <w:t xml:space="preserve">, S., James, K., Nowakowski, M. &amp; </w:t>
      </w:r>
      <w:proofErr w:type="spellStart"/>
      <w:r w:rsidRPr="0008612B">
        <w:rPr>
          <w:rFonts w:ascii="Times New Roman" w:hAnsi="Times New Roman" w:cs="Times New Roman"/>
        </w:rPr>
        <w:t>Carvell</w:t>
      </w:r>
      <w:proofErr w:type="spellEnd"/>
      <w:r w:rsidRPr="0008612B">
        <w:rPr>
          <w:rFonts w:ascii="Times New Roman" w:hAnsi="Times New Roman" w:cs="Times New Roman"/>
        </w:rPr>
        <w:t xml:space="preserve">, C. (2011). Management to enhance pollen and nectar resources for bumblebees and butterflies within intensively farmed landscapes. </w:t>
      </w:r>
      <w:r w:rsidRPr="0008612B">
        <w:rPr>
          <w:rFonts w:ascii="Times New Roman" w:hAnsi="Times New Roman" w:cs="Times New Roman"/>
          <w:i/>
          <w:iCs/>
        </w:rPr>
        <w:t>Journal of Insect Conservation,</w:t>
      </w:r>
      <w:r w:rsidRPr="0008612B">
        <w:rPr>
          <w:rFonts w:ascii="Times New Roman" w:hAnsi="Times New Roman" w:cs="Times New Roman"/>
        </w:rPr>
        <w:t xml:space="preserve"> 15, 1-12.</w:t>
      </w:r>
    </w:p>
    <w:p w14:paraId="4CCA5712"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Rai, R. (2016). Ethno-medicinal uses of promising plants in various formulations in cure of ailments in </w:t>
      </w:r>
      <w:proofErr w:type="spellStart"/>
      <w:r w:rsidRPr="0008612B">
        <w:rPr>
          <w:rFonts w:ascii="Times New Roman" w:hAnsi="Times New Roman" w:cs="Times New Roman"/>
        </w:rPr>
        <w:t>Chhindwara</w:t>
      </w:r>
      <w:proofErr w:type="spellEnd"/>
      <w:r w:rsidRPr="0008612B">
        <w:rPr>
          <w:rFonts w:ascii="Times New Roman" w:hAnsi="Times New Roman" w:cs="Times New Roman"/>
        </w:rPr>
        <w:t xml:space="preserve"> district, Madhya Pradesh. </w:t>
      </w:r>
      <w:r w:rsidRPr="0008612B">
        <w:rPr>
          <w:rFonts w:ascii="Times New Roman" w:hAnsi="Times New Roman" w:cs="Times New Roman"/>
          <w:i/>
          <w:iCs/>
        </w:rPr>
        <w:t>Pharmacy and Pharmacology International Journal</w:t>
      </w:r>
      <w:r w:rsidRPr="0008612B">
        <w:rPr>
          <w:rFonts w:ascii="Times New Roman" w:hAnsi="Times New Roman" w:cs="Times New Roman"/>
        </w:rPr>
        <w:t>, 4(7), 483-486.</w:t>
      </w:r>
    </w:p>
    <w:p w14:paraId="097B322C"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Raut, N. B. &amp; </w:t>
      </w:r>
      <w:proofErr w:type="spellStart"/>
      <w:r w:rsidRPr="0008612B">
        <w:rPr>
          <w:rFonts w:ascii="Times New Roman" w:hAnsi="Times New Roman" w:cs="Times New Roman"/>
        </w:rPr>
        <w:t>Pendharkar</w:t>
      </w:r>
      <w:proofErr w:type="spellEnd"/>
      <w:r w:rsidRPr="0008612B">
        <w:rPr>
          <w:rFonts w:ascii="Times New Roman" w:hAnsi="Times New Roman" w:cs="Times New Roman"/>
        </w:rPr>
        <w:t xml:space="preserve">, A. (2010): Butterfly (Rhopalocera) fauna of Maharashtra Nature Park, Mumbai, Maharashtra, India. </w:t>
      </w:r>
      <w:r w:rsidRPr="0008612B">
        <w:rPr>
          <w:rFonts w:ascii="Times New Roman" w:hAnsi="Times New Roman" w:cs="Times New Roman"/>
          <w:i/>
          <w:iCs/>
        </w:rPr>
        <w:t>Journal of species lists and distribution</w:t>
      </w:r>
      <w:r w:rsidRPr="0008612B">
        <w:rPr>
          <w:rFonts w:ascii="Times New Roman" w:hAnsi="Times New Roman" w:cs="Times New Roman"/>
        </w:rPr>
        <w:t>, 6 (1), 22-25.</w:t>
      </w:r>
    </w:p>
    <w:p w14:paraId="56407349"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Roy, U. S., Mukherjee, M., &amp; Mukhopadhyay, S. K. (2012). Butterfly diversity and abundance with reference to habitat heterogeneity in and around </w:t>
      </w:r>
      <w:proofErr w:type="spellStart"/>
      <w:r w:rsidRPr="0008612B">
        <w:rPr>
          <w:rFonts w:ascii="Times New Roman" w:hAnsi="Times New Roman" w:cs="Times New Roman"/>
        </w:rPr>
        <w:t>Neora</w:t>
      </w:r>
      <w:proofErr w:type="spellEnd"/>
      <w:r w:rsidRPr="0008612B">
        <w:rPr>
          <w:rFonts w:ascii="Times New Roman" w:hAnsi="Times New Roman" w:cs="Times New Roman"/>
        </w:rPr>
        <w:t xml:space="preserve"> Valley National Park, West Bengal, India. </w:t>
      </w:r>
      <w:r w:rsidRPr="0008612B">
        <w:rPr>
          <w:rFonts w:ascii="Times New Roman" w:hAnsi="Times New Roman" w:cs="Times New Roman"/>
          <w:i/>
          <w:iCs/>
        </w:rPr>
        <w:t>Our Nature</w:t>
      </w:r>
      <w:r w:rsidRPr="0008612B">
        <w:rPr>
          <w:rFonts w:ascii="Times New Roman" w:hAnsi="Times New Roman" w:cs="Times New Roman"/>
        </w:rPr>
        <w:t>, 10, 53-60.</w:t>
      </w:r>
    </w:p>
    <w:p w14:paraId="0193A54B"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Saikia</w:t>
      </w:r>
      <w:proofErr w:type="spellEnd"/>
      <w:r w:rsidRPr="0008612B">
        <w:rPr>
          <w:rFonts w:ascii="Times New Roman" w:hAnsi="Times New Roman" w:cs="Times New Roman"/>
        </w:rPr>
        <w:t xml:space="preserve">, M. K. (2014). Diversity of tropical butterflies in urban altered forest at </w:t>
      </w:r>
      <w:proofErr w:type="spellStart"/>
      <w:r w:rsidRPr="0008612B">
        <w:rPr>
          <w:rFonts w:ascii="Times New Roman" w:hAnsi="Times New Roman" w:cs="Times New Roman"/>
        </w:rPr>
        <w:t>Gauhati</w:t>
      </w:r>
      <w:proofErr w:type="spellEnd"/>
      <w:r w:rsidRPr="0008612B">
        <w:rPr>
          <w:rFonts w:ascii="Times New Roman" w:hAnsi="Times New Roman" w:cs="Times New Roman"/>
        </w:rPr>
        <w:t xml:space="preserve"> university Campus, </w:t>
      </w:r>
      <w:proofErr w:type="spellStart"/>
      <w:r w:rsidRPr="0008612B">
        <w:rPr>
          <w:rFonts w:ascii="Times New Roman" w:hAnsi="Times New Roman" w:cs="Times New Roman"/>
        </w:rPr>
        <w:t>Jalukbari</w:t>
      </w:r>
      <w:proofErr w:type="spellEnd"/>
      <w:r w:rsidRPr="0008612B">
        <w:rPr>
          <w:rFonts w:ascii="Times New Roman" w:hAnsi="Times New Roman" w:cs="Times New Roman"/>
        </w:rPr>
        <w:t xml:space="preserve">, Assam. </w:t>
      </w:r>
      <w:r w:rsidRPr="0008612B">
        <w:rPr>
          <w:rFonts w:ascii="Times New Roman" w:hAnsi="Times New Roman" w:cs="Times New Roman"/>
          <w:i/>
          <w:iCs/>
        </w:rPr>
        <w:t>Journal of Global Biosciences</w:t>
      </w:r>
      <w:r w:rsidRPr="0008612B">
        <w:rPr>
          <w:rFonts w:ascii="Times New Roman" w:hAnsi="Times New Roman" w:cs="Times New Roman"/>
        </w:rPr>
        <w:t>, 3, 452-463.</w:t>
      </w:r>
    </w:p>
    <w:p w14:paraId="1838E5B2" w14:textId="77777777" w:rsidR="00B40552" w:rsidRPr="0008612B" w:rsidRDefault="00B40552" w:rsidP="00B40552">
      <w:pPr>
        <w:spacing w:line="240" w:lineRule="auto"/>
        <w:jc w:val="both"/>
        <w:rPr>
          <w:rFonts w:ascii="Times New Roman" w:hAnsi="Times New Roman" w:cs="Times New Roman"/>
        </w:rPr>
      </w:pPr>
      <w:r w:rsidRPr="0008612B">
        <w:rPr>
          <w:rFonts w:ascii="Times New Roman" w:hAnsi="Times New Roman" w:cs="Times New Roman"/>
        </w:rPr>
        <w:lastRenderedPageBreak/>
        <w:t xml:space="preserve">Schulze, C. H., </w:t>
      </w:r>
      <w:proofErr w:type="spellStart"/>
      <w:r w:rsidRPr="0008612B">
        <w:rPr>
          <w:rFonts w:ascii="Times New Roman" w:hAnsi="Times New Roman" w:cs="Times New Roman"/>
        </w:rPr>
        <w:t>Steffan-Dewenter</w:t>
      </w:r>
      <w:proofErr w:type="spellEnd"/>
      <w:r w:rsidRPr="0008612B">
        <w:rPr>
          <w:rFonts w:ascii="Times New Roman" w:hAnsi="Times New Roman" w:cs="Times New Roman"/>
        </w:rPr>
        <w:t xml:space="preserve">, I., &amp; </w:t>
      </w:r>
      <w:proofErr w:type="spellStart"/>
      <w:r w:rsidRPr="0008612B">
        <w:rPr>
          <w:rFonts w:ascii="Times New Roman" w:hAnsi="Times New Roman" w:cs="Times New Roman"/>
        </w:rPr>
        <w:t>Tscharntke</w:t>
      </w:r>
      <w:proofErr w:type="spellEnd"/>
      <w:r w:rsidRPr="0008612B">
        <w:rPr>
          <w:rFonts w:ascii="Times New Roman" w:hAnsi="Times New Roman" w:cs="Times New Roman"/>
        </w:rPr>
        <w:t>, T. (2004). Effects of land use on butterfly communities at the rain forest margin: a case study from Central Sulawesi. In Land use, nature conservation and the stability of rainforest margins loss at in Southeast Asia. Springer: Heidelberg, Berlin, 281-297.</w:t>
      </w:r>
    </w:p>
    <w:p w14:paraId="59D0A106" w14:textId="77777777" w:rsidR="00B40552" w:rsidRPr="0008612B" w:rsidRDefault="00B40552" w:rsidP="00B40552">
      <w:pPr>
        <w:spacing w:line="240" w:lineRule="auto"/>
        <w:jc w:val="both"/>
        <w:rPr>
          <w:rFonts w:ascii="Times New Roman" w:hAnsi="Times New Roman" w:cs="Times New Roman"/>
        </w:rPr>
      </w:pPr>
      <w:r w:rsidRPr="0008612B">
        <w:rPr>
          <w:rFonts w:ascii="Times New Roman" w:hAnsi="Times New Roman" w:cs="Times New Roman"/>
        </w:rPr>
        <w:t>Shannon, C. E., &amp; Weaver W. (1963). The Mathematical Theory of Communication. Urbana: The University of Illinois Press.</w:t>
      </w:r>
    </w:p>
    <w:p w14:paraId="33BE53D6"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Sharma, R. (2024). Diversity and abundance of butterflies at </w:t>
      </w:r>
      <w:proofErr w:type="spellStart"/>
      <w:r w:rsidRPr="0008612B">
        <w:rPr>
          <w:rFonts w:ascii="Times New Roman" w:hAnsi="Times New Roman" w:cs="Times New Roman"/>
        </w:rPr>
        <w:t>Barkatullah</w:t>
      </w:r>
      <w:proofErr w:type="spellEnd"/>
      <w:r w:rsidRPr="0008612B">
        <w:rPr>
          <w:rFonts w:ascii="Times New Roman" w:hAnsi="Times New Roman" w:cs="Times New Roman"/>
        </w:rPr>
        <w:t xml:space="preserve"> University campus, Madhya Pradesh, India. </w:t>
      </w:r>
      <w:r w:rsidRPr="0008612B">
        <w:rPr>
          <w:rFonts w:ascii="Times New Roman" w:hAnsi="Times New Roman" w:cs="Times New Roman"/>
          <w:i/>
          <w:iCs/>
        </w:rPr>
        <w:t>International Journal of Entomology Research</w:t>
      </w:r>
      <w:r w:rsidRPr="0008612B">
        <w:rPr>
          <w:rFonts w:ascii="Times New Roman" w:hAnsi="Times New Roman" w:cs="Times New Roman"/>
        </w:rPr>
        <w:t>, 9(8), 226-229.</w:t>
      </w:r>
    </w:p>
    <w:p w14:paraId="27A30313"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Sharma, R. M., &amp; Radhakrishnan, C. (2005). </w:t>
      </w:r>
      <w:proofErr w:type="spellStart"/>
      <w:r w:rsidRPr="0008612B">
        <w:rPr>
          <w:rFonts w:ascii="Times New Roman" w:hAnsi="Times New Roman" w:cs="Times New Roman"/>
        </w:rPr>
        <w:t>Insecta</w:t>
      </w:r>
      <w:proofErr w:type="spellEnd"/>
      <w:r w:rsidRPr="0008612B">
        <w:rPr>
          <w:rFonts w:ascii="Times New Roman" w:hAnsi="Times New Roman" w:cs="Times New Roman"/>
        </w:rPr>
        <w:t xml:space="preserve">: Lepidoptera (Rhopalocera and </w:t>
      </w:r>
      <w:proofErr w:type="spellStart"/>
      <w:r w:rsidRPr="0008612B">
        <w:rPr>
          <w:rFonts w:ascii="Times New Roman" w:hAnsi="Times New Roman" w:cs="Times New Roman"/>
        </w:rPr>
        <w:t>Grypocera</w:t>
      </w:r>
      <w:proofErr w:type="spellEnd"/>
      <w:r w:rsidRPr="0008612B">
        <w:rPr>
          <w:rFonts w:ascii="Times New Roman" w:hAnsi="Times New Roman" w:cs="Times New Roman"/>
        </w:rPr>
        <w:t xml:space="preserve">). Fauna of </w:t>
      </w:r>
      <w:proofErr w:type="spellStart"/>
      <w:r w:rsidRPr="0008612B">
        <w:rPr>
          <w:rFonts w:ascii="Times New Roman" w:hAnsi="Times New Roman" w:cs="Times New Roman"/>
        </w:rPr>
        <w:t>Pench</w:t>
      </w:r>
      <w:proofErr w:type="spellEnd"/>
      <w:r w:rsidRPr="0008612B">
        <w:rPr>
          <w:rFonts w:ascii="Times New Roman" w:hAnsi="Times New Roman" w:cs="Times New Roman"/>
        </w:rPr>
        <w:t xml:space="preserve"> National Park. Zoological Survey of India. </w:t>
      </w:r>
      <w:r w:rsidRPr="0008612B">
        <w:rPr>
          <w:rFonts w:ascii="Times New Roman" w:hAnsi="Times New Roman" w:cs="Times New Roman"/>
          <w:i/>
          <w:iCs/>
        </w:rPr>
        <w:t>Conservation Area Series</w:t>
      </w:r>
      <w:r w:rsidRPr="0008612B">
        <w:rPr>
          <w:rFonts w:ascii="Times New Roman" w:hAnsi="Times New Roman" w:cs="Times New Roman"/>
        </w:rPr>
        <w:t>, 20, 251-274.</w:t>
      </w:r>
    </w:p>
    <w:p w14:paraId="33B9AA93"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Sharma, R. M., &amp; Radhakrishnan, C. (2006). </w:t>
      </w:r>
      <w:proofErr w:type="spellStart"/>
      <w:r w:rsidRPr="0008612B">
        <w:rPr>
          <w:rFonts w:ascii="Times New Roman" w:hAnsi="Times New Roman" w:cs="Times New Roman"/>
        </w:rPr>
        <w:t>Insecta</w:t>
      </w:r>
      <w:proofErr w:type="spellEnd"/>
      <w:r w:rsidRPr="0008612B">
        <w:rPr>
          <w:rFonts w:ascii="Times New Roman" w:hAnsi="Times New Roman" w:cs="Times New Roman"/>
        </w:rPr>
        <w:t xml:space="preserve">: Lepidoptera (Rhopalocera and </w:t>
      </w:r>
      <w:proofErr w:type="spellStart"/>
      <w:r w:rsidRPr="0008612B">
        <w:rPr>
          <w:rFonts w:ascii="Times New Roman" w:hAnsi="Times New Roman" w:cs="Times New Roman"/>
        </w:rPr>
        <w:t>Grypocera</w:t>
      </w:r>
      <w:proofErr w:type="spellEnd"/>
      <w:r w:rsidRPr="0008612B">
        <w:rPr>
          <w:rFonts w:ascii="Times New Roman" w:hAnsi="Times New Roman" w:cs="Times New Roman"/>
        </w:rPr>
        <w:t xml:space="preserve">). Fauna of </w:t>
      </w:r>
      <w:proofErr w:type="spellStart"/>
      <w:r w:rsidRPr="0008612B">
        <w:rPr>
          <w:rFonts w:ascii="Times New Roman" w:hAnsi="Times New Roman" w:cs="Times New Roman"/>
        </w:rPr>
        <w:t>Tadoba</w:t>
      </w:r>
      <w:proofErr w:type="spellEnd"/>
      <w:r w:rsidRPr="0008612B">
        <w:rPr>
          <w:rFonts w:ascii="Times New Roman" w:hAnsi="Times New Roman" w:cs="Times New Roman"/>
        </w:rPr>
        <w:t xml:space="preserve"> </w:t>
      </w:r>
      <w:proofErr w:type="spellStart"/>
      <w:r w:rsidRPr="0008612B">
        <w:rPr>
          <w:rFonts w:ascii="Times New Roman" w:hAnsi="Times New Roman" w:cs="Times New Roman"/>
        </w:rPr>
        <w:t>Andhari</w:t>
      </w:r>
      <w:proofErr w:type="spellEnd"/>
      <w:r w:rsidRPr="0008612B">
        <w:rPr>
          <w:rFonts w:ascii="Times New Roman" w:hAnsi="Times New Roman" w:cs="Times New Roman"/>
        </w:rPr>
        <w:t xml:space="preserve"> Tiger Reserve. </w:t>
      </w:r>
      <w:r w:rsidRPr="0008612B">
        <w:rPr>
          <w:rFonts w:ascii="Times New Roman" w:hAnsi="Times New Roman" w:cs="Times New Roman"/>
          <w:i/>
          <w:iCs/>
        </w:rPr>
        <w:t>Zoological Survey of India, Conservation Area Series</w:t>
      </w:r>
      <w:r w:rsidRPr="0008612B">
        <w:rPr>
          <w:rFonts w:ascii="Times New Roman" w:hAnsi="Times New Roman" w:cs="Times New Roman"/>
        </w:rPr>
        <w:t>, 25, 255-277.</w:t>
      </w:r>
    </w:p>
    <w:p w14:paraId="74D1857E" w14:textId="77777777" w:rsidR="00B40552" w:rsidRPr="0008612B" w:rsidRDefault="00B40552" w:rsidP="00B40552">
      <w:pPr>
        <w:jc w:val="both"/>
        <w:rPr>
          <w:rFonts w:ascii="Times New Roman" w:hAnsi="Times New Roman" w:cs="Times New Roman"/>
        </w:rPr>
      </w:pPr>
      <w:bookmarkStart w:id="15" w:name="_Hlk218539193"/>
      <w:proofErr w:type="spellStart"/>
      <w:r w:rsidRPr="0008612B">
        <w:rPr>
          <w:rFonts w:ascii="Times New Roman" w:hAnsi="Times New Roman" w:cs="Times New Roman"/>
        </w:rPr>
        <w:t>Shobana</w:t>
      </w:r>
      <w:bookmarkEnd w:id="15"/>
      <w:proofErr w:type="spellEnd"/>
      <w:r w:rsidRPr="0008612B">
        <w:rPr>
          <w:rFonts w:ascii="Times New Roman" w:hAnsi="Times New Roman" w:cs="Times New Roman"/>
        </w:rPr>
        <w:t xml:space="preserve">, G., Gunasekaran, C., Lena, M., Agnes, D. A, &amp; Sharmila, B. A. (2012). Diversity and abundance of butterflies in Villupuram District, Tamil Nadu, South India. </w:t>
      </w:r>
      <w:r w:rsidRPr="0008612B">
        <w:rPr>
          <w:rFonts w:ascii="Times New Roman" w:hAnsi="Times New Roman" w:cs="Times New Roman"/>
          <w:i/>
          <w:iCs/>
        </w:rPr>
        <w:t>International Journal of Recent Scientific Research</w:t>
      </w:r>
      <w:r w:rsidRPr="0008612B">
        <w:rPr>
          <w:rFonts w:ascii="Times New Roman" w:hAnsi="Times New Roman" w:cs="Times New Roman"/>
        </w:rPr>
        <w:t>, 3(7), 637-639.</w:t>
      </w:r>
    </w:p>
    <w:p w14:paraId="24FB268A"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Siddiqui, A. &amp; Singh, S. P. (2004). A checklist of the butterfly diversity of Panna Forest (M.P). </w:t>
      </w:r>
      <w:r w:rsidRPr="0008612B">
        <w:rPr>
          <w:rFonts w:ascii="Times New Roman" w:hAnsi="Times New Roman" w:cs="Times New Roman"/>
          <w:i/>
          <w:iCs/>
        </w:rPr>
        <w:t>National Journal of Life Sciences</w:t>
      </w:r>
      <w:r w:rsidRPr="0008612B">
        <w:rPr>
          <w:rFonts w:ascii="Times New Roman" w:hAnsi="Times New Roman" w:cs="Times New Roman"/>
        </w:rPr>
        <w:t>, 1(2), 403–406.</w:t>
      </w:r>
    </w:p>
    <w:p w14:paraId="52024809" w14:textId="77777777" w:rsidR="00B40552" w:rsidRPr="0008612B" w:rsidRDefault="00B40552" w:rsidP="00B40552">
      <w:pPr>
        <w:spacing w:line="240" w:lineRule="auto"/>
        <w:jc w:val="both"/>
        <w:rPr>
          <w:rFonts w:ascii="Times New Roman" w:hAnsi="Times New Roman" w:cs="Times New Roman"/>
        </w:rPr>
      </w:pPr>
      <w:r w:rsidRPr="0008612B">
        <w:rPr>
          <w:rFonts w:ascii="Times New Roman" w:hAnsi="Times New Roman" w:cs="Times New Roman"/>
        </w:rPr>
        <w:t xml:space="preserve">Simpson, G. G. (1964). Species density in North American recent mammals. </w:t>
      </w:r>
      <w:r w:rsidRPr="0008612B">
        <w:rPr>
          <w:rFonts w:ascii="Times New Roman" w:hAnsi="Times New Roman" w:cs="Times New Roman"/>
          <w:i/>
          <w:iCs/>
        </w:rPr>
        <w:t>Systematic Zoology</w:t>
      </w:r>
      <w:r w:rsidRPr="0008612B">
        <w:rPr>
          <w:rFonts w:ascii="Times New Roman" w:hAnsi="Times New Roman" w:cs="Times New Roman"/>
        </w:rPr>
        <w:t xml:space="preserve">, 3, 57–73. </w:t>
      </w:r>
    </w:p>
    <w:p w14:paraId="3C925B2F" w14:textId="77777777" w:rsidR="00B40552" w:rsidRPr="0008612B" w:rsidRDefault="00B40552" w:rsidP="00B40552">
      <w:pPr>
        <w:spacing w:line="240" w:lineRule="auto"/>
        <w:jc w:val="both"/>
        <w:rPr>
          <w:rFonts w:ascii="Times New Roman" w:hAnsi="Times New Roman" w:cs="Times New Roman"/>
        </w:rPr>
      </w:pPr>
      <w:r w:rsidRPr="0008612B">
        <w:rPr>
          <w:rFonts w:ascii="Times New Roman" w:hAnsi="Times New Roman" w:cs="Times New Roman"/>
        </w:rPr>
        <w:t>Singh, R. K., &amp; Chandra, K. (2002). An inventory of butterflies of Chhattisgarh. </w:t>
      </w:r>
      <w:r w:rsidRPr="0008612B">
        <w:rPr>
          <w:rFonts w:ascii="Times New Roman" w:hAnsi="Times New Roman" w:cs="Times New Roman"/>
          <w:i/>
          <w:iCs/>
        </w:rPr>
        <w:t>Journal of Tropical Forestry</w:t>
      </w:r>
      <w:r w:rsidRPr="0008612B">
        <w:rPr>
          <w:rFonts w:ascii="Times New Roman" w:hAnsi="Times New Roman" w:cs="Times New Roman"/>
        </w:rPr>
        <w:t>,</w:t>
      </w:r>
      <w:r w:rsidRPr="0008612B">
        <w:rPr>
          <w:rFonts w:ascii="Times New Roman" w:hAnsi="Times New Roman" w:cs="Times New Roman"/>
          <w:i/>
          <w:iCs/>
        </w:rPr>
        <w:t> </w:t>
      </w:r>
      <w:r w:rsidRPr="0008612B">
        <w:rPr>
          <w:rFonts w:ascii="Times New Roman" w:hAnsi="Times New Roman" w:cs="Times New Roman"/>
        </w:rPr>
        <w:t>18(1), 67–74.</w:t>
      </w:r>
    </w:p>
    <w:p w14:paraId="55C0F2B7"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Stefanescu</w:t>
      </w:r>
      <w:proofErr w:type="spellEnd"/>
      <w:r w:rsidRPr="0008612B">
        <w:rPr>
          <w:rFonts w:ascii="Times New Roman" w:hAnsi="Times New Roman" w:cs="Times New Roman"/>
        </w:rPr>
        <w:t xml:space="preserve">, C., </w:t>
      </w:r>
      <w:proofErr w:type="spellStart"/>
      <w:r w:rsidRPr="0008612B">
        <w:rPr>
          <w:rFonts w:ascii="Times New Roman" w:hAnsi="Times New Roman" w:cs="Times New Roman"/>
        </w:rPr>
        <w:t>Herrando</w:t>
      </w:r>
      <w:proofErr w:type="spellEnd"/>
      <w:r w:rsidRPr="0008612B">
        <w:rPr>
          <w:rFonts w:ascii="Times New Roman" w:hAnsi="Times New Roman" w:cs="Times New Roman"/>
        </w:rPr>
        <w:t>, S., &amp; Paramo, F. (2004). Butterﬂy species richness in the north-west Mediterranean basin: the role of natural and human-induced factors</w:t>
      </w:r>
      <w:r w:rsidRPr="0008612B">
        <w:rPr>
          <w:rFonts w:ascii="Times New Roman" w:hAnsi="Times New Roman" w:cs="Times New Roman"/>
          <w:i/>
          <w:iCs/>
        </w:rPr>
        <w:t>.  </w:t>
      </w:r>
      <w:hyperlink r:id="rId7" w:history="1">
        <w:r w:rsidRPr="0008612B">
          <w:rPr>
            <w:rStyle w:val="Hyperlink"/>
            <w:rFonts w:ascii="Times New Roman" w:hAnsi="Times New Roman" w:cs="Times New Roman"/>
            <w:i/>
            <w:iCs/>
            <w:color w:val="auto"/>
            <w:u w:val="none"/>
          </w:rPr>
          <w:t>Journal of Biogeography</w:t>
        </w:r>
      </w:hyperlink>
      <w:r w:rsidRPr="0008612B">
        <w:rPr>
          <w:rFonts w:ascii="Times New Roman" w:hAnsi="Times New Roman" w:cs="Times New Roman"/>
        </w:rPr>
        <w:t>, 31, 905-915.</w:t>
      </w:r>
    </w:p>
    <w:p w14:paraId="662C2BBF"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Tiple</w:t>
      </w:r>
      <w:proofErr w:type="spellEnd"/>
      <w:r w:rsidRPr="0008612B">
        <w:rPr>
          <w:rFonts w:ascii="Times New Roman" w:hAnsi="Times New Roman" w:cs="Times New Roman"/>
        </w:rPr>
        <w:t xml:space="preserve">, A. D. (2011). Butterflies of Vidarbha region, Maharashtra State, Central India. </w:t>
      </w:r>
      <w:r w:rsidRPr="0008612B">
        <w:rPr>
          <w:rFonts w:ascii="Times New Roman" w:hAnsi="Times New Roman" w:cs="Times New Roman"/>
          <w:i/>
          <w:iCs/>
        </w:rPr>
        <w:t>Journal of Threatened Taxa</w:t>
      </w:r>
      <w:r w:rsidRPr="0008612B">
        <w:rPr>
          <w:rFonts w:ascii="Times New Roman" w:hAnsi="Times New Roman" w:cs="Times New Roman"/>
        </w:rPr>
        <w:t>, 3(1), 1466-1474.</w:t>
      </w:r>
    </w:p>
    <w:p w14:paraId="4797335A"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t>Tiple</w:t>
      </w:r>
      <w:proofErr w:type="spellEnd"/>
      <w:r w:rsidRPr="0008612B">
        <w:rPr>
          <w:rFonts w:ascii="Times New Roman" w:hAnsi="Times New Roman" w:cs="Times New Roman"/>
        </w:rPr>
        <w:t xml:space="preserve">, A. D. (2012). Butterfly species diversity, relative abundance and status in Tropical Forest Research Institute, Jabalpur, Madhya Pradesh, Central India. </w:t>
      </w:r>
      <w:r w:rsidRPr="0008612B">
        <w:rPr>
          <w:rFonts w:ascii="Times New Roman" w:hAnsi="Times New Roman" w:cs="Times New Roman"/>
          <w:i/>
          <w:iCs/>
        </w:rPr>
        <w:t>Journal of Threatened Taxa</w:t>
      </w:r>
      <w:r w:rsidRPr="0008612B">
        <w:rPr>
          <w:rFonts w:ascii="Times New Roman" w:hAnsi="Times New Roman" w:cs="Times New Roman"/>
        </w:rPr>
        <w:t>, 4(7), 2713-2717.</w:t>
      </w:r>
    </w:p>
    <w:p w14:paraId="0E99CBEE" w14:textId="77777777" w:rsidR="00B40552" w:rsidRPr="0008612B" w:rsidRDefault="00B40552" w:rsidP="00B40552">
      <w:pPr>
        <w:spacing w:line="240" w:lineRule="auto"/>
        <w:jc w:val="both"/>
        <w:rPr>
          <w:rFonts w:ascii="Times New Roman" w:hAnsi="Times New Roman" w:cs="Times New Roman"/>
        </w:rPr>
      </w:pPr>
      <w:bookmarkStart w:id="16" w:name="_Hlk218088283"/>
      <w:proofErr w:type="spellStart"/>
      <w:r w:rsidRPr="0008612B">
        <w:rPr>
          <w:rFonts w:ascii="Times New Roman" w:hAnsi="Times New Roman" w:cs="Times New Roman"/>
        </w:rPr>
        <w:t>Tiple</w:t>
      </w:r>
      <w:bookmarkEnd w:id="16"/>
      <w:proofErr w:type="spellEnd"/>
      <w:r w:rsidRPr="0008612B">
        <w:rPr>
          <w:rFonts w:ascii="Times New Roman" w:hAnsi="Times New Roman" w:cs="Times New Roman"/>
        </w:rPr>
        <w:t xml:space="preserve">, A. D., Deshmukh, V. P., &amp; Dennis, R. L. H. (2006). Factors influencing nectar plant resource visits by butterflies on a university campus: implications for conservation. </w:t>
      </w:r>
      <w:r w:rsidRPr="0008612B">
        <w:rPr>
          <w:rFonts w:ascii="Times New Roman" w:hAnsi="Times New Roman" w:cs="Times New Roman"/>
          <w:i/>
          <w:iCs/>
        </w:rPr>
        <w:t xml:space="preserve">Nota </w:t>
      </w:r>
      <w:proofErr w:type="spellStart"/>
      <w:r w:rsidRPr="0008612B">
        <w:rPr>
          <w:rFonts w:ascii="Times New Roman" w:hAnsi="Times New Roman" w:cs="Times New Roman"/>
          <w:i/>
          <w:iCs/>
        </w:rPr>
        <w:t>Lepidopteralogica</w:t>
      </w:r>
      <w:proofErr w:type="spellEnd"/>
      <w:r w:rsidRPr="0008612B">
        <w:rPr>
          <w:rFonts w:ascii="Times New Roman" w:hAnsi="Times New Roman" w:cs="Times New Roman"/>
        </w:rPr>
        <w:t>, 28, 213-224.</w:t>
      </w:r>
    </w:p>
    <w:p w14:paraId="3D3120D5" w14:textId="77777777" w:rsidR="00B40552" w:rsidRPr="0008612B" w:rsidRDefault="00B40552" w:rsidP="00B40552">
      <w:pPr>
        <w:jc w:val="both"/>
        <w:rPr>
          <w:rFonts w:ascii="Times New Roman" w:hAnsi="Times New Roman" w:cs="Times New Roman"/>
        </w:rPr>
      </w:pPr>
      <w:proofErr w:type="spellStart"/>
      <w:r w:rsidRPr="0008612B">
        <w:rPr>
          <w:rFonts w:ascii="Times New Roman" w:hAnsi="Times New Roman" w:cs="Times New Roman"/>
        </w:rPr>
        <w:lastRenderedPageBreak/>
        <w:t>Tiple</w:t>
      </w:r>
      <w:proofErr w:type="spellEnd"/>
      <w:r w:rsidRPr="0008612B">
        <w:rPr>
          <w:rFonts w:ascii="Times New Roman" w:hAnsi="Times New Roman" w:cs="Times New Roman"/>
        </w:rPr>
        <w:t xml:space="preserve">, A.D., &amp; </w:t>
      </w:r>
      <w:proofErr w:type="spellStart"/>
      <w:r w:rsidRPr="0008612B">
        <w:rPr>
          <w:rFonts w:ascii="Times New Roman" w:hAnsi="Times New Roman" w:cs="Times New Roman"/>
        </w:rPr>
        <w:t>Khurad</w:t>
      </w:r>
      <w:proofErr w:type="spellEnd"/>
      <w:r w:rsidRPr="0008612B">
        <w:rPr>
          <w:rFonts w:ascii="Times New Roman" w:hAnsi="Times New Roman" w:cs="Times New Roman"/>
        </w:rPr>
        <w:t xml:space="preserve">, A.M. (2009). Butterfly species diversity, habitats and seasonal distribution in and around Nagpur City, Central India. </w:t>
      </w:r>
      <w:r w:rsidRPr="0008612B">
        <w:rPr>
          <w:rFonts w:ascii="Times New Roman" w:hAnsi="Times New Roman" w:cs="Times New Roman"/>
          <w:i/>
          <w:iCs/>
        </w:rPr>
        <w:t>World Journal of Zoology</w:t>
      </w:r>
      <w:r w:rsidRPr="0008612B">
        <w:rPr>
          <w:rFonts w:ascii="Times New Roman" w:hAnsi="Times New Roman" w:cs="Times New Roman"/>
        </w:rPr>
        <w:t xml:space="preserve">, 4(3), 153-162. </w:t>
      </w:r>
    </w:p>
    <w:p w14:paraId="20C56E23"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Tiwari, U. U. L., Jena, J., &amp; </w:t>
      </w:r>
      <w:proofErr w:type="spellStart"/>
      <w:r w:rsidRPr="0008612B">
        <w:rPr>
          <w:rFonts w:ascii="Times New Roman" w:hAnsi="Times New Roman" w:cs="Times New Roman"/>
        </w:rPr>
        <w:t>Dungriyal</w:t>
      </w:r>
      <w:proofErr w:type="spellEnd"/>
      <w:r w:rsidRPr="0008612B">
        <w:rPr>
          <w:rFonts w:ascii="Times New Roman" w:hAnsi="Times New Roman" w:cs="Times New Roman"/>
        </w:rPr>
        <w:t xml:space="preserve">, N. S. (2010). Butterflies of </w:t>
      </w:r>
      <w:proofErr w:type="spellStart"/>
      <w:r w:rsidRPr="0008612B">
        <w:rPr>
          <w:rFonts w:ascii="Times New Roman" w:hAnsi="Times New Roman" w:cs="Times New Roman"/>
        </w:rPr>
        <w:t>Pench</w:t>
      </w:r>
      <w:proofErr w:type="spellEnd"/>
      <w:r w:rsidRPr="0008612B">
        <w:rPr>
          <w:rFonts w:ascii="Times New Roman" w:hAnsi="Times New Roman" w:cs="Times New Roman"/>
        </w:rPr>
        <w:t xml:space="preserve"> Tiger Reserve, Madhya Pradesh, India. </w:t>
      </w:r>
      <w:r w:rsidRPr="0008612B">
        <w:rPr>
          <w:rFonts w:ascii="Times New Roman" w:hAnsi="Times New Roman" w:cs="Times New Roman"/>
          <w:i/>
          <w:iCs/>
        </w:rPr>
        <w:t>Indian Forester</w:t>
      </w:r>
      <w:r w:rsidRPr="0008612B">
        <w:rPr>
          <w:rFonts w:ascii="Times New Roman" w:hAnsi="Times New Roman" w:cs="Times New Roman"/>
        </w:rPr>
        <w:t>, 1403-1409.</w:t>
      </w:r>
    </w:p>
    <w:p w14:paraId="511EF7A0" w14:textId="77777777" w:rsidR="00B40552" w:rsidRPr="0008612B" w:rsidRDefault="00B40552" w:rsidP="00B40552">
      <w:pPr>
        <w:jc w:val="both"/>
        <w:rPr>
          <w:rFonts w:ascii="Times New Roman" w:hAnsi="Times New Roman" w:cs="Times New Roman"/>
        </w:rPr>
      </w:pPr>
      <w:bookmarkStart w:id="17" w:name="_Hlk218539138"/>
      <w:r w:rsidRPr="0008612B">
        <w:rPr>
          <w:rFonts w:ascii="Times New Roman" w:hAnsi="Times New Roman" w:cs="Times New Roman"/>
        </w:rPr>
        <w:t xml:space="preserve">Venkata-Ramana, </w:t>
      </w:r>
      <w:bookmarkEnd w:id="17"/>
      <w:r w:rsidRPr="0008612B">
        <w:rPr>
          <w:rFonts w:ascii="Times New Roman" w:hAnsi="Times New Roman" w:cs="Times New Roman"/>
        </w:rPr>
        <w:t xml:space="preserve">S. P. (2010). Biodiversity and Conservation of Butterflies in the Eastern Ghats. The </w:t>
      </w:r>
      <w:proofErr w:type="spellStart"/>
      <w:r w:rsidRPr="0008612B">
        <w:rPr>
          <w:rFonts w:ascii="Times New Roman" w:hAnsi="Times New Roman" w:cs="Times New Roman"/>
        </w:rPr>
        <w:t>Ecoscan</w:t>
      </w:r>
      <w:proofErr w:type="spellEnd"/>
      <w:r w:rsidRPr="0008612B">
        <w:rPr>
          <w:rFonts w:ascii="Times New Roman" w:hAnsi="Times New Roman" w:cs="Times New Roman"/>
        </w:rPr>
        <w:t>, 4(1), 59-67.</w:t>
      </w:r>
    </w:p>
    <w:p w14:paraId="2C0E96D5"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Virani, R. S. (2020). Diversity of Butterflies in </w:t>
      </w:r>
      <w:proofErr w:type="spellStart"/>
      <w:r w:rsidRPr="0008612B">
        <w:rPr>
          <w:rFonts w:ascii="Times New Roman" w:hAnsi="Times New Roman" w:cs="Times New Roman"/>
        </w:rPr>
        <w:t>Tipeshwar</w:t>
      </w:r>
      <w:proofErr w:type="spellEnd"/>
      <w:r w:rsidRPr="0008612B">
        <w:rPr>
          <w:rFonts w:ascii="Times New Roman" w:hAnsi="Times New Roman" w:cs="Times New Roman"/>
        </w:rPr>
        <w:t xml:space="preserve"> Wildlife Sanctuary of Maharashtra, India. </w:t>
      </w:r>
      <w:r w:rsidRPr="0008612B">
        <w:rPr>
          <w:rFonts w:ascii="Times New Roman" w:hAnsi="Times New Roman" w:cs="Times New Roman"/>
          <w:i/>
          <w:iCs/>
        </w:rPr>
        <w:t>Bioscience Biotechnology Research Communication</w:t>
      </w:r>
      <w:r w:rsidRPr="0008612B">
        <w:rPr>
          <w:rFonts w:ascii="Times New Roman" w:hAnsi="Times New Roman" w:cs="Times New Roman"/>
        </w:rPr>
        <w:t>, 3, 1390-1402.</w:t>
      </w:r>
    </w:p>
    <w:p w14:paraId="46BD3DD3" w14:textId="77777777" w:rsidR="00B40552" w:rsidRPr="0008612B" w:rsidRDefault="00B40552" w:rsidP="00B40552">
      <w:pPr>
        <w:spacing w:line="240" w:lineRule="auto"/>
        <w:jc w:val="both"/>
        <w:rPr>
          <w:rFonts w:ascii="Times New Roman" w:hAnsi="Times New Roman" w:cs="Times New Roman"/>
        </w:rPr>
      </w:pPr>
      <w:r w:rsidRPr="0008612B">
        <w:rPr>
          <w:rFonts w:ascii="Times New Roman" w:hAnsi="Times New Roman" w:cs="Times New Roman"/>
        </w:rPr>
        <w:t xml:space="preserve">Varshney, R. K., &amp; </w:t>
      </w:r>
      <w:proofErr w:type="spellStart"/>
      <w:r w:rsidRPr="0008612B">
        <w:rPr>
          <w:rFonts w:ascii="Times New Roman" w:hAnsi="Times New Roman" w:cs="Times New Roman"/>
        </w:rPr>
        <w:t>Smetacek</w:t>
      </w:r>
      <w:proofErr w:type="spellEnd"/>
      <w:r w:rsidRPr="0008612B">
        <w:rPr>
          <w:rFonts w:ascii="Times New Roman" w:hAnsi="Times New Roman" w:cs="Times New Roman"/>
        </w:rPr>
        <w:t xml:space="preserve">, P. (2015). A Synoptic Catalogue of the Butterflies of India. New Delhi: </w:t>
      </w:r>
      <w:proofErr w:type="spellStart"/>
      <w:r w:rsidRPr="0008612B">
        <w:rPr>
          <w:rFonts w:ascii="Times New Roman" w:hAnsi="Times New Roman" w:cs="Times New Roman"/>
        </w:rPr>
        <w:t>Indinov</w:t>
      </w:r>
      <w:proofErr w:type="spellEnd"/>
      <w:r w:rsidRPr="0008612B">
        <w:rPr>
          <w:rFonts w:ascii="Times New Roman" w:hAnsi="Times New Roman" w:cs="Times New Roman"/>
        </w:rPr>
        <w:t xml:space="preserve"> Publishing, 261pp.</w:t>
      </w:r>
    </w:p>
    <w:p w14:paraId="64F99653" w14:textId="77777777" w:rsidR="00B40552" w:rsidRPr="0008612B" w:rsidRDefault="00B40552" w:rsidP="00B40552">
      <w:pPr>
        <w:spacing w:line="240" w:lineRule="auto"/>
        <w:jc w:val="both"/>
        <w:rPr>
          <w:rFonts w:ascii="Times New Roman" w:hAnsi="Times New Roman" w:cs="Times New Roman"/>
          <w:iCs/>
        </w:rPr>
      </w:pPr>
      <w:r w:rsidRPr="0008612B">
        <w:rPr>
          <w:rFonts w:ascii="Times New Roman" w:hAnsi="Times New Roman" w:cs="Times New Roman"/>
          <w:iCs/>
          <w:lang w:val="en-IN"/>
        </w:rPr>
        <w:t xml:space="preserve">Whitaker, R. H. (1965). Dominance and diversity in land plant communities: numerical relations of species express the importance of competition in community function and evolution. </w:t>
      </w:r>
      <w:r w:rsidRPr="0008612B">
        <w:rPr>
          <w:rFonts w:ascii="Times New Roman" w:hAnsi="Times New Roman" w:cs="Times New Roman"/>
          <w:i/>
          <w:lang w:val="en-IN"/>
        </w:rPr>
        <w:t>Science</w:t>
      </w:r>
      <w:r w:rsidRPr="0008612B">
        <w:rPr>
          <w:rFonts w:ascii="Times New Roman" w:hAnsi="Times New Roman" w:cs="Times New Roman"/>
          <w:iCs/>
          <w:lang w:val="en-IN"/>
        </w:rPr>
        <w:t>, 147(3655), 250-260.</w:t>
      </w:r>
    </w:p>
    <w:p w14:paraId="5608E3B7" w14:textId="77777777" w:rsidR="00B40552" w:rsidRPr="0008612B" w:rsidRDefault="00B40552" w:rsidP="00B40552">
      <w:pPr>
        <w:jc w:val="both"/>
        <w:rPr>
          <w:rFonts w:ascii="Times New Roman" w:hAnsi="Times New Roman" w:cs="Times New Roman"/>
        </w:rPr>
      </w:pPr>
      <w:r w:rsidRPr="0008612B">
        <w:rPr>
          <w:rFonts w:ascii="Times New Roman" w:hAnsi="Times New Roman" w:cs="Times New Roman"/>
        </w:rPr>
        <w:t xml:space="preserve">Woodcock, B. A., Savage, J., Bullock, J. M., Nowakowski, M., Orr, R., </w:t>
      </w:r>
      <w:proofErr w:type="spellStart"/>
      <w:r w:rsidRPr="0008612B">
        <w:rPr>
          <w:rFonts w:ascii="Times New Roman" w:hAnsi="Times New Roman" w:cs="Times New Roman"/>
        </w:rPr>
        <w:t>Tallowin</w:t>
      </w:r>
      <w:proofErr w:type="spellEnd"/>
      <w:r w:rsidRPr="0008612B">
        <w:rPr>
          <w:rFonts w:ascii="Times New Roman" w:hAnsi="Times New Roman" w:cs="Times New Roman"/>
        </w:rPr>
        <w:t xml:space="preserve">, J. R. B., &amp; </w:t>
      </w:r>
      <w:proofErr w:type="spellStart"/>
      <w:r w:rsidRPr="0008612B">
        <w:rPr>
          <w:rFonts w:ascii="Times New Roman" w:hAnsi="Times New Roman" w:cs="Times New Roman"/>
        </w:rPr>
        <w:t>Pywell</w:t>
      </w:r>
      <w:proofErr w:type="spellEnd"/>
      <w:r w:rsidRPr="0008612B">
        <w:rPr>
          <w:rFonts w:ascii="Times New Roman" w:hAnsi="Times New Roman" w:cs="Times New Roman"/>
        </w:rPr>
        <w:t xml:space="preserve">, R. F. (2014). Enhancing floral resources for pollinators in productive agricultural grasslands. </w:t>
      </w:r>
      <w:r w:rsidRPr="0008612B">
        <w:rPr>
          <w:rFonts w:ascii="Times New Roman" w:hAnsi="Times New Roman" w:cs="Times New Roman"/>
          <w:i/>
          <w:iCs/>
        </w:rPr>
        <w:t>Biology Conservation</w:t>
      </w:r>
      <w:r w:rsidRPr="0008612B">
        <w:rPr>
          <w:rFonts w:ascii="Times New Roman" w:hAnsi="Times New Roman" w:cs="Times New Roman"/>
        </w:rPr>
        <w:t>, 171, 44-51.</w:t>
      </w:r>
    </w:p>
    <w:p w14:paraId="6423C12F" w14:textId="77777777" w:rsidR="00B40552" w:rsidRPr="0008612B" w:rsidRDefault="00B40552" w:rsidP="006C36AA">
      <w:pPr>
        <w:jc w:val="both"/>
        <w:rPr>
          <w:rFonts w:ascii="Times New Roman" w:hAnsi="Times New Roman" w:cs="Times New Roman"/>
          <w:b/>
          <w:bCs/>
        </w:rPr>
      </w:pPr>
    </w:p>
    <w:p w14:paraId="083F11C1" w14:textId="7698C518" w:rsidR="00831A30" w:rsidRPr="0008612B" w:rsidRDefault="00831A30">
      <w:pPr>
        <w:rPr>
          <w:rFonts w:ascii="Times New Roman" w:hAnsi="Times New Roman" w:cs="Times New Roman"/>
          <w:b/>
          <w:bCs/>
        </w:rPr>
      </w:pPr>
      <w:r w:rsidRPr="0008612B">
        <w:rPr>
          <w:rFonts w:ascii="Times New Roman" w:hAnsi="Times New Roman" w:cs="Times New Roman"/>
          <w:b/>
          <w:bCs/>
        </w:rPr>
        <w:br w:type="page"/>
      </w:r>
    </w:p>
    <w:p w14:paraId="47004D84" w14:textId="77777777" w:rsidR="00831A30" w:rsidRPr="0008612B" w:rsidRDefault="00831A30" w:rsidP="00831A30">
      <w:pPr>
        <w:rPr>
          <w:rFonts w:ascii="Times New Roman" w:hAnsi="Times New Roman" w:cs="Times New Roman"/>
        </w:rPr>
      </w:pPr>
      <w:r w:rsidRPr="0008612B">
        <w:rPr>
          <w:rFonts w:ascii="Times New Roman" w:hAnsi="Times New Roman" w:cs="Times New Roman"/>
        </w:rPr>
        <w:lastRenderedPageBreak/>
        <w:t>Table 1: Checklist of butterfly species along with their family, relative abundance, status and WPA Schedule recorded in the study site.</w:t>
      </w:r>
    </w:p>
    <w:tbl>
      <w:tblPr>
        <w:tblStyle w:val="TableGrid"/>
        <w:tblW w:w="11273" w:type="dxa"/>
        <w:tblInd w:w="-928" w:type="dxa"/>
        <w:tblLayout w:type="fixed"/>
        <w:tblLook w:val="04A0" w:firstRow="1" w:lastRow="0" w:firstColumn="1" w:lastColumn="0" w:noHBand="0" w:noVBand="1"/>
      </w:tblPr>
      <w:tblGrid>
        <w:gridCol w:w="567"/>
        <w:gridCol w:w="1346"/>
        <w:gridCol w:w="2250"/>
        <w:gridCol w:w="2250"/>
        <w:gridCol w:w="1170"/>
        <w:gridCol w:w="1260"/>
        <w:gridCol w:w="810"/>
        <w:gridCol w:w="1620"/>
      </w:tblGrid>
      <w:tr w:rsidR="00831A30" w:rsidRPr="0008612B" w14:paraId="284188F7" w14:textId="77777777" w:rsidTr="00187187">
        <w:tc>
          <w:tcPr>
            <w:tcW w:w="567" w:type="dxa"/>
            <w:vAlign w:val="bottom"/>
          </w:tcPr>
          <w:p w14:paraId="71AA9E03" w14:textId="77777777" w:rsidR="00831A30" w:rsidRPr="0008612B" w:rsidRDefault="00831A30" w:rsidP="00187187">
            <w:pPr>
              <w:jc w:val="both"/>
              <w:rPr>
                <w:rFonts w:ascii="Times New Roman" w:hAnsi="Times New Roman" w:cs="Times New Roman"/>
                <w:sz w:val="20"/>
                <w:szCs w:val="20"/>
              </w:rPr>
            </w:pPr>
            <w:r w:rsidRPr="0008612B">
              <w:rPr>
                <w:rFonts w:ascii="Times New Roman" w:eastAsia="Times New Roman" w:hAnsi="Times New Roman" w:cs="Times New Roman"/>
                <w:b/>
                <w:bCs/>
                <w:color w:val="000000"/>
                <w:kern w:val="0"/>
                <w:sz w:val="20"/>
                <w:szCs w:val="20"/>
                <w:lang w:eastAsia="en-IN"/>
              </w:rPr>
              <w:t>Sl. No.</w:t>
            </w:r>
          </w:p>
        </w:tc>
        <w:tc>
          <w:tcPr>
            <w:tcW w:w="1346" w:type="dxa"/>
          </w:tcPr>
          <w:p w14:paraId="397CC9DC" w14:textId="77777777" w:rsidR="00831A30" w:rsidRPr="0008612B" w:rsidRDefault="00831A30" w:rsidP="00187187">
            <w:pPr>
              <w:jc w:val="both"/>
              <w:rPr>
                <w:rFonts w:ascii="Times New Roman" w:eastAsia="Times New Roman" w:hAnsi="Times New Roman" w:cs="Times New Roman"/>
                <w:b/>
                <w:bCs/>
                <w:color w:val="000000"/>
                <w:kern w:val="0"/>
                <w:sz w:val="20"/>
                <w:szCs w:val="20"/>
                <w:lang w:eastAsia="en-IN"/>
              </w:rPr>
            </w:pPr>
          </w:p>
          <w:p w14:paraId="0358BEA3" w14:textId="77777777" w:rsidR="00831A30" w:rsidRPr="0008612B" w:rsidRDefault="00831A30" w:rsidP="00187187">
            <w:pPr>
              <w:jc w:val="both"/>
              <w:rPr>
                <w:rFonts w:ascii="Times New Roman" w:eastAsia="Times New Roman" w:hAnsi="Times New Roman" w:cs="Times New Roman"/>
                <w:b/>
                <w:bCs/>
                <w:color w:val="000000"/>
                <w:kern w:val="0"/>
                <w:sz w:val="20"/>
                <w:szCs w:val="20"/>
                <w:lang w:eastAsia="en-IN"/>
              </w:rPr>
            </w:pPr>
          </w:p>
          <w:p w14:paraId="7E963227" w14:textId="77777777" w:rsidR="00831A30" w:rsidRPr="0008612B" w:rsidRDefault="00831A30" w:rsidP="00187187">
            <w:pPr>
              <w:jc w:val="both"/>
              <w:rPr>
                <w:rFonts w:ascii="Times New Roman" w:eastAsia="Times New Roman" w:hAnsi="Times New Roman" w:cs="Times New Roman"/>
                <w:b/>
                <w:bCs/>
                <w:color w:val="000000"/>
                <w:kern w:val="0"/>
                <w:sz w:val="20"/>
                <w:szCs w:val="20"/>
                <w:lang w:eastAsia="en-IN"/>
              </w:rPr>
            </w:pPr>
            <w:r w:rsidRPr="0008612B">
              <w:rPr>
                <w:rFonts w:ascii="Times New Roman" w:eastAsia="Times New Roman" w:hAnsi="Times New Roman" w:cs="Times New Roman"/>
                <w:b/>
                <w:bCs/>
                <w:color w:val="000000"/>
                <w:kern w:val="0"/>
                <w:sz w:val="20"/>
                <w:szCs w:val="20"/>
                <w:lang w:eastAsia="en-IN"/>
              </w:rPr>
              <w:t>Family</w:t>
            </w:r>
          </w:p>
        </w:tc>
        <w:tc>
          <w:tcPr>
            <w:tcW w:w="2250" w:type="dxa"/>
            <w:vAlign w:val="bottom"/>
          </w:tcPr>
          <w:p w14:paraId="630EF22F" w14:textId="77777777" w:rsidR="00831A30" w:rsidRPr="0008612B" w:rsidRDefault="00831A30" w:rsidP="00187187">
            <w:pPr>
              <w:jc w:val="both"/>
              <w:rPr>
                <w:rFonts w:ascii="Times New Roman" w:eastAsia="Times New Roman" w:hAnsi="Times New Roman" w:cs="Times New Roman"/>
                <w:b/>
                <w:bCs/>
                <w:color w:val="000000"/>
                <w:kern w:val="0"/>
                <w:sz w:val="20"/>
                <w:szCs w:val="20"/>
                <w:lang w:eastAsia="en-IN"/>
              </w:rPr>
            </w:pPr>
          </w:p>
          <w:p w14:paraId="4F6DE431" w14:textId="77777777" w:rsidR="00831A30" w:rsidRPr="0008612B" w:rsidRDefault="00831A30" w:rsidP="00187187">
            <w:pPr>
              <w:jc w:val="both"/>
              <w:rPr>
                <w:rFonts w:ascii="Times New Roman" w:hAnsi="Times New Roman" w:cs="Times New Roman"/>
                <w:sz w:val="20"/>
                <w:szCs w:val="20"/>
              </w:rPr>
            </w:pPr>
            <w:r w:rsidRPr="0008612B">
              <w:rPr>
                <w:rFonts w:ascii="Times New Roman" w:eastAsia="Times New Roman" w:hAnsi="Times New Roman" w:cs="Times New Roman"/>
                <w:b/>
                <w:bCs/>
                <w:color w:val="000000"/>
                <w:kern w:val="0"/>
                <w:sz w:val="20"/>
                <w:szCs w:val="20"/>
                <w:lang w:eastAsia="en-IN"/>
              </w:rPr>
              <w:t>Common Name</w:t>
            </w:r>
          </w:p>
        </w:tc>
        <w:tc>
          <w:tcPr>
            <w:tcW w:w="2250" w:type="dxa"/>
            <w:vAlign w:val="bottom"/>
          </w:tcPr>
          <w:p w14:paraId="45D813F3" w14:textId="77777777" w:rsidR="00831A30" w:rsidRPr="0008612B" w:rsidRDefault="00831A30" w:rsidP="00187187">
            <w:pPr>
              <w:jc w:val="both"/>
              <w:rPr>
                <w:rFonts w:ascii="Times New Roman" w:hAnsi="Times New Roman" w:cs="Times New Roman"/>
                <w:sz w:val="20"/>
                <w:szCs w:val="20"/>
              </w:rPr>
            </w:pPr>
            <w:r w:rsidRPr="0008612B">
              <w:rPr>
                <w:rFonts w:ascii="Times New Roman" w:eastAsia="Times New Roman" w:hAnsi="Times New Roman" w:cs="Times New Roman"/>
                <w:b/>
                <w:bCs/>
                <w:color w:val="000000"/>
                <w:kern w:val="0"/>
                <w:sz w:val="20"/>
                <w:szCs w:val="20"/>
                <w:lang w:eastAsia="en-IN"/>
              </w:rPr>
              <w:t>Scientific name</w:t>
            </w:r>
          </w:p>
        </w:tc>
        <w:tc>
          <w:tcPr>
            <w:tcW w:w="1170" w:type="dxa"/>
            <w:vAlign w:val="bottom"/>
          </w:tcPr>
          <w:p w14:paraId="0D823D8D" w14:textId="77777777" w:rsidR="00831A30" w:rsidRPr="0008612B" w:rsidRDefault="00831A30" w:rsidP="00187187">
            <w:pPr>
              <w:jc w:val="center"/>
              <w:rPr>
                <w:rFonts w:ascii="Times New Roman" w:hAnsi="Times New Roman" w:cs="Times New Roman"/>
                <w:sz w:val="20"/>
                <w:szCs w:val="20"/>
              </w:rPr>
            </w:pPr>
            <w:r w:rsidRPr="0008612B">
              <w:rPr>
                <w:rFonts w:ascii="Times New Roman" w:eastAsia="Times New Roman" w:hAnsi="Times New Roman" w:cs="Times New Roman"/>
                <w:b/>
                <w:bCs/>
                <w:color w:val="000000"/>
                <w:kern w:val="0"/>
                <w:sz w:val="20"/>
                <w:szCs w:val="20"/>
                <w:lang w:eastAsia="en-IN"/>
              </w:rPr>
              <w:t>Relative Abundance (RA)</w:t>
            </w:r>
          </w:p>
        </w:tc>
        <w:tc>
          <w:tcPr>
            <w:tcW w:w="1260" w:type="dxa"/>
          </w:tcPr>
          <w:p w14:paraId="58800FC1" w14:textId="77777777" w:rsidR="00831A30" w:rsidRPr="0008612B" w:rsidRDefault="00831A30" w:rsidP="00187187">
            <w:pPr>
              <w:jc w:val="center"/>
              <w:rPr>
                <w:rFonts w:ascii="Times New Roman" w:eastAsia="Times New Roman" w:hAnsi="Times New Roman" w:cs="Times New Roman"/>
                <w:b/>
                <w:bCs/>
                <w:color w:val="000000"/>
                <w:kern w:val="0"/>
                <w:sz w:val="20"/>
                <w:szCs w:val="20"/>
                <w:lang w:eastAsia="en-IN"/>
              </w:rPr>
            </w:pPr>
            <w:r w:rsidRPr="0008612B">
              <w:rPr>
                <w:rFonts w:ascii="Times New Roman" w:eastAsia="Times New Roman" w:hAnsi="Times New Roman" w:cs="Times New Roman"/>
                <w:b/>
                <w:bCs/>
                <w:color w:val="000000"/>
                <w:kern w:val="0"/>
                <w:sz w:val="20"/>
                <w:szCs w:val="20"/>
                <w:lang w:val="en-US" w:eastAsia="en-IN"/>
              </w:rPr>
              <w:t>Occurrence frequency (%)</w:t>
            </w:r>
          </w:p>
        </w:tc>
        <w:tc>
          <w:tcPr>
            <w:tcW w:w="810" w:type="dxa"/>
            <w:vAlign w:val="bottom"/>
          </w:tcPr>
          <w:p w14:paraId="43E94E88" w14:textId="77777777" w:rsidR="00831A30" w:rsidRPr="0008612B" w:rsidRDefault="00831A30" w:rsidP="00187187">
            <w:pPr>
              <w:jc w:val="center"/>
              <w:rPr>
                <w:rFonts w:ascii="Times New Roman" w:hAnsi="Times New Roman" w:cs="Times New Roman"/>
                <w:sz w:val="20"/>
                <w:szCs w:val="20"/>
              </w:rPr>
            </w:pPr>
            <w:r w:rsidRPr="0008612B">
              <w:rPr>
                <w:rFonts w:ascii="Times New Roman" w:eastAsia="Times New Roman" w:hAnsi="Times New Roman" w:cs="Times New Roman"/>
                <w:b/>
                <w:bCs/>
                <w:color w:val="000000"/>
                <w:kern w:val="0"/>
                <w:sz w:val="20"/>
                <w:szCs w:val="20"/>
                <w:lang w:eastAsia="en-IN"/>
              </w:rPr>
              <w:t>Status</w:t>
            </w:r>
          </w:p>
        </w:tc>
        <w:tc>
          <w:tcPr>
            <w:tcW w:w="1620" w:type="dxa"/>
            <w:vAlign w:val="bottom"/>
          </w:tcPr>
          <w:p w14:paraId="68769511" w14:textId="77777777" w:rsidR="00831A30" w:rsidRPr="0008612B" w:rsidRDefault="00831A30" w:rsidP="00187187">
            <w:pPr>
              <w:jc w:val="center"/>
              <w:rPr>
                <w:rFonts w:ascii="Times New Roman" w:hAnsi="Times New Roman" w:cs="Times New Roman"/>
                <w:sz w:val="20"/>
                <w:szCs w:val="20"/>
              </w:rPr>
            </w:pPr>
            <w:r w:rsidRPr="0008612B">
              <w:rPr>
                <w:rFonts w:ascii="Times New Roman" w:eastAsia="Times New Roman" w:hAnsi="Times New Roman" w:cs="Times New Roman"/>
                <w:b/>
                <w:bCs/>
                <w:color w:val="000000"/>
                <w:kern w:val="0"/>
                <w:sz w:val="20"/>
                <w:szCs w:val="20"/>
                <w:lang w:val="en-US" w:eastAsia="en-IN"/>
              </w:rPr>
              <w:t xml:space="preserve">WPA </w:t>
            </w:r>
            <w:r w:rsidRPr="0008612B">
              <w:rPr>
                <w:rFonts w:ascii="Times New Roman" w:eastAsia="Times New Roman" w:hAnsi="Times New Roman" w:cs="Times New Roman"/>
                <w:b/>
                <w:bCs/>
                <w:color w:val="000000"/>
                <w:kern w:val="0"/>
                <w:sz w:val="20"/>
                <w:szCs w:val="20"/>
                <w:lang w:val="en-US" w:eastAsia="en-IN"/>
              </w:rPr>
              <w:br/>
              <w:t>Schedule</w:t>
            </w:r>
          </w:p>
        </w:tc>
      </w:tr>
      <w:tr w:rsidR="00831A30" w:rsidRPr="0008612B" w14:paraId="51DB2625" w14:textId="77777777" w:rsidTr="00187187">
        <w:tc>
          <w:tcPr>
            <w:tcW w:w="567" w:type="dxa"/>
            <w:vAlign w:val="bottom"/>
          </w:tcPr>
          <w:p w14:paraId="753032C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w:t>
            </w:r>
          </w:p>
        </w:tc>
        <w:tc>
          <w:tcPr>
            <w:tcW w:w="1346" w:type="dxa"/>
            <w:vAlign w:val="bottom"/>
          </w:tcPr>
          <w:p w14:paraId="5518442C" w14:textId="77777777" w:rsidR="00831A30" w:rsidRPr="0008612B" w:rsidRDefault="00831A30" w:rsidP="00187187">
            <w:pPr>
              <w:jc w:val="both"/>
              <w:rPr>
                <w:rFonts w:ascii="Times New Roman" w:hAnsi="Times New Roman" w:cs="Times New Roman"/>
                <w:sz w:val="20"/>
                <w:szCs w:val="20"/>
              </w:rPr>
            </w:pPr>
            <w:proofErr w:type="spellStart"/>
            <w:r w:rsidRPr="0008612B">
              <w:rPr>
                <w:rFonts w:ascii="Times New Roman" w:hAnsi="Times New Roman" w:cs="Times New Roman"/>
                <w:color w:val="0D0D0D"/>
                <w:sz w:val="20"/>
                <w:szCs w:val="20"/>
              </w:rPr>
              <w:t>Nymphalidae</w:t>
            </w:r>
            <w:proofErr w:type="spellEnd"/>
          </w:p>
        </w:tc>
        <w:tc>
          <w:tcPr>
            <w:tcW w:w="2250" w:type="dxa"/>
            <w:vAlign w:val="bottom"/>
          </w:tcPr>
          <w:p w14:paraId="1EFC240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Plain Tiger</w:t>
            </w:r>
          </w:p>
        </w:tc>
        <w:tc>
          <w:tcPr>
            <w:tcW w:w="2250" w:type="dxa"/>
            <w:vAlign w:val="bottom"/>
          </w:tcPr>
          <w:p w14:paraId="49FEE46D"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 xml:space="preserve">Danaus </w:t>
            </w:r>
            <w:proofErr w:type="spellStart"/>
            <w:r w:rsidRPr="0008612B">
              <w:rPr>
                <w:rFonts w:ascii="Times New Roman" w:hAnsi="Times New Roman" w:cs="Times New Roman"/>
                <w:i/>
                <w:iCs/>
                <w:color w:val="0D0D0D"/>
                <w:sz w:val="20"/>
                <w:szCs w:val="20"/>
              </w:rPr>
              <w:t>chrysippus</w:t>
            </w:r>
            <w:proofErr w:type="spellEnd"/>
          </w:p>
        </w:tc>
        <w:tc>
          <w:tcPr>
            <w:tcW w:w="1170" w:type="dxa"/>
            <w:vAlign w:val="bottom"/>
          </w:tcPr>
          <w:p w14:paraId="528E192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1.21</w:t>
            </w:r>
          </w:p>
        </w:tc>
        <w:tc>
          <w:tcPr>
            <w:tcW w:w="1260" w:type="dxa"/>
            <w:vAlign w:val="bottom"/>
          </w:tcPr>
          <w:p w14:paraId="30684BDB"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2C32E41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3765A797" w14:textId="77777777" w:rsidR="00831A30" w:rsidRPr="0008612B" w:rsidRDefault="00831A30" w:rsidP="00187187">
            <w:pPr>
              <w:jc w:val="center"/>
              <w:rPr>
                <w:rFonts w:ascii="Times New Roman" w:hAnsi="Times New Roman" w:cs="Times New Roman"/>
                <w:sz w:val="20"/>
                <w:szCs w:val="20"/>
              </w:rPr>
            </w:pPr>
          </w:p>
        </w:tc>
      </w:tr>
      <w:tr w:rsidR="00831A30" w:rsidRPr="0008612B" w14:paraId="21CE3772" w14:textId="77777777" w:rsidTr="00187187">
        <w:tc>
          <w:tcPr>
            <w:tcW w:w="567" w:type="dxa"/>
            <w:vAlign w:val="bottom"/>
          </w:tcPr>
          <w:p w14:paraId="5F532E8F"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w:t>
            </w:r>
          </w:p>
        </w:tc>
        <w:tc>
          <w:tcPr>
            <w:tcW w:w="1346" w:type="dxa"/>
            <w:vAlign w:val="bottom"/>
          </w:tcPr>
          <w:p w14:paraId="152E0AF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2267E94C"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Striped Tiger</w:t>
            </w:r>
          </w:p>
        </w:tc>
        <w:tc>
          <w:tcPr>
            <w:tcW w:w="2250" w:type="dxa"/>
            <w:vAlign w:val="bottom"/>
          </w:tcPr>
          <w:p w14:paraId="076DBF3C"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 xml:space="preserve">Danaus </w:t>
            </w:r>
            <w:proofErr w:type="spellStart"/>
            <w:r w:rsidRPr="0008612B">
              <w:rPr>
                <w:rFonts w:ascii="Times New Roman" w:hAnsi="Times New Roman" w:cs="Times New Roman"/>
                <w:i/>
                <w:iCs/>
                <w:color w:val="0D0D0D"/>
                <w:sz w:val="20"/>
                <w:szCs w:val="20"/>
              </w:rPr>
              <w:t>genutia</w:t>
            </w:r>
            <w:proofErr w:type="spellEnd"/>
          </w:p>
        </w:tc>
        <w:tc>
          <w:tcPr>
            <w:tcW w:w="1170" w:type="dxa"/>
            <w:vAlign w:val="bottom"/>
          </w:tcPr>
          <w:p w14:paraId="184E243C"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2.10</w:t>
            </w:r>
          </w:p>
        </w:tc>
        <w:tc>
          <w:tcPr>
            <w:tcW w:w="1260" w:type="dxa"/>
            <w:vAlign w:val="bottom"/>
          </w:tcPr>
          <w:p w14:paraId="08D0D78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4EEA408C"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0BBB0C29" w14:textId="77777777" w:rsidR="00831A30" w:rsidRPr="0008612B" w:rsidRDefault="00831A30" w:rsidP="00187187">
            <w:pPr>
              <w:jc w:val="center"/>
              <w:rPr>
                <w:rFonts w:ascii="Times New Roman" w:hAnsi="Times New Roman" w:cs="Times New Roman"/>
                <w:sz w:val="20"/>
                <w:szCs w:val="20"/>
              </w:rPr>
            </w:pPr>
          </w:p>
        </w:tc>
      </w:tr>
      <w:tr w:rsidR="00831A30" w:rsidRPr="0008612B" w14:paraId="01988EDE" w14:textId="77777777" w:rsidTr="00187187">
        <w:tc>
          <w:tcPr>
            <w:tcW w:w="567" w:type="dxa"/>
            <w:vAlign w:val="bottom"/>
          </w:tcPr>
          <w:p w14:paraId="7F31CCE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w:t>
            </w:r>
          </w:p>
        </w:tc>
        <w:tc>
          <w:tcPr>
            <w:tcW w:w="1346" w:type="dxa"/>
            <w:vAlign w:val="bottom"/>
          </w:tcPr>
          <w:p w14:paraId="348DC3F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3DA451E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Crow</w:t>
            </w:r>
          </w:p>
        </w:tc>
        <w:tc>
          <w:tcPr>
            <w:tcW w:w="2250" w:type="dxa"/>
            <w:vAlign w:val="bottom"/>
          </w:tcPr>
          <w:p w14:paraId="63E78720"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Euploea</w:t>
            </w:r>
            <w:proofErr w:type="spellEnd"/>
            <w:r w:rsidRPr="0008612B">
              <w:rPr>
                <w:rFonts w:ascii="Times New Roman" w:hAnsi="Times New Roman" w:cs="Times New Roman"/>
                <w:i/>
                <w:iCs/>
                <w:color w:val="0D0D0D"/>
                <w:sz w:val="20"/>
                <w:szCs w:val="20"/>
              </w:rPr>
              <w:t xml:space="preserve"> core</w:t>
            </w:r>
          </w:p>
        </w:tc>
        <w:tc>
          <w:tcPr>
            <w:tcW w:w="1170" w:type="dxa"/>
            <w:vAlign w:val="bottom"/>
          </w:tcPr>
          <w:p w14:paraId="4437BFE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3.07</w:t>
            </w:r>
          </w:p>
        </w:tc>
        <w:tc>
          <w:tcPr>
            <w:tcW w:w="1260" w:type="dxa"/>
            <w:vAlign w:val="bottom"/>
          </w:tcPr>
          <w:p w14:paraId="29C9BC43"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w:t>
            </w:r>
          </w:p>
        </w:tc>
        <w:tc>
          <w:tcPr>
            <w:tcW w:w="810" w:type="dxa"/>
            <w:vAlign w:val="bottom"/>
          </w:tcPr>
          <w:p w14:paraId="3B482AC9"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5A9E2FB1" w14:textId="77777777" w:rsidR="00831A30" w:rsidRPr="0008612B" w:rsidRDefault="00831A30" w:rsidP="00187187">
            <w:pPr>
              <w:jc w:val="center"/>
              <w:rPr>
                <w:rFonts w:ascii="Times New Roman" w:hAnsi="Times New Roman" w:cs="Times New Roman"/>
                <w:sz w:val="20"/>
                <w:szCs w:val="20"/>
              </w:rPr>
            </w:pPr>
          </w:p>
        </w:tc>
      </w:tr>
      <w:tr w:rsidR="00831A30" w:rsidRPr="0008612B" w14:paraId="2E8C4CCA" w14:textId="77777777" w:rsidTr="00187187">
        <w:tc>
          <w:tcPr>
            <w:tcW w:w="567" w:type="dxa"/>
            <w:vAlign w:val="bottom"/>
          </w:tcPr>
          <w:p w14:paraId="54AD8DE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w:t>
            </w:r>
          </w:p>
        </w:tc>
        <w:tc>
          <w:tcPr>
            <w:tcW w:w="1346" w:type="dxa"/>
            <w:vAlign w:val="bottom"/>
          </w:tcPr>
          <w:p w14:paraId="212993B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531391C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Glassy Tiger</w:t>
            </w:r>
          </w:p>
        </w:tc>
        <w:tc>
          <w:tcPr>
            <w:tcW w:w="2250" w:type="dxa"/>
            <w:vAlign w:val="bottom"/>
          </w:tcPr>
          <w:p w14:paraId="30CCDDD5"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Parantica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aglea</w:t>
            </w:r>
            <w:proofErr w:type="spellEnd"/>
          </w:p>
        </w:tc>
        <w:tc>
          <w:tcPr>
            <w:tcW w:w="1170" w:type="dxa"/>
            <w:vAlign w:val="bottom"/>
          </w:tcPr>
          <w:p w14:paraId="3E66F9F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3.25</w:t>
            </w:r>
          </w:p>
        </w:tc>
        <w:tc>
          <w:tcPr>
            <w:tcW w:w="1260" w:type="dxa"/>
            <w:vAlign w:val="bottom"/>
          </w:tcPr>
          <w:p w14:paraId="0F912EF0"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w:t>
            </w:r>
          </w:p>
        </w:tc>
        <w:tc>
          <w:tcPr>
            <w:tcW w:w="810" w:type="dxa"/>
            <w:vAlign w:val="bottom"/>
          </w:tcPr>
          <w:p w14:paraId="4FC2605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6EF7ABF2" w14:textId="77777777" w:rsidR="00831A30" w:rsidRPr="0008612B" w:rsidRDefault="00831A30" w:rsidP="00187187">
            <w:pPr>
              <w:jc w:val="center"/>
              <w:rPr>
                <w:rFonts w:ascii="Times New Roman" w:hAnsi="Times New Roman" w:cs="Times New Roman"/>
                <w:sz w:val="20"/>
                <w:szCs w:val="20"/>
              </w:rPr>
            </w:pPr>
          </w:p>
        </w:tc>
      </w:tr>
      <w:tr w:rsidR="00831A30" w:rsidRPr="0008612B" w14:paraId="64CF6A99" w14:textId="77777777" w:rsidTr="00187187">
        <w:tc>
          <w:tcPr>
            <w:tcW w:w="567" w:type="dxa"/>
            <w:vAlign w:val="bottom"/>
          </w:tcPr>
          <w:p w14:paraId="576AAE2F"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5</w:t>
            </w:r>
          </w:p>
        </w:tc>
        <w:tc>
          <w:tcPr>
            <w:tcW w:w="1346" w:type="dxa"/>
            <w:vAlign w:val="bottom"/>
          </w:tcPr>
          <w:p w14:paraId="32A921E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D85A8A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Blue Tiger</w:t>
            </w:r>
          </w:p>
        </w:tc>
        <w:tc>
          <w:tcPr>
            <w:tcW w:w="2250" w:type="dxa"/>
            <w:vAlign w:val="bottom"/>
          </w:tcPr>
          <w:p w14:paraId="2BA3E86F"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 xml:space="preserve">Tirumala </w:t>
            </w:r>
            <w:proofErr w:type="spellStart"/>
            <w:r w:rsidRPr="0008612B">
              <w:rPr>
                <w:rFonts w:ascii="Times New Roman" w:hAnsi="Times New Roman" w:cs="Times New Roman"/>
                <w:i/>
                <w:iCs/>
                <w:color w:val="0D0D0D"/>
                <w:sz w:val="20"/>
                <w:szCs w:val="20"/>
              </w:rPr>
              <w:t>limniace</w:t>
            </w:r>
            <w:proofErr w:type="spellEnd"/>
          </w:p>
        </w:tc>
        <w:tc>
          <w:tcPr>
            <w:tcW w:w="1170" w:type="dxa"/>
            <w:vAlign w:val="bottom"/>
          </w:tcPr>
          <w:p w14:paraId="4A18B50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1.96</w:t>
            </w:r>
          </w:p>
        </w:tc>
        <w:tc>
          <w:tcPr>
            <w:tcW w:w="1260" w:type="dxa"/>
            <w:vAlign w:val="bottom"/>
          </w:tcPr>
          <w:p w14:paraId="30E5AB0E"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75E005EF"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2E509777" w14:textId="77777777" w:rsidR="00831A30" w:rsidRPr="0008612B" w:rsidRDefault="00831A30" w:rsidP="00187187">
            <w:pPr>
              <w:jc w:val="center"/>
              <w:rPr>
                <w:rFonts w:ascii="Times New Roman" w:hAnsi="Times New Roman" w:cs="Times New Roman"/>
                <w:sz w:val="20"/>
                <w:szCs w:val="20"/>
              </w:rPr>
            </w:pPr>
          </w:p>
        </w:tc>
      </w:tr>
      <w:tr w:rsidR="00831A30" w:rsidRPr="0008612B" w14:paraId="4B19F7DE" w14:textId="77777777" w:rsidTr="00187187">
        <w:tc>
          <w:tcPr>
            <w:tcW w:w="567" w:type="dxa"/>
            <w:vAlign w:val="bottom"/>
          </w:tcPr>
          <w:p w14:paraId="04395C8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6</w:t>
            </w:r>
          </w:p>
        </w:tc>
        <w:tc>
          <w:tcPr>
            <w:tcW w:w="1346" w:type="dxa"/>
            <w:vAlign w:val="bottom"/>
          </w:tcPr>
          <w:p w14:paraId="279F84E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2DBB68C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Grey Pansy</w:t>
            </w:r>
          </w:p>
        </w:tc>
        <w:tc>
          <w:tcPr>
            <w:tcW w:w="2250" w:type="dxa"/>
            <w:vAlign w:val="bottom"/>
          </w:tcPr>
          <w:p w14:paraId="09AFEE6B"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atlites</w:t>
            </w:r>
            <w:proofErr w:type="spellEnd"/>
          </w:p>
        </w:tc>
        <w:tc>
          <w:tcPr>
            <w:tcW w:w="1170" w:type="dxa"/>
            <w:vAlign w:val="bottom"/>
          </w:tcPr>
          <w:p w14:paraId="3D5A3AF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1.46</w:t>
            </w:r>
          </w:p>
        </w:tc>
        <w:tc>
          <w:tcPr>
            <w:tcW w:w="1260" w:type="dxa"/>
            <w:vAlign w:val="bottom"/>
          </w:tcPr>
          <w:p w14:paraId="4994E322"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6FDA5B2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26E8C6A9" w14:textId="77777777" w:rsidR="00831A30" w:rsidRPr="0008612B" w:rsidRDefault="00831A30" w:rsidP="00187187">
            <w:pPr>
              <w:jc w:val="center"/>
              <w:rPr>
                <w:rFonts w:ascii="Times New Roman" w:hAnsi="Times New Roman" w:cs="Times New Roman"/>
                <w:sz w:val="20"/>
                <w:szCs w:val="20"/>
              </w:rPr>
            </w:pPr>
          </w:p>
        </w:tc>
      </w:tr>
      <w:tr w:rsidR="00831A30" w:rsidRPr="0008612B" w14:paraId="315C4095" w14:textId="77777777" w:rsidTr="00187187">
        <w:tc>
          <w:tcPr>
            <w:tcW w:w="567" w:type="dxa"/>
            <w:vAlign w:val="bottom"/>
          </w:tcPr>
          <w:p w14:paraId="3E46DB8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7</w:t>
            </w:r>
          </w:p>
        </w:tc>
        <w:tc>
          <w:tcPr>
            <w:tcW w:w="1346" w:type="dxa"/>
            <w:vAlign w:val="bottom"/>
          </w:tcPr>
          <w:p w14:paraId="3F5FFE9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60B6C41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Peacock Pansy</w:t>
            </w:r>
          </w:p>
        </w:tc>
        <w:tc>
          <w:tcPr>
            <w:tcW w:w="2250" w:type="dxa"/>
            <w:vAlign w:val="bottom"/>
          </w:tcPr>
          <w:p w14:paraId="5E8C9884"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almana</w:t>
            </w:r>
            <w:proofErr w:type="spellEnd"/>
          </w:p>
        </w:tc>
        <w:tc>
          <w:tcPr>
            <w:tcW w:w="1170" w:type="dxa"/>
            <w:vAlign w:val="bottom"/>
          </w:tcPr>
          <w:p w14:paraId="52C3DFB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2.28</w:t>
            </w:r>
          </w:p>
        </w:tc>
        <w:tc>
          <w:tcPr>
            <w:tcW w:w="1260" w:type="dxa"/>
            <w:vAlign w:val="bottom"/>
          </w:tcPr>
          <w:p w14:paraId="3F6A2834"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6695199F"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0104D496" w14:textId="77777777" w:rsidR="00831A30" w:rsidRPr="0008612B" w:rsidRDefault="00831A30" w:rsidP="00187187">
            <w:pPr>
              <w:jc w:val="center"/>
              <w:rPr>
                <w:rFonts w:ascii="Times New Roman" w:hAnsi="Times New Roman" w:cs="Times New Roman"/>
                <w:sz w:val="20"/>
                <w:szCs w:val="20"/>
              </w:rPr>
            </w:pPr>
          </w:p>
        </w:tc>
      </w:tr>
      <w:tr w:rsidR="00831A30" w:rsidRPr="0008612B" w14:paraId="32444AD6" w14:textId="77777777" w:rsidTr="00187187">
        <w:tc>
          <w:tcPr>
            <w:tcW w:w="567" w:type="dxa"/>
            <w:vAlign w:val="bottom"/>
          </w:tcPr>
          <w:p w14:paraId="3B264F8D"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8</w:t>
            </w:r>
          </w:p>
        </w:tc>
        <w:tc>
          <w:tcPr>
            <w:tcW w:w="1346" w:type="dxa"/>
            <w:vAlign w:val="bottom"/>
          </w:tcPr>
          <w:p w14:paraId="47C694C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2846491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Lemon Pansy</w:t>
            </w:r>
          </w:p>
        </w:tc>
        <w:tc>
          <w:tcPr>
            <w:tcW w:w="2250" w:type="dxa"/>
            <w:vAlign w:val="bottom"/>
          </w:tcPr>
          <w:p w14:paraId="2B6EFD67"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lemonias</w:t>
            </w:r>
            <w:proofErr w:type="spellEnd"/>
          </w:p>
        </w:tc>
        <w:tc>
          <w:tcPr>
            <w:tcW w:w="1170" w:type="dxa"/>
            <w:vAlign w:val="bottom"/>
          </w:tcPr>
          <w:p w14:paraId="5BFC3088"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1.28</w:t>
            </w:r>
          </w:p>
        </w:tc>
        <w:tc>
          <w:tcPr>
            <w:tcW w:w="1260" w:type="dxa"/>
            <w:vAlign w:val="bottom"/>
          </w:tcPr>
          <w:p w14:paraId="74DEC29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20DD393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61E89260" w14:textId="77777777" w:rsidR="00831A30" w:rsidRPr="0008612B" w:rsidRDefault="00831A30" w:rsidP="00187187">
            <w:pPr>
              <w:jc w:val="center"/>
              <w:rPr>
                <w:rFonts w:ascii="Times New Roman" w:hAnsi="Times New Roman" w:cs="Times New Roman"/>
                <w:sz w:val="20"/>
                <w:szCs w:val="20"/>
              </w:rPr>
            </w:pPr>
          </w:p>
        </w:tc>
      </w:tr>
      <w:tr w:rsidR="00831A30" w:rsidRPr="0008612B" w14:paraId="0EE56EDE" w14:textId="77777777" w:rsidTr="00187187">
        <w:tc>
          <w:tcPr>
            <w:tcW w:w="567" w:type="dxa"/>
            <w:vAlign w:val="bottom"/>
          </w:tcPr>
          <w:p w14:paraId="00F7C50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9</w:t>
            </w:r>
          </w:p>
        </w:tc>
        <w:tc>
          <w:tcPr>
            <w:tcW w:w="1346" w:type="dxa"/>
            <w:vAlign w:val="bottom"/>
          </w:tcPr>
          <w:p w14:paraId="3C4EED8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3AFBD054"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Blue Pansy</w:t>
            </w:r>
          </w:p>
        </w:tc>
        <w:tc>
          <w:tcPr>
            <w:tcW w:w="2250" w:type="dxa"/>
            <w:vAlign w:val="bottom"/>
          </w:tcPr>
          <w:p w14:paraId="6973FBDB"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orithya</w:t>
            </w:r>
            <w:proofErr w:type="spellEnd"/>
          </w:p>
        </w:tc>
        <w:tc>
          <w:tcPr>
            <w:tcW w:w="1170" w:type="dxa"/>
            <w:vAlign w:val="bottom"/>
          </w:tcPr>
          <w:p w14:paraId="2191FC7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0.04</w:t>
            </w:r>
          </w:p>
        </w:tc>
        <w:tc>
          <w:tcPr>
            <w:tcW w:w="1260" w:type="dxa"/>
            <w:vAlign w:val="bottom"/>
          </w:tcPr>
          <w:p w14:paraId="789031E1"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22.22</w:t>
            </w:r>
          </w:p>
        </w:tc>
        <w:tc>
          <w:tcPr>
            <w:tcW w:w="810" w:type="dxa"/>
            <w:vAlign w:val="bottom"/>
          </w:tcPr>
          <w:p w14:paraId="4ED6893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VR</w:t>
            </w:r>
          </w:p>
        </w:tc>
        <w:tc>
          <w:tcPr>
            <w:tcW w:w="1620" w:type="dxa"/>
            <w:vAlign w:val="bottom"/>
          </w:tcPr>
          <w:p w14:paraId="175ABBDB" w14:textId="77777777" w:rsidR="00831A30" w:rsidRPr="0008612B" w:rsidRDefault="00831A30" w:rsidP="00187187">
            <w:pPr>
              <w:jc w:val="center"/>
              <w:rPr>
                <w:rFonts w:ascii="Times New Roman" w:hAnsi="Times New Roman" w:cs="Times New Roman"/>
                <w:sz w:val="20"/>
                <w:szCs w:val="20"/>
              </w:rPr>
            </w:pPr>
          </w:p>
        </w:tc>
      </w:tr>
      <w:tr w:rsidR="00831A30" w:rsidRPr="0008612B" w14:paraId="53587B2C" w14:textId="77777777" w:rsidTr="00187187">
        <w:tc>
          <w:tcPr>
            <w:tcW w:w="567" w:type="dxa"/>
            <w:vAlign w:val="bottom"/>
          </w:tcPr>
          <w:p w14:paraId="12DAF7D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10</w:t>
            </w:r>
          </w:p>
        </w:tc>
        <w:tc>
          <w:tcPr>
            <w:tcW w:w="1346" w:type="dxa"/>
            <w:vAlign w:val="bottom"/>
          </w:tcPr>
          <w:p w14:paraId="7563C27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0F28E9C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Chocolate Pansy</w:t>
            </w:r>
          </w:p>
        </w:tc>
        <w:tc>
          <w:tcPr>
            <w:tcW w:w="2250" w:type="dxa"/>
            <w:vAlign w:val="bottom"/>
          </w:tcPr>
          <w:p w14:paraId="2F9D9CA9"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iphita</w:t>
            </w:r>
            <w:proofErr w:type="spellEnd"/>
          </w:p>
        </w:tc>
        <w:tc>
          <w:tcPr>
            <w:tcW w:w="1170" w:type="dxa"/>
            <w:vAlign w:val="bottom"/>
          </w:tcPr>
          <w:p w14:paraId="4C8FD4A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2.78</w:t>
            </w:r>
          </w:p>
        </w:tc>
        <w:tc>
          <w:tcPr>
            <w:tcW w:w="1260" w:type="dxa"/>
            <w:vAlign w:val="bottom"/>
          </w:tcPr>
          <w:p w14:paraId="44DE4C5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88.89</w:t>
            </w:r>
          </w:p>
        </w:tc>
        <w:tc>
          <w:tcPr>
            <w:tcW w:w="810" w:type="dxa"/>
            <w:vAlign w:val="bottom"/>
          </w:tcPr>
          <w:p w14:paraId="1F242DA8"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49F83D67" w14:textId="77777777" w:rsidR="00831A30" w:rsidRPr="0008612B" w:rsidRDefault="00831A30" w:rsidP="00187187">
            <w:pPr>
              <w:jc w:val="center"/>
              <w:rPr>
                <w:rFonts w:ascii="Times New Roman" w:hAnsi="Times New Roman" w:cs="Times New Roman"/>
                <w:sz w:val="20"/>
                <w:szCs w:val="20"/>
              </w:rPr>
            </w:pPr>
          </w:p>
        </w:tc>
      </w:tr>
      <w:tr w:rsidR="00831A30" w:rsidRPr="0008612B" w14:paraId="5EF3ABAD" w14:textId="77777777" w:rsidTr="00187187">
        <w:tc>
          <w:tcPr>
            <w:tcW w:w="567" w:type="dxa"/>
            <w:vAlign w:val="bottom"/>
          </w:tcPr>
          <w:p w14:paraId="047A304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11</w:t>
            </w:r>
          </w:p>
        </w:tc>
        <w:tc>
          <w:tcPr>
            <w:tcW w:w="1346" w:type="dxa"/>
            <w:vAlign w:val="bottom"/>
          </w:tcPr>
          <w:p w14:paraId="5E9A35A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5D0A4F04"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Baronet</w:t>
            </w:r>
          </w:p>
        </w:tc>
        <w:tc>
          <w:tcPr>
            <w:tcW w:w="2250" w:type="dxa"/>
            <w:vAlign w:val="bottom"/>
          </w:tcPr>
          <w:p w14:paraId="6F86417D"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Symphaedra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nais</w:t>
            </w:r>
            <w:proofErr w:type="spellEnd"/>
          </w:p>
        </w:tc>
        <w:tc>
          <w:tcPr>
            <w:tcW w:w="1170" w:type="dxa"/>
            <w:vAlign w:val="bottom"/>
          </w:tcPr>
          <w:p w14:paraId="0C8B4DF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4.71</w:t>
            </w:r>
          </w:p>
        </w:tc>
        <w:tc>
          <w:tcPr>
            <w:tcW w:w="1260" w:type="dxa"/>
            <w:vAlign w:val="bottom"/>
          </w:tcPr>
          <w:p w14:paraId="573B2325"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w:t>
            </w:r>
          </w:p>
        </w:tc>
        <w:tc>
          <w:tcPr>
            <w:tcW w:w="810" w:type="dxa"/>
            <w:vAlign w:val="bottom"/>
          </w:tcPr>
          <w:p w14:paraId="12C02C8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71798BC3" w14:textId="77777777" w:rsidR="00831A30" w:rsidRPr="0008612B" w:rsidRDefault="00831A30" w:rsidP="00187187">
            <w:pPr>
              <w:jc w:val="center"/>
              <w:rPr>
                <w:rFonts w:ascii="Times New Roman" w:hAnsi="Times New Roman" w:cs="Times New Roman"/>
                <w:sz w:val="20"/>
                <w:szCs w:val="20"/>
              </w:rPr>
            </w:pPr>
          </w:p>
        </w:tc>
      </w:tr>
      <w:tr w:rsidR="00831A30" w:rsidRPr="0008612B" w14:paraId="382DBB33" w14:textId="77777777" w:rsidTr="00187187">
        <w:tc>
          <w:tcPr>
            <w:tcW w:w="567" w:type="dxa"/>
            <w:vAlign w:val="bottom"/>
          </w:tcPr>
          <w:p w14:paraId="450E052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12</w:t>
            </w:r>
          </w:p>
        </w:tc>
        <w:tc>
          <w:tcPr>
            <w:tcW w:w="1346" w:type="dxa"/>
            <w:vAlign w:val="bottom"/>
          </w:tcPr>
          <w:p w14:paraId="45E8AC4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0A268E25"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Baron</w:t>
            </w:r>
          </w:p>
        </w:tc>
        <w:tc>
          <w:tcPr>
            <w:tcW w:w="2250" w:type="dxa"/>
            <w:vAlign w:val="bottom"/>
          </w:tcPr>
          <w:p w14:paraId="0427CD34"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Euthalia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aconthea</w:t>
            </w:r>
            <w:proofErr w:type="spellEnd"/>
            <w:r w:rsidRPr="0008612B">
              <w:rPr>
                <w:rFonts w:ascii="Times New Roman" w:hAnsi="Times New Roman" w:cs="Times New Roman"/>
                <w:i/>
                <w:iCs/>
                <w:color w:val="0D0D0D"/>
                <w:sz w:val="20"/>
                <w:szCs w:val="20"/>
              </w:rPr>
              <w:t> </w:t>
            </w:r>
          </w:p>
        </w:tc>
        <w:tc>
          <w:tcPr>
            <w:tcW w:w="1170" w:type="dxa"/>
            <w:vAlign w:val="bottom"/>
          </w:tcPr>
          <w:p w14:paraId="05F7FA5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1.11</w:t>
            </w:r>
          </w:p>
        </w:tc>
        <w:tc>
          <w:tcPr>
            <w:tcW w:w="1260" w:type="dxa"/>
            <w:vAlign w:val="bottom"/>
          </w:tcPr>
          <w:p w14:paraId="154C9DA6"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3748B74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7BAD088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Schedule II</w:t>
            </w:r>
          </w:p>
        </w:tc>
      </w:tr>
      <w:tr w:rsidR="00831A30" w:rsidRPr="0008612B" w14:paraId="0C9FAC5F" w14:textId="77777777" w:rsidTr="00187187">
        <w:tc>
          <w:tcPr>
            <w:tcW w:w="567" w:type="dxa"/>
            <w:vAlign w:val="bottom"/>
          </w:tcPr>
          <w:p w14:paraId="4D73735C"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13</w:t>
            </w:r>
          </w:p>
        </w:tc>
        <w:tc>
          <w:tcPr>
            <w:tcW w:w="1346" w:type="dxa"/>
            <w:vAlign w:val="bottom"/>
          </w:tcPr>
          <w:p w14:paraId="611D767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4256E8EF"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xml:space="preserve">Common </w:t>
            </w:r>
            <w:proofErr w:type="spellStart"/>
            <w:r w:rsidRPr="0008612B">
              <w:rPr>
                <w:rFonts w:ascii="Times New Roman" w:hAnsi="Times New Roman" w:cs="Times New Roman"/>
                <w:color w:val="0D0D0D"/>
                <w:sz w:val="20"/>
                <w:szCs w:val="20"/>
              </w:rPr>
              <w:t>Sailer</w:t>
            </w:r>
            <w:proofErr w:type="spellEnd"/>
          </w:p>
        </w:tc>
        <w:tc>
          <w:tcPr>
            <w:tcW w:w="2250" w:type="dxa"/>
            <w:vAlign w:val="bottom"/>
          </w:tcPr>
          <w:p w14:paraId="1B32DEA9"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Neptis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hylas</w:t>
            </w:r>
            <w:proofErr w:type="spellEnd"/>
          </w:p>
        </w:tc>
        <w:tc>
          <w:tcPr>
            <w:tcW w:w="1170" w:type="dxa"/>
            <w:vAlign w:val="bottom"/>
          </w:tcPr>
          <w:p w14:paraId="0994B7F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1.71</w:t>
            </w:r>
          </w:p>
        </w:tc>
        <w:tc>
          <w:tcPr>
            <w:tcW w:w="1260" w:type="dxa"/>
            <w:vAlign w:val="bottom"/>
          </w:tcPr>
          <w:p w14:paraId="2962258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354722C8"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050E31F8" w14:textId="77777777" w:rsidR="00831A30" w:rsidRPr="0008612B" w:rsidRDefault="00831A30" w:rsidP="00187187">
            <w:pPr>
              <w:jc w:val="center"/>
              <w:rPr>
                <w:rFonts w:ascii="Times New Roman" w:hAnsi="Times New Roman" w:cs="Times New Roman"/>
                <w:sz w:val="20"/>
                <w:szCs w:val="20"/>
              </w:rPr>
            </w:pPr>
          </w:p>
        </w:tc>
      </w:tr>
      <w:tr w:rsidR="00831A30" w:rsidRPr="0008612B" w14:paraId="45BC7960" w14:textId="77777777" w:rsidTr="00187187">
        <w:tc>
          <w:tcPr>
            <w:tcW w:w="567" w:type="dxa"/>
            <w:vAlign w:val="bottom"/>
          </w:tcPr>
          <w:p w14:paraId="64A4719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14</w:t>
            </w:r>
          </w:p>
        </w:tc>
        <w:tc>
          <w:tcPr>
            <w:tcW w:w="1346" w:type="dxa"/>
            <w:vAlign w:val="bottom"/>
          </w:tcPr>
          <w:p w14:paraId="13A730E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00B255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xml:space="preserve">Great </w:t>
            </w:r>
            <w:proofErr w:type="spellStart"/>
            <w:r w:rsidRPr="0008612B">
              <w:rPr>
                <w:rFonts w:ascii="Times New Roman" w:hAnsi="Times New Roman" w:cs="Times New Roman"/>
                <w:color w:val="0D0D0D"/>
                <w:sz w:val="20"/>
                <w:szCs w:val="20"/>
              </w:rPr>
              <w:t>Eggfly</w:t>
            </w:r>
            <w:proofErr w:type="spellEnd"/>
          </w:p>
        </w:tc>
        <w:tc>
          <w:tcPr>
            <w:tcW w:w="2250" w:type="dxa"/>
            <w:vAlign w:val="bottom"/>
          </w:tcPr>
          <w:p w14:paraId="16A37EC0"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Hypolimnas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bolina</w:t>
            </w:r>
            <w:proofErr w:type="spellEnd"/>
          </w:p>
        </w:tc>
        <w:tc>
          <w:tcPr>
            <w:tcW w:w="1170" w:type="dxa"/>
            <w:vAlign w:val="bottom"/>
          </w:tcPr>
          <w:p w14:paraId="19425BE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0.50</w:t>
            </w:r>
          </w:p>
        </w:tc>
        <w:tc>
          <w:tcPr>
            <w:tcW w:w="1260" w:type="dxa"/>
            <w:vAlign w:val="bottom"/>
          </w:tcPr>
          <w:p w14:paraId="21CD5436"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5D246F89"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R</w:t>
            </w:r>
          </w:p>
        </w:tc>
        <w:tc>
          <w:tcPr>
            <w:tcW w:w="1620" w:type="dxa"/>
            <w:vAlign w:val="bottom"/>
          </w:tcPr>
          <w:p w14:paraId="59D7C564" w14:textId="77777777" w:rsidR="00831A30" w:rsidRPr="0008612B" w:rsidRDefault="00831A30" w:rsidP="00187187">
            <w:pPr>
              <w:jc w:val="center"/>
              <w:rPr>
                <w:rFonts w:ascii="Times New Roman" w:hAnsi="Times New Roman" w:cs="Times New Roman"/>
                <w:sz w:val="20"/>
                <w:szCs w:val="20"/>
              </w:rPr>
            </w:pPr>
          </w:p>
        </w:tc>
      </w:tr>
      <w:tr w:rsidR="00831A30" w:rsidRPr="0008612B" w14:paraId="041A545A" w14:textId="77777777" w:rsidTr="00187187">
        <w:tc>
          <w:tcPr>
            <w:tcW w:w="567" w:type="dxa"/>
            <w:vAlign w:val="bottom"/>
          </w:tcPr>
          <w:p w14:paraId="6A892EDD"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15</w:t>
            </w:r>
          </w:p>
        </w:tc>
        <w:tc>
          <w:tcPr>
            <w:tcW w:w="1346" w:type="dxa"/>
            <w:vAlign w:val="bottom"/>
          </w:tcPr>
          <w:p w14:paraId="2BD7D01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155F8B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xml:space="preserve">Danaid </w:t>
            </w:r>
            <w:proofErr w:type="spellStart"/>
            <w:r w:rsidRPr="0008612B">
              <w:rPr>
                <w:rFonts w:ascii="Times New Roman" w:hAnsi="Times New Roman" w:cs="Times New Roman"/>
                <w:color w:val="0D0D0D"/>
                <w:sz w:val="20"/>
                <w:szCs w:val="20"/>
              </w:rPr>
              <w:t>Eggfly</w:t>
            </w:r>
            <w:proofErr w:type="spellEnd"/>
          </w:p>
        </w:tc>
        <w:tc>
          <w:tcPr>
            <w:tcW w:w="2250" w:type="dxa"/>
            <w:vAlign w:val="bottom"/>
          </w:tcPr>
          <w:p w14:paraId="2A334479"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Hypolimnas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misippus</w:t>
            </w:r>
            <w:proofErr w:type="spellEnd"/>
          </w:p>
        </w:tc>
        <w:tc>
          <w:tcPr>
            <w:tcW w:w="1170" w:type="dxa"/>
            <w:vAlign w:val="bottom"/>
          </w:tcPr>
          <w:p w14:paraId="0BD68E15"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0.39</w:t>
            </w:r>
          </w:p>
        </w:tc>
        <w:tc>
          <w:tcPr>
            <w:tcW w:w="1260" w:type="dxa"/>
            <w:vAlign w:val="bottom"/>
          </w:tcPr>
          <w:p w14:paraId="411570FA"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33.33</w:t>
            </w:r>
          </w:p>
        </w:tc>
        <w:tc>
          <w:tcPr>
            <w:tcW w:w="810" w:type="dxa"/>
            <w:vAlign w:val="bottom"/>
          </w:tcPr>
          <w:p w14:paraId="6E9C0D3F"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R</w:t>
            </w:r>
          </w:p>
        </w:tc>
        <w:tc>
          <w:tcPr>
            <w:tcW w:w="1620" w:type="dxa"/>
            <w:vAlign w:val="bottom"/>
          </w:tcPr>
          <w:p w14:paraId="73B50F5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Schedule I &amp; II</w:t>
            </w:r>
          </w:p>
        </w:tc>
      </w:tr>
      <w:tr w:rsidR="00831A30" w:rsidRPr="0008612B" w14:paraId="1F34AC06" w14:textId="77777777" w:rsidTr="00187187">
        <w:tc>
          <w:tcPr>
            <w:tcW w:w="567" w:type="dxa"/>
            <w:vAlign w:val="bottom"/>
          </w:tcPr>
          <w:p w14:paraId="0122A8C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16</w:t>
            </w:r>
          </w:p>
        </w:tc>
        <w:tc>
          <w:tcPr>
            <w:tcW w:w="1346" w:type="dxa"/>
            <w:vAlign w:val="bottom"/>
          </w:tcPr>
          <w:p w14:paraId="29B1E15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281DA00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Leopard</w:t>
            </w:r>
          </w:p>
        </w:tc>
        <w:tc>
          <w:tcPr>
            <w:tcW w:w="2250" w:type="dxa"/>
            <w:vAlign w:val="bottom"/>
          </w:tcPr>
          <w:p w14:paraId="13918D25"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Phalanta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phalantha</w:t>
            </w:r>
            <w:proofErr w:type="spellEnd"/>
          </w:p>
        </w:tc>
        <w:tc>
          <w:tcPr>
            <w:tcW w:w="1170" w:type="dxa"/>
            <w:vAlign w:val="bottom"/>
          </w:tcPr>
          <w:p w14:paraId="51E076A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1.57</w:t>
            </w:r>
          </w:p>
        </w:tc>
        <w:tc>
          <w:tcPr>
            <w:tcW w:w="1260" w:type="dxa"/>
            <w:vAlign w:val="bottom"/>
          </w:tcPr>
          <w:p w14:paraId="2B35D62E"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4B66602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31838FE9" w14:textId="77777777" w:rsidR="00831A30" w:rsidRPr="0008612B" w:rsidRDefault="00831A30" w:rsidP="00187187">
            <w:pPr>
              <w:jc w:val="center"/>
              <w:rPr>
                <w:rFonts w:ascii="Times New Roman" w:hAnsi="Times New Roman" w:cs="Times New Roman"/>
                <w:sz w:val="20"/>
                <w:szCs w:val="20"/>
              </w:rPr>
            </w:pPr>
          </w:p>
        </w:tc>
      </w:tr>
      <w:tr w:rsidR="00831A30" w:rsidRPr="0008612B" w14:paraId="64C457A2" w14:textId="77777777" w:rsidTr="00187187">
        <w:tc>
          <w:tcPr>
            <w:tcW w:w="567" w:type="dxa"/>
            <w:vAlign w:val="bottom"/>
          </w:tcPr>
          <w:p w14:paraId="42B8158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17</w:t>
            </w:r>
          </w:p>
        </w:tc>
        <w:tc>
          <w:tcPr>
            <w:tcW w:w="1346" w:type="dxa"/>
            <w:vAlign w:val="bottom"/>
          </w:tcPr>
          <w:p w14:paraId="2B1DDFF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3425C20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xml:space="preserve">Common </w:t>
            </w:r>
            <w:proofErr w:type="spellStart"/>
            <w:r w:rsidRPr="0008612B">
              <w:rPr>
                <w:rFonts w:ascii="Times New Roman" w:hAnsi="Times New Roman" w:cs="Times New Roman"/>
                <w:color w:val="0D0D0D"/>
                <w:sz w:val="20"/>
                <w:szCs w:val="20"/>
              </w:rPr>
              <w:t>Bushbrown</w:t>
            </w:r>
            <w:proofErr w:type="spellEnd"/>
          </w:p>
        </w:tc>
        <w:tc>
          <w:tcPr>
            <w:tcW w:w="2250" w:type="dxa"/>
            <w:vAlign w:val="bottom"/>
          </w:tcPr>
          <w:p w14:paraId="2790477A"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Mycalesis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perseus</w:t>
            </w:r>
            <w:proofErr w:type="spellEnd"/>
          </w:p>
        </w:tc>
        <w:tc>
          <w:tcPr>
            <w:tcW w:w="1170" w:type="dxa"/>
            <w:vAlign w:val="bottom"/>
          </w:tcPr>
          <w:p w14:paraId="6512E61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3.67</w:t>
            </w:r>
          </w:p>
        </w:tc>
        <w:tc>
          <w:tcPr>
            <w:tcW w:w="1260" w:type="dxa"/>
            <w:vAlign w:val="bottom"/>
          </w:tcPr>
          <w:p w14:paraId="2112DBBA"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88.89</w:t>
            </w:r>
          </w:p>
        </w:tc>
        <w:tc>
          <w:tcPr>
            <w:tcW w:w="810" w:type="dxa"/>
            <w:vAlign w:val="bottom"/>
          </w:tcPr>
          <w:p w14:paraId="6B84255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47997257" w14:textId="77777777" w:rsidR="00831A30" w:rsidRPr="0008612B" w:rsidRDefault="00831A30" w:rsidP="00187187">
            <w:pPr>
              <w:jc w:val="center"/>
              <w:rPr>
                <w:rFonts w:ascii="Times New Roman" w:hAnsi="Times New Roman" w:cs="Times New Roman"/>
                <w:sz w:val="20"/>
                <w:szCs w:val="20"/>
              </w:rPr>
            </w:pPr>
          </w:p>
        </w:tc>
      </w:tr>
      <w:tr w:rsidR="00831A30" w:rsidRPr="0008612B" w14:paraId="4EBCD624" w14:textId="77777777" w:rsidTr="00187187">
        <w:tc>
          <w:tcPr>
            <w:tcW w:w="567" w:type="dxa"/>
            <w:vAlign w:val="bottom"/>
          </w:tcPr>
          <w:p w14:paraId="5B62CE7F"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18</w:t>
            </w:r>
          </w:p>
        </w:tc>
        <w:tc>
          <w:tcPr>
            <w:tcW w:w="1346" w:type="dxa"/>
            <w:vAlign w:val="bottom"/>
          </w:tcPr>
          <w:p w14:paraId="7898C68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8046A6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xml:space="preserve">Tawny </w:t>
            </w:r>
            <w:proofErr w:type="spellStart"/>
            <w:r w:rsidRPr="0008612B">
              <w:rPr>
                <w:rFonts w:ascii="Times New Roman" w:hAnsi="Times New Roman" w:cs="Times New Roman"/>
                <w:color w:val="0D0D0D"/>
                <w:sz w:val="20"/>
                <w:szCs w:val="20"/>
              </w:rPr>
              <w:t>Coster</w:t>
            </w:r>
            <w:proofErr w:type="spellEnd"/>
          </w:p>
        </w:tc>
        <w:tc>
          <w:tcPr>
            <w:tcW w:w="2250" w:type="dxa"/>
            <w:vAlign w:val="bottom"/>
          </w:tcPr>
          <w:p w14:paraId="7C72D0F3"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 xml:space="preserve">Acraea </w:t>
            </w:r>
            <w:proofErr w:type="spellStart"/>
            <w:r w:rsidRPr="0008612B">
              <w:rPr>
                <w:rFonts w:ascii="Times New Roman" w:hAnsi="Times New Roman" w:cs="Times New Roman"/>
                <w:i/>
                <w:iCs/>
                <w:color w:val="0D0D0D"/>
                <w:sz w:val="20"/>
                <w:szCs w:val="20"/>
              </w:rPr>
              <w:t>terpsicore</w:t>
            </w:r>
            <w:proofErr w:type="spellEnd"/>
          </w:p>
        </w:tc>
        <w:tc>
          <w:tcPr>
            <w:tcW w:w="1170" w:type="dxa"/>
            <w:vAlign w:val="bottom"/>
          </w:tcPr>
          <w:p w14:paraId="5BC6EAD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1.36</w:t>
            </w:r>
          </w:p>
        </w:tc>
        <w:tc>
          <w:tcPr>
            <w:tcW w:w="1260" w:type="dxa"/>
            <w:vAlign w:val="bottom"/>
          </w:tcPr>
          <w:p w14:paraId="792B4D88"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0D4A530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7760918D" w14:textId="77777777" w:rsidR="00831A30" w:rsidRPr="0008612B" w:rsidRDefault="00831A30" w:rsidP="00187187">
            <w:pPr>
              <w:jc w:val="center"/>
              <w:rPr>
                <w:rFonts w:ascii="Times New Roman" w:hAnsi="Times New Roman" w:cs="Times New Roman"/>
                <w:sz w:val="20"/>
                <w:szCs w:val="20"/>
              </w:rPr>
            </w:pPr>
          </w:p>
        </w:tc>
      </w:tr>
      <w:tr w:rsidR="00831A30" w:rsidRPr="0008612B" w14:paraId="4E7AC855" w14:textId="77777777" w:rsidTr="00187187">
        <w:tc>
          <w:tcPr>
            <w:tcW w:w="567" w:type="dxa"/>
            <w:vAlign w:val="bottom"/>
          </w:tcPr>
          <w:p w14:paraId="3D70101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19</w:t>
            </w:r>
          </w:p>
        </w:tc>
        <w:tc>
          <w:tcPr>
            <w:tcW w:w="1346" w:type="dxa"/>
            <w:vAlign w:val="bottom"/>
          </w:tcPr>
          <w:p w14:paraId="0F2673F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513A8465"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Sergeant</w:t>
            </w:r>
          </w:p>
        </w:tc>
        <w:tc>
          <w:tcPr>
            <w:tcW w:w="2250" w:type="dxa"/>
            <w:vAlign w:val="bottom"/>
          </w:tcPr>
          <w:p w14:paraId="4CF5F819"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Athyma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perius</w:t>
            </w:r>
            <w:proofErr w:type="spellEnd"/>
          </w:p>
        </w:tc>
        <w:tc>
          <w:tcPr>
            <w:tcW w:w="1170" w:type="dxa"/>
            <w:vAlign w:val="bottom"/>
          </w:tcPr>
          <w:p w14:paraId="133BB605"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0.57</w:t>
            </w:r>
          </w:p>
        </w:tc>
        <w:tc>
          <w:tcPr>
            <w:tcW w:w="1260" w:type="dxa"/>
            <w:vAlign w:val="bottom"/>
          </w:tcPr>
          <w:p w14:paraId="74C2969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6818D2BC"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1B595E13" w14:textId="77777777" w:rsidR="00831A30" w:rsidRPr="0008612B" w:rsidRDefault="00831A30" w:rsidP="00187187">
            <w:pPr>
              <w:jc w:val="center"/>
              <w:rPr>
                <w:rFonts w:ascii="Times New Roman" w:hAnsi="Times New Roman" w:cs="Times New Roman"/>
                <w:sz w:val="20"/>
                <w:szCs w:val="20"/>
              </w:rPr>
            </w:pPr>
          </w:p>
        </w:tc>
      </w:tr>
      <w:tr w:rsidR="00831A30" w:rsidRPr="0008612B" w14:paraId="706D0D55" w14:textId="77777777" w:rsidTr="00187187">
        <w:tc>
          <w:tcPr>
            <w:tcW w:w="567" w:type="dxa"/>
            <w:vAlign w:val="bottom"/>
          </w:tcPr>
          <w:p w14:paraId="57643F04"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20</w:t>
            </w:r>
          </w:p>
        </w:tc>
        <w:tc>
          <w:tcPr>
            <w:tcW w:w="1346" w:type="dxa"/>
            <w:vAlign w:val="bottom"/>
          </w:tcPr>
          <w:p w14:paraId="3BD26A0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2394AE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Evening Brown</w:t>
            </w:r>
          </w:p>
        </w:tc>
        <w:tc>
          <w:tcPr>
            <w:tcW w:w="2250" w:type="dxa"/>
            <w:vAlign w:val="bottom"/>
          </w:tcPr>
          <w:p w14:paraId="3AFB7601"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Melanitis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leda</w:t>
            </w:r>
            <w:proofErr w:type="spellEnd"/>
          </w:p>
        </w:tc>
        <w:tc>
          <w:tcPr>
            <w:tcW w:w="1170" w:type="dxa"/>
            <w:vAlign w:val="bottom"/>
          </w:tcPr>
          <w:p w14:paraId="5BEAE864"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3.99</w:t>
            </w:r>
          </w:p>
        </w:tc>
        <w:tc>
          <w:tcPr>
            <w:tcW w:w="1260" w:type="dxa"/>
            <w:vAlign w:val="bottom"/>
          </w:tcPr>
          <w:p w14:paraId="5DE230F9"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497DA8D5"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74C2CE30" w14:textId="77777777" w:rsidR="00831A30" w:rsidRPr="0008612B" w:rsidRDefault="00831A30" w:rsidP="00187187">
            <w:pPr>
              <w:jc w:val="center"/>
              <w:rPr>
                <w:rFonts w:ascii="Times New Roman" w:hAnsi="Times New Roman" w:cs="Times New Roman"/>
                <w:sz w:val="20"/>
                <w:szCs w:val="20"/>
              </w:rPr>
            </w:pPr>
          </w:p>
        </w:tc>
      </w:tr>
      <w:tr w:rsidR="00831A30" w:rsidRPr="0008612B" w14:paraId="6B9DB69B" w14:textId="77777777" w:rsidTr="00187187">
        <w:tc>
          <w:tcPr>
            <w:tcW w:w="567" w:type="dxa"/>
            <w:vAlign w:val="bottom"/>
          </w:tcPr>
          <w:p w14:paraId="22A5668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21</w:t>
            </w:r>
          </w:p>
        </w:tc>
        <w:tc>
          <w:tcPr>
            <w:tcW w:w="1346" w:type="dxa"/>
            <w:vAlign w:val="bottom"/>
          </w:tcPr>
          <w:p w14:paraId="3E59F04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B639AF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Three-ring</w:t>
            </w:r>
          </w:p>
        </w:tc>
        <w:tc>
          <w:tcPr>
            <w:tcW w:w="2250" w:type="dxa"/>
            <w:vAlign w:val="bottom"/>
          </w:tcPr>
          <w:p w14:paraId="573D31B9"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Ypthima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asterope</w:t>
            </w:r>
            <w:proofErr w:type="spellEnd"/>
          </w:p>
        </w:tc>
        <w:tc>
          <w:tcPr>
            <w:tcW w:w="1170" w:type="dxa"/>
            <w:vAlign w:val="bottom"/>
          </w:tcPr>
          <w:p w14:paraId="61A97C4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1.85</w:t>
            </w:r>
          </w:p>
        </w:tc>
        <w:tc>
          <w:tcPr>
            <w:tcW w:w="1260" w:type="dxa"/>
            <w:vAlign w:val="bottom"/>
          </w:tcPr>
          <w:p w14:paraId="3E122D47"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22.22</w:t>
            </w:r>
          </w:p>
        </w:tc>
        <w:tc>
          <w:tcPr>
            <w:tcW w:w="810" w:type="dxa"/>
            <w:vAlign w:val="bottom"/>
          </w:tcPr>
          <w:p w14:paraId="5A5FC313"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26CB9848" w14:textId="77777777" w:rsidR="00831A30" w:rsidRPr="0008612B" w:rsidRDefault="00831A30" w:rsidP="00187187">
            <w:pPr>
              <w:jc w:val="center"/>
              <w:rPr>
                <w:rFonts w:ascii="Times New Roman" w:hAnsi="Times New Roman" w:cs="Times New Roman"/>
                <w:sz w:val="20"/>
                <w:szCs w:val="20"/>
              </w:rPr>
            </w:pPr>
          </w:p>
        </w:tc>
      </w:tr>
      <w:tr w:rsidR="00831A30" w:rsidRPr="0008612B" w14:paraId="14A743E2" w14:textId="77777777" w:rsidTr="00187187">
        <w:tc>
          <w:tcPr>
            <w:tcW w:w="567" w:type="dxa"/>
            <w:vAlign w:val="bottom"/>
          </w:tcPr>
          <w:p w14:paraId="1C7337D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22</w:t>
            </w:r>
          </w:p>
        </w:tc>
        <w:tc>
          <w:tcPr>
            <w:tcW w:w="1346" w:type="dxa"/>
            <w:vAlign w:val="bottom"/>
          </w:tcPr>
          <w:p w14:paraId="0B3223B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D914A4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Four-ring</w:t>
            </w:r>
          </w:p>
        </w:tc>
        <w:tc>
          <w:tcPr>
            <w:tcW w:w="2250" w:type="dxa"/>
            <w:vAlign w:val="bottom"/>
          </w:tcPr>
          <w:p w14:paraId="69DB1FA4"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Ypthima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huebneri</w:t>
            </w:r>
            <w:proofErr w:type="spellEnd"/>
          </w:p>
        </w:tc>
        <w:tc>
          <w:tcPr>
            <w:tcW w:w="1170" w:type="dxa"/>
            <w:vAlign w:val="bottom"/>
          </w:tcPr>
          <w:p w14:paraId="1659C9F8"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2.21</w:t>
            </w:r>
          </w:p>
        </w:tc>
        <w:tc>
          <w:tcPr>
            <w:tcW w:w="1260" w:type="dxa"/>
            <w:vAlign w:val="bottom"/>
          </w:tcPr>
          <w:p w14:paraId="0DA5FE72"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341F1C9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28991AD6" w14:textId="77777777" w:rsidR="00831A30" w:rsidRPr="0008612B" w:rsidRDefault="00831A30" w:rsidP="00187187">
            <w:pPr>
              <w:jc w:val="center"/>
              <w:rPr>
                <w:rFonts w:ascii="Times New Roman" w:hAnsi="Times New Roman" w:cs="Times New Roman"/>
                <w:sz w:val="20"/>
                <w:szCs w:val="20"/>
              </w:rPr>
            </w:pPr>
          </w:p>
        </w:tc>
      </w:tr>
      <w:tr w:rsidR="00831A30" w:rsidRPr="0008612B" w14:paraId="703907AC" w14:textId="77777777" w:rsidTr="00187187">
        <w:tc>
          <w:tcPr>
            <w:tcW w:w="567" w:type="dxa"/>
            <w:vAlign w:val="bottom"/>
          </w:tcPr>
          <w:p w14:paraId="6FE3FB2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23</w:t>
            </w:r>
          </w:p>
        </w:tc>
        <w:tc>
          <w:tcPr>
            <w:tcW w:w="1346" w:type="dxa"/>
            <w:vAlign w:val="bottom"/>
          </w:tcPr>
          <w:p w14:paraId="1827275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311E021D"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Five-ring</w:t>
            </w:r>
          </w:p>
        </w:tc>
        <w:tc>
          <w:tcPr>
            <w:tcW w:w="2250" w:type="dxa"/>
            <w:vAlign w:val="bottom"/>
          </w:tcPr>
          <w:p w14:paraId="6743D884"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Ypthima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baldus</w:t>
            </w:r>
            <w:proofErr w:type="spellEnd"/>
          </w:p>
        </w:tc>
        <w:tc>
          <w:tcPr>
            <w:tcW w:w="1170" w:type="dxa"/>
            <w:vAlign w:val="bottom"/>
          </w:tcPr>
          <w:p w14:paraId="30D632D2"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3.00</w:t>
            </w:r>
          </w:p>
        </w:tc>
        <w:tc>
          <w:tcPr>
            <w:tcW w:w="1260" w:type="dxa"/>
            <w:vAlign w:val="bottom"/>
          </w:tcPr>
          <w:p w14:paraId="2468673A"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544CD3B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2263F84B" w14:textId="77777777" w:rsidR="00831A30" w:rsidRPr="0008612B" w:rsidRDefault="00831A30" w:rsidP="00187187">
            <w:pPr>
              <w:jc w:val="center"/>
              <w:rPr>
                <w:rFonts w:ascii="Times New Roman" w:hAnsi="Times New Roman" w:cs="Times New Roman"/>
                <w:sz w:val="20"/>
                <w:szCs w:val="20"/>
              </w:rPr>
            </w:pPr>
          </w:p>
        </w:tc>
      </w:tr>
      <w:tr w:rsidR="00831A30" w:rsidRPr="0008612B" w14:paraId="7CD34059" w14:textId="77777777" w:rsidTr="00187187">
        <w:tc>
          <w:tcPr>
            <w:tcW w:w="567" w:type="dxa"/>
            <w:vAlign w:val="bottom"/>
          </w:tcPr>
          <w:p w14:paraId="56E834B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24</w:t>
            </w:r>
          </w:p>
        </w:tc>
        <w:tc>
          <w:tcPr>
            <w:tcW w:w="1346" w:type="dxa"/>
            <w:vAlign w:val="bottom"/>
          </w:tcPr>
          <w:p w14:paraId="253A30A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44698C6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Common Castor</w:t>
            </w:r>
          </w:p>
        </w:tc>
        <w:tc>
          <w:tcPr>
            <w:tcW w:w="2250" w:type="dxa"/>
            <w:vAlign w:val="bottom"/>
          </w:tcPr>
          <w:p w14:paraId="203B1592"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color w:val="000000"/>
                <w:sz w:val="20"/>
                <w:szCs w:val="20"/>
              </w:rPr>
              <w:t xml:space="preserve">Ariadne </w:t>
            </w:r>
            <w:proofErr w:type="spellStart"/>
            <w:r w:rsidRPr="0008612B">
              <w:rPr>
                <w:rFonts w:ascii="Times New Roman" w:hAnsi="Times New Roman" w:cs="Times New Roman"/>
                <w:color w:val="000000"/>
                <w:sz w:val="20"/>
                <w:szCs w:val="20"/>
              </w:rPr>
              <w:t>merione</w:t>
            </w:r>
            <w:proofErr w:type="spellEnd"/>
          </w:p>
        </w:tc>
        <w:tc>
          <w:tcPr>
            <w:tcW w:w="1170" w:type="dxa"/>
            <w:vAlign w:val="bottom"/>
          </w:tcPr>
          <w:p w14:paraId="15B73B9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0.96</w:t>
            </w:r>
          </w:p>
        </w:tc>
        <w:tc>
          <w:tcPr>
            <w:tcW w:w="1260" w:type="dxa"/>
            <w:vAlign w:val="bottom"/>
          </w:tcPr>
          <w:p w14:paraId="3175B027"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0AF386A9"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3B81C79A" w14:textId="77777777" w:rsidR="00831A30" w:rsidRPr="0008612B" w:rsidRDefault="00831A30" w:rsidP="00187187">
            <w:pPr>
              <w:jc w:val="center"/>
              <w:rPr>
                <w:rFonts w:ascii="Times New Roman" w:hAnsi="Times New Roman" w:cs="Times New Roman"/>
                <w:sz w:val="20"/>
                <w:szCs w:val="20"/>
              </w:rPr>
            </w:pPr>
          </w:p>
        </w:tc>
      </w:tr>
      <w:tr w:rsidR="00831A30" w:rsidRPr="0008612B" w14:paraId="4422BFC3" w14:textId="77777777" w:rsidTr="00187187">
        <w:tc>
          <w:tcPr>
            <w:tcW w:w="567" w:type="dxa"/>
            <w:vAlign w:val="bottom"/>
          </w:tcPr>
          <w:p w14:paraId="4F589BA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25</w:t>
            </w:r>
          </w:p>
        </w:tc>
        <w:tc>
          <w:tcPr>
            <w:tcW w:w="1346" w:type="dxa"/>
            <w:vAlign w:val="bottom"/>
          </w:tcPr>
          <w:p w14:paraId="15574EBA" w14:textId="77777777" w:rsidR="00831A30" w:rsidRPr="0008612B" w:rsidRDefault="00831A30" w:rsidP="00187187">
            <w:pPr>
              <w:jc w:val="both"/>
              <w:rPr>
                <w:rFonts w:ascii="Times New Roman" w:hAnsi="Times New Roman" w:cs="Times New Roman"/>
                <w:sz w:val="20"/>
                <w:szCs w:val="20"/>
              </w:rPr>
            </w:pPr>
            <w:proofErr w:type="spellStart"/>
            <w:r w:rsidRPr="0008612B">
              <w:rPr>
                <w:rFonts w:ascii="Times New Roman" w:hAnsi="Times New Roman" w:cs="Times New Roman"/>
                <w:color w:val="0D0D0D"/>
                <w:sz w:val="20"/>
                <w:szCs w:val="20"/>
              </w:rPr>
              <w:t>Pieridae</w:t>
            </w:r>
            <w:proofErr w:type="spellEnd"/>
          </w:p>
        </w:tc>
        <w:tc>
          <w:tcPr>
            <w:tcW w:w="2250" w:type="dxa"/>
            <w:vAlign w:val="bottom"/>
          </w:tcPr>
          <w:p w14:paraId="5173E3E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Indian Jezebel</w:t>
            </w:r>
          </w:p>
        </w:tc>
        <w:tc>
          <w:tcPr>
            <w:tcW w:w="2250" w:type="dxa"/>
            <w:vAlign w:val="bottom"/>
          </w:tcPr>
          <w:p w14:paraId="65F9EBF4"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Delias</w:t>
            </w:r>
            <w:proofErr w:type="spellEnd"/>
            <w:r w:rsidRPr="0008612B">
              <w:rPr>
                <w:rFonts w:ascii="Times New Roman" w:hAnsi="Times New Roman" w:cs="Times New Roman"/>
                <w:i/>
                <w:iCs/>
                <w:color w:val="0D0D0D"/>
                <w:sz w:val="20"/>
                <w:szCs w:val="20"/>
              </w:rPr>
              <w:t xml:space="preserve"> eucharis</w:t>
            </w:r>
          </w:p>
        </w:tc>
        <w:tc>
          <w:tcPr>
            <w:tcW w:w="1170" w:type="dxa"/>
            <w:vAlign w:val="bottom"/>
          </w:tcPr>
          <w:p w14:paraId="3FDDD8D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0.43</w:t>
            </w:r>
          </w:p>
        </w:tc>
        <w:tc>
          <w:tcPr>
            <w:tcW w:w="1260" w:type="dxa"/>
            <w:vAlign w:val="bottom"/>
          </w:tcPr>
          <w:p w14:paraId="3CD48AD8"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55.56</w:t>
            </w:r>
          </w:p>
        </w:tc>
        <w:tc>
          <w:tcPr>
            <w:tcW w:w="810" w:type="dxa"/>
            <w:vAlign w:val="bottom"/>
          </w:tcPr>
          <w:p w14:paraId="40DF5909"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R</w:t>
            </w:r>
          </w:p>
        </w:tc>
        <w:tc>
          <w:tcPr>
            <w:tcW w:w="1620" w:type="dxa"/>
            <w:vAlign w:val="bottom"/>
          </w:tcPr>
          <w:p w14:paraId="53677C92" w14:textId="77777777" w:rsidR="00831A30" w:rsidRPr="0008612B" w:rsidRDefault="00831A30" w:rsidP="00187187">
            <w:pPr>
              <w:jc w:val="center"/>
              <w:rPr>
                <w:rFonts w:ascii="Times New Roman" w:hAnsi="Times New Roman" w:cs="Times New Roman"/>
                <w:sz w:val="20"/>
                <w:szCs w:val="20"/>
              </w:rPr>
            </w:pPr>
          </w:p>
        </w:tc>
      </w:tr>
      <w:tr w:rsidR="00831A30" w:rsidRPr="0008612B" w14:paraId="7495FB27" w14:textId="77777777" w:rsidTr="00187187">
        <w:tc>
          <w:tcPr>
            <w:tcW w:w="567" w:type="dxa"/>
            <w:vAlign w:val="bottom"/>
          </w:tcPr>
          <w:p w14:paraId="042363B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26</w:t>
            </w:r>
          </w:p>
        </w:tc>
        <w:tc>
          <w:tcPr>
            <w:tcW w:w="1346" w:type="dxa"/>
            <w:vAlign w:val="bottom"/>
          </w:tcPr>
          <w:p w14:paraId="5CB484E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45C22BC"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Indian Wanderer</w:t>
            </w:r>
          </w:p>
        </w:tc>
        <w:tc>
          <w:tcPr>
            <w:tcW w:w="2250" w:type="dxa"/>
            <w:vAlign w:val="bottom"/>
          </w:tcPr>
          <w:p w14:paraId="2DAD4756"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Pareronia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hippia</w:t>
            </w:r>
            <w:proofErr w:type="spellEnd"/>
          </w:p>
        </w:tc>
        <w:tc>
          <w:tcPr>
            <w:tcW w:w="1170" w:type="dxa"/>
            <w:vAlign w:val="bottom"/>
          </w:tcPr>
          <w:p w14:paraId="6B967B3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5.10</w:t>
            </w:r>
          </w:p>
        </w:tc>
        <w:tc>
          <w:tcPr>
            <w:tcW w:w="1260" w:type="dxa"/>
            <w:vAlign w:val="bottom"/>
          </w:tcPr>
          <w:p w14:paraId="0700F58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w:t>
            </w:r>
          </w:p>
        </w:tc>
        <w:tc>
          <w:tcPr>
            <w:tcW w:w="810" w:type="dxa"/>
            <w:vAlign w:val="bottom"/>
          </w:tcPr>
          <w:p w14:paraId="4AD8C15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787D28DF" w14:textId="77777777" w:rsidR="00831A30" w:rsidRPr="0008612B" w:rsidRDefault="00831A30" w:rsidP="00187187">
            <w:pPr>
              <w:jc w:val="center"/>
              <w:rPr>
                <w:rFonts w:ascii="Times New Roman" w:hAnsi="Times New Roman" w:cs="Times New Roman"/>
                <w:sz w:val="20"/>
                <w:szCs w:val="20"/>
              </w:rPr>
            </w:pPr>
          </w:p>
        </w:tc>
      </w:tr>
      <w:tr w:rsidR="00831A30" w:rsidRPr="0008612B" w14:paraId="02639C21" w14:textId="77777777" w:rsidTr="00187187">
        <w:tc>
          <w:tcPr>
            <w:tcW w:w="567" w:type="dxa"/>
            <w:vAlign w:val="bottom"/>
          </w:tcPr>
          <w:p w14:paraId="38D10905"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27</w:t>
            </w:r>
          </w:p>
        </w:tc>
        <w:tc>
          <w:tcPr>
            <w:tcW w:w="1346" w:type="dxa"/>
            <w:vAlign w:val="bottom"/>
          </w:tcPr>
          <w:p w14:paraId="4653D66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95572E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Gull</w:t>
            </w:r>
          </w:p>
        </w:tc>
        <w:tc>
          <w:tcPr>
            <w:tcW w:w="2250" w:type="dxa"/>
            <w:vAlign w:val="bottom"/>
          </w:tcPr>
          <w:p w14:paraId="7E26E6CE"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Cepora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nerissa</w:t>
            </w:r>
            <w:proofErr w:type="spellEnd"/>
          </w:p>
        </w:tc>
        <w:tc>
          <w:tcPr>
            <w:tcW w:w="1170" w:type="dxa"/>
            <w:vAlign w:val="bottom"/>
          </w:tcPr>
          <w:p w14:paraId="35715E94"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2.71</w:t>
            </w:r>
          </w:p>
        </w:tc>
        <w:tc>
          <w:tcPr>
            <w:tcW w:w="1260" w:type="dxa"/>
            <w:vAlign w:val="bottom"/>
          </w:tcPr>
          <w:p w14:paraId="5946236A"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72C9769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35D68972"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sz w:val="20"/>
                <w:szCs w:val="20"/>
              </w:rPr>
              <w:t>Schedule II</w:t>
            </w:r>
          </w:p>
        </w:tc>
      </w:tr>
      <w:tr w:rsidR="00831A30" w:rsidRPr="0008612B" w14:paraId="505710EB" w14:textId="77777777" w:rsidTr="00187187">
        <w:tc>
          <w:tcPr>
            <w:tcW w:w="567" w:type="dxa"/>
            <w:vAlign w:val="bottom"/>
          </w:tcPr>
          <w:p w14:paraId="42695CE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28</w:t>
            </w:r>
          </w:p>
        </w:tc>
        <w:tc>
          <w:tcPr>
            <w:tcW w:w="1346" w:type="dxa"/>
            <w:vAlign w:val="bottom"/>
          </w:tcPr>
          <w:p w14:paraId="5F1EE01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3E88BE95"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White Orange-tip</w:t>
            </w:r>
          </w:p>
        </w:tc>
        <w:tc>
          <w:tcPr>
            <w:tcW w:w="2250" w:type="dxa"/>
            <w:vAlign w:val="bottom"/>
          </w:tcPr>
          <w:p w14:paraId="1F04323F" w14:textId="77777777" w:rsidR="00831A30" w:rsidRPr="0008612B" w:rsidRDefault="00831A30" w:rsidP="00187187">
            <w:pPr>
              <w:jc w:val="both"/>
              <w:rPr>
                <w:rFonts w:ascii="Times New Roman" w:hAnsi="Times New Roman" w:cs="Times New Roman"/>
                <w:i/>
                <w:iCs/>
                <w:sz w:val="20"/>
                <w:szCs w:val="20"/>
              </w:rPr>
            </w:pPr>
            <w:r w:rsidRPr="0008612B">
              <w:rPr>
                <w:rFonts w:ascii="Times New Roman" w:hAnsi="Times New Roman" w:cs="Times New Roman"/>
                <w:i/>
                <w:iCs/>
                <w:color w:val="0D0D0D"/>
                <w:sz w:val="20"/>
                <w:szCs w:val="20"/>
              </w:rPr>
              <w:t xml:space="preserve">Ixias </w:t>
            </w:r>
            <w:proofErr w:type="spellStart"/>
            <w:r w:rsidRPr="0008612B">
              <w:rPr>
                <w:rFonts w:ascii="Times New Roman" w:hAnsi="Times New Roman" w:cs="Times New Roman"/>
                <w:i/>
                <w:iCs/>
                <w:color w:val="0D0D0D"/>
                <w:sz w:val="20"/>
                <w:szCs w:val="20"/>
              </w:rPr>
              <w:t>marianne</w:t>
            </w:r>
            <w:proofErr w:type="spellEnd"/>
          </w:p>
        </w:tc>
        <w:tc>
          <w:tcPr>
            <w:tcW w:w="1170" w:type="dxa"/>
            <w:vAlign w:val="bottom"/>
          </w:tcPr>
          <w:p w14:paraId="7F0865B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0.82</w:t>
            </w:r>
          </w:p>
        </w:tc>
        <w:tc>
          <w:tcPr>
            <w:tcW w:w="1260" w:type="dxa"/>
            <w:vAlign w:val="bottom"/>
          </w:tcPr>
          <w:p w14:paraId="0033EF1D"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22.22</w:t>
            </w:r>
          </w:p>
        </w:tc>
        <w:tc>
          <w:tcPr>
            <w:tcW w:w="810" w:type="dxa"/>
            <w:vAlign w:val="bottom"/>
          </w:tcPr>
          <w:p w14:paraId="6368CAE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463DEA6C" w14:textId="77777777" w:rsidR="00831A30" w:rsidRPr="0008612B" w:rsidRDefault="00831A30" w:rsidP="00187187">
            <w:pPr>
              <w:jc w:val="center"/>
              <w:rPr>
                <w:rFonts w:ascii="Times New Roman" w:hAnsi="Times New Roman" w:cs="Times New Roman"/>
                <w:sz w:val="20"/>
                <w:szCs w:val="20"/>
              </w:rPr>
            </w:pPr>
          </w:p>
        </w:tc>
      </w:tr>
      <w:tr w:rsidR="00831A30" w:rsidRPr="0008612B" w14:paraId="1128799C" w14:textId="77777777" w:rsidTr="00187187">
        <w:tc>
          <w:tcPr>
            <w:tcW w:w="567" w:type="dxa"/>
            <w:vAlign w:val="bottom"/>
          </w:tcPr>
          <w:p w14:paraId="3730DF7D"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29</w:t>
            </w:r>
          </w:p>
        </w:tc>
        <w:tc>
          <w:tcPr>
            <w:tcW w:w="1346" w:type="dxa"/>
            <w:vAlign w:val="bottom"/>
          </w:tcPr>
          <w:p w14:paraId="68FA894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6E70BAC9"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Grass Yellow</w:t>
            </w:r>
          </w:p>
        </w:tc>
        <w:tc>
          <w:tcPr>
            <w:tcW w:w="2250" w:type="dxa"/>
            <w:vAlign w:val="bottom"/>
          </w:tcPr>
          <w:p w14:paraId="75BA9CFD"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Eurema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hecabe</w:t>
            </w:r>
            <w:proofErr w:type="spellEnd"/>
          </w:p>
        </w:tc>
        <w:tc>
          <w:tcPr>
            <w:tcW w:w="1170" w:type="dxa"/>
            <w:vAlign w:val="bottom"/>
          </w:tcPr>
          <w:p w14:paraId="13258C60"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3.82</w:t>
            </w:r>
          </w:p>
        </w:tc>
        <w:tc>
          <w:tcPr>
            <w:tcW w:w="1260" w:type="dxa"/>
            <w:vAlign w:val="bottom"/>
          </w:tcPr>
          <w:p w14:paraId="2286F919"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100.00</w:t>
            </w:r>
          </w:p>
        </w:tc>
        <w:tc>
          <w:tcPr>
            <w:tcW w:w="810" w:type="dxa"/>
            <w:vAlign w:val="bottom"/>
          </w:tcPr>
          <w:p w14:paraId="2F0EECB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6A9C81B2" w14:textId="77777777" w:rsidR="00831A30" w:rsidRPr="0008612B" w:rsidRDefault="00831A30" w:rsidP="00187187">
            <w:pPr>
              <w:jc w:val="center"/>
              <w:rPr>
                <w:rFonts w:ascii="Times New Roman" w:hAnsi="Times New Roman" w:cs="Times New Roman"/>
                <w:sz w:val="20"/>
                <w:szCs w:val="20"/>
              </w:rPr>
            </w:pPr>
          </w:p>
        </w:tc>
      </w:tr>
      <w:tr w:rsidR="00831A30" w:rsidRPr="0008612B" w14:paraId="44E565D1" w14:textId="77777777" w:rsidTr="00187187">
        <w:tc>
          <w:tcPr>
            <w:tcW w:w="567" w:type="dxa"/>
            <w:vAlign w:val="bottom"/>
          </w:tcPr>
          <w:p w14:paraId="58CE176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30</w:t>
            </w:r>
          </w:p>
        </w:tc>
        <w:tc>
          <w:tcPr>
            <w:tcW w:w="1346" w:type="dxa"/>
            <w:vAlign w:val="bottom"/>
          </w:tcPr>
          <w:p w14:paraId="7563EFE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5F760F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Spotless Grass Yellow</w:t>
            </w:r>
          </w:p>
        </w:tc>
        <w:tc>
          <w:tcPr>
            <w:tcW w:w="2250" w:type="dxa"/>
            <w:vAlign w:val="bottom"/>
          </w:tcPr>
          <w:p w14:paraId="4E4E9FF1"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Eurema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laeta</w:t>
            </w:r>
            <w:proofErr w:type="spellEnd"/>
          </w:p>
        </w:tc>
        <w:tc>
          <w:tcPr>
            <w:tcW w:w="1170" w:type="dxa"/>
            <w:vAlign w:val="bottom"/>
          </w:tcPr>
          <w:p w14:paraId="395AC8B4"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1.11</w:t>
            </w:r>
          </w:p>
        </w:tc>
        <w:tc>
          <w:tcPr>
            <w:tcW w:w="1260" w:type="dxa"/>
            <w:vAlign w:val="bottom"/>
          </w:tcPr>
          <w:p w14:paraId="6AD2674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33.33</w:t>
            </w:r>
          </w:p>
        </w:tc>
        <w:tc>
          <w:tcPr>
            <w:tcW w:w="810" w:type="dxa"/>
            <w:vAlign w:val="bottom"/>
          </w:tcPr>
          <w:p w14:paraId="24D1BA82"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1CECD649" w14:textId="77777777" w:rsidR="00831A30" w:rsidRPr="0008612B" w:rsidRDefault="00831A30" w:rsidP="00187187">
            <w:pPr>
              <w:jc w:val="center"/>
              <w:rPr>
                <w:rFonts w:ascii="Times New Roman" w:hAnsi="Times New Roman" w:cs="Times New Roman"/>
                <w:sz w:val="20"/>
                <w:szCs w:val="20"/>
              </w:rPr>
            </w:pPr>
          </w:p>
        </w:tc>
      </w:tr>
      <w:tr w:rsidR="00831A30" w:rsidRPr="0008612B" w14:paraId="254D526F" w14:textId="77777777" w:rsidTr="00187187">
        <w:tc>
          <w:tcPr>
            <w:tcW w:w="567" w:type="dxa"/>
            <w:vAlign w:val="bottom"/>
          </w:tcPr>
          <w:p w14:paraId="2F7FDEB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31</w:t>
            </w:r>
          </w:p>
        </w:tc>
        <w:tc>
          <w:tcPr>
            <w:tcW w:w="1346" w:type="dxa"/>
            <w:vAlign w:val="bottom"/>
          </w:tcPr>
          <w:p w14:paraId="578FD98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449857EC"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Lemon Emigrant</w:t>
            </w:r>
          </w:p>
        </w:tc>
        <w:tc>
          <w:tcPr>
            <w:tcW w:w="2250" w:type="dxa"/>
            <w:vAlign w:val="bottom"/>
          </w:tcPr>
          <w:p w14:paraId="2371D0B4"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Catopsilia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pomona</w:t>
            </w:r>
            <w:proofErr w:type="spellEnd"/>
            <w:r w:rsidRPr="0008612B">
              <w:rPr>
                <w:rFonts w:ascii="Times New Roman" w:hAnsi="Times New Roman" w:cs="Times New Roman"/>
                <w:i/>
                <w:iCs/>
                <w:color w:val="0D0D0D"/>
                <w:sz w:val="20"/>
                <w:szCs w:val="20"/>
              </w:rPr>
              <w:t> </w:t>
            </w:r>
          </w:p>
        </w:tc>
        <w:tc>
          <w:tcPr>
            <w:tcW w:w="1170" w:type="dxa"/>
            <w:vAlign w:val="bottom"/>
          </w:tcPr>
          <w:p w14:paraId="6060464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3.53</w:t>
            </w:r>
          </w:p>
        </w:tc>
        <w:tc>
          <w:tcPr>
            <w:tcW w:w="1260" w:type="dxa"/>
            <w:vAlign w:val="bottom"/>
          </w:tcPr>
          <w:p w14:paraId="68761206"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88.89</w:t>
            </w:r>
          </w:p>
        </w:tc>
        <w:tc>
          <w:tcPr>
            <w:tcW w:w="810" w:type="dxa"/>
            <w:vAlign w:val="bottom"/>
          </w:tcPr>
          <w:p w14:paraId="149E5B68"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1A25557D" w14:textId="77777777" w:rsidR="00831A30" w:rsidRPr="0008612B" w:rsidRDefault="00831A30" w:rsidP="00187187">
            <w:pPr>
              <w:jc w:val="center"/>
              <w:rPr>
                <w:rFonts w:ascii="Times New Roman" w:hAnsi="Times New Roman" w:cs="Times New Roman"/>
                <w:sz w:val="20"/>
                <w:szCs w:val="20"/>
              </w:rPr>
            </w:pPr>
          </w:p>
        </w:tc>
      </w:tr>
      <w:tr w:rsidR="00831A30" w:rsidRPr="0008612B" w14:paraId="737F46AD" w14:textId="77777777" w:rsidTr="00187187">
        <w:tc>
          <w:tcPr>
            <w:tcW w:w="567" w:type="dxa"/>
            <w:vAlign w:val="bottom"/>
          </w:tcPr>
          <w:p w14:paraId="226044B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32</w:t>
            </w:r>
          </w:p>
        </w:tc>
        <w:tc>
          <w:tcPr>
            <w:tcW w:w="1346" w:type="dxa"/>
            <w:vAlign w:val="bottom"/>
          </w:tcPr>
          <w:p w14:paraId="6239ED6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6354C9ED"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Pioneer</w:t>
            </w:r>
          </w:p>
        </w:tc>
        <w:tc>
          <w:tcPr>
            <w:tcW w:w="2250" w:type="dxa"/>
            <w:vAlign w:val="bottom"/>
          </w:tcPr>
          <w:p w14:paraId="46D37691"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Belenois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aurota</w:t>
            </w:r>
            <w:proofErr w:type="spellEnd"/>
          </w:p>
        </w:tc>
        <w:tc>
          <w:tcPr>
            <w:tcW w:w="1170" w:type="dxa"/>
            <w:vAlign w:val="bottom"/>
          </w:tcPr>
          <w:p w14:paraId="397880F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1.39</w:t>
            </w:r>
          </w:p>
        </w:tc>
        <w:tc>
          <w:tcPr>
            <w:tcW w:w="1260" w:type="dxa"/>
            <w:vAlign w:val="bottom"/>
          </w:tcPr>
          <w:p w14:paraId="5EF8CAAA"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0983BF6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1E530F51" w14:textId="77777777" w:rsidR="00831A30" w:rsidRPr="0008612B" w:rsidRDefault="00831A30" w:rsidP="00187187">
            <w:pPr>
              <w:jc w:val="center"/>
              <w:rPr>
                <w:rFonts w:ascii="Times New Roman" w:hAnsi="Times New Roman" w:cs="Times New Roman"/>
                <w:sz w:val="20"/>
                <w:szCs w:val="20"/>
              </w:rPr>
            </w:pPr>
          </w:p>
        </w:tc>
      </w:tr>
      <w:tr w:rsidR="00831A30" w:rsidRPr="0008612B" w14:paraId="708CA71A" w14:textId="77777777" w:rsidTr="00187187">
        <w:tc>
          <w:tcPr>
            <w:tcW w:w="567" w:type="dxa"/>
            <w:vAlign w:val="bottom"/>
          </w:tcPr>
          <w:p w14:paraId="74C75A2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33</w:t>
            </w:r>
          </w:p>
        </w:tc>
        <w:tc>
          <w:tcPr>
            <w:tcW w:w="1346" w:type="dxa"/>
            <w:vAlign w:val="bottom"/>
          </w:tcPr>
          <w:p w14:paraId="1EDA550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38FC8C57"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Mottled Emigrant</w:t>
            </w:r>
          </w:p>
        </w:tc>
        <w:tc>
          <w:tcPr>
            <w:tcW w:w="2250" w:type="dxa"/>
            <w:vAlign w:val="bottom"/>
          </w:tcPr>
          <w:p w14:paraId="4BA0B22F"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Catopsilia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pyranthe</w:t>
            </w:r>
            <w:proofErr w:type="spellEnd"/>
          </w:p>
        </w:tc>
        <w:tc>
          <w:tcPr>
            <w:tcW w:w="1170" w:type="dxa"/>
            <w:vAlign w:val="bottom"/>
          </w:tcPr>
          <w:p w14:paraId="6EE080F9"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1.14</w:t>
            </w:r>
          </w:p>
        </w:tc>
        <w:tc>
          <w:tcPr>
            <w:tcW w:w="1260" w:type="dxa"/>
            <w:vAlign w:val="bottom"/>
          </w:tcPr>
          <w:p w14:paraId="35C0D0B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411494F0"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4DA29075" w14:textId="77777777" w:rsidR="00831A30" w:rsidRPr="0008612B" w:rsidRDefault="00831A30" w:rsidP="00187187">
            <w:pPr>
              <w:jc w:val="center"/>
              <w:rPr>
                <w:rFonts w:ascii="Times New Roman" w:hAnsi="Times New Roman" w:cs="Times New Roman"/>
                <w:sz w:val="20"/>
                <w:szCs w:val="20"/>
              </w:rPr>
            </w:pPr>
          </w:p>
        </w:tc>
      </w:tr>
      <w:tr w:rsidR="00831A30" w:rsidRPr="0008612B" w14:paraId="2DB3DA56" w14:textId="77777777" w:rsidTr="00187187">
        <w:tc>
          <w:tcPr>
            <w:tcW w:w="567" w:type="dxa"/>
            <w:vAlign w:val="bottom"/>
          </w:tcPr>
          <w:p w14:paraId="5EF37F0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34</w:t>
            </w:r>
          </w:p>
        </w:tc>
        <w:tc>
          <w:tcPr>
            <w:tcW w:w="1346" w:type="dxa"/>
            <w:vAlign w:val="bottom"/>
          </w:tcPr>
          <w:p w14:paraId="3E5D805E" w14:textId="77777777" w:rsidR="00831A30" w:rsidRPr="0008612B" w:rsidRDefault="00831A30" w:rsidP="00187187">
            <w:pPr>
              <w:jc w:val="both"/>
              <w:rPr>
                <w:rFonts w:ascii="Times New Roman" w:hAnsi="Times New Roman" w:cs="Times New Roman"/>
                <w:sz w:val="20"/>
                <w:szCs w:val="20"/>
              </w:rPr>
            </w:pPr>
            <w:proofErr w:type="spellStart"/>
            <w:r w:rsidRPr="0008612B">
              <w:rPr>
                <w:rFonts w:ascii="Times New Roman" w:hAnsi="Times New Roman" w:cs="Times New Roman"/>
                <w:color w:val="0D0D0D"/>
                <w:sz w:val="20"/>
                <w:szCs w:val="20"/>
              </w:rPr>
              <w:t>Papilionidae</w:t>
            </w:r>
            <w:proofErr w:type="spellEnd"/>
          </w:p>
        </w:tc>
        <w:tc>
          <w:tcPr>
            <w:tcW w:w="2250" w:type="dxa"/>
            <w:vAlign w:val="bottom"/>
          </w:tcPr>
          <w:p w14:paraId="241278E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Lime</w:t>
            </w:r>
          </w:p>
        </w:tc>
        <w:tc>
          <w:tcPr>
            <w:tcW w:w="2250" w:type="dxa"/>
            <w:vAlign w:val="bottom"/>
          </w:tcPr>
          <w:p w14:paraId="73B51F30"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Papilio</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demoleus</w:t>
            </w:r>
            <w:proofErr w:type="spellEnd"/>
          </w:p>
        </w:tc>
        <w:tc>
          <w:tcPr>
            <w:tcW w:w="1170" w:type="dxa"/>
            <w:vAlign w:val="bottom"/>
          </w:tcPr>
          <w:p w14:paraId="067A7C83"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0.78</w:t>
            </w:r>
          </w:p>
        </w:tc>
        <w:tc>
          <w:tcPr>
            <w:tcW w:w="1260" w:type="dxa"/>
            <w:vAlign w:val="bottom"/>
          </w:tcPr>
          <w:p w14:paraId="24075BAC"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55.56</w:t>
            </w:r>
          </w:p>
        </w:tc>
        <w:tc>
          <w:tcPr>
            <w:tcW w:w="810" w:type="dxa"/>
            <w:vAlign w:val="bottom"/>
          </w:tcPr>
          <w:p w14:paraId="4954A429"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4F2A8818" w14:textId="77777777" w:rsidR="00831A30" w:rsidRPr="0008612B" w:rsidRDefault="00831A30" w:rsidP="00187187">
            <w:pPr>
              <w:jc w:val="center"/>
              <w:rPr>
                <w:rFonts w:ascii="Times New Roman" w:hAnsi="Times New Roman" w:cs="Times New Roman"/>
                <w:sz w:val="20"/>
                <w:szCs w:val="20"/>
              </w:rPr>
            </w:pPr>
          </w:p>
        </w:tc>
      </w:tr>
      <w:tr w:rsidR="00831A30" w:rsidRPr="0008612B" w14:paraId="03868F14" w14:textId="77777777" w:rsidTr="00187187">
        <w:tc>
          <w:tcPr>
            <w:tcW w:w="567" w:type="dxa"/>
            <w:vAlign w:val="bottom"/>
          </w:tcPr>
          <w:p w14:paraId="67CBD20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35</w:t>
            </w:r>
          </w:p>
        </w:tc>
        <w:tc>
          <w:tcPr>
            <w:tcW w:w="1346" w:type="dxa"/>
            <w:vAlign w:val="bottom"/>
          </w:tcPr>
          <w:p w14:paraId="11447C7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0B6847C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Mormon</w:t>
            </w:r>
          </w:p>
        </w:tc>
        <w:tc>
          <w:tcPr>
            <w:tcW w:w="2250" w:type="dxa"/>
            <w:vAlign w:val="bottom"/>
          </w:tcPr>
          <w:p w14:paraId="3A96C056"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Papilio</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polytes</w:t>
            </w:r>
            <w:proofErr w:type="spellEnd"/>
          </w:p>
        </w:tc>
        <w:tc>
          <w:tcPr>
            <w:tcW w:w="1170" w:type="dxa"/>
            <w:vAlign w:val="bottom"/>
          </w:tcPr>
          <w:p w14:paraId="445D86AC"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6.70</w:t>
            </w:r>
          </w:p>
        </w:tc>
        <w:tc>
          <w:tcPr>
            <w:tcW w:w="1260" w:type="dxa"/>
            <w:vAlign w:val="bottom"/>
          </w:tcPr>
          <w:p w14:paraId="53044FB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w:t>
            </w:r>
          </w:p>
        </w:tc>
        <w:tc>
          <w:tcPr>
            <w:tcW w:w="810" w:type="dxa"/>
            <w:vAlign w:val="bottom"/>
          </w:tcPr>
          <w:p w14:paraId="6774355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70302EF6" w14:textId="77777777" w:rsidR="00831A30" w:rsidRPr="0008612B" w:rsidRDefault="00831A30" w:rsidP="00187187">
            <w:pPr>
              <w:jc w:val="center"/>
              <w:rPr>
                <w:rFonts w:ascii="Times New Roman" w:hAnsi="Times New Roman" w:cs="Times New Roman"/>
                <w:sz w:val="20"/>
                <w:szCs w:val="20"/>
              </w:rPr>
            </w:pPr>
          </w:p>
        </w:tc>
      </w:tr>
      <w:tr w:rsidR="00831A30" w:rsidRPr="0008612B" w14:paraId="06120C3E" w14:textId="77777777" w:rsidTr="00187187">
        <w:tc>
          <w:tcPr>
            <w:tcW w:w="567" w:type="dxa"/>
            <w:vAlign w:val="bottom"/>
          </w:tcPr>
          <w:p w14:paraId="5C2BA18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36</w:t>
            </w:r>
          </w:p>
        </w:tc>
        <w:tc>
          <w:tcPr>
            <w:tcW w:w="1346" w:type="dxa"/>
            <w:vAlign w:val="bottom"/>
          </w:tcPr>
          <w:p w14:paraId="10E142F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2CD1CB2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Rose</w:t>
            </w:r>
          </w:p>
        </w:tc>
        <w:tc>
          <w:tcPr>
            <w:tcW w:w="2250" w:type="dxa"/>
            <w:vAlign w:val="bottom"/>
          </w:tcPr>
          <w:p w14:paraId="076C5CF6"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Pachliopta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aristolochiae</w:t>
            </w:r>
            <w:proofErr w:type="spellEnd"/>
          </w:p>
        </w:tc>
        <w:tc>
          <w:tcPr>
            <w:tcW w:w="1170" w:type="dxa"/>
            <w:vAlign w:val="bottom"/>
          </w:tcPr>
          <w:p w14:paraId="6336F42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4.78</w:t>
            </w:r>
          </w:p>
        </w:tc>
        <w:tc>
          <w:tcPr>
            <w:tcW w:w="1260" w:type="dxa"/>
            <w:vAlign w:val="bottom"/>
          </w:tcPr>
          <w:p w14:paraId="4E414B24"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100</w:t>
            </w:r>
          </w:p>
        </w:tc>
        <w:tc>
          <w:tcPr>
            <w:tcW w:w="810" w:type="dxa"/>
            <w:vAlign w:val="bottom"/>
          </w:tcPr>
          <w:p w14:paraId="39EC8F27"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VC</w:t>
            </w:r>
          </w:p>
        </w:tc>
        <w:tc>
          <w:tcPr>
            <w:tcW w:w="1620" w:type="dxa"/>
            <w:vAlign w:val="bottom"/>
          </w:tcPr>
          <w:p w14:paraId="433C944C" w14:textId="77777777" w:rsidR="00831A30" w:rsidRPr="0008612B" w:rsidRDefault="00831A30" w:rsidP="00187187">
            <w:pPr>
              <w:jc w:val="center"/>
              <w:rPr>
                <w:rFonts w:ascii="Times New Roman" w:hAnsi="Times New Roman" w:cs="Times New Roman"/>
                <w:sz w:val="20"/>
                <w:szCs w:val="20"/>
              </w:rPr>
            </w:pPr>
          </w:p>
        </w:tc>
      </w:tr>
      <w:tr w:rsidR="00831A30" w:rsidRPr="0008612B" w14:paraId="3DAE1671" w14:textId="77777777" w:rsidTr="00187187">
        <w:tc>
          <w:tcPr>
            <w:tcW w:w="567" w:type="dxa"/>
            <w:vAlign w:val="bottom"/>
          </w:tcPr>
          <w:p w14:paraId="7D6C57D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37</w:t>
            </w:r>
          </w:p>
        </w:tc>
        <w:tc>
          <w:tcPr>
            <w:tcW w:w="1346" w:type="dxa"/>
            <w:vAlign w:val="bottom"/>
          </w:tcPr>
          <w:p w14:paraId="4072276C"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765F381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Crimson Rose</w:t>
            </w:r>
          </w:p>
        </w:tc>
        <w:tc>
          <w:tcPr>
            <w:tcW w:w="2250" w:type="dxa"/>
            <w:vAlign w:val="bottom"/>
          </w:tcPr>
          <w:p w14:paraId="3DF8C797"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Pachliopta</w:t>
            </w:r>
            <w:proofErr w:type="spellEnd"/>
            <w:r w:rsidRPr="0008612B">
              <w:rPr>
                <w:rFonts w:ascii="Times New Roman" w:hAnsi="Times New Roman" w:cs="Times New Roman"/>
                <w:i/>
                <w:iCs/>
                <w:color w:val="0D0D0D"/>
                <w:sz w:val="20"/>
                <w:szCs w:val="20"/>
              </w:rPr>
              <w:t xml:space="preserve"> hector </w:t>
            </w:r>
          </w:p>
        </w:tc>
        <w:tc>
          <w:tcPr>
            <w:tcW w:w="1170" w:type="dxa"/>
            <w:vAlign w:val="bottom"/>
          </w:tcPr>
          <w:p w14:paraId="0C0DCCE4"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0.89</w:t>
            </w:r>
          </w:p>
        </w:tc>
        <w:tc>
          <w:tcPr>
            <w:tcW w:w="1260" w:type="dxa"/>
            <w:vAlign w:val="bottom"/>
          </w:tcPr>
          <w:p w14:paraId="087A02ED"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4BCEE523"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5B393B8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Schedule II</w:t>
            </w:r>
          </w:p>
        </w:tc>
      </w:tr>
      <w:tr w:rsidR="00831A30" w:rsidRPr="0008612B" w14:paraId="33C23BEE" w14:textId="77777777" w:rsidTr="00187187">
        <w:tc>
          <w:tcPr>
            <w:tcW w:w="567" w:type="dxa"/>
            <w:vAlign w:val="bottom"/>
          </w:tcPr>
          <w:p w14:paraId="5A9FC9D0"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38</w:t>
            </w:r>
          </w:p>
        </w:tc>
        <w:tc>
          <w:tcPr>
            <w:tcW w:w="1346" w:type="dxa"/>
            <w:vAlign w:val="bottom"/>
          </w:tcPr>
          <w:p w14:paraId="3F0E0575"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7F42BA1"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Jay</w:t>
            </w:r>
          </w:p>
        </w:tc>
        <w:tc>
          <w:tcPr>
            <w:tcW w:w="2250" w:type="dxa"/>
            <w:vAlign w:val="bottom"/>
          </w:tcPr>
          <w:p w14:paraId="0D3A75F7"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Graphium</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doson</w:t>
            </w:r>
            <w:proofErr w:type="spellEnd"/>
          </w:p>
        </w:tc>
        <w:tc>
          <w:tcPr>
            <w:tcW w:w="1170" w:type="dxa"/>
            <w:vAlign w:val="bottom"/>
          </w:tcPr>
          <w:p w14:paraId="16CC3A3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1.93</w:t>
            </w:r>
          </w:p>
        </w:tc>
        <w:tc>
          <w:tcPr>
            <w:tcW w:w="1260" w:type="dxa"/>
            <w:vAlign w:val="bottom"/>
          </w:tcPr>
          <w:p w14:paraId="33E2B76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55.56</w:t>
            </w:r>
          </w:p>
        </w:tc>
        <w:tc>
          <w:tcPr>
            <w:tcW w:w="810" w:type="dxa"/>
            <w:vAlign w:val="bottom"/>
          </w:tcPr>
          <w:p w14:paraId="1BA3FA8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7CCF321B" w14:textId="77777777" w:rsidR="00831A30" w:rsidRPr="0008612B" w:rsidRDefault="00831A30" w:rsidP="00187187">
            <w:pPr>
              <w:jc w:val="center"/>
              <w:rPr>
                <w:rFonts w:ascii="Times New Roman" w:hAnsi="Times New Roman" w:cs="Times New Roman"/>
                <w:sz w:val="20"/>
                <w:szCs w:val="20"/>
              </w:rPr>
            </w:pPr>
          </w:p>
        </w:tc>
      </w:tr>
      <w:tr w:rsidR="00831A30" w:rsidRPr="0008612B" w14:paraId="04F3614C" w14:textId="77777777" w:rsidTr="00187187">
        <w:tc>
          <w:tcPr>
            <w:tcW w:w="567" w:type="dxa"/>
            <w:vAlign w:val="bottom"/>
          </w:tcPr>
          <w:p w14:paraId="3D81F8B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39</w:t>
            </w:r>
          </w:p>
        </w:tc>
        <w:tc>
          <w:tcPr>
            <w:tcW w:w="1346" w:type="dxa"/>
            <w:vAlign w:val="bottom"/>
          </w:tcPr>
          <w:p w14:paraId="3E2E9955"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CBD357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Spot Swordtail</w:t>
            </w:r>
          </w:p>
        </w:tc>
        <w:tc>
          <w:tcPr>
            <w:tcW w:w="2250" w:type="dxa"/>
            <w:vAlign w:val="bottom"/>
          </w:tcPr>
          <w:p w14:paraId="21B8B2B5"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Graphium</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nomius</w:t>
            </w:r>
            <w:proofErr w:type="spellEnd"/>
          </w:p>
        </w:tc>
        <w:tc>
          <w:tcPr>
            <w:tcW w:w="1170" w:type="dxa"/>
            <w:vAlign w:val="bottom"/>
          </w:tcPr>
          <w:p w14:paraId="45AC7E2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0.64</w:t>
            </w:r>
          </w:p>
        </w:tc>
        <w:tc>
          <w:tcPr>
            <w:tcW w:w="1260" w:type="dxa"/>
            <w:vAlign w:val="bottom"/>
          </w:tcPr>
          <w:p w14:paraId="056F908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11.11</w:t>
            </w:r>
          </w:p>
        </w:tc>
        <w:tc>
          <w:tcPr>
            <w:tcW w:w="810" w:type="dxa"/>
            <w:vAlign w:val="bottom"/>
          </w:tcPr>
          <w:p w14:paraId="240965E3"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17968830" w14:textId="77777777" w:rsidR="00831A30" w:rsidRPr="0008612B" w:rsidRDefault="00831A30" w:rsidP="00187187">
            <w:pPr>
              <w:jc w:val="center"/>
              <w:rPr>
                <w:rFonts w:ascii="Times New Roman" w:hAnsi="Times New Roman" w:cs="Times New Roman"/>
                <w:sz w:val="20"/>
                <w:szCs w:val="20"/>
              </w:rPr>
            </w:pPr>
          </w:p>
        </w:tc>
      </w:tr>
      <w:tr w:rsidR="00831A30" w:rsidRPr="0008612B" w14:paraId="3FAD143F" w14:textId="77777777" w:rsidTr="00187187">
        <w:tc>
          <w:tcPr>
            <w:tcW w:w="567" w:type="dxa"/>
            <w:vAlign w:val="bottom"/>
          </w:tcPr>
          <w:p w14:paraId="07E85B8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40</w:t>
            </w:r>
          </w:p>
        </w:tc>
        <w:tc>
          <w:tcPr>
            <w:tcW w:w="1346" w:type="dxa"/>
            <w:vAlign w:val="bottom"/>
          </w:tcPr>
          <w:p w14:paraId="780B34DC"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60F7C35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Tailed Jay</w:t>
            </w:r>
          </w:p>
        </w:tc>
        <w:tc>
          <w:tcPr>
            <w:tcW w:w="2250" w:type="dxa"/>
            <w:vAlign w:val="bottom"/>
          </w:tcPr>
          <w:p w14:paraId="1C0D141B"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Graphium</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agamemnon</w:t>
            </w:r>
            <w:proofErr w:type="spellEnd"/>
          </w:p>
        </w:tc>
        <w:tc>
          <w:tcPr>
            <w:tcW w:w="1170" w:type="dxa"/>
            <w:vAlign w:val="bottom"/>
          </w:tcPr>
          <w:p w14:paraId="3CC9183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2.46</w:t>
            </w:r>
          </w:p>
        </w:tc>
        <w:tc>
          <w:tcPr>
            <w:tcW w:w="1260" w:type="dxa"/>
            <w:vAlign w:val="bottom"/>
          </w:tcPr>
          <w:p w14:paraId="09B1D51D"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06496DB0"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4A01BC99" w14:textId="77777777" w:rsidR="00831A30" w:rsidRPr="0008612B" w:rsidRDefault="00831A30" w:rsidP="00187187">
            <w:pPr>
              <w:jc w:val="center"/>
              <w:rPr>
                <w:rFonts w:ascii="Times New Roman" w:hAnsi="Times New Roman" w:cs="Times New Roman"/>
                <w:sz w:val="20"/>
                <w:szCs w:val="20"/>
              </w:rPr>
            </w:pPr>
          </w:p>
        </w:tc>
      </w:tr>
      <w:tr w:rsidR="00831A30" w:rsidRPr="0008612B" w14:paraId="43292ACC" w14:textId="77777777" w:rsidTr="00187187">
        <w:tc>
          <w:tcPr>
            <w:tcW w:w="567" w:type="dxa"/>
            <w:vAlign w:val="bottom"/>
          </w:tcPr>
          <w:p w14:paraId="6DEE867B"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41</w:t>
            </w:r>
          </w:p>
        </w:tc>
        <w:tc>
          <w:tcPr>
            <w:tcW w:w="1346" w:type="dxa"/>
            <w:vAlign w:val="bottom"/>
          </w:tcPr>
          <w:p w14:paraId="72AA1577" w14:textId="77777777" w:rsidR="00831A30" w:rsidRPr="0008612B" w:rsidRDefault="00831A30" w:rsidP="00187187">
            <w:pPr>
              <w:jc w:val="both"/>
              <w:rPr>
                <w:rFonts w:ascii="Times New Roman" w:hAnsi="Times New Roman" w:cs="Times New Roman"/>
                <w:sz w:val="20"/>
                <w:szCs w:val="20"/>
              </w:rPr>
            </w:pPr>
            <w:proofErr w:type="spellStart"/>
            <w:r w:rsidRPr="0008612B">
              <w:rPr>
                <w:rFonts w:ascii="Times New Roman" w:hAnsi="Times New Roman" w:cs="Times New Roman"/>
                <w:color w:val="0D0D0D"/>
                <w:sz w:val="20"/>
                <w:szCs w:val="20"/>
              </w:rPr>
              <w:t>Lycaenidae</w:t>
            </w:r>
            <w:proofErr w:type="spellEnd"/>
          </w:p>
        </w:tc>
        <w:tc>
          <w:tcPr>
            <w:tcW w:w="2250" w:type="dxa"/>
            <w:vAlign w:val="bottom"/>
          </w:tcPr>
          <w:p w14:paraId="02066EF2"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Purple Leaf Blue</w:t>
            </w:r>
          </w:p>
        </w:tc>
        <w:tc>
          <w:tcPr>
            <w:tcW w:w="2250" w:type="dxa"/>
            <w:vAlign w:val="bottom"/>
          </w:tcPr>
          <w:p w14:paraId="4BDADF01"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Amblypodia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anita</w:t>
            </w:r>
            <w:proofErr w:type="spellEnd"/>
          </w:p>
        </w:tc>
        <w:tc>
          <w:tcPr>
            <w:tcW w:w="1170" w:type="dxa"/>
            <w:vAlign w:val="bottom"/>
          </w:tcPr>
          <w:p w14:paraId="26A9FFD6"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1.03</w:t>
            </w:r>
          </w:p>
        </w:tc>
        <w:tc>
          <w:tcPr>
            <w:tcW w:w="1260" w:type="dxa"/>
            <w:vAlign w:val="bottom"/>
          </w:tcPr>
          <w:p w14:paraId="62C87062"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3E8C4FEB"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27E2CEED" w14:textId="77777777" w:rsidR="00831A30" w:rsidRPr="0008612B" w:rsidRDefault="00831A30" w:rsidP="00187187">
            <w:pPr>
              <w:jc w:val="center"/>
              <w:rPr>
                <w:rFonts w:ascii="Times New Roman" w:hAnsi="Times New Roman" w:cs="Times New Roman"/>
                <w:sz w:val="20"/>
                <w:szCs w:val="20"/>
              </w:rPr>
            </w:pPr>
          </w:p>
        </w:tc>
      </w:tr>
      <w:tr w:rsidR="00831A30" w:rsidRPr="0008612B" w14:paraId="78A3BEDC" w14:textId="77777777" w:rsidTr="00187187">
        <w:tc>
          <w:tcPr>
            <w:tcW w:w="567" w:type="dxa"/>
            <w:vAlign w:val="bottom"/>
          </w:tcPr>
          <w:p w14:paraId="1D5B9FA4"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42</w:t>
            </w:r>
          </w:p>
        </w:tc>
        <w:tc>
          <w:tcPr>
            <w:tcW w:w="1346" w:type="dxa"/>
            <w:vAlign w:val="bottom"/>
          </w:tcPr>
          <w:p w14:paraId="5F080DA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5300868D"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Silverline</w:t>
            </w:r>
          </w:p>
        </w:tc>
        <w:tc>
          <w:tcPr>
            <w:tcW w:w="2250" w:type="dxa"/>
            <w:vAlign w:val="bottom"/>
          </w:tcPr>
          <w:p w14:paraId="5636A29E"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Cigaritis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vulcanus</w:t>
            </w:r>
            <w:proofErr w:type="spellEnd"/>
          </w:p>
        </w:tc>
        <w:tc>
          <w:tcPr>
            <w:tcW w:w="1170" w:type="dxa"/>
            <w:vAlign w:val="bottom"/>
          </w:tcPr>
          <w:p w14:paraId="0909679C"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1.46</w:t>
            </w:r>
          </w:p>
        </w:tc>
        <w:tc>
          <w:tcPr>
            <w:tcW w:w="1260" w:type="dxa"/>
            <w:vAlign w:val="bottom"/>
          </w:tcPr>
          <w:p w14:paraId="48D887D7"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35E0177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70F16B06" w14:textId="77777777" w:rsidR="00831A30" w:rsidRPr="0008612B" w:rsidRDefault="00831A30" w:rsidP="00187187">
            <w:pPr>
              <w:jc w:val="center"/>
              <w:rPr>
                <w:rFonts w:ascii="Times New Roman" w:hAnsi="Times New Roman" w:cs="Times New Roman"/>
                <w:sz w:val="20"/>
                <w:szCs w:val="20"/>
              </w:rPr>
            </w:pPr>
          </w:p>
        </w:tc>
      </w:tr>
      <w:tr w:rsidR="00831A30" w:rsidRPr="0008612B" w14:paraId="455B152A" w14:textId="77777777" w:rsidTr="00187187">
        <w:tc>
          <w:tcPr>
            <w:tcW w:w="567" w:type="dxa"/>
            <w:vAlign w:val="bottom"/>
          </w:tcPr>
          <w:p w14:paraId="3CDDFD8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43</w:t>
            </w:r>
          </w:p>
        </w:tc>
        <w:tc>
          <w:tcPr>
            <w:tcW w:w="1346" w:type="dxa"/>
            <w:vAlign w:val="bottom"/>
          </w:tcPr>
          <w:p w14:paraId="2B53E46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4C6E44BE"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Monkey Puzzle</w:t>
            </w:r>
          </w:p>
        </w:tc>
        <w:tc>
          <w:tcPr>
            <w:tcW w:w="2250" w:type="dxa"/>
            <w:vAlign w:val="bottom"/>
          </w:tcPr>
          <w:p w14:paraId="3D501A7F"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Rathinda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amor</w:t>
            </w:r>
            <w:proofErr w:type="spellEnd"/>
          </w:p>
        </w:tc>
        <w:tc>
          <w:tcPr>
            <w:tcW w:w="1170" w:type="dxa"/>
            <w:vAlign w:val="bottom"/>
          </w:tcPr>
          <w:p w14:paraId="45153C13"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0.64</w:t>
            </w:r>
          </w:p>
        </w:tc>
        <w:tc>
          <w:tcPr>
            <w:tcW w:w="1260" w:type="dxa"/>
            <w:vAlign w:val="bottom"/>
          </w:tcPr>
          <w:p w14:paraId="5AAE78B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725B1B0A"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2C293ECD" w14:textId="77777777" w:rsidR="00831A30" w:rsidRPr="0008612B" w:rsidRDefault="00831A30" w:rsidP="00187187">
            <w:pPr>
              <w:jc w:val="center"/>
              <w:rPr>
                <w:rFonts w:ascii="Times New Roman" w:hAnsi="Times New Roman" w:cs="Times New Roman"/>
                <w:sz w:val="20"/>
                <w:szCs w:val="20"/>
              </w:rPr>
            </w:pPr>
          </w:p>
        </w:tc>
      </w:tr>
      <w:tr w:rsidR="00831A30" w:rsidRPr="0008612B" w14:paraId="15DA2435" w14:textId="77777777" w:rsidTr="00187187">
        <w:tc>
          <w:tcPr>
            <w:tcW w:w="567" w:type="dxa"/>
            <w:vAlign w:val="bottom"/>
          </w:tcPr>
          <w:p w14:paraId="5247CC2A"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44</w:t>
            </w:r>
          </w:p>
        </w:tc>
        <w:tc>
          <w:tcPr>
            <w:tcW w:w="1346" w:type="dxa"/>
            <w:vAlign w:val="bottom"/>
          </w:tcPr>
          <w:p w14:paraId="27705448"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1B5E0CA6"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Plains Cupid</w:t>
            </w:r>
          </w:p>
        </w:tc>
        <w:tc>
          <w:tcPr>
            <w:tcW w:w="2250" w:type="dxa"/>
            <w:vAlign w:val="bottom"/>
          </w:tcPr>
          <w:p w14:paraId="02180284"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Chilades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pandava</w:t>
            </w:r>
            <w:proofErr w:type="spellEnd"/>
          </w:p>
        </w:tc>
        <w:tc>
          <w:tcPr>
            <w:tcW w:w="1170" w:type="dxa"/>
            <w:vAlign w:val="bottom"/>
          </w:tcPr>
          <w:p w14:paraId="6E253CFE"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2.07</w:t>
            </w:r>
          </w:p>
        </w:tc>
        <w:tc>
          <w:tcPr>
            <w:tcW w:w="1260" w:type="dxa"/>
            <w:vAlign w:val="bottom"/>
          </w:tcPr>
          <w:p w14:paraId="25A1E193"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55.56</w:t>
            </w:r>
          </w:p>
        </w:tc>
        <w:tc>
          <w:tcPr>
            <w:tcW w:w="810" w:type="dxa"/>
            <w:vAlign w:val="bottom"/>
          </w:tcPr>
          <w:p w14:paraId="4E579433"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C</w:t>
            </w:r>
          </w:p>
        </w:tc>
        <w:tc>
          <w:tcPr>
            <w:tcW w:w="1620" w:type="dxa"/>
            <w:vAlign w:val="bottom"/>
          </w:tcPr>
          <w:p w14:paraId="10DD5387" w14:textId="77777777" w:rsidR="00831A30" w:rsidRPr="0008612B" w:rsidRDefault="00831A30" w:rsidP="00187187">
            <w:pPr>
              <w:jc w:val="center"/>
              <w:rPr>
                <w:rFonts w:ascii="Times New Roman" w:hAnsi="Times New Roman" w:cs="Times New Roman"/>
                <w:sz w:val="20"/>
                <w:szCs w:val="20"/>
              </w:rPr>
            </w:pPr>
          </w:p>
        </w:tc>
      </w:tr>
      <w:tr w:rsidR="00831A30" w:rsidRPr="0008612B" w14:paraId="76A89452" w14:textId="77777777" w:rsidTr="00187187">
        <w:tc>
          <w:tcPr>
            <w:tcW w:w="567" w:type="dxa"/>
            <w:vAlign w:val="bottom"/>
          </w:tcPr>
          <w:p w14:paraId="6CABC7A3"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00000"/>
                <w:sz w:val="20"/>
                <w:szCs w:val="20"/>
              </w:rPr>
              <w:t>45</w:t>
            </w:r>
          </w:p>
        </w:tc>
        <w:tc>
          <w:tcPr>
            <w:tcW w:w="1346" w:type="dxa"/>
            <w:vAlign w:val="bottom"/>
          </w:tcPr>
          <w:p w14:paraId="1516B5DF"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 </w:t>
            </w:r>
          </w:p>
        </w:tc>
        <w:tc>
          <w:tcPr>
            <w:tcW w:w="2250" w:type="dxa"/>
            <w:vAlign w:val="bottom"/>
          </w:tcPr>
          <w:p w14:paraId="234BF704" w14:textId="77777777" w:rsidR="00831A30" w:rsidRPr="0008612B" w:rsidRDefault="00831A30" w:rsidP="00187187">
            <w:pPr>
              <w:jc w:val="both"/>
              <w:rPr>
                <w:rFonts w:ascii="Times New Roman" w:hAnsi="Times New Roman" w:cs="Times New Roman"/>
                <w:sz w:val="20"/>
                <w:szCs w:val="20"/>
              </w:rPr>
            </w:pPr>
            <w:r w:rsidRPr="0008612B">
              <w:rPr>
                <w:rFonts w:ascii="Times New Roman" w:hAnsi="Times New Roman" w:cs="Times New Roman"/>
                <w:color w:val="0D0D0D"/>
                <w:sz w:val="20"/>
                <w:szCs w:val="20"/>
              </w:rPr>
              <w:t>Common Cerulean</w:t>
            </w:r>
          </w:p>
        </w:tc>
        <w:tc>
          <w:tcPr>
            <w:tcW w:w="2250" w:type="dxa"/>
            <w:vAlign w:val="bottom"/>
          </w:tcPr>
          <w:p w14:paraId="3450277A" w14:textId="77777777" w:rsidR="00831A30" w:rsidRPr="0008612B" w:rsidRDefault="00831A30" w:rsidP="00187187">
            <w:pPr>
              <w:jc w:val="both"/>
              <w:rPr>
                <w:rFonts w:ascii="Times New Roman" w:hAnsi="Times New Roman" w:cs="Times New Roman"/>
                <w:i/>
                <w:iCs/>
                <w:sz w:val="20"/>
                <w:szCs w:val="20"/>
              </w:rPr>
            </w:pPr>
            <w:proofErr w:type="spellStart"/>
            <w:r w:rsidRPr="0008612B">
              <w:rPr>
                <w:rFonts w:ascii="Times New Roman" w:hAnsi="Times New Roman" w:cs="Times New Roman"/>
                <w:i/>
                <w:iCs/>
                <w:color w:val="0D0D0D"/>
                <w:sz w:val="20"/>
                <w:szCs w:val="20"/>
              </w:rPr>
              <w:t>Jamides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celeno</w:t>
            </w:r>
            <w:proofErr w:type="spellEnd"/>
          </w:p>
        </w:tc>
        <w:tc>
          <w:tcPr>
            <w:tcW w:w="1170" w:type="dxa"/>
            <w:vAlign w:val="bottom"/>
          </w:tcPr>
          <w:p w14:paraId="020730B1"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00000"/>
                <w:sz w:val="20"/>
                <w:szCs w:val="20"/>
              </w:rPr>
              <w:t>1.32</w:t>
            </w:r>
          </w:p>
        </w:tc>
        <w:tc>
          <w:tcPr>
            <w:tcW w:w="1260" w:type="dxa"/>
            <w:vAlign w:val="bottom"/>
          </w:tcPr>
          <w:p w14:paraId="68E3A0B5"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7F99389D"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NR</w:t>
            </w:r>
          </w:p>
        </w:tc>
        <w:tc>
          <w:tcPr>
            <w:tcW w:w="1620" w:type="dxa"/>
            <w:vAlign w:val="bottom"/>
          </w:tcPr>
          <w:p w14:paraId="341DCF5B" w14:textId="77777777" w:rsidR="00831A30" w:rsidRPr="0008612B" w:rsidRDefault="00831A30" w:rsidP="00187187">
            <w:pPr>
              <w:jc w:val="center"/>
              <w:rPr>
                <w:rFonts w:ascii="Times New Roman" w:hAnsi="Times New Roman" w:cs="Times New Roman"/>
                <w:sz w:val="20"/>
                <w:szCs w:val="20"/>
              </w:rPr>
            </w:pPr>
          </w:p>
        </w:tc>
      </w:tr>
      <w:tr w:rsidR="00831A30" w:rsidRPr="0008612B" w14:paraId="0AD24666" w14:textId="77777777" w:rsidTr="00187187">
        <w:tc>
          <w:tcPr>
            <w:tcW w:w="567" w:type="dxa"/>
            <w:vAlign w:val="bottom"/>
          </w:tcPr>
          <w:p w14:paraId="3C4F0BD2"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46</w:t>
            </w:r>
          </w:p>
        </w:tc>
        <w:tc>
          <w:tcPr>
            <w:tcW w:w="1346" w:type="dxa"/>
            <w:vAlign w:val="bottom"/>
          </w:tcPr>
          <w:p w14:paraId="3F853ED9"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 </w:t>
            </w:r>
          </w:p>
        </w:tc>
        <w:tc>
          <w:tcPr>
            <w:tcW w:w="2250" w:type="dxa"/>
            <w:vAlign w:val="bottom"/>
          </w:tcPr>
          <w:p w14:paraId="75C8D036"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Forget-me-not</w:t>
            </w:r>
          </w:p>
        </w:tc>
        <w:tc>
          <w:tcPr>
            <w:tcW w:w="2250" w:type="dxa"/>
            <w:vAlign w:val="bottom"/>
          </w:tcPr>
          <w:p w14:paraId="33E8AF77"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Catochrysops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strabo</w:t>
            </w:r>
            <w:proofErr w:type="spellEnd"/>
          </w:p>
        </w:tc>
        <w:tc>
          <w:tcPr>
            <w:tcW w:w="1170" w:type="dxa"/>
            <w:vAlign w:val="bottom"/>
          </w:tcPr>
          <w:p w14:paraId="00A027D9"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1.11</w:t>
            </w:r>
          </w:p>
        </w:tc>
        <w:tc>
          <w:tcPr>
            <w:tcW w:w="1260" w:type="dxa"/>
            <w:vAlign w:val="bottom"/>
          </w:tcPr>
          <w:p w14:paraId="1B256B7A"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0598F148"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NR</w:t>
            </w:r>
          </w:p>
        </w:tc>
        <w:tc>
          <w:tcPr>
            <w:tcW w:w="1620" w:type="dxa"/>
            <w:vAlign w:val="bottom"/>
          </w:tcPr>
          <w:p w14:paraId="576CFA7C" w14:textId="77777777" w:rsidR="00831A30" w:rsidRPr="0008612B" w:rsidRDefault="00831A30" w:rsidP="00187187">
            <w:pPr>
              <w:jc w:val="center"/>
              <w:rPr>
                <w:rFonts w:ascii="Times New Roman" w:hAnsi="Times New Roman" w:cs="Times New Roman"/>
                <w:sz w:val="20"/>
                <w:szCs w:val="20"/>
              </w:rPr>
            </w:pPr>
          </w:p>
        </w:tc>
      </w:tr>
      <w:tr w:rsidR="00831A30" w:rsidRPr="0008612B" w14:paraId="6419736E" w14:textId="77777777" w:rsidTr="00187187">
        <w:tc>
          <w:tcPr>
            <w:tcW w:w="567" w:type="dxa"/>
            <w:vAlign w:val="bottom"/>
          </w:tcPr>
          <w:p w14:paraId="3FE35CAB"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47</w:t>
            </w:r>
          </w:p>
        </w:tc>
        <w:tc>
          <w:tcPr>
            <w:tcW w:w="1346" w:type="dxa"/>
            <w:vAlign w:val="bottom"/>
          </w:tcPr>
          <w:p w14:paraId="1066ED02"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 </w:t>
            </w:r>
          </w:p>
        </w:tc>
        <w:tc>
          <w:tcPr>
            <w:tcW w:w="2250" w:type="dxa"/>
            <w:vAlign w:val="bottom"/>
          </w:tcPr>
          <w:p w14:paraId="579F13E2"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Lesser Grass Blue</w:t>
            </w:r>
          </w:p>
        </w:tc>
        <w:tc>
          <w:tcPr>
            <w:tcW w:w="2250" w:type="dxa"/>
            <w:vAlign w:val="bottom"/>
          </w:tcPr>
          <w:p w14:paraId="0CCA9AC0"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Zizina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otis</w:t>
            </w:r>
            <w:proofErr w:type="spellEnd"/>
          </w:p>
        </w:tc>
        <w:tc>
          <w:tcPr>
            <w:tcW w:w="1170" w:type="dxa"/>
            <w:vAlign w:val="bottom"/>
          </w:tcPr>
          <w:p w14:paraId="539F5C77"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0.50</w:t>
            </w:r>
          </w:p>
        </w:tc>
        <w:tc>
          <w:tcPr>
            <w:tcW w:w="1260" w:type="dxa"/>
            <w:vAlign w:val="bottom"/>
          </w:tcPr>
          <w:p w14:paraId="23AB1B39"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44.44</w:t>
            </w:r>
          </w:p>
        </w:tc>
        <w:tc>
          <w:tcPr>
            <w:tcW w:w="810" w:type="dxa"/>
            <w:vAlign w:val="bottom"/>
          </w:tcPr>
          <w:p w14:paraId="764012F3"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R</w:t>
            </w:r>
          </w:p>
        </w:tc>
        <w:tc>
          <w:tcPr>
            <w:tcW w:w="1620" w:type="dxa"/>
            <w:vAlign w:val="bottom"/>
          </w:tcPr>
          <w:p w14:paraId="1323EBCB" w14:textId="77777777" w:rsidR="00831A30" w:rsidRPr="0008612B" w:rsidRDefault="00831A30" w:rsidP="00187187">
            <w:pPr>
              <w:jc w:val="center"/>
              <w:rPr>
                <w:rFonts w:ascii="Times New Roman" w:hAnsi="Times New Roman" w:cs="Times New Roman"/>
                <w:sz w:val="20"/>
                <w:szCs w:val="20"/>
              </w:rPr>
            </w:pPr>
          </w:p>
        </w:tc>
      </w:tr>
      <w:tr w:rsidR="00831A30" w:rsidRPr="0008612B" w14:paraId="40F7F034" w14:textId="77777777" w:rsidTr="00187187">
        <w:tc>
          <w:tcPr>
            <w:tcW w:w="567" w:type="dxa"/>
            <w:vAlign w:val="bottom"/>
          </w:tcPr>
          <w:p w14:paraId="3F6E3501"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lastRenderedPageBreak/>
              <w:t>48</w:t>
            </w:r>
          </w:p>
        </w:tc>
        <w:tc>
          <w:tcPr>
            <w:tcW w:w="1346" w:type="dxa"/>
            <w:vAlign w:val="bottom"/>
          </w:tcPr>
          <w:p w14:paraId="01F42C60"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 </w:t>
            </w:r>
          </w:p>
        </w:tc>
        <w:tc>
          <w:tcPr>
            <w:tcW w:w="2250" w:type="dxa"/>
            <w:vAlign w:val="bottom"/>
          </w:tcPr>
          <w:p w14:paraId="0F571D85"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Common Pierrot</w:t>
            </w:r>
          </w:p>
        </w:tc>
        <w:tc>
          <w:tcPr>
            <w:tcW w:w="2250" w:type="dxa"/>
            <w:vAlign w:val="bottom"/>
          </w:tcPr>
          <w:p w14:paraId="1C14251A"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Castalius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rosimon</w:t>
            </w:r>
            <w:proofErr w:type="spellEnd"/>
          </w:p>
        </w:tc>
        <w:tc>
          <w:tcPr>
            <w:tcW w:w="1170" w:type="dxa"/>
            <w:vAlign w:val="bottom"/>
          </w:tcPr>
          <w:p w14:paraId="4BE02040"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1.50</w:t>
            </w:r>
          </w:p>
        </w:tc>
        <w:tc>
          <w:tcPr>
            <w:tcW w:w="1260" w:type="dxa"/>
            <w:vAlign w:val="bottom"/>
          </w:tcPr>
          <w:p w14:paraId="70420DDD"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311AD697"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NR</w:t>
            </w:r>
          </w:p>
        </w:tc>
        <w:tc>
          <w:tcPr>
            <w:tcW w:w="1620" w:type="dxa"/>
            <w:vAlign w:val="bottom"/>
          </w:tcPr>
          <w:p w14:paraId="6DA729B5" w14:textId="77777777" w:rsidR="00831A30" w:rsidRPr="0008612B" w:rsidRDefault="00831A30" w:rsidP="00187187">
            <w:pPr>
              <w:jc w:val="center"/>
              <w:rPr>
                <w:rFonts w:ascii="Times New Roman" w:hAnsi="Times New Roman" w:cs="Times New Roman"/>
                <w:sz w:val="20"/>
                <w:szCs w:val="20"/>
              </w:rPr>
            </w:pPr>
            <w:r w:rsidRPr="0008612B">
              <w:rPr>
                <w:rFonts w:ascii="Times New Roman" w:hAnsi="Times New Roman" w:cs="Times New Roman"/>
                <w:color w:val="0D0D0D"/>
                <w:sz w:val="20"/>
                <w:szCs w:val="20"/>
              </w:rPr>
              <w:t>Schedule I</w:t>
            </w:r>
          </w:p>
        </w:tc>
      </w:tr>
      <w:tr w:rsidR="00831A30" w:rsidRPr="0008612B" w14:paraId="4A424A40" w14:textId="77777777" w:rsidTr="00187187">
        <w:tc>
          <w:tcPr>
            <w:tcW w:w="567" w:type="dxa"/>
            <w:vAlign w:val="bottom"/>
          </w:tcPr>
          <w:p w14:paraId="02C6C0A7"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49</w:t>
            </w:r>
          </w:p>
        </w:tc>
        <w:tc>
          <w:tcPr>
            <w:tcW w:w="1346" w:type="dxa"/>
            <w:vAlign w:val="bottom"/>
          </w:tcPr>
          <w:p w14:paraId="1DD97E44"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 </w:t>
            </w:r>
          </w:p>
        </w:tc>
        <w:tc>
          <w:tcPr>
            <w:tcW w:w="2250" w:type="dxa"/>
            <w:vAlign w:val="bottom"/>
          </w:tcPr>
          <w:p w14:paraId="3BCDC801"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Striped Pierrot</w:t>
            </w:r>
          </w:p>
        </w:tc>
        <w:tc>
          <w:tcPr>
            <w:tcW w:w="2250" w:type="dxa"/>
            <w:vAlign w:val="bottom"/>
          </w:tcPr>
          <w:p w14:paraId="607E9BEA"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Tarucus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nara</w:t>
            </w:r>
            <w:proofErr w:type="spellEnd"/>
          </w:p>
        </w:tc>
        <w:tc>
          <w:tcPr>
            <w:tcW w:w="1170" w:type="dxa"/>
            <w:vAlign w:val="bottom"/>
          </w:tcPr>
          <w:p w14:paraId="743039C5"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0.64</w:t>
            </w:r>
          </w:p>
        </w:tc>
        <w:tc>
          <w:tcPr>
            <w:tcW w:w="1260" w:type="dxa"/>
            <w:vAlign w:val="bottom"/>
          </w:tcPr>
          <w:p w14:paraId="79252BA1"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2207C370"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NR</w:t>
            </w:r>
          </w:p>
        </w:tc>
        <w:tc>
          <w:tcPr>
            <w:tcW w:w="1620" w:type="dxa"/>
            <w:vAlign w:val="bottom"/>
          </w:tcPr>
          <w:p w14:paraId="1EE17495" w14:textId="77777777" w:rsidR="00831A30" w:rsidRPr="0008612B" w:rsidRDefault="00831A30" w:rsidP="00187187">
            <w:pPr>
              <w:jc w:val="center"/>
              <w:rPr>
                <w:rFonts w:ascii="Times New Roman" w:hAnsi="Times New Roman" w:cs="Times New Roman"/>
                <w:sz w:val="20"/>
                <w:szCs w:val="20"/>
              </w:rPr>
            </w:pPr>
          </w:p>
        </w:tc>
      </w:tr>
      <w:tr w:rsidR="00831A30" w:rsidRPr="0008612B" w14:paraId="1ECF84DA" w14:textId="77777777" w:rsidTr="00187187">
        <w:tc>
          <w:tcPr>
            <w:tcW w:w="567" w:type="dxa"/>
            <w:vAlign w:val="bottom"/>
          </w:tcPr>
          <w:p w14:paraId="6C275615"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50</w:t>
            </w:r>
          </w:p>
        </w:tc>
        <w:tc>
          <w:tcPr>
            <w:tcW w:w="1346" w:type="dxa"/>
            <w:vAlign w:val="bottom"/>
          </w:tcPr>
          <w:p w14:paraId="3C1E65DB"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 </w:t>
            </w:r>
          </w:p>
        </w:tc>
        <w:tc>
          <w:tcPr>
            <w:tcW w:w="2250" w:type="dxa"/>
            <w:vAlign w:val="bottom"/>
          </w:tcPr>
          <w:p w14:paraId="753650B5"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Dark Grass Blue</w:t>
            </w:r>
          </w:p>
        </w:tc>
        <w:tc>
          <w:tcPr>
            <w:tcW w:w="2250" w:type="dxa"/>
            <w:vAlign w:val="bottom"/>
          </w:tcPr>
          <w:p w14:paraId="3FC31AE7"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Zizeeria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karsandra</w:t>
            </w:r>
            <w:proofErr w:type="spellEnd"/>
          </w:p>
        </w:tc>
        <w:tc>
          <w:tcPr>
            <w:tcW w:w="1170" w:type="dxa"/>
            <w:vAlign w:val="bottom"/>
          </w:tcPr>
          <w:p w14:paraId="3AEBE02B"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0.96</w:t>
            </w:r>
          </w:p>
        </w:tc>
        <w:tc>
          <w:tcPr>
            <w:tcW w:w="1260" w:type="dxa"/>
            <w:vAlign w:val="bottom"/>
          </w:tcPr>
          <w:p w14:paraId="060399B5"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55.56</w:t>
            </w:r>
          </w:p>
        </w:tc>
        <w:tc>
          <w:tcPr>
            <w:tcW w:w="810" w:type="dxa"/>
            <w:vAlign w:val="bottom"/>
          </w:tcPr>
          <w:p w14:paraId="532C5E30"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NR</w:t>
            </w:r>
          </w:p>
        </w:tc>
        <w:tc>
          <w:tcPr>
            <w:tcW w:w="1620" w:type="dxa"/>
            <w:vAlign w:val="bottom"/>
          </w:tcPr>
          <w:p w14:paraId="6826426F" w14:textId="77777777" w:rsidR="00831A30" w:rsidRPr="0008612B" w:rsidRDefault="00831A30" w:rsidP="00187187">
            <w:pPr>
              <w:jc w:val="center"/>
              <w:rPr>
                <w:rFonts w:ascii="Times New Roman" w:hAnsi="Times New Roman" w:cs="Times New Roman"/>
                <w:sz w:val="20"/>
                <w:szCs w:val="20"/>
              </w:rPr>
            </w:pPr>
          </w:p>
        </w:tc>
      </w:tr>
      <w:tr w:rsidR="00831A30" w:rsidRPr="0008612B" w14:paraId="692A845D" w14:textId="77777777" w:rsidTr="00187187">
        <w:tc>
          <w:tcPr>
            <w:tcW w:w="567" w:type="dxa"/>
            <w:vAlign w:val="bottom"/>
          </w:tcPr>
          <w:p w14:paraId="1A286196"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51</w:t>
            </w:r>
          </w:p>
        </w:tc>
        <w:tc>
          <w:tcPr>
            <w:tcW w:w="1346" w:type="dxa"/>
            <w:vAlign w:val="bottom"/>
          </w:tcPr>
          <w:p w14:paraId="1A34686C" w14:textId="77777777" w:rsidR="00831A30" w:rsidRPr="0008612B" w:rsidRDefault="00831A30" w:rsidP="00187187">
            <w:pPr>
              <w:jc w:val="both"/>
              <w:rPr>
                <w:rFonts w:ascii="Times New Roman" w:hAnsi="Times New Roman" w:cs="Times New Roman"/>
                <w:color w:val="000000"/>
                <w:sz w:val="20"/>
                <w:szCs w:val="20"/>
              </w:rPr>
            </w:pPr>
            <w:proofErr w:type="spellStart"/>
            <w:r w:rsidRPr="0008612B">
              <w:rPr>
                <w:rFonts w:ascii="Times New Roman" w:hAnsi="Times New Roman" w:cs="Times New Roman"/>
                <w:color w:val="0D0D0D"/>
                <w:sz w:val="20"/>
                <w:szCs w:val="20"/>
              </w:rPr>
              <w:t>Hesperiidae</w:t>
            </w:r>
            <w:proofErr w:type="spellEnd"/>
          </w:p>
        </w:tc>
        <w:tc>
          <w:tcPr>
            <w:tcW w:w="2250" w:type="dxa"/>
            <w:vAlign w:val="bottom"/>
          </w:tcPr>
          <w:p w14:paraId="6796C229"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Small Branded-Swift</w:t>
            </w:r>
          </w:p>
        </w:tc>
        <w:tc>
          <w:tcPr>
            <w:tcW w:w="2250" w:type="dxa"/>
            <w:vAlign w:val="bottom"/>
          </w:tcPr>
          <w:p w14:paraId="1DA39150" w14:textId="77777777" w:rsidR="00831A30" w:rsidRPr="0008612B" w:rsidRDefault="00831A30" w:rsidP="00187187">
            <w:pPr>
              <w:jc w:val="both"/>
              <w:rPr>
                <w:rFonts w:ascii="Times New Roman" w:hAnsi="Times New Roman" w:cs="Times New Roman"/>
                <w:i/>
                <w:iCs/>
                <w:color w:val="000000"/>
                <w:sz w:val="20"/>
                <w:szCs w:val="20"/>
              </w:rPr>
            </w:pPr>
            <w:r w:rsidRPr="0008612B">
              <w:rPr>
                <w:rFonts w:ascii="Times New Roman" w:hAnsi="Times New Roman" w:cs="Times New Roman"/>
                <w:i/>
                <w:iCs/>
                <w:color w:val="0D0D0D"/>
                <w:sz w:val="20"/>
                <w:szCs w:val="20"/>
              </w:rPr>
              <w:t xml:space="preserve">Pelopidas </w:t>
            </w:r>
            <w:proofErr w:type="spellStart"/>
            <w:r w:rsidRPr="0008612B">
              <w:rPr>
                <w:rFonts w:ascii="Times New Roman" w:hAnsi="Times New Roman" w:cs="Times New Roman"/>
                <w:i/>
                <w:iCs/>
                <w:color w:val="0D0D0D"/>
                <w:sz w:val="20"/>
                <w:szCs w:val="20"/>
              </w:rPr>
              <w:t>mathias</w:t>
            </w:r>
            <w:proofErr w:type="spellEnd"/>
          </w:p>
        </w:tc>
        <w:tc>
          <w:tcPr>
            <w:tcW w:w="1170" w:type="dxa"/>
            <w:vAlign w:val="bottom"/>
          </w:tcPr>
          <w:p w14:paraId="270A6B8D"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0.75</w:t>
            </w:r>
          </w:p>
        </w:tc>
        <w:tc>
          <w:tcPr>
            <w:tcW w:w="1260" w:type="dxa"/>
            <w:vAlign w:val="bottom"/>
          </w:tcPr>
          <w:p w14:paraId="55CCD09F"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77.78</w:t>
            </w:r>
          </w:p>
        </w:tc>
        <w:tc>
          <w:tcPr>
            <w:tcW w:w="810" w:type="dxa"/>
            <w:vAlign w:val="bottom"/>
          </w:tcPr>
          <w:p w14:paraId="2D6C39C8"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NR</w:t>
            </w:r>
          </w:p>
        </w:tc>
        <w:tc>
          <w:tcPr>
            <w:tcW w:w="1620" w:type="dxa"/>
            <w:vAlign w:val="bottom"/>
          </w:tcPr>
          <w:p w14:paraId="2BF17537" w14:textId="77777777" w:rsidR="00831A30" w:rsidRPr="0008612B" w:rsidRDefault="00831A30" w:rsidP="00187187">
            <w:pPr>
              <w:jc w:val="center"/>
              <w:rPr>
                <w:rFonts w:ascii="Times New Roman" w:hAnsi="Times New Roman" w:cs="Times New Roman"/>
                <w:sz w:val="20"/>
                <w:szCs w:val="20"/>
              </w:rPr>
            </w:pPr>
          </w:p>
        </w:tc>
      </w:tr>
      <w:tr w:rsidR="00831A30" w:rsidRPr="0008612B" w14:paraId="6F971818" w14:textId="77777777" w:rsidTr="00187187">
        <w:tc>
          <w:tcPr>
            <w:tcW w:w="567" w:type="dxa"/>
            <w:vAlign w:val="bottom"/>
          </w:tcPr>
          <w:p w14:paraId="1F24C545"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52</w:t>
            </w:r>
          </w:p>
        </w:tc>
        <w:tc>
          <w:tcPr>
            <w:tcW w:w="1346" w:type="dxa"/>
            <w:vAlign w:val="bottom"/>
          </w:tcPr>
          <w:p w14:paraId="60B0A79B"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 </w:t>
            </w:r>
          </w:p>
        </w:tc>
        <w:tc>
          <w:tcPr>
            <w:tcW w:w="2250" w:type="dxa"/>
            <w:vAlign w:val="bottom"/>
          </w:tcPr>
          <w:p w14:paraId="741AC058"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Common Redeye</w:t>
            </w:r>
          </w:p>
        </w:tc>
        <w:tc>
          <w:tcPr>
            <w:tcW w:w="2250" w:type="dxa"/>
            <w:vAlign w:val="bottom"/>
          </w:tcPr>
          <w:p w14:paraId="4151E468"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Matapa</w:t>
            </w:r>
            <w:proofErr w:type="spellEnd"/>
            <w:r w:rsidRPr="0008612B">
              <w:rPr>
                <w:rFonts w:ascii="Times New Roman" w:hAnsi="Times New Roman" w:cs="Times New Roman"/>
                <w:i/>
                <w:iCs/>
                <w:color w:val="0D0D0D"/>
                <w:sz w:val="20"/>
                <w:szCs w:val="20"/>
              </w:rPr>
              <w:t xml:space="preserve"> aria</w:t>
            </w:r>
          </w:p>
        </w:tc>
        <w:tc>
          <w:tcPr>
            <w:tcW w:w="1170" w:type="dxa"/>
            <w:vAlign w:val="bottom"/>
          </w:tcPr>
          <w:p w14:paraId="7DB44E1B"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0.57</w:t>
            </w:r>
          </w:p>
        </w:tc>
        <w:tc>
          <w:tcPr>
            <w:tcW w:w="1260" w:type="dxa"/>
            <w:vAlign w:val="bottom"/>
          </w:tcPr>
          <w:p w14:paraId="09256A55" w14:textId="77777777" w:rsidR="00831A30" w:rsidRPr="0008612B" w:rsidRDefault="00831A30" w:rsidP="00187187">
            <w:pPr>
              <w:jc w:val="center"/>
              <w:rPr>
                <w:rFonts w:ascii="Times New Roman" w:hAnsi="Times New Roman" w:cs="Times New Roman"/>
                <w:color w:val="0D0D0D"/>
                <w:sz w:val="20"/>
                <w:szCs w:val="20"/>
              </w:rPr>
            </w:pPr>
            <w:r w:rsidRPr="0008612B">
              <w:rPr>
                <w:rFonts w:ascii="Times New Roman" w:hAnsi="Times New Roman" w:cs="Times New Roman"/>
                <w:color w:val="000000"/>
                <w:sz w:val="20"/>
                <w:szCs w:val="20"/>
              </w:rPr>
              <w:t>66.67</w:t>
            </w:r>
          </w:p>
        </w:tc>
        <w:tc>
          <w:tcPr>
            <w:tcW w:w="810" w:type="dxa"/>
            <w:vAlign w:val="bottom"/>
          </w:tcPr>
          <w:p w14:paraId="7B6CF08E"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D0D0D"/>
                <w:sz w:val="20"/>
                <w:szCs w:val="20"/>
              </w:rPr>
              <w:t>NR</w:t>
            </w:r>
          </w:p>
        </w:tc>
        <w:tc>
          <w:tcPr>
            <w:tcW w:w="1620" w:type="dxa"/>
            <w:vAlign w:val="bottom"/>
          </w:tcPr>
          <w:p w14:paraId="1D5561D6" w14:textId="77777777" w:rsidR="00831A30" w:rsidRPr="0008612B" w:rsidRDefault="00831A30" w:rsidP="00187187">
            <w:pPr>
              <w:jc w:val="center"/>
              <w:rPr>
                <w:rFonts w:ascii="Times New Roman" w:hAnsi="Times New Roman" w:cs="Times New Roman"/>
                <w:sz w:val="20"/>
                <w:szCs w:val="20"/>
              </w:rPr>
            </w:pPr>
          </w:p>
        </w:tc>
      </w:tr>
      <w:tr w:rsidR="00831A30" w:rsidRPr="0008612B" w14:paraId="1C34C480" w14:textId="77777777" w:rsidTr="00187187">
        <w:tc>
          <w:tcPr>
            <w:tcW w:w="567" w:type="dxa"/>
            <w:vAlign w:val="bottom"/>
          </w:tcPr>
          <w:p w14:paraId="12844A41"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53</w:t>
            </w:r>
          </w:p>
        </w:tc>
        <w:tc>
          <w:tcPr>
            <w:tcW w:w="1346" w:type="dxa"/>
            <w:vAlign w:val="bottom"/>
          </w:tcPr>
          <w:p w14:paraId="78216B10"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 </w:t>
            </w:r>
          </w:p>
        </w:tc>
        <w:tc>
          <w:tcPr>
            <w:tcW w:w="2250" w:type="dxa"/>
            <w:vAlign w:val="bottom"/>
          </w:tcPr>
          <w:p w14:paraId="351541A5"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Indian Grizzled Skipper</w:t>
            </w:r>
          </w:p>
        </w:tc>
        <w:tc>
          <w:tcPr>
            <w:tcW w:w="2250" w:type="dxa"/>
            <w:vAlign w:val="bottom"/>
          </w:tcPr>
          <w:p w14:paraId="0B842219"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Spialia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galba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galba</w:t>
            </w:r>
            <w:proofErr w:type="spellEnd"/>
          </w:p>
        </w:tc>
        <w:tc>
          <w:tcPr>
            <w:tcW w:w="1170" w:type="dxa"/>
            <w:vAlign w:val="bottom"/>
          </w:tcPr>
          <w:p w14:paraId="671CD3AD"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0.50</w:t>
            </w:r>
          </w:p>
        </w:tc>
        <w:tc>
          <w:tcPr>
            <w:tcW w:w="1260" w:type="dxa"/>
            <w:vAlign w:val="bottom"/>
          </w:tcPr>
          <w:p w14:paraId="57F16F55"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55.56</w:t>
            </w:r>
          </w:p>
        </w:tc>
        <w:tc>
          <w:tcPr>
            <w:tcW w:w="810" w:type="dxa"/>
            <w:vAlign w:val="bottom"/>
          </w:tcPr>
          <w:p w14:paraId="644907C3"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R</w:t>
            </w:r>
          </w:p>
        </w:tc>
        <w:tc>
          <w:tcPr>
            <w:tcW w:w="1620" w:type="dxa"/>
            <w:vAlign w:val="bottom"/>
          </w:tcPr>
          <w:p w14:paraId="60BBB5A7" w14:textId="77777777" w:rsidR="00831A30" w:rsidRPr="0008612B" w:rsidRDefault="00831A30" w:rsidP="00187187">
            <w:pPr>
              <w:jc w:val="center"/>
              <w:rPr>
                <w:rFonts w:ascii="Times New Roman" w:hAnsi="Times New Roman" w:cs="Times New Roman"/>
                <w:sz w:val="20"/>
                <w:szCs w:val="20"/>
              </w:rPr>
            </w:pPr>
          </w:p>
        </w:tc>
      </w:tr>
      <w:tr w:rsidR="00831A30" w:rsidRPr="0008612B" w14:paraId="21C2632C" w14:textId="77777777" w:rsidTr="00187187">
        <w:tc>
          <w:tcPr>
            <w:tcW w:w="567" w:type="dxa"/>
            <w:vAlign w:val="bottom"/>
          </w:tcPr>
          <w:p w14:paraId="2F632D81"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54</w:t>
            </w:r>
          </w:p>
        </w:tc>
        <w:tc>
          <w:tcPr>
            <w:tcW w:w="1346" w:type="dxa"/>
            <w:vAlign w:val="bottom"/>
          </w:tcPr>
          <w:p w14:paraId="0AD580E3"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00000"/>
                <w:sz w:val="20"/>
                <w:szCs w:val="20"/>
              </w:rPr>
              <w:t> </w:t>
            </w:r>
          </w:p>
        </w:tc>
        <w:tc>
          <w:tcPr>
            <w:tcW w:w="2250" w:type="dxa"/>
            <w:vAlign w:val="bottom"/>
          </w:tcPr>
          <w:p w14:paraId="3BBE41D5" w14:textId="77777777" w:rsidR="00831A30" w:rsidRPr="0008612B" w:rsidRDefault="00831A30" w:rsidP="00187187">
            <w:pPr>
              <w:jc w:val="both"/>
              <w:rPr>
                <w:rFonts w:ascii="Times New Roman" w:hAnsi="Times New Roman" w:cs="Times New Roman"/>
                <w:color w:val="000000"/>
                <w:sz w:val="20"/>
                <w:szCs w:val="20"/>
              </w:rPr>
            </w:pPr>
            <w:r w:rsidRPr="0008612B">
              <w:rPr>
                <w:rFonts w:ascii="Times New Roman" w:hAnsi="Times New Roman" w:cs="Times New Roman"/>
                <w:color w:val="0D0D0D"/>
                <w:sz w:val="20"/>
                <w:szCs w:val="20"/>
              </w:rPr>
              <w:t>Rice Swift</w:t>
            </w:r>
          </w:p>
        </w:tc>
        <w:tc>
          <w:tcPr>
            <w:tcW w:w="2250" w:type="dxa"/>
            <w:vAlign w:val="bottom"/>
          </w:tcPr>
          <w:p w14:paraId="0CF05928" w14:textId="77777777" w:rsidR="00831A30" w:rsidRPr="0008612B" w:rsidRDefault="00831A30" w:rsidP="00187187">
            <w:pPr>
              <w:jc w:val="both"/>
              <w:rPr>
                <w:rFonts w:ascii="Times New Roman" w:hAnsi="Times New Roman" w:cs="Times New Roman"/>
                <w:i/>
                <w:iCs/>
                <w:color w:val="000000"/>
                <w:sz w:val="20"/>
                <w:szCs w:val="20"/>
              </w:rPr>
            </w:pPr>
            <w:proofErr w:type="spellStart"/>
            <w:r w:rsidRPr="0008612B">
              <w:rPr>
                <w:rFonts w:ascii="Times New Roman" w:hAnsi="Times New Roman" w:cs="Times New Roman"/>
                <w:i/>
                <w:iCs/>
                <w:color w:val="0D0D0D"/>
                <w:sz w:val="20"/>
                <w:szCs w:val="20"/>
              </w:rPr>
              <w:t>Borbo</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cinnara</w:t>
            </w:r>
            <w:proofErr w:type="spellEnd"/>
          </w:p>
        </w:tc>
        <w:tc>
          <w:tcPr>
            <w:tcW w:w="1170" w:type="dxa"/>
            <w:vAlign w:val="bottom"/>
          </w:tcPr>
          <w:p w14:paraId="7B98FFA9"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1.68</w:t>
            </w:r>
          </w:p>
        </w:tc>
        <w:tc>
          <w:tcPr>
            <w:tcW w:w="1260" w:type="dxa"/>
            <w:vAlign w:val="bottom"/>
          </w:tcPr>
          <w:p w14:paraId="3794F613"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66.67</w:t>
            </w:r>
          </w:p>
        </w:tc>
        <w:tc>
          <w:tcPr>
            <w:tcW w:w="810" w:type="dxa"/>
            <w:vAlign w:val="bottom"/>
          </w:tcPr>
          <w:p w14:paraId="68B0FE28" w14:textId="77777777" w:rsidR="00831A30" w:rsidRPr="0008612B" w:rsidRDefault="00831A30" w:rsidP="00187187">
            <w:pPr>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NR</w:t>
            </w:r>
          </w:p>
        </w:tc>
        <w:tc>
          <w:tcPr>
            <w:tcW w:w="1620" w:type="dxa"/>
            <w:vAlign w:val="bottom"/>
          </w:tcPr>
          <w:p w14:paraId="69133AC4" w14:textId="77777777" w:rsidR="00831A30" w:rsidRPr="0008612B" w:rsidRDefault="00831A30" w:rsidP="00187187">
            <w:pPr>
              <w:jc w:val="center"/>
              <w:rPr>
                <w:rFonts w:ascii="Times New Roman" w:hAnsi="Times New Roman" w:cs="Times New Roman"/>
                <w:sz w:val="20"/>
                <w:szCs w:val="20"/>
              </w:rPr>
            </w:pPr>
          </w:p>
        </w:tc>
      </w:tr>
    </w:tbl>
    <w:p w14:paraId="39634D07" w14:textId="4D8D59D2" w:rsidR="00831A30" w:rsidRPr="0008612B" w:rsidRDefault="00831A30" w:rsidP="00831A30">
      <w:pPr>
        <w:tabs>
          <w:tab w:val="left" w:pos="1587"/>
        </w:tabs>
        <w:spacing w:line="240" w:lineRule="auto"/>
        <w:rPr>
          <w:rFonts w:ascii="Times New Roman" w:hAnsi="Times New Roman" w:cs="Times New Roman"/>
        </w:rPr>
      </w:pPr>
      <w:r w:rsidRPr="0008612B">
        <w:rPr>
          <w:rFonts w:ascii="Times New Roman" w:hAnsi="Times New Roman" w:cs="Times New Roman"/>
        </w:rPr>
        <w:t>VC (very common= more than 100 sightings), C (common=51-100), NR (not rare=16-50), R (rare=3-15), VR (very rare= 1-2) to indicate the rarest to the most common butterfly species</w:t>
      </w:r>
      <w:r w:rsidR="000A374D" w:rsidRPr="0008612B">
        <w:rPr>
          <w:rFonts w:ascii="Times New Roman" w:hAnsi="Times New Roman" w:cs="Times New Roman"/>
        </w:rPr>
        <w:t xml:space="preserve"> </w:t>
      </w:r>
      <w:r w:rsidRPr="0008612B">
        <w:rPr>
          <w:rFonts w:ascii="Times New Roman" w:hAnsi="Times New Roman" w:cs="Times New Roman"/>
        </w:rPr>
        <w:t>(</w:t>
      </w:r>
      <w:proofErr w:type="spellStart"/>
      <w:r w:rsidRPr="0008612B">
        <w:rPr>
          <w:rFonts w:ascii="Times New Roman" w:hAnsi="Times New Roman" w:cs="Times New Roman"/>
        </w:rPr>
        <w:t>Tiple</w:t>
      </w:r>
      <w:proofErr w:type="spellEnd"/>
      <w:r w:rsidRPr="0008612B">
        <w:rPr>
          <w:rFonts w:ascii="Times New Roman" w:hAnsi="Times New Roman" w:cs="Times New Roman"/>
        </w:rPr>
        <w:t xml:space="preserve"> et al., 2006)</w:t>
      </w:r>
      <w:r w:rsidR="000A374D" w:rsidRPr="0008612B">
        <w:rPr>
          <w:rFonts w:ascii="Times New Roman" w:hAnsi="Times New Roman" w:cs="Times New Roman"/>
        </w:rPr>
        <w:t>.</w:t>
      </w:r>
      <w:r w:rsidRPr="0008612B">
        <w:rPr>
          <w:rFonts w:ascii="Times New Roman" w:hAnsi="Times New Roman" w:cs="Times New Roman"/>
        </w:rPr>
        <w:br/>
        <w:t>WPA- Species enlisted in Indian Wildlife Protection Act, 1972.</w:t>
      </w:r>
    </w:p>
    <w:p w14:paraId="318EC84E" w14:textId="77777777" w:rsidR="00831A30" w:rsidRPr="0008612B" w:rsidRDefault="00831A30" w:rsidP="00831A30">
      <w:pPr>
        <w:rPr>
          <w:rFonts w:ascii="Times New Roman" w:hAnsi="Times New Roman" w:cs="Times New Roman"/>
        </w:rPr>
      </w:pPr>
      <w:r w:rsidRPr="0008612B">
        <w:rPr>
          <w:rFonts w:ascii="Times New Roman" w:hAnsi="Times New Roman" w:cs="Times New Roman"/>
        </w:rPr>
        <w:t>Table 2: Values of different biodiversity indices of butterfly population of the study area</w:t>
      </w:r>
    </w:p>
    <w:tbl>
      <w:tblPr>
        <w:tblW w:w="9630" w:type="dxa"/>
        <w:tblBorders>
          <w:top w:val="single" w:sz="4" w:space="0" w:color="auto"/>
          <w:bottom w:val="single" w:sz="4" w:space="0" w:color="auto"/>
        </w:tblBorders>
        <w:tblLook w:val="04A0" w:firstRow="1" w:lastRow="0" w:firstColumn="1" w:lastColumn="0" w:noHBand="0" w:noVBand="1"/>
      </w:tblPr>
      <w:tblGrid>
        <w:gridCol w:w="1843"/>
        <w:gridCol w:w="1701"/>
        <w:gridCol w:w="1559"/>
        <w:gridCol w:w="1558"/>
        <w:gridCol w:w="1612"/>
        <w:gridCol w:w="1357"/>
      </w:tblGrid>
      <w:tr w:rsidR="00831A30" w:rsidRPr="0008612B" w14:paraId="15BBB222" w14:textId="77777777" w:rsidTr="00187187">
        <w:trPr>
          <w:trHeight w:val="315"/>
        </w:trPr>
        <w:tc>
          <w:tcPr>
            <w:tcW w:w="1843" w:type="dxa"/>
            <w:tcBorders>
              <w:top w:val="single" w:sz="4" w:space="0" w:color="auto"/>
              <w:bottom w:val="single" w:sz="4" w:space="0" w:color="auto"/>
            </w:tcBorders>
            <w:noWrap/>
            <w:vAlign w:val="bottom"/>
            <w:hideMark/>
          </w:tcPr>
          <w:p w14:paraId="4DA72C1B"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Shannon diversity index (H')</w:t>
            </w:r>
          </w:p>
        </w:tc>
        <w:tc>
          <w:tcPr>
            <w:tcW w:w="1701" w:type="dxa"/>
            <w:tcBorders>
              <w:top w:val="single" w:sz="4" w:space="0" w:color="auto"/>
              <w:bottom w:val="single" w:sz="4" w:space="0" w:color="auto"/>
            </w:tcBorders>
            <w:noWrap/>
            <w:vAlign w:val="bottom"/>
            <w:hideMark/>
          </w:tcPr>
          <w:p w14:paraId="2153E47F" w14:textId="77777777" w:rsidR="00831A30" w:rsidRPr="0008612B" w:rsidRDefault="00831A30" w:rsidP="00187187">
            <w:pPr>
              <w:spacing w:line="240" w:lineRule="auto"/>
              <w:jc w:val="center"/>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Pielou’s</w:t>
            </w:r>
            <w:proofErr w:type="spellEnd"/>
            <w:r w:rsidRPr="0008612B">
              <w:rPr>
                <w:rFonts w:ascii="Times New Roman" w:hAnsi="Times New Roman" w:cs="Times New Roman"/>
                <w:b/>
                <w:bCs/>
                <w:sz w:val="20"/>
                <w:szCs w:val="20"/>
                <w:lang w:eastAsia="en-IN"/>
              </w:rPr>
              <w:t xml:space="preserve"> evenness index (j)</w:t>
            </w:r>
          </w:p>
        </w:tc>
        <w:tc>
          <w:tcPr>
            <w:tcW w:w="1559" w:type="dxa"/>
            <w:tcBorders>
              <w:top w:val="single" w:sz="4" w:space="0" w:color="auto"/>
              <w:bottom w:val="single" w:sz="4" w:space="0" w:color="auto"/>
            </w:tcBorders>
            <w:noWrap/>
            <w:vAlign w:val="bottom"/>
            <w:hideMark/>
          </w:tcPr>
          <w:p w14:paraId="2A71AA10"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Simpson's index (Ds)</w:t>
            </w:r>
          </w:p>
        </w:tc>
        <w:tc>
          <w:tcPr>
            <w:tcW w:w="1558" w:type="dxa"/>
            <w:tcBorders>
              <w:top w:val="single" w:sz="4" w:space="0" w:color="auto"/>
              <w:bottom w:val="single" w:sz="4" w:space="0" w:color="auto"/>
            </w:tcBorders>
          </w:tcPr>
          <w:p w14:paraId="6595FE0E" w14:textId="7DA854B0"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Simpson's index</w:t>
            </w:r>
            <w:r w:rsidR="000A374D" w:rsidRPr="0008612B">
              <w:rPr>
                <w:rFonts w:ascii="Times New Roman" w:hAnsi="Times New Roman" w:cs="Times New Roman"/>
                <w:b/>
                <w:bCs/>
                <w:sz w:val="20"/>
                <w:szCs w:val="20"/>
                <w:lang w:eastAsia="en-IN"/>
              </w:rPr>
              <w:t xml:space="preserve"> of diversity</w:t>
            </w:r>
            <w:r w:rsidRPr="0008612B">
              <w:rPr>
                <w:rFonts w:ascii="Times New Roman" w:hAnsi="Times New Roman" w:cs="Times New Roman"/>
                <w:b/>
                <w:bCs/>
                <w:sz w:val="20"/>
                <w:szCs w:val="20"/>
                <w:lang w:eastAsia="en-IN"/>
              </w:rPr>
              <w:t xml:space="preserve"> (D)</w:t>
            </w:r>
          </w:p>
        </w:tc>
        <w:tc>
          <w:tcPr>
            <w:tcW w:w="1612" w:type="dxa"/>
            <w:tcBorders>
              <w:top w:val="single" w:sz="4" w:space="0" w:color="auto"/>
              <w:bottom w:val="single" w:sz="4" w:space="0" w:color="auto"/>
            </w:tcBorders>
          </w:tcPr>
          <w:p w14:paraId="46403B8C" w14:textId="77777777" w:rsidR="00831A30" w:rsidRPr="0008612B" w:rsidRDefault="00831A30" w:rsidP="00187187">
            <w:pPr>
              <w:spacing w:line="240" w:lineRule="auto"/>
              <w:jc w:val="center"/>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Margalef's</w:t>
            </w:r>
            <w:proofErr w:type="spellEnd"/>
            <w:r w:rsidRPr="0008612B">
              <w:rPr>
                <w:rFonts w:ascii="Times New Roman" w:hAnsi="Times New Roman" w:cs="Times New Roman"/>
                <w:b/>
                <w:bCs/>
                <w:sz w:val="20"/>
                <w:szCs w:val="20"/>
                <w:lang w:eastAsia="en-IN"/>
              </w:rPr>
              <w:t xml:space="preserve"> Richness index</w:t>
            </w:r>
            <w:r w:rsidRPr="0008612B">
              <w:rPr>
                <w:rFonts w:ascii="Times New Roman" w:hAnsi="Times New Roman" w:cs="Times New Roman"/>
                <w:b/>
                <w:bCs/>
                <w:sz w:val="20"/>
                <w:szCs w:val="20"/>
                <w:lang w:eastAsia="en-IN"/>
              </w:rPr>
              <w:br/>
              <w:t>(d)</w:t>
            </w:r>
          </w:p>
        </w:tc>
        <w:tc>
          <w:tcPr>
            <w:tcW w:w="1357" w:type="dxa"/>
            <w:tcBorders>
              <w:top w:val="single" w:sz="4" w:space="0" w:color="auto"/>
              <w:bottom w:val="single" w:sz="4" w:space="0" w:color="auto"/>
            </w:tcBorders>
          </w:tcPr>
          <w:p w14:paraId="2939493F"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Simpson's reciprocal index (Dr)</w:t>
            </w:r>
          </w:p>
        </w:tc>
      </w:tr>
      <w:tr w:rsidR="00831A30" w:rsidRPr="0008612B" w14:paraId="6D45ACE8" w14:textId="77777777" w:rsidTr="00187187">
        <w:trPr>
          <w:trHeight w:val="315"/>
        </w:trPr>
        <w:tc>
          <w:tcPr>
            <w:tcW w:w="1843" w:type="dxa"/>
            <w:tcBorders>
              <w:top w:val="single" w:sz="4" w:space="0" w:color="auto"/>
            </w:tcBorders>
            <w:noWrap/>
            <w:vAlign w:val="bottom"/>
          </w:tcPr>
          <w:p w14:paraId="5CAD7753" w14:textId="77777777" w:rsidR="00831A30" w:rsidRPr="0008612B" w:rsidRDefault="00831A30" w:rsidP="00187187">
            <w:pPr>
              <w:spacing w:line="240" w:lineRule="auto"/>
              <w:jc w:val="center"/>
              <w:rPr>
                <w:rFonts w:ascii="Times New Roman" w:hAnsi="Times New Roman" w:cs="Times New Roman"/>
                <w:color w:val="000000"/>
                <w:sz w:val="20"/>
                <w:szCs w:val="20"/>
                <w:lang w:eastAsia="en-IN"/>
              </w:rPr>
            </w:pPr>
            <w:r w:rsidRPr="0008612B">
              <w:rPr>
                <w:rFonts w:ascii="Times New Roman" w:hAnsi="Times New Roman" w:cs="Times New Roman"/>
                <w:color w:val="000000"/>
                <w:sz w:val="20"/>
                <w:szCs w:val="20"/>
                <w:lang w:eastAsia="en-IN"/>
              </w:rPr>
              <w:t>3.74</w:t>
            </w:r>
          </w:p>
        </w:tc>
        <w:tc>
          <w:tcPr>
            <w:tcW w:w="1701" w:type="dxa"/>
            <w:tcBorders>
              <w:top w:val="single" w:sz="4" w:space="0" w:color="auto"/>
            </w:tcBorders>
            <w:noWrap/>
            <w:vAlign w:val="bottom"/>
          </w:tcPr>
          <w:p w14:paraId="05C7951B" w14:textId="77777777" w:rsidR="00831A30" w:rsidRPr="0008612B" w:rsidRDefault="00831A30" w:rsidP="00187187">
            <w:pPr>
              <w:spacing w:line="240" w:lineRule="auto"/>
              <w:jc w:val="center"/>
              <w:rPr>
                <w:rFonts w:ascii="Times New Roman" w:hAnsi="Times New Roman" w:cs="Times New Roman"/>
                <w:color w:val="000000"/>
                <w:sz w:val="20"/>
                <w:szCs w:val="20"/>
                <w:lang w:eastAsia="en-IN"/>
              </w:rPr>
            </w:pPr>
            <w:r w:rsidRPr="0008612B">
              <w:rPr>
                <w:rFonts w:ascii="Times New Roman" w:hAnsi="Times New Roman" w:cs="Times New Roman"/>
                <w:color w:val="000000"/>
                <w:sz w:val="20"/>
                <w:szCs w:val="20"/>
                <w:lang w:eastAsia="en-IN"/>
              </w:rPr>
              <w:t>0.94</w:t>
            </w:r>
          </w:p>
        </w:tc>
        <w:tc>
          <w:tcPr>
            <w:tcW w:w="1559" w:type="dxa"/>
            <w:tcBorders>
              <w:top w:val="single" w:sz="4" w:space="0" w:color="auto"/>
            </w:tcBorders>
            <w:noWrap/>
            <w:vAlign w:val="bottom"/>
          </w:tcPr>
          <w:p w14:paraId="54AFDA24" w14:textId="77777777" w:rsidR="00831A30" w:rsidRPr="0008612B" w:rsidRDefault="00831A30" w:rsidP="00187187">
            <w:pPr>
              <w:spacing w:line="240" w:lineRule="auto"/>
              <w:jc w:val="center"/>
              <w:rPr>
                <w:rFonts w:ascii="Times New Roman" w:hAnsi="Times New Roman" w:cs="Times New Roman"/>
                <w:color w:val="000000"/>
                <w:sz w:val="20"/>
                <w:szCs w:val="20"/>
                <w:lang w:eastAsia="en-IN"/>
              </w:rPr>
            </w:pPr>
            <w:r w:rsidRPr="0008612B">
              <w:rPr>
                <w:rFonts w:ascii="Times New Roman" w:hAnsi="Times New Roman" w:cs="Times New Roman"/>
                <w:color w:val="000000"/>
                <w:sz w:val="20"/>
                <w:szCs w:val="20"/>
                <w:lang w:eastAsia="en-IN"/>
              </w:rPr>
              <w:t>0.03</w:t>
            </w:r>
          </w:p>
        </w:tc>
        <w:tc>
          <w:tcPr>
            <w:tcW w:w="1558" w:type="dxa"/>
            <w:tcBorders>
              <w:top w:val="single" w:sz="4" w:space="0" w:color="auto"/>
            </w:tcBorders>
          </w:tcPr>
          <w:p w14:paraId="79506CCB" w14:textId="77777777" w:rsidR="00831A30" w:rsidRPr="0008612B" w:rsidRDefault="00831A30" w:rsidP="00187187">
            <w:pPr>
              <w:spacing w:line="240" w:lineRule="auto"/>
              <w:jc w:val="center"/>
              <w:rPr>
                <w:rFonts w:ascii="Times New Roman" w:hAnsi="Times New Roman" w:cs="Times New Roman"/>
                <w:color w:val="000000"/>
                <w:sz w:val="20"/>
                <w:szCs w:val="20"/>
                <w:lang w:eastAsia="en-IN"/>
              </w:rPr>
            </w:pPr>
            <w:r w:rsidRPr="0008612B">
              <w:rPr>
                <w:rFonts w:ascii="Times New Roman" w:hAnsi="Times New Roman" w:cs="Times New Roman"/>
                <w:color w:val="000000"/>
                <w:sz w:val="20"/>
                <w:szCs w:val="20"/>
                <w:lang w:eastAsia="en-IN"/>
              </w:rPr>
              <w:t>0.97</w:t>
            </w:r>
          </w:p>
        </w:tc>
        <w:tc>
          <w:tcPr>
            <w:tcW w:w="1612" w:type="dxa"/>
            <w:tcBorders>
              <w:top w:val="single" w:sz="4" w:space="0" w:color="auto"/>
            </w:tcBorders>
          </w:tcPr>
          <w:p w14:paraId="1D6AA029" w14:textId="77777777" w:rsidR="00831A30" w:rsidRPr="0008612B" w:rsidRDefault="00831A30" w:rsidP="00187187">
            <w:pPr>
              <w:spacing w:line="240" w:lineRule="auto"/>
              <w:jc w:val="center"/>
              <w:rPr>
                <w:rFonts w:ascii="Times New Roman" w:hAnsi="Times New Roman" w:cs="Times New Roman"/>
                <w:color w:val="000000"/>
                <w:sz w:val="20"/>
                <w:szCs w:val="20"/>
                <w:lang w:eastAsia="en-IN"/>
              </w:rPr>
            </w:pPr>
            <w:r w:rsidRPr="0008612B">
              <w:rPr>
                <w:rFonts w:ascii="Times New Roman" w:hAnsi="Times New Roman" w:cs="Times New Roman"/>
                <w:color w:val="000000"/>
                <w:sz w:val="20"/>
                <w:szCs w:val="20"/>
                <w:lang w:eastAsia="en-IN"/>
              </w:rPr>
              <w:t>6.68</w:t>
            </w:r>
          </w:p>
        </w:tc>
        <w:tc>
          <w:tcPr>
            <w:tcW w:w="1357" w:type="dxa"/>
            <w:tcBorders>
              <w:top w:val="single" w:sz="4" w:space="0" w:color="auto"/>
            </w:tcBorders>
          </w:tcPr>
          <w:p w14:paraId="1E8EF47A" w14:textId="77777777" w:rsidR="00831A30" w:rsidRPr="0008612B" w:rsidRDefault="00831A30" w:rsidP="00187187">
            <w:pPr>
              <w:spacing w:line="240" w:lineRule="auto"/>
              <w:jc w:val="center"/>
              <w:rPr>
                <w:rFonts w:ascii="Times New Roman" w:hAnsi="Times New Roman" w:cs="Times New Roman"/>
                <w:color w:val="000000"/>
                <w:sz w:val="20"/>
                <w:szCs w:val="20"/>
                <w:lang w:eastAsia="en-IN"/>
              </w:rPr>
            </w:pPr>
            <w:r w:rsidRPr="0008612B">
              <w:rPr>
                <w:rFonts w:ascii="Times New Roman" w:hAnsi="Times New Roman" w:cs="Times New Roman"/>
                <w:color w:val="000000"/>
                <w:sz w:val="20"/>
                <w:szCs w:val="20"/>
                <w:lang w:eastAsia="en-IN"/>
              </w:rPr>
              <w:t>35.00</w:t>
            </w:r>
          </w:p>
        </w:tc>
      </w:tr>
    </w:tbl>
    <w:p w14:paraId="25073027" w14:textId="77777777" w:rsidR="00831A30" w:rsidRPr="0008612B" w:rsidRDefault="00831A30" w:rsidP="00831A30">
      <w:pPr>
        <w:rPr>
          <w:rFonts w:ascii="Times New Roman" w:hAnsi="Times New Roman" w:cs="Times New Roman"/>
        </w:rPr>
      </w:pPr>
    </w:p>
    <w:p w14:paraId="1FCF02FD" w14:textId="31D5B045" w:rsidR="00831A30" w:rsidRPr="0008612B" w:rsidRDefault="00831A30" w:rsidP="00831A30">
      <w:pPr>
        <w:rPr>
          <w:rFonts w:ascii="Times New Roman" w:hAnsi="Times New Roman" w:cs="Times New Roman"/>
        </w:rPr>
      </w:pPr>
      <w:r w:rsidRPr="0008612B">
        <w:rPr>
          <w:rFonts w:ascii="Times New Roman" w:hAnsi="Times New Roman" w:cs="Times New Roman"/>
        </w:rPr>
        <w:t xml:space="preserve">Table </w:t>
      </w:r>
      <w:r w:rsidR="008C5A8E">
        <w:rPr>
          <w:rFonts w:ascii="Times New Roman" w:hAnsi="Times New Roman" w:cs="Times New Roman"/>
        </w:rPr>
        <w:t>3</w:t>
      </w:r>
      <w:r w:rsidRPr="0008612B">
        <w:rPr>
          <w:rFonts w:ascii="Times New Roman" w:hAnsi="Times New Roman" w:cs="Times New Roman"/>
        </w:rPr>
        <w:t>: Values of different biodiversity indices of butterfly population of the study area</w:t>
      </w:r>
    </w:p>
    <w:tbl>
      <w:tblPr>
        <w:tblW w:w="9067" w:type="dxa"/>
        <w:jc w:val="center"/>
        <w:tblBorders>
          <w:top w:val="single" w:sz="4" w:space="0" w:color="auto"/>
          <w:bottom w:val="single" w:sz="4" w:space="0" w:color="auto"/>
        </w:tblBorders>
        <w:tblLook w:val="04A0" w:firstRow="1" w:lastRow="0" w:firstColumn="1" w:lastColumn="0" w:noHBand="0" w:noVBand="1"/>
      </w:tblPr>
      <w:tblGrid>
        <w:gridCol w:w="1361"/>
        <w:gridCol w:w="1429"/>
        <w:gridCol w:w="1080"/>
        <w:gridCol w:w="1260"/>
        <w:gridCol w:w="1084"/>
        <w:gridCol w:w="1526"/>
        <w:gridCol w:w="1327"/>
      </w:tblGrid>
      <w:tr w:rsidR="00831A30" w:rsidRPr="0008612B" w14:paraId="5E7A1740" w14:textId="77777777" w:rsidTr="00187187">
        <w:trPr>
          <w:trHeight w:val="345"/>
          <w:jc w:val="center"/>
        </w:trPr>
        <w:tc>
          <w:tcPr>
            <w:tcW w:w="1361" w:type="dxa"/>
            <w:tcBorders>
              <w:top w:val="single" w:sz="4" w:space="0" w:color="auto"/>
              <w:bottom w:val="single" w:sz="4" w:space="0" w:color="auto"/>
            </w:tcBorders>
            <w:noWrap/>
            <w:vAlign w:val="bottom"/>
            <w:hideMark/>
          </w:tcPr>
          <w:p w14:paraId="63B26DF0" w14:textId="77777777" w:rsidR="00831A30" w:rsidRPr="0008612B" w:rsidRDefault="00831A30" w:rsidP="00187187">
            <w:pPr>
              <w:spacing w:line="240" w:lineRule="auto"/>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Family</w:t>
            </w:r>
          </w:p>
        </w:tc>
        <w:tc>
          <w:tcPr>
            <w:tcW w:w="1429" w:type="dxa"/>
            <w:tcBorders>
              <w:top w:val="single" w:sz="4" w:space="0" w:color="auto"/>
              <w:bottom w:val="single" w:sz="4" w:space="0" w:color="auto"/>
            </w:tcBorders>
            <w:noWrap/>
            <w:vAlign w:val="bottom"/>
            <w:hideMark/>
          </w:tcPr>
          <w:p w14:paraId="4F307BB6"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Shannon diversity index (H')</w:t>
            </w:r>
          </w:p>
        </w:tc>
        <w:tc>
          <w:tcPr>
            <w:tcW w:w="1080" w:type="dxa"/>
            <w:tcBorders>
              <w:top w:val="single" w:sz="4" w:space="0" w:color="auto"/>
              <w:bottom w:val="single" w:sz="4" w:space="0" w:color="auto"/>
            </w:tcBorders>
            <w:noWrap/>
            <w:vAlign w:val="bottom"/>
            <w:hideMark/>
          </w:tcPr>
          <w:p w14:paraId="1206C1B2"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 xml:space="preserve">Shannon </w:t>
            </w:r>
            <w:proofErr w:type="spellStart"/>
            <w:r w:rsidRPr="0008612B">
              <w:rPr>
                <w:rFonts w:ascii="Times New Roman" w:hAnsi="Times New Roman" w:cs="Times New Roman"/>
                <w:b/>
                <w:bCs/>
                <w:sz w:val="20"/>
                <w:szCs w:val="20"/>
                <w:lang w:eastAsia="en-IN"/>
              </w:rPr>
              <w:t>H</w:t>
            </w:r>
            <w:r w:rsidRPr="0008612B">
              <w:rPr>
                <w:rFonts w:ascii="Times New Roman" w:hAnsi="Times New Roman" w:cs="Times New Roman"/>
                <w:b/>
                <w:bCs/>
                <w:sz w:val="20"/>
                <w:szCs w:val="20"/>
                <w:vertAlign w:val="subscript"/>
                <w:lang w:eastAsia="en-IN"/>
              </w:rPr>
              <w:t>max</w:t>
            </w:r>
            <w:proofErr w:type="spellEnd"/>
          </w:p>
        </w:tc>
        <w:tc>
          <w:tcPr>
            <w:tcW w:w="1260" w:type="dxa"/>
            <w:tcBorders>
              <w:top w:val="single" w:sz="4" w:space="0" w:color="auto"/>
              <w:bottom w:val="single" w:sz="4" w:space="0" w:color="auto"/>
            </w:tcBorders>
            <w:noWrap/>
            <w:vAlign w:val="bottom"/>
            <w:hideMark/>
          </w:tcPr>
          <w:p w14:paraId="28419591" w14:textId="77777777" w:rsidR="00831A30" w:rsidRPr="0008612B" w:rsidRDefault="00831A30" w:rsidP="00187187">
            <w:pPr>
              <w:spacing w:line="240" w:lineRule="auto"/>
              <w:jc w:val="center"/>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Pielou’s</w:t>
            </w:r>
            <w:proofErr w:type="spellEnd"/>
            <w:r w:rsidRPr="0008612B">
              <w:rPr>
                <w:rFonts w:ascii="Times New Roman" w:hAnsi="Times New Roman" w:cs="Times New Roman"/>
                <w:b/>
                <w:bCs/>
                <w:sz w:val="20"/>
                <w:szCs w:val="20"/>
                <w:lang w:eastAsia="en-IN"/>
              </w:rPr>
              <w:t xml:space="preserve"> evenness index (j)</w:t>
            </w:r>
          </w:p>
        </w:tc>
        <w:tc>
          <w:tcPr>
            <w:tcW w:w="1084" w:type="dxa"/>
            <w:tcBorders>
              <w:top w:val="single" w:sz="4" w:space="0" w:color="auto"/>
              <w:bottom w:val="single" w:sz="4" w:space="0" w:color="auto"/>
            </w:tcBorders>
            <w:noWrap/>
            <w:vAlign w:val="bottom"/>
            <w:hideMark/>
          </w:tcPr>
          <w:p w14:paraId="7713B596"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Simpson's index (Ds)</w:t>
            </w:r>
          </w:p>
        </w:tc>
        <w:tc>
          <w:tcPr>
            <w:tcW w:w="1526" w:type="dxa"/>
            <w:tcBorders>
              <w:top w:val="single" w:sz="4" w:space="0" w:color="auto"/>
              <w:bottom w:val="single" w:sz="4" w:space="0" w:color="auto"/>
            </w:tcBorders>
          </w:tcPr>
          <w:p w14:paraId="4A2A3A7F" w14:textId="5129AF34"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Simpson's</w:t>
            </w:r>
            <w:r w:rsidR="003477B9" w:rsidRPr="0008612B">
              <w:rPr>
                <w:rFonts w:ascii="Times New Roman" w:hAnsi="Times New Roman" w:cs="Times New Roman"/>
                <w:b/>
                <w:bCs/>
                <w:sz w:val="20"/>
                <w:szCs w:val="20"/>
                <w:lang w:eastAsia="en-IN"/>
              </w:rPr>
              <w:t xml:space="preserve"> index of</w:t>
            </w:r>
            <w:r w:rsidRPr="0008612B">
              <w:rPr>
                <w:rFonts w:ascii="Times New Roman" w:hAnsi="Times New Roman" w:cs="Times New Roman"/>
                <w:b/>
                <w:bCs/>
                <w:sz w:val="20"/>
                <w:szCs w:val="20"/>
                <w:lang w:eastAsia="en-IN"/>
              </w:rPr>
              <w:t xml:space="preserve"> diversity (D)</w:t>
            </w:r>
          </w:p>
        </w:tc>
        <w:tc>
          <w:tcPr>
            <w:tcW w:w="1327" w:type="dxa"/>
            <w:tcBorders>
              <w:top w:val="single" w:sz="4" w:space="0" w:color="auto"/>
              <w:bottom w:val="single" w:sz="4" w:space="0" w:color="auto"/>
            </w:tcBorders>
            <w:noWrap/>
            <w:vAlign w:val="bottom"/>
            <w:hideMark/>
          </w:tcPr>
          <w:p w14:paraId="5112EF7B" w14:textId="77777777" w:rsidR="00831A30" w:rsidRPr="0008612B" w:rsidRDefault="00831A30" w:rsidP="00187187">
            <w:pPr>
              <w:spacing w:line="240" w:lineRule="auto"/>
              <w:jc w:val="center"/>
              <w:rPr>
                <w:rFonts w:ascii="Times New Roman" w:hAnsi="Times New Roman" w:cs="Times New Roman"/>
                <w:b/>
                <w:bCs/>
                <w:sz w:val="20"/>
                <w:szCs w:val="20"/>
                <w:lang w:eastAsia="en-IN"/>
              </w:rPr>
            </w:pPr>
            <w:r w:rsidRPr="0008612B">
              <w:rPr>
                <w:rFonts w:ascii="Times New Roman" w:hAnsi="Times New Roman" w:cs="Times New Roman"/>
                <w:b/>
                <w:bCs/>
                <w:sz w:val="20"/>
                <w:szCs w:val="20"/>
                <w:lang w:eastAsia="en-IN"/>
              </w:rPr>
              <w:t>Simpson's reciprocal index (Dr)</w:t>
            </w:r>
          </w:p>
        </w:tc>
      </w:tr>
      <w:tr w:rsidR="00831A30" w:rsidRPr="0008612B" w14:paraId="3EF5F939" w14:textId="77777777" w:rsidTr="00187187">
        <w:trPr>
          <w:trHeight w:val="315"/>
          <w:jc w:val="center"/>
        </w:trPr>
        <w:tc>
          <w:tcPr>
            <w:tcW w:w="1361" w:type="dxa"/>
            <w:tcBorders>
              <w:top w:val="single" w:sz="4" w:space="0" w:color="auto"/>
            </w:tcBorders>
            <w:noWrap/>
            <w:vAlign w:val="bottom"/>
            <w:hideMark/>
          </w:tcPr>
          <w:p w14:paraId="0CDADCBA" w14:textId="77777777" w:rsidR="00831A30" w:rsidRPr="0008612B" w:rsidRDefault="00831A30" w:rsidP="00187187">
            <w:pPr>
              <w:spacing w:line="240" w:lineRule="auto"/>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Nymphalidae</w:t>
            </w:r>
            <w:proofErr w:type="spellEnd"/>
          </w:p>
        </w:tc>
        <w:tc>
          <w:tcPr>
            <w:tcW w:w="1429" w:type="dxa"/>
            <w:tcBorders>
              <w:top w:val="single" w:sz="4" w:space="0" w:color="auto"/>
            </w:tcBorders>
            <w:noWrap/>
            <w:vAlign w:val="bottom"/>
          </w:tcPr>
          <w:p w14:paraId="43528351"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2.99</w:t>
            </w:r>
          </w:p>
        </w:tc>
        <w:tc>
          <w:tcPr>
            <w:tcW w:w="1080" w:type="dxa"/>
            <w:tcBorders>
              <w:top w:val="single" w:sz="4" w:space="0" w:color="auto"/>
            </w:tcBorders>
            <w:noWrap/>
            <w:vAlign w:val="bottom"/>
          </w:tcPr>
          <w:p w14:paraId="4F8499A9"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3.12</w:t>
            </w:r>
          </w:p>
        </w:tc>
        <w:tc>
          <w:tcPr>
            <w:tcW w:w="1260" w:type="dxa"/>
            <w:tcBorders>
              <w:top w:val="single" w:sz="4" w:space="0" w:color="auto"/>
            </w:tcBorders>
            <w:noWrap/>
            <w:vAlign w:val="bottom"/>
          </w:tcPr>
          <w:p w14:paraId="2D07BD11"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0.94</w:t>
            </w:r>
          </w:p>
        </w:tc>
        <w:tc>
          <w:tcPr>
            <w:tcW w:w="1084" w:type="dxa"/>
            <w:tcBorders>
              <w:top w:val="single" w:sz="4" w:space="0" w:color="auto"/>
            </w:tcBorders>
            <w:noWrap/>
            <w:vAlign w:val="bottom"/>
          </w:tcPr>
          <w:p w14:paraId="1CECF265"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0.06</w:t>
            </w:r>
          </w:p>
        </w:tc>
        <w:tc>
          <w:tcPr>
            <w:tcW w:w="1526" w:type="dxa"/>
            <w:tcBorders>
              <w:top w:val="single" w:sz="4" w:space="0" w:color="auto"/>
            </w:tcBorders>
            <w:vAlign w:val="bottom"/>
          </w:tcPr>
          <w:p w14:paraId="491BCF87"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color w:val="000000"/>
                <w:sz w:val="20"/>
                <w:szCs w:val="20"/>
              </w:rPr>
              <w:t>0.94</w:t>
            </w:r>
          </w:p>
        </w:tc>
        <w:tc>
          <w:tcPr>
            <w:tcW w:w="1327" w:type="dxa"/>
            <w:tcBorders>
              <w:top w:val="single" w:sz="4" w:space="0" w:color="auto"/>
            </w:tcBorders>
            <w:noWrap/>
            <w:vAlign w:val="bottom"/>
          </w:tcPr>
          <w:p w14:paraId="4AF548C8"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17.64</w:t>
            </w:r>
          </w:p>
        </w:tc>
      </w:tr>
      <w:tr w:rsidR="00831A30" w:rsidRPr="0008612B" w14:paraId="75071B0B" w14:textId="77777777" w:rsidTr="00187187">
        <w:trPr>
          <w:trHeight w:val="315"/>
          <w:jc w:val="center"/>
        </w:trPr>
        <w:tc>
          <w:tcPr>
            <w:tcW w:w="1361" w:type="dxa"/>
            <w:noWrap/>
            <w:vAlign w:val="bottom"/>
          </w:tcPr>
          <w:p w14:paraId="7D66CE01" w14:textId="77777777" w:rsidR="00831A30" w:rsidRPr="0008612B" w:rsidRDefault="00831A30" w:rsidP="00187187">
            <w:pPr>
              <w:spacing w:line="240" w:lineRule="auto"/>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Pieridae</w:t>
            </w:r>
            <w:proofErr w:type="spellEnd"/>
          </w:p>
        </w:tc>
        <w:tc>
          <w:tcPr>
            <w:tcW w:w="1429" w:type="dxa"/>
            <w:noWrap/>
            <w:vAlign w:val="bottom"/>
          </w:tcPr>
          <w:p w14:paraId="6BF9F572"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1.96</w:t>
            </w:r>
          </w:p>
        </w:tc>
        <w:tc>
          <w:tcPr>
            <w:tcW w:w="1080" w:type="dxa"/>
            <w:noWrap/>
            <w:vAlign w:val="bottom"/>
          </w:tcPr>
          <w:p w14:paraId="6F4A04A2"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2.75</w:t>
            </w:r>
          </w:p>
        </w:tc>
        <w:tc>
          <w:tcPr>
            <w:tcW w:w="1260" w:type="dxa"/>
            <w:noWrap/>
            <w:vAlign w:val="bottom"/>
          </w:tcPr>
          <w:p w14:paraId="05A09C30"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0.89</w:t>
            </w:r>
          </w:p>
        </w:tc>
        <w:tc>
          <w:tcPr>
            <w:tcW w:w="1084" w:type="dxa"/>
            <w:noWrap/>
            <w:vAlign w:val="bottom"/>
          </w:tcPr>
          <w:p w14:paraId="7D948F1D"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0.16</w:t>
            </w:r>
          </w:p>
        </w:tc>
        <w:tc>
          <w:tcPr>
            <w:tcW w:w="1526" w:type="dxa"/>
            <w:vAlign w:val="bottom"/>
          </w:tcPr>
          <w:p w14:paraId="474335C9"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0.84</w:t>
            </w:r>
          </w:p>
        </w:tc>
        <w:tc>
          <w:tcPr>
            <w:tcW w:w="1327" w:type="dxa"/>
            <w:noWrap/>
            <w:vAlign w:val="bottom"/>
          </w:tcPr>
          <w:p w14:paraId="7873295F"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6.11</w:t>
            </w:r>
          </w:p>
        </w:tc>
      </w:tr>
      <w:tr w:rsidR="00831A30" w:rsidRPr="0008612B" w14:paraId="06809683" w14:textId="77777777" w:rsidTr="00187187">
        <w:trPr>
          <w:trHeight w:val="315"/>
          <w:jc w:val="center"/>
        </w:trPr>
        <w:tc>
          <w:tcPr>
            <w:tcW w:w="1361" w:type="dxa"/>
            <w:noWrap/>
            <w:vAlign w:val="bottom"/>
          </w:tcPr>
          <w:p w14:paraId="2CA566D0" w14:textId="77777777" w:rsidR="00831A30" w:rsidRPr="0008612B" w:rsidRDefault="00831A30" w:rsidP="00187187">
            <w:pPr>
              <w:spacing w:line="240" w:lineRule="auto"/>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Papilionidae</w:t>
            </w:r>
            <w:proofErr w:type="spellEnd"/>
          </w:p>
        </w:tc>
        <w:tc>
          <w:tcPr>
            <w:tcW w:w="1429" w:type="dxa"/>
            <w:noWrap/>
            <w:vAlign w:val="bottom"/>
          </w:tcPr>
          <w:p w14:paraId="6066101A"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1.63</w:t>
            </w:r>
          </w:p>
        </w:tc>
        <w:tc>
          <w:tcPr>
            <w:tcW w:w="1080" w:type="dxa"/>
            <w:noWrap/>
            <w:vAlign w:val="bottom"/>
          </w:tcPr>
          <w:p w14:paraId="4684ADC8"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2.71</w:t>
            </w:r>
          </w:p>
        </w:tc>
        <w:tc>
          <w:tcPr>
            <w:tcW w:w="1260" w:type="dxa"/>
            <w:noWrap/>
            <w:vAlign w:val="bottom"/>
          </w:tcPr>
          <w:p w14:paraId="6B0BA08E"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0.84</w:t>
            </w:r>
          </w:p>
        </w:tc>
        <w:tc>
          <w:tcPr>
            <w:tcW w:w="1084" w:type="dxa"/>
            <w:noWrap/>
            <w:vAlign w:val="bottom"/>
          </w:tcPr>
          <w:p w14:paraId="381B4BB1"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0.24</w:t>
            </w:r>
          </w:p>
        </w:tc>
        <w:tc>
          <w:tcPr>
            <w:tcW w:w="1526" w:type="dxa"/>
            <w:vAlign w:val="bottom"/>
          </w:tcPr>
          <w:p w14:paraId="0A33928E"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0.76</w:t>
            </w:r>
          </w:p>
        </w:tc>
        <w:tc>
          <w:tcPr>
            <w:tcW w:w="1327" w:type="dxa"/>
            <w:noWrap/>
            <w:vAlign w:val="bottom"/>
          </w:tcPr>
          <w:p w14:paraId="778A0F79"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4.17</w:t>
            </w:r>
          </w:p>
        </w:tc>
      </w:tr>
      <w:tr w:rsidR="00831A30" w:rsidRPr="0008612B" w14:paraId="5D34A0E6" w14:textId="77777777" w:rsidTr="00187187">
        <w:trPr>
          <w:trHeight w:val="315"/>
          <w:jc w:val="center"/>
        </w:trPr>
        <w:tc>
          <w:tcPr>
            <w:tcW w:w="1361" w:type="dxa"/>
            <w:noWrap/>
            <w:vAlign w:val="bottom"/>
            <w:hideMark/>
          </w:tcPr>
          <w:p w14:paraId="0E1AD551" w14:textId="77777777" w:rsidR="00831A30" w:rsidRPr="0008612B" w:rsidRDefault="00831A30" w:rsidP="00187187">
            <w:pPr>
              <w:spacing w:line="240" w:lineRule="auto"/>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Lycaenidae</w:t>
            </w:r>
            <w:proofErr w:type="spellEnd"/>
          </w:p>
        </w:tc>
        <w:tc>
          <w:tcPr>
            <w:tcW w:w="1429" w:type="dxa"/>
            <w:noWrap/>
            <w:vAlign w:val="bottom"/>
          </w:tcPr>
          <w:p w14:paraId="367640F8"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color w:val="000000"/>
                <w:sz w:val="20"/>
                <w:szCs w:val="20"/>
              </w:rPr>
              <w:t>2.22</w:t>
            </w:r>
          </w:p>
        </w:tc>
        <w:tc>
          <w:tcPr>
            <w:tcW w:w="1080" w:type="dxa"/>
            <w:noWrap/>
            <w:vAlign w:val="bottom"/>
          </w:tcPr>
          <w:p w14:paraId="71A73AF0"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2.50</w:t>
            </w:r>
          </w:p>
        </w:tc>
        <w:tc>
          <w:tcPr>
            <w:tcW w:w="1260" w:type="dxa"/>
            <w:noWrap/>
            <w:vAlign w:val="bottom"/>
          </w:tcPr>
          <w:p w14:paraId="378D0904"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0.96</w:t>
            </w:r>
          </w:p>
        </w:tc>
        <w:tc>
          <w:tcPr>
            <w:tcW w:w="1084" w:type="dxa"/>
            <w:noWrap/>
            <w:vAlign w:val="bottom"/>
          </w:tcPr>
          <w:p w14:paraId="389FB3CC"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0.11</w:t>
            </w:r>
          </w:p>
        </w:tc>
        <w:tc>
          <w:tcPr>
            <w:tcW w:w="1526" w:type="dxa"/>
            <w:vAlign w:val="bottom"/>
          </w:tcPr>
          <w:p w14:paraId="61C16EAD"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0.89</w:t>
            </w:r>
          </w:p>
        </w:tc>
        <w:tc>
          <w:tcPr>
            <w:tcW w:w="1327" w:type="dxa"/>
            <w:noWrap/>
            <w:vAlign w:val="bottom"/>
          </w:tcPr>
          <w:p w14:paraId="54BFCD52" w14:textId="77777777" w:rsidR="00831A30" w:rsidRPr="0008612B" w:rsidRDefault="00831A30" w:rsidP="00187187">
            <w:pPr>
              <w:spacing w:line="240" w:lineRule="auto"/>
              <w:jc w:val="center"/>
              <w:rPr>
                <w:rFonts w:ascii="Times New Roman" w:hAnsi="Times New Roman" w:cs="Times New Roman"/>
                <w:sz w:val="20"/>
                <w:szCs w:val="20"/>
                <w:lang w:eastAsia="en-IN"/>
              </w:rPr>
            </w:pPr>
            <w:r w:rsidRPr="0008612B">
              <w:rPr>
                <w:rFonts w:ascii="Times New Roman" w:hAnsi="Times New Roman" w:cs="Times New Roman"/>
                <w:sz w:val="20"/>
                <w:szCs w:val="20"/>
                <w:lang w:eastAsia="en-IN"/>
              </w:rPr>
              <w:t>8.59</w:t>
            </w:r>
          </w:p>
        </w:tc>
      </w:tr>
      <w:tr w:rsidR="00831A30" w:rsidRPr="0008612B" w14:paraId="4FF14827" w14:textId="77777777" w:rsidTr="00187187">
        <w:trPr>
          <w:trHeight w:val="315"/>
          <w:jc w:val="center"/>
        </w:trPr>
        <w:tc>
          <w:tcPr>
            <w:tcW w:w="1361" w:type="dxa"/>
            <w:noWrap/>
            <w:vAlign w:val="bottom"/>
          </w:tcPr>
          <w:p w14:paraId="470D76CA" w14:textId="77777777" w:rsidR="00831A30" w:rsidRPr="0008612B" w:rsidRDefault="00831A30" w:rsidP="00187187">
            <w:pPr>
              <w:spacing w:line="240" w:lineRule="auto"/>
              <w:rPr>
                <w:rFonts w:ascii="Times New Roman" w:hAnsi="Times New Roman" w:cs="Times New Roman"/>
                <w:b/>
                <w:bCs/>
                <w:sz w:val="20"/>
                <w:szCs w:val="20"/>
                <w:lang w:eastAsia="en-IN"/>
              </w:rPr>
            </w:pPr>
            <w:proofErr w:type="spellStart"/>
            <w:r w:rsidRPr="0008612B">
              <w:rPr>
                <w:rFonts w:ascii="Times New Roman" w:hAnsi="Times New Roman" w:cs="Times New Roman"/>
                <w:b/>
                <w:bCs/>
                <w:sz w:val="20"/>
                <w:szCs w:val="20"/>
                <w:lang w:eastAsia="en-IN"/>
              </w:rPr>
              <w:t>Hesperiidae</w:t>
            </w:r>
            <w:proofErr w:type="spellEnd"/>
          </w:p>
        </w:tc>
        <w:tc>
          <w:tcPr>
            <w:tcW w:w="1429" w:type="dxa"/>
            <w:noWrap/>
            <w:vAlign w:val="bottom"/>
          </w:tcPr>
          <w:p w14:paraId="6A92F80D" w14:textId="77777777" w:rsidR="00831A30" w:rsidRPr="0008612B" w:rsidRDefault="00831A30" w:rsidP="00187187">
            <w:pPr>
              <w:spacing w:line="240" w:lineRule="auto"/>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1.26</w:t>
            </w:r>
          </w:p>
        </w:tc>
        <w:tc>
          <w:tcPr>
            <w:tcW w:w="1080" w:type="dxa"/>
            <w:noWrap/>
            <w:vAlign w:val="bottom"/>
          </w:tcPr>
          <w:p w14:paraId="2342EE4E" w14:textId="77777777" w:rsidR="00831A30" w:rsidRPr="0008612B" w:rsidRDefault="00831A30" w:rsidP="00187187">
            <w:pPr>
              <w:spacing w:line="240" w:lineRule="auto"/>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1.99</w:t>
            </w:r>
          </w:p>
        </w:tc>
        <w:tc>
          <w:tcPr>
            <w:tcW w:w="1260" w:type="dxa"/>
            <w:noWrap/>
            <w:vAlign w:val="bottom"/>
          </w:tcPr>
          <w:p w14:paraId="59BCE92C" w14:textId="77777777" w:rsidR="00831A30" w:rsidRPr="0008612B" w:rsidRDefault="00831A30" w:rsidP="00187187">
            <w:pPr>
              <w:spacing w:line="240" w:lineRule="auto"/>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0.92</w:t>
            </w:r>
          </w:p>
        </w:tc>
        <w:tc>
          <w:tcPr>
            <w:tcW w:w="1084" w:type="dxa"/>
            <w:noWrap/>
            <w:vAlign w:val="bottom"/>
          </w:tcPr>
          <w:p w14:paraId="3F4A17B9" w14:textId="77777777" w:rsidR="00831A30" w:rsidRPr="0008612B" w:rsidRDefault="00831A30" w:rsidP="00187187">
            <w:pPr>
              <w:spacing w:line="240" w:lineRule="auto"/>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0.32</w:t>
            </w:r>
          </w:p>
        </w:tc>
        <w:tc>
          <w:tcPr>
            <w:tcW w:w="1526" w:type="dxa"/>
            <w:vAlign w:val="bottom"/>
          </w:tcPr>
          <w:p w14:paraId="187CECC6" w14:textId="77777777" w:rsidR="00831A30" w:rsidRPr="0008612B" w:rsidRDefault="00831A30" w:rsidP="00187187">
            <w:pPr>
              <w:spacing w:line="240" w:lineRule="auto"/>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0.68</w:t>
            </w:r>
          </w:p>
        </w:tc>
        <w:tc>
          <w:tcPr>
            <w:tcW w:w="1327" w:type="dxa"/>
            <w:noWrap/>
            <w:vAlign w:val="bottom"/>
          </w:tcPr>
          <w:p w14:paraId="0B94363C" w14:textId="77777777" w:rsidR="00831A30" w:rsidRPr="0008612B" w:rsidRDefault="00831A30" w:rsidP="00187187">
            <w:pPr>
              <w:spacing w:line="240" w:lineRule="auto"/>
              <w:jc w:val="center"/>
              <w:rPr>
                <w:rFonts w:ascii="Times New Roman" w:hAnsi="Times New Roman" w:cs="Times New Roman"/>
                <w:color w:val="000000"/>
                <w:sz w:val="20"/>
                <w:szCs w:val="20"/>
              </w:rPr>
            </w:pPr>
            <w:r w:rsidRPr="0008612B">
              <w:rPr>
                <w:rFonts w:ascii="Times New Roman" w:hAnsi="Times New Roman" w:cs="Times New Roman"/>
                <w:color w:val="000000"/>
                <w:sz w:val="20"/>
                <w:szCs w:val="20"/>
              </w:rPr>
              <w:t>3.10</w:t>
            </w:r>
          </w:p>
        </w:tc>
      </w:tr>
    </w:tbl>
    <w:p w14:paraId="7669EE62" w14:textId="77777777" w:rsidR="00831A30" w:rsidRPr="0008612B" w:rsidRDefault="00831A30" w:rsidP="00831A30">
      <w:pPr>
        <w:rPr>
          <w:rFonts w:ascii="Times New Roman" w:hAnsi="Times New Roman" w:cs="Times New Roman"/>
        </w:rPr>
      </w:pPr>
    </w:p>
    <w:p w14:paraId="58EB2D38" w14:textId="77777777" w:rsidR="00831A30" w:rsidRPr="0008612B" w:rsidRDefault="00831A30" w:rsidP="00831A30">
      <w:pPr>
        <w:rPr>
          <w:rFonts w:ascii="Times New Roman" w:hAnsi="Times New Roman" w:cs="Times New Roman"/>
        </w:rPr>
      </w:pPr>
      <w:r w:rsidRPr="0008612B">
        <w:rPr>
          <w:rFonts w:ascii="Times New Roman" w:hAnsi="Times New Roman" w:cs="Times New Roman"/>
          <w:noProof/>
        </w:rPr>
        <w:lastRenderedPageBreak/>
        <w:drawing>
          <wp:inline distT="0" distB="0" distL="0" distR="0" wp14:anchorId="262170C1" wp14:editId="6BEF64CB">
            <wp:extent cx="6008468" cy="6125845"/>
            <wp:effectExtent l="57150" t="57150" r="106680" b="122555"/>
            <wp:docPr id="2004431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3608" cy="613108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32B4DB" w14:textId="591E5EF4" w:rsidR="00831A30" w:rsidRPr="0008612B" w:rsidRDefault="00831A30" w:rsidP="00831A30">
      <w:pPr>
        <w:rPr>
          <w:rFonts w:ascii="Times New Roman" w:hAnsi="Times New Roman" w:cs="Times New Roman"/>
        </w:rPr>
      </w:pPr>
      <w:r w:rsidRPr="0008612B">
        <w:rPr>
          <w:rFonts w:ascii="Times New Roman" w:hAnsi="Times New Roman" w:cs="Times New Roman"/>
        </w:rPr>
        <w:t>Fig 1: Map of India (a), satellite image of Maharashtra (b) and study area (c), and vegetation of study area (d,</w:t>
      </w:r>
      <w:r w:rsidR="00F91B9F" w:rsidRPr="0008612B">
        <w:rPr>
          <w:rFonts w:ascii="Times New Roman" w:hAnsi="Times New Roman" w:cs="Times New Roman"/>
        </w:rPr>
        <w:t xml:space="preserve"> </w:t>
      </w:r>
      <w:r w:rsidRPr="0008612B">
        <w:rPr>
          <w:rFonts w:ascii="Times New Roman" w:hAnsi="Times New Roman" w:cs="Times New Roman"/>
        </w:rPr>
        <w:t>e).</w:t>
      </w:r>
    </w:p>
    <w:p w14:paraId="21510489" w14:textId="77777777" w:rsidR="00831A30" w:rsidRPr="0008612B" w:rsidRDefault="00831A30" w:rsidP="00831A30">
      <w:pPr>
        <w:rPr>
          <w:rFonts w:ascii="Times New Roman" w:hAnsi="Times New Roman" w:cs="Times New Roman"/>
          <w:noProof/>
        </w:rPr>
      </w:pPr>
      <w:r w:rsidRPr="0008612B">
        <w:rPr>
          <w:rFonts w:ascii="Times New Roman" w:hAnsi="Times New Roman" w:cs="Times New Roman"/>
          <w:noProof/>
        </w:rPr>
        <w:lastRenderedPageBreak/>
        <w:drawing>
          <wp:inline distT="0" distB="0" distL="0" distR="0" wp14:anchorId="59FAA0ED" wp14:editId="7EFC9490">
            <wp:extent cx="3725439" cy="2242498"/>
            <wp:effectExtent l="57150" t="57150" r="123190" b="120015"/>
            <wp:docPr id="922579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7563" cy="2273874"/>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27C07B" w14:textId="218CDFBC" w:rsidR="00831A30" w:rsidRPr="0008612B" w:rsidRDefault="00831A30" w:rsidP="00831A30">
      <w:pPr>
        <w:rPr>
          <w:rFonts w:ascii="Times New Roman" w:hAnsi="Times New Roman" w:cs="Times New Roman"/>
        </w:rPr>
      </w:pPr>
      <w:r w:rsidRPr="0008612B">
        <w:rPr>
          <w:rFonts w:ascii="Times New Roman" w:hAnsi="Times New Roman" w:cs="Times New Roman"/>
        </w:rPr>
        <w:t>Fig 2: Percentage composition of five families of butterflies in the study area</w:t>
      </w:r>
      <w:r w:rsidR="002161D6" w:rsidRPr="0008612B">
        <w:rPr>
          <w:rFonts w:ascii="Times New Roman" w:hAnsi="Times New Roman" w:cs="Times New Roman"/>
        </w:rPr>
        <w:t>.</w:t>
      </w:r>
    </w:p>
    <w:p w14:paraId="5C0FF7D0" w14:textId="77777777" w:rsidR="00831A30" w:rsidRPr="0008612B" w:rsidRDefault="00831A30" w:rsidP="00831A30">
      <w:pPr>
        <w:rPr>
          <w:rFonts w:ascii="Times New Roman" w:hAnsi="Times New Roman" w:cs="Times New Roman"/>
        </w:rPr>
      </w:pPr>
      <w:r w:rsidRPr="0008612B">
        <w:rPr>
          <w:rFonts w:ascii="Times New Roman" w:hAnsi="Times New Roman" w:cs="Times New Roman"/>
          <w:noProof/>
        </w:rPr>
        <w:drawing>
          <wp:inline distT="0" distB="0" distL="0" distR="0" wp14:anchorId="3ADC4ACE" wp14:editId="302E894B">
            <wp:extent cx="5678198" cy="2153389"/>
            <wp:effectExtent l="19050" t="19050" r="17780" b="18415"/>
            <wp:docPr id="2090961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4967" cy="2159748"/>
                    </a:xfrm>
                    <a:prstGeom prst="rect">
                      <a:avLst/>
                    </a:prstGeom>
                    <a:noFill/>
                    <a:ln w="19050">
                      <a:solidFill>
                        <a:schemeClr val="tx1"/>
                      </a:solidFill>
                    </a:ln>
                  </pic:spPr>
                </pic:pic>
              </a:graphicData>
            </a:graphic>
          </wp:inline>
        </w:drawing>
      </w:r>
    </w:p>
    <w:p w14:paraId="6BA2CB30" w14:textId="77777777" w:rsidR="00831A30" w:rsidRPr="0008612B" w:rsidRDefault="00831A30" w:rsidP="00831A30">
      <w:pPr>
        <w:rPr>
          <w:rFonts w:ascii="Times New Roman" w:hAnsi="Times New Roman" w:cs="Times New Roman"/>
        </w:rPr>
      </w:pPr>
      <w:r w:rsidRPr="0008612B">
        <w:rPr>
          <w:rFonts w:ascii="Times New Roman" w:hAnsi="Times New Roman" w:cs="Times New Roman"/>
        </w:rPr>
        <w:t>Fig 3: Genus to species proportion of butterflies of five families.</w:t>
      </w:r>
    </w:p>
    <w:p w14:paraId="5F00AC50" w14:textId="79155D6D" w:rsidR="00D114F9" w:rsidRPr="0008612B" w:rsidRDefault="00171B62" w:rsidP="00D114F9">
      <w:pPr>
        <w:rPr>
          <w:rFonts w:ascii="Times New Roman" w:hAnsi="Times New Roman" w:cs="Times New Roman"/>
        </w:rPr>
      </w:pPr>
      <w:r w:rsidRPr="0008612B">
        <w:rPr>
          <w:rFonts w:ascii="Times New Roman" w:hAnsi="Times New Roman" w:cs="Times New Roman"/>
          <w:noProof/>
        </w:rPr>
        <w:drawing>
          <wp:inline distT="0" distB="0" distL="0" distR="0" wp14:anchorId="1D7571C3" wp14:editId="1568C6EF">
            <wp:extent cx="4539803" cy="2420259"/>
            <wp:effectExtent l="0" t="0" r="0" b="0"/>
            <wp:docPr id="1528313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53740" cy="2427689"/>
                    </a:xfrm>
                    <a:prstGeom prst="rect">
                      <a:avLst/>
                    </a:prstGeom>
                    <a:noFill/>
                  </pic:spPr>
                </pic:pic>
              </a:graphicData>
            </a:graphic>
          </wp:inline>
        </w:drawing>
      </w:r>
    </w:p>
    <w:p w14:paraId="1E48841A" w14:textId="346FF92D" w:rsidR="00D114F9" w:rsidRPr="0008612B" w:rsidRDefault="00D114F9" w:rsidP="00D114F9">
      <w:pPr>
        <w:spacing w:line="240" w:lineRule="auto"/>
        <w:jc w:val="both"/>
        <w:rPr>
          <w:rFonts w:ascii="Times New Roman" w:hAnsi="Times New Roman" w:cs="Times New Roman"/>
        </w:rPr>
      </w:pPr>
      <w:r w:rsidRPr="0008612B">
        <w:rPr>
          <w:rFonts w:ascii="Times New Roman" w:hAnsi="Times New Roman" w:cs="Times New Roman"/>
        </w:rPr>
        <w:t>Fig. 4. Occurrence of different butterfly species in the study area</w:t>
      </w:r>
      <w:r w:rsidR="002161D6" w:rsidRPr="0008612B">
        <w:rPr>
          <w:rFonts w:ascii="Times New Roman" w:hAnsi="Times New Roman" w:cs="Times New Roman"/>
        </w:rPr>
        <w:t>.</w:t>
      </w:r>
    </w:p>
    <w:p w14:paraId="5F59EE77" w14:textId="77777777" w:rsidR="00831A30" w:rsidRPr="0008612B" w:rsidRDefault="00831A30" w:rsidP="00831A30">
      <w:pPr>
        <w:rPr>
          <w:rFonts w:ascii="Times New Roman" w:hAnsi="Times New Roman" w:cs="Times New Roman"/>
        </w:rPr>
      </w:pPr>
      <w:r w:rsidRPr="0008612B">
        <w:rPr>
          <w:rFonts w:ascii="Times New Roman" w:hAnsi="Times New Roman" w:cs="Times New Roman"/>
          <w:noProof/>
        </w:rPr>
        <w:lastRenderedPageBreak/>
        <w:drawing>
          <wp:inline distT="0" distB="0" distL="0" distR="0" wp14:anchorId="0455CE87" wp14:editId="6AE0C112">
            <wp:extent cx="6428255" cy="1908027"/>
            <wp:effectExtent l="57150" t="57150" r="106045" b="111760"/>
            <wp:docPr id="40971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49617" cy="1914368"/>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1E3927" w14:textId="04ABEBE7" w:rsidR="00831A30" w:rsidRPr="0008612B" w:rsidRDefault="00831A30" w:rsidP="00831A30">
      <w:pPr>
        <w:rPr>
          <w:rFonts w:ascii="Times New Roman" w:hAnsi="Times New Roman" w:cs="Times New Roman"/>
        </w:rPr>
      </w:pPr>
      <w:r w:rsidRPr="0008612B">
        <w:rPr>
          <w:rFonts w:ascii="Times New Roman" w:hAnsi="Times New Roman" w:cs="Times New Roman"/>
        </w:rPr>
        <w:t xml:space="preserve">Fig </w:t>
      </w:r>
      <w:r w:rsidR="00D114F9" w:rsidRPr="0008612B">
        <w:rPr>
          <w:rFonts w:ascii="Times New Roman" w:hAnsi="Times New Roman" w:cs="Times New Roman"/>
        </w:rPr>
        <w:t>5</w:t>
      </w:r>
      <w:r w:rsidRPr="0008612B">
        <w:rPr>
          <w:rFonts w:ascii="Times New Roman" w:hAnsi="Times New Roman" w:cs="Times New Roman"/>
        </w:rPr>
        <w:t>: Species richness of the recorded butterfly genera of the study site.</w:t>
      </w:r>
    </w:p>
    <w:p w14:paraId="3573FB4B" w14:textId="77777777" w:rsidR="00831A30" w:rsidRPr="0008612B" w:rsidRDefault="00831A30" w:rsidP="00831A30">
      <w:pPr>
        <w:rPr>
          <w:rFonts w:ascii="Times New Roman" w:hAnsi="Times New Roman" w:cs="Times New Roman"/>
        </w:rPr>
      </w:pPr>
    </w:p>
    <w:p w14:paraId="3D7C4749" w14:textId="77777777" w:rsidR="00831A30" w:rsidRPr="0008612B" w:rsidRDefault="00831A30" w:rsidP="00831A30">
      <w:pPr>
        <w:rPr>
          <w:rFonts w:ascii="Times New Roman" w:hAnsi="Times New Roman" w:cs="Times New Roman"/>
        </w:rPr>
      </w:pPr>
      <w:r w:rsidRPr="0008612B">
        <w:rPr>
          <w:rFonts w:ascii="Times New Roman" w:hAnsi="Times New Roman" w:cs="Times New Roman"/>
          <w:noProof/>
        </w:rPr>
        <w:drawing>
          <wp:inline distT="0" distB="0" distL="0" distR="0" wp14:anchorId="240190DF" wp14:editId="6B1F8F4E">
            <wp:extent cx="5658445" cy="2239844"/>
            <wp:effectExtent l="57150" t="57150" r="114300" b="122555"/>
            <wp:docPr id="1417623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1412" cy="2244977"/>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C78998" w14:textId="46B710EF" w:rsidR="00831A30" w:rsidRPr="0008612B" w:rsidRDefault="00831A30" w:rsidP="00831A30">
      <w:pPr>
        <w:rPr>
          <w:rFonts w:ascii="Times New Roman" w:hAnsi="Times New Roman" w:cs="Times New Roman"/>
        </w:rPr>
      </w:pPr>
      <w:r w:rsidRPr="0008612B">
        <w:rPr>
          <w:rFonts w:ascii="Times New Roman" w:hAnsi="Times New Roman" w:cs="Times New Roman"/>
        </w:rPr>
        <w:t>Fig 6: Rank abundance curve of 54 species of butterfly in the study area</w:t>
      </w:r>
      <w:r w:rsidR="002161D6" w:rsidRPr="0008612B">
        <w:rPr>
          <w:rFonts w:ascii="Times New Roman" w:hAnsi="Times New Roman" w:cs="Times New Roman"/>
        </w:rPr>
        <w:t>.</w:t>
      </w:r>
    </w:p>
    <w:p w14:paraId="50DB0618" w14:textId="77777777" w:rsidR="002161D6" w:rsidRPr="0008612B" w:rsidRDefault="002161D6" w:rsidP="00831A30">
      <w:pPr>
        <w:rPr>
          <w:rFonts w:ascii="Times New Roman" w:hAnsi="Times New Roman" w:cs="Times New Roman"/>
        </w:rPr>
      </w:pPr>
    </w:p>
    <w:p w14:paraId="78F67065" w14:textId="77777777" w:rsidR="00831A30" w:rsidRPr="0008612B" w:rsidRDefault="00831A30" w:rsidP="00831A30">
      <w:pPr>
        <w:rPr>
          <w:rFonts w:ascii="Times New Roman" w:hAnsi="Times New Roman" w:cs="Times New Roman"/>
        </w:rPr>
      </w:pPr>
      <w:r w:rsidRPr="0008612B">
        <w:rPr>
          <w:rFonts w:ascii="Times New Roman" w:hAnsi="Times New Roman" w:cs="Times New Roman"/>
          <w:noProof/>
        </w:rPr>
        <w:lastRenderedPageBreak/>
        <w:drawing>
          <wp:inline distT="0" distB="0" distL="0" distR="0" wp14:anchorId="34C98A70" wp14:editId="32D0C221">
            <wp:extent cx="5647847" cy="2189518"/>
            <wp:effectExtent l="57150" t="57150" r="105410" b="115570"/>
            <wp:docPr id="1351811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6199" cy="219275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42CD47" w14:textId="77777777" w:rsidR="00831A30" w:rsidRPr="0008612B" w:rsidRDefault="00831A30" w:rsidP="00831A30">
      <w:pPr>
        <w:rPr>
          <w:rFonts w:ascii="Times New Roman" w:hAnsi="Times New Roman" w:cs="Times New Roman"/>
        </w:rPr>
      </w:pPr>
      <w:r w:rsidRPr="0008612B">
        <w:rPr>
          <w:rFonts w:ascii="Times New Roman" w:hAnsi="Times New Roman" w:cs="Times New Roman"/>
        </w:rPr>
        <w:t>Fig 7: Rank abundance curve of five families of butterfly in the study area.</w:t>
      </w:r>
    </w:p>
    <w:p w14:paraId="1AC9D691" w14:textId="77777777" w:rsidR="00831A30" w:rsidRPr="0008612B" w:rsidRDefault="00831A30" w:rsidP="00831A30">
      <w:pPr>
        <w:rPr>
          <w:rFonts w:ascii="Times New Roman" w:hAnsi="Times New Roman" w:cs="Times New Roman"/>
        </w:rPr>
      </w:pPr>
      <w:r w:rsidRPr="0008612B">
        <w:rPr>
          <w:rFonts w:ascii="Times New Roman" w:hAnsi="Times New Roman" w:cs="Times New Roman"/>
        </w:rPr>
        <w:br w:type="page"/>
      </w:r>
    </w:p>
    <w:p w14:paraId="4C392DE0" w14:textId="77777777" w:rsidR="00831A30" w:rsidRPr="0008612B" w:rsidRDefault="00831A30" w:rsidP="00831A30">
      <w:pPr>
        <w:spacing w:line="240" w:lineRule="auto"/>
        <w:jc w:val="both"/>
        <w:rPr>
          <w:rFonts w:ascii="Times New Roman" w:hAnsi="Times New Roman" w:cs="Times New Roman"/>
        </w:rPr>
      </w:pPr>
      <w:r w:rsidRPr="0008612B">
        <w:rPr>
          <w:rFonts w:ascii="Times New Roman" w:hAnsi="Times New Roman" w:cs="Times New Roman"/>
          <w:noProof/>
        </w:rPr>
        <w:lastRenderedPageBreak/>
        <w:drawing>
          <wp:inline distT="0" distB="0" distL="0" distR="0" wp14:anchorId="0DB444DB" wp14:editId="57C2495E">
            <wp:extent cx="5143696" cy="7323524"/>
            <wp:effectExtent l="76200" t="76200" r="114300" b="106045"/>
            <wp:docPr id="1099945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74699" cy="7367666"/>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A1C2DD" w14:textId="77777777" w:rsidR="00831A30" w:rsidRPr="0008612B" w:rsidRDefault="00831A30" w:rsidP="00831A30">
      <w:pPr>
        <w:spacing w:line="240" w:lineRule="auto"/>
        <w:jc w:val="both"/>
        <w:rPr>
          <w:rFonts w:ascii="Times New Roman" w:hAnsi="Times New Roman" w:cs="Times New Roman"/>
          <w:i/>
          <w:iCs/>
          <w:color w:val="0D0D0D"/>
          <w:sz w:val="20"/>
          <w:szCs w:val="20"/>
        </w:rPr>
      </w:pPr>
      <w:r w:rsidRPr="0008612B">
        <w:rPr>
          <w:rFonts w:ascii="Times New Roman" w:hAnsi="Times New Roman" w:cs="Times New Roman"/>
        </w:rPr>
        <w:t>Fig 8: Photographs of different butterfly species recorded in the study area</w:t>
      </w:r>
      <w:r w:rsidRPr="0008612B">
        <w:rPr>
          <w:rFonts w:ascii="Times New Roman" w:hAnsi="Times New Roman" w:cs="Times New Roman"/>
        </w:rPr>
        <w:br/>
      </w:r>
      <w:r w:rsidRPr="0008612B">
        <w:rPr>
          <w:rFonts w:ascii="Times New Roman" w:hAnsi="Times New Roman" w:cs="Times New Roman"/>
          <w:sz w:val="20"/>
          <w:szCs w:val="20"/>
        </w:rPr>
        <w:t>1)</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Parantica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aglea</w:t>
      </w:r>
      <w:proofErr w:type="spellEnd"/>
      <w:r w:rsidRPr="0008612B">
        <w:rPr>
          <w:rFonts w:ascii="Times New Roman" w:hAnsi="Times New Roman" w:cs="Times New Roman"/>
          <w:color w:val="0D0D0D"/>
          <w:sz w:val="20"/>
          <w:szCs w:val="20"/>
        </w:rPr>
        <w:t xml:space="preserve">. 2) </w:t>
      </w:r>
      <w:proofErr w:type="spellStart"/>
      <w:r w:rsidRPr="0008612B">
        <w:rPr>
          <w:rFonts w:ascii="Times New Roman" w:hAnsi="Times New Roman" w:cs="Times New Roman"/>
          <w:i/>
          <w:iCs/>
          <w:color w:val="0D0D0D"/>
          <w:sz w:val="20"/>
          <w:szCs w:val="20"/>
        </w:rPr>
        <w:t>Phalanta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phalantha</w:t>
      </w:r>
      <w:proofErr w:type="spellEnd"/>
      <w:r w:rsidRPr="0008612B">
        <w:rPr>
          <w:rFonts w:ascii="Times New Roman" w:hAnsi="Times New Roman" w:cs="Times New Roman"/>
          <w:color w:val="0D0D0D"/>
          <w:sz w:val="20"/>
          <w:szCs w:val="20"/>
        </w:rPr>
        <w:t xml:space="preserve">, 3) </w:t>
      </w:r>
      <w:proofErr w:type="spellStart"/>
      <w:r w:rsidRPr="0008612B">
        <w:rPr>
          <w:rFonts w:ascii="Times New Roman" w:hAnsi="Times New Roman" w:cs="Times New Roman"/>
          <w:i/>
          <w:iCs/>
          <w:color w:val="0D0D0D"/>
          <w:sz w:val="20"/>
          <w:szCs w:val="20"/>
        </w:rPr>
        <w:t>Pareronia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hippia</w:t>
      </w:r>
      <w:proofErr w:type="spellEnd"/>
      <w:r w:rsidRPr="0008612B">
        <w:rPr>
          <w:rFonts w:ascii="Times New Roman" w:hAnsi="Times New Roman" w:cs="Times New Roman"/>
          <w:color w:val="0D0D0D"/>
          <w:sz w:val="20"/>
          <w:szCs w:val="20"/>
        </w:rPr>
        <w:t xml:space="preserve">, 4) </w:t>
      </w: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atlites</w:t>
      </w:r>
      <w:proofErr w:type="spellEnd"/>
      <w:r w:rsidRPr="0008612B">
        <w:rPr>
          <w:rFonts w:ascii="Times New Roman" w:hAnsi="Times New Roman" w:cs="Times New Roman"/>
          <w:color w:val="0D0D0D"/>
          <w:sz w:val="20"/>
          <w:szCs w:val="20"/>
        </w:rPr>
        <w:t>, 5)</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Cepora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nerissa</w:t>
      </w:r>
      <w:proofErr w:type="spellEnd"/>
      <w:r w:rsidRPr="0008612B">
        <w:rPr>
          <w:rFonts w:ascii="Times New Roman" w:hAnsi="Times New Roman" w:cs="Times New Roman"/>
          <w:color w:val="0D0D0D"/>
          <w:sz w:val="20"/>
          <w:szCs w:val="20"/>
        </w:rPr>
        <w:t>, 6)</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Catopsilia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pomona</w:t>
      </w:r>
      <w:proofErr w:type="spellEnd"/>
      <w:r w:rsidRPr="0008612B">
        <w:rPr>
          <w:rFonts w:ascii="Times New Roman" w:hAnsi="Times New Roman" w:cs="Times New Roman"/>
          <w:color w:val="0D0D0D"/>
          <w:sz w:val="20"/>
          <w:szCs w:val="20"/>
        </w:rPr>
        <w:t>, 7)</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Chilades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pandava</w:t>
      </w:r>
      <w:proofErr w:type="spellEnd"/>
      <w:r w:rsidRPr="0008612B">
        <w:rPr>
          <w:rFonts w:ascii="Times New Roman" w:hAnsi="Times New Roman" w:cs="Times New Roman"/>
          <w:color w:val="0D0D0D"/>
          <w:sz w:val="20"/>
          <w:szCs w:val="20"/>
        </w:rPr>
        <w:t>, 8)</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Amblypodia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anita</w:t>
      </w:r>
      <w:proofErr w:type="spellEnd"/>
      <w:r w:rsidRPr="0008612B">
        <w:rPr>
          <w:rFonts w:ascii="Times New Roman" w:hAnsi="Times New Roman" w:cs="Times New Roman"/>
          <w:color w:val="0D0D0D"/>
          <w:sz w:val="20"/>
          <w:szCs w:val="20"/>
        </w:rPr>
        <w:t>, 9)</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Pachliopta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aristolochiae</w:t>
      </w:r>
      <w:proofErr w:type="spellEnd"/>
      <w:r w:rsidRPr="0008612B">
        <w:rPr>
          <w:rFonts w:ascii="Times New Roman" w:hAnsi="Times New Roman" w:cs="Times New Roman"/>
          <w:color w:val="0D0D0D"/>
          <w:sz w:val="20"/>
          <w:szCs w:val="20"/>
        </w:rPr>
        <w:t>, 10)</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Symphaedra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nais</w:t>
      </w:r>
      <w:proofErr w:type="spellEnd"/>
      <w:r w:rsidRPr="0008612B">
        <w:rPr>
          <w:rFonts w:ascii="Times New Roman" w:hAnsi="Times New Roman" w:cs="Times New Roman"/>
          <w:color w:val="0D0D0D"/>
          <w:sz w:val="20"/>
          <w:szCs w:val="20"/>
        </w:rPr>
        <w:t>, 11)</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lemonias</w:t>
      </w:r>
      <w:proofErr w:type="spellEnd"/>
      <w:r w:rsidRPr="0008612B">
        <w:rPr>
          <w:rFonts w:ascii="Times New Roman" w:hAnsi="Times New Roman" w:cs="Times New Roman"/>
          <w:color w:val="0D0D0D"/>
          <w:sz w:val="20"/>
          <w:szCs w:val="20"/>
        </w:rPr>
        <w:t xml:space="preserve">, 12) </w:t>
      </w:r>
      <w:proofErr w:type="spellStart"/>
      <w:r w:rsidRPr="0008612B">
        <w:rPr>
          <w:rFonts w:ascii="Times New Roman" w:hAnsi="Times New Roman" w:cs="Times New Roman"/>
          <w:i/>
          <w:iCs/>
          <w:color w:val="0D0D0D"/>
          <w:sz w:val="20"/>
          <w:szCs w:val="20"/>
        </w:rPr>
        <w:t>Castalius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rosimon</w:t>
      </w:r>
      <w:proofErr w:type="spellEnd"/>
      <w:r w:rsidRPr="0008612B">
        <w:rPr>
          <w:rFonts w:ascii="Times New Roman" w:hAnsi="Times New Roman" w:cs="Times New Roman"/>
          <w:i/>
          <w:iCs/>
          <w:color w:val="0D0D0D"/>
          <w:sz w:val="20"/>
          <w:szCs w:val="20"/>
        </w:rPr>
        <w:t>.</w:t>
      </w:r>
    </w:p>
    <w:p w14:paraId="00BD85FC" w14:textId="77777777" w:rsidR="00831A30" w:rsidRPr="0008612B" w:rsidRDefault="00831A30" w:rsidP="00831A30">
      <w:pPr>
        <w:spacing w:line="240" w:lineRule="auto"/>
        <w:jc w:val="both"/>
        <w:rPr>
          <w:rFonts w:ascii="Times New Roman" w:hAnsi="Times New Roman" w:cs="Times New Roman"/>
          <w:i/>
          <w:iCs/>
          <w:color w:val="0D0D0D"/>
          <w:sz w:val="20"/>
          <w:szCs w:val="20"/>
        </w:rPr>
      </w:pPr>
      <w:r w:rsidRPr="0008612B">
        <w:rPr>
          <w:rFonts w:ascii="Times New Roman" w:hAnsi="Times New Roman" w:cs="Times New Roman"/>
          <w:i/>
          <w:iCs/>
          <w:noProof/>
          <w:color w:val="0D0D0D"/>
          <w:sz w:val="20"/>
          <w:szCs w:val="20"/>
        </w:rPr>
        <w:lastRenderedPageBreak/>
        <w:drawing>
          <wp:inline distT="0" distB="0" distL="0" distR="0" wp14:anchorId="538583BF" wp14:editId="441C261B">
            <wp:extent cx="5174261" cy="7320023"/>
            <wp:effectExtent l="76200" t="76200" r="121920" b="109855"/>
            <wp:docPr id="527793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13604" cy="7375682"/>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1DCDF6" w14:textId="536B0CD0" w:rsidR="007447E2" w:rsidRPr="00B40552" w:rsidRDefault="00831A30" w:rsidP="00831A30">
      <w:pPr>
        <w:spacing w:line="240" w:lineRule="auto"/>
        <w:jc w:val="both"/>
        <w:rPr>
          <w:rFonts w:ascii="Times New Roman" w:hAnsi="Times New Roman" w:cs="Times New Roman"/>
        </w:rPr>
      </w:pPr>
      <w:r w:rsidRPr="0008612B">
        <w:rPr>
          <w:rFonts w:ascii="Times New Roman" w:hAnsi="Times New Roman" w:cs="Times New Roman"/>
        </w:rPr>
        <w:t>Fig 9: Photographs of different butterfly species recorded in the study area</w:t>
      </w:r>
      <w:r w:rsidRPr="0008612B">
        <w:rPr>
          <w:rFonts w:ascii="Times New Roman" w:hAnsi="Times New Roman" w:cs="Times New Roman"/>
        </w:rPr>
        <w:br/>
      </w:r>
      <w:r w:rsidRPr="0008612B">
        <w:rPr>
          <w:rFonts w:ascii="Times New Roman" w:hAnsi="Times New Roman" w:cs="Times New Roman"/>
          <w:sz w:val="20"/>
          <w:szCs w:val="20"/>
        </w:rPr>
        <w:t xml:space="preserve">13) </w:t>
      </w:r>
      <w:proofErr w:type="spellStart"/>
      <w:r w:rsidRPr="0008612B">
        <w:rPr>
          <w:rFonts w:ascii="Times New Roman" w:hAnsi="Times New Roman" w:cs="Times New Roman"/>
          <w:i/>
          <w:iCs/>
          <w:color w:val="0D0D0D"/>
          <w:sz w:val="20"/>
          <w:szCs w:val="20"/>
        </w:rPr>
        <w:t>Zizina</w:t>
      </w:r>
      <w:proofErr w:type="spellEnd"/>
      <w:r w:rsidRPr="0008612B">
        <w:rPr>
          <w:rFonts w:ascii="Times New Roman" w:hAnsi="Times New Roman" w:cs="Times New Roman"/>
          <w:i/>
          <w:iCs/>
          <w:color w:val="0D0D0D"/>
          <w:sz w:val="20"/>
          <w:szCs w:val="20"/>
        </w:rPr>
        <w:t xml:space="preserve"> Otis</w:t>
      </w:r>
      <w:r w:rsidRPr="0008612B">
        <w:rPr>
          <w:rFonts w:ascii="Times New Roman" w:hAnsi="Times New Roman" w:cs="Times New Roman"/>
          <w:color w:val="0D0D0D"/>
          <w:sz w:val="20"/>
          <w:szCs w:val="20"/>
        </w:rPr>
        <w:t xml:space="preserve">, 14) </w:t>
      </w:r>
      <w:proofErr w:type="spellStart"/>
      <w:r w:rsidRPr="0008612B">
        <w:rPr>
          <w:rFonts w:ascii="Times New Roman" w:hAnsi="Times New Roman" w:cs="Times New Roman"/>
          <w:i/>
          <w:iCs/>
          <w:color w:val="0D0D0D"/>
          <w:sz w:val="20"/>
          <w:szCs w:val="20"/>
        </w:rPr>
        <w:t>Borbo</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cinnara</w:t>
      </w:r>
      <w:proofErr w:type="spellEnd"/>
      <w:r w:rsidRPr="0008612B">
        <w:rPr>
          <w:rFonts w:ascii="Times New Roman" w:hAnsi="Times New Roman" w:cs="Times New Roman"/>
          <w:color w:val="0D0D0D"/>
          <w:sz w:val="20"/>
          <w:szCs w:val="20"/>
        </w:rPr>
        <w:t xml:space="preserve">, 15) </w:t>
      </w:r>
      <w:proofErr w:type="spellStart"/>
      <w:r w:rsidRPr="0008612B">
        <w:rPr>
          <w:rFonts w:ascii="Times New Roman" w:hAnsi="Times New Roman" w:cs="Times New Roman"/>
          <w:i/>
          <w:iCs/>
          <w:color w:val="0D0D0D"/>
          <w:sz w:val="20"/>
          <w:szCs w:val="20"/>
        </w:rPr>
        <w:t>Papilio</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polytes</w:t>
      </w:r>
      <w:proofErr w:type="spellEnd"/>
      <w:r w:rsidRPr="0008612B">
        <w:rPr>
          <w:rFonts w:ascii="Times New Roman" w:hAnsi="Times New Roman" w:cs="Times New Roman"/>
          <w:color w:val="0D0D0D"/>
          <w:sz w:val="20"/>
          <w:szCs w:val="20"/>
        </w:rPr>
        <w:t xml:space="preserve">, 16) </w:t>
      </w:r>
      <w:proofErr w:type="spellStart"/>
      <w:r w:rsidRPr="0008612B">
        <w:rPr>
          <w:rFonts w:ascii="Times New Roman" w:hAnsi="Times New Roman" w:cs="Times New Roman"/>
          <w:i/>
          <w:iCs/>
          <w:color w:val="0D0D0D"/>
          <w:sz w:val="20"/>
          <w:szCs w:val="20"/>
        </w:rPr>
        <w:t>Ypthima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baldus</w:t>
      </w:r>
      <w:proofErr w:type="spellEnd"/>
      <w:r w:rsidRPr="0008612B">
        <w:rPr>
          <w:rFonts w:ascii="Times New Roman" w:hAnsi="Times New Roman" w:cs="Times New Roman"/>
          <w:color w:val="0D0D0D"/>
          <w:sz w:val="20"/>
          <w:szCs w:val="20"/>
        </w:rPr>
        <w:t xml:space="preserve">, 17) </w:t>
      </w:r>
      <w:proofErr w:type="spellStart"/>
      <w:r w:rsidRPr="0008612B">
        <w:rPr>
          <w:rFonts w:ascii="Times New Roman" w:hAnsi="Times New Roman" w:cs="Times New Roman"/>
          <w:i/>
          <w:iCs/>
          <w:color w:val="0D0D0D"/>
          <w:sz w:val="20"/>
          <w:szCs w:val="20"/>
        </w:rPr>
        <w:t>Melanitis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leda</w:t>
      </w:r>
      <w:proofErr w:type="spellEnd"/>
      <w:r w:rsidRPr="0008612B">
        <w:rPr>
          <w:rFonts w:ascii="Times New Roman" w:hAnsi="Times New Roman" w:cs="Times New Roman"/>
          <w:color w:val="0D0D0D"/>
          <w:sz w:val="20"/>
          <w:szCs w:val="20"/>
        </w:rPr>
        <w:t xml:space="preserve">, 18) </w:t>
      </w:r>
      <w:proofErr w:type="spellStart"/>
      <w:r w:rsidRPr="0008612B">
        <w:rPr>
          <w:rFonts w:ascii="Times New Roman" w:hAnsi="Times New Roman" w:cs="Times New Roman"/>
          <w:i/>
          <w:iCs/>
          <w:color w:val="0D0D0D"/>
          <w:sz w:val="20"/>
          <w:szCs w:val="20"/>
        </w:rPr>
        <w:t>Junonia</w:t>
      </w:r>
      <w:proofErr w:type="spellEnd"/>
      <w:r w:rsidRPr="0008612B">
        <w:rPr>
          <w:rFonts w:ascii="Times New Roman" w:hAnsi="Times New Roman" w:cs="Times New Roman"/>
          <w:i/>
          <w:iCs/>
          <w:color w:val="0D0D0D"/>
          <w:sz w:val="20"/>
          <w:szCs w:val="20"/>
        </w:rPr>
        <w:t xml:space="preserve"> almanac</w:t>
      </w:r>
      <w:r w:rsidRPr="0008612B">
        <w:rPr>
          <w:rFonts w:ascii="Times New Roman" w:hAnsi="Times New Roman" w:cs="Times New Roman"/>
          <w:color w:val="0D0D0D"/>
          <w:sz w:val="20"/>
          <w:szCs w:val="20"/>
        </w:rPr>
        <w:t xml:space="preserve">, 19) </w:t>
      </w:r>
      <w:proofErr w:type="spellStart"/>
      <w:r w:rsidRPr="0008612B">
        <w:rPr>
          <w:rFonts w:ascii="Times New Roman" w:hAnsi="Times New Roman" w:cs="Times New Roman"/>
          <w:i/>
          <w:iCs/>
          <w:color w:val="0D0D0D"/>
          <w:sz w:val="20"/>
          <w:szCs w:val="20"/>
        </w:rPr>
        <w:t>Papilio</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demoleus</w:t>
      </w:r>
      <w:proofErr w:type="spellEnd"/>
      <w:r w:rsidRPr="0008612B">
        <w:rPr>
          <w:rFonts w:ascii="Times New Roman" w:hAnsi="Times New Roman" w:cs="Times New Roman"/>
          <w:color w:val="0D0D0D"/>
          <w:sz w:val="20"/>
          <w:szCs w:val="20"/>
        </w:rPr>
        <w:t xml:space="preserve">, 20) </w:t>
      </w:r>
      <w:proofErr w:type="spellStart"/>
      <w:r w:rsidRPr="0008612B">
        <w:rPr>
          <w:rFonts w:ascii="Times New Roman" w:hAnsi="Times New Roman" w:cs="Times New Roman"/>
          <w:i/>
          <w:iCs/>
          <w:color w:val="0D0D0D"/>
          <w:sz w:val="20"/>
          <w:szCs w:val="20"/>
        </w:rPr>
        <w:t>Hypolimnas</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bolina</w:t>
      </w:r>
      <w:proofErr w:type="spellEnd"/>
      <w:r w:rsidRPr="0008612B">
        <w:rPr>
          <w:rFonts w:ascii="Times New Roman" w:hAnsi="Times New Roman" w:cs="Times New Roman"/>
          <w:color w:val="0D0D0D"/>
          <w:sz w:val="20"/>
          <w:szCs w:val="20"/>
        </w:rPr>
        <w:t>, 21)</w:t>
      </w:r>
      <w:r w:rsidRPr="0008612B">
        <w:rPr>
          <w:rFonts w:ascii="Times New Roman" w:hAnsi="Times New Roman" w:cs="Times New Roman"/>
          <w:i/>
          <w:iCs/>
          <w:color w:val="0D0D0D"/>
          <w:sz w:val="20"/>
          <w:szCs w:val="20"/>
        </w:rPr>
        <w:t xml:space="preserve"> Tirumala </w:t>
      </w:r>
      <w:proofErr w:type="spellStart"/>
      <w:r w:rsidRPr="0008612B">
        <w:rPr>
          <w:rFonts w:ascii="Times New Roman" w:hAnsi="Times New Roman" w:cs="Times New Roman"/>
          <w:i/>
          <w:iCs/>
          <w:color w:val="0D0D0D"/>
          <w:sz w:val="20"/>
          <w:szCs w:val="20"/>
        </w:rPr>
        <w:t>limniace</w:t>
      </w:r>
      <w:proofErr w:type="spellEnd"/>
      <w:r w:rsidRPr="0008612B">
        <w:rPr>
          <w:rFonts w:ascii="Times New Roman" w:hAnsi="Times New Roman" w:cs="Times New Roman"/>
          <w:color w:val="0D0D0D"/>
          <w:sz w:val="20"/>
          <w:szCs w:val="20"/>
        </w:rPr>
        <w:t>, 22)</w:t>
      </w:r>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Matapa</w:t>
      </w:r>
      <w:proofErr w:type="spellEnd"/>
      <w:r w:rsidRPr="0008612B">
        <w:rPr>
          <w:rFonts w:ascii="Times New Roman" w:hAnsi="Times New Roman" w:cs="Times New Roman"/>
          <w:i/>
          <w:iCs/>
          <w:color w:val="0D0D0D"/>
          <w:sz w:val="20"/>
          <w:szCs w:val="20"/>
        </w:rPr>
        <w:t xml:space="preserve"> </w:t>
      </w:r>
      <w:proofErr w:type="spellStart"/>
      <w:r w:rsidRPr="0008612B">
        <w:rPr>
          <w:rFonts w:ascii="Times New Roman" w:hAnsi="Times New Roman" w:cs="Times New Roman"/>
          <w:i/>
          <w:iCs/>
          <w:color w:val="0D0D0D"/>
          <w:sz w:val="20"/>
          <w:szCs w:val="20"/>
        </w:rPr>
        <w:t>ariaI</w:t>
      </w:r>
      <w:proofErr w:type="spellEnd"/>
      <w:r w:rsidRPr="0008612B">
        <w:rPr>
          <w:rFonts w:ascii="Times New Roman" w:hAnsi="Times New Roman" w:cs="Times New Roman"/>
          <w:i/>
          <w:iCs/>
          <w:color w:val="0D0D0D"/>
          <w:sz w:val="20"/>
          <w:szCs w:val="20"/>
        </w:rPr>
        <w:t xml:space="preserve">, </w:t>
      </w:r>
      <w:r w:rsidRPr="0008612B">
        <w:rPr>
          <w:rFonts w:ascii="Times New Roman" w:hAnsi="Times New Roman" w:cs="Times New Roman"/>
          <w:color w:val="0D0D0D"/>
          <w:sz w:val="20"/>
          <w:szCs w:val="20"/>
        </w:rPr>
        <w:t>23)</w:t>
      </w:r>
      <w:r w:rsidRPr="0008612B">
        <w:rPr>
          <w:rFonts w:ascii="Times New Roman" w:hAnsi="Times New Roman" w:cs="Times New Roman"/>
          <w:color w:val="000000"/>
          <w:sz w:val="20"/>
          <w:szCs w:val="20"/>
        </w:rPr>
        <w:t xml:space="preserve"> </w:t>
      </w:r>
      <w:r w:rsidRPr="0008612B">
        <w:rPr>
          <w:rFonts w:ascii="Times New Roman" w:hAnsi="Times New Roman" w:cs="Times New Roman"/>
          <w:i/>
          <w:iCs/>
          <w:color w:val="000000"/>
          <w:sz w:val="20"/>
          <w:szCs w:val="20"/>
        </w:rPr>
        <w:t xml:space="preserve">Ariadne </w:t>
      </w:r>
      <w:proofErr w:type="spellStart"/>
      <w:r w:rsidRPr="0008612B">
        <w:rPr>
          <w:rFonts w:ascii="Times New Roman" w:hAnsi="Times New Roman" w:cs="Times New Roman"/>
          <w:i/>
          <w:iCs/>
          <w:color w:val="000000"/>
          <w:sz w:val="20"/>
          <w:szCs w:val="20"/>
        </w:rPr>
        <w:t>merione</w:t>
      </w:r>
      <w:proofErr w:type="spellEnd"/>
      <w:r w:rsidRPr="0008612B">
        <w:rPr>
          <w:rFonts w:ascii="Times New Roman" w:hAnsi="Times New Roman" w:cs="Times New Roman"/>
          <w:color w:val="0D0D0D"/>
          <w:sz w:val="20"/>
          <w:szCs w:val="20"/>
        </w:rPr>
        <w:t xml:space="preserve">, 24) </w:t>
      </w:r>
      <w:proofErr w:type="spellStart"/>
      <w:r w:rsidRPr="0008612B">
        <w:rPr>
          <w:rFonts w:ascii="Times New Roman" w:hAnsi="Times New Roman" w:cs="Times New Roman"/>
          <w:i/>
          <w:iCs/>
          <w:color w:val="0D0D0D"/>
          <w:sz w:val="20"/>
          <w:szCs w:val="20"/>
        </w:rPr>
        <w:t>Graphium</w:t>
      </w:r>
      <w:proofErr w:type="spellEnd"/>
      <w:r w:rsidRPr="0008612B">
        <w:rPr>
          <w:rFonts w:ascii="Times New Roman" w:hAnsi="Times New Roman" w:cs="Times New Roman"/>
          <w:i/>
          <w:iCs/>
          <w:color w:val="0D0D0D"/>
          <w:sz w:val="20"/>
          <w:szCs w:val="20"/>
        </w:rPr>
        <w:t xml:space="preserve"> Agamemnon.</w:t>
      </w:r>
    </w:p>
    <w:sectPr w:rsidR="007447E2" w:rsidRPr="00B4055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08F77" w14:textId="77777777" w:rsidR="002D6F66" w:rsidRDefault="002D6F66" w:rsidP="00D4263C">
      <w:pPr>
        <w:spacing w:after="0" w:line="240" w:lineRule="auto"/>
      </w:pPr>
      <w:r>
        <w:separator/>
      </w:r>
    </w:p>
  </w:endnote>
  <w:endnote w:type="continuationSeparator" w:id="0">
    <w:p w14:paraId="1273A7D7" w14:textId="77777777" w:rsidR="002D6F66" w:rsidRDefault="002D6F66" w:rsidP="00D42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2D26B" w14:textId="77777777" w:rsidR="00D4263C" w:rsidRDefault="00D426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313CA" w14:textId="77777777" w:rsidR="00D4263C" w:rsidRDefault="00D426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20180" w14:textId="77777777" w:rsidR="00D4263C" w:rsidRDefault="00D426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1DCA59" w14:textId="77777777" w:rsidR="002D6F66" w:rsidRDefault="002D6F66" w:rsidP="00D4263C">
      <w:pPr>
        <w:spacing w:after="0" w:line="240" w:lineRule="auto"/>
      </w:pPr>
      <w:r>
        <w:separator/>
      </w:r>
    </w:p>
  </w:footnote>
  <w:footnote w:type="continuationSeparator" w:id="0">
    <w:p w14:paraId="1663ACDD" w14:textId="77777777" w:rsidR="002D6F66" w:rsidRDefault="002D6F66" w:rsidP="00D426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A210E" w14:textId="68C95DA0" w:rsidR="00D4263C" w:rsidRDefault="00D4263C">
    <w:pPr>
      <w:pStyle w:val="Header"/>
    </w:pPr>
    <w:r>
      <w:rPr>
        <w:noProof/>
      </w:rPr>
      <w:pict w14:anchorId="2C9846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97490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FA94A" w14:textId="77DBB6AD" w:rsidR="00D4263C" w:rsidRDefault="00D4263C">
    <w:pPr>
      <w:pStyle w:val="Header"/>
    </w:pPr>
    <w:r>
      <w:rPr>
        <w:noProof/>
      </w:rPr>
      <w:pict w14:anchorId="6FCBC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97490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94B28" w14:textId="382A4410" w:rsidR="00D4263C" w:rsidRDefault="00D4263C">
    <w:pPr>
      <w:pStyle w:val="Header"/>
    </w:pPr>
    <w:r>
      <w:rPr>
        <w:noProof/>
      </w:rPr>
      <w:pict w14:anchorId="37AE63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297490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074518"/>
    <w:multiLevelType w:val="multilevel"/>
    <w:tmpl w:val="EA3CC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83E"/>
    <w:rsid w:val="00014295"/>
    <w:rsid w:val="000322F0"/>
    <w:rsid w:val="00040B56"/>
    <w:rsid w:val="0004277D"/>
    <w:rsid w:val="000447F8"/>
    <w:rsid w:val="0005000A"/>
    <w:rsid w:val="000633A3"/>
    <w:rsid w:val="00064681"/>
    <w:rsid w:val="0007546D"/>
    <w:rsid w:val="00082AE8"/>
    <w:rsid w:val="00083DB8"/>
    <w:rsid w:val="0008612B"/>
    <w:rsid w:val="000944A9"/>
    <w:rsid w:val="000A02F6"/>
    <w:rsid w:val="000A2E53"/>
    <w:rsid w:val="000A332B"/>
    <w:rsid w:val="000A374D"/>
    <w:rsid w:val="000A4761"/>
    <w:rsid w:val="000B62F9"/>
    <w:rsid w:val="000B7DB9"/>
    <w:rsid w:val="000D63E4"/>
    <w:rsid w:val="000E2881"/>
    <w:rsid w:val="001079F4"/>
    <w:rsid w:val="0011168E"/>
    <w:rsid w:val="001232C6"/>
    <w:rsid w:val="001261D6"/>
    <w:rsid w:val="001336E6"/>
    <w:rsid w:val="00143AF0"/>
    <w:rsid w:val="001608A4"/>
    <w:rsid w:val="00171B62"/>
    <w:rsid w:val="00176F2D"/>
    <w:rsid w:val="00195DE1"/>
    <w:rsid w:val="001B706A"/>
    <w:rsid w:val="001D222A"/>
    <w:rsid w:val="001D3975"/>
    <w:rsid w:val="001E6A37"/>
    <w:rsid w:val="00207D03"/>
    <w:rsid w:val="002111D7"/>
    <w:rsid w:val="0021251F"/>
    <w:rsid w:val="00214806"/>
    <w:rsid w:val="00215B76"/>
    <w:rsid w:val="00215DD8"/>
    <w:rsid w:val="002161D6"/>
    <w:rsid w:val="002254E1"/>
    <w:rsid w:val="0023012D"/>
    <w:rsid w:val="0023246A"/>
    <w:rsid w:val="00241AB9"/>
    <w:rsid w:val="00245619"/>
    <w:rsid w:val="00246867"/>
    <w:rsid w:val="00252326"/>
    <w:rsid w:val="00254420"/>
    <w:rsid w:val="0026496B"/>
    <w:rsid w:val="00266165"/>
    <w:rsid w:val="00273378"/>
    <w:rsid w:val="002751C0"/>
    <w:rsid w:val="00277528"/>
    <w:rsid w:val="0027763C"/>
    <w:rsid w:val="002813B9"/>
    <w:rsid w:val="00287372"/>
    <w:rsid w:val="002A6237"/>
    <w:rsid w:val="002A6B28"/>
    <w:rsid w:val="002B1078"/>
    <w:rsid w:val="002B2B65"/>
    <w:rsid w:val="002B58A4"/>
    <w:rsid w:val="002B58E4"/>
    <w:rsid w:val="002B5CB9"/>
    <w:rsid w:val="002B6764"/>
    <w:rsid w:val="002D44B6"/>
    <w:rsid w:val="002D4A20"/>
    <w:rsid w:val="002D6F66"/>
    <w:rsid w:val="002E32D5"/>
    <w:rsid w:val="002E5E07"/>
    <w:rsid w:val="002F2CAF"/>
    <w:rsid w:val="002F50D1"/>
    <w:rsid w:val="003011B3"/>
    <w:rsid w:val="00305E48"/>
    <w:rsid w:val="00315B4F"/>
    <w:rsid w:val="00337C73"/>
    <w:rsid w:val="00345E86"/>
    <w:rsid w:val="003466F5"/>
    <w:rsid w:val="003468F8"/>
    <w:rsid w:val="003477B9"/>
    <w:rsid w:val="003517AC"/>
    <w:rsid w:val="003701F8"/>
    <w:rsid w:val="00373EA4"/>
    <w:rsid w:val="00374FBC"/>
    <w:rsid w:val="003A3522"/>
    <w:rsid w:val="003A35F8"/>
    <w:rsid w:val="003B3158"/>
    <w:rsid w:val="003B7BDC"/>
    <w:rsid w:val="003D0FD7"/>
    <w:rsid w:val="003D194A"/>
    <w:rsid w:val="003D633A"/>
    <w:rsid w:val="003E5775"/>
    <w:rsid w:val="003F47A7"/>
    <w:rsid w:val="0042092F"/>
    <w:rsid w:val="00421D6B"/>
    <w:rsid w:val="004273F6"/>
    <w:rsid w:val="00427F4C"/>
    <w:rsid w:val="004315B0"/>
    <w:rsid w:val="00432115"/>
    <w:rsid w:val="004351BB"/>
    <w:rsid w:val="00455DE3"/>
    <w:rsid w:val="0049479D"/>
    <w:rsid w:val="004B0C03"/>
    <w:rsid w:val="004B1034"/>
    <w:rsid w:val="004C1E26"/>
    <w:rsid w:val="004D23EF"/>
    <w:rsid w:val="004D6BCF"/>
    <w:rsid w:val="004D773E"/>
    <w:rsid w:val="004E57B9"/>
    <w:rsid w:val="004F0E57"/>
    <w:rsid w:val="004F1932"/>
    <w:rsid w:val="00500ACC"/>
    <w:rsid w:val="00510669"/>
    <w:rsid w:val="00517F00"/>
    <w:rsid w:val="00554F96"/>
    <w:rsid w:val="00562915"/>
    <w:rsid w:val="005673EA"/>
    <w:rsid w:val="00575AD3"/>
    <w:rsid w:val="0057751E"/>
    <w:rsid w:val="00584DD6"/>
    <w:rsid w:val="005B12EC"/>
    <w:rsid w:val="005C2435"/>
    <w:rsid w:val="005C2C94"/>
    <w:rsid w:val="005C4270"/>
    <w:rsid w:val="005C6D7D"/>
    <w:rsid w:val="005D181B"/>
    <w:rsid w:val="005E413E"/>
    <w:rsid w:val="00604ECA"/>
    <w:rsid w:val="00605647"/>
    <w:rsid w:val="00606FBE"/>
    <w:rsid w:val="00607D19"/>
    <w:rsid w:val="00610B84"/>
    <w:rsid w:val="006154BD"/>
    <w:rsid w:val="00620067"/>
    <w:rsid w:val="00633FA0"/>
    <w:rsid w:val="00634C4F"/>
    <w:rsid w:val="006359EB"/>
    <w:rsid w:val="00642AB1"/>
    <w:rsid w:val="006433CB"/>
    <w:rsid w:val="006438E5"/>
    <w:rsid w:val="00645ABF"/>
    <w:rsid w:val="00664C1C"/>
    <w:rsid w:val="00665825"/>
    <w:rsid w:val="00675D13"/>
    <w:rsid w:val="0068034E"/>
    <w:rsid w:val="006C1762"/>
    <w:rsid w:val="006C2C12"/>
    <w:rsid w:val="006C36AA"/>
    <w:rsid w:val="006C7559"/>
    <w:rsid w:val="006D5491"/>
    <w:rsid w:val="006E0C10"/>
    <w:rsid w:val="006E6773"/>
    <w:rsid w:val="006F0232"/>
    <w:rsid w:val="006F0B94"/>
    <w:rsid w:val="00721EE5"/>
    <w:rsid w:val="00731B3F"/>
    <w:rsid w:val="00735450"/>
    <w:rsid w:val="00741C63"/>
    <w:rsid w:val="007447E2"/>
    <w:rsid w:val="00744BC2"/>
    <w:rsid w:val="0074585C"/>
    <w:rsid w:val="00746134"/>
    <w:rsid w:val="00746E9E"/>
    <w:rsid w:val="00763586"/>
    <w:rsid w:val="007705FA"/>
    <w:rsid w:val="00773AAB"/>
    <w:rsid w:val="0078321E"/>
    <w:rsid w:val="0078766F"/>
    <w:rsid w:val="00787751"/>
    <w:rsid w:val="0079512E"/>
    <w:rsid w:val="00795163"/>
    <w:rsid w:val="00795518"/>
    <w:rsid w:val="007A3EA2"/>
    <w:rsid w:val="007C4C77"/>
    <w:rsid w:val="007E4CFB"/>
    <w:rsid w:val="007E7D1B"/>
    <w:rsid w:val="007E7F64"/>
    <w:rsid w:val="00807ECD"/>
    <w:rsid w:val="008107BA"/>
    <w:rsid w:val="008121DC"/>
    <w:rsid w:val="00820282"/>
    <w:rsid w:val="00831A30"/>
    <w:rsid w:val="00832972"/>
    <w:rsid w:val="00846538"/>
    <w:rsid w:val="00846577"/>
    <w:rsid w:val="0086238B"/>
    <w:rsid w:val="008701A0"/>
    <w:rsid w:val="0087543E"/>
    <w:rsid w:val="00882496"/>
    <w:rsid w:val="008A6E4B"/>
    <w:rsid w:val="008C2C8A"/>
    <w:rsid w:val="008C5A8E"/>
    <w:rsid w:val="008C5B16"/>
    <w:rsid w:val="008D5538"/>
    <w:rsid w:val="008E0FC5"/>
    <w:rsid w:val="009062C1"/>
    <w:rsid w:val="00914198"/>
    <w:rsid w:val="0091436C"/>
    <w:rsid w:val="00914BB9"/>
    <w:rsid w:val="009176BA"/>
    <w:rsid w:val="00920CAB"/>
    <w:rsid w:val="00935A60"/>
    <w:rsid w:val="00935BA1"/>
    <w:rsid w:val="00950337"/>
    <w:rsid w:val="00950448"/>
    <w:rsid w:val="009635E4"/>
    <w:rsid w:val="00966AE8"/>
    <w:rsid w:val="00967420"/>
    <w:rsid w:val="009741B2"/>
    <w:rsid w:val="009836B8"/>
    <w:rsid w:val="009875E5"/>
    <w:rsid w:val="009878D3"/>
    <w:rsid w:val="009907B2"/>
    <w:rsid w:val="00992E2B"/>
    <w:rsid w:val="009A2B9B"/>
    <w:rsid w:val="009B052E"/>
    <w:rsid w:val="009B5AAA"/>
    <w:rsid w:val="009C0502"/>
    <w:rsid w:val="009F39CA"/>
    <w:rsid w:val="009F6AEC"/>
    <w:rsid w:val="00A20095"/>
    <w:rsid w:val="00A20B58"/>
    <w:rsid w:val="00A33B23"/>
    <w:rsid w:val="00A40523"/>
    <w:rsid w:val="00A41793"/>
    <w:rsid w:val="00A447D5"/>
    <w:rsid w:val="00A634D7"/>
    <w:rsid w:val="00A638F1"/>
    <w:rsid w:val="00A67667"/>
    <w:rsid w:val="00A800FA"/>
    <w:rsid w:val="00A80CEA"/>
    <w:rsid w:val="00A82F75"/>
    <w:rsid w:val="00A95A11"/>
    <w:rsid w:val="00AA1CCD"/>
    <w:rsid w:val="00AA6AE2"/>
    <w:rsid w:val="00AB0FCC"/>
    <w:rsid w:val="00AB1403"/>
    <w:rsid w:val="00AD667D"/>
    <w:rsid w:val="00AD7D31"/>
    <w:rsid w:val="00AE5FA5"/>
    <w:rsid w:val="00AE5FED"/>
    <w:rsid w:val="00AF2D2D"/>
    <w:rsid w:val="00AF6E2A"/>
    <w:rsid w:val="00B06765"/>
    <w:rsid w:val="00B071DB"/>
    <w:rsid w:val="00B10778"/>
    <w:rsid w:val="00B10879"/>
    <w:rsid w:val="00B11492"/>
    <w:rsid w:val="00B2041C"/>
    <w:rsid w:val="00B24DC5"/>
    <w:rsid w:val="00B30150"/>
    <w:rsid w:val="00B32A95"/>
    <w:rsid w:val="00B36713"/>
    <w:rsid w:val="00B40552"/>
    <w:rsid w:val="00B42ACE"/>
    <w:rsid w:val="00B45BC1"/>
    <w:rsid w:val="00B515FF"/>
    <w:rsid w:val="00B62368"/>
    <w:rsid w:val="00B66007"/>
    <w:rsid w:val="00B71F6E"/>
    <w:rsid w:val="00B728B8"/>
    <w:rsid w:val="00B748CF"/>
    <w:rsid w:val="00B77104"/>
    <w:rsid w:val="00B83C37"/>
    <w:rsid w:val="00B84690"/>
    <w:rsid w:val="00B865D0"/>
    <w:rsid w:val="00B87CC2"/>
    <w:rsid w:val="00B90F34"/>
    <w:rsid w:val="00B95414"/>
    <w:rsid w:val="00BA221F"/>
    <w:rsid w:val="00BA799B"/>
    <w:rsid w:val="00BB221C"/>
    <w:rsid w:val="00BB2D5A"/>
    <w:rsid w:val="00BB5002"/>
    <w:rsid w:val="00BB7684"/>
    <w:rsid w:val="00BE001D"/>
    <w:rsid w:val="00BE506C"/>
    <w:rsid w:val="00BF0B24"/>
    <w:rsid w:val="00BF2DA7"/>
    <w:rsid w:val="00BF7B54"/>
    <w:rsid w:val="00C023FE"/>
    <w:rsid w:val="00C035B0"/>
    <w:rsid w:val="00C07153"/>
    <w:rsid w:val="00C1108D"/>
    <w:rsid w:val="00C206EC"/>
    <w:rsid w:val="00C225F1"/>
    <w:rsid w:val="00C306CF"/>
    <w:rsid w:val="00C3279B"/>
    <w:rsid w:val="00C412BE"/>
    <w:rsid w:val="00C417B4"/>
    <w:rsid w:val="00C41F4D"/>
    <w:rsid w:val="00C458B7"/>
    <w:rsid w:val="00C458F3"/>
    <w:rsid w:val="00C46E97"/>
    <w:rsid w:val="00C50582"/>
    <w:rsid w:val="00C51812"/>
    <w:rsid w:val="00C67C37"/>
    <w:rsid w:val="00C7239B"/>
    <w:rsid w:val="00C72513"/>
    <w:rsid w:val="00C73FDC"/>
    <w:rsid w:val="00C95CFD"/>
    <w:rsid w:val="00CA57D4"/>
    <w:rsid w:val="00CA71A2"/>
    <w:rsid w:val="00CC2EA7"/>
    <w:rsid w:val="00CD408D"/>
    <w:rsid w:val="00CE11DB"/>
    <w:rsid w:val="00CE7DAA"/>
    <w:rsid w:val="00CF1211"/>
    <w:rsid w:val="00CF7BC0"/>
    <w:rsid w:val="00D03184"/>
    <w:rsid w:val="00D114F9"/>
    <w:rsid w:val="00D12DCD"/>
    <w:rsid w:val="00D175E5"/>
    <w:rsid w:val="00D34F64"/>
    <w:rsid w:val="00D35CE1"/>
    <w:rsid w:val="00D3604B"/>
    <w:rsid w:val="00D41F04"/>
    <w:rsid w:val="00D4263C"/>
    <w:rsid w:val="00D46654"/>
    <w:rsid w:val="00D536DC"/>
    <w:rsid w:val="00D5383E"/>
    <w:rsid w:val="00D5471E"/>
    <w:rsid w:val="00D56286"/>
    <w:rsid w:val="00D714C4"/>
    <w:rsid w:val="00D71D52"/>
    <w:rsid w:val="00D753A3"/>
    <w:rsid w:val="00D7643D"/>
    <w:rsid w:val="00D85C09"/>
    <w:rsid w:val="00D90C34"/>
    <w:rsid w:val="00DA55C4"/>
    <w:rsid w:val="00DC4DEF"/>
    <w:rsid w:val="00DD0A5D"/>
    <w:rsid w:val="00DD2822"/>
    <w:rsid w:val="00DF334F"/>
    <w:rsid w:val="00DF3AED"/>
    <w:rsid w:val="00DF5D48"/>
    <w:rsid w:val="00E020BA"/>
    <w:rsid w:val="00E048FF"/>
    <w:rsid w:val="00E16264"/>
    <w:rsid w:val="00E17469"/>
    <w:rsid w:val="00E225A8"/>
    <w:rsid w:val="00E54BE4"/>
    <w:rsid w:val="00E550FE"/>
    <w:rsid w:val="00E728A6"/>
    <w:rsid w:val="00E77986"/>
    <w:rsid w:val="00E943FE"/>
    <w:rsid w:val="00EA4132"/>
    <w:rsid w:val="00EC22B0"/>
    <w:rsid w:val="00ED3312"/>
    <w:rsid w:val="00EE2E4E"/>
    <w:rsid w:val="00EE3E3D"/>
    <w:rsid w:val="00F00FEF"/>
    <w:rsid w:val="00F17154"/>
    <w:rsid w:val="00F47A8F"/>
    <w:rsid w:val="00F511F6"/>
    <w:rsid w:val="00F60101"/>
    <w:rsid w:val="00F67B70"/>
    <w:rsid w:val="00F77C8D"/>
    <w:rsid w:val="00F834ED"/>
    <w:rsid w:val="00F91B9F"/>
    <w:rsid w:val="00F91E86"/>
    <w:rsid w:val="00FA3232"/>
    <w:rsid w:val="00FC0C3E"/>
    <w:rsid w:val="00FC2DA9"/>
    <w:rsid w:val="00FC5D61"/>
    <w:rsid w:val="00FC717B"/>
    <w:rsid w:val="00FD3DE9"/>
    <w:rsid w:val="00FF0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EDB3F2D"/>
  <w15:chartTrackingRefBased/>
  <w15:docId w15:val="{2E9E3DA5-E4B4-4480-9E01-56987C7C4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38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38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38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38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38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38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38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38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38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8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38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38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38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38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38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38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38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383E"/>
    <w:rPr>
      <w:rFonts w:eastAsiaTheme="majorEastAsia" w:cstheme="majorBidi"/>
      <w:color w:val="272727" w:themeColor="text1" w:themeTint="D8"/>
    </w:rPr>
  </w:style>
  <w:style w:type="paragraph" w:styleId="Title">
    <w:name w:val="Title"/>
    <w:basedOn w:val="Normal"/>
    <w:next w:val="Normal"/>
    <w:link w:val="TitleChar"/>
    <w:uiPriority w:val="10"/>
    <w:qFormat/>
    <w:rsid w:val="00D538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38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38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38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383E"/>
    <w:pPr>
      <w:spacing w:before="160"/>
      <w:jc w:val="center"/>
    </w:pPr>
    <w:rPr>
      <w:i/>
      <w:iCs/>
      <w:color w:val="404040" w:themeColor="text1" w:themeTint="BF"/>
    </w:rPr>
  </w:style>
  <w:style w:type="character" w:customStyle="1" w:styleId="QuoteChar">
    <w:name w:val="Quote Char"/>
    <w:basedOn w:val="DefaultParagraphFont"/>
    <w:link w:val="Quote"/>
    <w:uiPriority w:val="29"/>
    <w:rsid w:val="00D5383E"/>
    <w:rPr>
      <w:i/>
      <w:iCs/>
      <w:color w:val="404040" w:themeColor="text1" w:themeTint="BF"/>
    </w:rPr>
  </w:style>
  <w:style w:type="paragraph" w:styleId="ListParagraph">
    <w:name w:val="List Paragraph"/>
    <w:basedOn w:val="Normal"/>
    <w:uiPriority w:val="34"/>
    <w:qFormat/>
    <w:rsid w:val="00D5383E"/>
    <w:pPr>
      <w:ind w:left="720"/>
      <w:contextualSpacing/>
    </w:pPr>
  </w:style>
  <w:style w:type="character" w:styleId="IntenseEmphasis">
    <w:name w:val="Intense Emphasis"/>
    <w:basedOn w:val="DefaultParagraphFont"/>
    <w:uiPriority w:val="21"/>
    <w:qFormat/>
    <w:rsid w:val="00D5383E"/>
    <w:rPr>
      <w:i/>
      <w:iCs/>
      <w:color w:val="2F5496" w:themeColor="accent1" w:themeShade="BF"/>
    </w:rPr>
  </w:style>
  <w:style w:type="paragraph" w:styleId="IntenseQuote">
    <w:name w:val="Intense Quote"/>
    <w:basedOn w:val="Normal"/>
    <w:next w:val="Normal"/>
    <w:link w:val="IntenseQuoteChar"/>
    <w:uiPriority w:val="30"/>
    <w:qFormat/>
    <w:rsid w:val="00D538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383E"/>
    <w:rPr>
      <w:i/>
      <w:iCs/>
      <w:color w:val="2F5496" w:themeColor="accent1" w:themeShade="BF"/>
    </w:rPr>
  </w:style>
  <w:style w:type="character" w:styleId="IntenseReference">
    <w:name w:val="Intense Reference"/>
    <w:basedOn w:val="DefaultParagraphFont"/>
    <w:uiPriority w:val="32"/>
    <w:qFormat/>
    <w:rsid w:val="00D5383E"/>
    <w:rPr>
      <w:b/>
      <w:bCs/>
      <w:smallCaps/>
      <w:color w:val="2F5496" w:themeColor="accent1" w:themeShade="BF"/>
      <w:spacing w:val="5"/>
    </w:rPr>
  </w:style>
  <w:style w:type="character" w:styleId="Hyperlink">
    <w:name w:val="Hyperlink"/>
    <w:basedOn w:val="DefaultParagraphFont"/>
    <w:uiPriority w:val="99"/>
    <w:unhideWhenUsed/>
    <w:rsid w:val="00F17154"/>
    <w:rPr>
      <w:color w:val="0563C1" w:themeColor="hyperlink"/>
      <w:u w:val="single"/>
    </w:rPr>
  </w:style>
  <w:style w:type="character" w:styleId="UnresolvedMention">
    <w:name w:val="Unresolved Mention"/>
    <w:basedOn w:val="DefaultParagraphFont"/>
    <w:uiPriority w:val="99"/>
    <w:semiHidden/>
    <w:unhideWhenUsed/>
    <w:rsid w:val="00F17154"/>
    <w:rPr>
      <w:color w:val="605E5C"/>
      <w:shd w:val="clear" w:color="auto" w:fill="E1DFDD"/>
    </w:rPr>
  </w:style>
  <w:style w:type="paragraph" w:styleId="BodyText">
    <w:name w:val="Body Text"/>
    <w:basedOn w:val="Normal"/>
    <w:link w:val="BodyTextChar"/>
    <w:uiPriority w:val="1"/>
    <w:qFormat/>
    <w:rsid w:val="00BF7B54"/>
    <w:pPr>
      <w:widowControl w:val="0"/>
      <w:autoSpaceDE w:val="0"/>
      <w:autoSpaceDN w:val="0"/>
      <w:spacing w:before="43" w:after="0" w:line="240" w:lineRule="auto"/>
      <w:ind w:left="100"/>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uiPriority w:val="1"/>
    <w:qFormat/>
    <w:rsid w:val="00BF7B54"/>
    <w:rPr>
      <w:rFonts w:ascii="Times New Roman" w:eastAsia="Times New Roman" w:hAnsi="Times New Roman" w:cs="Times New Roman"/>
      <w:kern w:val="0"/>
      <w14:ligatures w14:val="none"/>
    </w:rPr>
  </w:style>
  <w:style w:type="table" w:styleId="TableGrid">
    <w:name w:val="Table Grid"/>
    <w:basedOn w:val="TableNormal"/>
    <w:uiPriority w:val="39"/>
    <w:rsid w:val="00831A30"/>
    <w:pPr>
      <w:spacing w:after="0" w:line="240" w:lineRule="auto"/>
    </w:pPr>
    <w:rPr>
      <w:sz w:val="22"/>
      <w:szCs w:val="22"/>
      <w:lang w:val="en-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426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263C"/>
  </w:style>
  <w:style w:type="paragraph" w:styleId="Footer">
    <w:name w:val="footer"/>
    <w:basedOn w:val="Normal"/>
    <w:link w:val="FooterChar"/>
    <w:uiPriority w:val="99"/>
    <w:unhideWhenUsed/>
    <w:rsid w:val="00D426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2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www.google.com/search?q=Journal+of+Biogeography&amp;sca_esv=b2d46d2c416303d7&amp;sxsrf=ANbL-n6jRnvzw9HVlrS4qlZYS-ye_ALM4g%3A1768279514145&amp;ei=2s1ladPHCNeUseMP2pSi-A4&amp;ved=2ahUKEwj8_eLk4IeSAxXRSGcHHcDlMFUQgK4QegQIARAC&amp;uact=5&amp;oq=J+Biogeogr++journal+full+form&amp;gs_lp=Egxnd3Mtd2l6LXNlcnAiHUogQmlvZ2VvZ3IgIGpvdXJuYWwgZnVsbCBmb3JtMgUQABjvBTIIEAAYgAQYogQyCBAAGIAEGKIEMgUQABjvBUiVClDRBFjRBHABeAGQAQCYAegBoAHoAaoBAzItMbgBA8gBAPgBAvgBAZgCAqAC8wHCAgoQABhHGNYEGLADmAMAiAYBkAYIkgcFMS4wLjGgB-UCsgcDMi0xuAfsAcIHBTAuMS4xyAcGgAgB&amp;sclient=gws-wiz-serp&amp;mstk=AUtExfCP4ApS-y-UqLRwGHHW8oyyuOBpqvMoHNWoMcS58wvcngOh5ZVOwbs7J4-bBtXk0LXqvo8gdZ0AUWb5kN_z1FpvMT7Q2awo4Fm36Xwy-WxSgVsTG74sCuSjRtRa4I9MmS8faO-lFEz5VX0NoQloBga1A2MANqPOqRy_pgETIpbpGTo&amp;csui=3"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2381</TotalTime>
  <Pages>21</Pages>
  <Words>6201</Words>
  <Characters>35347</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321</cp:revision>
  <dcterms:created xsi:type="dcterms:W3CDTF">2026-01-05T04:35:00Z</dcterms:created>
  <dcterms:modified xsi:type="dcterms:W3CDTF">2026-01-14T07:08:00Z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2643310</vt:lpwstr>
  </property>
  <property fmtid="{D5CDD505-2E9C-101B-9397-08002B2CF9AE}" name="NXPowerLiteSettings" pid="3">
    <vt:lpwstr>C7000400038000</vt:lpwstr>
  </property>
  <property fmtid="{D5CDD505-2E9C-101B-9397-08002B2CF9AE}" name="NXPowerLiteVersion" pid="4">
    <vt:lpwstr>S10.9.4</vt:lpwstr>
  </property>
</Properties>
</file>