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84413" w14:textId="77777777" w:rsidR="00FC77DA" w:rsidRPr="00FC77DA" w:rsidRDefault="00FC77DA" w:rsidP="00FC77DA">
      <w:pPr>
        <w:autoSpaceDE w:val="0"/>
        <w:autoSpaceDN w:val="0"/>
        <w:adjustRightInd w:val="0"/>
        <w:spacing w:after="0" w:line="360" w:lineRule="auto"/>
        <w:jc w:val="center"/>
        <w:rPr>
          <w:rFonts w:ascii="Times New Roman" w:hAnsi="Times New Roman" w:cs="Times New Roman"/>
          <w:b/>
          <w:bCs/>
          <w:i/>
          <w:iCs/>
          <w:color w:val="0D0D0D"/>
          <w:sz w:val="32"/>
          <w:szCs w:val="32"/>
          <w:u w:val="single"/>
          <w:shd w:val="clear" w:color="auto" w:fill="FFFFFF"/>
          <w:lang w:val="en-US"/>
        </w:rPr>
      </w:pPr>
      <w:r w:rsidRPr="00FC77DA">
        <w:rPr>
          <w:rFonts w:ascii="Times New Roman" w:hAnsi="Times New Roman" w:cs="Times New Roman"/>
          <w:b/>
          <w:bCs/>
          <w:i/>
          <w:iCs/>
          <w:color w:val="0D0D0D"/>
          <w:sz w:val="32"/>
          <w:szCs w:val="32"/>
          <w:u w:val="single"/>
          <w:shd w:val="clear" w:color="auto" w:fill="FFFFFF"/>
          <w:lang w:val="en-US"/>
        </w:rPr>
        <w:t>Review Article</w:t>
      </w:r>
    </w:p>
    <w:p w14:paraId="6E852C01" w14:textId="77777777" w:rsidR="00B672B0" w:rsidRPr="00D822CB" w:rsidRDefault="00B672B0" w:rsidP="00382145">
      <w:pPr>
        <w:autoSpaceDE w:val="0"/>
        <w:autoSpaceDN w:val="0"/>
        <w:adjustRightInd w:val="0"/>
        <w:spacing w:after="0" w:line="360" w:lineRule="auto"/>
        <w:jc w:val="center"/>
        <w:rPr>
          <w:rFonts w:ascii="Times New Roman" w:hAnsi="Times New Roman" w:cs="Times New Roman"/>
          <w:color w:val="0D0D0D"/>
          <w:sz w:val="32"/>
          <w:szCs w:val="32"/>
          <w:shd w:val="clear" w:color="auto" w:fill="FFFFFF"/>
        </w:rPr>
      </w:pPr>
      <w:r w:rsidRPr="00D822CB">
        <w:rPr>
          <w:rFonts w:ascii="Times New Roman" w:hAnsi="Times New Roman" w:cs="Times New Roman"/>
          <w:color w:val="0D0D0D"/>
          <w:sz w:val="32"/>
          <w:szCs w:val="32"/>
          <w:shd w:val="clear" w:color="auto" w:fill="FFFFFF"/>
        </w:rPr>
        <w:t xml:space="preserve">Avifaunal studies of </w:t>
      </w:r>
      <w:r w:rsidR="00F92BC4">
        <w:rPr>
          <w:rFonts w:ascii="Times New Roman" w:hAnsi="Times New Roman" w:cs="Times New Roman"/>
          <w:color w:val="0D0D0D"/>
          <w:sz w:val="32"/>
          <w:szCs w:val="32"/>
          <w:shd w:val="clear" w:color="auto" w:fill="FFFFFF"/>
        </w:rPr>
        <w:t xml:space="preserve">Wet land </w:t>
      </w:r>
      <w:r w:rsidRPr="00D822CB">
        <w:rPr>
          <w:rFonts w:ascii="Times New Roman" w:hAnsi="Times New Roman" w:cs="Times New Roman"/>
          <w:color w:val="0D0D0D"/>
          <w:sz w:val="32"/>
          <w:szCs w:val="32"/>
          <w:shd w:val="clear" w:color="auto" w:fill="FFFFFF"/>
        </w:rPr>
        <w:t>ecosystem: A review.</w:t>
      </w:r>
    </w:p>
    <w:p w14:paraId="6180A4B4" w14:textId="36B06676" w:rsidR="00C52C97" w:rsidRDefault="00C52C97" w:rsidP="00406433">
      <w:pPr>
        <w:pStyle w:val="NormalWeb"/>
        <w:spacing w:before="0" w:beforeAutospacing="0" w:after="0" w:afterAutospacing="0"/>
        <w:jc w:val="center"/>
        <w:rPr>
          <w:color w:val="000000" w:themeColor="text1"/>
        </w:rPr>
      </w:pPr>
    </w:p>
    <w:p w14:paraId="28578B2B" w14:textId="77777777" w:rsidR="007D6367" w:rsidRPr="00FE1AB8" w:rsidRDefault="007D6367" w:rsidP="00406433">
      <w:pPr>
        <w:pStyle w:val="NormalWeb"/>
        <w:spacing w:before="0" w:beforeAutospacing="0" w:after="0" w:afterAutospacing="0"/>
        <w:jc w:val="center"/>
        <w:rPr>
          <w:color w:val="000000" w:themeColor="text1"/>
        </w:rPr>
      </w:pPr>
    </w:p>
    <w:p w14:paraId="1F3B83A1" w14:textId="77777777" w:rsidR="003E73A8" w:rsidRPr="00700D01" w:rsidRDefault="00700D01" w:rsidP="00406433">
      <w:pPr>
        <w:pStyle w:val="NormalWeb"/>
        <w:spacing w:before="0" w:beforeAutospacing="0" w:after="0" w:afterAutospacing="0"/>
        <w:jc w:val="center"/>
        <w:rPr>
          <w:rFonts w:eastAsiaTheme="minorEastAsia"/>
          <w:b/>
          <w:bCs/>
          <w:color w:val="17375E"/>
          <w:kern w:val="24"/>
          <w:lang w:val="en-US"/>
          <w14:textFill>
            <w14:solidFill>
              <w14:srgbClr w14:val="17375E">
                <w14:lumMod w14:val="75000"/>
              </w14:srgbClr>
            </w14:solidFill>
          </w14:textFill>
        </w:rPr>
      </w:pPr>
      <w:r w:rsidRPr="00700D01">
        <w:rPr>
          <w:b/>
          <w:color w:val="0D0D0D"/>
          <w:sz w:val="32"/>
          <w:szCs w:val="32"/>
          <w:shd w:val="clear" w:color="auto" w:fill="FFFFFF"/>
        </w:rPr>
        <w:t>Abstract</w:t>
      </w:r>
    </w:p>
    <w:p w14:paraId="49358317" w14:textId="77777777" w:rsidR="003E73A8" w:rsidRPr="003E73A8" w:rsidRDefault="003E73A8" w:rsidP="00406433">
      <w:pPr>
        <w:spacing w:after="0" w:line="256" w:lineRule="auto"/>
        <w:jc w:val="center"/>
        <w:rPr>
          <w:rFonts w:ascii="Times New Roman" w:eastAsiaTheme="minorEastAsia" w:hAnsi="Times New Roman" w:cs="Times New Roman"/>
          <w:sz w:val="24"/>
          <w:szCs w:val="24"/>
          <w:lang w:eastAsia="en-IN"/>
        </w:rPr>
      </w:pPr>
    </w:p>
    <w:p w14:paraId="24F2EDC3" w14:textId="77777777" w:rsidR="00700D01" w:rsidRDefault="00406433" w:rsidP="008A0965">
      <w:pPr>
        <w:autoSpaceDE w:val="0"/>
        <w:autoSpaceDN w:val="0"/>
        <w:adjustRightInd w:val="0"/>
        <w:spacing w:after="0" w:line="360" w:lineRule="auto"/>
        <w:ind w:right="-330" w:firstLine="720"/>
        <w:jc w:val="both"/>
        <w:rPr>
          <w:rFonts w:ascii="Times New Roman" w:hAnsi="Times New Roman" w:cs="Times New Roman"/>
          <w:bCs/>
          <w:sz w:val="24"/>
          <w:szCs w:val="24"/>
        </w:rPr>
      </w:pPr>
      <w:r w:rsidRPr="002B1BB7">
        <w:rPr>
          <w:rFonts w:ascii="Times New Roman" w:hAnsi="Times New Roman" w:cs="Times New Roman"/>
          <w:color w:val="0D0D0D"/>
          <w:sz w:val="24"/>
          <w:szCs w:val="24"/>
          <w:shd w:val="clear" w:color="auto" w:fill="FFFFFF"/>
        </w:rPr>
        <w:t>India provides crucial habitats for a wide array of aquatic birds.</w:t>
      </w:r>
      <w:r w:rsidRPr="002B1BB7">
        <w:rPr>
          <w:rFonts w:ascii="Times New Roman" w:hAnsi="Times New Roman" w:cs="Times New Roman"/>
          <w:color w:val="000000"/>
          <w:sz w:val="24"/>
          <w:szCs w:val="24"/>
        </w:rPr>
        <w:t xml:space="preserve"> Wetlands in India provide a unique habitat to many aquatic flora and fauna as well as numerous birds including migratory species.</w:t>
      </w:r>
      <w:r w:rsidRPr="002B1BB7">
        <w:rPr>
          <w:rFonts w:ascii="Times New Roman" w:hAnsi="Times New Roman" w:cs="Times New Roman"/>
          <w:color w:val="1F1F1F"/>
          <w:sz w:val="24"/>
          <w:szCs w:val="24"/>
        </w:rPr>
        <w:t xml:space="preserve"> </w:t>
      </w:r>
      <w:r w:rsidRPr="002B1BB7">
        <w:rPr>
          <w:rFonts w:ascii="Times New Roman" w:hAnsi="Times New Roman" w:cs="Times New Roman"/>
          <w:sz w:val="24"/>
          <w:szCs w:val="24"/>
        </w:rPr>
        <w:t>Bird community evaluation has become an important tool in biodiversity conservation which is necessitating documentation of the current status of bird species for future monitoring and conservation.</w:t>
      </w:r>
      <w:r w:rsidR="00E65A1E" w:rsidRPr="002B1BB7">
        <w:rPr>
          <w:rFonts w:ascii="Times New Roman" w:hAnsi="Times New Roman" w:cs="Times New Roman"/>
          <w:color w:val="1F1F1F"/>
          <w:sz w:val="24"/>
          <w:szCs w:val="24"/>
        </w:rPr>
        <w:t xml:space="preserve"> Research papers on Avifauna</w:t>
      </w:r>
      <w:r w:rsidR="00E65A1E" w:rsidRPr="002B1BB7">
        <w:rPr>
          <w:rFonts w:ascii="Times New Roman" w:hAnsi="Times New Roman" w:cs="Times New Roman"/>
          <w:color w:val="FF0000"/>
          <w:sz w:val="24"/>
          <w:szCs w:val="24"/>
        </w:rPr>
        <w:t xml:space="preserve"> </w:t>
      </w:r>
      <w:r w:rsidR="00E65A1E" w:rsidRPr="002B1BB7">
        <w:rPr>
          <w:rFonts w:ascii="Times New Roman" w:hAnsi="Times New Roman" w:cs="Times New Roman"/>
          <w:color w:val="1F1F1F"/>
          <w:sz w:val="24"/>
          <w:szCs w:val="24"/>
        </w:rPr>
        <w:t xml:space="preserve">of wetlands were </w:t>
      </w:r>
      <w:r w:rsidR="00FE1AB8">
        <w:rPr>
          <w:rFonts w:ascii="Times New Roman" w:hAnsi="Times New Roman" w:cs="Times New Roman"/>
          <w:color w:val="1F1F1F"/>
          <w:sz w:val="24"/>
          <w:szCs w:val="24"/>
        </w:rPr>
        <w:t xml:space="preserve">reviewed </w:t>
      </w:r>
      <w:r w:rsidR="00E65A1E" w:rsidRPr="002B1BB7">
        <w:rPr>
          <w:rFonts w:ascii="Times New Roman" w:hAnsi="Times New Roman" w:cs="Times New Roman"/>
          <w:color w:val="1F1F1F"/>
          <w:sz w:val="24"/>
          <w:szCs w:val="24"/>
        </w:rPr>
        <w:t xml:space="preserve">by searching </w:t>
      </w:r>
      <w:r w:rsidR="00FE1AB8">
        <w:rPr>
          <w:rFonts w:ascii="Times New Roman" w:hAnsi="Times New Roman" w:cs="Times New Roman"/>
          <w:color w:val="1F1F1F"/>
          <w:sz w:val="24"/>
          <w:szCs w:val="24"/>
        </w:rPr>
        <w:t>different</w:t>
      </w:r>
      <w:r w:rsidR="00FE1AB8" w:rsidRPr="00FE1AB8">
        <w:rPr>
          <w:rFonts w:ascii="Times New Roman" w:hAnsi="Times New Roman" w:cs="Times New Roman"/>
          <w:color w:val="1F1F1F"/>
          <w:sz w:val="24"/>
          <w:szCs w:val="24"/>
        </w:rPr>
        <w:t xml:space="preserve"> </w:t>
      </w:r>
      <w:r w:rsidR="00FE1AB8">
        <w:rPr>
          <w:rFonts w:ascii="Times New Roman" w:hAnsi="Times New Roman" w:cs="Times New Roman"/>
          <w:color w:val="1F1F1F"/>
          <w:sz w:val="24"/>
          <w:szCs w:val="24"/>
        </w:rPr>
        <w:t>research journals</w:t>
      </w:r>
      <w:r w:rsidR="00E65A1E" w:rsidRPr="002B1BB7">
        <w:rPr>
          <w:rFonts w:ascii="Times New Roman" w:hAnsi="Times New Roman" w:cs="Times New Roman"/>
          <w:color w:val="1F1F1F"/>
          <w:sz w:val="24"/>
          <w:szCs w:val="24"/>
        </w:rPr>
        <w:t>.</w:t>
      </w:r>
      <w:r w:rsidRPr="002B1BB7">
        <w:rPr>
          <w:rFonts w:ascii="Times New Roman" w:hAnsi="Times New Roman" w:cs="Times New Roman"/>
          <w:color w:val="000000"/>
          <w:sz w:val="24"/>
          <w:szCs w:val="24"/>
        </w:rPr>
        <w:t xml:space="preserve"> </w:t>
      </w:r>
      <w:r w:rsidRPr="002B1BB7">
        <w:rPr>
          <w:rFonts w:ascii="Times New Roman" w:hAnsi="Times New Roman" w:cs="Times New Roman"/>
          <w:sz w:val="24"/>
          <w:szCs w:val="24"/>
        </w:rPr>
        <w:t>Anthropogenic activities and environmental changes are disturbing the distribution and diversity of bird species.</w:t>
      </w:r>
      <w:r w:rsidRPr="002B1BB7">
        <w:rPr>
          <w:rFonts w:ascii="Times New Roman" w:hAnsi="Times New Roman" w:cs="Times New Roman"/>
          <w:bCs/>
          <w:sz w:val="24"/>
          <w:szCs w:val="24"/>
        </w:rPr>
        <w:t xml:space="preserve"> </w:t>
      </w:r>
      <w:r w:rsidR="00C6618B" w:rsidRPr="002B1BB7">
        <w:rPr>
          <w:rFonts w:ascii="Times New Roman" w:hAnsi="Times New Roman" w:cs="Times New Roman"/>
          <w:bCs/>
          <w:sz w:val="24"/>
          <w:szCs w:val="24"/>
        </w:rPr>
        <w:t>The paper highlights</w:t>
      </w:r>
      <w:r w:rsidRPr="002B1BB7">
        <w:rPr>
          <w:rFonts w:ascii="Times New Roman" w:hAnsi="Times New Roman" w:cs="Times New Roman"/>
          <w:bCs/>
          <w:sz w:val="24"/>
          <w:szCs w:val="24"/>
        </w:rPr>
        <w:t xml:space="preserve"> the importance of understanding the diversity, distribution, and ecological roles of aquatic birds for effective conservation and management strategies</w:t>
      </w:r>
    </w:p>
    <w:p w14:paraId="1698149B" w14:textId="77777777" w:rsidR="00406433" w:rsidRPr="002B1BB7" w:rsidRDefault="00406433" w:rsidP="008A0965">
      <w:pPr>
        <w:autoSpaceDE w:val="0"/>
        <w:autoSpaceDN w:val="0"/>
        <w:adjustRightInd w:val="0"/>
        <w:spacing w:after="0" w:line="360" w:lineRule="auto"/>
        <w:ind w:right="-330"/>
        <w:jc w:val="both"/>
        <w:rPr>
          <w:rFonts w:ascii="Times New Roman" w:hAnsi="Times New Roman" w:cs="Times New Roman"/>
          <w:bCs/>
          <w:sz w:val="24"/>
          <w:szCs w:val="24"/>
        </w:rPr>
      </w:pPr>
      <w:r w:rsidRPr="002B1BB7">
        <w:rPr>
          <w:rFonts w:ascii="Times New Roman" w:hAnsi="Times New Roman" w:cs="Times New Roman"/>
          <w:bCs/>
          <w:sz w:val="24"/>
          <w:szCs w:val="24"/>
        </w:rPr>
        <w:t>Key words:</w:t>
      </w:r>
      <w:r w:rsidR="00FE1AB8">
        <w:rPr>
          <w:rFonts w:ascii="Times New Roman" w:hAnsi="Times New Roman" w:cs="Times New Roman"/>
          <w:bCs/>
          <w:sz w:val="24"/>
          <w:szCs w:val="24"/>
        </w:rPr>
        <w:t xml:space="preserve"> </w:t>
      </w:r>
      <w:r w:rsidR="00A845D7">
        <w:rPr>
          <w:rFonts w:ascii="Times New Roman" w:hAnsi="Times New Roman" w:cs="Times New Roman"/>
          <w:bCs/>
          <w:sz w:val="24"/>
          <w:szCs w:val="24"/>
        </w:rPr>
        <w:t>Avifauna,</w:t>
      </w:r>
      <w:r w:rsidRPr="002B1BB7">
        <w:rPr>
          <w:rFonts w:ascii="Times New Roman" w:hAnsi="Times New Roman" w:cs="Times New Roman"/>
          <w:bCs/>
          <w:sz w:val="24"/>
          <w:szCs w:val="24"/>
        </w:rPr>
        <w:t xml:space="preserve"> anthropogenic activities,</w:t>
      </w:r>
      <w:r w:rsidR="007D0258" w:rsidRPr="002B1BB7">
        <w:rPr>
          <w:rFonts w:ascii="Times New Roman" w:hAnsi="Times New Roman" w:cs="Times New Roman"/>
          <w:bCs/>
          <w:sz w:val="24"/>
          <w:szCs w:val="24"/>
        </w:rPr>
        <w:t xml:space="preserve"> </w:t>
      </w:r>
      <w:r w:rsidR="009F31B5" w:rsidRPr="002B1BB7">
        <w:rPr>
          <w:rFonts w:ascii="Times New Roman" w:hAnsi="Times New Roman" w:cs="Times New Roman"/>
          <w:bCs/>
          <w:sz w:val="24"/>
          <w:szCs w:val="24"/>
        </w:rPr>
        <w:t>conservation,</w:t>
      </w:r>
      <w:r w:rsidRPr="002B1BB7">
        <w:rPr>
          <w:rFonts w:ascii="Times New Roman" w:hAnsi="Times New Roman" w:cs="Times New Roman"/>
          <w:bCs/>
          <w:sz w:val="24"/>
          <w:szCs w:val="24"/>
        </w:rPr>
        <w:t xml:space="preserve"> diversity, migratory species, wetlands. </w:t>
      </w:r>
    </w:p>
    <w:p w14:paraId="635B2BB7" w14:textId="77777777" w:rsidR="00AB7CE4" w:rsidRPr="002B1BB7" w:rsidRDefault="00AB7CE4" w:rsidP="008A0965">
      <w:pPr>
        <w:pStyle w:val="NormalWeb"/>
        <w:spacing w:before="0" w:beforeAutospacing="0" w:after="0" w:afterAutospacing="0" w:line="360" w:lineRule="auto"/>
        <w:ind w:right="-330"/>
        <w:jc w:val="both"/>
      </w:pPr>
    </w:p>
    <w:p w14:paraId="3BA8E82B" w14:textId="77777777" w:rsidR="00700D01" w:rsidRPr="00700D01" w:rsidRDefault="00700D01" w:rsidP="008A0965">
      <w:pPr>
        <w:pStyle w:val="Default"/>
        <w:spacing w:line="360" w:lineRule="auto"/>
        <w:ind w:right="-330"/>
        <w:jc w:val="both"/>
        <w:rPr>
          <w:rFonts w:eastAsia="Times New Roman"/>
          <w:b/>
          <w:color w:val="000000" w:themeColor="text1"/>
          <w:sz w:val="28"/>
          <w:szCs w:val="28"/>
          <w:lang w:eastAsia="en-IN"/>
        </w:rPr>
      </w:pPr>
      <w:r w:rsidRPr="00700D01">
        <w:rPr>
          <w:rFonts w:eastAsia="Times New Roman"/>
          <w:b/>
          <w:color w:val="000000" w:themeColor="text1"/>
          <w:sz w:val="28"/>
          <w:szCs w:val="28"/>
          <w:lang w:eastAsia="en-IN"/>
        </w:rPr>
        <w:t>Introduction</w:t>
      </w:r>
    </w:p>
    <w:p w14:paraId="59DF878C" w14:textId="77777777" w:rsidR="00DC21BB" w:rsidRDefault="00DC21BB" w:rsidP="00386E74">
      <w:pPr>
        <w:pStyle w:val="Default"/>
        <w:spacing w:line="360" w:lineRule="auto"/>
        <w:jc w:val="both"/>
      </w:pPr>
    </w:p>
    <w:p w14:paraId="6F5FDC19" w14:textId="77777777" w:rsidR="00984B49" w:rsidRDefault="00700D01" w:rsidP="008A0965">
      <w:pPr>
        <w:autoSpaceDE w:val="0"/>
        <w:autoSpaceDN w:val="0"/>
        <w:adjustRightInd w:val="0"/>
        <w:spacing w:after="0" w:line="360" w:lineRule="auto"/>
        <w:ind w:right="-330" w:firstLine="720"/>
        <w:jc w:val="both"/>
        <w:rPr>
          <w:rFonts w:ascii="Times New Roman" w:hAnsi="Times New Roman" w:cs="Times New Roman"/>
          <w:color w:val="0D0D0D"/>
          <w:sz w:val="24"/>
          <w:szCs w:val="24"/>
          <w:shd w:val="clear" w:color="auto" w:fill="FFFFFF"/>
        </w:rPr>
      </w:pPr>
      <w:r w:rsidRPr="00790644">
        <w:rPr>
          <w:rFonts w:ascii="Times New Roman" w:eastAsia="Times New Roman" w:hAnsi="Times New Roman" w:cs="Times New Roman"/>
          <w:sz w:val="24"/>
          <w:szCs w:val="24"/>
          <w:lang w:eastAsia="en-IN"/>
        </w:rPr>
        <w:t>India's diverse avifauna is globally recognized, with numerous species adapted to various habitats, including aquatic environments. The country's extensive coastline, rivers, lakes, and wetlands provide essential habitats for a wide array of aquatic birds. Understanding the biodiversity of these avian species is crucial for the effective conservation and management of India's aquatic ecosystems. Many common species are widespread across the Indian subcontinent, while others are region-specific.</w:t>
      </w:r>
      <w:r w:rsidRPr="00790644">
        <w:rPr>
          <w:rFonts w:ascii="Times New Roman" w:hAnsi="Times New Roman" w:cs="Times New Roman"/>
          <w:sz w:val="24"/>
          <w:szCs w:val="24"/>
        </w:rPr>
        <w:t xml:space="preserve"> Globally, the avian population includes 11,188 species, grouped into 36 orders and 247 families. Of these, India is home to</w:t>
      </w:r>
      <w:r w:rsidR="00904C00" w:rsidRPr="00790644">
        <w:rPr>
          <w:rFonts w:ascii="Times New Roman" w:hAnsi="Times New Roman" w:cs="Times New Roman"/>
          <w:sz w:val="24"/>
          <w:szCs w:val="24"/>
        </w:rPr>
        <w:t>1, 358 bird species, classified under 26 orders and 114 families (Maheswaran and Alam, 2024).</w:t>
      </w:r>
    </w:p>
    <w:p w14:paraId="4B8BADE8" w14:textId="77777777" w:rsidR="00505DC2" w:rsidRPr="00984B49" w:rsidRDefault="00984B49" w:rsidP="008A0965">
      <w:pPr>
        <w:autoSpaceDE w:val="0"/>
        <w:autoSpaceDN w:val="0"/>
        <w:adjustRightInd w:val="0"/>
        <w:spacing w:after="0" w:line="360" w:lineRule="auto"/>
        <w:ind w:right="-330" w:firstLine="720"/>
        <w:jc w:val="both"/>
        <w:rPr>
          <w:rFonts w:ascii="Times New Roman" w:hAnsi="Times New Roman" w:cs="Times New Roman"/>
          <w:color w:val="0D0D0D"/>
          <w:sz w:val="24"/>
          <w:szCs w:val="24"/>
          <w:shd w:val="clear" w:color="auto" w:fill="FFFFFF"/>
        </w:rPr>
      </w:pPr>
      <w:r>
        <w:rPr>
          <w:rFonts w:ascii="Times New Roman" w:hAnsi="Times New Roman" w:cs="Times New Roman"/>
          <w:color w:val="000000"/>
          <w:sz w:val="24"/>
          <w:szCs w:val="24"/>
        </w:rPr>
        <w:t xml:space="preserve"> </w:t>
      </w:r>
      <w:r w:rsidR="00505DC2" w:rsidRPr="002B1BB7">
        <w:rPr>
          <w:rFonts w:ascii="Times New Roman" w:eastAsia="Times New Roman" w:hAnsi="Times New Roman" w:cs="Times New Roman"/>
          <w:sz w:val="24"/>
          <w:szCs w:val="24"/>
          <w:lang w:eastAsia="en-IN"/>
        </w:rPr>
        <w:t>Birds that depend directly or indirectly on wetlands for feeding, breeding, nesting, or roosting are commonly referred to as water birds or wetland birds. Wetlands in India offer unique habitats to many aquatic flora and fauna, including numerous migratory species.</w:t>
      </w:r>
      <w:r w:rsidR="00505DC2" w:rsidRPr="002B1BB7">
        <w:rPr>
          <w:rFonts w:ascii="Times New Roman" w:hAnsi="Times New Roman" w:cs="Times New Roman"/>
          <w:sz w:val="24"/>
          <w:szCs w:val="24"/>
        </w:rPr>
        <w:t xml:space="preserve"> </w:t>
      </w:r>
      <w:r w:rsidR="00451784">
        <w:rPr>
          <w:rFonts w:ascii="Times New Roman" w:hAnsi="Times New Roman" w:cs="Times New Roman"/>
          <w:sz w:val="24"/>
          <w:szCs w:val="24"/>
        </w:rPr>
        <w:t xml:space="preserve"> </w:t>
      </w:r>
      <w:r w:rsidR="00505DC2" w:rsidRPr="002B1BB7">
        <w:rPr>
          <w:rFonts w:ascii="Times New Roman" w:eastAsia="Times New Roman" w:hAnsi="Times New Roman" w:cs="Times New Roman"/>
          <w:sz w:val="24"/>
          <w:szCs w:val="24"/>
          <w:lang w:eastAsia="en-IN"/>
        </w:rPr>
        <w:t xml:space="preserve"> Approximately 310 species of wetland birds are found in India, with nearly half being migratory; these species visit India from colder regions of China, Russia, Central Asia, and across the Himalayas (</w:t>
      </w:r>
      <w:r w:rsidR="00505DC2" w:rsidRPr="002B1BB7">
        <w:rPr>
          <w:rFonts w:ascii="Times New Roman" w:hAnsi="Times New Roman" w:cs="Times New Roman"/>
          <w:sz w:val="24"/>
          <w:szCs w:val="24"/>
        </w:rPr>
        <w:t>Kumar and Gupta, 2009)</w:t>
      </w:r>
    </w:p>
    <w:p w14:paraId="489B7CD1" w14:textId="77777777" w:rsidR="00F3197A" w:rsidRDefault="00B16E0E" w:rsidP="008A0965">
      <w:pPr>
        <w:spacing w:before="100" w:beforeAutospacing="1" w:after="100" w:afterAutospacing="1" w:line="360" w:lineRule="auto"/>
        <w:ind w:right="-330" w:firstLine="720"/>
        <w:jc w:val="both"/>
        <w:rPr>
          <w:rFonts w:ascii="Times New Roman" w:eastAsia="Times New Roman" w:hAnsi="Times New Roman" w:cs="Times New Roman"/>
          <w:sz w:val="24"/>
          <w:szCs w:val="24"/>
          <w:lang w:eastAsia="en-IN"/>
        </w:rPr>
      </w:pPr>
      <w:r w:rsidRPr="002B1BB7">
        <w:rPr>
          <w:rFonts w:ascii="Times New Roman" w:eastAsia="Times New Roman" w:hAnsi="Times New Roman" w:cs="Times New Roman"/>
          <w:sz w:val="24"/>
          <w:szCs w:val="24"/>
          <w:lang w:eastAsia="en-IN"/>
        </w:rPr>
        <w:lastRenderedPageBreak/>
        <w:t>​</w:t>
      </w:r>
      <w:r w:rsidR="00F3197A" w:rsidRPr="00F3197A">
        <w:rPr>
          <w:rFonts w:ascii="Times New Roman" w:eastAsia="Times New Roman" w:hAnsi="Times New Roman" w:cs="Times New Roman"/>
          <w:sz w:val="24"/>
          <w:szCs w:val="24"/>
          <w:lang w:eastAsia="en-IN"/>
        </w:rPr>
        <w:t xml:space="preserve"> </w:t>
      </w:r>
      <w:r w:rsidR="00F3197A" w:rsidRPr="002B1BB7">
        <w:rPr>
          <w:rFonts w:ascii="Times New Roman" w:eastAsia="Times New Roman" w:hAnsi="Times New Roman" w:cs="Times New Roman"/>
          <w:sz w:val="24"/>
          <w:szCs w:val="24"/>
          <w:lang w:eastAsia="en-IN"/>
        </w:rPr>
        <w:t>The diversity of avifauna serves as a significant ecological indicator for evaluating habitat quality. A healthy bird population reflects the availability of resources such as food, clean water, and safe habitats for nesting and breeding. Species richness in an area depends on factors like food availability, climate, evolutionary history, and predation pressure. However, India's bird populations are facing declines due to factors such as habitat loss, fragmentation, and significant biotic pressure. Evaluating bird communities has become an essential tool in biodiversity conservation, necessitating the documentation of current bird species statuses for future monitoring and conservation efforts.​</w:t>
      </w:r>
    </w:p>
    <w:p w14:paraId="1010281C" w14:textId="77777777" w:rsidR="00386E74" w:rsidRDefault="00F3197A" w:rsidP="008A0965">
      <w:pPr>
        <w:spacing w:before="100" w:beforeAutospacing="1" w:after="100" w:afterAutospacing="1" w:line="360" w:lineRule="auto"/>
        <w:ind w:right="-330" w:firstLine="720"/>
        <w:jc w:val="both"/>
        <w:rPr>
          <w:rFonts w:ascii="Times New Roman" w:eastAsia="Times New Roman" w:hAnsi="Times New Roman" w:cs="Times New Roman"/>
          <w:sz w:val="24"/>
          <w:szCs w:val="24"/>
          <w:lang w:eastAsia="en-IN"/>
        </w:rPr>
      </w:pPr>
      <w:r w:rsidRPr="002B1BB7">
        <w:rPr>
          <w:rFonts w:ascii="Times New Roman" w:eastAsia="Times New Roman" w:hAnsi="Times New Roman" w:cs="Times New Roman"/>
          <w:sz w:val="24"/>
          <w:szCs w:val="24"/>
          <w:lang w:eastAsia="en-IN"/>
        </w:rPr>
        <w:t>By synthesizing existing literature, it is evident that understanding the diversity, distribution, and ecological roles of aquatic birds is vital for effective conservation and management strategies. Future research efforts should focus on addressing knowledge gaps, monitoring population trends, and implementing conservation measures to ensure the continued survival of India's aquatic avifauna and the ecosystems they inhabit</w:t>
      </w:r>
      <w:r>
        <w:rPr>
          <w:rFonts w:ascii="Times New Roman" w:eastAsia="Times New Roman" w:hAnsi="Times New Roman" w:cs="Times New Roman"/>
          <w:sz w:val="24"/>
          <w:szCs w:val="24"/>
          <w:lang w:eastAsia="en-IN"/>
        </w:rPr>
        <w:t>.</w:t>
      </w:r>
    </w:p>
    <w:p w14:paraId="56DF66E7" w14:textId="54778B46" w:rsidR="00700D01" w:rsidRPr="00700D01" w:rsidRDefault="00A91A54" w:rsidP="00A91A54">
      <w:pPr>
        <w:spacing w:before="100" w:beforeAutospacing="1" w:after="100" w:afterAutospacing="1" w:line="360" w:lineRule="auto"/>
        <w:jc w:val="both"/>
        <w:rPr>
          <w:rFonts w:ascii="Times New Roman" w:eastAsia="Times New Roman" w:hAnsi="Times New Roman" w:cs="Times New Roman"/>
          <w:b/>
          <w:sz w:val="28"/>
          <w:szCs w:val="28"/>
          <w:lang w:eastAsia="en-IN"/>
        </w:rPr>
      </w:pPr>
      <w:r>
        <w:rPr>
          <w:rFonts w:ascii="Times New Roman" w:eastAsia="Times New Roman" w:hAnsi="Times New Roman" w:cs="Times New Roman"/>
          <w:b/>
          <w:sz w:val="28"/>
          <w:szCs w:val="28"/>
          <w:lang w:eastAsia="en-IN"/>
        </w:rPr>
        <w:t>Empirical Review</w:t>
      </w:r>
      <w:r w:rsidR="00700D01" w:rsidRPr="00700D01">
        <w:rPr>
          <w:rFonts w:ascii="Times New Roman" w:eastAsia="Times New Roman" w:hAnsi="Times New Roman" w:cs="Times New Roman"/>
          <w:b/>
          <w:sz w:val="28"/>
          <w:szCs w:val="28"/>
          <w:lang w:eastAsia="en-IN"/>
        </w:rPr>
        <w:t xml:space="preserve"> </w:t>
      </w:r>
    </w:p>
    <w:p w14:paraId="537B969D" w14:textId="77777777" w:rsidR="00984B49" w:rsidRDefault="00700D01" w:rsidP="00B41A3B">
      <w:pPr>
        <w:spacing w:before="100" w:beforeAutospacing="1" w:after="100" w:afterAutospacing="1" w:line="360" w:lineRule="auto"/>
        <w:ind w:right="-330" w:firstLine="720"/>
        <w:jc w:val="both"/>
        <w:rPr>
          <w:rFonts w:ascii="Times New Roman" w:eastAsia="Times New Roman" w:hAnsi="Times New Roman" w:cs="Times New Roman"/>
          <w:sz w:val="24"/>
          <w:szCs w:val="24"/>
          <w:lang w:eastAsia="en-IN"/>
        </w:rPr>
      </w:pPr>
      <w:r w:rsidRPr="002B1BB7">
        <w:rPr>
          <w:rFonts w:ascii="Times New Roman" w:eastAsia="Times New Roman" w:hAnsi="Times New Roman" w:cs="Times New Roman"/>
          <w:sz w:val="24"/>
          <w:szCs w:val="24"/>
          <w:lang w:eastAsia="en-IN"/>
        </w:rPr>
        <w:t>Several studies have been conducted on the avifaunal diversity of different wetlands across Karnataka; Basavarajappa (2006) recorded 27 species of water birds across 13 families in the Maidan areas of Karnataka</w:t>
      </w:r>
      <w:r w:rsidRPr="002B1BB7">
        <w:rPr>
          <w:rFonts w:ascii="Times New Roman" w:eastAsia="Times New Roman" w:hAnsi="Times New Roman" w:cs="Times New Roman"/>
          <w:color w:val="92D050"/>
          <w:sz w:val="24"/>
          <w:szCs w:val="24"/>
          <w:lang w:eastAsia="en-IN"/>
        </w:rPr>
        <w:t xml:space="preserve">. </w:t>
      </w:r>
      <w:r w:rsidRPr="002B1BB7">
        <w:rPr>
          <w:rFonts w:ascii="Times New Roman" w:eastAsia="Times New Roman" w:hAnsi="Times New Roman" w:cs="Times New Roman"/>
          <w:color w:val="000000" w:themeColor="text1"/>
          <w:sz w:val="24"/>
          <w:szCs w:val="24"/>
          <w:lang w:eastAsia="en-IN"/>
        </w:rPr>
        <w:t xml:space="preserve">Bhat </w:t>
      </w:r>
      <w:r w:rsidRPr="002B1BB7">
        <w:rPr>
          <w:rFonts w:ascii="Times New Roman" w:eastAsia="Times New Roman" w:hAnsi="Times New Roman" w:cs="Times New Roman"/>
          <w:i/>
          <w:color w:val="000000" w:themeColor="text1"/>
          <w:sz w:val="24"/>
          <w:szCs w:val="24"/>
          <w:lang w:eastAsia="en-IN"/>
        </w:rPr>
        <w:t>et al</w:t>
      </w:r>
      <w:r w:rsidRPr="002B1BB7">
        <w:rPr>
          <w:rFonts w:ascii="Times New Roman" w:eastAsia="Times New Roman" w:hAnsi="Times New Roman" w:cs="Times New Roman"/>
          <w:color w:val="000000" w:themeColor="text1"/>
          <w:sz w:val="24"/>
          <w:szCs w:val="24"/>
          <w:lang w:eastAsia="en-IN"/>
        </w:rPr>
        <w:t xml:space="preserve">., (2009) </w:t>
      </w:r>
      <w:r w:rsidRPr="002B1BB7">
        <w:rPr>
          <w:rFonts w:ascii="Times New Roman" w:eastAsia="Times New Roman" w:hAnsi="Times New Roman" w:cs="Times New Roman"/>
          <w:sz w:val="24"/>
          <w:szCs w:val="24"/>
          <w:lang w:eastAsia="en-IN"/>
        </w:rPr>
        <w:t xml:space="preserve">identified 44 species in </w:t>
      </w:r>
      <w:proofErr w:type="spellStart"/>
      <w:r w:rsidRPr="002B1BB7">
        <w:rPr>
          <w:rFonts w:ascii="Times New Roman" w:eastAsia="Times New Roman" w:hAnsi="Times New Roman" w:cs="Times New Roman"/>
          <w:sz w:val="24"/>
          <w:szCs w:val="24"/>
          <w:lang w:eastAsia="en-IN"/>
        </w:rPr>
        <w:t>Anekere</w:t>
      </w:r>
      <w:proofErr w:type="spellEnd"/>
      <w:r w:rsidRPr="002B1BB7">
        <w:rPr>
          <w:rFonts w:ascii="Times New Roman" w:eastAsia="Times New Roman" w:hAnsi="Times New Roman" w:cs="Times New Roman"/>
          <w:sz w:val="24"/>
          <w:szCs w:val="24"/>
          <w:lang w:eastAsia="en-IN"/>
        </w:rPr>
        <w:t xml:space="preserve"> Wetland, Udupi District.</w:t>
      </w:r>
      <w:r w:rsidRPr="002B1BB7">
        <w:rPr>
          <w:rFonts w:ascii="Times New Roman" w:hAnsi="Times New Roman" w:cs="Times New Roman"/>
          <w:sz w:val="24"/>
          <w:szCs w:val="24"/>
        </w:rPr>
        <w:t xml:space="preserve"> </w:t>
      </w:r>
      <w:r w:rsidRPr="002B1BB7">
        <w:rPr>
          <w:rFonts w:ascii="Times New Roman" w:hAnsi="Times New Roman" w:cs="Times New Roman"/>
          <w:color w:val="000000" w:themeColor="text1"/>
          <w:sz w:val="24"/>
          <w:szCs w:val="24"/>
        </w:rPr>
        <w:t>D</w:t>
      </w:r>
      <w:r w:rsidRPr="002B1BB7">
        <w:rPr>
          <w:rFonts w:ascii="Times New Roman" w:hAnsi="Times New Roman" w:cs="Times New Roman"/>
          <w:color w:val="000000" w:themeColor="text1"/>
          <w:sz w:val="24"/>
          <w:szCs w:val="24"/>
          <w:shd w:val="clear" w:color="auto" w:fill="FFFFFF"/>
        </w:rPr>
        <w:t>ayananda</w:t>
      </w:r>
      <w:r w:rsidRPr="002B1BB7">
        <w:rPr>
          <w:rFonts w:ascii="Times New Roman" w:hAnsi="Times New Roman" w:cs="Times New Roman"/>
          <w:color w:val="222222"/>
          <w:sz w:val="24"/>
          <w:szCs w:val="24"/>
          <w:shd w:val="clear" w:color="auto" w:fill="FFFFFF"/>
        </w:rPr>
        <w:t xml:space="preserve"> (2009)</w:t>
      </w:r>
      <w:r w:rsidRPr="002B1BB7">
        <w:rPr>
          <w:rFonts w:ascii="Times New Roman" w:hAnsi="Times New Roman" w:cs="Times New Roman"/>
          <w:sz w:val="24"/>
          <w:szCs w:val="24"/>
        </w:rPr>
        <w:t xml:space="preserve"> documented two hundred and seventeen species of birds belonging to 48 families in the </w:t>
      </w:r>
      <w:proofErr w:type="spellStart"/>
      <w:r w:rsidRPr="002B1BB7">
        <w:rPr>
          <w:rFonts w:ascii="Times New Roman" w:hAnsi="Times New Roman" w:cs="Times New Roman"/>
          <w:sz w:val="24"/>
          <w:szCs w:val="24"/>
        </w:rPr>
        <w:t>Gudavi</w:t>
      </w:r>
      <w:proofErr w:type="spellEnd"/>
      <w:r w:rsidRPr="002B1BB7">
        <w:rPr>
          <w:rFonts w:ascii="Times New Roman" w:hAnsi="Times New Roman" w:cs="Times New Roman"/>
          <w:sz w:val="24"/>
          <w:szCs w:val="24"/>
        </w:rPr>
        <w:t xml:space="preserve"> bird sanctuary, </w:t>
      </w:r>
      <w:proofErr w:type="spellStart"/>
      <w:r w:rsidRPr="002B1BB7">
        <w:rPr>
          <w:rFonts w:ascii="Times New Roman" w:hAnsi="Times New Roman" w:cs="Times New Roman"/>
          <w:sz w:val="24"/>
          <w:szCs w:val="24"/>
        </w:rPr>
        <w:t>Sorab</w:t>
      </w:r>
      <w:proofErr w:type="spellEnd"/>
      <w:r w:rsidRPr="002B1BB7">
        <w:rPr>
          <w:rFonts w:ascii="Times New Roman" w:hAnsi="Times New Roman" w:cs="Times New Roman"/>
          <w:sz w:val="24"/>
          <w:szCs w:val="24"/>
        </w:rPr>
        <w:t xml:space="preserve">, </w:t>
      </w:r>
      <w:proofErr w:type="spellStart"/>
      <w:r w:rsidRPr="002B1BB7">
        <w:rPr>
          <w:rFonts w:ascii="Times New Roman" w:hAnsi="Times New Roman" w:cs="Times New Roman"/>
          <w:sz w:val="24"/>
          <w:szCs w:val="24"/>
        </w:rPr>
        <w:t>Shimoga</w:t>
      </w:r>
      <w:proofErr w:type="spellEnd"/>
      <w:r w:rsidRPr="002B1BB7">
        <w:rPr>
          <w:rFonts w:ascii="Times New Roman" w:hAnsi="Times New Roman" w:cs="Times New Roman"/>
          <w:sz w:val="24"/>
          <w:szCs w:val="24"/>
        </w:rPr>
        <w:t xml:space="preserve"> district,</w:t>
      </w:r>
      <w:r w:rsidR="00781853" w:rsidRPr="00781853">
        <w:rPr>
          <w:rFonts w:ascii="Times New Roman" w:hAnsi="Times New Roman" w:cs="Times New Roman"/>
          <w:sz w:val="24"/>
          <w:szCs w:val="24"/>
        </w:rPr>
        <w:t xml:space="preserve"> </w:t>
      </w:r>
      <w:r w:rsidR="00781853" w:rsidRPr="002B1BB7">
        <w:rPr>
          <w:rFonts w:ascii="Times New Roman" w:hAnsi="Times New Roman" w:cs="Times New Roman"/>
          <w:sz w:val="24"/>
          <w:szCs w:val="24"/>
        </w:rPr>
        <w:t>Karnataka.</w:t>
      </w:r>
    </w:p>
    <w:p w14:paraId="474DF80D" w14:textId="77777777" w:rsidR="00073086" w:rsidRPr="00984B49" w:rsidRDefault="00386E74" w:rsidP="00B41A3B">
      <w:pPr>
        <w:spacing w:before="100" w:beforeAutospacing="1" w:after="100" w:afterAutospacing="1" w:line="360" w:lineRule="auto"/>
        <w:ind w:right="-330" w:firstLine="720"/>
        <w:jc w:val="both"/>
        <w:rPr>
          <w:rFonts w:ascii="Times New Roman" w:eastAsia="Times New Roman" w:hAnsi="Times New Roman" w:cs="Times New Roman"/>
          <w:sz w:val="24"/>
          <w:szCs w:val="24"/>
          <w:lang w:eastAsia="en-IN"/>
        </w:rPr>
      </w:pPr>
      <w:r w:rsidRPr="002B1BB7">
        <w:rPr>
          <w:rFonts w:ascii="Times New Roman" w:eastAsia="Times New Roman" w:hAnsi="Times New Roman" w:cs="Times New Roman"/>
          <w:color w:val="000000" w:themeColor="text1"/>
          <w:sz w:val="24"/>
          <w:szCs w:val="24"/>
          <w:lang w:eastAsia="en-IN"/>
        </w:rPr>
        <w:t xml:space="preserve">Harisha </w:t>
      </w:r>
      <w:r w:rsidRPr="002B1BB7">
        <w:rPr>
          <w:rFonts w:ascii="Times New Roman" w:eastAsia="Times New Roman" w:hAnsi="Times New Roman" w:cs="Times New Roman"/>
          <w:i/>
          <w:color w:val="000000" w:themeColor="text1"/>
          <w:sz w:val="24"/>
          <w:szCs w:val="24"/>
          <w:lang w:eastAsia="en-IN"/>
        </w:rPr>
        <w:t>et al</w:t>
      </w:r>
      <w:r w:rsidR="00427079">
        <w:rPr>
          <w:rFonts w:ascii="Times New Roman" w:eastAsia="Times New Roman" w:hAnsi="Times New Roman" w:cs="Times New Roman"/>
          <w:color w:val="000000" w:themeColor="text1"/>
          <w:sz w:val="24"/>
          <w:szCs w:val="24"/>
          <w:lang w:eastAsia="en-IN"/>
        </w:rPr>
        <w:t xml:space="preserve">., (2011) </w:t>
      </w:r>
      <w:r w:rsidRPr="002B1BB7">
        <w:rPr>
          <w:rFonts w:ascii="Times New Roman" w:eastAsia="Times New Roman" w:hAnsi="Times New Roman" w:cs="Times New Roman"/>
          <w:sz w:val="24"/>
          <w:szCs w:val="24"/>
          <w:lang w:eastAsia="en-IN"/>
        </w:rPr>
        <w:t xml:space="preserve">recorded 53 species in </w:t>
      </w:r>
      <w:proofErr w:type="spellStart"/>
      <w:r w:rsidRPr="002B1BB7">
        <w:rPr>
          <w:rFonts w:ascii="Times New Roman" w:eastAsia="Times New Roman" w:hAnsi="Times New Roman" w:cs="Times New Roman"/>
          <w:sz w:val="24"/>
          <w:szCs w:val="24"/>
          <w:lang w:eastAsia="en-IN"/>
        </w:rPr>
        <w:t>Kundavada</w:t>
      </w:r>
      <w:proofErr w:type="spellEnd"/>
      <w:r w:rsidRPr="002B1BB7">
        <w:rPr>
          <w:rFonts w:ascii="Times New Roman" w:eastAsia="Times New Roman" w:hAnsi="Times New Roman" w:cs="Times New Roman"/>
          <w:sz w:val="24"/>
          <w:szCs w:val="24"/>
          <w:lang w:eastAsia="en-IN"/>
        </w:rPr>
        <w:t xml:space="preserve"> Lake,</w:t>
      </w:r>
      <w:r w:rsidRPr="002B1BB7">
        <w:rPr>
          <w:rFonts w:ascii="Times New Roman" w:hAnsi="Times New Roman" w:cs="Times New Roman"/>
          <w:color w:val="FF0000"/>
          <w:sz w:val="24"/>
          <w:szCs w:val="24"/>
          <w:shd w:val="clear" w:color="auto" w:fill="FFFFFF"/>
        </w:rPr>
        <w:t xml:space="preserve"> </w:t>
      </w:r>
      <w:proofErr w:type="spellStart"/>
      <w:r w:rsidRPr="002B1BB7">
        <w:rPr>
          <w:rFonts w:ascii="Times New Roman" w:hAnsi="Times New Roman" w:cs="Times New Roman"/>
          <w:color w:val="000000" w:themeColor="text1"/>
          <w:sz w:val="24"/>
          <w:szCs w:val="24"/>
          <w:shd w:val="clear" w:color="auto" w:fill="FFFFFF"/>
        </w:rPr>
        <w:t>Davanagere</w:t>
      </w:r>
      <w:proofErr w:type="spellEnd"/>
      <w:r w:rsidRPr="002B1BB7">
        <w:rPr>
          <w:rFonts w:ascii="Times New Roman" w:hAnsi="Times New Roman" w:cs="Times New Roman"/>
          <w:color w:val="000000" w:themeColor="text1"/>
          <w:sz w:val="24"/>
          <w:szCs w:val="24"/>
          <w:shd w:val="clear" w:color="auto" w:fill="FFFFFF"/>
        </w:rPr>
        <w:t xml:space="preserve"> </w:t>
      </w:r>
      <w:proofErr w:type="spellStart"/>
      <w:proofErr w:type="gramStart"/>
      <w:r w:rsidRPr="002B1BB7">
        <w:rPr>
          <w:rFonts w:ascii="Times New Roman" w:hAnsi="Times New Roman" w:cs="Times New Roman"/>
          <w:color w:val="000000" w:themeColor="text1"/>
          <w:sz w:val="24"/>
          <w:szCs w:val="24"/>
          <w:shd w:val="clear" w:color="auto" w:fill="FFFFFF"/>
        </w:rPr>
        <w:t>dist,Karnataka</w:t>
      </w:r>
      <w:proofErr w:type="spellEnd"/>
      <w:proofErr w:type="gramEnd"/>
      <w:r w:rsidRPr="002B1BB7">
        <w:rPr>
          <w:rFonts w:ascii="Times New Roman" w:eastAsia="Times New Roman" w:hAnsi="Times New Roman" w:cs="Times New Roman"/>
          <w:sz w:val="24"/>
          <w:szCs w:val="24"/>
          <w:lang w:eastAsia="en-IN"/>
        </w:rPr>
        <w:t>.</w:t>
      </w:r>
      <w:r w:rsidRPr="002B1BB7">
        <w:rPr>
          <w:rFonts w:ascii="Times New Roman" w:hAnsi="Times New Roman" w:cs="Times New Roman"/>
          <w:color w:val="FF0000"/>
          <w:sz w:val="24"/>
          <w:szCs w:val="24"/>
          <w:shd w:val="clear" w:color="auto" w:fill="FFFFFF"/>
        </w:rPr>
        <w:t xml:space="preserve"> </w:t>
      </w:r>
      <w:proofErr w:type="spellStart"/>
      <w:r w:rsidRPr="002B1BB7">
        <w:rPr>
          <w:rFonts w:ascii="Times New Roman" w:hAnsi="Times New Roman" w:cs="Times New Roman"/>
          <w:color w:val="000000" w:themeColor="text1"/>
          <w:sz w:val="24"/>
          <w:szCs w:val="24"/>
          <w:shd w:val="clear" w:color="auto" w:fill="FFFFFF"/>
        </w:rPr>
        <w:t>Rajashekara</w:t>
      </w:r>
      <w:proofErr w:type="spellEnd"/>
      <w:r w:rsidRPr="002B1BB7">
        <w:rPr>
          <w:rFonts w:ascii="Times New Roman" w:hAnsi="Times New Roman" w:cs="Times New Roman"/>
          <w:color w:val="000000" w:themeColor="text1"/>
          <w:sz w:val="24"/>
          <w:szCs w:val="24"/>
          <w:shd w:val="clear" w:color="auto" w:fill="FFFFFF"/>
        </w:rPr>
        <w:t xml:space="preserve"> and </w:t>
      </w:r>
      <w:proofErr w:type="spellStart"/>
      <w:r w:rsidRPr="002B1BB7">
        <w:rPr>
          <w:rFonts w:ascii="Times New Roman" w:hAnsi="Times New Roman" w:cs="Times New Roman"/>
          <w:color w:val="000000" w:themeColor="text1"/>
          <w:sz w:val="24"/>
          <w:szCs w:val="24"/>
          <w:shd w:val="clear" w:color="auto" w:fill="FFFFFF"/>
        </w:rPr>
        <w:t>Venkatesha</w:t>
      </w:r>
      <w:proofErr w:type="spellEnd"/>
      <w:r w:rsidRPr="002B1BB7">
        <w:rPr>
          <w:rFonts w:ascii="Times New Roman" w:hAnsi="Times New Roman" w:cs="Times New Roman"/>
          <w:color w:val="000000" w:themeColor="text1"/>
          <w:sz w:val="24"/>
          <w:szCs w:val="24"/>
          <w:shd w:val="clear" w:color="auto" w:fill="FFFFFF"/>
        </w:rPr>
        <w:t xml:space="preserve"> </w:t>
      </w:r>
      <w:r w:rsidRPr="002B1BB7">
        <w:rPr>
          <w:rFonts w:ascii="Times New Roman" w:hAnsi="Times New Roman" w:cs="Times New Roman"/>
          <w:color w:val="222222"/>
          <w:sz w:val="24"/>
          <w:szCs w:val="24"/>
          <w:shd w:val="clear" w:color="auto" w:fill="FFFFFF"/>
        </w:rPr>
        <w:t>(2014) studied Insectivorous bird communities</w:t>
      </w:r>
      <w:r w:rsidR="00700D01" w:rsidRPr="00700D01">
        <w:rPr>
          <w:rFonts w:ascii="Times New Roman" w:hAnsi="Times New Roman" w:cs="Times New Roman"/>
          <w:color w:val="222222"/>
          <w:sz w:val="24"/>
          <w:szCs w:val="24"/>
          <w:shd w:val="clear" w:color="auto" w:fill="FFFFFF"/>
        </w:rPr>
        <w:t xml:space="preserve"> </w:t>
      </w:r>
      <w:r w:rsidR="00700D01" w:rsidRPr="002B1BB7">
        <w:rPr>
          <w:rFonts w:ascii="Times New Roman" w:hAnsi="Times New Roman" w:cs="Times New Roman"/>
          <w:color w:val="222222"/>
          <w:sz w:val="24"/>
          <w:szCs w:val="24"/>
          <w:shd w:val="clear" w:color="auto" w:fill="FFFFFF"/>
        </w:rPr>
        <w:t>of diverse agro-ecosystems in the Bengaluru region and identified 38 species</w:t>
      </w:r>
      <w:r w:rsidR="00700D01" w:rsidRPr="002B1BB7">
        <w:rPr>
          <w:rFonts w:ascii="Times New Roman" w:hAnsi="Times New Roman" w:cs="Times New Roman"/>
          <w:sz w:val="24"/>
          <w:szCs w:val="24"/>
        </w:rPr>
        <w:t xml:space="preserve"> of insectivorous birds belonging to 17 families under 26 genera.</w:t>
      </w:r>
      <w:r w:rsidR="00700D01" w:rsidRPr="002B1BB7">
        <w:rPr>
          <w:rFonts w:ascii="Times New Roman" w:eastAsia="Times New Roman" w:hAnsi="Times New Roman" w:cs="Times New Roman"/>
          <w:sz w:val="24"/>
          <w:szCs w:val="24"/>
          <w:lang w:eastAsia="en-IN"/>
        </w:rPr>
        <w:t xml:space="preserve"> Similarly, </w:t>
      </w:r>
      <w:r w:rsidR="00700D01" w:rsidRPr="002B1BB7">
        <w:rPr>
          <w:rFonts w:ascii="Times New Roman" w:eastAsia="Times New Roman" w:hAnsi="Times New Roman" w:cs="Times New Roman"/>
          <w:color w:val="000000" w:themeColor="text1"/>
          <w:sz w:val="24"/>
          <w:szCs w:val="24"/>
          <w:lang w:eastAsia="en-IN"/>
        </w:rPr>
        <w:t xml:space="preserve">Kaulgud </w:t>
      </w:r>
      <w:r w:rsidR="00700D01" w:rsidRPr="002B1BB7">
        <w:rPr>
          <w:rFonts w:ascii="Times New Roman" w:eastAsia="Times New Roman" w:hAnsi="Times New Roman" w:cs="Times New Roman"/>
          <w:i/>
          <w:color w:val="000000" w:themeColor="text1"/>
          <w:sz w:val="24"/>
          <w:szCs w:val="24"/>
          <w:lang w:eastAsia="en-IN"/>
        </w:rPr>
        <w:t>et al</w:t>
      </w:r>
      <w:r w:rsidR="00700D01" w:rsidRPr="002B1BB7">
        <w:rPr>
          <w:rFonts w:ascii="Times New Roman" w:eastAsia="Times New Roman" w:hAnsi="Times New Roman" w:cs="Times New Roman"/>
          <w:color w:val="000000" w:themeColor="text1"/>
          <w:sz w:val="24"/>
          <w:szCs w:val="24"/>
          <w:lang w:eastAsia="en-IN"/>
        </w:rPr>
        <w:t xml:space="preserve">., </w:t>
      </w:r>
      <w:r w:rsidR="00700D01" w:rsidRPr="002B1BB7">
        <w:rPr>
          <w:rFonts w:ascii="Times New Roman" w:eastAsia="Times New Roman" w:hAnsi="Times New Roman" w:cs="Times New Roman"/>
          <w:sz w:val="24"/>
          <w:szCs w:val="24"/>
          <w:lang w:eastAsia="en-IN"/>
        </w:rPr>
        <w:t xml:space="preserve">(2016) </w:t>
      </w:r>
      <w:r w:rsidR="00FE1DB5" w:rsidRPr="002B1BB7">
        <w:rPr>
          <w:rFonts w:ascii="Times New Roman" w:eastAsia="Times New Roman" w:hAnsi="Times New Roman" w:cs="Times New Roman"/>
          <w:sz w:val="24"/>
          <w:szCs w:val="24"/>
          <w:lang w:eastAsia="en-IN"/>
        </w:rPr>
        <w:t xml:space="preserve">documented 14 species in </w:t>
      </w:r>
      <w:proofErr w:type="spellStart"/>
      <w:r w:rsidR="00FE1DB5" w:rsidRPr="002B1BB7">
        <w:rPr>
          <w:rFonts w:ascii="Times New Roman" w:eastAsia="Times New Roman" w:hAnsi="Times New Roman" w:cs="Times New Roman"/>
          <w:color w:val="000000" w:themeColor="text1"/>
          <w:sz w:val="24"/>
          <w:szCs w:val="24"/>
          <w:lang w:eastAsia="en-IN"/>
        </w:rPr>
        <w:t>Magadi</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Lake,</w:t>
      </w:r>
      <w:r w:rsidR="00FE1DB5" w:rsidRPr="002B1BB7">
        <w:rPr>
          <w:rFonts w:ascii="Times New Roman" w:hAnsi="Times New Roman" w:cs="Times New Roman"/>
          <w:sz w:val="24"/>
          <w:szCs w:val="24"/>
        </w:rPr>
        <w:t xml:space="preserve"> </w:t>
      </w:r>
      <w:proofErr w:type="spellStart"/>
      <w:r w:rsidR="00FE1DB5" w:rsidRPr="002B1BB7">
        <w:rPr>
          <w:rFonts w:ascii="Times New Roman" w:hAnsi="Times New Roman" w:cs="Times New Roman"/>
          <w:sz w:val="24"/>
          <w:szCs w:val="24"/>
        </w:rPr>
        <w:t>Gadag</w:t>
      </w:r>
      <w:proofErr w:type="spellEnd"/>
      <w:r w:rsidR="00FE1DB5" w:rsidRPr="002B1BB7">
        <w:rPr>
          <w:rFonts w:ascii="Times New Roman" w:hAnsi="Times New Roman" w:cs="Times New Roman"/>
          <w:sz w:val="24"/>
          <w:szCs w:val="24"/>
        </w:rPr>
        <w:t xml:space="preserve"> District.</w:t>
      </w:r>
      <w:r w:rsidR="00FE1DB5" w:rsidRPr="002B1BB7">
        <w:rPr>
          <w:rFonts w:ascii="Times New Roman" w:eastAsia="Times New Roman" w:hAnsi="Times New Roman" w:cs="Times New Roman"/>
          <w:sz w:val="24"/>
          <w:szCs w:val="24"/>
          <w:lang w:eastAsia="en-IN"/>
        </w:rPr>
        <w:t xml:space="preserve"> While Manjunath</w:t>
      </w:r>
      <w:r w:rsidR="00FE1DB5" w:rsidRPr="002B1BB7">
        <w:rPr>
          <w:rFonts w:ascii="Times New Roman" w:eastAsia="Times New Roman" w:hAnsi="Times New Roman" w:cs="Times New Roman"/>
          <w:color w:val="000000" w:themeColor="text1"/>
          <w:sz w:val="24"/>
          <w:szCs w:val="24"/>
          <w:lang w:eastAsia="en-IN"/>
        </w:rPr>
        <w:t xml:space="preserve"> and Ravikiran </w:t>
      </w:r>
      <w:r w:rsidR="00FE1DB5" w:rsidRPr="002B1BB7">
        <w:rPr>
          <w:rFonts w:ascii="Times New Roman" w:eastAsia="Times New Roman" w:hAnsi="Times New Roman" w:cs="Times New Roman"/>
          <w:sz w:val="24"/>
          <w:szCs w:val="24"/>
          <w:lang w:eastAsia="en-IN"/>
        </w:rPr>
        <w:t xml:space="preserve">(2016) observed 39 species from two freshwater bodies in </w:t>
      </w:r>
      <w:proofErr w:type="spellStart"/>
      <w:r w:rsidR="00FE1DB5" w:rsidRPr="002B1BB7">
        <w:rPr>
          <w:rFonts w:ascii="Times New Roman" w:eastAsia="Times New Roman" w:hAnsi="Times New Roman" w:cs="Times New Roman"/>
          <w:sz w:val="24"/>
          <w:szCs w:val="24"/>
          <w:lang w:eastAsia="en-IN"/>
        </w:rPr>
        <w:t>Yadgir</w:t>
      </w:r>
      <w:proofErr w:type="spellEnd"/>
      <w:r w:rsidR="00FE1DB5" w:rsidRPr="002B1BB7">
        <w:rPr>
          <w:rFonts w:ascii="Times New Roman" w:eastAsia="Times New Roman" w:hAnsi="Times New Roman" w:cs="Times New Roman"/>
          <w:sz w:val="24"/>
          <w:szCs w:val="24"/>
          <w:lang w:eastAsia="en-IN"/>
        </w:rPr>
        <w:t xml:space="preserve"> District, Karnataka. </w:t>
      </w:r>
      <w:r w:rsidR="00FE1DB5" w:rsidRPr="002B1BB7">
        <w:rPr>
          <w:rFonts w:ascii="Times New Roman" w:eastAsia="Times New Roman" w:hAnsi="Times New Roman" w:cs="Times New Roman"/>
          <w:color w:val="000000" w:themeColor="text1"/>
          <w:sz w:val="24"/>
          <w:szCs w:val="24"/>
          <w:lang w:eastAsia="en-IN"/>
        </w:rPr>
        <w:t xml:space="preserve">Shruthi and Basavarajappa </w:t>
      </w:r>
      <w:r w:rsidR="00FE1DB5" w:rsidRPr="002B1BB7">
        <w:rPr>
          <w:rFonts w:ascii="Times New Roman" w:eastAsia="Times New Roman" w:hAnsi="Times New Roman" w:cs="Times New Roman"/>
          <w:sz w:val="24"/>
          <w:szCs w:val="24"/>
          <w:lang w:eastAsia="en-IN"/>
        </w:rPr>
        <w:t>(2016) reported 29 resident species in Mysore District</w:t>
      </w:r>
      <w:r w:rsidR="00FE1DB5">
        <w:rPr>
          <w:rFonts w:ascii="Times New Roman" w:eastAsia="Times New Roman" w:hAnsi="Times New Roman" w:cs="Times New Roman"/>
          <w:sz w:val="24"/>
          <w:szCs w:val="24"/>
          <w:lang w:eastAsia="en-IN"/>
        </w:rPr>
        <w:t>.</w:t>
      </w:r>
      <w:r w:rsidR="00FE1DB5" w:rsidRPr="002D154D">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color w:val="000000" w:themeColor="text1"/>
          <w:sz w:val="24"/>
          <w:szCs w:val="24"/>
          <w:lang w:eastAsia="en-IN"/>
        </w:rPr>
        <w:t xml:space="preserve">Manohara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(201</w:t>
      </w:r>
      <w:r w:rsidR="00FE1DB5" w:rsidRPr="002B1BB7">
        <w:rPr>
          <w:rFonts w:ascii="Times New Roman" w:eastAsia="Times New Roman" w:hAnsi="Times New Roman" w:cs="Times New Roman"/>
          <w:sz w:val="24"/>
          <w:szCs w:val="24"/>
          <w:lang w:eastAsia="en-IN"/>
        </w:rPr>
        <w:t xml:space="preserve">6) identified 33 bird species in </w:t>
      </w:r>
      <w:proofErr w:type="spellStart"/>
      <w:r w:rsidR="00FE1DB5" w:rsidRPr="002B1BB7">
        <w:rPr>
          <w:rFonts w:ascii="Times New Roman" w:eastAsia="Times New Roman" w:hAnsi="Times New Roman" w:cs="Times New Roman"/>
          <w:sz w:val="24"/>
          <w:szCs w:val="24"/>
          <w:lang w:eastAsia="en-IN"/>
        </w:rPr>
        <w:t>Magadi</w:t>
      </w:r>
      <w:proofErr w:type="spellEnd"/>
      <w:r w:rsidR="00FE1DB5" w:rsidRPr="002B1BB7">
        <w:rPr>
          <w:rFonts w:ascii="Times New Roman" w:eastAsia="Times New Roman" w:hAnsi="Times New Roman" w:cs="Times New Roman"/>
          <w:sz w:val="24"/>
          <w:szCs w:val="24"/>
          <w:lang w:eastAsia="en-IN"/>
        </w:rPr>
        <w:t xml:space="preserve"> Bird Sanctuary, </w:t>
      </w:r>
      <w:proofErr w:type="spellStart"/>
      <w:r w:rsidR="00FE1DB5" w:rsidRPr="002B1BB7">
        <w:rPr>
          <w:rFonts w:ascii="Times New Roman" w:eastAsia="Times New Roman" w:hAnsi="Times New Roman" w:cs="Times New Roman"/>
          <w:sz w:val="24"/>
          <w:szCs w:val="24"/>
          <w:lang w:eastAsia="en-IN"/>
        </w:rPr>
        <w:t>Gadag</w:t>
      </w:r>
      <w:proofErr w:type="spellEnd"/>
      <w:r w:rsidR="00FE1DB5" w:rsidRPr="002B1BB7">
        <w:rPr>
          <w:rFonts w:ascii="Times New Roman" w:eastAsia="Times New Roman" w:hAnsi="Times New Roman" w:cs="Times New Roman"/>
          <w:sz w:val="24"/>
          <w:szCs w:val="24"/>
          <w:lang w:eastAsia="en-IN"/>
        </w:rPr>
        <w:t xml:space="preserve"> District,</w:t>
      </w:r>
      <w:r w:rsidR="00FE1DB5" w:rsidRPr="002B1BB7">
        <w:rPr>
          <w:rFonts w:ascii="Times New Roman" w:hAnsi="Times New Roman" w:cs="Times New Roman"/>
          <w:color w:val="222222"/>
          <w:sz w:val="24"/>
          <w:szCs w:val="24"/>
          <w:shd w:val="clear" w:color="auto" w:fill="FFFFFF"/>
        </w:rPr>
        <w:t xml:space="preserve"> Karnataka.</w:t>
      </w:r>
      <w:r w:rsidR="00FE1DB5" w:rsidRPr="002B1BB7">
        <w:rPr>
          <w:rFonts w:ascii="Times New Roman" w:eastAsia="Times New Roman" w:hAnsi="Times New Roman" w:cs="Times New Roman"/>
          <w:sz w:val="24"/>
          <w:szCs w:val="24"/>
          <w:lang w:eastAsia="en-IN"/>
        </w:rPr>
        <w:t xml:space="preserve"> While </w:t>
      </w:r>
      <w:r w:rsidR="00FE1DB5" w:rsidRPr="002B1BB7">
        <w:rPr>
          <w:rFonts w:ascii="Times New Roman" w:eastAsia="Times New Roman" w:hAnsi="Times New Roman" w:cs="Times New Roman"/>
          <w:color w:val="000000" w:themeColor="text1"/>
          <w:sz w:val="24"/>
          <w:szCs w:val="24"/>
          <w:lang w:eastAsia="en-IN"/>
        </w:rPr>
        <w:t xml:space="preserve">Harisha and Hosetti </w:t>
      </w:r>
      <w:r w:rsidR="00FE1DB5" w:rsidRPr="002B1BB7">
        <w:rPr>
          <w:rFonts w:ascii="Times New Roman" w:eastAsia="Times New Roman" w:hAnsi="Times New Roman" w:cs="Times New Roman"/>
          <w:sz w:val="24"/>
          <w:szCs w:val="24"/>
          <w:lang w:eastAsia="en-IN"/>
        </w:rPr>
        <w:t xml:space="preserve">(2018) studied wetland birds in </w:t>
      </w:r>
      <w:proofErr w:type="spellStart"/>
      <w:r w:rsidR="00FE1DB5" w:rsidRPr="002B1BB7">
        <w:rPr>
          <w:rFonts w:ascii="Times New Roman" w:eastAsia="Times New Roman" w:hAnsi="Times New Roman" w:cs="Times New Roman"/>
          <w:sz w:val="24"/>
          <w:szCs w:val="24"/>
          <w:lang w:eastAsia="en-IN"/>
        </w:rPr>
        <w:t>Komaranahalli</w:t>
      </w:r>
      <w:proofErr w:type="spellEnd"/>
      <w:r w:rsidR="00FE1DB5" w:rsidRPr="002B1BB7">
        <w:rPr>
          <w:rFonts w:ascii="Times New Roman" w:eastAsia="Times New Roman" w:hAnsi="Times New Roman" w:cs="Times New Roman"/>
          <w:sz w:val="24"/>
          <w:szCs w:val="24"/>
          <w:lang w:eastAsia="en-IN"/>
        </w:rPr>
        <w:t xml:space="preserve"> Lake and they identified 10 species from the family Ardeidae and 7 species from Scolopacidae</w:t>
      </w:r>
      <w:r w:rsidR="00FE1DB5" w:rsidRPr="002D154D">
        <w:rPr>
          <w:rFonts w:ascii="Times New Roman" w:eastAsia="Times New Roman" w:hAnsi="Times New Roman" w:cs="Times New Roman"/>
          <w:sz w:val="24"/>
          <w:szCs w:val="24"/>
          <w:lang w:eastAsia="en-IN"/>
        </w:rPr>
        <w:t>.</w:t>
      </w:r>
      <w:r w:rsidR="00FE1DB5" w:rsidRPr="002D154D">
        <w:rPr>
          <w:rFonts w:ascii="Times New Roman" w:eastAsia="Times New Roman" w:hAnsi="Times New Roman" w:cs="Times New Roman"/>
          <w:color w:val="000000" w:themeColor="text1"/>
          <w:sz w:val="24"/>
          <w:szCs w:val="24"/>
          <w:lang w:eastAsia="en-IN"/>
        </w:rPr>
        <w:t xml:space="preserve"> Parimala and Asiya Nuzhat </w:t>
      </w:r>
      <w:r w:rsidR="00FE1DB5" w:rsidRPr="002D154D">
        <w:rPr>
          <w:rFonts w:ascii="Times New Roman" w:eastAsia="Times New Roman" w:hAnsi="Times New Roman" w:cs="Times New Roman"/>
          <w:sz w:val="24"/>
          <w:szCs w:val="24"/>
          <w:lang w:eastAsia="en-IN"/>
        </w:rPr>
        <w:t xml:space="preserve">(2018) identified </w:t>
      </w:r>
      <w:r w:rsidR="00FE1DB5" w:rsidRPr="002D154D">
        <w:rPr>
          <w:rFonts w:ascii="Times New Roman" w:hAnsi="Times New Roman" w:cs="Times New Roman"/>
          <w:sz w:val="24"/>
          <w:szCs w:val="24"/>
        </w:rPr>
        <w:t>71 bird species belonging to 30 families and 14 orders</w:t>
      </w:r>
      <w:r w:rsidR="00073086">
        <w:rPr>
          <w:rFonts w:ascii="Times New Roman" w:hAnsi="Times New Roman" w:cs="Times New Roman"/>
          <w:sz w:val="24"/>
          <w:szCs w:val="24"/>
        </w:rPr>
        <w:t xml:space="preserve"> in</w:t>
      </w:r>
      <w:r w:rsidR="00073086" w:rsidRPr="00073086">
        <w:t xml:space="preserve"> </w:t>
      </w:r>
      <w:proofErr w:type="spellStart"/>
      <w:r w:rsidR="00073086" w:rsidRPr="00781853">
        <w:rPr>
          <w:rFonts w:ascii="Times New Roman" w:hAnsi="Times New Roman" w:cs="Times New Roman"/>
          <w:sz w:val="24"/>
          <w:szCs w:val="24"/>
        </w:rPr>
        <w:t>Bhimasandra</w:t>
      </w:r>
      <w:proofErr w:type="spellEnd"/>
      <w:r w:rsidR="00073086" w:rsidRPr="00781853">
        <w:rPr>
          <w:rFonts w:ascii="Times New Roman" w:hAnsi="Times New Roman" w:cs="Times New Roman"/>
          <w:sz w:val="24"/>
          <w:szCs w:val="24"/>
        </w:rPr>
        <w:t xml:space="preserve"> Pond, </w:t>
      </w:r>
      <w:proofErr w:type="spellStart"/>
      <w:r w:rsidR="00073086" w:rsidRPr="00781853">
        <w:rPr>
          <w:rFonts w:ascii="Times New Roman" w:hAnsi="Times New Roman" w:cs="Times New Roman"/>
          <w:sz w:val="24"/>
          <w:szCs w:val="24"/>
        </w:rPr>
        <w:t>Tumakuru</w:t>
      </w:r>
      <w:proofErr w:type="spellEnd"/>
      <w:r w:rsidR="00073086" w:rsidRPr="00781853">
        <w:rPr>
          <w:rFonts w:ascii="Times New Roman" w:hAnsi="Times New Roman" w:cs="Times New Roman"/>
          <w:sz w:val="24"/>
          <w:szCs w:val="24"/>
        </w:rPr>
        <w:t>.</w:t>
      </w:r>
    </w:p>
    <w:p w14:paraId="1531DD99" w14:textId="77777777" w:rsidR="00427079" w:rsidRPr="0090523D" w:rsidRDefault="00FE1DB5" w:rsidP="00B41A3B">
      <w:pPr>
        <w:spacing w:line="360" w:lineRule="auto"/>
        <w:ind w:right="-330"/>
        <w:jc w:val="both"/>
        <w:rPr>
          <w:rFonts w:ascii="Times New Roman" w:hAnsi="Times New Roman" w:cs="Times New Roman"/>
          <w:sz w:val="24"/>
          <w:szCs w:val="24"/>
        </w:rPr>
      </w:pPr>
      <w:r w:rsidRPr="00FE1DB5">
        <w:rPr>
          <w:rFonts w:ascii="Times New Roman" w:eastAsia="Times New Roman" w:hAnsi="Times New Roman" w:cs="Times New Roman"/>
          <w:sz w:val="24"/>
          <w:szCs w:val="24"/>
          <w:lang w:eastAsia="en-IN"/>
        </w:rPr>
        <w:lastRenderedPageBreak/>
        <w:t xml:space="preserve"> </w:t>
      </w:r>
      <w:r w:rsidR="00427079">
        <w:rPr>
          <w:rFonts w:ascii="Times New Roman" w:eastAsia="Times New Roman" w:hAnsi="Times New Roman" w:cs="Times New Roman"/>
          <w:sz w:val="24"/>
          <w:szCs w:val="24"/>
          <w:lang w:eastAsia="en-IN"/>
        </w:rPr>
        <w:t xml:space="preserve">      </w:t>
      </w:r>
      <w:r w:rsidRPr="002B1BB7">
        <w:rPr>
          <w:rFonts w:ascii="Times New Roman" w:eastAsia="Times New Roman" w:hAnsi="Times New Roman" w:cs="Times New Roman"/>
          <w:sz w:val="24"/>
          <w:szCs w:val="24"/>
          <w:lang w:eastAsia="en-IN"/>
        </w:rPr>
        <w:t xml:space="preserve">Other significant studies include, </w:t>
      </w:r>
      <w:r w:rsidRPr="002B1BB7">
        <w:rPr>
          <w:rFonts w:ascii="Times New Roman" w:eastAsia="Times New Roman" w:hAnsi="Times New Roman" w:cs="Times New Roman"/>
          <w:color w:val="000000" w:themeColor="text1"/>
          <w:sz w:val="24"/>
          <w:szCs w:val="24"/>
          <w:lang w:eastAsia="en-IN"/>
        </w:rPr>
        <w:t xml:space="preserve">Parimala and Asiya Nuzhat </w:t>
      </w:r>
      <w:r w:rsidRPr="002B1BB7">
        <w:rPr>
          <w:rFonts w:ascii="Times New Roman" w:eastAsia="Times New Roman" w:hAnsi="Times New Roman" w:cs="Times New Roman"/>
          <w:sz w:val="24"/>
          <w:szCs w:val="24"/>
          <w:lang w:eastAsia="en-IN"/>
        </w:rPr>
        <w:t xml:space="preserve">(2018) documented 48 species in </w:t>
      </w:r>
      <w:proofErr w:type="spellStart"/>
      <w:r w:rsidRPr="002B1BB7">
        <w:rPr>
          <w:rFonts w:ascii="Times New Roman" w:eastAsia="Times New Roman" w:hAnsi="Times New Roman" w:cs="Times New Roman"/>
          <w:sz w:val="24"/>
          <w:szCs w:val="24"/>
          <w:lang w:eastAsia="en-IN"/>
        </w:rPr>
        <w:t>Kaggaladu</w:t>
      </w:r>
      <w:proofErr w:type="spellEnd"/>
      <w:r w:rsidRPr="002B1BB7">
        <w:rPr>
          <w:rFonts w:ascii="Times New Roman" w:eastAsia="Times New Roman" w:hAnsi="Times New Roman" w:cs="Times New Roman"/>
          <w:sz w:val="24"/>
          <w:szCs w:val="24"/>
          <w:lang w:eastAsia="en-IN"/>
        </w:rPr>
        <w:t xml:space="preserve"> Bird Sanctuary, and </w:t>
      </w:r>
      <w:r w:rsidRPr="002B1BB7">
        <w:rPr>
          <w:rFonts w:ascii="Times New Roman" w:hAnsi="Times New Roman" w:cs="Times New Roman"/>
          <w:color w:val="000000" w:themeColor="text1"/>
          <w:sz w:val="24"/>
          <w:szCs w:val="24"/>
        </w:rPr>
        <w:t xml:space="preserve">Khan </w:t>
      </w:r>
      <w:r w:rsidRPr="002B1BB7">
        <w:rPr>
          <w:rFonts w:ascii="Times New Roman" w:hAnsi="Times New Roman" w:cs="Times New Roman"/>
          <w:i/>
          <w:color w:val="000000" w:themeColor="text1"/>
          <w:sz w:val="24"/>
          <w:szCs w:val="24"/>
        </w:rPr>
        <w:t>et al</w:t>
      </w:r>
      <w:r w:rsidRPr="002B1BB7">
        <w:rPr>
          <w:rFonts w:ascii="Times New Roman" w:hAnsi="Times New Roman" w:cs="Times New Roman"/>
          <w:color w:val="000000" w:themeColor="text1"/>
          <w:sz w:val="24"/>
          <w:szCs w:val="24"/>
        </w:rPr>
        <w:t xml:space="preserve">., </w:t>
      </w:r>
      <w:r w:rsidRPr="002B1BB7">
        <w:rPr>
          <w:rFonts w:ascii="Times New Roman" w:hAnsi="Times New Roman" w:cs="Times New Roman"/>
          <w:sz w:val="24"/>
          <w:szCs w:val="24"/>
        </w:rPr>
        <w:t>(2019) studied the avian diversity of a semi-arid landscape in the Chitradurga district of Karnataka. They reported a total of 126 avian species belonging to 54 families</w:t>
      </w:r>
      <w:r w:rsidRPr="002B1BB7">
        <w:rPr>
          <w:rFonts w:ascii="Times New Roman" w:eastAsia="Times New Roman" w:hAnsi="Times New Roman" w:cs="Times New Roman"/>
          <w:sz w:val="24"/>
          <w:szCs w:val="24"/>
          <w:lang w:eastAsia="en-IN"/>
        </w:rPr>
        <w:t xml:space="preserve"> and Abhishek Bharadwaj and </w:t>
      </w:r>
      <w:r w:rsidRPr="002B1BB7">
        <w:rPr>
          <w:rFonts w:ascii="Times New Roman" w:eastAsia="Times New Roman" w:hAnsi="Times New Roman" w:cs="Times New Roman"/>
          <w:color w:val="000000" w:themeColor="text1"/>
          <w:sz w:val="24"/>
          <w:szCs w:val="24"/>
          <w:lang w:eastAsia="en-IN"/>
        </w:rPr>
        <w:t xml:space="preserve">Devi Prasad (2021) </w:t>
      </w:r>
      <w:r w:rsidRPr="002B1BB7">
        <w:rPr>
          <w:rFonts w:ascii="Times New Roman" w:eastAsia="Times New Roman" w:hAnsi="Times New Roman" w:cs="Times New Roman"/>
          <w:sz w:val="24"/>
          <w:szCs w:val="24"/>
          <w:lang w:eastAsia="en-IN"/>
        </w:rPr>
        <w:t xml:space="preserve">reported 138 species in </w:t>
      </w:r>
      <w:proofErr w:type="spellStart"/>
      <w:r w:rsidRPr="002B1BB7">
        <w:rPr>
          <w:rFonts w:ascii="Times New Roman" w:eastAsia="Times New Roman" w:hAnsi="Times New Roman" w:cs="Times New Roman"/>
          <w:sz w:val="24"/>
          <w:szCs w:val="24"/>
          <w:lang w:eastAsia="en-IN"/>
        </w:rPr>
        <w:t>Sasihithlu</w:t>
      </w:r>
      <w:proofErr w:type="spellEnd"/>
      <w:r w:rsidRPr="002B1BB7">
        <w:rPr>
          <w:rFonts w:ascii="Times New Roman" w:eastAsia="Times New Roman" w:hAnsi="Times New Roman" w:cs="Times New Roman"/>
          <w:sz w:val="24"/>
          <w:szCs w:val="24"/>
          <w:lang w:eastAsia="en-IN"/>
        </w:rPr>
        <w:t xml:space="preserve"> Estuary, </w:t>
      </w:r>
      <w:proofErr w:type="spellStart"/>
      <w:r w:rsidRPr="002B1BB7">
        <w:rPr>
          <w:rFonts w:ascii="Times New Roman" w:eastAsia="Times New Roman" w:hAnsi="Times New Roman" w:cs="Times New Roman"/>
          <w:sz w:val="24"/>
          <w:szCs w:val="24"/>
          <w:lang w:eastAsia="en-IN"/>
        </w:rPr>
        <w:t>Dakshina</w:t>
      </w:r>
      <w:proofErr w:type="spellEnd"/>
      <w:r w:rsidRPr="002B1BB7">
        <w:rPr>
          <w:rFonts w:ascii="Times New Roman" w:eastAsia="Times New Roman" w:hAnsi="Times New Roman" w:cs="Times New Roman"/>
          <w:sz w:val="24"/>
          <w:szCs w:val="24"/>
          <w:lang w:eastAsia="en-IN"/>
        </w:rPr>
        <w:t xml:space="preserve"> Kannada,</w:t>
      </w:r>
      <w:r w:rsidRPr="002B1BB7">
        <w:rPr>
          <w:rFonts w:ascii="Times New Roman" w:hAnsi="Times New Roman" w:cs="Times New Roman"/>
          <w:sz w:val="24"/>
          <w:szCs w:val="24"/>
        </w:rPr>
        <w:t xml:space="preserve"> Karnataka.</w:t>
      </w:r>
      <w:r w:rsidR="00427079" w:rsidRPr="00427079">
        <w:rPr>
          <w:rFonts w:ascii="Times New Roman" w:hAnsi="Times New Roman" w:cs="Times New Roman"/>
          <w:sz w:val="24"/>
          <w:szCs w:val="24"/>
        </w:rPr>
        <w:t xml:space="preserve"> </w:t>
      </w:r>
    </w:p>
    <w:p w14:paraId="350EE603" w14:textId="77777777" w:rsidR="00FE1DB5" w:rsidRDefault="00FE1DB5" w:rsidP="00B41A3B">
      <w:pPr>
        <w:spacing w:before="100" w:beforeAutospacing="1" w:after="100" w:afterAutospacing="1" w:line="360" w:lineRule="auto"/>
        <w:ind w:right="-330" w:firstLine="720"/>
        <w:jc w:val="both"/>
        <w:rPr>
          <w:rFonts w:ascii="Times New Roman" w:hAnsi="Times New Roman" w:cs="Times New Roman"/>
          <w:sz w:val="24"/>
          <w:szCs w:val="24"/>
        </w:rPr>
      </w:pPr>
      <w:r w:rsidRPr="002B1BB7">
        <w:rPr>
          <w:rFonts w:ascii="Times New Roman" w:eastAsia="Times New Roman" w:hAnsi="Times New Roman" w:cs="Times New Roman"/>
          <w:sz w:val="24"/>
          <w:szCs w:val="24"/>
          <w:lang w:eastAsia="en-IN"/>
        </w:rPr>
        <w:t xml:space="preserve"> </w:t>
      </w:r>
      <w:r w:rsidRPr="002B1BB7">
        <w:rPr>
          <w:rFonts w:ascii="Times New Roman" w:eastAsia="Times New Roman" w:hAnsi="Times New Roman" w:cs="Times New Roman"/>
          <w:color w:val="000000" w:themeColor="text1"/>
          <w:sz w:val="24"/>
          <w:szCs w:val="24"/>
          <w:lang w:eastAsia="en-IN"/>
        </w:rPr>
        <w:t xml:space="preserve">Ravishankar </w:t>
      </w:r>
      <w:r w:rsidRPr="002B1BB7">
        <w:rPr>
          <w:rFonts w:ascii="Times New Roman" w:eastAsia="Times New Roman" w:hAnsi="Times New Roman" w:cs="Times New Roman"/>
          <w:i/>
          <w:color w:val="000000" w:themeColor="text1"/>
          <w:sz w:val="24"/>
          <w:szCs w:val="24"/>
          <w:lang w:eastAsia="en-IN"/>
        </w:rPr>
        <w:t>et al</w:t>
      </w:r>
      <w:r w:rsidRPr="002B1BB7">
        <w:rPr>
          <w:rFonts w:ascii="Times New Roman" w:eastAsia="Times New Roman" w:hAnsi="Times New Roman" w:cs="Times New Roman"/>
          <w:color w:val="000000" w:themeColor="text1"/>
          <w:sz w:val="24"/>
          <w:szCs w:val="24"/>
          <w:lang w:eastAsia="en-IN"/>
        </w:rPr>
        <w:t xml:space="preserve">., </w:t>
      </w:r>
      <w:r w:rsidRPr="002B1BB7">
        <w:rPr>
          <w:rFonts w:ascii="Times New Roman" w:eastAsia="Times New Roman" w:hAnsi="Times New Roman" w:cs="Times New Roman"/>
          <w:sz w:val="24"/>
          <w:szCs w:val="24"/>
          <w:lang w:eastAsia="en-IN"/>
        </w:rPr>
        <w:t xml:space="preserve">(2022) reported 140 species in </w:t>
      </w:r>
      <w:proofErr w:type="spellStart"/>
      <w:r w:rsidRPr="002B1BB7">
        <w:rPr>
          <w:rFonts w:ascii="Times New Roman" w:eastAsia="Times New Roman" w:hAnsi="Times New Roman" w:cs="Times New Roman"/>
          <w:sz w:val="24"/>
          <w:szCs w:val="24"/>
          <w:lang w:eastAsia="en-IN"/>
        </w:rPr>
        <w:t>Kokkare</w:t>
      </w:r>
      <w:proofErr w:type="spellEnd"/>
      <w:r w:rsidRPr="002B1BB7">
        <w:rPr>
          <w:rFonts w:ascii="Times New Roman" w:eastAsia="Times New Roman" w:hAnsi="Times New Roman" w:cs="Times New Roman"/>
          <w:sz w:val="24"/>
          <w:szCs w:val="24"/>
          <w:lang w:eastAsia="en-IN"/>
        </w:rPr>
        <w:t xml:space="preserve"> </w:t>
      </w:r>
      <w:proofErr w:type="spellStart"/>
      <w:r w:rsidRPr="002B1BB7">
        <w:rPr>
          <w:rFonts w:ascii="Times New Roman" w:eastAsia="Times New Roman" w:hAnsi="Times New Roman" w:cs="Times New Roman"/>
          <w:sz w:val="24"/>
          <w:szCs w:val="24"/>
          <w:lang w:eastAsia="en-IN"/>
        </w:rPr>
        <w:t>Bellur</w:t>
      </w:r>
      <w:proofErr w:type="spellEnd"/>
      <w:r w:rsidRPr="002B1BB7">
        <w:rPr>
          <w:rFonts w:ascii="Times New Roman" w:eastAsia="Times New Roman" w:hAnsi="Times New Roman" w:cs="Times New Roman"/>
          <w:sz w:val="24"/>
          <w:szCs w:val="24"/>
          <w:lang w:eastAsia="en-IN"/>
        </w:rPr>
        <w:t xml:space="preserve"> Bird Sanctuary.</w:t>
      </w:r>
      <w:r w:rsidRPr="002B1BB7">
        <w:rPr>
          <w:rFonts w:ascii="Times New Roman" w:hAnsi="Times New Roman" w:cs="Times New Roman"/>
          <w:sz w:val="24"/>
          <w:szCs w:val="24"/>
        </w:rPr>
        <w:t xml:space="preserve"> Similarly, </w:t>
      </w:r>
      <w:r w:rsidRPr="002B1BB7">
        <w:rPr>
          <w:rFonts w:ascii="Times New Roman" w:hAnsi="Times New Roman" w:cs="Times New Roman"/>
          <w:color w:val="000000" w:themeColor="text1"/>
          <w:sz w:val="24"/>
          <w:szCs w:val="24"/>
        </w:rPr>
        <w:t xml:space="preserve">Angadi (2022) </w:t>
      </w:r>
      <w:r w:rsidRPr="002B1BB7">
        <w:rPr>
          <w:rFonts w:ascii="Times New Roman" w:hAnsi="Times New Roman" w:cs="Times New Roman"/>
          <w:sz w:val="24"/>
          <w:szCs w:val="24"/>
        </w:rPr>
        <w:t>conducted a study to prepare a checklist of birds from two water bodies located in Belagavi Taluka, Belagavi District. A total of 35 species belonging to 28 families and 13 orders were recorded in and around these water bodies</w:t>
      </w:r>
      <w:r>
        <w:rPr>
          <w:rFonts w:ascii="Times New Roman" w:hAnsi="Times New Roman" w:cs="Times New Roman"/>
          <w:sz w:val="24"/>
          <w:szCs w:val="24"/>
        </w:rPr>
        <w:t>.</w:t>
      </w:r>
    </w:p>
    <w:p w14:paraId="179ADA1C" w14:textId="77777777" w:rsidR="00FE1DB5" w:rsidRDefault="00FE1DB5" w:rsidP="00B41A3B">
      <w:pPr>
        <w:spacing w:before="100" w:beforeAutospacing="1" w:after="100" w:afterAutospacing="1" w:line="360" w:lineRule="auto"/>
        <w:ind w:right="-330" w:firstLine="720"/>
        <w:jc w:val="both"/>
        <w:rPr>
          <w:rFonts w:ascii="Times New Roman" w:eastAsia="Times New Roman" w:hAnsi="Times New Roman" w:cs="Times New Roman"/>
          <w:sz w:val="24"/>
          <w:szCs w:val="24"/>
          <w:lang w:eastAsia="en-IN"/>
        </w:rPr>
      </w:pPr>
      <w:r w:rsidRPr="002B1BB7">
        <w:rPr>
          <w:rFonts w:ascii="Times New Roman" w:eastAsia="Times New Roman" w:hAnsi="Times New Roman" w:cs="Times New Roman"/>
          <w:sz w:val="24"/>
          <w:szCs w:val="24"/>
          <w:lang w:eastAsia="en-IN"/>
        </w:rPr>
        <w:t xml:space="preserve">Recent research by </w:t>
      </w:r>
      <w:proofErr w:type="spellStart"/>
      <w:r w:rsidRPr="002B1BB7">
        <w:rPr>
          <w:rFonts w:ascii="Times New Roman" w:eastAsia="Times New Roman" w:hAnsi="Times New Roman" w:cs="Times New Roman"/>
          <w:color w:val="000000" w:themeColor="text1"/>
          <w:sz w:val="24"/>
          <w:szCs w:val="24"/>
          <w:lang w:eastAsia="en-IN"/>
        </w:rPr>
        <w:t>Shairali</w:t>
      </w:r>
      <w:proofErr w:type="spellEnd"/>
      <w:r w:rsidRPr="002B1BB7">
        <w:rPr>
          <w:rFonts w:ascii="Times New Roman" w:eastAsia="Times New Roman" w:hAnsi="Times New Roman" w:cs="Times New Roman"/>
          <w:color w:val="000000" w:themeColor="text1"/>
          <w:sz w:val="24"/>
          <w:szCs w:val="24"/>
          <w:lang w:eastAsia="en-IN"/>
        </w:rPr>
        <w:t xml:space="preserve"> and Naik </w:t>
      </w:r>
      <w:r w:rsidRPr="002B1BB7">
        <w:rPr>
          <w:rFonts w:ascii="Times New Roman" w:eastAsia="Times New Roman" w:hAnsi="Times New Roman" w:cs="Times New Roman"/>
          <w:sz w:val="24"/>
          <w:szCs w:val="24"/>
          <w:lang w:eastAsia="en-IN"/>
        </w:rPr>
        <w:t>(2023) documented 6,866 individual birds representing 137 species across 53 families including four Near Threatened and three vulnerable species in Shivamogga, Karnataka.</w:t>
      </w:r>
      <w:r w:rsidRPr="002B1BB7">
        <w:rPr>
          <w:rFonts w:ascii="Times New Roman" w:eastAsia="Times New Roman" w:hAnsi="Times New Roman" w:cs="Times New Roman"/>
          <w:color w:val="000000" w:themeColor="text1"/>
          <w:sz w:val="24"/>
          <w:szCs w:val="24"/>
          <w:lang w:eastAsia="en-IN"/>
        </w:rPr>
        <w:t xml:space="preserve"> Nagaraj </w:t>
      </w:r>
      <w:r w:rsidRPr="002B1BB7">
        <w:rPr>
          <w:rFonts w:ascii="Times New Roman" w:eastAsia="Times New Roman" w:hAnsi="Times New Roman" w:cs="Times New Roman"/>
          <w:sz w:val="24"/>
          <w:szCs w:val="24"/>
          <w:lang w:eastAsia="en-IN"/>
        </w:rPr>
        <w:t xml:space="preserve">(2024) recorded 25 distinct species, including endemic and threatened varieties in Uttara Kannada District, Karnataka. Other recent studies include </w:t>
      </w:r>
      <w:proofErr w:type="spellStart"/>
      <w:r w:rsidRPr="002B1BB7">
        <w:rPr>
          <w:rFonts w:ascii="Times New Roman" w:eastAsia="Times New Roman" w:hAnsi="Times New Roman" w:cs="Times New Roman"/>
          <w:sz w:val="24"/>
          <w:szCs w:val="24"/>
          <w:lang w:eastAsia="en-IN"/>
        </w:rPr>
        <w:t>Jamakhandi</w:t>
      </w:r>
      <w:proofErr w:type="spellEnd"/>
      <w:r w:rsidRPr="002B1BB7">
        <w:rPr>
          <w:rFonts w:ascii="Times New Roman" w:eastAsia="Times New Roman" w:hAnsi="Times New Roman" w:cs="Times New Roman"/>
          <w:sz w:val="24"/>
          <w:szCs w:val="24"/>
          <w:lang w:eastAsia="en-IN"/>
        </w:rPr>
        <w:t xml:space="preserve"> and </w:t>
      </w:r>
      <w:proofErr w:type="spellStart"/>
      <w:r w:rsidRPr="002B1BB7">
        <w:rPr>
          <w:rFonts w:ascii="Times New Roman" w:eastAsia="Times New Roman" w:hAnsi="Times New Roman" w:cs="Times New Roman"/>
          <w:color w:val="000000" w:themeColor="text1"/>
          <w:sz w:val="24"/>
          <w:szCs w:val="24"/>
          <w:lang w:eastAsia="en-IN"/>
        </w:rPr>
        <w:t>Kadadevaru</w:t>
      </w:r>
      <w:proofErr w:type="spellEnd"/>
      <w:r w:rsidRPr="002B1BB7">
        <w:rPr>
          <w:rFonts w:ascii="Times New Roman" w:eastAsia="Times New Roman" w:hAnsi="Times New Roman" w:cs="Times New Roman"/>
          <w:sz w:val="24"/>
          <w:szCs w:val="24"/>
          <w:lang w:eastAsia="en-IN"/>
        </w:rPr>
        <w:t xml:space="preserve"> (2024), who recorded 196 species from </w:t>
      </w:r>
      <w:proofErr w:type="spellStart"/>
      <w:r w:rsidRPr="002B1BB7">
        <w:rPr>
          <w:rFonts w:ascii="Times New Roman" w:eastAsia="Times New Roman" w:hAnsi="Times New Roman" w:cs="Times New Roman"/>
          <w:sz w:val="24"/>
          <w:szCs w:val="24"/>
          <w:lang w:eastAsia="en-IN"/>
        </w:rPr>
        <w:t>Unkal</w:t>
      </w:r>
      <w:proofErr w:type="spellEnd"/>
      <w:r w:rsidRPr="002B1BB7">
        <w:rPr>
          <w:rFonts w:ascii="Times New Roman" w:eastAsia="Times New Roman" w:hAnsi="Times New Roman" w:cs="Times New Roman"/>
          <w:sz w:val="24"/>
          <w:szCs w:val="24"/>
          <w:lang w:eastAsia="en-IN"/>
        </w:rPr>
        <w:t xml:space="preserve"> Lake; A semiarid urban wetland in Karnataka, representing 35% of Karnataka’s avian diversity.</w:t>
      </w:r>
      <w:r w:rsidR="00A5561C" w:rsidRPr="00A5561C">
        <w:rPr>
          <w:rFonts w:ascii="Times New Roman" w:hAnsi="Times New Roman" w:cs="Times New Roman"/>
          <w:sz w:val="24"/>
          <w:szCs w:val="24"/>
        </w:rPr>
        <w:t xml:space="preserve"> </w:t>
      </w:r>
      <w:proofErr w:type="spellStart"/>
      <w:r w:rsidR="00A5561C" w:rsidRPr="009C1F7D">
        <w:rPr>
          <w:rFonts w:ascii="Times New Roman" w:hAnsi="Times New Roman" w:cs="Times New Roman"/>
          <w:sz w:val="24"/>
          <w:szCs w:val="24"/>
        </w:rPr>
        <w:t>Moolemane</w:t>
      </w:r>
      <w:proofErr w:type="spellEnd"/>
      <w:r w:rsidR="00A5561C" w:rsidRPr="009C1F7D">
        <w:rPr>
          <w:rFonts w:ascii="Times New Roman" w:hAnsi="Times New Roman" w:cs="Times New Roman"/>
          <w:sz w:val="24"/>
          <w:szCs w:val="24"/>
        </w:rPr>
        <w:t xml:space="preserve"> and </w:t>
      </w:r>
      <w:proofErr w:type="spellStart"/>
      <w:r w:rsidR="00A5561C" w:rsidRPr="009C1F7D">
        <w:rPr>
          <w:rFonts w:ascii="Times New Roman" w:hAnsi="Times New Roman" w:cs="Times New Roman"/>
          <w:sz w:val="24"/>
          <w:szCs w:val="24"/>
        </w:rPr>
        <w:t>Majagi</w:t>
      </w:r>
      <w:proofErr w:type="spellEnd"/>
      <w:r w:rsidR="00A5561C" w:rsidRPr="009C1F7D">
        <w:rPr>
          <w:rFonts w:ascii="Times New Roman" w:hAnsi="Times New Roman" w:cs="Times New Roman"/>
          <w:sz w:val="24"/>
          <w:szCs w:val="24"/>
        </w:rPr>
        <w:t xml:space="preserve"> (2025) identified 52 bird species, belonging to 35 families and 16 orders Diversity in Different Habitats of Semi-Arid Region of Karnataka.</w:t>
      </w:r>
      <w:r w:rsidR="00A5561C">
        <w:rPr>
          <w:rFonts w:ascii="Times New Roman" w:hAnsi="Times New Roman" w:cs="Times New Roman"/>
          <w:sz w:val="24"/>
          <w:szCs w:val="24"/>
        </w:rPr>
        <w:t xml:space="preserve"> </w:t>
      </w:r>
      <w:r w:rsidR="00A5561C" w:rsidRPr="009C1F7D">
        <w:rPr>
          <w:rFonts w:ascii="Times New Roman" w:hAnsi="Times New Roman" w:cs="Times New Roman"/>
          <w:sz w:val="24"/>
          <w:szCs w:val="24"/>
        </w:rPr>
        <w:t>Among these,</w:t>
      </w:r>
      <w:r w:rsidR="00A5561C">
        <w:rPr>
          <w:rFonts w:ascii="Times New Roman" w:hAnsi="Times New Roman" w:cs="Times New Roman"/>
          <w:sz w:val="24"/>
          <w:szCs w:val="24"/>
        </w:rPr>
        <w:t xml:space="preserve"> </w:t>
      </w:r>
      <w:r w:rsidR="00A5561C" w:rsidRPr="009C1F7D">
        <w:rPr>
          <w:rFonts w:ascii="Times New Roman" w:hAnsi="Times New Roman" w:cs="Times New Roman"/>
          <w:sz w:val="24"/>
          <w:szCs w:val="24"/>
        </w:rPr>
        <w:t>67.03%were resident species, while 32.69% comprised local, partially migratory, and highly migratory species</w:t>
      </w:r>
      <w:r w:rsidR="00A5561C" w:rsidRPr="00DC2FE0">
        <w:rPr>
          <w:rFonts w:ascii="Times New Roman" w:hAnsi="Times New Roman" w:cs="Times New Roman"/>
          <w:sz w:val="24"/>
          <w:szCs w:val="24"/>
        </w:rPr>
        <w:t>.</w:t>
      </w:r>
    </w:p>
    <w:p w14:paraId="2AAE0F8F" w14:textId="77777777" w:rsidR="00FE1DB5" w:rsidRDefault="00DB031D" w:rsidP="00B41A3B">
      <w:pPr>
        <w:spacing w:before="100" w:beforeAutospacing="1" w:after="100" w:afterAutospacing="1" w:line="360" w:lineRule="auto"/>
        <w:ind w:right="-472"/>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    R</w:t>
      </w:r>
      <w:r w:rsidRPr="002B1BB7">
        <w:rPr>
          <w:rFonts w:ascii="Times New Roman" w:eastAsia="Times New Roman" w:hAnsi="Times New Roman" w:cs="Times New Roman"/>
          <w:sz w:val="24"/>
          <w:szCs w:val="24"/>
          <w:lang w:eastAsia="en-IN"/>
        </w:rPr>
        <w:t>esearch</w:t>
      </w:r>
      <w:r w:rsidR="00FE1DB5" w:rsidRPr="002B1BB7">
        <w:rPr>
          <w:rFonts w:ascii="Times New Roman" w:eastAsia="Times New Roman" w:hAnsi="Times New Roman" w:cs="Times New Roman"/>
          <w:sz w:val="24"/>
          <w:szCs w:val="24"/>
          <w:lang w:eastAsia="en-IN"/>
        </w:rPr>
        <w:t xml:space="preserve"> outside Karnataka has also contributed to avian biodiversity studies. </w:t>
      </w:r>
      <w:r w:rsidR="00FE1DB5" w:rsidRPr="002B1BB7">
        <w:rPr>
          <w:rFonts w:ascii="Times New Roman" w:eastAsia="Times New Roman" w:hAnsi="Times New Roman" w:cs="Times New Roman"/>
          <w:color w:val="000000" w:themeColor="text1"/>
          <w:sz w:val="24"/>
          <w:szCs w:val="24"/>
          <w:lang w:eastAsia="en-IN"/>
        </w:rPr>
        <w:t>Kumar and Gupta (2009) documented 54 wetland bird species in Kurukshetra.</w:t>
      </w:r>
      <w:r w:rsidR="00FE1DB5" w:rsidRPr="002B1BB7">
        <w:rPr>
          <w:rFonts w:ascii="Times New Roman" w:hAnsi="Times New Roman" w:cs="Times New Roman"/>
          <w:color w:val="000000" w:themeColor="text1"/>
          <w:sz w:val="24"/>
          <w:szCs w:val="24"/>
          <w:shd w:val="clear" w:color="auto" w:fill="FFFFFF"/>
        </w:rPr>
        <w:t xml:space="preserve"> Gupta </w:t>
      </w:r>
      <w:r w:rsidR="00FE1DB5" w:rsidRPr="002B1BB7">
        <w:rPr>
          <w:rFonts w:ascii="Times New Roman" w:hAnsi="Times New Roman" w:cs="Times New Roman"/>
          <w:i/>
          <w:color w:val="000000" w:themeColor="text1"/>
          <w:sz w:val="24"/>
          <w:szCs w:val="24"/>
          <w:shd w:val="clear" w:color="auto" w:fill="FFFFFF"/>
        </w:rPr>
        <w:t xml:space="preserve">et al., </w:t>
      </w:r>
      <w:r w:rsidR="00FE1DB5" w:rsidRPr="002B1BB7">
        <w:rPr>
          <w:rFonts w:ascii="Times New Roman" w:hAnsi="Times New Roman" w:cs="Times New Roman"/>
          <w:color w:val="000000" w:themeColor="text1"/>
          <w:sz w:val="24"/>
          <w:szCs w:val="24"/>
          <w:shd w:val="clear" w:color="auto" w:fill="FFFFFF"/>
        </w:rPr>
        <w:t>(2010)</w:t>
      </w:r>
      <w:r w:rsidR="00FE1DB5" w:rsidRPr="00386E74">
        <w:rPr>
          <w:rFonts w:ascii="Times New Roman" w:hAnsi="Times New Roman" w:cs="Times New Roman"/>
          <w:color w:val="222222"/>
          <w:sz w:val="24"/>
          <w:szCs w:val="24"/>
          <w:shd w:val="clear" w:color="auto" w:fill="FFFFFF"/>
        </w:rPr>
        <w:t xml:space="preserve"> </w:t>
      </w:r>
      <w:r w:rsidR="00FE1DB5" w:rsidRPr="002B1BB7">
        <w:rPr>
          <w:rFonts w:ascii="Times New Roman" w:hAnsi="Times New Roman" w:cs="Times New Roman"/>
          <w:color w:val="222222"/>
          <w:sz w:val="24"/>
          <w:szCs w:val="24"/>
          <w:shd w:val="clear" w:color="auto" w:fill="FFFFFF"/>
        </w:rPr>
        <w:t xml:space="preserve">reported </w:t>
      </w:r>
      <w:r w:rsidR="00FE1DB5" w:rsidRPr="002B1BB7">
        <w:rPr>
          <w:rFonts w:ascii="Times New Roman" w:hAnsi="Times New Roman" w:cs="Times New Roman"/>
          <w:sz w:val="24"/>
          <w:szCs w:val="24"/>
        </w:rPr>
        <w:t>63 species of Wetland birds belonging to 10 Orders, 38 genera and 16 families in various village ponds in Kaithal District,</w:t>
      </w:r>
      <w:r w:rsidR="00FE1DB5" w:rsidRPr="002B1BB7">
        <w:rPr>
          <w:rFonts w:ascii="Times New Roman" w:hAnsi="Times New Roman" w:cs="Times New Roman"/>
          <w:color w:val="222222"/>
          <w:sz w:val="24"/>
          <w:szCs w:val="24"/>
          <w:shd w:val="clear" w:color="auto" w:fill="FFFFFF"/>
        </w:rPr>
        <w:t xml:space="preserve"> Haryana</w:t>
      </w:r>
      <w:r w:rsidR="00FE1DB5" w:rsidRPr="002B1BB7">
        <w:rPr>
          <w:rFonts w:ascii="Times New Roman" w:hAnsi="Times New Roman" w:cs="Times New Roman"/>
          <w:color w:val="000000" w:themeColor="text1"/>
          <w:sz w:val="24"/>
          <w:szCs w:val="24"/>
          <w:shd w:val="clear" w:color="auto" w:fill="FFFFFF"/>
        </w:rPr>
        <w:t>.</w:t>
      </w:r>
      <w:r w:rsidR="00FE1DB5" w:rsidRPr="002B1BB7">
        <w:rPr>
          <w:rFonts w:ascii="Times New Roman" w:eastAsia="Times New Roman" w:hAnsi="Times New Roman" w:cs="Times New Roman"/>
          <w:color w:val="000000" w:themeColor="text1"/>
          <w:sz w:val="24"/>
          <w:szCs w:val="24"/>
          <w:lang w:eastAsia="en-IN"/>
        </w:rPr>
        <w:t xml:space="preserve"> </w:t>
      </w:r>
      <w:proofErr w:type="spellStart"/>
      <w:r w:rsidR="00FE1DB5" w:rsidRPr="002B1BB7">
        <w:rPr>
          <w:rFonts w:ascii="Times New Roman" w:eastAsia="Times New Roman" w:hAnsi="Times New Roman" w:cs="Times New Roman"/>
          <w:color w:val="000000" w:themeColor="text1"/>
          <w:sz w:val="24"/>
          <w:szCs w:val="24"/>
          <w:lang w:eastAsia="en-IN"/>
        </w:rPr>
        <w:t>Rajpar</w:t>
      </w:r>
      <w:proofErr w:type="spellEnd"/>
      <w:r w:rsidR="00FE1DB5" w:rsidRPr="002B1BB7">
        <w:rPr>
          <w:rFonts w:ascii="Times New Roman" w:eastAsia="Times New Roman" w:hAnsi="Times New Roman" w:cs="Times New Roman"/>
          <w:color w:val="000000" w:themeColor="text1"/>
          <w:sz w:val="24"/>
          <w:szCs w:val="24"/>
          <w:lang w:eastAsia="en-IN"/>
        </w:rPr>
        <w:t xml:space="preserve"> and Zakaria (2011) r</w:t>
      </w:r>
      <w:r w:rsidR="00FE1DB5" w:rsidRPr="002B1BB7">
        <w:rPr>
          <w:rFonts w:ascii="Times New Roman" w:eastAsia="Times New Roman" w:hAnsi="Times New Roman" w:cs="Times New Roman"/>
          <w:sz w:val="24"/>
          <w:szCs w:val="24"/>
          <w:lang w:eastAsia="en-IN"/>
        </w:rPr>
        <w:t>eported 8,728 individual birds representing 89 species in Peninsular Malaysia. In Central India</w:t>
      </w:r>
      <w:r w:rsidR="00FE1DB5" w:rsidRPr="002B1BB7">
        <w:rPr>
          <w:rFonts w:ascii="Times New Roman" w:eastAsia="Times New Roman" w:hAnsi="Times New Roman" w:cs="Times New Roman"/>
          <w:color w:val="000000" w:themeColor="text1"/>
          <w:sz w:val="24"/>
          <w:szCs w:val="24"/>
          <w:lang w:eastAsia="en-IN"/>
        </w:rPr>
        <w:t xml:space="preserve">, </w:t>
      </w:r>
      <w:proofErr w:type="spellStart"/>
      <w:r w:rsidR="00FE1DB5" w:rsidRPr="002B1BB7">
        <w:rPr>
          <w:rFonts w:ascii="Times New Roman" w:eastAsia="Times New Roman" w:hAnsi="Times New Roman" w:cs="Times New Roman"/>
          <w:color w:val="000000" w:themeColor="text1"/>
          <w:sz w:val="24"/>
          <w:szCs w:val="24"/>
          <w:lang w:eastAsia="en-IN"/>
        </w:rPr>
        <w:t>Veerwal</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i/>
          <w:color w:val="000000" w:themeColor="text1"/>
          <w:sz w:val="24"/>
          <w:szCs w:val="24"/>
          <w:lang w:eastAsia="en-IN"/>
        </w:rPr>
        <w:t xml:space="preserve">et </w:t>
      </w:r>
      <w:r w:rsidR="00FE1DB5" w:rsidRPr="002B1BB7">
        <w:rPr>
          <w:rFonts w:ascii="Times New Roman" w:eastAsia="Times New Roman" w:hAnsi="Times New Roman" w:cs="Times New Roman"/>
          <w:i/>
          <w:sz w:val="24"/>
          <w:szCs w:val="24"/>
          <w:lang w:eastAsia="en-IN"/>
        </w:rPr>
        <w:t>al</w:t>
      </w:r>
      <w:r w:rsidR="00FE1DB5" w:rsidRPr="002B1BB7">
        <w:rPr>
          <w:rFonts w:ascii="Times New Roman" w:eastAsia="Times New Roman" w:hAnsi="Times New Roman" w:cs="Times New Roman"/>
          <w:sz w:val="24"/>
          <w:szCs w:val="24"/>
          <w:lang w:eastAsia="en-IN"/>
        </w:rPr>
        <w:t>., (2014) recorded 68 species in Upper Lake, Bhopal</w:t>
      </w:r>
      <w:r w:rsidR="00FE1DB5" w:rsidRPr="002B1BB7">
        <w:rPr>
          <w:rFonts w:ascii="Times New Roman" w:eastAsia="Times New Roman" w:hAnsi="Times New Roman" w:cs="Times New Roman"/>
          <w:b/>
          <w:color w:val="000000" w:themeColor="text1"/>
          <w:sz w:val="24"/>
          <w:szCs w:val="24"/>
          <w:lang w:eastAsia="en-IN"/>
        </w:rPr>
        <w:t>.</w:t>
      </w:r>
      <w:r w:rsidR="00FE1DB5" w:rsidRPr="002B1BB7">
        <w:rPr>
          <w:rFonts w:ascii="Times New Roman" w:hAnsi="Times New Roman" w:cs="Times New Roman"/>
          <w:b/>
          <w:color w:val="000000" w:themeColor="text1"/>
          <w:sz w:val="24"/>
          <w:szCs w:val="24"/>
        </w:rPr>
        <w:t xml:space="preserve"> </w:t>
      </w:r>
      <w:r w:rsidR="00FE1DB5" w:rsidRPr="002B1BB7">
        <w:rPr>
          <w:rStyle w:val="Strong"/>
          <w:rFonts w:ascii="Times New Roman" w:hAnsi="Times New Roman" w:cs="Times New Roman"/>
          <w:b w:val="0"/>
          <w:color w:val="000000" w:themeColor="text1"/>
          <w:sz w:val="24"/>
          <w:szCs w:val="24"/>
        </w:rPr>
        <w:t xml:space="preserve">Koli </w:t>
      </w:r>
      <w:r w:rsidR="00FE1DB5" w:rsidRPr="002B1BB7">
        <w:rPr>
          <w:rStyle w:val="Strong"/>
          <w:rFonts w:ascii="Times New Roman" w:hAnsi="Times New Roman" w:cs="Times New Roman"/>
          <w:b w:val="0"/>
          <w:sz w:val="24"/>
          <w:szCs w:val="24"/>
        </w:rPr>
        <w:t>(2014</w:t>
      </w:r>
      <w:r w:rsidR="00FE1DB5" w:rsidRPr="002B1BB7">
        <w:rPr>
          <w:rStyle w:val="Strong"/>
          <w:rFonts w:ascii="Times New Roman" w:hAnsi="Times New Roman" w:cs="Times New Roman"/>
          <w:sz w:val="24"/>
          <w:szCs w:val="24"/>
        </w:rPr>
        <w:t>)</w:t>
      </w:r>
      <w:r w:rsidR="00FE1DB5" w:rsidRPr="002B1BB7">
        <w:rPr>
          <w:rFonts w:ascii="Times New Roman" w:hAnsi="Times New Roman" w:cs="Times New Roman"/>
          <w:sz w:val="24"/>
          <w:szCs w:val="24"/>
        </w:rPr>
        <w:t xml:space="preserve"> reported 142 bird species belonging to 45 families and 18 orders from the </w:t>
      </w:r>
      <w:proofErr w:type="spellStart"/>
      <w:r w:rsidR="00FE1DB5" w:rsidRPr="002B1BB7">
        <w:rPr>
          <w:rFonts w:ascii="Times New Roman" w:hAnsi="Times New Roman" w:cs="Times New Roman"/>
          <w:sz w:val="24"/>
          <w:szCs w:val="24"/>
        </w:rPr>
        <w:t>Raoli</w:t>
      </w:r>
      <w:proofErr w:type="spellEnd"/>
      <w:r w:rsidR="00FE1DB5" w:rsidRPr="002B1BB7">
        <w:rPr>
          <w:rFonts w:ascii="Times New Roman" w:hAnsi="Times New Roman" w:cs="Times New Roman"/>
          <w:sz w:val="24"/>
          <w:szCs w:val="24"/>
        </w:rPr>
        <w:t xml:space="preserve"> Wildlife Sanctuary, Rajasthan. </w:t>
      </w:r>
      <w:r w:rsidR="00FE1DB5" w:rsidRPr="002B1BB7">
        <w:rPr>
          <w:rStyle w:val="Strong"/>
          <w:rFonts w:ascii="Times New Roman" w:hAnsi="Times New Roman" w:cs="Times New Roman"/>
          <w:b w:val="0"/>
          <w:color w:val="000000" w:themeColor="text1"/>
          <w:sz w:val="24"/>
          <w:szCs w:val="24"/>
        </w:rPr>
        <w:t xml:space="preserve">Das </w:t>
      </w:r>
      <w:r w:rsidR="00FE1DB5" w:rsidRPr="002B1BB7">
        <w:rPr>
          <w:rStyle w:val="Strong"/>
          <w:rFonts w:ascii="Times New Roman" w:hAnsi="Times New Roman" w:cs="Times New Roman"/>
          <w:b w:val="0"/>
          <w:i/>
          <w:color w:val="000000" w:themeColor="text1"/>
          <w:sz w:val="24"/>
          <w:szCs w:val="24"/>
        </w:rPr>
        <w:t>et al</w:t>
      </w:r>
      <w:r w:rsidR="00FE1DB5" w:rsidRPr="002B1BB7">
        <w:rPr>
          <w:rStyle w:val="Strong"/>
          <w:rFonts w:ascii="Times New Roman" w:hAnsi="Times New Roman" w:cs="Times New Roman"/>
          <w:b w:val="0"/>
          <w:color w:val="000000" w:themeColor="text1"/>
          <w:sz w:val="24"/>
          <w:szCs w:val="24"/>
        </w:rPr>
        <w:t>., (2014)</w:t>
      </w:r>
      <w:r w:rsidR="00FE1DB5" w:rsidRPr="002B1BB7">
        <w:rPr>
          <w:rFonts w:ascii="Times New Roman" w:hAnsi="Times New Roman" w:cs="Times New Roman"/>
          <w:b/>
          <w:color w:val="000000" w:themeColor="text1"/>
          <w:sz w:val="24"/>
          <w:szCs w:val="24"/>
        </w:rPr>
        <w:t xml:space="preserve"> </w:t>
      </w:r>
      <w:r w:rsidR="00FE1DB5" w:rsidRPr="002B1BB7">
        <w:rPr>
          <w:rFonts w:ascii="Times New Roman" w:hAnsi="Times New Roman" w:cs="Times New Roman"/>
          <w:color w:val="000000" w:themeColor="text1"/>
          <w:sz w:val="24"/>
          <w:szCs w:val="24"/>
        </w:rPr>
        <w:t xml:space="preserve">documented 30 water bird species under 14 families in the </w:t>
      </w:r>
      <w:proofErr w:type="spellStart"/>
      <w:r w:rsidR="00FE1DB5" w:rsidRPr="002B1BB7">
        <w:rPr>
          <w:rFonts w:ascii="Times New Roman" w:hAnsi="Times New Roman" w:cs="Times New Roman"/>
          <w:color w:val="000000" w:themeColor="text1"/>
          <w:sz w:val="24"/>
          <w:szCs w:val="24"/>
        </w:rPr>
        <w:t>Kapla</w:t>
      </w:r>
      <w:proofErr w:type="spellEnd"/>
      <w:r w:rsidR="00FE1DB5" w:rsidRPr="002B1BB7">
        <w:rPr>
          <w:rFonts w:ascii="Times New Roman" w:hAnsi="Times New Roman" w:cs="Times New Roman"/>
          <w:color w:val="000000" w:themeColor="text1"/>
          <w:sz w:val="24"/>
          <w:szCs w:val="24"/>
        </w:rPr>
        <w:t xml:space="preserve"> Wetlan</w:t>
      </w:r>
      <w:r w:rsidR="00FE1DB5" w:rsidRPr="002B1BB7">
        <w:rPr>
          <w:rFonts w:ascii="Times New Roman" w:hAnsi="Times New Roman" w:cs="Times New Roman"/>
          <w:sz w:val="24"/>
          <w:szCs w:val="24"/>
        </w:rPr>
        <w:t xml:space="preserve">d of </w:t>
      </w:r>
      <w:proofErr w:type="spellStart"/>
      <w:r w:rsidR="00FE1DB5" w:rsidRPr="002B1BB7">
        <w:rPr>
          <w:rFonts w:ascii="Times New Roman" w:hAnsi="Times New Roman" w:cs="Times New Roman"/>
          <w:sz w:val="24"/>
          <w:szCs w:val="24"/>
        </w:rPr>
        <w:t>Barpeta</w:t>
      </w:r>
      <w:proofErr w:type="spellEnd"/>
      <w:r w:rsidR="00FE1DB5" w:rsidRPr="002B1BB7">
        <w:rPr>
          <w:rFonts w:ascii="Times New Roman" w:hAnsi="Times New Roman" w:cs="Times New Roman"/>
          <w:sz w:val="24"/>
          <w:szCs w:val="24"/>
        </w:rPr>
        <w:t xml:space="preserve"> District, Assam. </w:t>
      </w:r>
      <w:r w:rsidR="00FE1DB5" w:rsidRPr="002B1BB7">
        <w:rPr>
          <w:rFonts w:ascii="Times New Roman" w:eastAsia="Times New Roman" w:hAnsi="Times New Roman" w:cs="Times New Roman"/>
          <w:sz w:val="24"/>
          <w:szCs w:val="24"/>
          <w:lang w:eastAsia="en-IN"/>
        </w:rPr>
        <w:t xml:space="preserve"> Bhandarkar and Paliwal (2014) identified 52 species in </w:t>
      </w:r>
      <w:proofErr w:type="spellStart"/>
      <w:r w:rsidR="00FE1DB5" w:rsidRPr="002B1BB7">
        <w:rPr>
          <w:rFonts w:ascii="Times New Roman" w:eastAsia="Times New Roman" w:hAnsi="Times New Roman" w:cs="Times New Roman"/>
          <w:sz w:val="24"/>
          <w:szCs w:val="24"/>
          <w:lang w:eastAsia="en-IN"/>
        </w:rPr>
        <w:t>Gondia</w:t>
      </w:r>
      <w:proofErr w:type="spellEnd"/>
      <w:r w:rsidR="00FE1DB5" w:rsidRPr="002B1BB7">
        <w:rPr>
          <w:rFonts w:ascii="Times New Roman" w:eastAsia="Times New Roman" w:hAnsi="Times New Roman" w:cs="Times New Roman"/>
          <w:sz w:val="24"/>
          <w:szCs w:val="24"/>
          <w:lang w:eastAsia="en-IN"/>
        </w:rPr>
        <w:t xml:space="preserve">, Maharashtra. In Ethiopia, </w:t>
      </w:r>
      <w:r w:rsidR="00FE1DB5" w:rsidRPr="002B1BB7">
        <w:rPr>
          <w:rFonts w:ascii="Times New Roman" w:eastAsia="Times New Roman" w:hAnsi="Times New Roman" w:cs="Times New Roman"/>
          <w:color w:val="000000" w:themeColor="text1"/>
          <w:sz w:val="24"/>
          <w:szCs w:val="24"/>
          <w:lang w:eastAsia="en-IN"/>
        </w:rPr>
        <w:t xml:space="preserve">Adhikari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(20</w:t>
      </w:r>
      <w:r w:rsidR="00FE1DB5" w:rsidRPr="002B1BB7">
        <w:rPr>
          <w:rFonts w:ascii="Times New Roman" w:eastAsia="Times New Roman" w:hAnsi="Times New Roman" w:cs="Times New Roman"/>
          <w:sz w:val="24"/>
          <w:szCs w:val="24"/>
          <w:lang w:eastAsia="en-IN"/>
        </w:rPr>
        <w:t>16) recorded 3,664 water birds across 54 species</w:t>
      </w:r>
      <w:r w:rsidR="00FE1DB5" w:rsidRPr="002B1BB7">
        <w:rPr>
          <w:rFonts w:ascii="Times New Roman" w:eastAsia="Times New Roman" w:hAnsi="Times New Roman" w:cs="Times New Roman"/>
          <w:color w:val="000000" w:themeColor="text1"/>
          <w:sz w:val="24"/>
          <w:szCs w:val="24"/>
          <w:lang w:eastAsia="en-IN"/>
        </w:rPr>
        <w:t>.</w:t>
      </w:r>
      <w:r w:rsidR="00FE1DB5" w:rsidRPr="002B1BB7">
        <w:rPr>
          <w:rFonts w:ascii="Times New Roman" w:hAnsi="Times New Roman" w:cs="Times New Roman"/>
          <w:color w:val="000000" w:themeColor="text1"/>
          <w:sz w:val="24"/>
          <w:szCs w:val="24"/>
          <w:shd w:val="clear" w:color="auto" w:fill="FFFFFF"/>
        </w:rPr>
        <w:t xml:space="preserve"> </w:t>
      </w:r>
      <w:r w:rsidR="00904C00" w:rsidRPr="002B1BB7">
        <w:rPr>
          <w:rFonts w:ascii="Times New Roman" w:hAnsi="Times New Roman" w:cs="Times New Roman"/>
          <w:color w:val="000000" w:themeColor="text1"/>
          <w:sz w:val="24"/>
          <w:szCs w:val="24"/>
          <w:shd w:val="clear" w:color="auto" w:fill="FFFFFF"/>
        </w:rPr>
        <w:t>Kumar</w:t>
      </w:r>
      <w:r w:rsidR="00904C00">
        <w:rPr>
          <w:rFonts w:ascii="Times New Roman" w:hAnsi="Times New Roman" w:cs="Times New Roman"/>
          <w:color w:val="000000" w:themeColor="text1"/>
          <w:sz w:val="24"/>
          <w:szCs w:val="24"/>
          <w:shd w:val="clear" w:color="auto" w:fill="FFFFFF"/>
        </w:rPr>
        <w:t xml:space="preserve"> </w:t>
      </w:r>
      <w:r w:rsidR="00904C00" w:rsidRPr="00904C00">
        <w:rPr>
          <w:rFonts w:ascii="Times New Roman" w:hAnsi="Times New Roman" w:cs="Times New Roman"/>
          <w:i/>
          <w:color w:val="000000" w:themeColor="text1"/>
          <w:sz w:val="24"/>
          <w:szCs w:val="24"/>
          <w:shd w:val="clear" w:color="auto" w:fill="FFFFFF"/>
        </w:rPr>
        <w:t>et</w:t>
      </w:r>
      <w:r w:rsidR="00427079">
        <w:rPr>
          <w:rFonts w:ascii="Times New Roman" w:hAnsi="Times New Roman" w:cs="Times New Roman"/>
          <w:i/>
          <w:color w:val="000000" w:themeColor="text1"/>
          <w:sz w:val="24"/>
          <w:szCs w:val="24"/>
          <w:shd w:val="clear" w:color="auto" w:fill="FFFFFF"/>
        </w:rPr>
        <w:t xml:space="preserve"> al.</w:t>
      </w:r>
      <w:r w:rsidR="00FE1DB5" w:rsidRPr="002B1BB7">
        <w:rPr>
          <w:rFonts w:ascii="Times New Roman" w:hAnsi="Times New Roman" w:cs="Times New Roman"/>
          <w:color w:val="000000" w:themeColor="text1"/>
          <w:sz w:val="24"/>
          <w:szCs w:val="24"/>
          <w:shd w:val="clear" w:color="auto" w:fill="FFFFFF"/>
        </w:rPr>
        <w:t xml:space="preserve"> (20</w:t>
      </w:r>
      <w:r w:rsidR="00FE1DB5" w:rsidRPr="002B1BB7">
        <w:rPr>
          <w:rFonts w:ascii="Times New Roman" w:hAnsi="Times New Roman" w:cs="Times New Roman"/>
          <w:color w:val="222222"/>
          <w:sz w:val="24"/>
          <w:szCs w:val="24"/>
          <w:shd w:val="clear" w:color="auto" w:fill="FFFFFF"/>
        </w:rPr>
        <w:t>16</w:t>
      </w:r>
      <w:r w:rsidR="00904C00" w:rsidRPr="002B1BB7">
        <w:rPr>
          <w:rFonts w:ascii="Times New Roman" w:hAnsi="Times New Roman" w:cs="Times New Roman"/>
          <w:color w:val="222222"/>
          <w:sz w:val="24"/>
          <w:szCs w:val="24"/>
          <w:shd w:val="clear" w:color="auto" w:fill="FFFFFF"/>
        </w:rPr>
        <w:t xml:space="preserve">) </w:t>
      </w:r>
      <w:r w:rsidR="00904C00">
        <w:rPr>
          <w:rFonts w:ascii="Times New Roman" w:hAnsi="Times New Roman" w:cs="Times New Roman"/>
          <w:color w:val="222222"/>
          <w:sz w:val="24"/>
          <w:szCs w:val="24"/>
          <w:shd w:val="clear" w:color="auto" w:fill="FFFFFF"/>
        </w:rPr>
        <w:t>who</w:t>
      </w:r>
      <w:r w:rsidR="00FE1DB5" w:rsidRPr="002B1BB7">
        <w:rPr>
          <w:rFonts w:ascii="Times New Roman" w:hAnsi="Times New Roman" w:cs="Times New Roman"/>
          <w:color w:val="222222"/>
          <w:sz w:val="24"/>
          <w:szCs w:val="24"/>
          <w:shd w:val="clear" w:color="auto" w:fill="FFFFFF"/>
        </w:rPr>
        <w:t xml:space="preserve"> reported 47 genera and 20 families in rural ponds of </w:t>
      </w:r>
      <w:r w:rsidR="00FE1DB5" w:rsidRPr="002B1BB7">
        <w:rPr>
          <w:rFonts w:ascii="Times New Roman" w:hAnsi="Times New Roman" w:cs="Times New Roman"/>
          <w:color w:val="000000" w:themeColor="text1"/>
          <w:sz w:val="24"/>
          <w:szCs w:val="24"/>
          <w:shd w:val="clear" w:color="auto" w:fill="FFFFFF"/>
        </w:rPr>
        <w:t>Kurukshetra,</w:t>
      </w:r>
      <w:r w:rsidR="00FE1DB5">
        <w:rPr>
          <w:rFonts w:ascii="Times New Roman" w:hAnsi="Times New Roman" w:cs="Times New Roman"/>
          <w:color w:val="000000" w:themeColor="text1"/>
          <w:sz w:val="24"/>
          <w:szCs w:val="24"/>
          <w:shd w:val="clear" w:color="auto" w:fill="FFFFFF"/>
        </w:rPr>
        <w:t xml:space="preserve"> </w:t>
      </w:r>
      <w:r w:rsidR="00FE1DB5" w:rsidRPr="002B1BB7">
        <w:rPr>
          <w:rFonts w:ascii="Times New Roman" w:hAnsi="Times New Roman" w:cs="Times New Roman"/>
          <w:color w:val="000000" w:themeColor="text1"/>
          <w:sz w:val="24"/>
          <w:szCs w:val="24"/>
          <w:shd w:val="clear" w:color="auto" w:fill="FFFFFF"/>
        </w:rPr>
        <w:t>India.</w:t>
      </w:r>
      <w:r w:rsidR="00FE1DB5" w:rsidRPr="00386E74">
        <w:rPr>
          <w:rFonts w:ascii="Times New Roman" w:eastAsia="Times New Roman" w:hAnsi="Times New Roman" w:cs="Times New Roman"/>
          <w:sz w:val="24"/>
          <w:szCs w:val="24"/>
          <w:lang w:eastAsia="en-IN"/>
        </w:rPr>
        <w:t xml:space="preserve"> </w:t>
      </w:r>
      <w:r w:rsidR="00FE1DB5" w:rsidRPr="00E60438">
        <w:rPr>
          <w:rFonts w:ascii="Times New Roman" w:eastAsia="Times New Roman" w:hAnsi="Times New Roman" w:cs="Times New Roman"/>
          <w:sz w:val="24"/>
          <w:szCs w:val="24"/>
          <w:lang w:eastAsia="en-IN"/>
        </w:rPr>
        <w:t>Wanja</w:t>
      </w:r>
      <w:r w:rsidR="00FE1DB5">
        <w:rPr>
          <w:rFonts w:ascii="Times New Roman" w:eastAsia="Times New Roman" w:hAnsi="Times New Roman" w:cs="Times New Roman"/>
          <w:sz w:val="24"/>
          <w:szCs w:val="24"/>
          <w:lang w:eastAsia="en-IN"/>
        </w:rPr>
        <w:t>ri (2016) reported 41 species of aquatic bi</w:t>
      </w:r>
      <w:r w:rsidR="00FE1DB5">
        <w:rPr>
          <w:rFonts w:ascii="Arial" w:hAnsi="Arial" w:cs="Arial"/>
          <w:color w:val="333333"/>
          <w:sz w:val="21"/>
          <w:szCs w:val="21"/>
          <w:shd w:val="clear" w:color="auto" w:fill="FFFFFF"/>
        </w:rPr>
        <w:t>rds in</w:t>
      </w:r>
      <w:r w:rsidR="00FE1DB5" w:rsidRPr="00C80F6B">
        <w:rPr>
          <w:rFonts w:ascii="Times New Roman" w:eastAsia="Times New Roman" w:hAnsi="Times New Roman" w:cs="Times New Roman"/>
          <w:sz w:val="24"/>
          <w:szCs w:val="24"/>
          <w:lang w:eastAsia="en-IN"/>
        </w:rPr>
        <w:t xml:space="preserve"> </w:t>
      </w:r>
      <w:proofErr w:type="spellStart"/>
      <w:r w:rsidR="00FE1DB5" w:rsidRPr="00E60438">
        <w:rPr>
          <w:rFonts w:ascii="Times New Roman" w:eastAsia="Times New Roman" w:hAnsi="Times New Roman" w:cs="Times New Roman"/>
          <w:sz w:val="24"/>
          <w:szCs w:val="24"/>
          <w:lang w:eastAsia="en-IN"/>
        </w:rPr>
        <w:t>Ekburji</w:t>
      </w:r>
      <w:proofErr w:type="spellEnd"/>
      <w:r w:rsidR="00FE1DB5" w:rsidRPr="00E60438">
        <w:rPr>
          <w:rFonts w:ascii="Times New Roman" w:eastAsia="Times New Roman" w:hAnsi="Times New Roman" w:cs="Times New Roman"/>
          <w:sz w:val="24"/>
          <w:szCs w:val="24"/>
          <w:lang w:eastAsia="en-IN"/>
        </w:rPr>
        <w:t xml:space="preserve"> Reservoir, </w:t>
      </w:r>
      <w:proofErr w:type="spellStart"/>
      <w:r w:rsidR="00FE1DB5" w:rsidRPr="00E60438">
        <w:rPr>
          <w:rFonts w:ascii="Times New Roman" w:eastAsia="Times New Roman" w:hAnsi="Times New Roman" w:cs="Times New Roman"/>
          <w:sz w:val="24"/>
          <w:szCs w:val="24"/>
          <w:lang w:eastAsia="en-IN"/>
        </w:rPr>
        <w:t>Washim</w:t>
      </w:r>
      <w:proofErr w:type="spellEnd"/>
      <w:r w:rsidR="00FE1DB5" w:rsidRPr="00E60438">
        <w:rPr>
          <w:rFonts w:ascii="Times New Roman" w:eastAsia="Times New Roman" w:hAnsi="Times New Roman" w:cs="Times New Roman"/>
          <w:sz w:val="24"/>
          <w:szCs w:val="24"/>
          <w:lang w:eastAsia="en-IN"/>
        </w:rPr>
        <w:t>,</w:t>
      </w:r>
      <w:r w:rsidR="00FE1DB5">
        <w:rPr>
          <w:rFonts w:ascii="ff1" w:hAnsi="ff1"/>
          <w:color w:val="000000"/>
          <w:spacing w:val="-2"/>
          <w:sz w:val="57"/>
          <w:szCs w:val="57"/>
          <w:shd w:val="clear" w:color="auto" w:fill="FFFFFF"/>
        </w:rPr>
        <w:t xml:space="preserve"> </w:t>
      </w:r>
      <w:r w:rsidR="00FE1DB5" w:rsidRPr="00C80F6B">
        <w:rPr>
          <w:rStyle w:val="a"/>
          <w:rFonts w:ascii="Times New Roman" w:hAnsi="Times New Roman" w:cs="Times New Roman"/>
          <w:spacing w:val="-2"/>
          <w:sz w:val="24"/>
          <w:szCs w:val="24"/>
          <w:shd w:val="clear" w:color="auto" w:fill="FFFFFF"/>
        </w:rPr>
        <w:t>Maharashtra</w:t>
      </w:r>
      <w:r w:rsidR="00FE1DB5">
        <w:rPr>
          <w:rStyle w:val="a"/>
          <w:rFonts w:ascii="Times New Roman" w:hAnsi="Times New Roman" w:cs="Times New Roman"/>
          <w:spacing w:val="-2"/>
          <w:sz w:val="24"/>
          <w:szCs w:val="24"/>
          <w:shd w:val="clear" w:color="auto" w:fill="FFFFFF"/>
        </w:rPr>
        <w:t>,</w:t>
      </w:r>
      <w:r w:rsidR="00FE1DB5" w:rsidRPr="00E60438">
        <w:rPr>
          <w:rFonts w:ascii="Times New Roman" w:eastAsia="Times New Roman" w:hAnsi="Times New Roman" w:cs="Times New Roman"/>
          <w:sz w:val="24"/>
          <w:szCs w:val="24"/>
          <w:lang w:eastAsia="en-IN"/>
        </w:rPr>
        <w:t xml:space="preserve"> India.</w:t>
      </w:r>
      <w:r w:rsidR="00FE1DB5" w:rsidRPr="00386E74">
        <w:rPr>
          <w:rFonts w:ascii="Times New Roman" w:hAnsi="Times New Roman" w:cs="Times New Roman"/>
          <w:sz w:val="24"/>
          <w:szCs w:val="24"/>
        </w:rPr>
        <w:t xml:space="preserve"> </w:t>
      </w:r>
    </w:p>
    <w:p w14:paraId="72979AF1" w14:textId="77777777" w:rsidR="00F6082F" w:rsidRPr="004751C8" w:rsidRDefault="00984B49" w:rsidP="00B41A3B">
      <w:pPr>
        <w:spacing w:line="360" w:lineRule="auto"/>
        <w:ind w:right="-472"/>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lastRenderedPageBreak/>
        <w:t xml:space="preserve">     </w:t>
      </w:r>
      <w:r w:rsidR="00FE1DB5" w:rsidRPr="002B1BB7">
        <w:rPr>
          <w:rFonts w:ascii="Times New Roman" w:hAnsi="Times New Roman" w:cs="Times New Roman"/>
          <w:color w:val="000000" w:themeColor="text1"/>
          <w:sz w:val="24"/>
          <w:szCs w:val="24"/>
          <w:shd w:val="clear" w:color="auto" w:fill="FFFFFF"/>
        </w:rPr>
        <w:t xml:space="preserve">Rai </w:t>
      </w:r>
      <w:r w:rsidR="00FE1DB5" w:rsidRPr="002B1BB7">
        <w:rPr>
          <w:rFonts w:ascii="Times New Roman" w:hAnsi="Times New Roman" w:cs="Times New Roman"/>
          <w:i/>
          <w:color w:val="000000" w:themeColor="text1"/>
          <w:sz w:val="24"/>
          <w:szCs w:val="24"/>
          <w:shd w:val="clear" w:color="auto" w:fill="FFFFFF"/>
        </w:rPr>
        <w:t>et al.</w:t>
      </w:r>
      <w:r w:rsidR="00FE1DB5" w:rsidRPr="002B1BB7">
        <w:rPr>
          <w:rFonts w:ascii="Times New Roman" w:hAnsi="Times New Roman" w:cs="Times New Roman"/>
          <w:i/>
          <w:color w:val="222222"/>
          <w:sz w:val="24"/>
          <w:szCs w:val="24"/>
          <w:shd w:val="clear" w:color="auto" w:fill="FFFFFF"/>
        </w:rPr>
        <w:t>,</w:t>
      </w:r>
      <w:r w:rsidR="00FE1DB5" w:rsidRPr="002B1BB7">
        <w:rPr>
          <w:rFonts w:ascii="Times New Roman" w:hAnsi="Times New Roman" w:cs="Times New Roman"/>
          <w:color w:val="222222"/>
          <w:sz w:val="24"/>
          <w:szCs w:val="24"/>
          <w:shd w:val="clear" w:color="auto" w:fill="FFFFFF"/>
        </w:rPr>
        <w:t xml:space="preserve"> (2017) documented </w:t>
      </w:r>
      <w:r w:rsidR="00FE1DB5" w:rsidRPr="002B1BB7">
        <w:rPr>
          <w:rFonts w:ascii="Times New Roman" w:hAnsi="Times New Roman" w:cs="Times New Roman"/>
          <w:sz w:val="24"/>
          <w:szCs w:val="24"/>
        </w:rPr>
        <w:t>128 species of birds belonging to 15 orders and 37 families in</w:t>
      </w:r>
      <w:r w:rsidR="00FE1DB5" w:rsidRPr="002B1BB7">
        <w:rPr>
          <w:rFonts w:ascii="Times New Roman" w:hAnsi="Times New Roman" w:cs="Times New Roman"/>
          <w:color w:val="222222"/>
          <w:sz w:val="24"/>
          <w:szCs w:val="24"/>
          <w:shd w:val="clear" w:color="auto" w:fill="FFFFFF"/>
        </w:rPr>
        <w:t xml:space="preserve"> </w:t>
      </w:r>
      <w:proofErr w:type="spellStart"/>
      <w:r w:rsidR="00FE1DB5" w:rsidRPr="002B1BB7">
        <w:rPr>
          <w:rFonts w:ascii="Times New Roman" w:hAnsi="Times New Roman" w:cs="Times New Roman"/>
          <w:color w:val="222222"/>
          <w:sz w:val="24"/>
          <w:szCs w:val="24"/>
          <w:shd w:val="clear" w:color="auto" w:fill="FFFFFF"/>
        </w:rPr>
        <w:t>Basai</w:t>
      </w:r>
      <w:proofErr w:type="spellEnd"/>
      <w:r w:rsidR="00FE1DB5" w:rsidRPr="002B1BB7">
        <w:rPr>
          <w:rFonts w:ascii="Times New Roman" w:hAnsi="Times New Roman" w:cs="Times New Roman"/>
          <w:color w:val="222222"/>
          <w:sz w:val="24"/>
          <w:szCs w:val="24"/>
          <w:shd w:val="clear" w:color="auto" w:fill="FFFFFF"/>
        </w:rPr>
        <w:t xml:space="preserve"> wetlands, Haryana. </w:t>
      </w:r>
      <w:r w:rsidR="00FE1DB5" w:rsidRPr="002B1BB7">
        <w:rPr>
          <w:rFonts w:ascii="Times New Roman" w:hAnsi="Times New Roman" w:cs="Times New Roman"/>
          <w:color w:val="000000" w:themeColor="text1"/>
          <w:sz w:val="24"/>
          <w:szCs w:val="24"/>
          <w:shd w:val="clear" w:color="auto" w:fill="FFFFFF"/>
        </w:rPr>
        <w:t xml:space="preserve">Kumar and Sharma </w:t>
      </w:r>
      <w:r w:rsidR="00FE1DB5" w:rsidRPr="002B1BB7">
        <w:rPr>
          <w:rFonts w:ascii="Times New Roman" w:hAnsi="Times New Roman" w:cs="Times New Roman"/>
          <w:color w:val="222222"/>
          <w:sz w:val="24"/>
          <w:szCs w:val="24"/>
          <w:shd w:val="clear" w:color="auto" w:fill="FFFFFF"/>
        </w:rPr>
        <w:t>(2018</w:t>
      </w:r>
      <w:r w:rsidR="00FE1DB5" w:rsidRPr="002B1BB7">
        <w:rPr>
          <w:rFonts w:ascii="Times New Roman" w:hAnsi="Times New Roman" w:cs="Times New Roman"/>
          <w:sz w:val="24"/>
          <w:szCs w:val="24"/>
          <w:shd w:val="clear" w:color="auto" w:fill="FFFFFF"/>
        </w:rPr>
        <w:t>) reported 126 bird species of 98 genera belonging to 45 families and 16 orders </w:t>
      </w:r>
      <w:r w:rsidR="00FE1DB5" w:rsidRPr="002B1BB7">
        <w:rPr>
          <w:rFonts w:ascii="Times New Roman" w:hAnsi="Times New Roman" w:cs="Times New Roman"/>
          <w:color w:val="222222"/>
          <w:sz w:val="24"/>
          <w:szCs w:val="24"/>
          <w:shd w:val="clear" w:color="auto" w:fill="FFFFFF"/>
        </w:rPr>
        <w:t>in man-made sacred ponds of Kurukshetra.</w:t>
      </w:r>
      <w:r w:rsidR="00FE1DB5" w:rsidRPr="002B1BB7">
        <w:rPr>
          <w:rFonts w:ascii="Times New Roman" w:hAnsi="Times New Roman" w:cs="Times New Roman"/>
          <w:sz w:val="24"/>
          <w:szCs w:val="24"/>
        </w:rPr>
        <w:t xml:space="preserve"> </w:t>
      </w:r>
      <w:r w:rsidR="00FE1DB5" w:rsidRPr="002B1BB7">
        <w:rPr>
          <w:rStyle w:val="Strong"/>
          <w:rFonts w:ascii="Times New Roman" w:hAnsi="Times New Roman" w:cs="Times New Roman"/>
          <w:b w:val="0"/>
          <w:sz w:val="24"/>
          <w:szCs w:val="24"/>
        </w:rPr>
        <w:t xml:space="preserve">Basu </w:t>
      </w:r>
      <w:r w:rsidR="00FE1DB5" w:rsidRPr="002B1BB7">
        <w:rPr>
          <w:rStyle w:val="Strong"/>
          <w:rFonts w:ascii="Times New Roman" w:hAnsi="Times New Roman" w:cs="Times New Roman"/>
          <w:b w:val="0"/>
          <w:i/>
          <w:sz w:val="24"/>
          <w:szCs w:val="24"/>
        </w:rPr>
        <w:t>et al</w:t>
      </w:r>
      <w:r w:rsidR="00FE1DB5" w:rsidRPr="002B1BB7">
        <w:rPr>
          <w:rStyle w:val="Strong"/>
          <w:rFonts w:ascii="Times New Roman" w:hAnsi="Times New Roman" w:cs="Times New Roman"/>
          <w:b w:val="0"/>
          <w:sz w:val="24"/>
          <w:szCs w:val="24"/>
        </w:rPr>
        <w:t>., (2018)</w:t>
      </w:r>
      <w:r w:rsidR="00FE1DB5" w:rsidRPr="002B1BB7">
        <w:rPr>
          <w:rFonts w:ascii="Times New Roman" w:hAnsi="Times New Roman" w:cs="Times New Roman"/>
          <w:sz w:val="24"/>
          <w:szCs w:val="24"/>
        </w:rPr>
        <w:t xml:space="preserve"> documented 81 species of water birds belonging to 13 families in the </w:t>
      </w:r>
      <w:proofErr w:type="spellStart"/>
      <w:r w:rsidR="00FE1DB5" w:rsidRPr="002B1BB7">
        <w:rPr>
          <w:rFonts w:ascii="Times New Roman" w:hAnsi="Times New Roman" w:cs="Times New Roman"/>
          <w:sz w:val="24"/>
          <w:szCs w:val="24"/>
        </w:rPr>
        <w:t>Mukutmanipur</w:t>
      </w:r>
      <w:proofErr w:type="spellEnd"/>
      <w:r w:rsidR="00FE1DB5" w:rsidRPr="002B1BB7">
        <w:rPr>
          <w:rFonts w:ascii="Times New Roman" w:hAnsi="Times New Roman" w:cs="Times New Roman"/>
          <w:sz w:val="24"/>
          <w:szCs w:val="24"/>
        </w:rPr>
        <w:t xml:space="preserve"> Dam, Bankura, West Bengal.</w:t>
      </w:r>
      <w:r w:rsidR="00FE1DB5" w:rsidRPr="002B1BB7">
        <w:rPr>
          <w:rFonts w:ascii="Times New Roman" w:hAnsi="Times New Roman" w:cs="Times New Roman"/>
          <w:color w:val="222222"/>
          <w:sz w:val="24"/>
          <w:szCs w:val="24"/>
          <w:shd w:val="clear" w:color="auto" w:fill="FFFFFF"/>
        </w:rPr>
        <w:t xml:space="preserve"> </w:t>
      </w:r>
      <w:r w:rsidR="00FE1DB5" w:rsidRPr="002B1BB7">
        <w:rPr>
          <w:rFonts w:ascii="Times New Roman" w:hAnsi="Times New Roman" w:cs="Times New Roman"/>
          <w:color w:val="000000" w:themeColor="text1"/>
          <w:sz w:val="24"/>
          <w:szCs w:val="24"/>
          <w:shd w:val="clear" w:color="auto" w:fill="FFFFFF"/>
        </w:rPr>
        <w:t xml:space="preserve">Arya </w:t>
      </w:r>
      <w:r w:rsidR="00FE1DB5" w:rsidRPr="002B1BB7">
        <w:rPr>
          <w:rFonts w:ascii="Times New Roman" w:hAnsi="Times New Roman" w:cs="Times New Roman"/>
          <w:i/>
          <w:color w:val="000000" w:themeColor="text1"/>
          <w:sz w:val="24"/>
          <w:szCs w:val="24"/>
          <w:shd w:val="clear" w:color="auto" w:fill="FFFFFF"/>
        </w:rPr>
        <w:t xml:space="preserve">et al., </w:t>
      </w:r>
      <w:r w:rsidR="00FE1DB5" w:rsidRPr="002B1BB7">
        <w:rPr>
          <w:rFonts w:ascii="Times New Roman" w:hAnsi="Times New Roman" w:cs="Times New Roman"/>
          <w:color w:val="000000" w:themeColor="text1"/>
          <w:sz w:val="24"/>
          <w:szCs w:val="24"/>
          <w:shd w:val="clear" w:color="auto" w:fill="FFFFFF"/>
        </w:rPr>
        <w:t xml:space="preserve">(2019) </w:t>
      </w:r>
      <w:r w:rsidR="00FE1DB5" w:rsidRPr="002B1BB7">
        <w:rPr>
          <w:rFonts w:ascii="Times New Roman" w:hAnsi="Times New Roman" w:cs="Times New Roman"/>
          <w:color w:val="222222"/>
          <w:sz w:val="24"/>
          <w:szCs w:val="24"/>
          <w:shd w:val="clear" w:color="auto" w:fill="FFFFFF"/>
        </w:rPr>
        <w:t xml:space="preserve">observed </w:t>
      </w:r>
      <w:r w:rsidR="00FE1DB5" w:rsidRPr="002B1BB7">
        <w:rPr>
          <w:rFonts w:ascii="Times New Roman" w:hAnsi="Times New Roman" w:cs="Times New Roman"/>
          <w:sz w:val="24"/>
          <w:szCs w:val="24"/>
        </w:rPr>
        <w:t xml:space="preserve">46 avian species belonging to 16 families at manmade </w:t>
      </w:r>
      <w:proofErr w:type="spellStart"/>
      <w:r w:rsidR="00FE1DB5" w:rsidRPr="002B1BB7">
        <w:rPr>
          <w:rFonts w:ascii="Times New Roman" w:hAnsi="Times New Roman" w:cs="Times New Roman"/>
          <w:sz w:val="24"/>
          <w:szCs w:val="24"/>
        </w:rPr>
        <w:t>Bheemgoda</w:t>
      </w:r>
      <w:proofErr w:type="spellEnd"/>
      <w:r w:rsidR="00FE1DB5" w:rsidRPr="002B1BB7">
        <w:rPr>
          <w:rFonts w:ascii="Times New Roman" w:hAnsi="Times New Roman" w:cs="Times New Roman"/>
          <w:sz w:val="24"/>
          <w:szCs w:val="24"/>
        </w:rPr>
        <w:t xml:space="preserve"> Barrage and natural </w:t>
      </w:r>
      <w:proofErr w:type="spellStart"/>
      <w:r w:rsidR="00FE1DB5" w:rsidRPr="002B1BB7">
        <w:rPr>
          <w:rFonts w:ascii="Times New Roman" w:hAnsi="Times New Roman" w:cs="Times New Roman"/>
          <w:sz w:val="24"/>
          <w:szCs w:val="24"/>
        </w:rPr>
        <w:t>Missarpur</w:t>
      </w:r>
      <w:proofErr w:type="spellEnd"/>
      <w:r w:rsidR="00FE1DB5" w:rsidRPr="002B1BB7">
        <w:rPr>
          <w:rFonts w:ascii="Times New Roman" w:hAnsi="Times New Roman" w:cs="Times New Roman"/>
          <w:sz w:val="24"/>
          <w:szCs w:val="24"/>
        </w:rPr>
        <w:t xml:space="preserve"> wetland area of </w:t>
      </w:r>
      <w:proofErr w:type="gramStart"/>
      <w:r w:rsidR="00FE1DB5" w:rsidRPr="002B1BB7">
        <w:rPr>
          <w:rFonts w:ascii="Times New Roman" w:hAnsi="Times New Roman" w:cs="Times New Roman"/>
          <w:sz w:val="24"/>
          <w:szCs w:val="24"/>
        </w:rPr>
        <w:t>Haridwar  District</w:t>
      </w:r>
      <w:proofErr w:type="gramEnd"/>
      <w:r w:rsidR="00FE1DB5" w:rsidRPr="002B1BB7">
        <w:rPr>
          <w:rFonts w:ascii="Times New Roman" w:hAnsi="Times New Roman" w:cs="Times New Roman"/>
          <w:sz w:val="24"/>
          <w:szCs w:val="24"/>
        </w:rPr>
        <w:t>, Uttarakhand.</w:t>
      </w:r>
      <w:r w:rsidR="00FE1DB5" w:rsidRPr="002B1BB7">
        <w:rPr>
          <w:rFonts w:ascii="Times New Roman" w:hAnsi="Times New Roman" w:cs="Times New Roman"/>
          <w:color w:val="222222"/>
          <w:sz w:val="24"/>
          <w:szCs w:val="24"/>
          <w:shd w:val="clear" w:color="auto" w:fill="FFFFFF"/>
        </w:rPr>
        <w:t xml:space="preserve"> </w:t>
      </w:r>
      <w:r w:rsidR="00FE1DB5" w:rsidRPr="002B1BB7">
        <w:rPr>
          <w:rStyle w:val="Strong"/>
          <w:rFonts w:ascii="Times New Roman" w:hAnsi="Times New Roman" w:cs="Times New Roman"/>
          <w:b w:val="0"/>
          <w:color w:val="000000" w:themeColor="text1"/>
          <w:sz w:val="24"/>
          <w:szCs w:val="24"/>
        </w:rPr>
        <w:t xml:space="preserve">Ramesh </w:t>
      </w:r>
      <w:r w:rsidR="00FE1DB5" w:rsidRPr="002B1BB7">
        <w:rPr>
          <w:rStyle w:val="Strong"/>
          <w:rFonts w:ascii="Times New Roman" w:hAnsi="Times New Roman" w:cs="Times New Roman"/>
          <w:b w:val="0"/>
          <w:i/>
          <w:color w:val="000000" w:themeColor="text1"/>
          <w:sz w:val="24"/>
          <w:szCs w:val="24"/>
        </w:rPr>
        <w:t>et al</w:t>
      </w:r>
      <w:r w:rsidR="00FE1DB5" w:rsidRPr="002B1BB7">
        <w:rPr>
          <w:rStyle w:val="Strong"/>
          <w:rFonts w:ascii="Times New Roman" w:hAnsi="Times New Roman" w:cs="Times New Roman"/>
          <w:b w:val="0"/>
          <w:color w:val="000000" w:themeColor="text1"/>
          <w:sz w:val="24"/>
          <w:szCs w:val="24"/>
        </w:rPr>
        <w:t xml:space="preserve">., </w:t>
      </w:r>
      <w:r w:rsidR="00FE1DB5" w:rsidRPr="002B1BB7">
        <w:rPr>
          <w:rStyle w:val="Strong"/>
          <w:rFonts w:ascii="Times New Roman" w:hAnsi="Times New Roman" w:cs="Times New Roman"/>
          <w:b w:val="0"/>
          <w:sz w:val="24"/>
          <w:szCs w:val="24"/>
        </w:rPr>
        <w:t>(2020)</w:t>
      </w:r>
      <w:r w:rsidR="00FE1DB5" w:rsidRPr="002B1BB7">
        <w:rPr>
          <w:rFonts w:ascii="Times New Roman" w:hAnsi="Times New Roman" w:cs="Times New Roman"/>
          <w:sz w:val="24"/>
          <w:szCs w:val="24"/>
        </w:rPr>
        <w:t xml:space="preserve"> recorded 54 species belonging to 41 genera and 17 families at </w:t>
      </w:r>
      <w:proofErr w:type="spellStart"/>
      <w:r w:rsidR="00FE1DB5" w:rsidRPr="002B1BB7">
        <w:rPr>
          <w:rFonts w:ascii="Times New Roman" w:hAnsi="Times New Roman" w:cs="Times New Roman"/>
          <w:sz w:val="24"/>
          <w:szCs w:val="24"/>
        </w:rPr>
        <w:t>Kalpakkam</w:t>
      </w:r>
      <w:proofErr w:type="spellEnd"/>
      <w:r w:rsidR="00FE1DB5" w:rsidRPr="002B1BB7">
        <w:rPr>
          <w:rFonts w:ascii="Times New Roman" w:hAnsi="Times New Roman" w:cs="Times New Roman"/>
          <w:sz w:val="24"/>
          <w:szCs w:val="24"/>
        </w:rPr>
        <w:t xml:space="preserve">, in the southeast coast of India. </w:t>
      </w:r>
      <w:r w:rsidR="00FE1DB5" w:rsidRPr="002B1BB7">
        <w:rPr>
          <w:rStyle w:val="Strong"/>
          <w:rFonts w:ascii="Times New Roman" w:hAnsi="Times New Roman" w:cs="Times New Roman"/>
          <w:b w:val="0"/>
          <w:color w:val="000000" w:themeColor="text1"/>
          <w:sz w:val="24"/>
          <w:szCs w:val="24"/>
        </w:rPr>
        <w:t xml:space="preserve">Singh </w:t>
      </w:r>
      <w:r w:rsidR="00FE1DB5" w:rsidRPr="002B1BB7">
        <w:rPr>
          <w:rStyle w:val="Strong"/>
          <w:rFonts w:ascii="Times New Roman" w:hAnsi="Times New Roman" w:cs="Times New Roman"/>
          <w:b w:val="0"/>
          <w:i/>
          <w:color w:val="000000" w:themeColor="text1"/>
          <w:sz w:val="24"/>
          <w:szCs w:val="24"/>
        </w:rPr>
        <w:t>et al</w:t>
      </w:r>
      <w:r w:rsidR="00FE1DB5" w:rsidRPr="002B1BB7">
        <w:rPr>
          <w:rStyle w:val="Strong"/>
          <w:rFonts w:ascii="Times New Roman" w:hAnsi="Times New Roman" w:cs="Times New Roman"/>
          <w:b w:val="0"/>
          <w:color w:val="000000" w:themeColor="text1"/>
          <w:sz w:val="24"/>
          <w:szCs w:val="24"/>
        </w:rPr>
        <w:t>., (2020)</w:t>
      </w:r>
      <w:r w:rsidR="00FE1DB5" w:rsidRPr="002B1BB7">
        <w:rPr>
          <w:rFonts w:ascii="Times New Roman" w:hAnsi="Times New Roman" w:cs="Times New Roman"/>
          <w:color w:val="000000" w:themeColor="text1"/>
          <w:sz w:val="24"/>
          <w:szCs w:val="24"/>
        </w:rPr>
        <w:t xml:space="preserve"> </w:t>
      </w:r>
      <w:r w:rsidR="00FE1DB5" w:rsidRPr="002B1BB7">
        <w:rPr>
          <w:rFonts w:ascii="Times New Roman" w:hAnsi="Times New Roman" w:cs="Times New Roman"/>
          <w:sz w:val="24"/>
          <w:szCs w:val="24"/>
        </w:rPr>
        <w:t xml:space="preserve">recorded 73 avian species belonging to 62 genera and 31 families under 15 orders in </w:t>
      </w:r>
      <w:proofErr w:type="spellStart"/>
      <w:r w:rsidR="00FE1DB5" w:rsidRPr="002B1BB7">
        <w:rPr>
          <w:rFonts w:ascii="Times New Roman" w:hAnsi="Times New Roman" w:cs="Times New Roman"/>
          <w:sz w:val="24"/>
          <w:szCs w:val="24"/>
        </w:rPr>
        <w:t>Tilyar</w:t>
      </w:r>
      <w:proofErr w:type="spellEnd"/>
      <w:r w:rsidR="00FE1DB5" w:rsidRPr="002B1BB7">
        <w:rPr>
          <w:rFonts w:ascii="Times New Roman" w:hAnsi="Times New Roman" w:cs="Times New Roman"/>
          <w:sz w:val="24"/>
          <w:szCs w:val="24"/>
        </w:rPr>
        <w:t xml:space="preserve"> Lake, Rohtak, Haryana.</w:t>
      </w:r>
      <w:r w:rsidR="00FE1DB5" w:rsidRPr="002B33CB">
        <w:rPr>
          <w:rFonts w:ascii="Times New Roman" w:eastAsia="Times New Roman" w:hAnsi="Times New Roman" w:cs="Times New Roman"/>
          <w:sz w:val="24"/>
          <w:szCs w:val="24"/>
          <w:lang w:eastAsia="en-IN"/>
        </w:rPr>
        <w:t xml:space="preserve"> </w:t>
      </w:r>
      <w:r w:rsidR="00FE1DB5" w:rsidRPr="00E60438">
        <w:rPr>
          <w:rFonts w:ascii="Times New Roman" w:eastAsia="Times New Roman" w:hAnsi="Times New Roman" w:cs="Times New Roman"/>
          <w:sz w:val="24"/>
          <w:szCs w:val="24"/>
          <w:lang w:eastAsia="en-IN"/>
        </w:rPr>
        <w:t>Chakraborty</w:t>
      </w:r>
      <w:r w:rsidR="00FE1DB5">
        <w:rPr>
          <w:rFonts w:ascii="Times New Roman" w:eastAsia="Times New Roman" w:hAnsi="Times New Roman" w:cs="Times New Roman"/>
          <w:sz w:val="24"/>
          <w:szCs w:val="24"/>
          <w:lang w:eastAsia="en-IN"/>
        </w:rPr>
        <w:t xml:space="preserve"> </w:t>
      </w:r>
      <w:r w:rsidR="00FE1DB5" w:rsidRPr="00CC2125">
        <w:rPr>
          <w:rFonts w:ascii="Times New Roman" w:eastAsia="Times New Roman" w:hAnsi="Times New Roman" w:cs="Times New Roman"/>
          <w:i/>
          <w:sz w:val="24"/>
          <w:szCs w:val="24"/>
          <w:lang w:eastAsia="en-IN"/>
        </w:rPr>
        <w:t>et al</w:t>
      </w:r>
      <w:r w:rsidR="00FE1DB5">
        <w:rPr>
          <w:rFonts w:ascii="Times New Roman" w:eastAsia="Times New Roman" w:hAnsi="Times New Roman" w:cs="Times New Roman"/>
          <w:sz w:val="24"/>
          <w:szCs w:val="24"/>
          <w:lang w:eastAsia="en-IN"/>
        </w:rPr>
        <w:t xml:space="preserve">., (2021) observed </w:t>
      </w:r>
      <w:r w:rsidR="00FE1DB5">
        <w:rPr>
          <w:rFonts w:ascii="Arial" w:hAnsi="Arial" w:cs="Arial"/>
          <w:color w:val="333333"/>
          <w:sz w:val="21"/>
          <w:szCs w:val="21"/>
          <w:shd w:val="clear" w:color="auto" w:fill="FFFFFF"/>
        </w:rPr>
        <w:t xml:space="preserve">27 water bird species in an </w:t>
      </w:r>
      <w:r w:rsidR="00FE1DB5">
        <w:rPr>
          <w:rFonts w:ascii="Times New Roman" w:eastAsia="Times New Roman" w:hAnsi="Times New Roman" w:cs="Times New Roman"/>
          <w:sz w:val="24"/>
          <w:szCs w:val="24"/>
          <w:lang w:eastAsia="en-IN"/>
        </w:rPr>
        <w:t>emerging</w:t>
      </w:r>
      <w:r w:rsidR="00FE1DB5" w:rsidRPr="00CC2125">
        <w:rPr>
          <w:rFonts w:ascii="Times New Roman" w:eastAsia="Times New Roman" w:hAnsi="Times New Roman" w:cs="Times New Roman"/>
          <w:sz w:val="24"/>
          <w:szCs w:val="24"/>
          <w:lang w:eastAsia="en-IN"/>
        </w:rPr>
        <w:t xml:space="preserve"> wetland of West Bengal, India</w:t>
      </w:r>
      <w:r w:rsidR="00FE1DB5">
        <w:rPr>
          <w:rFonts w:ascii="Times New Roman" w:eastAsia="Times New Roman" w:hAnsi="Times New Roman" w:cs="Times New Roman"/>
          <w:sz w:val="24"/>
          <w:szCs w:val="24"/>
          <w:lang w:eastAsia="en-IN"/>
        </w:rPr>
        <w:t>.</w:t>
      </w:r>
      <w:r w:rsidR="00073EBB" w:rsidRPr="00073EBB">
        <w:rPr>
          <w:rFonts w:ascii="Times New Roman" w:hAnsi="Times New Roman" w:cs="Times New Roman"/>
          <w:sz w:val="24"/>
          <w:szCs w:val="24"/>
        </w:rPr>
        <w:t xml:space="preserve"> </w:t>
      </w:r>
      <w:r w:rsidR="00073EBB">
        <w:rPr>
          <w:rFonts w:ascii="Times New Roman" w:hAnsi="Times New Roman" w:cs="Times New Roman"/>
          <w:sz w:val="24"/>
          <w:szCs w:val="24"/>
        </w:rPr>
        <w:t xml:space="preserve">Khan </w:t>
      </w:r>
      <w:r w:rsidR="00073EBB" w:rsidRPr="008D2B1A">
        <w:rPr>
          <w:rFonts w:ascii="Times New Roman" w:hAnsi="Times New Roman" w:cs="Times New Roman"/>
          <w:i/>
          <w:sz w:val="24"/>
          <w:szCs w:val="24"/>
        </w:rPr>
        <w:t>et al</w:t>
      </w:r>
      <w:r w:rsidR="00073EBB">
        <w:rPr>
          <w:rFonts w:ascii="Times New Roman" w:hAnsi="Times New Roman" w:cs="Times New Roman"/>
          <w:i/>
          <w:sz w:val="24"/>
          <w:szCs w:val="24"/>
        </w:rPr>
        <w:t>.,</w:t>
      </w:r>
      <w:r w:rsidR="00073EBB">
        <w:rPr>
          <w:rFonts w:ascii="Times New Roman" w:hAnsi="Times New Roman" w:cs="Times New Roman"/>
          <w:sz w:val="24"/>
          <w:szCs w:val="24"/>
        </w:rPr>
        <w:t xml:space="preserve"> </w:t>
      </w:r>
      <w:r w:rsidR="00073EBB" w:rsidRPr="008D2B1A">
        <w:rPr>
          <w:rFonts w:ascii="Times New Roman" w:hAnsi="Times New Roman" w:cs="Times New Roman"/>
          <w:sz w:val="24"/>
          <w:szCs w:val="24"/>
        </w:rPr>
        <w:t>(2021)</w:t>
      </w:r>
      <w:r w:rsidR="00073EBB">
        <w:rPr>
          <w:rFonts w:ascii="Times New Roman" w:hAnsi="Times New Roman" w:cs="Times New Roman"/>
          <w:sz w:val="24"/>
          <w:szCs w:val="24"/>
        </w:rPr>
        <w:t xml:space="preserve"> reported </w:t>
      </w:r>
      <w:r w:rsidR="00073EBB" w:rsidRPr="008D2B1A">
        <w:rPr>
          <w:rFonts w:ascii="Times New Roman" w:hAnsi="Times New Roman" w:cs="Times New Roman"/>
          <w:sz w:val="24"/>
          <w:szCs w:val="24"/>
        </w:rPr>
        <w:t>124 s</w:t>
      </w:r>
      <w:r w:rsidR="00073EBB">
        <w:rPr>
          <w:rFonts w:ascii="Times New Roman" w:hAnsi="Times New Roman" w:cs="Times New Roman"/>
          <w:sz w:val="24"/>
          <w:szCs w:val="24"/>
        </w:rPr>
        <w:t>pecies belonging to 52 families,</w:t>
      </w:r>
      <w:r w:rsidR="00073EBB" w:rsidRPr="008D2B1A">
        <w:rPr>
          <w:rFonts w:ascii="Times New Roman" w:hAnsi="Times New Roman" w:cs="Times New Roman"/>
          <w:sz w:val="24"/>
          <w:szCs w:val="24"/>
        </w:rPr>
        <w:t xml:space="preserve"> which</w:t>
      </w:r>
      <w:r w:rsidR="00073EBB">
        <w:rPr>
          <w:rFonts w:ascii="Times New Roman" w:hAnsi="Times New Roman" w:cs="Times New Roman"/>
          <w:sz w:val="24"/>
          <w:szCs w:val="24"/>
        </w:rPr>
        <w:t xml:space="preserve"> comprised 69 non-passerine and </w:t>
      </w:r>
      <w:r w:rsidR="00073EBB" w:rsidRPr="008D2B1A">
        <w:rPr>
          <w:rFonts w:ascii="Times New Roman" w:hAnsi="Times New Roman" w:cs="Times New Roman"/>
          <w:sz w:val="24"/>
          <w:szCs w:val="24"/>
        </w:rPr>
        <w:t>55 passerine species</w:t>
      </w:r>
      <w:r w:rsidR="00073EBB">
        <w:rPr>
          <w:rFonts w:ascii="Times New Roman" w:hAnsi="Times New Roman" w:cs="Times New Roman"/>
          <w:sz w:val="24"/>
          <w:szCs w:val="24"/>
        </w:rPr>
        <w:t>.</w:t>
      </w:r>
      <w:r w:rsidR="00073EBB" w:rsidRPr="008D2B1A">
        <w:t xml:space="preserve"> </w:t>
      </w:r>
      <w:r w:rsidR="00073EBB" w:rsidRPr="008D2B1A">
        <w:rPr>
          <w:rFonts w:ascii="Times New Roman" w:hAnsi="Times New Roman" w:cs="Times New Roman"/>
          <w:sz w:val="24"/>
          <w:szCs w:val="24"/>
        </w:rPr>
        <w:t>Highest bird species were found</w:t>
      </w:r>
      <w:r w:rsidR="00073EBB">
        <w:rPr>
          <w:rFonts w:ascii="Times New Roman" w:hAnsi="Times New Roman" w:cs="Times New Roman"/>
          <w:sz w:val="24"/>
          <w:szCs w:val="24"/>
        </w:rPr>
        <w:t xml:space="preserve"> from Muscicapidae (12 species) </w:t>
      </w:r>
      <w:r w:rsidR="00073EBB" w:rsidRPr="008D2B1A">
        <w:rPr>
          <w:rFonts w:ascii="Times New Roman" w:hAnsi="Times New Roman" w:cs="Times New Roman"/>
          <w:sz w:val="24"/>
          <w:szCs w:val="24"/>
        </w:rPr>
        <w:t>family, foll</w:t>
      </w:r>
      <w:r w:rsidR="00073EBB">
        <w:rPr>
          <w:rFonts w:ascii="Times New Roman" w:hAnsi="Times New Roman" w:cs="Times New Roman"/>
          <w:sz w:val="24"/>
          <w:szCs w:val="24"/>
        </w:rPr>
        <w:t>owed by Columbidae (7 species),</w:t>
      </w:r>
      <w:r w:rsidR="00073EBB" w:rsidRPr="008D2B1A">
        <w:rPr>
          <w:rFonts w:ascii="Times New Roman" w:hAnsi="Times New Roman" w:cs="Times New Roman"/>
          <w:sz w:val="24"/>
          <w:szCs w:val="24"/>
        </w:rPr>
        <w:t xml:space="preserve"> Anatidae (6 species), Ardeid</w:t>
      </w:r>
      <w:r w:rsidR="00073EBB">
        <w:rPr>
          <w:rFonts w:ascii="Times New Roman" w:hAnsi="Times New Roman" w:cs="Times New Roman"/>
          <w:sz w:val="24"/>
          <w:szCs w:val="24"/>
        </w:rPr>
        <w:t xml:space="preserve">ae (6 species) and Sturnidae (6 </w:t>
      </w:r>
      <w:r w:rsidR="00073EBB" w:rsidRPr="008D2B1A">
        <w:rPr>
          <w:rFonts w:ascii="Times New Roman" w:hAnsi="Times New Roman" w:cs="Times New Roman"/>
          <w:sz w:val="24"/>
          <w:szCs w:val="24"/>
        </w:rPr>
        <w:t>species).</w:t>
      </w:r>
      <w:r w:rsidR="00073EBB" w:rsidRPr="00073EBB">
        <w:rPr>
          <w:rFonts w:ascii="Times New Roman" w:hAnsi="Times New Roman" w:cs="Times New Roman"/>
          <w:sz w:val="24"/>
          <w:szCs w:val="24"/>
        </w:rPr>
        <w:t xml:space="preserve"> </w:t>
      </w:r>
      <w:r w:rsidR="00073EBB" w:rsidRPr="0090523D">
        <w:rPr>
          <w:rFonts w:ascii="Times New Roman" w:hAnsi="Times New Roman" w:cs="Times New Roman"/>
          <w:sz w:val="24"/>
          <w:szCs w:val="24"/>
        </w:rPr>
        <w:t>Rai</w:t>
      </w:r>
      <w:r w:rsidR="00073EBB">
        <w:rPr>
          <w:rFonts w:ascii="Times New Roman" w:hAnsi="Times New Roman" w:cs="Times New Roman"/>
          <w:sz w:val="24"/>
          <w:szCs w:val="24"/>
        </w:rPr>
        <w:t xml:space="preserve"> </w:t>
      </w:r>
      <w:r w:rsidR="00073EBB" w:rsidRPr="0090523D">
        <w:rPr>
          <w:rFonts w:ascii="Times New Roman" w:hAnsi="Times New Roman" w:cs="Times New Roman"/>
          <w:sz w:val="24"/>
          <w:szCs w:val="24"/>
        </w:rPr>
        <w:t>(2021)</w:t>
      </w:r>
      <w:r w:rsidR="00073EBB">
        <w:rPr>
          <w:rFonts w:ascii="Times New Roman" w:hAnsi="Times New Roman" w:cs="Times New Roman"/>
          <w:sz w:val="24"/>
          <w:szCs w:val="24"/>
        </w:rPr>
        <w:t xml:space="preserve"> documented</w:t>
      </w:r>
      <w:r w:rsidR="00073EBB" w:rsidRPr="0090523D">
        <w:rPr>
          <w:rFonts w:ascii="Times New Roman" w:hAnsi="Times New Roman" w:cs="Times New Roman"/>
          <w:sz w:val="24"/>
          <w:szCs w:val="24"/>
        </w:rPr>
        <w:t xml:space="preserve"> 114 species</w:t>
      </w:r>
      <w:r w:rsidR="00073EBB">
        <w:rPr>
          <w:rFonts w:ascii="Times New Roman" w:hAnsi="Times New Roman" w:cs="Times New Roman"/>
          <w:sz w:val="24"/>
          <w:szCs w:val="24"/>
        </w:rPr>
        <w:t xml:space="preserve"> of birds</w:t>
      </w:r>
      <w:r w:rsidR="003F53A5">
        <w:rPr>
          <w:rFonts w:ascii="Times New Roman" w:hAnsi="Times New Roman" w:cs="Times New Roman"/>
          <w:sz w:val="24"/>
          <w:szCs w:val="24"/>
        </w:rPr>
        <w:t xml:space="preserve"> comprising 91 genera</w:t>
      </w:r>
      <w:r w:rsidR="00DB031D">
        <w:rPr>
          <w:rFonts w:ascii="Times New Roman" w:hAnsi="Times New Roman" w:cs="Times New Roman"/>
          <w:sz w:val="24"/>
          <w:szCs w:val="24"/>
        </w:rPr>
        <w:t>,</w:t>
      </w:r>
      <w:r w:rsidR="00DB031D" w:rsidRPr="0090523D">
        <w:rPr>
          <w:rFonts w:ascii="Times New Roman" w:hAnsi="Times New Roman" w:cs="Times New Roman"/>
          <w:sz w:val="24"/>
          <w:szCs w:val="24"/>
        </w:rPr>
        <w:t xml:space="preserve"> 47</w:t>
      </w:r>
      <w:r w:rsidR="00073EBB" w:rsidRPr="0090523D">
        <w:rPr>
          <w:rFonts w:ascii="Times New Roman" w:hAnsi="Times New Roman" w:cs="Times New Roman"/>
          <w:sz w:val="24"/>
          <w:szCs w:val="24"/>
        </w:rPr>
        <w:t xml:space="preserve"> families and 18 orders, among which 76 species were resident, 30 winter migrants and 8 summer migrants. Out of 114 species of birds, one species was vulnerable, 6 Near-threatened as listed by IUCN.</w:t>
      </w:r>
      <w:r w:rsidR="00F6082F" w:rsidRPr="00F6082F">
        <w:rPr>
          <w:rFonts w:ascii="Times New Roman" w:hAnsi="Times New Roman" w:cs="Times New Roman"/>
          <w:sz w:val="24"/>
          <w:szCs w:val="24"/>
        </w:rPr>
        <w:t xml:space="preserve"> </w:t>
      </w:r>
      <w:r w:rsidR="00F6082F" w:rsidRPr="004751C8">
        <w:rPr>
          <w:rFonts w:ascii="Times New Roman" w:hAnsi="Times New Roman" w:cs="Times New Roman"/>
          <w:sz w:val="24"/>
          <w:szCs w:val="24"/>
        </w:rPr>
        <w:t xml:space="preserve">Kaur and </w:t>
      </w:r>
      <w:proofErr w:type="spellStart"/>
      <w:r w:rsidR="00F6082F" w:rsidRPr="004751C8">
        <w:rPr>
          <w:rFonts w:ascii="Times New Roman" w:hAnsi="Times New Roman" w:cs="Times New Roman"/>
          <w:sz w:val="24"/>
          <w:szCs w:val="24"/>
        </w:rPr>
        <w:t>Brraich</w:t>
      </w:r>
      <w:proofErr w:type="spellEnd"/>
      <w:r w:rsidR="00F6082F" w:rsidRPr="004751C8">
        <w:rPr>
          <w:rFonts w:ascii="Times New Roman" w:hAnsi="Times New Roman" w:cs="Times New Roman"/>
          <w:sz w:val="24"/>
          <w:szCs w:val="24"/>
        </w:rPr>
        <w:t xml:space="preserve"> (2021) </w:t>
      </w:r>
      <w:r w:rsidR="00F6082F">
        <w:rPr>
          <w:rFonts w:ascii="Times New Roman" w:hAnsi="Times New Roman" w:cs="Times New Roman"/>
          <w:sz w:val="24"/>
          <w:szCs w:val="24"/>
        </w:rPr>
        <w:t>observed</w:t>
      </w:r>
      <w:r w:rsidR="00F6082F" w:rsidRPr="004751C8">
        <w:rPr>
          <w:rFonts w:ascii="Times New Roman" w:hAnsi="Times New Roman" w:cs="Times New Roman"/>
          <w:sz w:val="24"/>
          <w:szCs w:val="24"/>
        </w:rPr>
        <w:t xml:space="preserve"> 155 species belonging to 48 families </w:t>
      </w:r>
      <w:r w:rsidR="00F6082F">
        <w:rPr>
          <w:rFonts w:ascii="Times New Roman" w:hAnsi="Times New Roman" w:cs="Times New Roman"/>
          <w:sz w:val="24"/>
          <w:szCs w:val="24"/>
        </w:rPr>
        <w:t xml:space="preserve"> </w:t>
      </w:r>
      <w:r w:rsidR="00F6082F" w:rsidRPr="004751C8">
        <w:rPr>
          <w:rFonts w:ascii="Times New Roman" w:hAnsi="Times New Roman" w:cs="Times New Roman"/>
          <w:sz w:val="24"/>
          <w:szCs w:val="24"/>
        </w:rPr>
        <w:t>under 17 orders</w:t>
      </w:r>
      <w:r w:rsidR="00F6082F">
        <w:rPr>
          <w:rFonts w:ascii="Times New Roman" w:hAnsi="Times New Roman" w:cs="Times New Roman"/>
          <w:sz w:val="24"/>
          <w:szCs w:val="24"/>
        </w:rPr>
        <w:t>,</w:t>
      </w:r>
      <w:r w:rsidR="00F6082F" w:rsidRPr="004751C8">
        <w:rPr>
          <w:rFonts w:ascii="Times New Roman" w:hAnsi="Times New Roman" w:cs="Times New Roman"/>
          <w:sz w:val="24"/>
          <w:szCs w:val="24"/>
        </w:rPr>
        <w:t xml:space="preserve"> </w:t>
      </w:r>
      <w:r w:rsidR="00F6082F">
        <w:rPr>
          <w:rFonts w:ascii="Times New Roman" w:hAnsi="Times New Roman" w:cs="Times New Roman"/>
          <w:sz w:val="24"/>
          <w:szCs w:val="24"/>
        </w:rPr>
        <w:t xml:space="preserve"> </w:t>
      </w:r>
      <w:r w:rsidR="00F6082F" w:rsidRPr="004751C8">
        <w:rPr>
          <w:rFonts w:ascii="Times New Roman" w:hAnsi="Times New Roman" w:cs="Times New Roman"/>
          <w:sz w:val="24"/>
          <w:szCs w:val="24"/>
        </w:rPr>
        <w:t xml:space="preserve"> </w:t>
      </w:r>
      <w:r w:rsidR="00F6082F">
        <w:rPr>
          <w:rFonts w:ascii="Times New Roman" w:hAnsi="Times New Roman" w:cs="Times New Roman"/>
          <w:sz w:val="24"/>
          <w:szCs w:val="24"/>
        </w:rPr>
        <w:t xml:space="preserve"> </w:t>
      </w:r>
      <w:r w:rsidR="00F6082F" w:rsidRPr="004751C8">
        <w:rPr>
          <w:rFonts w:ascii="Times New Roman" w:hAnsi="Times New Roman" w:cs="Times New Roman"/>
          <w:sz w:val="24"/>
          <w:szCs w:val="24"/>
        </w:rPr>
        <w:t xml:space="preserve"> of w</w:t>
      </w:r>
      <w:r w:rsidR="00F6082F">
        <w:rPr>
          <w:rFonts w:ascii="Times New Roman" w:hAnsi="Times New Roman" w:cs="Times New Roman"/>
          <w:sz w:val="24"/>
          <w:szCs w:val="24"/>
        </w:rPr>
        <w:t xml:space="preserve">hich 13 come under various IUCN </w:t>
      </w:r>
      <w:r w:rsidR="00F6082F" w:rsidRPr="004751C8">
        <w:rPr>
          <w:rFonts w:ascii="Times New Roman" w:hAnsi="Times New Roman" w:cs="Times New Roman"/>
          <w:sz w:val="24"/>
          <w:szCs w:val="24"/>
        </w:rPr>
        <w:t>Red List categories: one ‘Endangered’—five ‘Vulnerable’</w:t>
      </w:r>
      <w:r w:rsidR="00F6082F">
        <w:rPr>
          <w:rFonts w:ascii="Times New Roman" w:hAnsi="Times New Roman" w:cs="Times New Roman"/>
          <w:sz w:val="24"/>
          <w:szCs w:val="24"/>
        </w:rPr>
        <w:t xml:space="preserve">  </w:t>
      </w:r>
      <w:r w:rsidR="00F6082F" w:rsidRPr="004751C8">
        <w:rPr>
          <w:rFonts w:ascii="Times New Roman" w:hAnsi="Times New Roman" w:cs="Times New Roman"/>
          <w:sz w:val="24"/>
          <w:szCs w:val="24"/>
        </w:rPr>
        <w:t>and seven ‘Near Threatened</w:t>
      </w:r>
      <w:r w:rsidR="00F6082F">
        <w:rPr>
          <w:rFonts w:ascii="Times New Roman" w:hAnsi="Times New Roman" w:cs="Times New Roman"/>
          <w:sz w:val="24"/>
          <w:szCs w:val="24"/>
        </w:rPr>
        <w:t>’ species</w:t>
      </w:r>
      <w:r w:rsidR="00F6082F" w:rsidRPr="001C554A">
        <w:rPr>
          <w:rFonts w:ascii="Times New Roman" w:hAnsi="Times New Roman" w:cs="Times New Roman"/>
          <w:sz w:val="24"/>
          <w:szCs w:val="24"/>
        </w:rPr>
        <w:t xml:space="preserve"> </w:t>
      </w:r>
      <w:r w:rsidR="00F6082F" w:rsidRPr="00344005">
        <w:rPr>
          <w:rFonts w:ascii="Times New Roman" w:hAnsi="Times New Roman" w:cs="Times New Roman"/>
          <w:sz w:val="24"/>
          <w:szCs w:val="24"/>
        </w:rPr>
        <w:t>in Chittaranjan, West Bengal</w:t>
      </w:r>
      <w:r w:rsidR="00F6082F" w:rsidRPr="004751C8">
        <w:rPr>
          <w:rFonts w:ascii="Times New Roman" w:hAnsi="Times New Roman" w:cs="Times New Roman"/>
          <w:sz w:val="24"/>
          <w:szCs w:val="24"/>
        </w:rPr>
        <w:t>’</w:t>
      </w:r>
    </w:p>
    <w:p w14:paraId="3D200005" w14:textId="77777777" w:rsidR="00A9586D" w:rsidRDefault="00015E06" w:rsidP="00B41A3B">
      <w:pPr>
        <w:spacing w:line="360" w:lineRule="auto"/>
        <w:ind w:right="-472"/>
        <w:jc w:val="both"/>
        <w:rPr>
          <w:rFonts w:ascii="Times New Roman" w:hAnsi="Times New Roman" w:cs="Times New Roman"/>
          <w:sz w:val="24"/>
          <w:szCs w:val="24"/>
        </w:rPr>
      </w:pPr>
      <w:r w:rsidRPr="00015E06">
        <w:t xml:space="preserve"> </w:t>
      </w:r>
      <w:r w:rsidR="00B41A3B">
        <w:rPr>
          <w:rFonts w:ascii="Times New Roman" w:hAnsi="Times New Roman" w:cs="Times New Roman"/>
          <w:sz w:val="24"/>
          <w:szCs w:val="24"/>
        </w:rPr>
        <w:t xml:space="preserve">   </w:t>
      </w:r>
      <w:r w:rsidR="00FE1DB5" w:rsidRPr="002B1BB7">
        <w:rPr>
          <w:rFonts w:ascii="Times New Roman" w:eastAsia="Times New Roman" w:hAnsi="Times New Roman" w:cs="Times New Roman"/>
          <w:color w:val="000000" w:themeColor="text1"/>
          <w:sz w:val="24"/>
          <w:szCs w:val="24"/>
          <w:lang w:eastAsia="en-IN"/>
        </w:rPr>
        <w:t xml:space="preserve">Kazam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(2022), who reported increased avian populations at Uchalli Wetlands, Pakistan.</w:t>
      </w:r>
      <w:r w:rsidR="00FE1DB5" w:rsidRPr="002B1BB7">
        <w:rPr>
          <w:rFonts w:ascii="Times New Roman" w:hAnsi="Times New Roman" w:cs="Times New Roman"/>
          <w:color w:val="222222"/>
          <w:sz w:val="24"/>
          <w:szCs w:val="24"/>
          <w:shd w:val="clear" w:color="auto" w:fill="FFFFFF"/>
        </w:rPr>
        <w:t xml:space="preserve"> </w:t>
      </w:r>
      <w:r w:rsidR="00FE1DB5" w:rsidRPr="002B1BB7">
        <w:rPr>
          <w:rFonts w:ascii="Times New Roman" w:hAnsi="Times New Roman" w:cs="Times New Roman"/>
          <w:color w:val="000000" w:themeColor="text1"/>
          <w:sz w:val="24"/>
          <w:szCs w:val="24"/>
          <w:shd w:val="clear" w:color="auto" w:fill="FFFFFF"/>
        </w:rPr>
        <w:t xml:space="preserve">Shah and Sharma </w:t>
      </w:r>
      <w:r w:rsidR="00FE1DB5" w:rsidRPr="002B1BB7">
        <w:rPr>
          <w:rFonts w:ascii="Times New Roman" w:hAnsi="Times New Roman" w:cs="Times New Roman"/>
          <w:color w:val="222222"/>
          <w:sz w:val="24"/>
          <w:szCs w:val="24"/>
          <w:shd w:val="clear" w:color="auto" w:fill="FFFFFF"/>
        </w:rPr>
        <w:t xml:space="preserve">(2022) documented </w:t>
      </w:r>
      <w:r w:rsidR="00FE1DB5" w:rsidRPr="002B1BB7">
        <w:rPr>
          <w:rFonts w:ascii="Times New Roman" w:eastAsia="Times New Roman" w:hAnsi="Times New Roman" w:cs="Times New Roman"/>
          <w:sz w:val="24"/>
          <w:szCs w:val="24"/>
          <w:lang w:eastAsia="en-IN"/>
        </w:rPr>
        <w:t>52 bird species</w:t>
      </w:r>
      <w:r w:rsidR="00FE1DB5" w:rsidRPr="002B1BB7">
        <w:rPr>
          <w:rFonts w:ascii="Times New Roman" w:hAnsi="Times New Roman" w:cs="Times New Roman"/>
          <w:color w:val="222222"/>
          <w:sz w:val="24"/>
          <w:szCs w:val="24"/>
          <w:shd w:val="clear" w:color="auto" w:fill="FFFFFF"/>
        </w:rPr>
        <w:t xml:space="preserve"> at </w:t>
      </w:r>
      <w:proofErr w:type="spellStart"/>
      <w:r w:rsidR="00FE1DB5" w:rsidRPr="002B1BB7">
        <w:rPr>
          <w:rFonts w:ascii="Times New Roman" w:hAnsi="Times New Roman" w:cs="Times New Roman"/>
          <w:color w:val="222222"/>
          <w:sz w:val="24"/>
          <w:szCs w:val="24"/>
          <w:shd w:val="clear" w:color="auto" w:fill="FFFFFF"/>
        </w:rPr>
        <w:t>Dullu</w:t>
      </w:r>
      <w:proofErr w:type="spellEnd"/>
      <w:r w:rsidR="00FE1DB5" w:rsidRPr="002B1BB7">
        <w:rPr>
          <w:rFonts w:ascii="Times New Roman" w:hAnsi="Times New Roman" w:cs="Times New Roman"/>
          <w:color w:val="222222"/>
          <w:sz w:val="24"/>
          <w:szCs w:val="24"/>
          <w:shd w:val="clear" w:color="auto" w:fill="FFFFFF"/>
        </w:rPr>
        <w:t xml:space="preserve"> Municipality, </w:t>
      </w:r>
      <w:proofErr w:type="spellStart"/>
      <w:r w:rsidR="00FE1DB5" w:rsidRPr="002B1BB7">
        <w:rPr>
          <w:rFonts w:ascii="Times New Roman" w:hAnsi="Times New Roman" w:cs="Times New Roman"/>
          <w:color w:val="222222"/>
          <w:sz w:val="24"/>
          <w:szCs w:val="24"/>
          <w:shd w:val="clear" w:color="auto" w:fill="FFFFFF"/>
        </w:rPr>
        <w:t>Dailekh</w:t>
      </w:r>
      <w:proofErr w:type="spellEnd"/>
      <w:r w:rsidR="00FE1DB5" w:rsidRPr="002B1BB7">
        <w:rPr>
          <w:rFonts w:ascii="Times New Roman" w:hAnsi="Times New Roman" w:cs="Times New Roman"/>
          <w:color w:val="222222"/>
          <w:sz w:val="24"/>
          <w:szCs w:val="24"/>
          <w:shd w:val="clear" w:color="auto" w:fill="FFFFFF"/>
        </w:rPr>
        <w:t>, Nepal</w:t>
      </w:r>
      <w:r w:rsidR="00FE1DB5" w:rsidRPr="002B1BB7">
        <w:rPr>
          <w:rFonts w:ascii="Times New Roman" w:hAnsi="Times New Roman" w:cs="Times New Roman"/>
          <w:color w:val="FF0000"/>
          <w:sz w:val="24"/>
          <w:szCs w:val="24"/>
          <w:shd w:val="clear" w:color="auto" w:fill="FFFFFF"/>
        </w:rPr>
        <w:t>.</w:t>
      </w:r>
      <w:r w:rsidR="00FE1DB5" w:rsidRPr="002B1BB7">
        <w:rPr>
          <w:rFonts w:ascii="Times New Roman" w:eastAsia="Times New Roman" w:hAnsi="Times New Roman" w:cs="Times New Roman"/>
          <w:sz w:val="24"/>
          <w:szCs w:val="24"/>
          <w:lang w:eastAsia="en-IN"/>
        </w:rPr>
        <w:t xml:space="preserve"> </w:t>
      </w:r>
      <w:r w:rsidR="00B306E8" w:rsidRPr="007F3641">
        <w:rPr>
          <w:rFonts w:ascii="Times New Roman" w:eastAsia="Times New Roman" w:hAnsi="Times New Roman" w:cs="Times New Roman"/>
          <w:sz w:val="24"/>
          <w:szCs w:val="24"/>
          <w:lang w:eastAsia="en-IN"/>
        </w:rPr>
        <w:t xml:space="preserve">Rajagopal </w:t>
      </w:r>
      <w:r w:rsidR="00B306E8" w:rsidRPr="007F3641">
        <w:rPr>
          <w:rFonts w:ascii="Times New Roman" w:eastAsia="Times New Roman" w:hAnsi="Times New Roman" w:cs="Times New Roman"/>
          <w:i/>
          <w:sz w:val="24"/>
          <w:szCs w:val="24"/>
          <w:lang w:eastAsia="en-IN"/>
        </w:rPr>
        <w:t>et al</w:t>
      </w:r>
      <w:r w:rsidR="00B306E8" w:rsidRPr="007F3641">
        <w:rPr>
          <w:rFonts w:ascii="Times New Roman" w:eastAsia="Times New Roman" w:hAnsi="Times New Roman" w:cs="Times New Roman"/>
          <w:sz w:val="24"/>
          <w:szCs w:val="24"/>
          <w:lang w:eastAsia="en-IN"/>
        </w:rPr>
        <w:t>., (2022) recorded 99 species of birds belonging to 44 families and 86</w:t>
      </w:r>
      <w:r w:rsidR="00B306E8" w:rsidRPr="007F3641">
        <w:rPr>
          <w:rFonts w:ascii="Times New Roman" w:hAnsi="Times New Roman" w:cs="Times New Roman"/>
          <w:sz w:val="24"/>
          <w:szCs w:val="24"/>
        </w:rPr>
        <w:t xml:space="preserve"> </w:t>
      </w:r>
      <w:r w:rsidR="00B306E8" w:rsidRPr="007F3641">
        <w:rPr>
          <w:rFonts w:ascii="Times New Roman" w:eastAsia="Times New Roman" w:hAnsi="Times New Roman" w:cs="Times New Roman"/>
          <w:sz w:val="24"/>
          <w:szCs w:val="24"/>
          <w:lang w:eastAsia="en-IN"/>
        </w:rPr>
        <w:t>genera of which 78 species are resident, 14 species are migrant and 7 species are local migrants. The Ardeidae were the most prominent family with 11 species. 57 species (57.57%) were very common, 30 species (30.30%) were common and 12 (12.12%) species were rare. IUCN threat categories classify four species as "Near Threatened" and 95 species as "Least Concern" in Madurai city, Tamil Nadu.</w:t>
      </w:r>
      <w:r w:rsidR="00831EFA">
        <w:rPr>
          <w:rFonts w:ascii="Times New Roman" w:eastAsia="Times New Roman" w:hAnsi="Times New Roman" w:cs="Times New Roman"/>
          <w:sz w:val="24"/>
          <w:szCs w:val="24"/>
          <w:lang w:eastAsia="en-IN"/>
        </w:rPr>
        <w:t xml:space="preserve"> </w:t>
      </w:r>
      <w:r w:rsidR="003F3E04" w:rsidRPr="0090523D">
        <w:rPr>
          <w:rFonts w:ascii="Times New Roman" w:hAnsi="Times New Roman" w:cs="Times New Roman"/>
          <w:sz w:val="24"/>
          <w:szCs w:val="24"/>
        </w:rPr>
        <w:t xml:space="preserve">Rather </w:t>
      </w:r>
      <w:proofErr w:type="gramStart"/>
      <w:r w:rsidR="003F3E04" w:rsidRPr="0090523D">
        <w:rPr>
          <w:rFonts w:ascii="Times New Roman" w:hAnsi="Times New Roman" w:cs="Times New Roman"/>
          <w:i/>
          <w:sz w:val="24"/>
          <w:szCs w:val="24"/>
        </w:rPr>
        <w:t>et al.,</w:t>
      </w:r>
      <w:r w:rsidR="003F3E04" w:rsidRPr="0090523D">
        <w:rPr>
          <w:rFonts w:ascii="Times New Roman" w:hAnsi="Times New Roman" w:cs="Times New Roman"/>
          <w:sz w:val="24"/>
          <w:szCs w:val="24"/>
        </w:rPr>
        <w:t>(</w:t>
      </w:r>
      <w:proofErr w:type="gramEnd"/>
      <w:r w:rsidR="003F3E04" w:rsidRPr="0090523D">
        <w:rPr>
          <w:rFonts w:ascii="Times New Roman" w:hAnsi="Times New Roman" w:cs="Times New Roman"/>
          <w:sz w:val="24"/>
          <w:szCs w:val="24"/>
        </w:rPr>
        <w:t>2022) identified</w:t>
      </w:r>
      <w:r w:rsidR="003F3E04" w:rsidRPr="00E206ED">
        <w:rPr>
          <w:rFonts w:ascii="Times New Roman" w:hAnsi="Times New Roman" w:cs="Times New Roman"/>
          <w:sz w:val="24"/>
          <w:szCs w:val="24"/>
        </w:rPr>
        <w:t xml:space="preserve"> 49 bird species belonging to 5 orders and 11 families of terrestrial and semi-aquatic birds.</w:t>
      </w:r>
      <w:r w:rsidR="003F3E04">
        <w:rPr>
          <w:rFonts w:ascii="Times New Roman" w:hAnsi="Times New Roman" w:cs="Times New Roman"/>
          <w:sz w:val="24"/>
          <w:szCs w:val="24"/>
        </w:rPr>
        <w:t xml:space="preserve"> </w:t>
      </w:r>
      <w:r w:rsidR="003F3E04" w:rsidRPr="00E206ED">
        <w:rPr>
          <w:rFonts w:ascii="Times New Roman" w:hAnsi="Times New Roman" w:cs="Times New Roman"/>
          <w:sz w:val="24"/>
          <w:szCs w:val="24"/>
        </w:rPr>
        <w:t>The maximum number of b</w:t>
      </w:r>
      <w:r w:rsidR="003F3E04">
        <w:rPr>
          <w:rFonts w:ascii="Times New Roman" w:hAnsi="Times New Roman" w:cs="Times New Roman"/>
          <w:sz w:val="24"/>
          <w:szCs w:val="24"/>
        </w:rPr>
        <w:t xml:space="preserve">irds </w:t>
      </w:r>
      <w:proofErr w:type="spellStart"/>
      <w:r w:rsidR="003F3E04">
        <w:rPr>
          <w:rFonts w:ascii="Times New Roman" w:hAnsi="Times New Roman" w:cs="Times New Roman"/>
          <w:sz w:val="24"/>
          <w:szCs w:val="24"/>
        </w:rPr>
        <w:t>was</w:t>
      </w:r>
      <w:r w:rsidR="003F3E04" w:rsidRPr="00E206ED">
        <w:rPr>
          <w:rFonts w:ascii="Times New Roman" w:hAnsi="Times New Roman" w:cs="Times New Roman"/>
          <w:sz w:val="24"/>
          <w:szCs w:val="24"/>
        </w:rPr>
        <w:t>observed</w:t>
      </w:r>
      <w:proofErr w:type="spellEnd"/>
      <w:r w:rsidR="003F3E04" w:rsidRPr="00E206ED">
        <w:rPr>
          <w:rFonts w:ascii="Times New Roman" w:hAnsi="Times New Roman" w:cs="Times New Roman"/>
          <w:sz w:val="24"/>
          <w:szCs w:val="24"/>
        </w:rPr>
        <w:t xml:space="preserve"> from Corvidae family (11 species) followed by Columbidae (6 species) and Passeridae (</w:t>
      </w:r>
      <w:r w:rsidR="003F3E04">
        <w:rPr>
          <w:rFonts w:ascii="Times New Roman" w:hAnsi="Times New Roman" w:cs="Times New Roman"/>
          <w:sz w:val="24"/>
          <w:szCs w:val="24"/>
        </w:rPr>
        <w:t>6 species).</w:t>
      </w:r>
      <w:r w:rsidR="003F3E04" w:rsidRPr="00E206ED">
        <w:rPr>
          <w:rFonts w:ascii="Times New Roman" w:hAnsi="Times New Roman" w:cs="Times New Roman"/>
          <w:sz w:val="24"/>
          <w:szCs w:val="24"/>
        </w:rPr>
        <w:t xml:space="preserve"> The highest diversity of 3.59 was observed in the month of May followed by 3.58 in the month of July and 3.57 in the month of April.</w:t>
      </w:r>
      <w:r w:rsidR="00E81CCD" w:rsidRPr="00E81CCD">
        <w:rPr>
          <w:rFonts w:ascii="Times New Roman" w:hAnsi="Times New Roman" w:cs="Times New Roman"/>
          <w:sz w:val="24"/>
          <w:szCs w:val="24"/>
        </w:rPr>
        <w:t xml:space="preserve"> </w:t>
      </w:r>
      <w:proofErr w:type="spellStart"/>
      <w:r w:rsidR="00E81CCD" w:rsidRPr="00001C5C">
        <w:rPr>
          <w:rFonts w:ascii="Times New Roman" w:hAnsi="Times New Roman" w:cs="Times New Roman"/>
          <w:sz w:val="24"/>
          <w:szCs w:val="24"/>
        </w:rPr>
        <w:t>Pattnaik</w:t>
      </w:r>
      <w:proofErr w:type="spellEnd"/>
      <w:r w:rsidR="00E81CCD" w:rsidRPr="00001C5C">
        <w:rPr>
          <w:rFonts w:ascii="Times New Roman" w:hAnsi="Times New Roman" w:cs="Times New Roman"/>
          <w:sz w:val="24"/>
          <w:szCs w:val="24"/>
        </w:rPr>
        <w:t xml:space="preserve"> </w:t>
      </w:r>
      <w:r w:rsidR="00E81CCD" w:rsidRPr="00001C5C">
        <w:rPr>
          <w:rFonts w:ascii="Times New Roman" w:hAnsi="Times New Roman" w:cs="Times New Roman"/>
          <w:i/>
          <w:sz w:val="24"/>
          <w:szCs w:val="24"/>
        </w:rPr>
        <w:t>et al .,</w:t>
      </w:r>
      <w:r w:rsidR="00E81CCD" w:rsidRPr="00001C5C">
        <w:rPr>
          <w:rFonts w:ascii="Times New Roman" w:hAnsi="Times New Roman" w:cs="Times New Roman"/>
          <w:sz w:val="24"/>
          <w:szCs w:val="24"/>
        </w:rPr>
        <w:t xml:space="preserve">(2022 ) recorded 4925 individuals belongs to 77 species under 15 orders, 38 families and 69 genera in </w:t>
      </w:r>
      <w:r>
        <w:rPr>
          <w:rFonts w:ascii="Times New Roman" w:hAnsi="Times New Roman" w:cs="Times New Roman"/>
          <w:sz w:val="24"/>
          <w:szCs w:val="24"/>
        </w:rPr>
        <w:t xml:space="preserve">the largest unexplored wetland </w:t>
      </w:r>
      <w:r w:rsidR="00E81CCD" w:rsidRPr="00001C5C">
        <w:rPr>
          <w:rFonts w:ascii="Times New Roman" w:hAnsi="Times New Roman" w:cs="Times New Roman"/>
          <w:sz w:val="24"/>
          <w:szCs w:val="24"/>
        </w:rPr>
        <w:t>of Ganjam District, Odisha. Bird species from family Ardeidae dominated the study area.</w:t>
      </w:r>
      <w:r w:rsidR="003F3E04">
        <w:rPr>
          <w:rFonts w:ascii="Times New Roman" w:hAnsi="Times New Roman" w:cs="Times New Roman"/>
          <w:sz w:val="24"/>
          <w:szCs w:val="24"/>
        </w:rPr>
        <w:t xml:space="preserve"> </w:t>
      </w:r>
      <w:r w:rsidR="00FE1DB5" w:rsidRPr="002B1BB7">
        <w:rPr>
          <w:rFonts w:ascii="Times New Roman" w:eastAsia="Times New Roman" w:hAnsi="Times New Roman" w:cs="Times New Roman"/>
          <w:sz w:val="24"/>
          <w:szCs w:val="24"/>
          <w:lang w:eastAsia="en-IN"/>
        </w:rPr>
        <w:t xml:space="preserve">More recent studies </w:t>
      </w:r>
      <w:r w:rsidR="00FE1DB5" w:rsidRPr="002B1BB7">
        <w:rPr>
          <w:rFonts w:ascii="Times New Roman" w:eastAsia="Times New Roman" w:hAnsi="Times New Roman" w:cs="Times New Roman"/>
          <w:sz w:val="24"/>
          <w:szCs w:val="24"/>
          <w:lang w:eastAsia="en-IN"/>
        </w:rPr>
        <w:lastRenderedPageBreak/>
        <w:t>include</w:t>
      </w:r>
      <w:r w:rsidR="00FE1DB5" w:rsidRPr="002B1BB7">
        <w:rPr>
          <w:rFonts w:ascii="Times New Roman" w:eastAsia="Times New Roman" w:hAnsi="Times New Roman" w:cs="Times New Roman"/>
          <w:color w:val="FF0000"/>
          <w:sz w:val="24"/>
          <w:szCs w:val="24"/>
          <w:lang w:eastAsia="en-IN"/>
        </w:rPr>
        <w:t xml:space="preserve"> </w:t>
      </w:r>
      <w:r w:rsidR="00FE1DB5" w:rsidRPr="002B1BB7">
        <w:rPr>
          <w:rFonts w:ascii="Times New Roman" w:eastAsia="Times New Roman" w:hAnsi="Times New Roman" w:cs="Times New Roman"/>
          <w:color w:val="000000" w:themeColor="text1"/>
          <w:sz w:val="24"/>
          <w:szCs w:val="24"/>
          <w:lang w:eastAsia="en-IN"/>
        </w:rPr>
        <w:t xml:space="preserve">Shahbaz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 xml:space="preserve">(2023) compared bird diversity in managed and unmanaged wetlands in Bihar, documenting 73 species, including 15 winter visitors. </w:t>
      </w:r>
      <w:proofErr w:type="spellStart"/>
      <w:r w:rsidR="00FE1DB5" w:rsidRPr="002B1BB7">
        <w:rPr>
          <w:rFonts w:ascii="Times New Roman" w:eastAsia="Times New Roman" w:hAnsi="Times New Roman" w:cs="Times New Roman"/>
          <w:color w:val="000000" w:themeColor="text1"/>
          <w:sz w:val="24"/>
          <w:szCs w:val="24"/>
          <w:lang w:eastAsia="en-IN"/>
        </w:rPr>
        <w:t>Byju</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 xml:space="preserve">(2023) recorded 150 species in </w:t>
      </w:r>
      <w:proofErr w:type="spellStart"/>
      <w:r w:rsidR="00FE1DB5" w:rsidRPr="002B1BB7">
        <w:rPr>
          <w:rFonts w:ascii="Times New Roman" w:eastAsia="Times New Roman" w:hAnsi="Times New Roman" w:cs="Times New Roman"/>
          <w:sz w:val="24"/>
          <w:szCs w:val="24"/>
          <w:lang w:eastAsia="en-IN"/>
        </w:rPr>
        <w:t>Samanatham</w:t>
      </w:r>
      <w:proofErr w:type="spellEnd"/>
      <w:r w:rsidR="00FE1DB5" w:rsidRPr="002B1BB7">
        <w:rPr>
          <w:rFonts w:ascii="Times New Roman" w:eastAsia="Times New Roman" w:hAnsi="Times New Roman" w:cs="Times New Roman"/>
          <w:sz w:val="24"/>
          <w:szCs w:val="24"/>
          <w:lang w:eastAsia="en-IN"/>
        </w:rPr>
        <w:t xml:space="preserve"> Tank, Tamil Nadu. </w:t>
      </w:r>
      <w:proofErr w:type="spellStart"/>
      <w:r w:rsidR="00FE1DB5" w:rsidRPr="002B1BB7">
        <w:rPr>
          <w:rFonts w:ascii="Times New Roman" w:eastAsia="Times New Roman" w:hAnsi="Times New Roman" w:cs="Times New Roman"/>
          <w:color w:val="000000" w:themeColor="text1"/>
          <w:sz w:val="24"/>
          <w:szCs w:val="24"/>
          <w:lang w:eastAsia="en-IN"/>
        </w:rPr>
        <w:t>Arefayne</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(2023) identified 4,324 birds representing 125 species in Northern Ethiopia.</w:t>
      </w:r>
      <w:r w:rsidR="00FE1DB5" w:rsidRPr="002B1BB7">
        <w:rPr>
          <w:rFonts w:ascii="Times New Roman" w:hAnsi="Times New Roman" w:cs="Times New Roman"/>
          <w:sz w:val="24"/>
          <w:szCs w:val="24"/>
        </w:rPr>
        <w:t xml:space="preserve"> </w:t>
      </w:r>
      <w:r w:rsidR="00FE1DB5" w:rsidRPr="002B1BB7">
        <w:rPr>
          <w:rStyle w:val="Strong"/>
          <w:rFonts w:ascii="Times New Roman" w:hAnsi="Times New Roman" w:cs="Times New Roman"/>
          <w:b w:val="0"/>
          <w:sz w:val="24"/>
          <w:szCs w:val="24"/>
        </w:rPr>
        <w:t>Kumar (2023)</w:t>
      </w:r>
      <w:r w:rsidR="00FE1DB5" w:rsidRPr="002B1BB7">
        <w:rPr>
          <w:rFonts w:ascii="Times New Roman" w:hAnsi="Times New Roman" w:cs="Times New Roman"/>
          <w:sz w:val="24"/>
          <w:szCs w:val="24"/>
        </w:rPr>
        <w:t xml:space="preserve"> identified 154 bird species representing 108 genera, 47 families, and 18 orders in the </w:t>
      </w:r>
      <w:proofErr w:type="spellStart"/>
      <w:r w:rsidR="00FE1DB5" w:rsidRPr="002B1BB7">
        <w:rPr>
          <w:rFonts w:ascii="Times New Roman" w:hAnsi="Times New Roman" w:cs="Times New Roman"/>
          <w:sz w:val="24"/>
          <w:szCs w:val="24"/>
        </w:rPr>
        <w:t>Dighal</w:t>
      </w:r>
      <w:proofErr w:type="spellEnd"/>
      <w:r w:rsidR="00FE1DB5" w:rsidRPr="002B1BB7">
        <w:rPr>
          <w:rFonts w:ascii="Times New Roman" w:hAnsi="Times New Roman" w:cs="Times New Roman"/>
          <w:sz w:val="24"/>
          <w:szCs w:val="24"/>
        </w:rPr>
        <w:t xml:space="preserve"> Wetlands, Haryana.</w:t>
      </w:r>
      <w:r w:rsidR="00A9586D" w:rsidRPr="00A9586D">
        <w:rPr>
          <w:rFonts w:ascii="Times New Roman" w:hAnsi="Times New Roman" w:cs="Times New Roman"/>
          <w:sz w:val="24"/>
          <w:szCs w:val="24"/>
        </w:rPr>
        <w:t xml:space="preserve"> </w:t>
      </w:r>
      <w:r w:rsidR="00A9586D" w:rsidRPr="0090523D">
        <w:rPr>
          <w:rFonts w:ascii="Times New Roman" w:hAnsi="Times New Roman" w:cs="Times New Roman"/>
          <w:sz w:val="24"/>
          <w:szCs w:val="24"/>
        </w:rPr>
        <w:t xml:space="preserve">Aloysius </w:t>
      </w:r>
      <w:proofErr w:type="gramStart"/>
      <w:r w:rsidR="00A9586D" w:rsidRPr="0090523D">
        <w:rPr>
          <w:rFonts w:ascii="Times New Roman" w:hAnsi="Times New Roman" w:cs="Times New Roman"/>
          <w:i/>
          <w:sz w:val="24"/>
          <w:szCs w:val="24"/>
        </w:rPr>
        <w:t>et al.</w:t>
      </w:r>
      <w:r w:rsidR="00A9586D" w:rsidRPr="0090523D">
        <w:rPr>
          <w:rFonts w:ascii="Times New Roman" w:hAnsi="Times New Roman" w:cs="Times New Roman"/>
          <w:sz w:val="24"/>
          <w:szCs w:val="24"/>
        </w:rPr>
        <w:t>,(</w:t>
      </w:r>
      <w:proofErr w:type="gramEnd"/>
      <w:r w:rsidR="00A9586D" w:rsidRPr="0090523D">
        <w:rPr>
          <w:rFonts w:ascii="Times New Roman" w:hAnsi="Times New Roman" w:cs="Times New Roman"/>
          <w:sz w:val="24"/>
          <w:szCs w:val="24"/>
        </w:rPr>
        <w:t>2023) observed 107 avian species of 45 families  during the</w:t>
      </w:r>
      <w:r>
        <w:rPr>
          <w:rFonts w:ascii="Times New Roman" w:hAnsi="Times New Roman" w:cs="Times New Roman"/>
          <w:sz w:val="24"/>
          <w:szCs w:val="24"/>
        </w:rPr>
        <w:t xml:space="preserve"> </w:t>
      </w:r>
      <w:r w:rsidR="00A9586D" w:rsidRPr="0090523D">
        <w:rPr>
          <w:rFonts w:ascii="Times New Roman" w:hAnsi="Times New Roman" w:cs="Times New Roman"/>
          <w:sz w:val="24"/>
          <w:szCs w:val="24"/>
        </w:rPr>
        <w:t>study.</w:t>
      </w:r>
      <w:r>
        <w:rPr>
          <w:rFonts w:ascii="Times New Roman" w:hAnsi="Times New Roman" w:cs="Times New Roman"/>
          <w:sz w:val="24"/>
          <w:szCs w:val="24"/>
        </w:rPr>
        <w:t xml:space="preserve"> </w:t>
      </w:r>
      <w:r w:rsidR="00A9586D" w:rsidRPr="0090523D">
        <w:rPr>
          <w:rFonts w:ascii="Times New Roman" w:hAnsi="Times New Roman" w:cs="Times New Roman"/>
          <w:sz w:val="24"/>
          <w:szCs w:val="24"/>
        </w:rPr>
        <w:t>Greater Flamingo</w:t>
      </w:r>
      <w:r>
        <w:rPr>
          <w:rFonts w:ascii="Times New Roman" w:hAnsi="Times New Roman" w:cs="Times New Roman"/>
          <w:sz w:val="24"/>
          <w:szCs w:val="24"/>
        </w:rPr>
        <w:t xml:space="preserve">s showed the highest abundance. </w:t>
      </w:r>
      <w:r w:rsidR="00A9586D" w:rsidRPr="0090523D">
        <w:rPr>
          <w:rFonts w:ascii="Times New Roman" w:hAnsi="Times New Roman" w:cs="Times New Roman"/>
          <w:sz w:val="24"/>
          <w:szCs w:val="24"/>
        </w:rPr>
        <w:t>T</w:t>
      </w:r>
      <w:r>
        <w:rPr>
          <w:rFonts w:ascii="Times New Roman" w:hAnsi="Times New Roman" w:cs="Times New Roman"/>
          <w:sz w:val="24"/>
          <w:szCs w:val="24"/>
        </w:rPr>
        <w:t xml:space="preserve">hey </w:t>
      </w:r>
      <w:r w:rsidR="00A9586D" w:rsidRPr="0090523D">
        <w:rPr>
          <w:rFonts w:ascii="Times New Roman" w:hAnsi="Times New Roman" w:cs="Times New Roman"/>
          <w:sz w:val="24"/>
          <w:szCs w:val="24"/>
        </w:rPr>
        <w:t xml:space="preserve">also recorded critically endangered Indian Spot-billed Duck and nine nationally threatened species were recorded in the </w:t>
      </w:r>
      <w:proofErr w:type="spellStart"/>
      <w:r w:rsidR="00A9586D" w:rsidRPr="0090523D">
        <w:rPr>
          <w:rFonts w:ascii="Times New Roman" w:hAnsi="Times New Roman" w:cs="Times New Roman"/>
          <w:sz w:val="24"/>
          <w:szCs w:val="24"/>
        </w:rPr>
        <w:t>Sarasalai</w:t>
      </w:r>
      <w:proofErr w:type="spellEnd"/>
      <w:r w:rsidR="00A9586D" w:rsidRPr="0090523D">
        <w:rPr>
          <w:rFonts w:ascii="Times New Roman" w:hAnsi="Times New Roman" w:cs="Times New Roman"/>
          <w:sz w:val="24"/>
          <w:szCs w:val="24"/>
        </w:rPr>
        <w:t xml:space="preserve"> mangrove Reserve, Jaffna, Sri Lanka.</w:t>
      </w:r>
      <w:r w:rsidR="008A1E79" w:rsidRPr="008A1E79">
        <w:rPr>
          <w:rFonts w:ascii="Times New Roman" w:hAnsi="Times New Roman" w:cs="Times New Roman"/>
          <w:sz w:val="24"/>
          <w:szCs w:val="24"/>
        </w:rPr>
        <w:t xml:space="preserve"> </w:t>
      </w:r>
      <w:proofErr w:type="spellStart"/>
      <w:r w:rsidR="008A1E79" w:rsidRPr="00001C5C">
        <w:rPr>
          <w:rFonts w:ascii="Times New Roman" w:hAnsi="Times New Roman" w:cs="Times New Roman"/>
          <w:sz w:val="24"/>
          <w:szCs w:val="24"/>
        </w:rPr>
        <w:t>Bachheti</w:t>
      </w:r>
      <w:proofErr w:type="spellEnd"/>
      <w:r w:rsidR="008A1E79">
        <w:rPr>
          <w:rFonts w:ascii="Times New Roman" w:hAnsi="Times New Roman" w:cs="Times New Roman"/>
          <w:sz w:val="24"/>
          <w:szCs w:val="24"/>
        </w:rPr>
        <w:t xml:space="preserve"> </w:t>
      </w:r>
      <w:r w:rsidR="008A1E79" w:rsidRPr="00001C5C">
        <w:rPr>
          <w:rFonts w:ascii="Times New Roman" w:hAnsi="Times New Roman" w:cs="Times New Roman"/>
          <w:i/>
          <w:sz w:val="24"/>
          <w:szCs w:val="24"/>
        </w:rPr>
        <w:t>et al</w:t>
      </w:r>
      <w:r w:rsidR="008A1E79">
        <w:rPr>
          <w:rFonts w:ascii="Times New Roman" w:hAnsi="Times New Roman" w:cs="Times New Roman"/>
          <w:i/>
          <w:sz w:val="24"/>
          <w:szCs w:val="24"/>
        </w:rPr>
        <w:t>.,</w:t>
      </w:r>
      <w:r w:rsidR="008A1E79" w:rsidRPr="00001C5C">
        <w:rPr>
          <w:rFonts w:ascii="Times New Roman" w:hAnsi="Times New Roman" w:cs="Times New Roman"/>
          <w:sz w:val="24"/>
          <w:szCs w:val="24"/>
        </w:rPr>
        <w:t xml:space="preserve"> (2023)</w:t>
      </w:r>
      <w:r w:rsidR="008A1E79">
        <w:rPr>
          <w:rFonts w:ascii="Times New Roman" w:hAnsi="Times New Roman" w:cs="Times New Roman"/>
          <w:sz w:val="24"/>
          <w:szCs w:val="24"/>
        </w:rPr>
        <w:t xml:space="preserve"> observed</w:t>
      </w:r>
      <w:r w:rsidR="008A1E79" w:rsidRPr="00001C5C">
        <w:rPr>
          <w:rFonts w:ascii="Times New Roman" w:hAnsi="Times New Roman" w:cs="Times New Roman"/>
          <w:sz w:val="24"/>
          <w:szCs w:val="24"/>
        </w:rPr>
        <w:t xml:space="preserve"> 81 species of water birds from 20 families during the study period in se</w:t>
      </w:r>
      <w:r w:rsidR="00DB031D">
        <w:rPr>
          <w:rFonts w:ascii="Times New Roman" w:hAnsi="Times New Roman" w:cs="Times New Roman"/>
          <w:sz w:val="24"/>
          <w:szCs w:val="24"/>
        </w:rPr>
        <w:t>lected Wetlands of Uttarakhand,</w:t>
      </w:r>
      <w:r w:rsidR="008A1E79">
        <w:rPr>
          <w:rFonts w:ascii="Times New Roman" w:hAnsi="Times New Roman" w:cs="Times New Roman"/>
          <w:sz w:val="24"/>
          <w:szCs w:val="24"/>
        </w:rPr>
        <w:t xml:space="preserve"> </w:t>
      </w:r>
      <w:r w:rsidR="008A1E79" w:rsidRPr="00001C5C">
        <w:rPr>
          <w:rFonts w:ascii="Times New Roman" w:hAnsi="Times New Roman" w:cs="Times New Roman"/>
          <w:sz w:val="24"/>
          <w:szCs w:val="24"/>
        </w:rPr>
        <w:t>Western Himalayas</w:t>
      </w:r>
      <w:r w:rsidR="008A1E79">
        <w:rPr>
          <w:rFonts w:ascii="Times New Roman" w:hAnsi="Times New Roman" w:cs="Times New Roman"/>
          <w:sz w:val="24"/>
          <w:szCs w:val="24"/>
        </w:rPr>
        <w:t>.</w:t>
      </w:r>
      <w:r w:rsidR="008A1E79" w:rsidRPr="00001C5C">
        <w:rPr>
          <w:rFonts w:ascii="Times New Roman" w:hAnsi="Times New Roman" w:cs="Times New Roman"/>
          <w:sz w:val="24"/>
          <w:szCs w:val="24"/>
        </w:rPr>
        <w:t xml:space="preserve"> Out of these,</w:t>
      </w:r>
      <w:r w:rsidR="008A1E79">
        <w:rPr>
          <w:rFonts w:ascii="Times New Roman" w:hAnsi="Times New Roman" w:cs="Times New Roman"/>
          <w:sz w:val="24"/>
          <w:szCs w:val="24"/>
        </w:rPr>
        <w:t xml:space="preserve"> a total of 28 winter</w:t>
      </w:r>
      <w:r w:rsidR="00DB031D">
        <w:rPr>
          <w:rFonts w:ascii="Times New Roman" w:hAnsi="Times New Roman" w:cs="Times New Roman"/>
          <w:sz w:val="24"/>
          <w:szCs w:val="24"/>
        </w:rPr>
        <w:t xml:space="preserve"> </w:t>
      </w:r>
      <w:r w:rsidR="008A1E79">
        <w:rPr>
          <w:rFonts w:ascii="Times New Roman" w:hAnsi="Times New Roman" w:cs="Times New Roman"/>
          <w:sz w:val="24"/>
          <w:szCs w:val="24"/>
        </w:rPr>
        <w:t>visitor,</w:t>
      </w:r>
      <w:r w:rsidR="008A1E79" w:rsidRPr="00001C5C">
        <w:rPr>
          <w:rFonts w:ascii="Times New Roman" w:hAnsi="Times New Roman" w:cs="Times New Roman"/>
          <w:sz w:val="24"/>
          <w:szCs w:val="24"/>
        </w:rPr>
        <w:t xml:space="preserve"> 16 resident migratory and 37 resident</w:t>
      </w:r>
      <w:r w:rsidR="008A1E79">
        <w:rPr>
          <w:rFonts w:ascii="Times New Roman" w:hAnsi="Times New Roman" w:cs="Times New Roman"/>
          <w:sz w:val="24"/>
          <w:szCs w:val="24"/>
        </w:rPr>
        <w:t xml:space="preserve"> </w:t>
      </w:r>
      <w:r w:rsidR="008A1E79" w:rsidRPr="00001C5C">
        <w:rPr>
          <w:rFonts w:ascii="Times New Roman" w:hAnsi="Times New Roman" w:cs="Times New Roman"/>
          <w:sz w:val="24"/>
          <w:szCs w:val="24"/>
        </w:rPr>
        <w:t>avian species were reported. The family Anatidae was the most dominant family with the maximum number of species</w:t>
      </w:r>
      <w:r w:rsidR="008A1E79">
        <w:rPr>
          <w:rFonts w:ascii="Times New Roman" w:hAnsi="Times New Roman" w:cs="Times New Roman"/>
          <w:sz w:val="24"/>
          <w:szCs w:val="24"/>
        </w:rPr>
        <w:t>.</w:t>
      </w:r>
    </w:p>
    <w:p w14:paraId="0FAD8C06" w14:textId="77777777" w:rsidR="00DB031D" w:rsidRDefault="00A9586D" w:rsidP="00B41A3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w:t>
      </w:r>
      <w:r w:rsidR="00FE1DB5" w:rsidRPr="002B1BB7">
        <w:rPr>
          <w:rFonts w:ascii="Times New Roman" w:eastAsia="Times New Roman" w:hAnsi="Times New Roman" w:cs="Times New Roman"/>
          <w:color w:val="000000" w:themeColor="text1"/>
          <w:sz w:val="24"/>
          <w:szCs w:val="24"/>
          <w:lang w:eastAsia="en-IN"/>
        </w:rPr>
        <w:t xml:space="preserve">Shree and Malathi </w:t>
      </w:r>
      <w:r w:rsidR="003F3E04">
        <w:rPr>
          <w:rFonts w:ascii="Times New Roman" w:eastAsia="Times New Roman" w:hAnsi="Times New Roman" w:cs="Times New Roman"/>
          <w:sz w:val="24"/>
          <w:szCs w:val="24"/>
          <w:lang w:eastAsia="en-IN"/>
        </w:rPr>
        <w:t xml:space="preserve">(2024) </w:t>
      </w:r>
      <w:r w:rsidR="00FE1DB5" w:rsidRPr="002B1BB7">
        <w:rPr>
          <w:rFonts w:ascii="Times New Roman" w:eastAsia="Times New Roman" w:hAnsi="Times New Roman" w:cs="Times New Roman"/>
          <w:sz w:val="24"/>
          <w:szCs w:val="24"/>
          <w:lang w:eastAsia="en-IN"/>
        </w:rPr>
        <w:t xml:space="preserve">listed 124 species across 19 orders in Muttukadu Backwaters, Tamil Nadu, while </w:t>
      </w:r>
      <w:r w:rsidR="00FE1DB5" w:rsidRPr="002B1BB7">
        <w:rPr>
          <w:rFonts w:ascii="Times New Roman" w:eastAsia="Times New Roman" w:hAnsi="Times New Roman" w:cs="Times New Roman"/>
          <w:color w:val="000000" w:themeColor="text1"/>
          <w:sz w:val="24"/>
          <w:szCs w:val="24"/>
          <w:lang w:eastAsia="en-IN"/>
        </w:rPr>
        <w:t xml:space="preserve">Mishra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 xml:space="preserve">(2024) reported 2,815 birds from 45 species in </w:t>
      </w:r>
      <w:proofErr w:type="spellStart"/>
      <w:r w:rsidR="00FE1DB5" w:rsidRPr="002B1BB7">
        <w:rPr>
          <w:rFonts w:ascii="Times New Roman" w:eastAsia="Times New Roman" w:hAnsi="Times New Roman" w:cs="Times New Roman"/>
          <w:sz w:val="24"/>
          <w:szCs w:val="24"/>
          <w:lang w:eastAsia="en-IN"/>
        </w:rPr>
        <w:t>Khajuha</w:t>
      </w:r>
      <w:proofErr w:type="spellEnd"/>
      <w:r w:rsidR="00FE1DB5" w:rsidRPr="002B1BB7">
        <w:rPr>
          <w:rFonts w:ascii="Times New Roman" w:eastAsia="Times New Roman" w:hAnsi="Times New Roman" w:cs="Times New Roman"/>
          <w:sz w:val="24"/>
          <w:szCs w:val="24"/>
          <w:lang w:eastAsia="en-IN"/>
        </w:rPr>
        <w:t xml:space="preserve"> Wetland, Uttar Pradesh.</w:t>
      </w:r>
      <w:r w:rsidR="00FE1DB5" w:rsidRPr="002B1BB7">
        <w:rPr>
          <w:rFonts w:ascii="Times New Roman" w:hAnsi="Times New Roman" w:cs="Times New Roman"/>
          <w:sz w:val="24"/>
          <w:szCs w:val="24"/>
        </w:rPr>
        <w:t xml:space="preserve"> </w:t>
      </w:r>
      <w:r w:rsidR="00FE1DB5" w:rsidRPr="002B1BB7">
        <w:rPr>
          <w:rStyle w:val="Strong"/>
          <w:rFonts w:ascii="Times New Roman" w:hAnsi="Times New Roman" w:cs="Times New Roman"/>
          <w:b w:val="0"/>
          <w:color w:val="000000" w:themeColor="text1"/>
          <w:sz w:val="24"/>
          <w:szCs w:val="24"/>
        </w:rPr>
        <w:t>Lakshmi and Bharathi (2024)</w:t>
      </w:r>
      <w:r w:rsidR="00FE1DB5" w:rsidRPr="002B1BB7">
        <w:rPr>
          <w:rFonts w:ascii="Times New Roman" w:hAnsi="Times New Roman" w:cs="Times New Roman"/>
          <w:color w:val="000000" w:themeColor="text1"/>
          <w:sz w:val="24"/>
          <w:szCs w:val="24"/>
        </w:rPr>
        <w:t xml:space="preserve"> </w:t>
      </w:r>
      <w:r w:rsidR="00FE1DB5" w:rsidRPr="002B1BB7">
        <w:rPr>
          <w:rFonts w:ascii="Times New Roman" w:hAnsi="Times New Roman" w:cs="Times New Roman"/>
          <w:sz w:val="24"/>
          <w:szCs w:val="24"/>
        </w:rPr>
        <w:t xml:space="preserve">recorded 106,549 individuals of water birds belonging to 37 species and 31 families in </w:t>
      </w:r>
      <w:proofErr w:type="spellStart"/>
      <w:r w:rsidR="00FE1DB5" w:rsidRPr="002B1BB7">
        <w:rPr>
          <w:rFonts w:ascii="Times New Roman" w:hAnsi="Times New Roman" w:cs="Times New Roman"/>
          <w:sz w:val="24"/>
          <w:szCs w:val="24"/>
        </w:rPr>
        <w:t>Kondakarla</w:t>
      </w:r>
      <w:proofErr w:type="spellEnd"/>
      <w:r w:rsidR="00FE1DB5" w:rsidRPr="002B1BB7">
        <w:rPr>
          <w:rFonts w:ascii="Times New Roman" w:hAnsi="Times New Roman" w:cs="Times New Roman"/>
          <w:sz w:val="24"/>
          <w:szCs w:val="24"/>
        </w:rPr>
        <w:t xml:space="preserve"> Ava Lake, Andhra Pradesh. </w:t>
      </w:r>
      <w:proofErr w:type="spellStart"/>
      <w:r w:rsidR="00FE1DB5" w:rsidRPr="002B1BB7">
        <w:rPr>
          <w:rStyle w:val="Strong"/>
          <w:rFonts w:ascii="Times New Roman" w:hAnsi="Times New Roman" w:cs="Times New Roman"/>
          <w:b w:val="0"/>
          <w:sz w:val="24"/>
          <w:szCs w:val="24"/>
        </w:rPr>
        <w:t>Xaxa</w:t>
      </w:r>
      <w:proofErr w:type="spellEnd"/>
      <w:r w:rsidR="00FE1DB5" w:rsidRPr="002B1BB7">
        <w:rPr>
          <w:rStyle w:val="Strong"/>
          <w:rFonts w:ascii="Times New Roman" w:hAnsi="Times New Roman" w:cs="Times New Roman"/>
          <w:b w:val="0"/>
          <w:sz w:val="24"/>
          <w:szCs w:val="24"/>
        </w:rPr>
        <w:t xml:space="preserve"> </w:t>
      </w:r>
      <w:r w:rsidR="00FE1DB5" w:rsidRPr="002B1BB7">
        <w:rPr>
          <w:rStyle w:val="Strong"/>
          <w:rFonts w:ascii="Times New Roman" w:hAnsi="Times New Roman" w:cs="Times New Roman"/>
          <w:b w:val="0"/>
          <w:i/>
          <w:sz w:val="24"/>
          <w:szCs w:val="24"/>
        </w:rPr>
        <w:t>et al</w:t>
      </w:r>
      <w:r w:rsidR="00FE1DB5" w:rsidRPr="002B1BB7">
        <w:rPr>
          <w:rStyle w:val="Strong"/>
          <w:rFonts w:ascii="Times New Roman" w:hAnsi="Times New Roman" w:cs="Times New Roman"/>
          <w:b w:val="0"/>
          <w:sz w:val="24"/>
          <w:szCs w:val="24"/>
        </w:rPr>
        <w:t>., (2024)</w:t>
      </w:r>
      <w:r w:rsidR="00FE1DB5" w:rsidRPr="002B1BB7">
        <w:rPr>
          <w:rFonts w:ascii="Times New Roman" w:hAnsi="Times New Roman" w:cs="Times New Roman"/>
          <w:sz w:val="24"/>
          <w:szCs w:val="24"/>
        </w:rPr>
        <w:t xml:space="preserve"> reported 55 species of wetland birds representing 18 families in the Hazaribagh East Forest Division, Jharkhand</w:t>
      </w:r>
      <w:r w:rsidR="00B306E8" w:rsidRPr="00B306E8">
        <w:rPr>
          <w:rFonts w:ascii="Times New Roman" w:hAnsi="Times New Roman" w:cs="Times New Roman"/>
          <w:color w:val="000000" w:themeColor="text1"/>
          <w:sz w:val="24"/>
          <w:szCs w:val="24"/>
        </w:rPr>
        <w:t>.</w:t>
      </w:r>
      <w:r w:rsidR="00B306E8" w:rsidRPr="00B306E8">
        <w:rPr>
          <w:rFonts w:ascii="Times New Roman" w:hAnsi="Times New Roman" w:cs="Times New Roman"/>
          <w:sz w:val="24"/>
          <w:szCs w:val="24"/>
        </w:rPr>
        <w:t xml:space="preserve"> </w:t>
      </w:r>
      <w:r w:rsidR="00B306E8" w:rsidRPr="007F3641">
        <w:rPr>
          <w:rFonts w:ascii="Times New Roman" w:hAnsi="Times New Roman" w:cs="Times New Roman"/>
          <w:sz w:val="24"/>
          <w:szCs w:val="24"/>
        </w:rPr>
        <w:t>Ahmad</w:t>
      </w:r>
      <w:r w:rsidR="00B306E8" w:rsidRPr="007F3641">
        <w:rPr>
          <w:rFonts w:ascii="Times New Roman" w:hAnsi="Times New Roman" w:cs="Times New Roman"/>
          <w:i/>
          <w:sz w:val="24"/>
          <w:szCs w:val="24"/>
        </w:rPr>
        <w:t xml:space="preserve"> et al.,</w:t>
      </w:r>
      <w:r w:rsidR="00B306E8" w:rsidRPr="007F3641">
        <w:rPr>
          <w:rFonts w:ascii="Times New Roman" w:hAnsi="Times New Roman" w:cs="Times New Roman"/>
          <w:sz w:val="24"/>
          <w:szCs w:val="24"/>
        </w:rPr>
        <w:t xml:space="preserve"> (2024) </w:t>
      </w:r>
      <w:r w:rsidR="00B306E8">
        <w:rPr>
          <w:rFonts w:ascii="Times New Roman" w:hAnsi="Times New Roman" w:cs="Times New Roman"/>
          <w:sz w:val="24"/>
          <w:szCs w:val="24"/>
        </w:rPr>
        <w:t xml:space="preserve">  </w:t>
      </w:r>
      <w:r w:rsidR="00B306E8" w:rsidRPr="007F3641">
        <w:rPr>
          <w:rFonts w:ascii="Times New Roman" w:hAnsi="Times New Roman" w:cs="Times New Roman"/>
          <w:sz w:val="24"/>
          <w:szCs w:val="24"/>
        </w:rPr>
        <w:t>documented 47</w:t>
      </w:r>
      <w:r w:rsidR="00B306E8" w:rsidRPr="007F3641">
        <w:rPr>
          <w:rFonts w:ascii="Times New Roman" w:hAnsi="Times New Roman" w:cs="Times New Roman"/>
          <w:b/>
          <w:bCs/>
          <w:sz w:val="24"/>
          <w:szCs w:val="24"/>
        </w:rPr>
        <w:t xml:space="preserve"> </w:t>
      </w:r>
      <w:r w:rsidR="00B306E8" w:rsidRPr="007F3641">
        <w:rPr>
          <w:rFonts w:ascii="Times New Roman" w:hAnsi="Times New Roman" w:cs="Times New Roman"/>
          <w:bCs/>
          <w:sz w:val="24"/>
          <w:szCs w:val="24"/>
        </w:rPr>
        <w:t>species</w:t>
      </w:r>
      <w:r w:rsidR="00B306E8" w:rsidRPr="007F3641">
        <w:rPr>
          <w:rFonts w:ascii="Times New Roman" w:hAnsi="Times New Roman" w:cs="Times New Roman"/>
          <w:sz w:val="24"/>
          <w:szCs w:val="24"/>
        </w:rPr>
        <w:t xml:space="preserve"> in some selected lakes of Tumakuru city</w:t>
      </w:r>
      <w:r w:rsidR="00B306E8" w:rsidRPr="007F3641">
        <w:rPr>
          <w:rFonts w:ascii="Times New Roman" w:hAnsi="Times New Roman" w:cs="Times New Roman"/>
          <w:bCs/>
          <w:sz w:val="24"/>
          <w:szCs w:val="24"/>
        </w:rPr>
        <w:t>. Out of 47 bird species, 12 species were carnivorous, 12 insectivorous, 12 piscivorus, 6 omnivorous and 5 herbivorous species were identified.</w:t>
      </w:r>
      <w:r w:rsidR="00B306E8" w:rsidRPr="007F3641">
        <w:rPr>
          <w:rFonts w:ascii="Times New Roman" w:hAnsi="Times New Roman" w:cs="Times New Roman"/>
          <w:sz w:val="24"/>
          <w:szCs w:val="24"/>
        </w:rPr>
        <w:t xml:space="preserve"> They observed </w:t>
      </w:r>
      <w:r w:rsidR="00B306E8" w:rsidRPr="007F3641">
        <w:rPr>
          <w:rFonts w:ascii="Times New Roman" w:hAnsi="Times New Roman" w:cs="Times New Roman"/>
          <w:bCs/>
          <w:sz w:val="24"/>
          <w:szCs w:val="24"/>
        </w:rPr>
        <w:t>56% as common, 5% as rare and</w:t>
      </w:r>
      <w:r w:rsidR="00B306E8" w:rsidRPr="007F3641">
        <w:rPr>
          <w:rFonts w:ascii="Times New Roman" w:hAnsi="Times New Roman" w:cs="Times New Roman"/>
          <w:sz w:val="24"/>
          <w:szCs w:val="24"/>
        </w:rPr>
        <w:t xml:space="preserve"> </w:t>
      </w:r>
      <w:r w:rsidR="00B306E8" w:rsidRPr="007F3641">
        <w:rPr>
          <w:rFonts w:ascii="Times New Roman" w:hAnsi="Times New Roman" w:cs="Times New Roman"/>
          <w:bCs/>
          <w:sz w:val="24"/>
          <w:szCs w:val="24"/>
        </w:rPr>
        <w:t>occasional species with 39%.</w:t>
      </w:r>
      <w:r w:rsidR="00FE1DB5" w:rsidRPr="002B1BB7">
        <w:rPr>
          <w:rFonts w:ascii="Times New Roman" w:hAnsi="Times New Roman" w:cs="Times New Roman"/>
          <w:color w:val="FF0000"/>
          <w:sz w:val="24"/>
          <w:szCs w:val="24"/>
          <w:shd w:val="clear" w:color="auto" w:fill="FFFFFF"/>
        </w:rPr>
        <w:t xml:space="preserve"> </w:t>
      </w:r>
      <w:r w:rsidR="00FE1DB5" w:rsidRPr="002B1BB7">
        <w:rPr>
          <w:rFonts w:ascii="Times New Roman" w:hAnsi="Times New Roman" w:cs="Times New Roman"/>
          <w:color w:val="000000" w:themeColor="text1"/>
          <w:sz w:val="24"/>
          <w:szCs w:val="24"/>
          <w:shd w:val="clear" w:color="auto" w:fill="FFFFFF"/>
        </w:rPr>
        <w:t>Biswas </w:t>
      </w:r>
      <w:r w:rsidR="00FE1DB5" w:rsidRPr="002B1BB7">
        <w:rPr>
          <w:rFonts w:ascii="Times New Roman" w:hAnsi="Times New Roman" w:cs="Times New Roman"/>
          <w:i/>
          <w:color w:val="000000" w:themeColor="text1"/>
          <w:sz w:val="24"/>
          <w:szCs w:val="24"/>
          <w:shd w:val="clear" w:color="auto" w:fill="FFFFFF"/>
        </w:rPr>
        <w:t>et al</w:t>
      </w:r>
      <w:r w:rsidR="00FE1DB5" w:rsidRPr="002B1BB7">
        <w:rPr>
          <w:rFonts w:ascii="Times New Roman" w:hAnsi="Times New Roman" w:cs="Times New Roman"/>
          <w:color w:val="000000" w:themeColor="text1"/>
          <w:sz w:val="24"/>
          <w:szCs w:val="24"/>
          <w:shd w:val="clear" w:color="auto" w:fill="FFFFFF"/>
        </w:rPr>
        <w:t xml:space="preserve">., </w:t>
      </w:r>
      <w:r w:rsidR="00FE1DB5" w:rsidRPr="002B1BB7">
        <w:rPr>
          <w:rFonts w:ascii="Times New Roman" w:hAnsi="Times New Roman" w:cs="Times New Roman"/>
          <w:color w:val="222222"/>
          <w:sz w:val="24"/>
          <w:szCs w:val="24"/>
          <w:shd w:val="clear" w:color="auto" w:fill="FFFFFF"/>
        </w:rPr>
        <w:t xml:space="preserve">(2025) identified 56 avian species in </w:t>
      </w:r>
      <w:proofErr w:type="spellStart"/>
      <w:r w:rsidR="00FE1DB5" w:rsidRPr="002B1BB7">
        <w:rPr>
          <w:rFonts w:ascii="Times New Roman" w:hAnsi="Times New Roman" w:cs="Times New Roman"/>
          <w:color w:val="222222"/>
          <w:sz w:val="24"/>
          <w:szCs w:val="24"/>
          <w:shd w:val="clear" w:color="auto" w:fill="FFFFFF"/>
        </w:rPr>
        <w:t>Rudrasagar</w:t>
      </w:r>
      <w:proofErr w:type="spellEnd"/>
      <w:r w:rsidR="00FE1DB5" w:rsidRPr="002B1BB7">
        <w:rPr>
          <w:rFonts w:ascii="Times New Roman" w:hAnsi="Times New Roman" w:cs="Times New Roman"/>
          <w:color w:val="222222"/>
          <w:sz w:val="24"/>
          <w:szCs w:val="24"/>
          <w:shd w:val="clear" w:color="auto" w:fill="FFFFFF"/>
        </w:rPr>
        <w:t xml:space="preserve"> Lake: an Indian Ramsar site. </w:t>
      </w:r>
      <w:proofErr w:type="spellStart"/>
      <w:r w:rsidR="00FE1DB5" w:rsidRPr="002B1BB7">
        <w:rPr>
          <w:rStyle w:val="Strong"/>
          <w:rFonts w:ascii="Times New Roman" w:hAnsi="Times New Roman" w:cs="Times New Roman"/>
          <w:b w:val="0"/>
          <w:sz w:val="24"/>
          <w:szCs w:val="24"/>
        </w:rPr>
        <w:t>Maykar</w:t>
      </w:r>
      <w:proofErr w:type="spellEnd"/>
      <w:r w:rsidR="00FE1DB5" w:rsidRPr="002B1BB7">
        <w:rPr>
          <w:rStyle w:val="Strong"/>
          <w:rFonts w:ascii="Times New Roman" w:hAnsi="Times New Roman" w:cs="Times New Roman"/>
          <w:b w:val="0"/>
          <w:sz w:val="24"/>
          <w:szCs w:val="24"/>
        </w:rPr>
        <w:t xml:space="preserve"> and </w:t>
      </w:r>
      <w:proofErr w:type="spellStart"/>
      <w:r w:rsidR="00FE1DB5" w:rsidRPr="002B1BB7">
        <w:rPr>
          <w:rStyle w:val="Strong"/>
          <w:rFonts w:ascii="Times New Roman" w:hAnsi="Times New Roman" w:cs="Times New Roman"/>
          <w:b w:val="0"/>
          <w:sz w:val="24"/>
          <w:szCs w:val="24"/>
        </w:rPr>
        <w:t>Pawar</w:t>
      </w:r>
      <w:proofErr w:type="spellEnd"/>
      <w:r w:rsidR="00FE1DB5" w:rsidRPr="002B1BB7">
        <w:rPr>
          <w:rStyle w:val="Strong"/>
          <w:rFonts w:ascii="Times New Roman" w:hAnsi="Times New Roman" w:cs="Times New Roman"/>
          <w:b w:val="0"/>
          <w:sz w:val="24"/>
          <w:szCs w:val="24"/>
        </w:rPr>
        <w:t xml:space="preserve"> (2025)</w:t>
      </w:r>
      <w:r w:rsidR="00FE1DB5" w:rsidRPr="002B1BB7">
        <w:rPr>
          <w:rFonts w:ascii="Times New Roman" w:hAnsi="Times New Roman" w:cs="Times New Roman"/>
          <w:sz w:val="24"/>
          <w:szCs w:val="24"/>
        </w:rPr>
        <w:t xml:space="preserve"> documented 36 bird species representing 23 families from the </w:t>
      </w:r>
      <w:proofErr w:type="spellStart"/>
      <w:r w:rsidR="00FE1DB5" w:rsidRPr="002B1BB7">
        <w:rPr>
          <w:rFonts w:ascii="Times New Roman" w:hAnsi="Times New Roman" w:cs="Times New Roman"/>
          <w:sz w:val="24"/>
          <w:szCs w:val="24"/>
        </w:rPr>
        <w:t>Majalgaon</w:t>
      </w:r>
      <w:proofErr w:type="spellEnd"/>
      <w:r w:rsidR="00FE1DB5" w:rsidRPr="002B1BB7">
        <w:rPr>
          <w:rFonts w:ascii="Times New Roman" w:hAnsi="Times New Roman" w:cs="Times New Roman"/>
          <w:sz w:val="24"/>
          <w:szCs w:val="24"/>
        </w:rPr>
        <w:t xml:space="preserve"> Reservoir in Maharashtra.</w:t>
      </w:r>
    </w:p>
    <w:p w14:paraId="0FE16B3E" w14:textId="77777777" w:rsidR="00AF3908" w:rsidRDefault="0012396C" w:rsidP="00B41A3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w:t>
      </w:r>
      <w:r w:rsidR="007F3641" w:rsidRPr="007F3641">
        <w:rPr>
          <w:rFonts w:ascii="Times New Roman" w:hAnsi="Times New Roman" w:cs="Times New Roman"/>
          <w:sz w:val="24"/>
          <w:szCs w:val="24"/>
        </w:rPr>
        <w:t>Naveen</w:t>
      </w:r>
      <w:r w:rsidR="007F3641" w:rsidRPr="007F3641">
        <w:rPr>
          <w:rFonts w:ascii="Times New Roman" w:hAnsi="Times New Roman" w:cs="Times New Roman"/>
          <w:i/>
          <w:sz w:val="24"/>
          <w:szCs w:val="24"/>
        </w:rPr>
        <w:t xml:space="preserve"> et al.,</w:t>
      </w:r>
      <w:r w:rsidR="007F3641" w:rsidRPr="007F3641">
        <w:rPr>
          <w:rFonts w:ascii="Times New Roman" w:hAnsi="Times New Roman" w:cs="Times New Roman"/>
          <w:sz w:val="24"/>
          <w:szCs w:val="24"/>
        </w:rPr>
        <w:t xml:space="preserve"> (2025</w:t>
      </w:r>
      <w:r w:rsidR="00B306E8" w:rsidRPr="007F3641">
        <w:rPr>
          <w:rFonts w:ascii="Times New Roman" w:hAnsi="Times New Roman" w:cs="Times New Roman"/>
          <w:sz w:val="24"/>
          <w:szCs w:val="24"/>
        </w:rPr>
        <w:t>) recorded</w:t>
      </w:r>
      <w:r w:rsidR="007F3641" w:rsidRPr="007F3641">
        <w:rPr>
          <w:rFonts w:ascii="Times New Roman" w:hAnsi="Times New Roman" w:cs="Times New Roman"/>
          <w:sz w:val="24"/>
          <w:szCs w:val="24"/>
        </w:rPr>
        <w:t xml:space="preserve"> 118 species of birds that belong to 18 orders and 48 families. Land birds were predominant (73.7%) with the order Passeriformes (48 species) dominating the avifauna followed </w:t>
      </w:r>
      <w:r>
        <w:rPr>
          <w:rFonts w:ascii="Times New Roman" w:hAnsi="Times New Roman" w:cs="Times New Roman"/>
          <w:sz w:val="24"/>
          <w:szCs w:val="24"/>
        </w:rPr>
        <w:t>by Peliconiformes (16 species).</w:t>
      </w:r>
      <w:r w:rsidR="007F3641" w:rsidRPr="007F3641">
        <w:rPr>
          <w:rFonts w:ascii="Times New Roman" w:hAnsi="Times New Roman" w:cs="Times New Roman"/>
          <w:sz w:val="24"/>
          <w:szCs w:val="24"/>
        </w:rPr>
        <w:t>Among the families, Ardeidae (8 species), Cuculidae and Accipitridae (7 species e</w:t>
      </w:r>
      <w:r w:rsidR="007F3641">
        <w:rPr>
          <w:rFonts w:ascii="Times New Roman" w:hAnsi="Times New Roman" w:cs="Times New Roman"/>
          <w:sz w:val="24"/>
          <w:szCs w:val="24"/>
        </w:rPr>
        <w:t xml:space="preserve">ach) were the predominant ones. </w:t>
      </w:r>
      <w:proofErr w:type="spellStart"/>
      <w:r w:rsidR="007F3641" w:rsidRPr="007F3641">
        <w:rPr>
          <w:rFonts w:ascii="Times New Roman" w:hAnsi="Times New Roman" w:cs="Times New Roman"/>
          <w:sz w:val="24"/>
          <w:szCs w:val="24"/>
        </w:rPr>
        <w:t>Balkhande</w:t>
      </w:r>
      <w:proofErr w:type="spellEnd"/>
      <w:r w:rsidR="007F3641">
        <w:rPr>
          <w:rFonts w:ascii="Times New Roman" w:hAnsi="Times New Roman" w:cs="Times New Roman"/>
          <w:sz w:val="24"/>
          <w:szCs w:val="24"/>
        </w:rPr>
        <w:t xml:space="preserve"> (2025</w:t>
      </w:r>
      <w:r w:rsidR="00B306E8">
        <w:rPr>
          <w:rFonts w:ascii="Times New Roman" w:hAnsi="Times New Roman" w:cs="Times New Roman"/>
          <w:sz w:val="24"/>
          <w:szCs w:val="24"/>
        </w:rPr>
        <w:t>)</w:t>
      </w:r>
      <w:r w:rsidR="00B306E8" w:rsidRPr="007F3641">
        <w:rPr>
          <w:rFonts w:ascii="Times New Roman" w:hAnsi="Times New Roman" w:cs="Times New Roman"/>
          <w:sz w:val="24"/>
          <w:szCs w:val="24"/>
        </w:rPr>
        <w:t xml:space="preserve"> recorded</w:t>
      </w:r>
      <w:r w:rsidR="007F3641" w:rsidRPr="007F3641">
        <w:rPr>
          <w:rFonts w:ascii="Times New Roman" w:hAnsi="Times New Roman" w:cs="Times New Roman"/>
          <w:sz w:val="24"/>
          <w:szCs w:val="24"/>
        </w:rPr>
        <w:t xml:space="preserve"> 161 bird species, belonging to 19 different orders, 52 families, and 114 genera, of these 11 species were classified as Near Threatened</w:t>
      </w:r>
      <w:r w:rsidR="00AF3908" w:rsidRPr="007F3641">
        <w:rPr>
          <w:rFonts w:ascii="Times New Roman" w:hAnsi="Times New Roman" w:cs="Times New Roman"/>
          <w:sz w:val="24"/>
          <w:szCs w:val="24"/>
        </w:rPr>
        <w:t xml:space="preserve">, </w:t>
      </w:r>
      <w:r w:rsidR="00AF3908">
        <w:rPr>
          <w:rFonts w:ascii="Times New Roman" w:hAnsi="Times New Roman" w:cs="Times New Roman"/>
          <w:sz w:val="24"/>
          <w:szCs w:val="24"/>
        </w:rPr>
        <w:t xml:space="preserve">one </w:t>
      </w:r>
      <w:r w:rsidR="00AF3908" w:rsidRPr="007F3641">
        <w:rPr>
          <w:rFonts w:ascii="Times New Roman" w:hAnsi="Times New Roman" w:cs="Times New Roman"/>
          <w:sz w:val="24"/>
          <w:szCs w:val="24"/>
        </w:rPr>
        <w:t>as</w:t>
      </w:r>
      <w:r w:rsidR="007F3641" w:rsidRPr="007F3641">
        <w:rPr>
          <w:rFonts w:ascii="Times New Roman" w:hAnsi="Times New Roman" w:cs="Times New Roman"/>
          <w:sz w:val="24"/>
          <w:szCs w:val="24"/>
        </w:rPr>
        <w:t xml:space="preserve"> Vulnerable, and 149 as Least Concern in the </w:t>
      </w:r>
      <w:proofErr w:type="spellStart"/>
      <w:r w:rsidR="007F3641" w:rsidRPr="007F3641">
        <w:rPr>
          <w:rFonts w:ascii="Times New Roman" w:hAnsi="Times New Roman" w:cs="Times New Roman"/>
          <w:sz w:val="24"/>
          <w:szCs w:val="24"/>
        </w:rPr>
        <w:t>Sitakhandi</w:t>
      </w:r>
      <w:proofErr w:type="spellEnd"/>
      <w:r w:rsidR="007F3641" w:rsidRPr="007F3641">
        <w:rPr>
          <w:rFonts w:ascii="Times New Roman" w:hAnsi="Times New Roman" w:cs="Times New Roman"/>
          <w:sz w:val="24"/>
          <w:szCs w:val="24"/>
        </w:rPr>
        <w:t xml:space="preserve"> forest, Nanded district, Maharashtra.</w:t>
      </w:r>
    </w:p>
    <w:p w14:paraId="55DBF1AE" w14:textId="77777777" w:rsidR="00AF3908" w:rsidRPr="00A9586D" w:rsidRDefault="00AF3908" w:rsidP="00B41A3B">
      <w:pPr>
        <w:tabs>
          <w:tab w:val="left" w:pos="6379"/>
        </w:tabs>
        <w:spacing w:line="360" w:lineRule="auto"/>
        <w:ind w:right="-472"/>
        <w:jc w:val="both"/>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rPr>
        <w:t xml:space="preserve">       </w:t>
      </w:r>
      <w:r w:rsidR="007F3641" w:rsidRPr="007F3641">
        <w:rPr>
          <w:rFonts w:ascii="Times New Roman" w:hAnsi="Times New Roman" w:cs="Times New Roman"/>
          <w:sz w:val="24"/>
          <w:szCs w:val="24"/>
        </w:rPr>
        <w:t xml:space="preserve"> Alemayehu and Sadananda </w:t>
      </w:r>
      <w:r w:rsidR="00B306E8">
        <w:rPr>
          <w:rFonts w:ascii="Times New Roman" w:hAnsi="Times New Roman" w:cs="Times New Roman"/>
          <w:sz w:val="24"/>
          <w:szCs w:val="24"/>
        </w:rPr>
        <w:t>(2025)</w:t>
      </w:r>
      <w:r w:rsidR="007F3641" w:rsidRPr="007F3641">
        <w:rPr>
          <w:rFonts w:ascii="Times New Roman" w:hAnsi="Times New Roman" w:cs="Times New Roman"/>
          <w:sz w:val="24"/>
          <w:szCs w:val="24"/>
        </w:rPr>
        <w:t xml:space="preserve"> recorded 209 bird species from 60 families and 21 orders, including 47 migrants,</w:t>
      </w:r>
      <w:r w:rsidR="0012396C">
        <w:rPr>
          <w:rFonts w:ascii="Times New Roman" w:hAnsi="Times New Roman" w:cs="Times New Roman"/>
          <w:sz w:val="24"/>
          <w:szCs w:val="24"/>
        </w:rPr>
        <w:t xml:space="preserve"> </w:t>
      </w:r>
      <w:r w:rsidR="00B306E8">
        <w:rPr>
          <w:rFonts w:ascii="Times New Roman" w:hAnsi="Times New Roman" w:cs="Times New Roman"/>
          <w:sz w:val="24"/>
          <w:szCs w:val="24"/>
        </w:rPr>
        <w:t>9 threatened species, and 5</w:t>
      </w:r>
      <w:r w:rsidR="007F3641" w:rsidRPr="007F3641">
        <w:rPr>
          <w:rFonts w:ascii="Times New Roman" w:hAnsi="Times New Roman" w:cs="Times New Roman"/>
          <w:sz w:val="24"/>
          <w:szCs w:val="24"/>
        </w:rPr>
        <w:t xml:space="preserve"> endemic species in various sampling sites on </w:t>
      </w:r>
      <w:r w:rsidR="007F3641" w:rsidRPr="007F3641">
        <w:rPr>
          <w:rFonts w:ascii="Times New Roman" w:hAnsi="Times New Roman" w:cs="Times New Roman"/>
          <w:sz w:val="24"/>
          <w:szCs w:val="24"/>
        </w:rPr>
        <w:lastRenderedPageBreak/>
        <w:t xml:space="preserve">Lake Tana in Ethiopia. Purohit </w:t>
      </w:r>
      <w:r w:rsidR="007F3641" w:rsidRPr="007F3641">
        <w:rPr>
          <w:rFonts w:ascii="Times New Roman" w:hAnsi="Times New Roman" w:cs="Times New Roman"/>
          <w:i/>
          <w:sz w:val="24"/>
          <w:szCs w:val="24"/>
        </w:rPr>
        <w:t>et al</w:t>
      </w:r>
      <w:r w:rsidR="00B306E8">
        <w:rPr>
          <w:rFonts w:ascii="Times New Roman" w:hAnsi="Times New Roman" w:cs="Times New Roman"/>
          <w:sz w:val="24"/>
          <w:szCs w:val="24"/>
        </w:rPr>
        <w:t>., (2025)</w:t>
      </w:r>
      <w:r w:rsidR="007F3641" w:rsidRPr="007F3641">
        <w:rPr>
          <w:rFonts w:ascii="Times New Roman" w:hAnsi="Times New Roman" w:cs="Times New Roman"/>
          <w:sz w:val="24"/>
          <w:szCs w:val="24"/>
        </w:rPr>
        <w:t xml:space="preserve"> documented 81 bird species belongin</w:t>
      </w:r>
      <w:r w:rsidR="00B306E8">
        <w:rPr>
          <w:rFonts w:ascii="Times New Roman" w:hAnsi="Times New Roman" w:cs="Times New Roman"/>
          <w:sz w:val="24"/>
          <w:szCs w:val="24"/>
        </w:rPr>
        <w:t>g to 15 orders and 37 families,</w:t>
      </w:r>
      <w:r w:rsidR="00DB031D">
        <w:rPr>
          <w:rFonts w:ascii="Times New Roman" w:hAnsi="Times New Roman" w:cs="Times New Roman"/>
          <w:sz w:val="24"/>
          <w:szCs w:val="24"/>
        </w:rPr>
        <w:t xml:space="preserve"> </w:t>
      </w:r>
      <w:r w:rsidR="007F3641" w:rsidRPr="007F3641">
        <w:rPr>
          <w:rFonts w:ascii="Times New Roman" w:hAnsi="Times New Roman" w:cs="Times New Roman"/>
          <w:sz w:val="24"/>
          <w:szCs w:val="24"/>
        </w:rPr>
        <w:t>from which 68 resident and 13 migratory sp</w:t>
      </w:r>
      <w:r>
        <w:rPr>
          <w:rFonts w:ascii="Times New Roman" w:hAnsi="Times New Roman" w:cs="Times New Roman"/>
          <w:sz w:val="24"/>
          <w:szCs w:val="24"/>
        </w:rPr>
        <w:t xml:space="preserve">ecies. Among </w:t>
      </w:r>
      <w:r w:rsidR="007F3641" w:rsidRPr="007F3641">
        <w:rPr>
          <w:rFonts w:ascii="Times New Roman" w:hAnsi="Times New Roman" w:cs="Times New Roman"/>
          <w:sz w:val="24"/>
          <w:szCs w:val="24"/>
        </w:rPr>
        <w:t>the</w:t>
      </w:r>
      <w:r>
        <w:rPr>
          <w:rFonts w:ascii="Times New Roman" w:hAnsi="Times New Roman" w:cs="Times New Roman"/>
          <w:sz w:val="24"/>
          <w:szCs w:val="24"/>
        </w:rPr>
        <w:t xml:space="preserve"> 209</w:t>
      </w:r>
      <w:r w:rsidR="007F3641" w:rsidRPr="007F3641">
        <w:rPr>
          <w:rFonts w:ascii="Times New Roman" w:hAnsi="Times New Roman" w:cs="Times New Roman"/>
          <w:sz w:val="24"/>
          <w:szCs w:val="24"/>
        </w:rPr>
        <w:t xml:space="preserve"> avian species,2</w:t>
      </w:r>
      <w:r w:rsidR="007F3641" w:rsidRPr="007F3641">
        <w:rPr>
          <w:rFonts w:ascii="Times New Roman" w:eastAsia="Times New Roman" w:hAnsi="Times New Roman" w:cs="Times New Roman"/>
          <w:sz w:val="24"/>
          <w:szCs w:val="24"/>
          <w:lang w:eastAsia="en-IN"/>
        </w:rPr>
        <w:t>species—Black-headed Ibis (</w:t>
      </w:r>
      <w:proofErr w:type="spellStart"/>
      <w:r w:rsidR="007F3641" w:rsidRPr="007F3641">
        <w:rPr>
          <w:rFonts w:ascii="Times New Roman" w:eastAsia="Times New Roman" w:hAnsi="Times New Roman" w:cs="Times New Roman"/>
          <w:i/>
          <w:iCs/>
          <w:sz w:val="24"/>
          <w:szCs w:val="24"/>
          <w:lang w:eastAsia="en-IN"/>
        </w:rPr>
        <w:t>Threskiornis</w:t>
      </w:r>
      <w:proofErr w:type="spellEnd"/>
      <w:r w:rsidR="007F3641" w:rsidRPr="007F3641">
        <w:rPr>
          <w:rFonts w:ascii="Times New Roman" w:eastAsia="Times New Roman" w:hAnsi="Times New Roman" w:cs="Times New Roman"/>
          <w:i/>
          <w:iCs/>
          <w:sz w:val="24"/>
          <w:szCs w:val="24"/>
          <w:lang w:eastAsia="en-IN"/>
        </w:rPr>
        <w:t xml:space="preserve"> </w:t>
      </w:r>
      <w:proofErr w:type="spellStart"/>
      <w:r w:rsidR="007F3641" w:rsidRPr="007F3641">
        <w:rPr>
          <w:rFonts w:ascii="Times New Roman" w:eastAsia="Times New Roman" w:hAnsi="Times New Roman" w:cs="Times New Roman"/>
          <w:i/>
          <w:iCs/>
          <w:sz w:val="24"/>
          <w:szCs w:val="24"/>
          <w:lang w:eastAsia="en-IN"/>
        </w:rPr>
        <w:t>melanocephalus</w:t>
      </w:r>
      <w:proofErr w:type="spellEnd"/>
      <w:r w:rsidR="007F3641" w:rsidRPr="007F3641">
        <w:rPr>
          <w:rFonts w:ascii="Times New Roman" w:eastAsia="Times New Roman" w:hAnsi="Times New Roman" w:cs="Times New Roman"/>
          <w:i/>
          <w:iCs/>
          <w:sz w:val="24"/>
          <w:szCs w:val="24"/>
          <w:lang w:eastAsia="en-IN"/>
        </w:rPr>
        <w:t>)</w:t>
      </w:r>
      <w:r w:rsidR="007F3641" w:rsidRPr="007F3641">
        <w:rPr>
          <w:rFonts w:ascii="Times New Roman" w:eastAsia="Times New Roman" w:hAnsi="Times New Roman" w:cs="Times New Roman"/>
          <w:sz w:val="24"/>
          <w:szCs w:val="24"/>
          <w:lang w:eastAsia="en-IN"/>
        </w:rPr>
        <w:t xml:space="preserve"> and Asian Woolly-necked Stork (</w:t>
      </w:r>
      <w:r w:rsidR="007F3641" w:rsidRPr="007F3641">
        <w:rPr>
          <w:rFonts w:ascii="Times New Roman" w:eastAsia="Times New Roman" w:hAnsi="Times New Roman" w:cs="Times New Roman"/>
          <w:i/>
          <w:iCs/>
          <w:sz w:val="24"/>
          <w:szCs w:val="24"/>
          <w:lang w:eastAsia="en-IN"/>
        </w:rPr>
        <w:t>Ciconia episcopus</w:t>
      </w:r>
      <w:r w:rsidR="007F3641" w:rsidRPr="007F3641">
        <w:rPr>
          <w:rFonts w:ascii="Times New Roman" w:eastAsia="Times New Roman" w:hAnsi="Times New Roman" w:cs="Times New Roman"/>
          <w:sz w:val="24"/>
          <w:szCs w:val="24"/>
          <w:lang w:eastAsia="en-IN"/>
        </w:rPr>
        <w:t>)are near threatened (NT), and</w:t>
      </w:r>
      <w:r w:rsidR="00B306E8">
        <w:rPr>
          <w:rFonts w:ascii="Times New Roman" w:eastAsia="Times New Roman" w:hAnsi="Times New Roman" w:cs="Times New Roman"/>
          <w:sz w:val="24"/>
          <w:szCs w:val="24"/>
          <w:lang w:eastAsia="en-IN"/>
        </w:rPr>
        <w:t xml:space="preserve"> one</w:t>
      </w:r>
      <w:r w:rsidR="007F3641" w:rsidRPr="007F3641">
        <w:rPr>
          <w:rFonts w:ascii="Times New Roman" w:eastAsia="Times New Roman" w:hAnsi="Times New Roman" w:cs="Times New Roman"/>
          <w:sz w:val="24"/>
          <w:szCs w:val="24"/>
          <w:lang w:eastAsia="en-IN"/>
        </w:rPr>
        <w:t xml:space="preserve"> species (River tern </w:t>
      </w:r>
      <w:r w:rsidR="007F3641" w:rsidRPr="007F3641">
        <w:rPr>
          <w:rFonts w:ascii="Times New Roman" w:eastAsia="Times New Roman" w:hAnsi="Times New Roman" w:cs="Times New Roman"/>
          <w:i/>
          <w:iCs/>
          <w:sz w:val="24"/>
          <w:szCs w:val="24"/>
          <w:lang w:eastAsia="en-IN"/>
        </w:rPr>
        <w:t>Sterna aurantia</w:t>
      </w:r>
      <w:r w:rsidR="007F3641" w:rsidRPr="007F3641">
        <w:rPr>
          <w:rFonts w:ascii="Times New Roman" w:eastAsia="Times New Roman" w:hAnsi="Times New Roman" w:cs="Times New Roman"/>
          <w:sz w:val="24"/>
          <w:szCs w:val="24"/>
          <w:lang w:eastAsia="en-IN"/>
        </w:rPr>
        <w:t>) is vulnerable (VU), and 4species - Black-winged Kite (</w:t>
      </w:r>
      <w:proofErr w:type="spellStart"/>
      <w:r w:rsidR="007F3641" w:rsidRPr="007F3641">
        <w:rPr>
          <w:rFonts w:ascii="Times New Roman" w:eastAsia="Times New Roman" w:hAnsi="Times New Roman" w:cs="Times New Roman"/>
          <w:i/>
          <w:iCs/>
          <w:sz w:val="24"/>
          <w:szCs w:val="24"/>
          <w:lang w:eastAsia="en-IN"/>
        </w:rPr>
        <w:t>Elanus</w:t>
      </w:r>
      <w:proofErr w:type="spellEnd"/>
      <w:r w:rsidR="007F3641" w:rsidRPr="007F3641">
        <w:rPr>
          <w:rFonts w:ascii="Times New Roman" w:eastAsia="Times New Roman" w:hAnsi="Times New Roman" w:cs="Times New Roman"/>
          <w:i/>
          <w:iCs/>
          <w:sz w:val="24"/>
          <w:szCs w:val="24"/>
          <w:lang w:eastAsia="en-IN"/>
        </w:rPr>
        <w:t xml:space="preserve"> caeruleus)</w:t>
      </w:r>
      <w:r w:rsidR="007F3641" w:rsidRPr="007F3641">
        <w:rPr>
          <w:rFonts w:ascii="Times New Roman" w:eastAsia="Times New Roman" w:hAnsi="Times New Roman" w:cs="Times New Roman"/>
          <w:sz w:val="24"/>
          <w:szCs w:val="24"/>
          <w:lang w:eastAsia="en-IN"/>
        </w:rPr>
        <w:t>, Brahminy Kite (</w:t>
      </w:r>
      <w:proofErr w:type="spellStart"/>
      <w:r w:rsidR="007F3641" w:rsidRPr="007F3641">
        <w:rPr>
          <w:rFonts w:ascii="Times New Roman" w:eastAsia="Times New Roman" w:hAnsi="Times New Roman" w:cs="Times New Roman"/>
          <w:i/>
          <w:iCs/>
          <w:sz w:val="24"/>
          <w:szCs w:val="24"/>
          <w:lang w:eastAsia="en-IN"/>
        </w:rPr>
        <w:t>Haliastur</w:t>
      </w:r>
      <w:proofErr w:type="spellEnd"/>
      <w:r w:rsidR="007F3641" w:rsidRPr="007F3641">
        <w:rPr>
          <w:rFonts w:ascii="Times New Roman" w:eastAsia="Times New Roman" w:hAnsi="Times New Roman" w:cs="Times New Roman"/>
          <w:i/>
          <w:iCs/>
          <w:sz w:val="24"/>
          <w:szCs w:val="24"/>
          <w:lang w:eastAsia="en-IN"/>
        </w:rPr>
        <w:t xml:space="preserve"> </w:t>
      </w:r>
      <w:proofErr w:type="spellStart"/>
      <w:r w:rsidR="007F3641" w:rsidRPr="007F3641">
        <w:rPr>
          <w:rFonts w:ascii="Times New Roman" w:eastAsia="Times New Roman" w:hAnsi="Times New Roman" w:cs="Times New Roman"/>
          <w:i/>
          <w:iCs/>
          <w:sz w:val="24"/>
          <w:szCs w:val="24"/>
          <w:lang w:eastAsia="en-IN"/>
        </w:rPr>
        <w:t>indus</w:t>
      </w:r>
      <w:proofErr w:type="spellEnd"/>
      <w:r w:rsidR="007F3641" w:rsidRPr="007F3641">
        <w:rPr>
          <w:rFonts w:ascii="Times New Roman" w:eastAsia="Times New Roman" w:hAnsi="Times New Roman" w:cs="Times New Roman"/>
          <w:i/>
          <w:iCs/>
          <w:sz w:val="24"/>
          <w:szCs w:val="24"/>
          <w:lang w:eastAsia="en-IN"/>
        </w:rPr>
        <w:t>)</w:t>
      </w:r>
      <w:r w:rsidR="007F3641" w:rsidRPr="007F3641">
        <w:rPr>
          <w:rFonts w:ascii="Times New Roman" w:eastAsia="Times New Roman" w:hAnsi="Times New Roman" w:cs="Times New Roman"/>
          <w:sz w:val="24"/>
          <w:szCs w:val="24"/>
          <w:lang w:eastAsia="en-IN"/>
        </w:rPr>
        <w:t>, Indian Peafowl (</w:t>
      </w:r>
      <w:r w:rsidR="007F3641" w:rsidRPr="007F3641">
        <w:rPr>
          <w:rFonts w:ascii="Times New Roman" w:eastAsia="Times New Roman" w:hAnsi="Times New Roman" w:cs="Times New Roman"/>
          <w:i/>
          <w:iCs/>
          <w:sz w:val="24"/>
          <w:szCs w:val="24"/>
          <w:lang w:eastAsia="en-IN"/>
        </w:rPr>
        <w:t>Pavo cristatus),</w:t>
      </w:r>
      <w:r w:rsidR="007F3641" w:rsidRPr="007F3641">
        <w:rPr>
          <w:rFonts w:ascii="Times New Roman" w:eastAsia="Times New Roman" w:hAnsi="Times New Roman" w:cs="Times New Roman"/>
          <w:sz w:val="24"/>
          <w:szCs w:val="24"/>
          <w:lang w:eastAsia="en-IN"/>
        </w:rPr>
        <w:t xml:space="preserve"> and Eurasian Spoonbill (</w:t>
      </w:r>
      <w:proofErr w:type="spellStart"/>
      <w:r w:rsidR="007F3641" w:rsidRPr="007F3641">
        <w:rPr>
          <w:rFonts w:ascii="Times New Roman" w:eastAsia="Times New Roman" w:hAnsi="Times New Roman" w:cs="Times New Roman"/>
          <w:i/>
          <w:iCs/>
          <w:sz w:val="24"/>
          <w:szCs w:val="24"/>
          <w:lang w:eastAsia="en-IN"/>
        </w:rPr>
        <w:t>Platalea</w:t>
      </w:r>
      <w:proofErr w:type="spellEnd"/>
      <w:r w:rsidR="007F3641" w:rsidRPr="007F3641">
        <w:rPr>
          <w:rFonts w:ascii="Times New Roman" w:eastAsia="Times New Roman" w:hAnsi="Times New Roman" w:cs="Times New Roman"/>
          <w:i/>
          <w:iCs/>
          <w:sz w:val="24"/>
          <w:szCs w:val="24"/>
          <w:lang w:eastAsia="en-IN"/>
        </w:rPr>
        <w:t xml:space="preserve"> </w:t>
      </w:r>
      <w:proofErr w:type="spellStart"/>
      <w:r w:rsidR="007F3641" w:rsidRPr="007F3641">
        <w:rPr>
          <w:rFonts w:ascii="Times New Roman" w:eastAsia="Times New Roman" w:hAnsi="Times New Roman" w:cs="Times New Roman"/>
          <w:i/>
          <w:iCs/>
          <w:sz w:val="24"/>
          <w:szCs w:val="24"/>
          <w:lang w:eastAsia="en-IN"/>
        </w:rPr>
        <w:t>leucorodia</w:t>
      </w:r>
      <w:proofErr w:type="spellEnd"/>
      <w:r w:rsidR="007F3641" w:rsidRPr="007F3641">
        <w:rPr>
          <w:rFonts w:ascii="Times New Roman" w:eastAsia="Times New Roman" w:hAnsi="Times New Roman" w:cs="Times New Roman"/>
          <w:sz w:val="24"/>
          <w:szCs w:val="24"/>
          <w:lang w:eastAsia="en-IN"/>
        </w:rPr>
        <w:t xml:space="preserve">) are </w:t>
      </w:r>
      <w:r w:rsidR="007F3641" w:rsidRPr="00A9586D">
        <w:rPr>
          <w:rFonts w:ascii="Times New Roman" w:eastAsia="Times New Roman" w:hAnsi="Times New Roman" w:cs="Times New Roman"/>
          <w:color w:val="000000" w:themeColor="text1"/>
          <w:sz w:val="24"/>
          <w:szCs w:val="24"/>
          <w:lang w:eastAsia="en-IN"/>
        </w:rPr>
        <w:t>categorized as Schedule I of the Wildlife Protection Act (1972</w:t>
      </w:r>
      <w:r w:rsidR="00A9586D">
        <w:rPr>
          <w:rFonts w:ascii="Times New Roman" w:eastAsia="Times New Roman" w:hAnsi="Times New Roman" w:cs="Times New Roman"/>
          <w:color w:val="000000" w:themeColor="text1"/>
          <w:sz w:val="24"/>
          <w:szCs w:val="24"/>
          <w:lang w:eastAsia="en-IN"/>
        </w:rPr>
        <w:t>)</w:t>
      </w:r>
      <w:r w:rsidRPr="00A9586D">
        <w:rPr>
          <w:rFonts w:ascii="Times New Roman" w:eastAsia="Times New Roman" w:hAnsi="Times New Roman" w:cs="Times New Roman"/>
          <w:color w:val="000000" w:themeColor="text1"/>
          <w:sz w:val="24"/>
          <w:szCs w:val="24"/>
          <w:lang w:eastAsia="en-IN"/>
        </w:rPr>
        <w:t>.</w:t>
      </w:r>
    </w:p>
    <w:p w14:paraId="71D376FA" w14:textId="77777777" w:rsidR="00B41A3B" w:rsidRDefault="00AF3908" w:rsidP="00B41A3B">
      <w:pPr>
        <w:spacing w:line="360" w:lineRule="auto"/>
        <w:ind w:right="-472"/>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        </w:t>
      </w:r>
      <w:r w:rsidR="007F3641" w:rsidRPr="007F3641">
        <w:rPr>
          <w:rFonts w:ascii="Times New Roman" w:eastAsia="Times New Roman" w:hAnsi="Times New Roman" w:cs="Times New Roman"/>
          <w:sz w:val="24"/>
          <w:szCs w:val="24"/>
          <w:lang w:eastAsia="en-IN"/>
        </w:rPr>
        <w:t xml:space="preserve"> </w:t>
      </w:r>
      <w:r w:rsidR="007F3641" w:rsidRPr="007F3641">
        <w:rPr>
          <w:rFonts w:ascii="Times New Roman" w:hAnsi="Times New Roman" w:cs="Times New Roman"/>
          <w:sz w:val="24"/>
          <w:szCs w:val="24"/>
        </w:rPr>
        <w:t xml:space="preserve">Biswas </w:t>
      </w:r>
      <w:r w:rsidR="007F3641" w:rsidRPr="007F3641">
        <w:rPr>
          <w:rFonts w:ascii="Times New Roman" w:hAnsi="Times New Roman" w:cs="Times New Roman"/>
          <w:i/>
          <w:sz w:val="24"/>
          <w:szCs w:val="24"/>
        </w:rPr>
        <w:t>et al.,</w:t>
      </w:r>
      <w:r w:rsidR="007F3641" w:rsidRPr="007F3641">
        <w:rPr>
          <w:rFonts w:ascii="Times New Roman" w:hAnsi="Times New Roman" w:cs="Times New Roman"/>
          <w:sz w:val="24"/>
          <w:szCs w:val="24"/>
        </w:rPr>
        <w:t xml:space="preserve"> (2025</w:t>
      </w:r>
      <w:r>
        <w:rPr>
          <w:rFonts w:ascii="Times New Roman" w:hAnsi="Times New Roman" w:cs="Times New Roman"/>
          <w:sz w:val="24"/>
          <w:szCs w:val="24"/>
        </w:rPr>
        <w:t xml:space="preserve">) </w:t>
      </w:r>
      <w:r w:rsidRPr="007F3641">
        <w:rPr>
          <w:rFonts w:ascii="Times New Roman" w:hAnsi="Times New Roman" w:cs="Times New Roman"/>
          <w:sz w:val="24"/>
          <w:szCs w:val="24"/>
        </w:rPr>
        <w:t>recorded</w:t>
      </w:r>
      <w:r w:rsidR="007F3641" w:rsidRPr="007F3641">
        <w:rPr>
          <w:rFonts w:ascii="Times New Roman" w:hAnsi="Times New Roman" w:cs="Times New Roman"/>
          <w:sz w:val="24"/>
          <w:szCs w:val="24"/>
        </w:rPr>
        <w:t xml:space="preserve"> 56 avian species, of which 55.35% species primarily inhabit water body peripheral terrestrial zone, while 28.57% prefer to forage in swampy zones around the edge of the water body.   Only 16.07% of bird species were recorded in open water bodies. The study also stratified 85.74% of the bird species as residents and 14.28% as migrants. Network mapping also showed that omnivores were the most prevalent (41.07%) while insectivores (16.07%) and herbivores (10.07%) were less common in and around wet-landscape of </w:t>
      </w:r>
      <w:proofErr w:type="spellStart"/>
      <w:r w:rsidR="007F3641" w:rsidRPr="007F3641">
        <w:rPr>
          <w:rFonts w:ascii="Times New Roman" w:hAnsi="Times New Roman" w:cs="Times New Roman"/>
          <w:sz w:val="24"/>
          <w:szCs w:val="24"/>
        </w:rPr>
        <w:t>Rudrasagar</w:t>
      </w:r>
      <w:proofErr w:type="spellEnd"/>
      <w:r w:rsidR="007F3641" w:rsidRPr="007F3641">
        <w:rPr>
          <w:rFonts w:ascii="Times New Roman" w:hAnsi="Times New Roman" w:cs="Times New Roman"/>
          <w:sz w:val="24"/>
          <w:szCs w:val="24"/>
        </w:rPr>
        <w:t xml:space="preserve"> Lake. It is an Indian Ramsar site.</w:t>
      </w:r>
      <w:r w:rsidR="001D4E79" w:rsidRPr="001D4E79">
        <w:t xml:space="preserve"> </w:t>
      </w:r>
      <w:r w:rsidR="001D4E79">
        <w:t xml:space="preserve">Imran </w:t>
      </w:r>
      <w:proofErr w:type="gramStart"/>
      <w:r w:rsidR="001D4E79" w:rsidRPr="001C554A">
        <w:rPr>
          <w:i/>
        </w:rPr>
        <w:t>et</w:t>
      </w:r>
      <w:r w:rsidR="001D4E79">
        <w:rPr>
          <w:i/>
        </w:rPr>
        <w:t xml:space="preserve"> </w:t>
      </w:r>
      <w:r w:rsidR="001D4E79" w:rsidRPr="001C554A">
        <w:rPr>
          <w:i/>
        </w:rPr>
        <w:t>al</w:t>
      </w:r>
      <w:r w:rsidR="001D4E79">
        <w:t>.,(</w:t>
      </w:r>
      <w:proofErr w:type="gramEnd"/>
      <w:r w:rsidR="001D4E79">
        <w:t xml:space="preserve">2025) </w:t>
      </w:r>
      <w:r w:rsidR="001D4E79" w:rsidRPr="001C554A">
        <w:t xml:space="preserve"> </w:t>
      </w:r>
      <w:r w:rsidR="001D4E79">
        <w:t>reported 81 bird species, belonging to 18 orders and 45 families in the</w:t>
      </w:r>
      <w:r w:rsidR="001D4E79" w:rsidRPr="001C554A">
        <w:t xml:space="preserve"> </w:t>
      </w:r>
      <w:r w:rsidR="001D4E79">
        <w:t xml:space="preserve">Central University of South Bihar. </w:t>
      </w:r>
    </w:p>
    <w:p w14:paraId="58883BB2" w14:textId="77777777" w:rsidR="00D27968" w:rsidRPr="00D27968" w:rsidRDefault="00B41A3B" w:rsidP="00B41A3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w:t>
      </w:r>
      <w:r w:rsidR="007F3641" w:rsidRPr="00F56725">
        <w:rPr>
          <w:rFonts w:ascii="Times New Roman" w:eastAsia="Times New Roman" w:hAnsi="Times New Roman" w:cs="Times New Roman"/>
          <w:sz w:val="24"/>
          <w:szCs w:val="24"/>
          <w:lang w:eastAsia="en-IN"/>
        </w:rPr>
        <w:t xml:space="preserve"> Ali </w:t>
      </w:r>
      <w:r w:rsidR="007F3641" w:rsidRPr="00F56725">
        <w:rPr>
          <w:rFonts w:ascii="Times New Roman" w:eastAsia="Times New Roman" w:hAnsi="Times New Roman" w:cs="Times New Roman"/>
          <w:i/>
          <w:sz w:val="24"/>
          <w:szCs w:val="24"/>
          <w:lang w:eastAsia="en-IN"/>
        </w:rPr>
        <w:t>et al.,</w:t>
      </w:r>
      <w:r w:rsidR="007F3641" w:rsidRPr="00F56725">
        <w:rPr>
          <w:rFonts w:ascii="Times New Roman" w:eastAsia="Times New Roman" w:hAnsi="Times New Roman" w:cs="Times New Roman"/>
          <w:sz w:val="24"/>
          <w:szCs w:val="24"/>
          <w:lang w:eastAsia="en-IN"/>
        </w:rPr>
        <w:t xml:space="preserve"> (2025</w:t>
      </w:r>
      <w:r w:rsidR="00F56725" w:rsidRPr="00F56725">
        <w:rPr>
          <w:rFonts w:ascii="Times New Roman" w:eastAsia="Times New Roman" w:hAnsi="Times New Roman" w:cs="Times New Roman"/>
          <w:sz w:val="24"/>
          <w:szCs w:val="24"/>
          <w:lang w:eastAsia="en-IN"/>
        </w:rPr>
        <w:t>) documented</w:t>
      </w:r>
      <w:r w:rsidR="007F3641" w:rsidRPr="00F56725">
        <w:rPr>
          <w:rFonts w:ascii="Times New Roman" w:eastAsia="Times New Roman" w:hAnsi="Times New Roman" w:cs="Times New Roman"/>
          <w:i/>
          <w:sz w:val="24"/>
          <w:szCs w:val="24"/>
          <w:lang w:eastAsia="en-IN"/>
        </w:rPr>
        <w:t xml:space="preserve"> </w:t>
      </w:r>
      <w:r w:rsidR="007F3641" w:rsidRPr="00F56725">
        <w:rPr>
          <w:rFonts w:ascii="Times New Roman" w:eastAsia="Times New Roman" w:hAnsi="Times New Roman" w:cs="Times New Roman"/>
          <w:sz w:val="24"/>
          <w:szCs w:val="24"/>
          <w:lang w:eastAsia="en-IN"/>
        </w:rPr>
        <w:t>fifty species in wetland habitat and 40 in built-up area</w:t>
      </w:r>
      <w:r w:rsidR="00F56725" w:rsidRPr="00F56725">
        <w:rPr>
          <w:rFonts w:ascii="Times New Roman" w:eastAsia="Times New Roman" w:hAnsi="Times New Roman" w:cs="Times New Roman"/>
          <w:sz w:val="24"/>
          <w:szCs w:val="24"/>
          <w:lang w:eastAsia="en-IN"/>
        </w:rPr>
        <w:t xml:space="preserve">s </w:t>
      </w:r>
      <w:r w:rsidR="007F3641" w:rsidRPr="00F56725">
        <w:rPr>
          <w:rFonts w:ascii="Times New Roman" w:eastAsia="Times New Roman" w:hAnsi="Times New Roman" w:cs="Times New Roman"/>
          <w:sz w:val="24"/>
          <w:szCs w:val="24"/>
          <w:lang w:eastAsia="en-IN"/>
        </w:rPr>
        <w:t>with 15 species occurring in both habitats. About 73 species are classified as ‘Least Concern’, and two as ‘Near Threatened’ in the all India Institute of Medical Sciences, G</w:t>
      </w:r>
      <w:r w:rsidR="00F56725">
        <w:rPr>
          <w:rFonts w:ascii="Times New Roman" w:eastAsia="Times New Roman" w:hAnsi="Times New Roman" w:cs="Times New Roman"/>
          <w:sz w:val="24"/>
          <w:szCs w:val="24"/>
          <w:lang w:eastAsia="en-IN"/>
        </w:rPr>
        <w:t xml:space="preserve">uwahati, Assam, India. </w:t>
      </w:r>
      <w:r w:rsidR="00F56725" w:rsidRPr="00F56725">
        <w:rPr>
          <w:rFonts w:ascii="Times New Roman" w:eastAsia="Times New Roman" w:hAnsi="Times New Roman" w:cs="Times New Roman"/>
          <w:color w:val="000000" w:themeColor="text1"/>
          <w:sz w:val="24"/>
          <w:szCs w:val="24"/>
          <w:lang w:eastAsia="en-IN"/>
        </w:rPr>
        <w:t xml:space="preserve">Shome </w:t>
      </w:r>
      <w:r w:rsidR="00F56725" w:rsidRPr="00F56725">
        <w:rPr>
          <w:rFonts w:ascii="Times New Roman" w:eastAsia="Times New Roman" w:hAnsi="Times New Roman" w:cs="Times New Roman"/>
          <w:i/>
          <w:iCs/>
          <w:color w:val="000000" w:themeColor="text1"/>
          <w:sz w:val="24"/>
          <w:szCs w:val="24"/>
          <w:lang w:eastAsia="en-IN"/>
        </w:rPr>
        <w:t xml:space="preserve">et al., </w:t>
      </w:r>
      <w:r w:rsidR="00F56725" w:rsidRPr="00F56725">
        <w:rPr>
          <w:rFonts w:ascii="Times New Roman" w:eastAsia="Times New Roman" w:hAnsi="Times New Roman" w:cs="Times New Roman"/>
          <w:sz w:val="24"/>
          <w:szCs w:val="24"/>
          <w:lang w:eastAsia="en-IN"/>
        </w:rPr>
        <w:t>(2025) observed 260 avian species u</w:t>
      </w:r>
      <w:r w:rsidR="00F56725">
        <w:rPr>
          <w:rFonts w:ascii="Times New Roman" w:eastAsia="Times New Roman" w:hAnsi="Times New Roman" w:cs="Times New Roman"/>
          <w:sz w:val="24"/>
          <w:szCs w:val="24"/>
          <w:lang w:eastAsia="en-IN"/>
        </w:rPr>
        <w:t>nder 20 orders and 62 families. No</w:t>
      </w:r>
      <w:r w:rsidR="00F56725" w:rsidRPr="00F56725">
        <w:rPr>
          <w:rFonts w:ascii="Times New Roman" w:eastAsia="Times New Roman" w:hAnsi="Times New Roman" w:cs="Times New Roman"/>
          <w:sz w:val="24"/>
          <w:szCs w:val="24"/>
          <w:lang w:eastAsia="en-IN"/>
        </w:rPr>
        <w:t xml:space="preserve">n-passerine bird species (167species, 64.23%) especially wetland specialist birds were dominant in this </w:t>
      </w:r>
      <w:r w:rsidR="00F56725">
        <w:rPr>
          <w:rFonts w:ascii="Times New Roman" w:eastAsia="Times New Roman" w:hAnsi="Times New Roman" w:cs="Times New Roman"/>
          <w:sz w:val="24"/>
          <w:szCs w:val="24"/>
          <w:lang w:eastAsia="en-IN"/>
        </w:rPr>
        <w:t>area.</w:t>
      </w:r>
      <w:r w:rsidR="00F56725" w:rsidRPr="00F56725">
        <w:rPr>
          <w:rFonts w:ascii="Times New Roman" w:eastAsia="Times New Roman" w:hAnsi="Times New Roman" w:cs="Times New Roman"/>
          <w:sz w:val="24"/>
          <w:szCs w:val="24"/>
          <w:lang w:eastAsia="en-IN"/>
        </w:rPr>
        <w:t xml:space="preserve"> From the study area, 98 (37.69%</w:t>
      </w:r>
      <w:r w:rsidR="00F56725">
        <w:rPr>
          <w:rFonts w:ascii="Times New Roman" w:eastAsia="Times New Roman" w:hAnsi="Times New Roman" w:cs="Times New Roman"/>
          <w:sz w:val="24"/>
          <w:szCs w:val="24"/>
          <w:lang w:eastAsia="en-IN"/>
        </w:rPr>
        <w:t xml:space="preserve">) </w:t>
      </w:r>
      <w:r w:rsidR="00F56725" w:rsidRPr="00F56725">
        <w:rPr>
          <w:rFonts w:ascii="Times New Roman" w:eastAsia="Times New Roman" w:hAnsi="Times New Roman" w:cs="Times New Roman"/>
          <w:sz w:val="24"/>
          <w:szCs w:val="24"/>
          <w:lang w:eastAsia="en-IN"/>
        </w:rPr>
        <w:t>migratory bird species were observed in the Ganges Flood plain of Bangladesh.</w:t>
      </w:r>
      <w:r w:rsidR="00A94C9C">
        <w:rPr>
          <w:rFonts w:ascii="Times New Roman" w:hAnsi="Times New Roman" w:cs="Times New Roman"/>
          <w:sz w:val="28"/>
          <w:szCs w:val="28"/>
        </w:rPr>
        <w:t xml:space="preserve"> </w:t>
      </w:r>
      <w:r w:rsidR="00A94C9C" w:rsidRPr="00AD5C4F">
        <w:rPr>
          <w:rFonts w:ascii="Times New Roman" w:hAnsi="Times New Roman" w:cs="Times New Roman"/>
          <w:sz w:val="24"/>
          <w:szCs w:val="24"/>
        </w:rPr>
        <w:t xml:space="preserve">Bhardwaj </w:t>
      </w:r>
      <w:r w:rsidR="00A94C9C" w:rsidRPr="00AD5C4F">
        <w:rPr>
          <w:rFonts w:ascii="Times New Roman" w:hAnsi="Times New Roman" w:cs="Times New Roman"/>
          <w:i/>
          <w:sz w:val="24"/>
          <w:szCs w:val="24"/>
        </w:rPr>
        <w:t>et al</w:t>
      </w:r>
      <w:r w:rsidR="00A94C9C" w:rsidRPr="00AD5C4F">
        <w:rPr>
          <w:rFonts w:ascii="Times New Roman" w:hAnsi="Times New Roman" w:cs="Times New Roman"/>
          <w:sz w:val="24"/>
          <w:szCs w:val="24"/>
        </w:rPr>
        <w:t>., (202</w:t>
      </w:r>
      <w:r w:rsidR="00A94C9C">
        <w:rPr>
          <w:rFonts w:ascii="Times New Roman" w:hAnsi="Times New Roman" w:cs="Times New Roman"/>
          <w:sz w:val="24"/>
          <w:szCs w:val="24"/>
        </w:rPr>
        <w:t>5)</w:t>
      </w:r>
      <w:r w:rsidR="00A94C9C" w:rsidRPr="00AD5C4F">
        <w:rPr>
          <w:rFonts w:ascii="Times New Roman" w:hAnsi="Times New Roman" w:cs="Times New Roman"/>
          <w:sz w:val="24"/>
          <w:szCs w:val="24"/>
        </w:rPr>
        <w:t xml:space="preserve"> identified 30 species of birds belonging to 9 orders with 23 families</w:t>
      </w:r>
      <w:r w:rsidR="00A94C9C" w:rsidRPr="00960009">
        <w:rPr>
          <w:rFonts w:ascii="Times New Roman" w:hAnsi="Times New Roman" w:cs="Times New Roman"/>
          <w:sz w:val="24"/>
          <w:szCs w:val="24"/>
        </w:rPr>
        <w:t>. Commonly observed species included the Hima</w:t>
      </w:r>
      <w:r w:rsidR="00A94C9C">
        <w:rPr>
          <w:rFonts w:ascii="Times New Roman" w:hAnsi="Times New Roman" w:cs="Times New Roman"/>
          <w:sz w:val="24"/>
          <w:szCs w:val="24"/>
        </w:rPr>
        <w:t>layan bulbul, Red-vented bulbul,</w:t>
      </w:r>
      <w:r w:rsidR="00A94C9C" w:rsidRPr="00960009">
        <w:rPr>
          <w:rFonts w:ascii="Times New Roman" w:hAnsi="Times New Roman" w:cs="Times New Roman"/>
          <w:sz w:val="24"/>
          <w:szCs w:val="24"/>
        </w:rPr>
        <w:t xml:space="preserve"> House crow </w:t>
      </w:r>
      <w:r w:rsidR="00A94C9C" w:rsidRPr="00AD5C4F">
        <w:rPr>
          <w:rFonts w:ascii="Times New Roman" w:hAnsi="Times New Roman" w:cs="Times New Roman"/>
          <w:sz w:val="24"/>
          <w:szCs w:val="24"/>
        </w:rPr>
        <w:t>and Laughing dove from</w:t>
      </w:r>
      <w:r w:rsidR="00D27968">
        <w:rPr>
          <w:rFonts w:ascii="Times New Roman" w:hAnsi="Times New Roman" w:cs="Times New Roman"/>
          <w:sz w:val="24"/>
          <w:szCs w:val="24"/>
        </w:rPr>
        <w:t xml:space="preserve"> the Foothills of the </w:t>
      </w:r>
      <w:proofErr w:type="spellStart"/>
      <w:r w:rsidR="00D27968">
        <w:rPr>
          <w:rFonts w:ascii="Times New Roman" w:hAnsi="Times New Roman" w:cs="Times New Roman"/>
          <w:sz w:val="24"/>
          <w:szCs w:val="24"/>
        </w:rPr>
        <w:t>Shivaliks</w:t>
      </w:r>
      <w:proofErr w:type="spellEnd"/>
      <w:r w:rsidR="00D27968">
        <w:rPr>
          <w:rFonts w:ascii="Times New Roman" w:hAnsi="Times New Roman" w:cs="Times New Roman"/>
          <w:sz w:val="24"/>
          <w:szCs w:val="24"/>
        </w:rPr>
        <w:t>.</w:t>
      </w:r>
      <w:r w:rsidR="00A94C9C">
        <w:rPr>
          <w:rFonts w:ascii="Times New Roman" w:hAnsi="Times New Roman" w:cs="Times New Roman"/>
          <w:sz w:val="24"/>
          <w:szCs w:val="24"/>
        </w:rPr>
        <w:t xml:space="preserve"> </w:t>
      </w:r>
      <w:r w:rsidR="00D27968" w:rsidRPr="00230DEF">
        <w:rPr>
          <w:rFonts w:ascii="Times New Roman" w:hAnsi="Times New Roman" w:cs="Times New Roman"/>
          <w:sz w:val="24"/>
          <w:szCs w:val="24"/>
        </w:rPr>
        <w:t xml:space="preserve">Aswathi </w:t>
      </w:r>
      <w:r w:rsidR="00D27968" w:rsidRPr="00230DEF">
        <w:rPr>
          <w:rFonts w:ascii="Times New Roman" w:hAnsi="Times New Roman" w:cs="Times New Roman"/>
          <w:i/>
          <w:sz w:val="24"/>
          <w:szCs w:val="24"/>
        </w:rPr>
        <w:t>et al.,</w:t>
      </w:r>
      <w:r w:rsidR="00D27968" w:rsidRPr="00230DEF">
        <w:rPr>
          <w:rFonts w:ascii="Times New Roman" w:hAnsi="Times New Roman" w:cs="Times New Roman"/>
          <w:sz w:val="24"/>
          <w:szCs w:val="24"/>
        </w:rPr>
        <w:t xml:space="preserve"> (2025) documented 525 birds under 33 families were observed in the wetland in </w:t>
      </w:r>
      <w:proofErr w:type="spellStart"/>
      <w:r w:rsidR="00D27968" w:rsidRPr="00230DEF">
        <w:rPr>
          <w:rFonts w:ascii="Times New Roman" w:hAnsi="Times New Roman" w:cs="Times New Roman"/>
          <w:sz w:val="24"/>
          <w:szCs w:val="24"/>
        </w:rPr>
        <w:t>Ayanchery</w:t>
      </w:r>
      <w:proofErr w:type="spellEnd"/>
      <w:r w:rsidR="00D27968" w:rsidRPr="00230DEF">
        <w:rPr>
          <w:rFonts w:ascii="Times New Roman" w:hAnsi="Times New Roman" w:cs="Times New Roman"/>
          <w:sz w:val="24"/>
          <w:szCs w:val="24"/>
        </w:rPr>
        <w:t>, Kozhikode, Kerala. Of these 22 species were exclusively water birds and 39 species used both wetland and upland habitats. Among 61 bird species recorded, a total of 59 species were Least Concern and two were Near Threatened.</w:t>
      </w:r>
      <w:r w:rsidR="00D27968" w:rsidRPr="00D27968">
        <w:t xml:space="preserve"> </w:t>
      </w:r>
      <w:r w:rsidR="00D27968" w:rsidRPr="00D27968">
        <w:rPr>
          <w:rFonts w:ascii="Times New Roman" w:hAnsi="Times New Roman" w:cs="Times New Roman"/>
          <w:sz w:val="24"/>
          <w:szCs w:val="24"/>
        </w:rPr>
        <w:t xml:space="preserve">Khan </w:t>
      </w:r>
      <w:r w:rsidR="00D27968" w:rsidRPr="00D27968">
        <w:rPr>
          <w:rFonts w:ascii="Times New Roman" w:hAnsi="Times New Roman" w:cs="Times New Roman"/>
          <w:i/>
          <w:sz w:val="24"/>
          <w:szCs w:val="24"/>
        </w:rPr>
        <w:t>et al</w:t>
      </w:r>
      <w:r w:rsidR="00D27968" w:rsidRPr="00D27968">
        <w:rPr>
          <w:rFonts w:ascii="Times New Roman" w:hAnsi="Times New Roman" w:cs="Times New Roman"/>
          <w:sz w:val="24"/>
          <w:szCs w:val="24"/>
        </w:rPr>
        <w:t>., (2025) documented 70 species of birds, including 52 resident species, 13 are residential migratory species, 03 are migratory and 01 is residential breeding across Different</w:t>
      </w:r>
      <w:r w:rsidR="0012396C">
        <w:rPr>
          <w:rFonts w:ascii="Times New Roman" w:hAnsi="Times New Roman" w:cs="Times New Roman"/>
          <w:sz w:val="24"/>
          <w:szCs w:val="24"/>
        </w:rPr>
        <w:t xml:space="preserve"> Habitat Types in Chittaranjan, </w:t>
      </w:r>
      <w:r w:rsidR="00D27968" w:rsidRPr="00D27968">
        <w:rPr>
          <w:rFonts w:ascii="Times New Roman" w:hAnsi="Times New Roman" w:cs="Times New Roman"/>
          <w:sz w:val="24"/>
          <w:szCs w:val="24"/>
        </w:rPr>
        <w:t>West Bengal.</w:t>
      </w:r>
    </w:p>
    <w:p w14:paraId="7D6704A3" w14:textId="77777777" w:rsidR="00A94C9C" w:rsidRPr="00D27968" w:rsidRDefault="00A94C9C" w:rsidP="00B41A3B">
      <w:pPr>
        <w:spacing w:line="360" w:lineRule="auto"/>
        <w:ind w:right="-472"/>
        <w:jc w:val="both"/>
        <w:rPr>
          <w:rFonts w:ascii="Times New Roman" w:hAnsi="Times New Roman" w:cs="Times New Roman"/>
          <w:sz w:val="24"/>
          <w:szCs w:val="24"/>
        </w:rPr>
      </w:pPr>
      <w:r w:rsidRPr="00D27968">
        <w:rPr>
          <w:rFonts w:ascii="Times New Roman" w:hAnsi="Times New Roman" w:cs="Times New Roman"/>
          <w:sz w:val="24"/>
          <w:szCs w:val="24"/>
        </w:rPr>
        <w:t xml:space="preserve"> </w:t>
      </w:r>
    </w:p>
    <w:p w14:paraId="7429CD69" w14:textId="77777777" w:rsidR="00A17735" w:rsidRPr="00DB031D" w:rsidRDefault="00F56725" w:rsidP="00DB031D">
      <w:pPr>
        <w:tabs>
          <w:tab w:val="left" w:pos="6379"/>
        </w:tabs>
        <w:spacing w:line="360" w:lineRule="auto"/>
        <w:ind w:right="-188"/>
        <w:jc w:val="both"/>
        <w:rPr>
          <w:rFonts w:ascii="Times New Roman" w:hAnsi="Times New Roman" w:cs="Times New Roman"/>
          <w:sz w:val="24"/>
          <w:szCs w:val="24"/>
        </w:rPr>
      </w:pPr>
      <w:r w:rsidRPr="00130C7F">
        <w:rPr>
          <w:rFonts w:ascii="Times New Roman" w:hAnsi="Times New Roman" w:cs="Times New Roman"/>
          <w:sz w:val="28"/>
          <w:szCs w:val="28"/>
        </w:rPr>
        <w:t xml:space="preserve">  </w:t>
      </w:r>
      <w:r w:rsidR="00FE1DB5" w:rsidRPr="00FE1DB5">
        <w:rPr>
          <w:rFonts w:ascii="Times New Roman" w:eastAsia="Times New Roman" w:hAnsi="Times New Roman" w:cs="Times New Roman"/>
          <w:b/>
          <w:bCs/>
          <w:sz w:val="28"/>
          <w:szCs w:val="28"/>
          <w:lang w:eastAsia="en-IN"/>
        </w:rPr>
        <w:t>Conclusion</w:t>
      </w:r>
    </w:p>
    <w:p w14:paraId="02BA1A14" w14:textId="77777777" w:rsidR="00FE1DB5" w:rsidRPr="00A17735" w:rsidRDefault="00A17735" w:rsidP="00B41A3B">
      <w:pPr>
        <w:spacing w:before="100" w:beforeAutospacing="1" w:after="100" w:afterAutospacing="1" w:line="360" w:lineRule="auto"/>
        <w:ind w:right="-330"/>
        <w:jc w:val="both"/>
        <w:outlineLvl w:val="2"/>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lastRenderedPageBreak/>
        <w:t xml:space="preserve">    </w:t>
      </w:r>
      <w:r w:rsidR="0012396C">
        <w:rPr>
          <w:rFonts w:ascii="Times New Roman" w:eastAsia="Times New Roman" w:hAnsi="Times New Roman" w:cs="Times New Roman"/>
          <w:b/>
          <w:bCs/>
          <w:sz w:val="28"/>
          <w:szCs w:val="28"/>
          <w:lang w:eastAsia="en-IN"/>
        </w:rPr>
        <w:t xml:space="preserve">   </w:t>
      </w:r>
      <w:r w:rsidR="00FE1DB5" w:rsidRPr="002B1BB7">
        <w:rPr>
          <w:rFonts w:ascii="Times New Roman" w:eastAsia="Times New Roman" w:hAnsi="Times New Roman" w:cs="Times New Roman"/>
          <w:sz w:val="24"/>
          <w:szCs w:val="24"/>
          <w:lang w:eastAsia="en-IN"/>
        </w:rPr>
        <w:t>The review of existing studies highlights the rich diversity of aquatic avifauna in India’s freshwater ecosystems. Many species depend on these habitats for survival, making their conservation a priority. However, factors such as habitat destruction, pollution, and climate change are threatening bird populations. Conservation efforts should focus on long-term monitoring, habitat restoration, and policy implementation to protect these crucial ecosystems. Future research should aim at filling knowledge gaps, assessing population trends, and implementing sustainable conservation measures to preserve India’s avian biodiversity.</w:t>
      </w:r>
    </w:p>
    <w:p w14:paraId="38871827" w14:textId="77777777" w:rsidR="00FE1DB5" w:rsidRPr="002B1BB7" w:rsidRDefault="00FE1DB5" w:rsidP="00B41A3B">
      <w:pPr>
        <w:autoSpaceDE w:val="0"/>
        <w:autoSpaceDN w:val="0"/>
        <w:adjustRightInd w:val="0"/>
        <w:spacing w:after="0" w:line="360" w:lineRule="auto"/>
        <w:ind w:right="-330"/>
        <w:jc w:val="both"/>
        <w:rPr>
          <w:rFonts w:ascii="Times New Roman" w:hAnsi="Times New Roman" w:cs="Times New Roman"/>
          <w:color w:val="222222"/>
          <w:sz w:val="24"/>
          <w:szCs w:val="24"/>
          <w:shd w:val="clear" w:color="auto" w:fill="FFFFFF"/>
        </w:rPr>
      </w:pPr>
    </w:p>
    <w:p w14:paraId="722444F8" w14:textId="77777777" w:rsidR="00B41A3B" w:rsidRDefault="00B41A3B" w:rsidP="00A5561C">
      <w:pPr>
        <w:spacing w:before="100" w:beforeAutospacing="1" w:after="100" w:afterAutospacing="1" w:line="360" w:lineRule="auto"/>
        <w:jc w:val="both"/>
        <w:rPr>
          <w:rFonts w:ascii="Times New Roman" w:hAnsi="Times New Roman" w:cs="Times New Roman"/>
          <w:b/>
          <w:color w:val="000000"/>
          <w:sz w:val="28"/>
          <w:szCs w:val="28"/>
        </w:rPr>
      </w:pPr>
      <w:bookmarkStart w:id="0" w:name="_GoBack"/>
      <w:bookmarkEnd w:id="0"/>
    </w:p>
    <w:p w14:paraId="7476E1AA" w14:textId="77777777" w:rsidR="00B620FF" w:rsidRPr="00A5561C" w:rsidRDefault="00B620FF" w:rsidP="00A5561C">
      <w:pPr>
        <w:spacing w:before="100" w:beforeAutospacing="1" w:after="100" w:afterAutospacing="1" w:line="360" w:lineRule="auto"/>
        <w:jc w:val="both"/>
        <w:rPr>
          <w:rFonts w:ascii="Times New Roman" w:hAnsi="Times New Roman" w:cs="Times New Roman"/>
          <w:sz w:val="24"/>
          <w:szCs w:val="24"/>
        </w:rPr>
      </w:pPr>
      <w:r w:rsidRPr="00015CEA">
        <w:rPr>
          <w:rFonts w:ascii="Times New Roman" w:hAnsi="Times New Roman" w:cs="Times New Roman"/>
          <w:b/>
          <w:color w:val="000000"/>
          <w:sz w:val="28"/>
          <w:szCs w:val="28"/>
        </w:rPr>
        <w:t>References:</w:t>
      </w:r>
    </w:p>
    <w:p w14:paraId="0FBC3577" w14:textId="1C2C36C6"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Abhishek Bharadwaj, R., and Devi Prasad, A. G. (2021). Studies of avifaunal diversity in </w:t>
      </w:r>
      <w:proofErr w:type="spellStart"/>
      <w:r w:rsidRPr="008A0965">
        <w:rPr>
          <w:rFonts w:ascii="Times New Roman" w:eastAsia="Times New Roman" w:hAnsi="Times New Roman" w:cs="Times New Roman"/>
          <w:sz w:val="24"/>
          <w:szCs w:val="24"/>
          <w:lang w:eastAsia="en-IN"/>
        </w:rPr>
        <w:t>Sasihithlu</w:t>
      </w:r>
      <w:proofErr w:type="spellEnd"/>
      <w:r w:rsidRPr="008A0965">
        <w:rPr>
          <w:rFonts w:ascii="Times New Roman" w:eastAsia="Times New Roman" w:hAnsi="Times New Roman" w:cs="Times New Roman"/>
          <w:sz w:val="24"/>
          <w:szCs w:val="24"/>
          <w:lang w:eastAsia="en-IN"/>
        </w:rPr>
        <w:t xml:space="preserve"> estuary of </w:t>
      </w:r>
      <w:proofErr w:type="spellStart"/>
      <w:r w:rsidRPr="008A0965">
        <w:rPr>
          <w:rFonts w:ascii="Times New Roman" w:eastAsia="Times New Roman" w:hAnsi="Times New Roman" w:cs="Times New Roman"/>
          <w:sz w:val="24"/>
          <w:szCs w:val="24"/>
          <w:lang w:eastAsia="en-IN"/>
        </w:rPr>
        <w:t>Dakshina</w:t>
      </w:r>
      <w:proofErr w:type="spellEnd"/>
      <w:r w:rsidRPr="008A0965">
        <w:rPr>
          <w:rFonts w:ascii="Times New Roman" w:eastAsia="Times New Roman" w:hAnsi="Times New Roman" w:cs="Times New Roman"/>
          <w:sz w:val="24"/>
          <w:szCs w:val="24"/>
          <w:lang w:eastAsia="en-IN"/>
        </w:rPr>
        <w:t xml:space="preserve"> Kannada, Karnataka, India. </w:t>
      </w:r>
      <w:r w:rsidRPr="008A0965">
        <w:rPr>
          <w:rFonts w:ascii="Times New Roman" w:eastAsia="Times New Roman" w:hAnsi="Times New Roman" w:cs="Times New Roman"/>
          <w:i/>
          <w:iCs/>
          <w:sz w:val="24"/>
          <w:szCs w:val="24"/>
          <w:lang w:eastAsia="en-IN"/>
        </w:rPr>
        <w:t>Applied Ecology and Environmental Sciences</w:t>
      </w:r>
      <w:r w:rsidRPr="008A0965">
        <w:rPr>
          <w:rFonts w:ascii="Times New Roman" w:eastAsia="Times New Roman" w:hAnsi="Times New Roman" w:cs="Times New Roman"/>
          <w:sz w:val="24"/>
          <w:szCs w:val="24"/>
          <w:lang w:eastAsia="en-IN"/>
        </w:rPr>
        <w:t>, 9(1), 1–7.</w:t>
      </w:r>
      <w:r w:rsidR="00FD4BAA" w:rsidRPr="00FD4BAA">
        <w:t xml:space="preserve"> </w:t>
      </w:r>
      <w:hyperlink r:id="rId7" w:history="1">
        <w:r w:rsidR="00FD4BAA" w:rsidRPr="00931733">
          <w:rPr>
            <w:rStyle w:val="Hyperlink"/>
            <w:rFonts w:ascii="Times New Roman" w:eastAsia="Times New Roman" w:hAnsi="Times New Roman" w:cs="Times New Roman"/>
            <w:sz w:val="24"/>
            <w:szCs w:val="24"/>
            <w:lang w:eastAsia="en-IN"/>
          </w:rPr>
          <w:t>https://doi.org/10.12691/aees-9-1-1</w:t>
        </w:r>
      </w:hyperlink>
      <w:r w:rsidR="00FD4BAA">
        <w:rPr>
          <w:rFonts w:ascii="Times New Roman" w:eastAsia="Times New Roman" w:hAnsi="Times New Roman" w:cs="Times New Roman"/>
          <w:sz w:val="24"/>
          <w:szCs w:val="24"/>
          <w:lang w:eastAsia="en-IN"/>
        </w:rPr>
        <w:t xml:space="preserve"> </w:t>
      </w:r>
    </w:p>
    <w:p w14:paraId="5FD8043B" w14:textId="0D991EB9" w:rsidR="00FD4BAA" w:rsidRDefault="00B620FF" w:rsidP="00A022B2">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FD4BAA">
        <w:rPr>
          <w:rFonts w:ascii="Times New Roman" w:eastAsia="Times New Roman" w:hAnsi="Times New Roman" w:cs="Times New Roman"/>
          <w:sz w:val="24"/>
          <w:szCs w:val="24"/>
          <w:lang w:eastAsia="en-IN"/>
        </w:rPr>
        <w:t xml:space="preserve">Adhikari, J. N., Bhattarai, B. P., and Thapa, T. B. </w:t>
      </w:r>
      <w:r w:rsidR="00FD4BAA" w:rsidRPr="00FD4BAA">
        <w:rPr>
          <w:rFonts w:ascii="Times New Roman" w:eastAsia="Times New Roman" w:hAnsi="Times New Roman" w:cs="Times New Roman"/>
          <w:sz w:val="24"/>
          <w:szCs w:val="24"/>
          <w:lang w:eastAsia="en-IN"/>
        </w:rPr>
        <w:t xml:space="preserve">(2018). Diversity and conservation threats of water birds in and around </w:t>
      </w:r>
      <w:proofErr w:type="spellStart"/>
      <w:r w:rsidR="00FD4BAA" w:rsidRPr="00FD4BAA">
        <w:rPr>
          <w:rFonts w:ascii="Times New Roman" w:eastAsia="Times New Roman" w:hAnsi="Times New Roman" w:cs="Times New Roman"/>
          <w:sz w:val="24"/>
          <w:szCs w:val="24"/>
          <w:lang w:eastAsia="en-IN"/>
        </w:rPr>
        <w:t>Barandabhar</w:t>
      </w:r>
      <w:proofErr w:type="spellEnd"/>
      <w:r w:rsidR="00FD4BAA" w:rsidRPr="00FD4BAA">
        <w:rPr>
          <w:rFonts w:ascii="Times New Roman" w:eastAsia="Times New Roman" w:hAnsi="Times New Roman" w:cs="Times New Roman"/>
          <w:sz w:val="24"/>
          <w:szCs w:val="24"/>
          <w:lang w:eastAsia="en-IN"/>
        </w:rPr>
        <w:t xml:space="preserve"> corridor forest, Chitwan, Nepal. Journal of Natural History Museum, 30, 164–179. </w:t>
      </w:r>
      <w:hyperlink r:id="rId8" w:history="1">
        <w:r w:rsidR="00FD4BAA" w:rsidRPr="00931733">
          <w:rPr>
            <w:rStyle w:val="Hyperlink"/>
            <w:rFonts w:ascii="Times New Roman" w:eastAsia="Times New Roman" w:hAnsi="Times New Roman" w:cs="Times New Roman"/>
            <w:sz w:val="24"/>
            <w:szCs w:val="24"/>
            <w:lang w:eastAsia="en-IN"/>
          </w:rPr>
          <w:t>https://doi.org/10.3126/jnhm.v30i0.27553</w:t>
        </w:r>
      </w:hyperlink>
    </w:p>
    <w:p w14:paraId="573BEC14" w14:textId="43EE0388" w:rsidR="00605D46" w:rsidRPr="00FD4BAA" w:rsidRDefault="00605D46" w:rsidP="00A022B2">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FD4BAA">
        <w:rPr>
          <w:rFonts w:ascii="Times New Roman" w:eastAsia="Times New Roman" w:hAnsi="Times New Roman" w:cs="Times New Roman"/>
          <w:sz w:val="24"/>
          <w:szCs w:val="24"/>
          <w:lang w:val="pt-BR" w:eastAsia="en-IN"/>
        </w:rPr>
        <w:t xml:space="preserve">Alemayehu, Y., and Sadananda, M. (2025). </w:t>
      </w:r>
      <w:r w:rsidRPr="00FD4BAA">
        <w:rPr>
          <w:rFonts w:ascii="Times New Roman" w:eastAsia="Times New Roman" w:hAnsi="Times New Roman" w:cs="Times New Roman"/>
          <w:sz w:val="24"/>
          <w:szCs w:val="24"/>
          <w:lang w:eastAsia="en-IN"/>
        </w:rPr>
        <w:t>Differential avifaunal diversity and water quality analysis in various sampling sites on Lake Tana in Ethiopia. Israel Journal of Ecology and Evolution, 71(1-2), 14-25.</w:t>
      </w:r>
      <w:r w:rsidR="00FD4BAA" w:rsidRPr="00FD4BAA">
        <w:t xml:space="preserve"> </w:t>
      </w:r>
      <w:r w:rsidR="00FD4BAA" w:rsidRPr="00FD4BAA">
        <w:rPr>
          <w:rFonts w:ascii="Times New Roman" w:eastAsia="Times New Roman" w:hAnsi="Times New Roman" w:cs="Times New Roman"/>
          <w:sz w:val="24"/>
          <w:szCs w:val="24"/>
          <w:lang w:eastAsia="en-IN"/>
        </w:rPr>
        <w:t xml:space="preserve">(2018). Diversity and conservation threats of water birds in and around </w:t>
      </w:r>
      <w:proofErr w:type="spellStart"/>
      <w:r w:rsidR="00FD4BAA" w:rsidRPr="00FD4BAA">
        <w:rPr>
          <w:rFonts w:ascii="Times New Roman" w:eastAsia="Times New Roman" w:hAnsi="Times New Roman" w:cs="Times New Roman"/>
          <w:sz w:val="24"/>
          <w:szCs w:val="24"/>
          <w:lang w:eastAsia="en-IN"/>
        </w:rPr>
        <w:t>Barandabhar</w:t>
      </w:r>
      <w:proofErr w:type="spellEnd"/>
      <w:r w:rsidR="00FD4BAA" w:rsidRPr="00FD4BAA">
        <w:rPr>
          <w:rFonts w:ascii="Times New Roman" w:eastAsia="Times New Roman" w:hAnsi="Times New Roman" w:cs="Times New Roman"/>
          <w:sz w:val="24"/>
          <w:szCs w:val="24"/>
          <w:lang w:eastAsia="en-IN"/>
        </w:rPr>
        <w:t xml:space="preserve"> corridor forest, Chitwan, Nepal. Journal of Natural History Museum, 30, 164–179. </w:t>
      </w:r>
      <w:hyperlink r:id="rId9" w:history="1">
        <w:r w:rsidR="00FD4BAA" w:rsidRPr="00931733">
          <w:rPr>
            <w:rStyle w:val="Hyperlink"/>
            <w:rFonts w:ascii="Times New Roman" w:eastAsia="Times New Roman" w:hAnsi="Times New Roman" w:cs="Times New Roman"/>
            <w:sz w:val="24"/>
            <w:szCs w:val="24"/>
            <w:lang w:eastAsia="en-IN"/>
          </w:rPr>
          <w:t>https://doi.org/10.3126/jnhm.v30i0.27553</w:t>
        </w:r>
      </w:hyperlink>
      <w:r w:rsidR="00FD4BAA">
        <w:rPr>
          <w:rFonts w:ascii="Times New Roman" w:eastAsia="Times New Roman" w:hAnsi="Times New Roman" w:cs="Times New Roman"/>
          <w:sz w:val="24"/>
          <w:szCs w:val="24"/>
          <w:lang w:eastAsia="en-IN"/>
        </w:rPr>
        <w:t xml:space="preserve"> </w:t>
      </w:r>
    </w:p>
    <w:p w14:paraId="30DCA43E" w14:textId="2A298716" w:rsidR="007B09CC" w:rsidRPr="008A0965" w:rsidRDefault="007B09CC"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val="en-US"/>
        </w:rPr>
        <w:t xml:space="preserve">Ali, N., Chetry, V., Singha, P. K., and Boro, M. (2025). Preliminary checklist of avifauna from All India Institute of Medical Sciences, Guwahati, Assam, India. </w:t>
      </w:r>
      <w:r w:rsidRPr="008A0965">
        <w:rPr>
          <w:rFonts w:ascii="Times New Roman" w:eastAsia="Times New Roman" w:hAnsi="Times New Roman" w:cs="Times New Roman"/>
          <w:i/>
          <w:iCs/>
          <w:sz w:val="24"/>
          <w:szCs w:val="24"/>
          <w:lang w:val="en-US"/>
        </w:rPr>
        <w:t>Journal of Threatened Taxa</w:t>
      </w:r>
      <w:r w:rsidRPr="008A0965">
        <w:rPr>
          <w:rFonts w:ascii="Times New Roman" w:eastAsia="Times New Roman" w:hAnsi="Times New Roman" w:cs="Times New Roman"/>
          <w:sz w:val="24"/>
          <w:szCs w:val="24"/>
          <w:lang w:val="en-US"/>
        </w:rPr>
        <w:t xml:space="preserve">, </w:t>
      </w:r>
      <w:r w:rsidRPr="008A0965">
        <w:rPr>
          <w:rFonts w:ascii="Times New Roman" w:eastAsia="Times New Roman" w:hAnsi="Times New Roman" w:cs="Times New Roman"/>
          <w:i/>
          <w:iCs/>
          <w:sz w:val="24"/>
          <w:szCs w:val="24"/>
          <w:lang w:val="en-US"/>
        </w:rPr>
        <w:t>17</w:t>
      </w:r>
      <w:r w:rsidRPr="008A0965">
        <w:rPr>
          <w:rFonts w:ascii="Times New Roman" w:eastAsia="Times New Roman" w:hAnsi="Times New Roman" w:cs="Times New Roman"/>
          <w:sz w:val="24"/>
          <w:szCs w:val="24"/>
          <w:lang w:val="en-US"/>
        </w:rPr>
        <w:t>(3), 26697-26703.</w:t>
      </w:r>
      <w:r w:rsidR="00FD4BAA" w:rsidRPr="00FD4BAA">
        <w:rPr>
          <w:rFonts w:ascii="Times New Roman" w:eastAsia="Times New Roman" w:hAnsi="Times New Roman" w:cs="Times New Roman"/>
          <w:sz w:val="24"/>
          <w:szCs w:val="24"/>
          <w:lang w:val="en-US"/>
        </w:rPr>
        <w:t xml:space="preserve"> </w:t>
      </w:r>
      <w:hyperlink r:id="rId10" w:history="1">
        <w:r w:rsidR="00FD4BAA" w:rsidRPr="00931733">
          <w:rPr>
            <w:rStyle w:val="Hyperlink"/>
            <w:rFonts w:ascii="Times New Roman" w:eastAsia="Times New Roman" w:hAnsi="Times New Roman" w:cs="Times New Roman"/>
            <w:sz w:val="24"/>
            <w:szCs w:val="24"/>
            <w:lang w:val="en-US"/>
          </w:rPr>
          <w:t>https://doi.org/10.11609/jott.9390.17.3.26697-26703</w:t>
        </w:r>
      </w:hyperlink>
      <w:r w:rsidR="00FD4BAA">
        <w:rPr>
          <w:rFonts w:ascii="Times New Roman" w:eastAsia="Times New Roman" w:hAnsi="Times New Roman" w:cs="Times New Roman"/>
          <w:sz w:val="24"/>
          <w:szCs w:val="24"/>
          <w:lang w:val="en-US"/>
        </w:rPr>
        <w:t xml:space="preserve"> </w:t>
      </w:r>
    </w:p>
    <w:p w14:paraId="1B95A45C" w14:textId="39A193E3" w:rsidR="008A1E79" w:rsidRPr="008A0965" w:rsidRDefault="00605D46"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rPr>
        <w:t xml:space="preserve">Aloysius, </w:t>
      </w:r>
      <w:proofErr w:type="gramStart"/>
      <w:r w:rsidRPr="008A0965">
        <w:rPr>
          <w:rFonts w:ascii="Times New Roman" w:hAnsi="Times New Roman" w:cs="Times New Roman"/>
          <w:sz w:val="24"/>
          <w:szCs w:val="24"/>
        </w:rPr>
        <w:t>N.,</w:t>
      </w:r>
      <w:proofErr w:type="spellStart"/>
      <w:r w:rsidRPr="008A0965">
        <w:rPr>
          <w:rFonts w:ascii="Times New Roman" w:hAnsi="Times New Roman" w:cs="Times New Roman"/>
          <w:sz w:val="24"/>
          <w:szCs w:val="24"/>
        </w:rPr>
        <w:t>Madhushanka</w:t>
      </w:r>
      <w:proofErr w:type="spellEnd"/>
      <w:proofErr w:type="gramEnd"/>
      <w:r w:rsidRPr="008A0965">
        <w:rPr>
          <w:rFonts w:ascii="Times New Roman" w:hAnsi="Times New Roman" w:cs="Times New Roman"/>
          <w:sz w:val="24"/>
          <w:szCs w:val="24"/>
        </w:rPr>
        <w:t xml:space="preserve">, </w:t>
      </w:r>
      <w:r w:rsidR="008A1E79" w:rsidRPr="008A0965">
        <w:rPr>
          <w:rFonts w:ascii="Times New Roman" w:hAnsi="Times New Roman" w:cs="Times New Roman"/>
          <w:sz w:val="24"/>
          <w:szCs w:val="24"/>
        </w:rPr>
        <w:t xml:space="preserve">S., and </w:t>
      </w:r>
      <w:proofErr w:type="spellStart"/>
      <w:r w:rsidR="008A1E79" w:rsidRPr="008A0965">
        <w:rPr>
          <w:rFonts w:ascii="Times New Roman" w:hAnsi="Times New Roman" w:cs="Times New Roman"/>
          <w:sz w:val="24"/>
          <w:szCs w:val="24"/>
        </w:rPr>
        <w:t>Chandrika,C</w:t>
      </w:r>
      <w:proofErr w:type="spellEnd"/>
      <w:r w:rsidR="008A1E79" w:rsidRPr="008A0965">
        <w:rPr>
          <w:rFonts w:ascii="Times New Roman" w:hAnsi="Times New Roman" w:cs="Times New Roman"/>
          <w:sz w:val="24"/>
          <w:szCs w:val="24"/>
        </w:rPr>
        <w:t>.</w:t>
      </w:r>
      <w:r w:rsidRPr="008A0965">
        <w:rPr>
          <w:rFonts w:ascii="Times New Roman" w:hAnsi="Times New Roman" w:cs="Times New Roman"/>
          <w:sz w:val="24"/>
          <w:szCs w:val="24"/>
        </w:rPr>
        <w:t>(2023).</w:t>
      </w:r>
      <w:r w:rsidR="008A1E79" w:rsidRPr="008A0965">
        <w:rPr>
          <w:rFonts w:ascii="Times New Roman" w:hAnsi="Times New Roman" w:cs="Times New Roman"/>
          <w:sz w:val="24"/>
          <w:szCs w:val="24"/>
        </w:rPr>
        <w:t xml:space="preserve">Avifaunal Diversity and Abundance in the Proposed </w:t>
      </w:r>
      <w:proofErr w:type="spellStart"/>
      <w:r w:rsidR="008A1E79" w:rsidRPr="008A0965">
        <w:rPr>
          <w:rFonts w:ascii="Times New Roman" w:hAnsi="Times New Roman" w:cs="Times New Roman"/>
          <w:sz w:val="24"/>
          <w:szCs w:val="24"/>
        </w:rPr>
        <w:t>Sarasalai</w:t>
      </w:r>
      <w:proofErr w:type="spellEnd"/>
      <w:r w:rsidR="008A1E79" w:rsidRPr="008A0965">
        <w:rPr>
          <w:rFonts w:ascii="Times New Roman" w:hAnsi="Times New Roman" w:cs="Times New Roman"/>
          <w:sz w:val="24"/>
          <w:szCs w:val="24"/>
        </w:rPr>
        <w:t xml:space="preserve"> Mangrove Reserve, Jaffna, Sri Lanka. </w:t>
      </w:r>
      <w:r w:rsidR="008A1E79" w:rsidRPr="008A0965">
        <w:rPr>
          <w:rFonts w:ascii="Times New Roman" w:hAnsi="Times New Roman" w:cs="Times New Roman"/>
          <w:i/>
          <w:iCs/>
          <w:sz w:val="24"/>
          <w:szCs w:val="24"/>
        </w:rPr>
        <w:t>Birds</w:t>
      </w:r>
      <w:r w:rsidR="008A1E79" w:rsidRPr="008A0965">
        <w:rPr>
          <w:rFonts w:ascii="Times New Roman" w:hAnsi="Times New Roman" w:cs="Times New Roman"/>
          <w:sz w:val="24"/>
          <w:szCs w:val="24"/>
        </w:rPr>
        <w:t xml:space="preserve">, </w:t>
      </w:r>
      <w:r w:rsidR="008A1E79" w:rsidRPr="008A0965">
        <w:rPr>
          <w:rFonts w:ascii="Times New Roman" w:hAnsi="Times New Roman" w:cs="Times New Roman"/>
          <w:i/>
          <w:iCs/>
          <w:sz w:val="24"/>
          <w:szCs w:val="24"/>
        </w:rPr>
        <w:t>4</w:t>
      </w:r>
      <w:r w:rsidR="008A1E79" w:rsidRPr="008A0965">
        <w:rPr>
          <w:rFonts w:ascii="Times New Roman" w:hAnsi="Times New Roman" w:cs="Times New Roman"/>
          <w:sz w:val="24"/>
          <w:szCs w:val="24"/>
        </w:rPr>
        <w:t>(1), 103-116.</w:t>
      </w:r>
      <w:r w:rsidR="00FD4BAA" w:rsidRPr="00FD4BAA">
        <w:t xml:space="preserve"> </w:t>
      </w:r>
      <w:hyperlink r:id="rId11" w:history="1">
        <w:r w:rsidR="00FD4BAA" w:rsidRPr="00931733">
          <w:rPr>
            <w:rStyle w:val="Hyperlink"/>
            <w:rFonts w:ascii="Times New Roman" w:hAnsi="Times New Roman" w:cs="Times New Roman"/>
            <w:sz w:val="24"/>
            <w:szCs w:val="24"/>
          </w:rPr>
          <w:t>https://doi.org/10.3390/birds4010009</w:t>
        </w:r>
      </w:hyperlink>
      <w:r w:rsidR="00FD4BAA">
        <w:rPr>
          <w:rFonts w:ascii="Times New Roman" w:hAnsi="Times New Roman" w:cs="Times New Roman"/>
          <w:sz w:val="24"/>
          <w:szCs w:val="24"/>
        </w:rPr>
        <w:t xml:space="preserve"> </w:t>
      </w:r>
    </w:p>
    <w:p w14:paraId="56CF1BFC" w14:textId="1513564C"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Angadi (2022). Avifaunal checklist of two water bodies of Belagavi taluka, Belagavi District, Karnataka, India. </w:t>
      </w:r>
      <w:r w:rsidRPr="008A0965">
        <w:rPr>
          <w:rFonts w:ascii="Times New Roman" w:eastAsia="Times New Roman" w:hAnsi="Times New Roman" w:cs="Times New Roman"/>
          <w:i/>
          <w:iCs/>
          <w:sz w:val="24"/>
          <w:szCs w:val="24"/>
          <w:lang w:eastAsia="en-IN"/>
        </w:rPr>
        <w:t>Journal of Entomology and Zoology Studies</w:t>
      </w:r>
      <w:r w:rsidRPr="008A0965">
        <w:rPr>
          <w:rFonts w:ascii="Times New Roman" w:eastAsia="Times New Roman" w:hAnsi="Times New Roman" w:cs="Times New Roman"/>
          <w:sz w:val="24"/>
          <w:szCs w:val="24"/>
          <w:lang w:eastAsia="en-IN"/>
        </w:rPr>
        <w:t>, 10(2), 135–138.</w:t>
      </w:r>
      <w:r w:rsidR="00FD4BAA" w:rsidRPr="00FD4BAA">
        <w:t xml:space="preserve"> </w:t>
      </w:r>
      <w:hyperlink r:id="rId12" w:history="1">
        <w:r w:rsidR="00FD4BAA" w:rsidRPr="00931733">
          <w:rPr>
            <w:rStyle w:val="Hyperlink"/>
            <w:rFonts w:ascii="Times New Roman" w:eastAsia="Times New Roman" w:hAnsi="Times New Roman" w:cs="Times New Roman"/>
            <w:sz w:val="24"/>
            <w:szCs w:val="24"/>
            <w:lang w:eastAsia="en-IN"/>
          </w:rPr>
          <w:t>https://doi.org/10.22271/j.ento.2022.v10.i2b.8981</w:t>
        </w:r>
      </w:hyperlink>
      <w:r w:rsidR="00FD4BAA">
        <w:rPr>
          <w:rFonts w:ascii="Times New Roman" w:eastAsia="Times New Roman" w:hAnsi="Times New Roman" w:cs="Times New Roman"/>
          <w:sz w:val="24"/>
          <w:szCs w:val="24"/>
          <w:lang w:eastAsia="en-IN"/>
        </w:rPr>
        <w:t xml:space="preserve"> </w:t>
      </w:r>
    </w:p>
    <w:p w14:paraId="62718616" w14:textId="2E936078"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lastRenderedPageBreak/>
        <w:t>Arefayne</w:t>
      </w:r>
      <w:proofErr w:type="spellEnd"/>
      <w:r w:rsidRPr="008A0965">
        <w:rPr>
          <w:rFonts w:ascii="Times New Roman" w:eastAsia="Times New Roman" w:hAnsi="Times New Roman" w:cs="Times New Roman"/>
          <w:sz w:val="24"/>
          <w:szCs w:val="24"/>
          <w:lang w:eastAsia="en-IN"/>
        </w:rPr>
        <w:t xml:space="preserve">, K. M., </w:t>
      </w:r>
      <w:proofErr w:type="spellStart"/>
      <w:r w:rsidRPr="008A0965">
        <w:rPr>
          <w:rFonts w:ascii="Times New Roman" w:eastAsia="Times New Roman" w:hAnsi="Times New Roman" w:cs="Times New Roman"/>
          <w:sz w:val="24"/>
          <w:szCs w:val="24"/>
          <w:lang w:eastAsia="en-IN"/>
        </w:rPr>
        <w:t>Tesfahunegn</w:t>
      </w:r>
      <w:proofErr w:type="spellEnd"/>
      <w:r w:rsidRPr="008A0965">
        <w:rPr>
          <w:rFonts w:ascii="Times New Roman" w:eastAsia="Times New Roman" w:hAnsi="Times New Roman" w:cs="Times New Roman"/>
          <w:sz w:val="24"/>
          <w:szCs w:val="24"/>
          <w:lang w:eastAsia="en-IN"/>
        </w:rPr>
        <w:t xml:space="preserve">, W., and Assefa, A. (2023). Significance of wetlands for the conservation of avifauna in the central zone of Tigray, northern Ethiopia. </w:t>
      </w:r>
      <w:r w:rsidRPr="008A0965">
        <w:rPr>
          <w:rFonts w:ascii="Times New Roman" w:eastAsia="Times New Roman" w:hAnsi="Times New Roman" w:cs="Times New Roman"/>
          <w:i/>
          <w:iCs/>
          <w:sz w:val="24"/>
          <w:szCs w:val="24"/>
          <w:lang w:eastAsia="en-IN"/>
        </w:rPr>
        <w:t>Research Square</w:t>
      </w:r>
      <w:r w:rsidRPr="008A0965">
        <w:rPr>
          <w:rFonts w:ascii="Times New Roman" w:eastAsia="Times New Roman" w:hAnsi="Times New Roman" w:cs="Times New Roman"/>
          <w:sz w:val="24"/>
          <w:szCs w:val="24"/>
          <w:lang w:eastAsia="en-IN"/>
        </w:rPr>
        <w:t>, 1–16.</w:t>
      </w:r>
      <w:r w:rsidR="00FD4BAA" w:rsidRPr="00FD4BAA">
        <w:t xml:space="preserve"> </w:t>
      </w:r>
      <w:hyperlink r:id="rId13" w:history="1">
        <w:r w:rsidR="00FD4BAA" w:rsidRPr="00931733">
          <w:rPr>
            <w:rStyle w:val="Hyperlink"/>
            <w:rFonts w:ascii="Times New Roman" w:eastAsia="Times New Roman" w:hAnsi="Times New Roman" w:cs="Times New Roman"/>
            <w:sz w:val="24"/>
            <w:szCs w:val="24"/>
            <w:lang w:eastAsia="en-IN"/>
          </w:rPr>
          <w:t>https://doi.org/10.21203/rs.3.rs-3291863/v1</w:t>
        </w:r>
      </w:hyperlink>
      <w:r w:rsidR="00FD4BAA">
        <w:rPr>
          <w:rFonts w:ascii="Times New Roman" w:eastAsia="Times New Roman" w:hAnsi="Times New Roman" w:cs="Times New Roman"/>
          <w:sz w:val="24"/>
          <w:szCs w:val="24"/>
          <w:lang w:eastAsia="en-IN"/>
        </w:rPr>
        <w:t xml:space="preserve"> </w:t>
      </w:r>
    </w:p>
    <w:p w14:paraId="3831D747" w14:textId="62E06AFF" w:rsidR="008A1E79"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Arya, A. K., Bhatt, D., Singh, A., Saini, V., Verma, P., Rathi, R., and Bhatnagar, P. (2019). Diversity and status of migratory and resident wetland birds in Haridwar, Uttarakhand, India. </w:t>
      </w:r>
      <w:r w:rsidRPr="008A0965">
        <w:rPr>
          <w:rFonts w:ascii="Times New Roman" w:eastAsia="Times New Roman" w:hAnsi="Times New Roman" w:cs="Times New Roman"/>
          <w:i/>
          <w:iCs/>
          <w:sz w:val="24"/>
          <w:szCs w:val="24"/>
          <w:lang w:eastAsia="en-IN"/>
        </w:rPr>
        <w:t>Journal of Applied and Natural Science</w:t>
      </w:r>
      <w:r w:rsidRPr="008A0965">
        <w:rPr>
          <w:rFonts w:ascii="Times New Roman" w:eastAsia="Times New Roman" w:hAnsi="Times New Roman" w:cs="Times New Roman"/>
          <w:sz w:val="24"/>
          <w:szCs w:val="24"/>
          <w:lang w:eastAsia="en-IN"/>
        </w:rPr>
        <w:t>, 11(3), 732</w:t>
      </w:r>
      <w:r w:rsidR="00D27968" w:rsidRPr="008A0965">
        <w:rPr>
          <w:rFonts w:ascii="Times New Roman" w:eastAsia="Times New Roman" w:hAnsi="Times New Roman" w:cs="Times New Roman"/>
          <w:sz w:val="24"/>
          <w:szCs w:val="24"/>
          <w:lang w:eastAsia="en-IN"/>
        </w:rPr>
        <w:t>.</w:t>
      </w:r>
      <w:r w:rsidR="00FD4BAA" w:rsidRPr="00FD4BAA">
        <w:t xml:space="preserve"> </w:t>
      </w:r>
      <w:hyperlink r:id="rId14" w:history="1">
        <w:r w:rsidR="00FD4BAA" w:rsidRPr="00931733">
          <w:rPr>
            <w:rStyle w:val="Hyperlink"/>
            <w:rFonts w:ascii="Times New Roman" w:eastAsia="Times New Roman" w:hAnsi="Times New Roman" w:cs="Times New Roman"/>
            <w:sz w:val="24"/>
            <w:szCs w:val="24"/>
            <w:lang w:eastAsia="en-IN"/>
          </w:rPr>
          <w:t>https://doi.org/10.31018/jans.v11i3.2085</w:t>
        </w:r>
      </w:hyperlink>
      <w:r w:rsidR="00FD4BAA">
        <w:rPr>
          <w:rFonts w:ascii="Times New Roman" w:eastAsia="Times New Roman" w:hAnsi="Times New Roman" w:cs="Times New Roman"/>
          <w:sz w:val="24"/>
          <w:szCs w:val="24"/>
          <w:lang w:eastAsia="en-IN"/>
        </w:rPr>
        <w:t xml:space="preserve"> </w:t>
      </w:r>
    </w:p>
    <w:p w14:paraId="6B1C9E19" w14:textId="77777777" w:rsidR="00D27968" w:rsidRPr="008A0965" w:rsidRDefault="00D27968"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Aswathi, K., Zubair, M., Jobin, M. J., and </w:t>
      </w:r>
      <w:proofErr w:type="spellStart"/>
      <w:r w:rsidRPr="008A0965">
        <w:rPr>
          <w:rFonts w:ascii="Times New Roman" w:eastAsia="Times New Roman" w:hAnsi="Times New Roman" w:cs="Times New Roman"/>
          <w:sz w:val="24"/>
          <w:szCs w:val="24"/>
          <w:lang w:eastAsia="en-IN"/>
        </w:rPr>
        <w:t>Lysamma</w:t>
      </w:r>
      <w:proofErr w:type="spellEnd"/>
      <w:r w:rsidRPr="008A0965">
        <w:rPr>
          <w:rFonts w:ascii="Times New Roman" w:eastAsia="Times New Roman" w:hAnsi="Times New Roman" w:cs="Times New Roman"/>
          <w:sz w:val="24"/>
          <w:szCs w:val="24"/>
          <w:lang w:eastAsia="en-IN"/>
        </w:rPr>
        <w:t xml:space="preserve">, S. (2025). An avifaunal checklist of the wetland in </w:t>
      </w:r>
      <w:proofErr w:type="spellStart"/>
      <w:r w:rsidRPr="008A0965">
        <w:rPr>
          <w:rFonts w:ascii="Times New Roman" w:eastAsia="Times New Roman" w:hAnsi="Times New Roman" w:cs="Times New Roman"/>
          <w:sz w:val="24"/>
          <w:szCs w:val="24"/>
          <w:lang w:eastAsia="en-IN"/>
        </w:rPr>
        <w:t>Ayanchery</w:t>
      </w:r>
      <w:proofErr w:type="spellEnd"/>
      <w:r w:rsidRPr="008A0965">
        <w:rPr>
          <w:rFonts w:ascii="Times New Roman" w:eastAsia="Times New Roman" w:hAnsi="Times New Roman" w:cs="Times New Roman"/>
          <w:sz w:val="24"/>
          <w:szCs w:val="24"/>
          <w:lang w:eastAsia="en-IN"/>
        </w:rPr>
        <w:t>, Kozhikode, Kerala. (Indexed in Google Scholar) Volume 14| Issue 1 January-March 2025, 14(1), 1700-1714.</w:t>
      </w:r>
    </w:p>
    <w:p w14:paraId="43EA2715" w14:textId="526FF097" w:rsidR="00B620FF" w:rsidRPr="008A0965" w:rsidRDefault="008A1E79"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Bachheti</w:t>
      </w:r>
      <w:proofErr w:type="spellEnd"/>
      <w:r w:rsidRPr="008A0965">
        <w:rPr>
          <w:rFonts w:ascii="Times New Roman" w:eastAsia="Times New Roman" w:hAnsi="Times New Roman" w:cs="Times New Roman"/>
          <w:sz w:val="24"/>
          <w:szCs w:val="24"/>
          <w:lang w:eastAsia="en-IN"/>
        </w:rPr>
        <w:t xml:space="preserve">, A., Arya, A. K., Tyagi, S., </w:t>
      </w:r>
      <w:proofErr w:type="gramStart"/>
      <w:r w:rsidRPr="008A0965">
        <w:rPr>
          <w:rFonts w:ascii="Times New Roman" w:eastAsia="Times New Roman" w:hAnsi="Times New Roman" w:cs="Times New Roman"/>
          <w:sz w:val="24"/>
          <w:szCs w:val="24"/>
          <w:lang w:eastAsia="en-IN"/>
        </w:rPr>
        <w:t>and  Deepti</w:t>
      </w:r>
      <w:proofErr w:type="gramEnd"/>
      <w:r w:rsidRPr="008A0965">
        <w:rPr>
          <w:rFonts w:ascii="Times New Roman" w:eastAsia="Times New Roman" w:hAnsi="Times New Roman" w:cs="Times New Roman"/>
          <w:sz w:val="24"/>
          <w:szCs w:val="24"/>
          <w:lang w:eastAsia="en-IN"/>
        </w:rPr>
        <w:t>. (2023). An Assessment of Wetland and Water-Dependent Avifaunal Diversity in Selected Wetlands of Uttarakhand, Western Himalayas, India. Biology Bulletin, 50(4), 729-735.</w:t>
      </w:r>
      <w:r w:rsidR="00FD4BAA" w:rsidRPr="00FD4BAA">
        <w:t xml:space="preserve"> </w:t>
      </w:r>
      <w:hyperlink r:id="rId15" w:history="1">
        <w:r w:rsidR="00FD4BAA" w:rsidRPr="00931733">
          <w:rPr>
            <w:rStyle w:val="Hyperlink"/>
            <w:rFonts w:ascii="Times New Roman" w:eastAsia="Times New Roman" w:hAnsi="Times New Roman" w:cs="Times New Roman"/>
            <w:sz w:val="24"/>
            <w:szCs w:val="24"/>
            <w:lang w:eastAsia="en-IN"/>
          </w:rPr>
          <w:t>https://doi.org/10.1134/S1062359022150043</w:t>
        </w:r>
      </w:hyperlink>
      <w:r w:rsidR="00FD4BAA">
        <w:rPr>
          <w:rFonts w:ascii="Times New Roman" w:eastAsia="Times New Roman" w:hAnsi="Times New Roman" w:cs="Times New Roman"/>
          <w:sz w:val="24"/>
          <w:szCs w:val="24"/>
          <w:lang w:eastAsia="en-IN"/>
        </w:rPr>
        <w:t xml:space="preserve"> </w:t>
      </w:r>
    </w:p>
    <w:p w14:paraId="08EA302B" w14:textId="1AC0C3D9" w:rsidR="00605D46" w:rsidRPr="008A0965" w:rsidRDefault="00605D46"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Balkhande</w:t>
      </w:r>
      <w:proofErr w:type="spellEnd"/>
      <w:r w:rsidRPr="008A0965">
        <w:rPr>
          <w:rFonts w:ascii="Times New Roman" w:eastAsia="Times New Roman" w:hAnsi="Times New Roman" w:cs="Times New Roman"/>
          <w:sz w:val="24"/>
          <w:szCs w:val="24"/>
          <w:lang w:eastAsia="en-IN"/>
        </w:rPr>
        <w:t>, J. V. (2025</w:t>
      </w:r>
      <w:proofErr w:type="gramStart"/>
      <w:r w:rsidRPr="008A0965">
        <w:rPr>
          <w:rFonts w:ascii="Times New Roman" w:eastAsia="Times New Roman" w:hAnsi="Times New Roman" w:cs="Times New Roman"/>
          <w:sz w:val="24"/>
          <w:szCs w:val="24"/>
          <w:lang w:eastAsia="en-IN"/>
        </w:rPr>
        <w:t>).Avifaunal</w:t>
      </w:r>
      <w:proofErr w:type="gramEnd"/>
      <w:r w:rsidRPr="008A0965">
        <w:rPr>
          <w:rFonts w:ascii="Times New Roman" w:eastAsia="Times New Roman" w:hAnsi="Times New Roman" w:cs="Times New Roman"/>
          <w:sz w:val="24"/>
          <w:szCs w:val="24"/>
          <w:lang w:eastAsia="en-IN"/>
        </w:rPr>
        <w:t xml:space="preserve"> dynamics in relation to seasonal shifts and habitat conditions in </w:t>
      </w:r>
      <w:proofErr w:type="spellStart"/>
      <w:r w:rsidRPr="008A0965">
        <w:rPr>
          <w:rFonts w:ascii="Times New Roman" w:eastAsia="Times New Roman" w:hAnsi="Times New Roman" w:cs="Times New Roman"/>
          <w:sz w:val="24"/>
          <w:szCs w:val="24"/>
          <w:lang w:eastAsia="en-IN"/>
        </w:rPr>
        <w:t>Sitakhandi</w:t>
      </w:r>
      <w:proofErr w:type="spellEnd"/>
      <w:r w:rsidRPr="008A0965">
        <w:rPr>
          <w:rFonts w:ascii="Times New Roman" w:eastAsia="Times New Roman" w:hAnsi="Times New Roman" w:cs="Times New Roman"/>
          <w:sz w:val="24"/>
          <w:szCs w:val="24"/>
          <w:lang w:eastAsia="en-IN"/>
        </w:rPr>
        <w:t xml:space="preserve"> forest, Nanded district, Maharashtra, International Journal on Biological Sciences 16(1), 94-100</w:t>
      </w:r>
      <w:r w:rsidR="00FD4BAA" w:rsidRPr="00FD4BAA">
        <w:t xml:space="preserve"> </w:t>
      </w:r>
      <w:hyperlink r:id="rId16" w:history="1">
        <w:r w:rsidR="00FD4BAA" w:rsidRPr="00931733">
          <w:rPr>
            <w:rStyle w:val="Hyperlink"/>
            <w:rFonts w:ascii="Times New Roman" w:eastAsia="Times New Roman" w:hAnsi="Times New Roman" w:cs="Times New Roman"/>
            <w:sz w:val="24"/>
            <w:szCs w:val="24"/>
            <w:lang w:eastAsia="en-IN"/>
          </w:rPr>
          <w:t>https://doi.org/10.53390/IJBS.2025.16112</w:t>
        </w:r>
      </w:hyperlink>
      <w:r w:rsidR="00FD4BAA">
        <w:rPr>
          <w:rFonts w:ascii="Times New Roman" w:eastAsia="Times New Roman" w:hAnsi="Times New Roman" w:cs="Times New Roman"/>
          <w:sz w:val="24"/>
          <w:szCs w:val="24"/>
          <w:lang w:eastAsia="en-IN"/>
        </w:rPr>
        <w:t xml:space="preserve"> </w:t>
      </w:r>
    </w:p>
    <w:p w14:paraId="1B468570" w14:textId="0F39DE01"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Basavarajappa, S. (2006). Avifauna of agro-ecosystems of Maidan area of Karnataka. </w:t>
      </w:r>
      <w:r w:rsidRPr="008A0965">
        <w:rPr>
          <w:rFonts w:ascii="Times New Roman" w:eastAsia="Times New Roman" w:hAnsi="Times New Roman" w:cs="Times New Roman"/>
          <w:i/>
          <w:iCs/>
          <w:sz w:val="24"/>
          <w:szCs w:val="24"/>
          <w:lang w:eastAsia="en-IN"/>
        </w:rPr>
        <w:t>Zoos’ Print Journal</w:t>
      </w:r>
      <w:r w:rsidRPr="008A0965">
        <w:rPr>
          <w:rFonts w:ascii="Times New Roman" w:eastAsia="Times New Roman" w:hAnsi="Times New Roman" w:cs="Times New Roman"/>
          <w:sz w:val="24"/>
          <w:szCs w:val="24"/>
          <w:lang w:eastAsia="en-IN"/>
        </w:rPr>
        <w:t>, 21(4), 2217–2219.</w:t>
      </w:r>
      <w:r w:rsidR="00FD4BAA" w:rsidRPr="00FD4BAA">
        <w:t xml:space="preserve"> </w:t>
      </w:r>
      <w:hyperlink r:id="rId17" w:history="1">
        <w:r w:rsidR="00FD4BAA" w:rsidRPr="00931733">
          <w:rPr>
            <w:rStyle w:val="Hyperlink"/>
            <w:rFonts w:ascii="Times New Roman" w:eastAsia="Times New Roman" w:hAnsi="Times New Roman" w:cs="Times New Roman"/>
            <w:sz w:val="24"/>
            <w:szCs w:val="24"/>
            <w:lang w:eastAsia="en-IN"/>
          </w:rPr>
          <w:t>https://www.zoosprint.org/ZooPrintJournal/2006/April/2217-2219.pdf</w:t>
        </w:r>
      </w:hyperlink>
      <w:r w:rsidR="00FD4BAA">
        <w:rPr>
          <w:rFonts w:ascii="Times New Roman" w:eastAsia="Times New Roman" w:hAnsi="Times New Roman" w:cs="Times New Roman"/>
          <w:sz w:val="24"/>
          <w:szCs w:val="24"/>
          <w:lang w:eastAsia="en-IN"/>
        </w:rPr>
        <w:t xml:space="preserve"> </w:t>
      </w:r>
    </w:p>
    <w:p w14:paraId="7B79ECC8" w14:textId="6F3F399A" w:rsidR="00B620FF" w:rsidRPr="008A0965" w:rsidRDefault="00B620F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t xml:space="preserve">Basu, P. S., Sao, S., and Singh, R. K. (2018). Diversity, seasonal, variation, abundance and migratory </w:t>
      </w:r>
      <w:proofErr w:type="spellStart"/>
      <w:r w:rsidRPr="008A0965">
        <w:rPr>
          <w:rFonts w:ascii="Times New Roman" w:hAnsi="Times New Roman" w:cs="Times New Roman"/>
          <w:sz w:val="24"/>
          <w:szCs w:val="24"/>
          <w:shd w:val="clear" w:color="auto" w:fill="FFFFFF"/>
        </w:rPr>
        <w:t>behavior</w:t>
      </w:r>
      <w:proofErr w:type="spellEnd"/>
      <w:r w:rsidRPr="008A0965">
        <w:rPr>
          <w:rFonts w:ascii="Times New Roman" w:hAnsi="Times New Roman" w:cs="Times New Roman"/>
          <w:sz w:val="24"/>
          <w:szCs w:val="24"/>
          <w:shd w:val="clear" w:color="auto" w:fill="FFFFFF"/>
        </w:rPr>
        <w:t xml:space="preserve"> of local and migratory water birds of </w:t>
      </w:r>
      <w:proofErr w:type="spellStart"/>
      <w:r w:rsidRPr="008A0965">
        <w:rPr>
          <w:rFonts w:ascii="Times New Roman" w:hAnsi="Times New Roman" w:cs="Times New Roman"/>
          <w:sz w:val="24"/>
          <w:szCs w:val="24"/>
          <w:shd w:val="clear" w:color="auto" w:fill="FFFFFF"/>
        </w:rPr>
        <w:t>Mukutmanipur</w:t>
      </w:r>
      <w:proofErr w:type="spellEnd"/>
      <w:r w:rsidRPr="008A0965">
        <w:rPr>
          <w:rFonts w:ascii="Times New Roman" w:hAnsi="Times New Roman" w:cs="Times New Roman"/>
          <w:sz w:val="24"/>
          <w:szCs w:val="24"/>
          <w:shd w:val="clear" w:color="auto" w:fill="FFFFFF"/>
        </w:rPr>
        <w:t xml:space="preserve"> Dam, Bankura, West Bengal, India. </w:t>
      </w:r>
      <w:r w:rsidRPr="008A0965">
        <w:rPr>
          <w:rFonts w:ascii="Times New Roman" w:hAnsi="Times New Roman" w:cs="Times New Roman"/>
          <w:i/>
          <w:iCs/>
          <w:sz w:val="24"/>
          <w:szCs w:val="24"/>
          <w:shd w:val="clear" w:color="auto" w:fill="FFFFFF"/>
        </w:rPr>
        <w:t>World Journal of Pharmaceutical Research</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7</w:t>
      </w:r>
      <w:r w:rsidRPr="008A0965">
        <w:rPr>
          <w:rFonts w:ascii="Times New Roman" w:hAnsi="Times New Roman" w:cs="Times New Roman"/>
          <w:sz w:val="24"/>
          <w:szCs w:val="24"/>
          <w:shd w:val="clear" w:color="auto" w:fill="FFFFFF"/>
        </w:rPr>
        <w:t>(11), 855-869.</w:t>
      </w:r>
      <w:r w:rsidRPr="008A0965">
        <w:rPr>
          <w:rFonts w:ascii="Times New Roman" w:eastAsia="Times New Roman" w:hAnsi="Times New Roman" w:cs="Times New Roman"/>
          <w:sz w:val="24"/>
          <w:szCs w:val="24"/>
          <w:lang w:eastAsia="en-IN"/>
        </w:rPr>
        <w:t xml:space="preserve"> </w:t>
      </w:r>
      <w:hyperlink r:id="rId18" w:history="1">
        <w:r w:rsidR="00FD4BAA" w:rsidRPr="00931733">
          <w:rPr>
            <w:rStyle w:val="Hyperlink"/>
            <w:rFonts w:ascii="Times New Roman" w:eastAsia="Times New Roman" w:hAnsi="Times New Roman" w:cs="Times New Roman"/>
            <w:sz w:val="24"/>
            <w:szCs w:val="24"/>
            <w:lang w:eastAsia="en-IN"/>
          </w:rPr>
          <w:t>https://doi.org/10.20959/wjpr201811-12421</w:t>
        </w:r>
      </w:hyperlink>
      <w:r w:rsidR="00FD4BAA">
        <w:rPr>
          <w:rFonts w:ascii="Times New Roman" w:eastAsia="Times New Roman" w:hAnsi="Times New Roman" w:cs="Times New Roman"/>
          <w:sz w:val="24"/>
          <w:szCs w:val="24"/>
          <w:lang w:eastAsia="en-IN"/>
        </w:rPr>
        <w:t xml:space="preserve"> </w:t>
      </w:r>
    </w:p>
    <w:p w14:paraId="0F7D9F5C" w14:textId="77777777" w:rsidR="00B620FF" w:rsidRPr="008A0965" w:rsidRDefault="00B620F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Biswas, A., Debnath, P., Basu Roy, A., Chatterjee, L., Mitra, B., Mitra, S., and Chaudhuri, P. (2025). Investigating avian fauna diversity and exploring their possible threats in and around wet-landscape of </w:t>
      </w:r>
      <w:proofErr w:type="spellStart"/>
      <w:r w:rsidRPr="008A0965">
        <w:rPr>
          <w:rFonts w:ascii="Times New Roman" w:eastAsia="Times New Roman" w:hAnsi="Times New Roman" w:cs="Times New Roman"/>
          <w:sz w:val="24"/>
          <w:szCs w:val="24"/>
          <w:lang w:eastAsia="en-IN"/>
        </w:rPr>
        <w:t>Rudrasagar</w:t>
      </w:r>
      <w:proofErr w:type="spellEnd"/>
      <w:r w:rsidRPr="008A0965">
        <w:rPr>
          <w:rFonts w:ascii="Times New Roman" w:eastAsia="Times New Roman" w:hAnsi="Times New Roman" w:cs="Times New Roman"/>
          <w:sz w:val="24"/>
          <w:szCs w:val="24"/>
          <w:lang w:eastAsia="en-IN"/>
        </w:rPr>
        <w:t xml:space="preserve"> Lake: an Indian Ramsar site. </w:t>
      </w:r>
      <w:r w:rsidRPr="008A0965">
        <w:rPr>
          <w:rFonts w:ascii="Times New Roman" w:eastAsia="Times New Roman" w:hAnsi="Times New Roman" w:cs="Times New Roman"/>
          <w:i/>
          <w:iCs/>
          <w:sz w:val="24"/>
          <w:szCs w:val="24"/>
          <w:lang w:eastAsia="en-IN"/>
        </w:rPr>
        <w:t>Wetlands Ecology and Management</w:t>
      </w:r>
      <w:r w:rsidRPr="008A0965">
        <w:rPr>
          <w:rFonts w:ascii="Times New Roman" w:eastAsia="Times New Roman" w:hAnsi="Times New Roman" w:cs="Times New Roman"/>
          <w:sz w:val="24"/>
          <w:szCs w:val="24"/>
          <w:lang w:eastAsia="en-IN"/>
        </w:rPr>
        <w:t>, </w:t>
      </w:r>
      <w:r w:rsidRPr="008A0965">
        <w:rPr>
          <w:rFonts w:ascii="Times New Roman" w:eastAsia="Times New Roman" w:hAnsi="Times New Roman" w:cs="Times New Roman"/>
          <w:i/>
          <w:iCs/>
          <w:sz w:val="24"/>
          <w:szCs w:val="24"/>
          <w:lang w:eastAsia="en-IN"/>
        </w:rPr>
        <w:t>33</w:t>
      </w:r>
      <w:r w:rsidRPr="008A0965">
        <w:rPr>
          <w:rFonts w:ascii="Times New Roman" w:eastAsia="Times New Roman" w:hAnsi="Times New Roman" w:cs="Times New Roman"/>
          <w:sz w:val="24"/>
          <w:szCs w:val="24"/>
          <w:lang w:eastAsia="en-IN"/>
        </w:rPr>
        <w:t>(2), 22.</w:t>
      </w:r>
    </w:p>
    <w:p w14:paraId="615732B5" w14:textId="4855D3A3" w:rsidR="00B620FF" w:rsidRPr="008A0965" w:rsidRDefault="00B620F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Bhandarkar, S. V., and Paliwal, G. T. (2014). Biodiversity and conservation status of water birds in </w:t>
      </w:r>
      <w:proofErr w:type="spellStart"/>
      <w:r w:rsidRPr="008A0965">
        <w:rPr>
          <w:rFonts w:ascii="Times New Roman" w:eastAsia="Times New Roman" w:hAnsi="Times New Roman" w:cs="Times New Roman"/>
          <w:sz w:val="24"/>
          <w:szCs w:val="24"/>
          <w:lang w:eastAsia="en-IN"/>
        </w:rPr>
        <w:t>Shrungarbandh</w:t>
      </w:r>
      <w:proofErr w:type="spellEnd"/>
      <w:r w:rsidRPr="008A0965">
        <w:rPr>
          <w:rFonts w:ascii="Times New Roman" w:eastAsia="Times New Roman" w:hAnsi="Times New Roman" w:cs="Times New Roman"/>
          <w:sz w:val="24"/>
          <w:szCs w:val="24"/>
          <w:lang w:eastAsia="en-IN"/>
        </w:rPr>
        <w:t xml:space="preserve"> Lake, District </w:t>
      </w:r>
      <w:proofErr w:type="spellStart"/>
      <w:r w:rsidRPr="008A0965">
        <w:rPr>
          <w:rFonts w:ascii="Times New Roman" w:eastAsia="Times New Roman" w:hAnsi="Times New Roman" w:cs="Times New Roman"/>
          <w:sz w:val="24"/>
          <w:szCs w:val="24"/>
          <w:lang w:eastAsia="en-IN"/>
        </w:rPr>
        <w:t>Gondia</w:t>
      </w:r>
      <w:proofErr w:type="spellEnd"/>
      <w:r w:rsidRPr="008A0965">
        <w:rPr>
          <w:rFonts w:ascii="Times New Roman" w:eastAsia="Times New Roman" w:hAnsi="Times New Roman" w:cs="Times New Roman"/>
          <w:sz w:val="24"/>
          <w:szCs w:val="24"/>
          <w:lang w:eastAsia="en-IN"/>
        </w:rPr>
        <w:t xml:space="preserve">, Maharashtra, India. </w:t>
      </w:r>
      <w:r w:rsidRPr="008A0965">
        <w:rPr>
          <w:rFonts w:ascii="Times New Roman" w:eastAsia="Times New Roman" w:hAnsi="Times New Roman" w:cs="Times New Roman"/>
          <w:i/>
          <w:iCs/>
          <w:sz w:val="24"/>
          <w:szCs w:val="24"/>
          <w:lang w:eastAsia="en-IN"/>
        </w:rPr>
        <w:t>International Journal of Life Sciences</w:t>
      </w:r>
      <w:r w:rsidRPr="008A0965">
        <w:rPr>
          <w:rFonts w:ascii="Times New Roman" w:eastAsia="Times New Roman" w:hAnsi="Times New Roman" w:cs="Times New Roman"/>
          <w:sz w:val="24"/>
          <w:szCs w:val="24"/>
          <w:lang w:eastAsia="en-IN"/>
        </w:rPr>
        <w:t>, 2(3), 239–243.</w:t>
      </w:r>
      <w:r w:rsidR="00FD4BAA" w:rsidRPr="00FD4BAA">
        <w:t xml:space="preserve"> </w:t>
      </w:r>
      <w:hyperlink r:id="rId19" w:history="1">
        <w:r w:rsidR="00FD4BAA" w:rsidRPr="00931733">
          <w:rPr>
            <w:rStyle w:val="Hyperlink"/>
            <w:rFonts w:ascii="Times New Roman" w:eastAsia="Times New Roman" w:hAnsi="Times New Roman" w:cs="Times New Roman"/>
            <w:sz w:val="24"/>
            <w:szCs w:val="24"/>
            <w:lang w:eastAsia="en-IN"/>
          </w:rPr>
          <w:t>https://www.ijlsci.in/</w:t>
        </w:r>
      </w:hyperlink>
      <w:r w:rsidR="00FD4BAA">
        <w:rPr>
          <w:rFonts w:ascii="Times New Roman" w:eastAsia="Times New Roman" w:hAnsi="Times New Roman" w:cs="Times New Roman"/>
          <w:sz w:val="24"/>
          <w:szCs w:val="24"/>
          <w:lang w:eastAsia="en-IN"/>
        </w:rPr>
        <w:t xml:space="preserve"> </w:t>
      </w:r>
    </w:p>
    <w:p w14:paraId="694142FC" w14:textId="467E7328" w:rsidR="00AD5C4F" w:rsidRPr="008A0965" w:rsidRDefault="00AD5C4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Bhardwaj, A., </w:t>
      </w:r>
      <w:proofErr w:type="spellStart"/>
      <w:r w:rsidRPr="008A0965">
        <w:rPr>
          <w:rFonts w:ascii="Times New Roman" w:eastAsia="Times New Roman" w:hAnsi="Times New Roman" w:cs="Times New Roman"/>
          <w:sz w:val="24"/>
          <w:szCs w:val="24"/>
          <w:lang w:eastAsia="en-IN"/>
        </w:rPr>
        <w:t>Shrikhandia</w:t>
      </w:r>
      <w:proofErr w:type="spellEnd"/>
      <w:r w:rsidRPr="008A0965">
        <w:rPr>
          <w:rFonts w:ascii="Times New Roman" w:eastAsia="Times New Roman" w:hAnsi="Times New Roman" w:cs="Times New Roman"/>
          <w:sz w:val="24"/>
          <w:szCs w:val="24"/>
          <w:lang w:eastAsia="en-IN"/>
        </w:rPr>
        <w:t xml:space="preserve">, P., and </w:t>
      </w:r>
      <w:proofErr w:type="spellStart"/>
      <w:r w:rsidRPr="008A0965">
        <w:rPr>
          <w:rFonts w:ascii="Times New Roman" w:eastAsia="Times New Roman" w:hAnsi="Times New Roman" w:cs="Times New Roman"/>
          <w:sz w:val="24"/>
          <w:szCs w:val="24"/>
          <w:lang w:eastAsia="en-IN"/>
        </w:rPr>
        <w:t>Jasrotia</w:t>
      </w:r>
      <w:proofErr w:type="spellEnd"/>
      <w:r w:rsidRPr="008A0965">
        <w:rPr>
          <w:rFonts w:ascii="Times New Roman" w:eastAsia="Times New Roman" w:hAnsi="Times New Roman" w:cs="Times New Roman"/>
          <w:sz w:val="24"/>
          <w:szCs w:val="24"/>
          <w:lang w:eastAsia="en-IN"/>
        </w:rPr>
        <w:t xml:space="preserve">, R. (2025). Avifaunal Diversity of District Jammu of J&amp;K: A Report from the Foothills of the </w:t>
      </w:r>
      <w:proofErr w:type="spellStart"/>
      <w:r w:rsidRPr="008A0965">
        <w:rPr>
          <w:rFonts w:ascii="Times New Roman" w:eastAsia="Times New Roman" w:hAnsi="Times New Roman" w:cs="Times New Roman"/>
          <w:sz w:val="24"/>
          <w:szCs w:val="24"/>
          <w:lang w:eastAsia="en-IN"/>
        </w:rPr>
        <w:t>Shivaliks</w:t>
      </w:r>
      <w:proofErr w:type="spellEnd"/>
      <w:r w:rsidRPr="008A0965">
        <w:rPr>
          <w:rFonts w:ascii="Times New Roman" w:eastAsia="Times New Roman" w:hAnsi="Times New Roman" w:cs="Times New Roman"/>
          <w:sz w:val="24"/>
          <w:szCs w:val="24"/>
          <w:lang w:eastAsia="en-IN"/>
        </w:rPr>
        <w:t>. National Academy Science Letters, 1-4.</w:t>
      </w:r>
      <w:r w:rsidR="00FD4BAA" w:rsidRPr="00FD4BAA">
        <w:t xml:space="preserve"> </w:t>
      </w:r>
      <w:hyperlink r:id="rId20" w:history="1">
        <w:r w:rsidR="00FD4BAA" w:rsidRPr="00931733">
          <w:rPr>
            <w:rStyle w:val="Hyperlink"/>
            <w:rFonts w:ascii="Times New Roman" w:eastAsia="Times New Roman" w:hAnsi="Times New Roman" w:cs="Times New Roman"/>
            <w:sz w:val="24"/>
            <w:szCs w:val="24"/>
            <w:lang w:eastAsia="en-IN"/>
          </w:rPr>
          <w:t>https://doi.org/10.1007/s40009-025-01898-7</w:t>
        </w:r>
      </w:hyperlink>
      <w:r w:rsidR="00FD4BAA">
        <w:rPr>
          <w:rFonts w:ascii="Times New Roman" w:eastAsia="Times New Roman" w:hAnsi="Times New Roman" w:cs="Times New Roman"/>
          <w:sz w:val="24"/>
          <w:szCs w:val="24"/>
          <w:lang w:eastAsia="en-IN"/>
        </w:rPr>
        <w:t xml:space="preserve"> </w:t>
      </w:r>
    </w:p>
    <w:p w14:paraId="07B3B9B5" w14:textId="46C35482"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lastRenderedPageBreak/>
        <w:t xml:space="preserve">Bhat, I. P., Cristopher, S. S., and Hosetti, B. B. (2009). Avifaunal diversity of </w:t>
      </w:r>
      <w:proofErr w:type="spellStart"/>
      <w:r w:rsidRPr="008A0965">
        <w:rPr>
          <w:rFonts w:ascii="Times New Roman" w:hAnsi="Times New Roman" w:cs="Times New Roman"/>
          <w:sz w:val="24"/>
          <w:szCs w:val="24"/>
          <w:shd w:val="clear" w:color="auto" w:fill="FFFFFF"/>
        </w:rPr>
        <w:t>Anekere</w:t>
      </w:r>
      <w:proofErr w:type="spellEnd"/>
      <w:r w:rsidRPr="008A0965">
        <w:rPr>
          <w:rFonts w:ascii="Times New Roman" w:hAnsi="Times New Roman" w:cs="Times New Roman"/>
          <w:sz w:val="24"/>
          <w:szCs w:val="24"/>
          <w:shd w:val="clear" w:color="auto" w:fill="FFFFFF"/>
        </w:rPr>
        <w:t xml:space="preserve"> wetland, </w:t>
      </w:r>
      <w:proofErr w:type="spellStart"/>
      <w:r w:rsidRPr="008A0965">
        <w:rPr>
          <w:rFonts w:ascii="Times New Roman" w:hAnsi="Times New Roman" w:cs="Times New Roman"/>
          <w:sz w:val="24"/>
          <w:szCs w:val="24"/>
          <w:shd w:val="clear" w:color="auto" w:fill="FFFFFF"/>
        </w:rPr>
        <w:t>Karkala</w:t>
      </w:r>
      <w:proofErr w:type="spellEnd"/>
      <w:r w:rsidRPr="008A0965">
        <w:rPr>
          <w:rFonts w:ascii="Times New Roman" w:hAnsi="Times New Roman" w:cs="Times New Roman"/>
          <w:sz w:val="24"/>
          <w:szCs w:val="24"/>
          <w:shd w:val="clear" w:color="auto" w:fill="FFFFFF"/>
        </w:rPr>
        <w:t>, Udupi district, Karnataka, India. </w:t>
      </w:r>
      <w:r w:rsidRPr="008A0965">
        <w:rPr>
          <w:rFonts w:ascii="Times New Roman" w:hAnsi="Times New Roman" w:cs="Times New Roman"/>
          <w:i/>
          <w:iCs/>
          <w:sz w:val="24"/>
          <w:szCs w:val="24"/>
          <w:shd w:val="clear" w:color="auto" w:fill="FFFFFF"/>
        </w:rPr>
        <w:t>Journal of Environmental Biology</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30</w:t>
      </w:r>
      <w:r w:rsidRPr="008A0965">
        <w:rPr>
          <w:rFonts w:ascii="Times New Roman" w:hAnsi="Times New Roman" w:cs="Times New Roman"/>
          <w:sz w:val="24"/>
          <w:szCs w:val="24"/>
          <w:shd w:val="clear" w:color="auto" w:fill="FFFFFF"/>
        </w:rPr>
        <w:t>(6), 1059-1062.</w:t>
      </w:r>
      <w:r w:rsidR="00FD4BAA" w:rsidRPr="00FD4BAA">
        <w:t xml:space="preserve"> </w:t>
      </w:r>
      <w:hyperlink r:id="rId21" w:history="1">
        <w:r w:rsidR="00FD4BAA" w:rsidRPr="00931733">
          <w:rPr>
            <w:rStyle w:val="Hyperlink"/>
            <w:rFonts w:ascii="Times New Roman" w:hAnsi="Times New Roman" w:cs="Times New Roman"/>
            <w:sz w:val="24"/>
            <w:szCs w:val="24"/>
            <w:shd w:val="clear" w:color="auto" w:fill="FFFFFF"/>
          </w:rPr>
          <w:t>https://www.jeb.co.in/</w:t>
        </w:r>
      </w:hyperlink>
      <w:r w:rsidR="00FD4BAA">
        <w:rPr>
          <w:rFonts w:ascii="Times New Roman" w:hAnsi="Times New Roman" w:cs="Times New Roman"/>
          <w:sz w:val="24"/>
          <w:szCs w:val="24"/>
          <w:shd w:val="clear" w:color="auto" w:fill="FFFFFF"/>
        </w:rPr>
        <w:t xml:space="preserve"> </w:t>
      </w:r>
    </w:p>
    <w:p w14:paraId="14E80769" w14:textId="7B371B26"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Byju</w:t>
      </w:r>
      <w:proofErr w:type="spellEnd"/>
      <w:r w:rsidRPr="008A0965">
        <w:rPr>
          <w:rFonts w:ascii="Times New Roman" w:eastAsia="Times New Roman" w:hAnsi="Times New Roman" w:cs="Times New Roman"/>
          <w:sz w:val="24"/>
          <w:szCs w:val="24"/>
          <w:lang w:eastAsia="en-IN"/>
        </w:rPr>
        <w:t xml:space="preserve">, H., Raveendran, N., Ravichandran, S., and Vijayan, R. (2023). A checklist of the avifauna of </w:t>
      </w:r>
      <w:proofErr w:type="spellStart"/>
      <w:r w:rsidRPr="008A0965">
        <w:rPr>
          <w:rFonts w:ascii="Times New Roman" w:eastAsia="Times New Roman" w:hAnsi="Times New Roman" w:cs="Times New Roman"/>
          <w:sz w:val="24"/>
          <w:szCs w:val="24"/>
          <w:lang w:eastAsia="en-IN"/>
        </w:rPr>
        <w:t>Samanatham</w:t>
      </w:r>
      <w:proofErr w:type="spellEnd"/>
      <w:r w:rsidRPr="008A0965">
        <w:rPr>
          <w:rFonts w:ascii="Times New Roman" w:eastAsia="Times New Roman" w:hAnsi="Times New Roman" w:cs="Times New Roman"/>
          <w:sz w:val="24"/>
          <w:szCs w:val="24"/>
          <w:lang w:eastAsia="en-IN"/>
        </w:rPr>
        <w:t xml:space="preserve"> tank, Madurai, Tamil Nadu, India. </w:t>
      </w:r>
      <w:r w:rsidRPr="008A0965">
        <w:rPr>
          <w:rFonts w:ascii="Times New Roman" w:eastAsia="Times New Roman" w:hAnsi="Times New Roman" w:cs="Times New Roman"/>
          <w:i/>
          <w:iCs/>
          <w:sz w:val="24"/>
          <w:szCs w:val="24"/>
          <w:lang w:eastAsia="en-IN"/>
        </w:rPr>
        <w:t>Journal of Threatened Taxa</w:t>
      </w:r>
      <w:r w:rsidRPr="008A0965">
        <w:rPr>
          <w:rFonts w:ascii="Times New Roman" w:eastAsia="Times New Roman" w:hAnsi="Times New Roman" w:cs="Times New Roman"/>
          <w:sz w:val="24"/>
          <w:szCs w:val="24"/>
          <w:lang w:eastAsia="en-IN"/>
        </w:rPr>
        <w:t>, 15(9), 23857–23869.</w:t>
      </w:r>
      <w:r w:rsidR="00FD4BAA" w:rsidRPr="00FD4BAA">
        <w:t xml:space="preserve"> </w:t>
      </w:r>
      <w:hyperlink r:id="rId22" w:history="1">
        <w:r w:rsidR="00FD4BAA" w:rsidRPr="00931733">
          <w:rPr>
            <w:rStyle w:val="Hyperlink"/>
            <w:rFonts w:ascii="Times New Roman" w:eastAsia="Times New Roman" w:hAnsi="Times New Roman" w:cs="Times New Roman"/>
            <w:sz w:val="24"/>
            <w:szCs w:val="24"/>
            <w:lang w:eastAsia="en-IN"/>
          </w:rPr>
          <w:t>https://doi.org/10.11609/jott.8419.15.9.23857-23869</w:t>
        </w:r>
      </w:hyperlink>
      <w:r w:rsidR="00FD4BAA">
        <w:rPr>
          <w:rFonts w:ascii="Times New Roman" w:eastAsia="Times New Roman" w:hAnsi="Times New Roman" w:cs="Times New Roman"/>
          <w:sz w:val="24"/>
          <w:szCs w:val="24"/>
          <w:lang w:eastAsia="en-IN"/>
        </w:rPr>
        <w:t xml:space="preserve"> </w:t>
      </w:r>
    </w:p>
    <w:p w14:paraId="2470F288" w14:textId="1D5C8D75" w:rsidR="00B620FF" w:rsidRPr="008A0965" w:rsidRDefault="00B620F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Chakraborty, A., Barman, H., Saha, G. K., and Aditya, G. (2021). Wintering water bird assemblage in an emerging wetland of West Bengal, India: Characterization for conservation management. </w:t>
      </w:r>
      <w:r w:rsidRPr="008A0965">
        <w:rPr>
          <w:rFonts w:ascii="Times New Roman" w:eastAsia="Times New Roman" w:hAnsi="Times New Roman" w:cs="Times New Roman"/>
          <w:i/>
          <w:iCs/>
          <w:sz w:val="24"/>
          <w:szCs w:val="24"/>
          <w:lang w:eastAsia="en-IN"/>
        </w:rPr>
        <w:t xml:space="preserve">Ornis </w:t>
      </w:r>
      <w:proofErr w:type="spellStart"/>
      <w:r w:rsidRPr="008A0965">
        <w:rPr>
          <w:rFonts w:ascii="Times New Roman" w:eastAsia="Times New Roman" w:hAnsi="Times New Roman" w:cs="Times New Roman"/>
          <w:i/>
          <w:iCs/>
          <w:sz w:val="24"/>
          <w:szCs w:val="24"/>
          <w:lang w:eastAsia="en-IN"/>
        </w:rPr>
        <w:t>Hungarica</w:t>
      </w:r>
      <w:proofErr w:type="spellEnd"/>
      <w:r w:rsidRPr="008A0965">
        <w:rPr>
          <w:rFonts w:ascii="Times New Roman" w:eastAsia="Times New Roman" w:hAnsi="Times New Roman" w:cs="Times New Roman"/>
          <w:sz w:val="24"/>
          <w:szCs w:val="24"/>
          <w:lang w:eastAsia="en-IN"/>
        </w:rPr>
        <w:t>, 29(1), 1–19.</w:t>
      </w:r>
      <w:r w:rsidR="00FD4BAA" w:rsidRPr="00FD4BAA">
        <w:t xml:space="preserve"> </w:t>
      </w:r>
      <w:hyperlink r:id="rId23" w:history="1">
        <w:r w:rsidR="00FD4BAA" w:rsidRPr="00931733">
          <w:rPr>
            <w:rStyle w:val="Hyperlink"/>
            <w:rFonts w:ascii="Times New Roman" w:eastAsia="Times New Roman" w:hAnsi="Times New Roman" w:cs="Times New Roman"/>
            <w:sz w:val="24"/>
            <w:szCs w:val="24"/>
            <w:lang w:eastAsia="en-IN"/>
          </w:rPr>
          <w:t>https://doi.org/10.2478/orhu-2021-0001</w:t>
        </w:r>
      </w:hyperlink>
      <w:r w:rsidR="00FD4BAA">
        <w:rPr>
          <w:rFonts w:ascii="Times New Roman" w:eastAsia="Times New Roman" w:hAnsi="Times New Roman" w:cs="Times New Roman"/>
          <w:sz w:val="24"/>
          <w:szCs w:val="24"/>
          <w:lang w:eastAsia="en-IN"/>
        </w:rPr>
        <w:t xml:space="preserve"> </w:t>
      </w:r>
    </w:p>
    <w:p w14:paraId="1C150567" w14:textId="53D591F4"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Das, J., Pathak, S., Kalita, S. N., and Talukdar, K. (2014). Present status of aquatic avifaunal diversity in </w:t>
      </w:r>
      <w:proofErr w:type="spellStart"/>
      <w:r w:rsidRPr="008A0965">
        <w:rPr>
          <w:rFonts w:ascii="Times New Roman" w:eastAsia="Times New Roman" w:hAnsi="Times New Roman" w:cs="Times New Roman"/>
          <w:sz w:val="24"/>
          <w:szCs w:val="24"/>
          <w:lang w:eastAsia="en-IN"/>
        </w:rPr>
        <w:t>Kapla</w:t>
      </w:r>
      <w:proofErr w:type="spellEnd"/>
      <w:r w:rsidRPr="008A0965">
        <w:rPr>
          <w:rFonts w:ascii="Times New Roman" w:eastAsia="Times New Roman" w:hAnsi="Times New Roman" w:cs="Times New Roman"/>
          <w:sz w:val="24"/>
          <w:szCs w:val="24"/>
          <w:lang w:eastAsia="en-IN"/>
        </w:rPr>
        <w:t xml:space="preserve"> wetland of </w:t>
      </w:r>
      <w:proofErr w:type="spellStart"/>
      <w:r w:rsidRPr="008A0965">
        <w:rPr>
          <w:rFonts w:ascii="Times New Roman" w:eastAsia="Times New Roman" w:hAnsi="Times New Roman" w:cs="Times New Roman"/>
          <w:sz w:val="24"/>
          <w:szCs w:val="24"/>
          <w:lang w:eastAsia="en-IN"/>
        </w:rPr>
        <w:t>Barpeta</w:t>
      </w:r>
      <w:proofErr w:type="spellEnd"/>
      <w:r w:rsidRPr="008A0965">
        <w:rPr>
          <w:rFonts w:ascii="Times New Roman" w:eastAsia="Times New Roman" w:hAnsi="Times New Roman" w:cs="Times New Roman"/>
          <w:sz w:val="24"/>
          <w:szCs w:val="24"/>
          <w:lang w:eastAsia="en-IN"/>
        </w:rPr>
        <w:t xml:space="preserve"> district, Assam. </w:t>
      </w:r>
      <w:r w:rsidRPr="008A0965">
        <w:rPr>
          <w:rFonts w:ascii="Times New Roman" w:eastAsia="Times New Roman" w:hAnsi="Times New Roman" w:cs="Times New Roman"/>
          <w:i/>
          <w:iCs/>
          <w:sz w:val="24"/>
          <w:szCs w:val="24"/>
          <w:lang w:eastAsia="en-IN"/>
        </w:rPr>
        <w:t>Journal of Research in Biology</w:t>
      </w:r>
      <w:r w:rsidRPr="008A0965">
        <w:rPr>
          <w:rFonts w:ascii="Times New Roman" w:eastAsia="Times New Roman" w:hAnsi="Times New Roman" w:cs="Times New Roman"/>
          <w:sz w:val="24"/>
          <w:szCs w:val="24"/>
          <w:lang w:eastAsia="en-IN"/>
        </w:rPr>
        <w:t>, </w:t>
      </w:r>
      <w:r w:rsidRPr="008A0965">
        <w:rPr>
          <w:rFonts w:ascii="Times New Roman" w:eastAsia="Times New Roman" w:hAnsi="Times New Roman" w:cs="Times New Roman"/>
          <w:i/>
          <w:iCs/>
          <w:sz w:val="24"/>
          <w:szCs w:val="24"/>
          <w:lang w:eastAsia="en-IN"/>
        </w:rPr>
        <w:t>4</w:t>
      </w:r>
      <w:r w:rsidRPr="008A0965">
        <w:rPr>
          <w:rFonts w:ascii="Times New Roman" w:eastAsia="Times New Roman" w:hAnsi="Times New Roman" w:cs="Times New Roman"/>
          <w:sz w:val="24"/>
          <w:szCs w:val="24"/>
          <w:lang w:eastAsia="en-IN"/>
        </w:rPr>
        <w:t>(6), 1451-1457.</w:t>
      </w:r>
      <w:r w:rsidR="00FD4BAA" w:rsidRPr="00FD4BAA">
        <w:t xml:space="preserve"> </w:t>
      </w:r>
      <w:hyperlink r:id="rId24" w:history="1">
        <w:r w:rsidR="00FD4BAA" w:rsidRPr="00931733">
          <w:rPr>
            <w:rStyle w:val="Hyperlink"/>
            <w:rFonts w:ascii="Times New Roman" w:eastAsia="Times New Roman" w:hAnsi="Times New Roman" w:cs="Times New Roman"/>
            <w:sz w:val="24"/>
            <w:szCs w:val="24"/>
            <w:lang w:eastAsia="en-IN"/>
          </w:rPr>
          <w:t>https://www.ojs.jresearchbiology.com/index.php/jrb/article/view/363</w:t>
        </w:r>
      </w:hyperlink>
      <w:r w:rsidR="00FD4BAA">
        <w:rPr>
          <w:rFonts w:ascii="Times New Roman" w:eastAsia="Times New Roman" w:hAnsi="Times New Roman" w:cs="Times New Roman"/>
          <w:sz w:val="24"/>
          <w:szCs w:val="24"/>
          <w:lang w:eastAsia="en-IN"/>
        </w:rPr>
        <w:t xml:space="preserve"> </w:t>
      </w:r>
    </w:p>
    <w:p w14:paraId="6D7D0A85" w14:textId="535C3960"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Dayananda, G. Y. (2009). Avifaunal diversity of </w:t>
      </w:r>
      <w:proofErr w:type="spellStart"/>
      <w:r w:rsidRPr="008A0965">
        <w:rPr>
          <w:rFonts w:ascii="Times New Roman" w:eastAsia="Times New Roman" w:hAnsi="Times New Roman" w:cs="Times New Roman"/>
          <w:sz w:val="24"/>
          <w:szCs w:val="24"/>
          <w:lang w:eastAsia="en-IN"/>
        </w:rPr>
        <w:t>Gudavi</w:t>
      </w:r>
      <w:proofErr w:type="spellEnd"/>
      <w:r w:rsidRPr="008A0965">
        <w:rPr>
          <w:rFonts w:ascii="Times New Roman" w:eastAsia="Times New Roman" w:hAnsi="Times New Roman" w:cs="Times New Roman"/>
          <w:sz w:val="24"/>
          <w:szCs w:val="24"/>
          <w:lang w:eastAsia="en-IN"/>
        </w:rPr>
        <w:t xml:space="preserve"> Bird Sanctuary, </w:t>
      </w:r>
      <w:proofErr w:type="spellStart"/>
      <w:r w:rsidRPr="008A0965">
        <w:rPr>
          <w:rFonts w:ascii="Times New Roman" w:eastAsia="Times New Roman" w:hAnsi="Times New Roman" w:cs="Times New Roman"/>
          <w:sz w:val="24"/>
          <w:szCs w:val="24"/>
          <w:lang w:eastAsia="en-IN"/>
        </w:rPr>
        <w:t>Sorab</w:t>
      </w:r>
      <w:proofErr w:type="spellEnd"/>
      <w:r w:rsidRPr="008A0965">
        <w:rPr>
          <w:rFonts w:ascii="Times New Roman" w:eastAsia="Times New Roman" w:hAnsi="Times New Roman" w:cs="Times New Roman"/>
          <w:sz w:val="24"/>
          <w:szCs w:val="24"/>
          <w:lang w:eastAsia="en-IN"/>
        </w:rPr>
        <w:t xml:space="preserve">, </w:t>
      </w:r>
      <w:proofErr w:type="spellStart"/>
      <w:r w:rsidRPr="008A0965">
        <w:rPr>
          <w:rFonts w:ascii="Times New Roman" w:eastAsia="Times New Roman" w:hAnsi="Times New Roman" w:cs="Times New Roman"/>
          <w:sz w:val="24"/>
          <w:szCs w:val="24"/>
          <w:lang w:eastAsia="en-IN"/>
        </w:rPr>
        <w:t>Shimoga</w:t>
      </w:r>
      <w:proofErr w:type="spellEnd"/>
      <w:r w:rsidRPr="008A0965">
        <w:rPr>
          <w:rFonts w:ascii="Times New Roman" w:eastAsia="Times New Roman" w:hAnsi="Times New Roman" w:cs="Times New Roman"/>
          <w:sz w:val="24"/>
          <w:szCs w:val="24"/>
          <w:lang w:eastAsia="en-IN"/>
        </w:rPr>
        <w:t xml:space="preserve">, Karnataka. </w:t>
      </w:r>
      <w:r w:rsidRPr="008A0965">
        <w:rPr>
          <w:rFonts w:ascii="Times New Roman" w:eastAsia="Times New Roman" w:hAnsi="Times New Roman" w:cs="Times New Roman"/>
          <w:i/>
          <w:iCs/>
          <w:sz w:val="24"/>
          <w:szCs w:val="24"/>
          <w:lang w:eastAsia="en-IN"/>
        </w:rPr>
        <w:t>Our Nature</w:t>
      </w:r>
      <w:r w:rsidRPr="008A0965">
        <w:rPr>
          <w:rFonts w:ascii="Times New Roman" w:eastAsia="Times New Roman" w:hAnsi="Times New Roman" w:cs="Times New Roman"/>
          <w:sz w:val="24"/>
          <w:szCs w:val="24"/>
          <w:lang w:eastAsia="en-IN"/>
        </w:rPr>
        <w:t>, 7(1), 100–109.</w:t>
      </w:r>
      <w:r w:rsidR="00FD4BAA" w:rsidRPr="00FD4BAA">
        <w:t xml:space="preserve"> </w:t>
      </w:r>
      <w:hyperlink r:id="rId25" w:history="1">
        <w:r w:rsidR="00FD4BAA" w:rsidRPr="00931733">
          <w:rPr>
            <w:rStyle w:val="Hyperlink"/>
            <w:rFonts w:ascii="Times New Roman" w:eastAsia="Times New Roman" w:hAnsi="Times New Roman" w:cs="Times New Roman"/>
            <w:sz w:val="24"/>
            <w:szCs w:val="24"/>
            <w:lang w:eastAsia="en-IN"/>
          </w:rPr>
          <w:t>https://doi.org/10.3126/on.v7i1.2556</w:t>
        </w:r>
      </w:hyperlink>
      <w:r w:rsidR="00FD4BAA">
        <w:rPr>
          <w:rFonts w:ascii="Times New Roman" w:eastAsia="Times New Roman" w:hAnsi="Times New Roman" w:cs="Times New Roman"/>
          <w:sz w:val="24"/>
          <w:szCs w:val="24"/>
          <w:lang w:eastAsia="en-IN"/>
        </w:rPr>
        <w:t xml:space="preserve"> </w:t>
      </w:r>
    </w:p>
    <w:p w14:paraId="710982CE" w14:textId="74BF4B26"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Gupta, R. C., Kaushik, T. K., and Kumar, S. (2010). Evaluation of the extent of wetland birds in district Kaithal, Haryana, India. </w:t>
      </w:r>
      <w:r w:rsidRPr="008A0965">
        <w:rPr>
          <w:rFonts w:ascii="Times New Roman" w:eastAsia="Times New Roman" w:hAnsi="Times New Roman" w:cs="Times New Roman"/>
          <w:i/>
          <w:iCs/>
          <w:sz w:val="24"/>
          <w:szCs w:val="24"/>
          <w:lang w:eastAsia="en-IN"/>
        </w:rPr>
        <w:t>Journal of Applied and Natural Science</w:t>
      </w:r>
      <w:r w:rsidRPr="008A0965">
        <w:rPr>
          <w:rFonts w:ascii="Times New Roman" w:eastAsia="Times New Roman" w:hAnsi="Times New Roman" w:cs="Times New Roman"/>
          <w:sz w:val="24"/>
          <w:szCs w:val="24"/>
          <w:lang w:eastAsia="en-IN"/>
        </w:rPr>
        <w:t>, 2(1).</w:t>
      </w:r>
      <w:r w:rsidR="00FD4BAA" w:rsidRPr="00FD4BAA">
        <w:t xml:space="preserve"> </w:t>
      </w:r>
      <w:hyperlink r:id="rId26" w:history="1">
        <w:r w:rsidR="00FD4BAA" w:rsidRPr="00931733">
          <w:rPr>
            <w:rStyle w:val="Hyperlink"/>
            <w:rFonts w:ascii="Times New Roman" w:eastAsia="Times New Roman" w:hAnsi="Times New Roman" w:cs="Times New Roman"/>
            <w:sz w:val="24"/>
            <w:szCs w:val="24"/>
            <w:lang w:eastAsia="en-IN"/>
          </w:rPr>
          <w:t>https://doi.org/10.31018/jans.v2i1.101</w:t>
        </w:r>
      </w:hyperlink>
      <w:r w:rsidR="00FD4BAA">
        <w:rPr>
          <w:rFonts w:ascii="Times New Roman" w:eastAsia="Times New Roman" w:hAnsi="Times New Roman" w:cs="Times New Roman"/>
          <w:sz w:val="24"/>
          <w:szCs w:val="24"/>
          <w:lang w:eastAsia="en-IN"/>
        </w:rPr>
        <w:t xml:space="preserve"> </w:t>
      </w:r>
    </w:p>
    <w:p w14:paraId="14EC07A8" w14:textId="5145970F"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t xml:space="preserve">Harisha, M. N., Hosetti, B. B., Ahmad, S. (2011). Wetland avifauna of </w:t>
      </w:r>
      <w:proofErr w:type="spellStart"/>
      <w:r w:rsidRPr="008A0965">
        <w:rPr>
          <w:rFonts w:ascii="Times New Roman" w:hAnsi="Times New Roman" w:cs="Times New Roman"/>
          <w:sz w:val="24"/>
          <w:szCs w:val="24"/>
          <w:shd w:val="clear" w:color="auto" w:fill="FFFFFF"/>
        </w:rPr>
        <w:t>Kundavada</w:t>
      </w:r>
      <w:proofErr w:type="spellEnd"/>
      <w:r w:rsidRPr="008A0965">
        <w:rPr>
          <w:rFonts w:ascii="Times New Roman" w:hAnsi="Times New Roman" w:cs="Times New Roman"/>
          <w:sz w:val="24"/>
          <w:szCs w:val="24"/>
          <w:shd w:val="clear" w:color="auto" w:fill="FFFFFF"/>
        </w:rPr>
        <w:t xml:space="preserve"> Lake, </w:t>
      </w:r>
      <w:proofErr w:type="spellStart"/>
      <w:r w:rsidRPr="008A0965">
        <w:rPr>
          <w:rFonts w:ascii="Times New Roman" w:hAnsi="Times New Roman" w:cs="Times New Roman"/>
          <w:sz w:val="24"/>
          <w:szCs w:val="24"/>
          <w:shd w:val="clear" w:color="auto" w:fill="FFFFFF"/>
        </w:rPr>
        <w:t>Davanagere</w:t>
      </w:r>
      <w:proofErr w:type="spellEnd"/>
      <w:r w:rsidRPr="008A0965">
        <w:rPr>
          <w:rFonts w:ascii="Times New Roman" w:hAnsi="Times New Roman" w:cs="Times New Roman"/>
          <w:sz w:val="24"/>
          <w:szCs w:val="24"/>
          <w:shd w:val="clear" w:color="auto" w:fill="FFFFFF"/>
        </w:rPr>
        <w:t xml:space="preserve"> dist., Karnataka. </w:t>
      </w:r>
      <w:r w:rsidRPr="008A0965">
        <w:rPr>
          <w:rFonts w:ascii="Times New Roman" w:hAnsi="Times New Roman" w:cs="Times New Roman"/>
          <w:i/>
          <w:iCs/>
          <w:sz w:val="24"/>
          <w:szCs w:val="24"/>
          <w:shd w:val="clear" w:color="auto" w:fill="FFFFFF"/>
        </w:rPr>
        <w:t xml:space="preserve">Current </w:t>
      </w:r>
      <w:proofErr w:type="spellStart"/>
      <w:r w:rsidRPr="008A0965">
        <w:rPr>
          <w:rFonts w:ascii="Times New Roman" w:hAnsi="Times New Roman" w:cs="Times New Roman"/>
          <w:i/>
          <w:iCs/>
          <w:sz w:val="24"/>
          <w:szCs w:val="24"/>
          <w:shd w:val="clear" w:color="auto" w:fill="FFFFFF"/>
        </w:rPr>
        <w:t>Biotica</w:t>
      </w:r>
      <w:proofErr w:type="spellEnd"/>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5</w:t>
      </w:r>
      <w:r w:rsidRPr="008A0965">
        <w:rPr>
          <w:rFonts w:ascii="Times New Roman" w:hAnsi="Times New Roman" w:cs="Times New Roman"/>
          <w:sz w:val="24"/>
          <w:szCs w:val="24"/>
          <w:shd w:val="clear" w:color="auto" w:fill="FFFFFF"/>
        </w:rPr>
        <w:t>, 351-358.</w:t>
      </w:r>
      <w:r w:rsidR="00FD4BAA" w:rsidRPr="00FD4BAA">
        <w:t xml:space="preserve"> </w:t>
      </w:r>
      <w:hyperlink r:id="rId27" w:history="1">
        <w:r w:rsidR="00FD4BAA" w:rsidRPr="00931733">
          <w:rPr>
            <w:rStyle w:val="Hyperlink"/>
            <w:rFonts w:ascii="Times New Roman" w:hAnsi="Times New Roman" w:cs="Times New Roman"/>
            <w:sz w:val="24"/>
            <w:szCs w:val="24"/>
            <w:shd w:val="clear" w:color="auto" w:fill="FFFFFF"/>
          </w:rPr>
          <w:t>http://www.currentbiotica.com/curl.aspx?url=Journals5-IssueIII/CB5(3)-Full-length10.pdf</w:t>
        </w:r>
      </w:hyperlink>
      <w:r w:rsidR="00FD4BAA">
        <w:rPr>
          <w:rFonts w:ascii="Times New Roman" w:hAnsi="Times New Roman" w:cs="Times New Roman"/>
          <w:sz w:val="24"/>
          <w:szCs w:val="24"/>
          <w:shd w:val="clear" w:color="auto" w:fill="FFFFFF"/>
        </w:rPr>
        <w:t xml:space="preserve"> </w:t>
      </w:r>
    </w:p>
    <w:p w14:paraId="3DEE8462" w14:textId="713C7456" w:rsidR="00B620FF" w:rsidRPr="008A0965" w:rsidRDefault="00B620FF" w:rsidP="008A0965">
      <w:pPr>
        <w:pStyle w:val="ListParagraph"/>
        <w:numPr>
          <w:ilvl w:val="0"/>
          <w:numId w:val="8"/>
        </w:numPr>
        <w:spacing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Harisha, M. N., and Hosetti, B. B. (2018). Status and conservation issues of wetland birds in </w:t>
      </w:r>
      <w:proofErr w:type="spellStart"/>
      <w:r w:rsidRPr="008A0965">
        <w:rPr>
          <w:rFonts w:ascii="Times New Roman" w:eastAsia="Times New Roman" w:hAnsi="Times New Roman" w:cs="Times New Roman"/>
          <w:sz w:val="24"/>
          <w:szCs w:val="24"/>
          <w:lang w:eastAsia="en-IN"/>
        </w:rPr>
        <w:t>Komaranahalli</w:t>
      </w:r>
      <w:proofErr w:type="spellEnd"/>
      <w:r w:rsidRPr="008A0965">
        <w:rPr>
          <w:rFonts w:ascii="Times New Roman" w:eastAsia="Times New Roman" w:hAnsi="Times New Roman" w:cs="Times New Roman"/>
          <w:sz w:val="24"/>
          <w:szCs w:val="24"/>
          <w:lang w:eastAsia="en-IN"/>
        </w:rPr>
        <w:t xml:space="preserve"> Lake, </w:t>
      </w:r>
      <w:proofErr w:type="spellStart"/>
      <w:r w:rsidRPr="008A0965">
        <w:rPr>
          <w:rFonts w:ascii="Times New Roman" w:eastAsia="Times New Roman" w:hAnsi="Times New Roman" w:cs="Times New Roman"/>
          <w:sz w:val="24"/>
          <w:szCs w:val="24"/>
          <w:lang w:eastAsia="en-IN"/>
        </w:rPr>
        <w:t>Davanagere</w:t>
      </w:r>
      <w:proofErr w:type="spellEnd"/>
      <w:r w:rsidRPr="008A0965">
        <w:rPr>
          <w:rFonts w:ascii="Times New Roman" w:eastAsia="Times New Roman" w:hAnsi="Times New Roman" w:cs="Times New Roman"/>
          <w:sz w:val="24"/>
          <w:szCs w:val="24"/>
          <w:lang w:eastAsia="en-IN"/>
        </w:rPr>
        <w:t xml:space="preserve"> District, Karnataka, India. </w:t>
      </w:r>
      <w:r w:rsidRPr="008A0965">
        <w:rPr>
          <w:rFonts w:ascii="Times New Roman" w:eastAsia="Times New Roman" w:hAnsi="Times New Roman" w:cs="Times New Roman"/>
          <w:i/>
          <w:iCs/>
          <w:sz w:val="24"/>
          <w:szCs w:val="24"/>
          <w:lang w:eastAsia="en-IN"/>
        </w:rPr>
        <w:t>Journal of Threatened Taxa</w:t>
      </w:r>
      <w:r w:rsidRPr="008A0965">
        <w:rPr>
          <w:rFonts w:ascii="Times New Roman" w:eastAsia="Times New Roman" w:hAnsi="Times New Roman" w:cs="Times New Roman"/>
          <w:sz w:val="24"/>
          <w:szCs w:val="24"/>
          <w:lang w:eastAsia="en-IN"/>
        </w:rPr>
        <w:t>, 10(2), 11290–11294.</w:t>
      </w:r>
      <w:r w:rsidR="00FD4BAA" w:rsidRPr="00FD4BAA">
        <w:t xml:space="preserve"> </w:t>
      </w:r>
      <w:hyperlink r:id="rId28" w:history="1">
        <w:r w:rsidR="00FD4BAA" w:rsidRPr="00931733">
          <w:rPr>
            <w:rStyle w:val="Hyperlink"/>
            <w:rFonts w:ascii="Times New Roman" w:eastAsia="Times New Roman" w:hAnsi="Times New Roman" w:cs="Times New Roman"/>
            <w:sz w:val="24"/>
            <w:szCs w:val="24"/>
            <w:lang w:eastAsia="en-IN"/>
          </w:rPr>
          <w:t>https://doi.org/10.11609/jott.2809.10.2.11290-11294</w:t>
        </w:r>
      </w:hyperlink>
      <w:r w:rsidR="00FD4BAA">
        <w:rPr>
          <w:rFonts w:ascii="Times New Roman" w:eastAsia="Times New Roman" w:hAnsi="Times New Roman" w:cs="Times New Roman"/>
          <w:sz w:val="24"/>
          <w:szCs w:val="24"/>
          <w:lang w:eastAsia="en-IN"/>
        </w:rPr>
        <w:t xml:space="preserve"> </w:t>
      </w:r>
    </w:p>
    <w:p w14:paraId="025980F7" w14:textId="480ADE1E" w:rsidR="004A6C3F" w:rsidRPr="008A0965" w:rsidRDefault="004A6C3F" w:rsidP="008A0965">
      <w:pPr>
        <w:pStyle w:val="ListParagraph"/>
        <w:numPr>
          <w:ilvl w:val="0"/>
          <w:numId w:val="8"/>
        </w:numPr>
        <w:spacing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Imran, S., Kumari, M., Mondal, T., Kumari, D., </w:t>
      </w:r>
      <w:proofErr w:type="spellStart"/>
      <w:r w:rsidRPr="008A0965">
        <w:rPr>
          <w:rFonts w:ascii="Times New Roman" w:eastAsia="Times New Roman" w:hAnsi="Times New Roman" w:cs="Times New Roman"/>
          <w:sz w:val="24"/>
          <w:szCs w:val="24"/>
          <w:lang w:eastAsia="en-IN"/>
        </w:rPr>
        <w:t>Senapaty</w:t>
      </w:r>
      <w:proofErr w:type="spellEnd"/>
      <w:r w:rsidRPr="008A0965">
        <w:rPr>
          <w:rFonts w:ascii="Times New Roman" w:eastAsia="Times New Roman" w:hAnsi="Times New Roman" w:cs="Times New Roman"/>
          <w:sz w:val="24"/>
          <w:szCs w:val="24"/>
          <w:lang w:eastAsia="en-IN"/>
        </w:rPr>
        <w:t xml:space="preserve">, S. S., Azeez, P. A.,   </w:t>
      </w:r>
      <w:proofErr w:type="gramStart"/>
      <w:r w:rsidRPr="008A0965">
        <w:rPr>
          <w:rFonts w:ascii="Times New Roman" w:eastAsia="Times New Roman" w:hAnsi="Times New Roman" w:cs="Times New Roman"/>
          <w:sz w:val="24"/>
          <w:szCs w:val="24"/>
          <w:lang w:eastAsia="en-IN"/>
        </w:rPr>
        <w:t>and  Singh</w:t>
      </w:r>
      <w:proofErr w:type="gramEnd"/>
      <w:r w:rsidRPr="008A0965">
        <w:rPr>
          <w:rFonts w:ascii="Times New Roman" w:eastAsia="Times New Roman" w:hAnsi="Times New Roman" w:cs="Times New Roman"/>
          <w:sz w:val="24"/>
          <w:szCs w:val="24"/>
          <w:lang w:eastAsia="en-IN"/>
        </w:rPr>
        <w:t>, R. P. (2025). A comprehensive avifaunal checklist of Central University of South Bihar, Gaya, India. Discover Life, 55(1), 1-21.</w:t>
      </w:r>
      <w:r w:rsidR="00FD4BAA" w:rsidRPr="00FD4BAA">
        <w:t xml:space="preserve"> </w:t>
      </w:r>
      <w:hyperlink r:id="rId29" w:history="1">
        <w:r w:rsidR="00FD4BAA" w:rsidRPr="00931733">
          <w:rPr>
            <w:rStyle w:val="Hyperlink"/>
            <w:rFonts w:ascii="Times New Roman" w:eastAsia="Times New Roman" w:hAnsi="Times New Roman" w:cs="Times New Roman"/>
            <w:sz w:val="24"/>
            <w:szCs w:val="24"/>
            <w:lang w:eastAsia="en-IN"/>
          </w:rPr>
          <w:t>https://doi.org/10.1007/s11084-025-09707-3</w:t>
        </w:r>
      </w:hyperlink>
      <w:r w:rsidR="00FD4BAA">
        <w:rPr>
          <w:rFonts w:ascii="Times New Roman" w:eastAsia="Times New Roman" w:hAnsi="Times New Roman" w:cs="Times New Roman"/>
          <w:sz w:val="24"/>
          <w:szCs w:val="24"/>
          <w:lang w:eastAsia="en-IN"/>
        </w:rPr>
        <w:t xml:space="preserve"> </w:t>
      </w:r>
    </w:p>
    <w:p w14:paraId="3EB543A5" w14:textId="4024C392" w:rsidR="00B620FF" w:rsidRPr="008A0965" w:rsidRDefault="00B620FF" w:rsidP="008A0965">
      <w:pPr>
        <w:pStyle w:val="ListParagraph"/>
        <w:numPr>
          <w:ilvl w:val="0"/>
          <w:numId w:val="8"/>
        </w:numPr>
        <w:spacing w:line="360" w:lineRule="auto"/>
        <w:ind w:left="284" w:right="-188"/>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Jamakhandi</w:t>
      </w:r>
      <w:proofErr w:type="spellEnd"/>
      <w:r w:rsidRPr="008A0965">
        <w:rPr>
          <w:rFonts w:ascii="Times New Roman" w:eastAsia="Times New Roman" w:hAnsi="Times New Roman" w:cs="Times New Roman"/>
          <w:sz w:val="24"/>
          <w:szCs w:val="24"/>
          <w:lang w:eastAsia="en-IN"/>
        </w:rPr>
        <w:t xml:space="preserve">, H., and </w:t>
      </w:r>
      <w:proofErr w:type="spellStart"/>
      <w:r w:rsidRPr="008A0965">
        <w:rPr>
          <w:rFonts w:ascii="Times New Roman" w:eastAsia="Times New Roman" w:hAnsi="Times New Roman" w:cs="Times New Roman"/>
          <w:sz w:val="24"/>
          <w:szCs w:val="24"/>
          <w:lang w:eastAsia="en-IN"/>
        </w:rPr>
        <w:t>Kadadevaru</w:t>
      </w:r>
      <w:proofErr w:type="spellEnd"/>
      <w:r w:rsidRPr="008A0965">
        <w:rPr>
          <w:rFonts w:ascii="Times New Roman" w:eastAsia="Times New Roman" w:hAnsi="Times New Roman" w:cs="Times New Roman"/>
          <w:sz w:val="24"/>
          <w:szCs w:val="24"/>
          <w:lang w:eastAsia="en-IN"/>
        </w:rPr>
        <w:t xml:space="preserve">, G. G. (2024). Avifaunal diversity and feeding guild structure in and around </w:t>
      </w:r>
      <w:proofErr w:type="spellStart"/>
      <w:r w:rsidRPr="008A0965">
        <w:rPr>
          <w:rFonts w:ascii="Times New Roman" w:eastAsia="Times New Roman" w:hAnsi="Times New Roman" w:cs="Times New Roman"/>
          <w:sz w:val="24"/>
          <w:szCs w:val="24"/>
          <w:lang w:eastAsia="en-IN"/>
        </w:rPr>
        <w:t>Unkal</w:t>
      </w:r>
      <w:proofErr w:type="spellEnd"/>
      <w:r w:rsidRPr="008A0965">
        <w:rPr>
          <w:rFonts w:ascii="Times New Roman" w:eastAsia="Times New Roman" w:hAnsi="Times New Roman" w:cs="Times New Roman"/>
          <w:sz w:val="24"/>
          <w:szCs w:val="24"/>
          <w:lang w:eastAsia="en-IN"/>
        </w:rPr>
        <w:t xml:space="preserve"> Lake: A semiarid urban wetland in Karnataka, India. </w:t>
      </w:r>
      <w:r w:rsidRPr="008A0965">
        <w:rPr>
          <w:rFonts w:ascii="Times New Roman" w:eastAsia="Times New Roman" w:hAnsi="Times New Roman" w:cs="Times New Roman"/>
          <w:i/>
          <w:iCs/>
          <w:sz w:val="24"/>
          <w:szCs w:val="24"/>
          <w:lang w:eastAsia="en-IN"/>
        </w:rPr>
        <w:t>Indian Journal of Ecology</w:t>
      </w:r>
      <w:r w:rsidRPr="008A0965">
        <w:rPr>
          <w:rFonts w:ascii="Times New Roman" w:eastAsia="Times New Roman" w:hAnsi="Times New Roman" w:cs="Times New Roman"/>
          <w:sz w:val="24"/>
          <w:szCs w:val="24"/>
          <w:lang w:eastAsia="en-IN"/>
        </w:rPr>
        <w:t>.</w:t>
      </w:r>
      <w:r w:rsidR="00073086" w:rsidRPr="008A0965">
        <w:rPr>
          <w:rFonts w:ascii="Times New Roman" w:hAnsi="Times New Roman" w:cs="Times New Roman"/>
          <w:sz w:val="24"/>
          <w:szCs w:val="24"/>
        </w:rPr>
        <w:t xml:space="preserve"> 51(2), 453-467.</w:t>
      </w:r>
      <w:r w:rsidR="00FD4BAA" w:rsidRPr="00FD4BAA">
        <w:t xml:space="preserve"> </w:t>
      </w:r>
      <w:hyperlink r:id="rId30" w:history="1">
        <w:r w:rsidR="00FD4BAA" w:rsidRPr="00931733">
          <w:rPr>
            <w:rStyle w:val="Hyperlink"/>
            <w:rFonts w:ascii="Times New Roman" w:hAnsi="Times New Roman" w:cs="Times New Roman"/>
            <w:sz w:val="24"/>
            <w:szCs w:val="24"/>
          </w:rPr>
          <w:t>https://doi.org/10.55362/IJE/2024/4258</w:t>
        </w:r>
      </w:hyperlink>
      <w:r w:rsidR="00FD4BAA">
        <w:rPr>
          <w:rFonts w:ascii="Times New Roman" w:hAnsi="Times New Roman" w:cs="Times New Roman"/>
          <w:sz w:val="24"/>
          <w:szCs w:val="24"/>
        </w:rPr>
        <w:t xml:space="preserve"> </w:t>
      </w:r>
    </w:p>
    <w:p w14:paraId="4AF0E876" w14:textId="77777777"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Kaulgud, S., </w:t>
      </w:r>
      <w:proofErr w:type="spellStart"/>
      <w:r w:rsidRPr="008A0965">
        <w:rPr>
          <w:rFonts w:ascii="Times New Roman" w:eastAsia="Times New Roman" w:hAnsi="Times New Roman" w:cs="Times New Roman"/>
          <w:sz w:val="24"/>
          <w:szCs w:val="24"/>
          <w:lang w:eastAsia="en-IN"/>
        </w:rPr>
        <w:t>Neelgund</w:t>
      </w:r>
      <w:proofErr w:type="spellEnd"/>
      <w:r w:rsidRPr="008A0965">
        <w:rPr>
          <w:rFonts w:ascii="Times New Roman" w:eastAsia="Times New Roman" w:hAnsi="Times New Roman" w:cs="Times New Roman"/>
          <w:sz w:val="24"/>
          <w:szCs w:val="24"/>
          <w:lang w:eastAsia="en-IN"/>
        </w:rPr>
        <w:t xml:space="preserve">, H. D., and </w:t>
      </w:r>
      <w:proofErr w:type="spellStart"/>
      <w:r w:rsidRPr="008A0965">
        <w:rPr>
          <w:rFonts w:ascii="Times New Roman" w:eastAsia="Times New Roman" w:hAnsi="Times New Roman" w:cs="Times New Roman"/>
          <w:sz w:val="24"/>
          <w:szCs w:val="24"/>
          <w:lang w:eastAsia="en-IN"/>
        </w:rPr>
        <w:t>Kadadevaru</w:t>
      </w:r>
      <w:proofErr w:type="spellEnd"/>
      <w:r w:rsidRPr="008A0965">
        <w:rPr>
          <w:rFonts w:ascii="Times New Roman" w:eastAsia="Times New Roman" w:hAnsi="Times New Roman" w:cs="Times New Roman"/>
          <w:sz w:val="24"/>
          <w:szCs w:val="24"/>
          <w:lang w:eastAsia="en-IN"/>
        </w:rPr>
        <w:t xml:space="preserve">, G. G. (2016). Some studies on bird communities of Magadi Lake: With reference to diversity and abundance. </w:t>
      </w:r>
      <w:r w:rsidRPr="008A0965">
        <w:rPr>
          <w:rFonts w:ascii="Times New Roman" w:eastAsia="Times New Roman" w:hAnsi="Times New Roman" w:cs="Times New Roman"/>
          <w:i/>
          <w:iCs/>
          <w:sz w:val="24"/>
          <w:szCs w:val="24"/>
          <w:lang w:eastAsia="en-IN"/>
        </w:rPr>
        <w:t>Asia Pacific Journal of Research</w:t>
      </w:r>
      <w:r w:rsidRPr="008A0965">
        <w:rPr>
          <w:rFonts w:ascii="Times New Roman" w:eastAsia="Times New Roman" w:hAnsi="Times New Roman" w:cs="Times New Roman"/>
          <w:sz w:val="24"/>
          <w:szCs w:val="24"/>
          <w:lang w:eastAsia="en-IN"/>
        </w:rPr>
        <w:t>, 2320, 5504.</w:t>
      </w:r>
    </w:p>
    <w:p w14:paraId="1712C758" w14:textId="49A2B694"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lastRenderedPageBreak/>
        <w:t xml:space="preserve">Kaur, R., and </w:t>
      </w:r>
      <w:proofErr w:type="spellStart"/>
      <w:r w:rsidRPr="008A0965">
        <w:rPr>
          <w:rFonts w:ascii="Times New Roman" w:eastAsia="Times New Roman" w:hAnsi="Times New Roman" w:cs="Times New Roman"/>
          <w:sz w:val="24"/>
          <w:szCs w:val="24"/>
          <w:lang w:eastAsia="en-IN"/>
        </w:rPr>
        <w:t>Brraich</w:t>
      </w:r>
      <w:proofErr w:type="spellEnd"/>
      <w:r w:rsidRPr="008A0965">
        <w:rPr>
          <w:rFonts w:ascii="Times New Roman" w:eastAsia="Times New Roman" w:hAnsi="Times New Roman" w:cs="Times New Roman"/>
          <w:sz w:val="24"/>
          <w:szCs w:val="24"/>
          <w:lang w:eastAsia="en-IN"/>
        </w:rPr>
        <w:t xml:space="preserve">, O. S. (2021). Abundance and diversity of threatened birds in Nangal Wetland, Punjab, India. </w:t>
      </w:r>
      <w:r w:rsidRPr="008A0965">
        <w:rPr>
          <w:rFonts w:ascii="Times New Roman" w:eastAsia="Times New Roman" w:hAnsi="Times New Roman" w:cs="Times New Roman"/>
          <w:i/>
          <w:iCs/>
          <w:sz w:val="24"/>
          <w:szCs w:val="24"/>
          <w:lang w:eastAsia="en-IN"/>
        </w:rPr>
        <w:t>Journal of Threatened Taxa</w:t>
      </w:r>
      <w:r w:rsidRPr="008A0965">
        <w:rPr>
          <w:rFonts w:ascii="Times New Roman" w:eastAsia="Times New Roman" w:hAnsi="Times New Roman" w:cs="Times New Roman"/>
          <w:sz w:val="24"/>
          <w:szCs w:val="24"/>
          <w:lang w:eastAsia="en-IN"/>
        </w:rPr>
        <w:t>, 13(12), 19733–19742.</w:t>
      </w:r>
      <w:r w:rsidR="00FD4BAA" w:rsidRPr="00FD4BAA">
        <w:t xml:space="preserve"> </w:t>
      </w:r>
      <w:hyperlink r:id="rId31" w:history="1">
        <w:r w:rsidR="00FD4BAA" w:rsidRPr="00931733">
          <w:rPr>
            <w:rStyle w:val="Hyperlink"/>
            <w:rFonts w:ascii="Times New Roman" w:eastAsia="Times New Roman" w:hAnsi="Times New Roman" w:cs="Times New Roman"/>
            <w:sz w:val="24"/>
            <w:szCs w:val="24"/>
            <w:lang w:eastAsia="en-IN"/>
          </w:rPr>
          <w:t>https://doi.org/10.11609/jott.4062.13.12.19733-19742</w:t>
        </w:r>
      </w:hyperlink>
      <w:r w:rsidR="00FD4BAA">
        <w:rPr>
          <w:rFonts w:ascii="Times New Roman" w:eastAsia="Times New Roman" w:hAnsi="Times New Roman" w:cs="Times New Roman"/>
          <w:sz w:val="24"/>
          <w:szCs w:val="24"/>
          <w:lang w:eastAsia="en-IN"/>
        </w:rPr>
        <w:t xml:space="preserve"> </w:t>
      </w:r>
    </w:p>
    <w:p w14:paraId="46763197" w14:textId="1C966CE9"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Kazam, A., Sidra, S., Ali, Z., Ahmad, R., Bilal, A., and Batool, A. (2022). Field validation of avian diversity at Uchalli Wetland Complex: A Ramsar site in </w:t>
      </w:r>
      <w:proofErr w:type="spellStart"/>
      <w:r w:rsidRPr="008A0965">
        <w:rPr>
          <w:rFonts w:ascii="Times New Roman" w:eastAsia="Times New Roman" w:hAnsi="Times New Roman" w:cs="Times New Roman"/>
          <w:sz w:val="24"/>
          <w:szCs w:val="24"/>
          <w:lang w:eastAsia="en-IN"/>
        </w:rPr>
        <w:t>Khushab</w:t>
      </w:r>
      <w:proofErr w:type="spellEnd"/>
      <w:r w:rsidRPr="008A0965">
        <w:rPr>
          <w:rFonts w:ascii="Times New Roman" w:eastAsia="Times New Roman" w:hAnsi="Times New Roman" w:cs="Times New Roman"/>
          <w:sz w:val="24"/>
          <w:szCs w:val="24"/>
          <w:lang w:eastAsia="en-IN"/>
        </w:rPr>
        <w:t xml:space="preserve">, Pakistan. </w:t>
      </w:r>
      <w:r w:rsidRPr="008A0965">
        <w:rPr>
          <w:rFonts w:ascii="Times New Roman" w:eastAsia="Times New Roman" w:hAnsi="Times New Roman" w:cs="Times New Roman"/>
          <w:i/>
          <w:iCs/>
          <w:sz w:val="24"/>
          <w:szCs w:val="24"/>
          <w:lang w:eastAsia="en-IN"/>
        </w:rPr>
        <w:t>Pakistan Journal of Zoology</w:t>
      </w:r>
      <w:r w:rsidRPr="008A0965">
        <w:rPr>
          <w:rFonts w:ascii="Times New Roman" w:eastAsia="Times New Roman" w:hAnsi="Times New Roman" w:cs="Times New Roman"/>
          <w:sz w:val="24"/>
          <w:szCs w:val="24"/>
          <w:lang w:eastAsia="en-IN"/>
        </w:rPr>
        <w:t>, 1–9.</w:t>
      </w:r>
      <w:r w:rsidR="00FD4BAA" w:rsidRPr="00FD4BAA">
        <w:t xml:space="preserve"> </w:t>
      </w:r>
      <w:hyperlink r:id="rId32" w:history="1">
        <w:r w:rsidR="00FD4BAA" w:rsidRPr="00931733">
          <w:rPr>
            <w:rStyle w:val="Hyperlink"/>
            <w:rFonts w:ascii="Times New Roman" w:eastAsia="Times New Roman" w:hAnsi="Times New Roman" w:cs="Times New Roman"/>
            <w:sz w:val="24"/>
            <w:szCs w:val="24"/>
            <w:lang w:eastAsia="en-IN"/>
          </w:rPr>
          <w:t>https://doi.org/10.17582/journal.pjz/20220225100237</w:t>
        </w:r>
      </w:hyperlink>
      <w:r w:rsidR="00FD4BAA">
        <w:rPr>
          <w:rFonts w:ascii="Times New Roman" w:eastAsia="Times New Roman" w:hAnsi="Times New Roman" w:cs="Times New Roman"/>
          <w:sz w:val="24"/>
          <w:szCs w:val="24"/>
          <w:lang w:eastAsia="en-IN"/>
        </w:rPr>
        <w:t xml:space="preserve"> </w:t>
      </w:r>
    </w:p>
    <w:p w14:paraId="3F5957A8" w14:textId="05F734DA"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Khan, Y. I., Nautiyal, S. N., and Venkatesha, M. G. (2019). Avian diversity of semi-arid landscape: A study from Chitradurga district, Karnataka, India. </w:t>
      </w:r>
      <w:r w:rsidRPr="008A0965">
        <w:rPr>
          <w:rFonts w:ascii="Times New Roman" w:eastAsia="Times New Roman" w:hAnsi="Times New Roman" w:cs="Times New Roman"/>
          <w:i/>
          <w:iCs/>
          <w:sz w:val="24"/>
          <w:szCs w:val="24"/>
          <w:lang w:eastAsia="en-IN"/>
        </w:rPr>
        <w:t>Environment and Ecology</w:t>
      </w:r>
      <w:r w:rsidRPr="008A0965">
        <w:rPr>
          <w:rFonts w:ascii="Times New Roman" w:eastAsia="Times New Roman" w:hAnsi="Times New Roman" w:cs="Times New Roman"/>
          <w:sz w:val="24"/>
          <w:szCs w:val="24"/>
          <w:lang w:eastAsia="en-IN"/>
        </w:rPr>
        <w:t>, 37(3B), 1037–1049.</w:t>
      </w:r>
      <w:r w:rsidR="00FD4BAA" w:rsidRPr="00FD4BAA">
        <w:t xml:space="preserve"> </w:t>
      </w:r>
      <w:hyperlink r:id="rId33" w:history="1">
        <w:r w:rsidR="00FD4BAA" w:rsidRPr="00931733">
          <w:rPr>
            <w:rStyle w:val="Hyperlink"/>
            <w:rFonts w:ascii="Times New Roman" w:eastAsia="Times New Roman" w:hAnsi="Times New Roman" w:cs="Times New Roman"/>
            <w:sz w:val="24"/>
            <w:szCs w:val="24"/>
            <w:lang w:eastAsia="en-IN"/>
          </w:rPr>
          <w:t>https://doi.org/10.1079/EE20190154</w:t>
        </w:r>
      </w:hyperlink>
      <w:r w:rsidR="00FD4BAA">
        <w:rPr>
          <w:rFonts w:ascii="Times New Roman" w:eastAsia="Times New Roman" w:hAnsi="Times New Roman" w:cs="Times New Roman"/>
          <w:sz w:val="24"/>
          <w:szCs w:val="24"/>
          <w:lang w:eastAsia="en-IN"/>
        </w:rPr>
        <w:t xml:space="preserve"> </w:t>
      </w:r>
    </w:p>
    <w:p w14:paraId="61848DCA" w14:textId="78C2DB0D" w:rsidR="00073EBB" w:rsidRPr="008A0965" w:rsidRDefault="00073EBB"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Khan, P., Kumar, M., and Pandey, R. (2021). Avifaunal diversity of National Zoological Park, Delhi. E-planet, 19, 79-87.</w:t>
      </w:r>
      <w:r w:rsidR="00FD4BAA" w:rsidRPr="00FD4BAA">
        <w:t xml:space="preserve"> </w:t>
      </w:r>
      <w:hyperlink r:id="rId34" w:history="1">
        <w:r w:rsidR="00FD4BAA" w:rsidRPr="00931733">
          <w:rPr>
            <w:rStyle w:val="Hyperlink"/>
            <w:rFonts w:ascii="Times New Roman" w:eastAsia="Times New Roman" w:hAnsi="Times New Roman" w:cs="Times New Roman"/>
            <w:sz w:val="24"/>
            <w:szCs w:val="24"/>
            <w:lang w:eastAsia="en-IN"/>
          </w:rPr>
          <w:t>https://e-planet.co.in/publication/</w:t>
        </w:r>
      </w:hyperlink>
      <w:r w:rsidR="00FD4BAA">
        <w:rPr>
          <w:rFonts w:ascii="Times New Roman" w:eastAsia="Times New Roman" w:hAnsi="Times New Roman" w:cs="Times New Roman"/>
          <w:sz w:val="24"/>
          <w:szCs w:val="24"/>
          <w:lang w:eastAsia="en-IN"/>
        </w:rPr>
        <w:t xml:space="preserve"> </w:t>
      </w:r>
    </w:p>
    <w:p w14:paraId="35405C58" w14:textId="5EF5A08B" w:rsidR="00D27968" w:rsidRPr="008A0965" w:rsidRDefault="00D27968"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Khan, S. A., Zehra, N., and   Khan, J. A. (2025). Bird Diversity and Composition across Different Habitat Types in Chittaranjan, West Bengal, India. International Journal of Ecology and Environmental Sciences, 51(4), 361-376.</w:t>
      </w:r>
      <w:r w:rsidR="00FD4BAA" w:rsidRPr="00FD4BAA">
        <w:t xml:space="preserve"> </w:t>
      </w:r>
      <w:hyperlink r:id="rId35" w:history="1">
        <w:r w:rsidR="00FD4BAA" w:rsidRPr="00931733">
          <w:rPr>
            <w:rStyle w:val="Hyperlink"/>
            <w:rFonts w:ascii="Times New Roman" w:eastAsia="Times New Roman" w:hAnsi="Times New Roman" w:cs="Times New Roman"/>
            <w:sz w:val="24"/>
            <w:szCs w:val="24"/>
            <w:lang w:eastAsia="en-IN"/>
          </w:rPr>
          <w:t>https://doi.org/10.55863/ijees.2025.0705</w:t>
        </w:r>
      </w:hyperlink>
      <w:r w:rsidR="00FD4BAA">
        <w:rPr>
          <w:rFonts w:ascii="Times New Roman" w:eastAsia="Times New Roman" w:hAnsi="Times New Roman" w:cs="Times New Roman"/>
          <w:sz w:val="24"/>
          <w:szCs w:val="24"/>
          <w:lang w:eastAsia="en-IN"/>
        </w:rPr>
        <w:t xml:space="preserve"> </w:t>
      </w:r>
    </w:p>
    <w:p w14:paraId="01236D45" w14:textId="0FD4349A"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Kumar, P. (2023). Assessing avian diversity and conservation status in </w:t>
      </w:r>
      <w:proofErr w:type="spellStart"/>
      <w:r w:rsidRPr="008A0965">
        <w:rPr>
          <w:rFonts w:ascii="Times New Roman" w:eastAsia="Times New Roman" w:hAnsi="Times New Roman" w:cs="Times New Roman"/>
          <w:sz w:val="24"/>
          <w:szCs w:val="24"/>
          <w:lang w:eastAsia="en-IN"/>
        </w:rPr>
        <w:t>Dighal</w:t>
      </w:r>
      <w:proofErr w:type="spellEnd"/>
      <w:r w:rsidRPr="008A0965">
        <w:rPr>
          <w:rFonts w:ascii="Times New Roman" w:eastAsia="Times New Roman" w:hAnsi="Times New Roman" w:cs="Times New Roman"/>
          <w:sz w:val="24"/>
          <w:szCs w:val="24"/>
          <w:lang w:eastAsia="en-IN"/>
        </w:rPr>
        <w:t xml:space="preserve"> Wetlands, Haryana, India. Journal of Threatened Taxa, 15(10), 23996-24008.</w:t>
      </w:r>
      <w:r w:rsidRPr="008A0965">
        <w:rPr>
          <w:rFonts w:ascii="Times New Roman" w:hAnsi="Times New Roman" w:cs="Times New Roman"/>
          <w:sz w:val="24"/>
          <w:szCs w:val="24"/>
          <w:shd w:val="clear" w:color="auto" w:fill="FFFFFF"/>
        </w:rPr>
        <w:t xml:space="preserve"> </w:t>
      </w:r>
      <w:hyperlink r:id="rId36" w:history="1">
        <w:r w:rsidR="00FD4BAA" w:rsidRPr="00931733">
          <w:rPr>
            <w:rStyle w:val="Hyperlink"/>
            <w:rFonts w:ascii="Times New Roman" w:hAnsi="Times New Roman" w:cs="Times New Roman"/>
            <w:sz w:val="24"/>
            <w:szCs w:val="24"/>
            <w:shd w:val="clear" w:color="auto" w:fill="FFFFFF"/>
          </w:rPr>
          <w:t>https://doi.org/10.11609/jott.8283.15.10.23996-24008</w:t>
        </w:r>
      </w:hyperlink>
      <w:r w:rsidR="00FD4BAA">
        <w:rPr>
          <w:rFonts w:ascii="Times New Roman" w:hAnsi="Times New Roman" w:cs="Times New Roman"/>
          <w:sz w:val="24"/>
          <w:szCs w:val="24"/>
          <w:shd w:val="clear" w:color="auto" w:fill="FFFFFF"/>
        </w:rPr>
        <w:t xml:space="preserve"> </w:t>
      </w:r>
    </w:p>
    <w:p w14:paraId="4723A69D" w14:textId="698C3A79"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Kumar, P., and Gupta, S. K. (2009). Diversity and abundance of wetland birds around Kurukshetra, India. </w:t>
      </w:r>
      <w:r w:rsidRPr="008A0965">
        <w:rPr>
          <w:rFonts w:ascii="Times New Roman" w:eastAsia="Times New Roman" w:hAnsi="Times New Roman" w:cs="Times New Roman"/>
          <w:i/>
          <w:iCs/>
          <w:sz w:val="24"/>
          <w:szCs w:val="24"/>
          <w:lang w:eastAsia="en-IN"/>
        </w:rPr>
        <w:t>Our nature</w:t>
      </w:r>
      <w:r w:rsidRPr="008A0965">
        <w:rPr>
          <w:rFonts w:ascii="Times New Roman" w:eastAsia="Times New Roman" w:hAnsi="Times New Roman" w:cs="Times New Roman"/>
          <w:sz w:val="24"/>
          <w:szCs w:val="24"/>
          <w:lang w:eastAsia="en-IN"/>
        </w:rPr>
        <w:t>, </w:t>
      </w:r>
      <w:r w:rsidRPr="008A0965">
        <w:rPr>
          <w:rFonts w:ascii="Times New Roman" w:eastAsia="Times New Roman" w:hAnsi="Times New Roman" w:cs="Times New Roman"/>
          <w:i/>
          <w:iCs/>
          <w:sz w:val="24"/>
          <w:szCs w:val="24"/>
          <w:lang w:eastAsia="en-IN"/>
        </w:rPr>
        <w:t>7</w:t>
      </w:r>
      <w:r w:rsidRPr="008A0965">
        <w:rPr>
          <w:rFonts w:ascii="Times New Roman" w:eastAsia="Times New Roman" w:hAnsi="Times New Roman" w:cs="Times New Roman"/>
          <w:sz w:val="24"/>
          <w:szCs w:val="24"/>
          <w:lang w:eastAsia="en-IN"/>
        </w:rPr>
        <w:t>(1), 212-217.</w:t>
      </w:r>
      <w:r w:rsidR="00FD4BAA" w:rsidRPr="00FD4BAA">
        <w:t xml:space="preserve"> </w:t>
      </w:r>
      <w:hyperlink r:id="rId37" w:history="1">
        <w:r w:rsidR="00FD4BAA" w:rsidRPr="00931733">
          <w:rPr>
            <w:rStyle w:val="Hyperlink"/>
            <w:rFonts w:ascii="Times New Roman" w:eastAsia="Times New Roman" w:hAnsi="Times New Roman" w:cs="Times New Roman"/>
            <w:sz w:val="24"/>
            <w:szCs w:val="24"/>
            <w:lang w:eastAsia="en-IN"/>
          </w:rPr>
          <w:t>https://doi.org/10.3126/on.v7i1.2574</w:t>
        </w:r>
      </w:hyperlink>
      <w:r w:rsidR="00FD4BAA">
        <w:rPr>
          <w:rFonts w:ascii="Times New Roman" w:eastAsia="Times New Roman" w:hAnsi="Times New Roman" w:cs="Times New Roman"/>
          <w:sz w:val="24"/>
          <w:szCs w:val="24"/>
          <w:lang w:eastAsia="en-IN"/>
        </w:rPr>
        <w:t xml:space="preserve"> </w:t>
      </w:r>
    </w:p>
    <w:p w14:paraId="3DBBB7DE" w14:textId="3DFD1337"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Kumar, P., Rai, D., and Gupta, S. K. (2016). Wetland bird assemblage in rural ponds of Kurukshetra, India. </w:t>
      </w:r>
      <w:proofErr w:type="spellStart"/>
      <w:r w:rsidRPr="008A0965">
        <w:rPr>
          <w:rFonts w:ascii="Times New Roman" w:eastAsia="Times New Roman" w:hAnsi="Times New Roman" w:cs="Times New Roman"/>
          <w:i/>
          <w:iCs/>
          <w:sz w:val="24"/>
          <w:szCs w:val="24"/>
          <w:lang w:eastAsia="en-IN"/>
        </w:rPr>
        <w:t>Waterbirds</w:t>
      </w:r>
      <w:proofErr w:type="spellEnd"/>
      <w:r w:rsidRPr="008A0965">
        <w:rPr>
          <w:rFonts w:ascii="Times New Roman" w:eastAsia="Times New Roman" w:hAnsi="Times New Roman" w:cs="Times New Roman"/>
          <w:sz w:val="24"/>
          <w:szCs w:val="24"/>
          <w:lang w:eastAsia="en-IN"/>
        </w:rPr>
        <w:t>, 39(1), 86–98.</w:t>
      </w:r>
      <w:r w:rsidR="00FD4BAA" w:rsidRPr="00FD4BAA">
        <w:t xml:space="preserve"> </w:t>
      </w:r>
      <w:hyperlink r:id="rId38" w:history="1">
        <w:r w:rsidR="00FD4BAA" w:rsidRPr="00931733">
          <w:rPr>
            <w:rStyle w:val="Hyperlink"/>
            <w:rFonts w:ascii="Times New Roman" w:eastAsia="Times New Roman" w:hAnsi="Times New Roman" w:cs="Times New Roman"/>
            <w:sz w:val="24"/>
            <w:szCs w:val="24"/>
            <w:lang w:eastAsia="en-IN"/>
          </w:rPr>
          <w:t>https://doi.org/10.1675/063.039.0111</w:t>
        </w:r>
      </w:hyperlink>
      <w:r w:rsidR="00FD4BAA">
        <w:rPr>
          <w:rFonts w:ascii="Times New Roman" w:eastAsia="Times New Roman" w:hAnsi="Times New Roman" w:cs="Times New Roman"/>
          <w:sz w:val="24"/>
          <w:szCs w:val="24"/>
          <w:lang w:eastAsia="en-IN"/>
        </w:rPr>
        <w:t xml:space="preserve"> </w:t>
      </w:r>
    </w:p>
    <w:p w14:paraId="658994FD" w14:textId="034B64E1" w:rsidR="00B620FF" w:rsidRPr="008A0965" w:rsidRDefault="00B620FF" w:rsidP="008A0965">
      <w:pPr>
        <w:pStyle w:val="ListParagraph"/>
        <w:numPr>
          <w:ilvl w:val="0"/>
          <w:numId w:val="8"/>
        </w:numPr>
        <w:spacing w:before="100" w:beforeAutospacing="1" w:after="100" w:afterAutospacing="1" w:line="360" w:lineRule="auto"/>
        <w:ind w:left="284" w:hanging="426"/>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t xml:space="preserve">Kumar, P., and </w:t>
      </w:r>
      <w:proofErr w:type="spellStart"/>
      <w:r w:rsidRPr="008A0965">
        <w:rPr>
          <w:rFonts w:ascii="Times New Roman" w:hAnsi="Times New Roman" w:cs="Times New Roman"/>
          <w:sz w:val="24"/>
          <w:szCs w:val="24"/>
          <w:shd w:val="clear" w:color="auto" w:fill="FFFFFF"/>
        </w:rPr>
        <w:t>sharma</w:t>
      </w:r>
      <w:proofErr w:type="spellEnd"/>
      <w:r w:rsidRPr="008A0965">
        <w:rPr>
          <w:rFonts w:ascii="Times New Roman" w:hAnsi="Times New Roman" w:cs="Times New Roman"/>
          <w:sz w:val="24"/>
          <w:szCs w:val="24"/>
          <w:shd w:val="clear" w:color="auto" w:fill="FFFFFF"/>
        </w:rPr>
        <w:t>, A. (2018). Diversity and status of avifauna in man-made sacred ponds of Kurukshetra, India. </w:t>
      </w:r>
      <w:r w:rsidRPr="008A0965">
        <w:rPr>
          <w:rFonts w:ascii="Times New Roman" w:hAnsi="Times New Roman" w:cs="Times New Roman"/>
          <w:i/>
          <w:iCs/>
          <w:sz w:val="24"/>
          <w:szCs w:val="24"/>
          <w:shd w:val="clear" w:color="auto" w:fill="FFFFFF"/>
        </w:rPr>
        <w:t>Journal of Threatened Taxa</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10</w:t>
      </w:r>
      <w:r w:rsidRPr="008A0965">
        <w:rPr>
          <w:rFonts w:ascii="Times New Roman" w:hAnsi="Times New Roman" w:cs="Times New Roman"/>
          <w:sz w:val="24"/>
          <w:szCs w:val="24"/>
          <w:shd w:val="clear" w:color="auto" w:fill="FFFFFF"/>
        </w:rPr>
        <w:t>(9), 12173-12193.</w:t>
      </w:r>
      <w:r w:rsidR="00FD4BAA" w:rsidRPr="00FD4BAA">
        <w:t xml:space="preserve"> </w:t>
      </w:r>
      <w:hyperlink r:id="rId39" w:history="1">
        <w:r w:rsidR="00FD4BAA" w:rsidRPr="00931733">
          <w:rPr>
            <w:rStyle w:val="Hyperlink"/>
            <w:rFonts w:ascii="Times New Roman" w:hAnsi="Times New Roman" w:cs="Times New Roman"/>
            <w:sz w:val="24"/>
            <w:szCs w:val="24"/>
            <w:shd w:val="clear" w:color="auto" w:fill="FFFFFF"/>
          </w:rPr>
          <w:t>https://doi.org/10.11609/jott.3729.10.9.12173-12193</w:t>
        </w:r>
      </w:hyperlink>
      <w:r w:rsidR="00FD4BAA">
        <w:rPr>
          <w:rFonts w:ascii="Times New Roman" w:hAnsi="Times New Roman" w:cs="Times New Roman"/>
          <w:sz w:val="24"/>
          <w:szCs w:val="24"/>
          <w:shd w:val="clear" w:color="auto" w:fill="FFFFFF"/>
        </w:rPr>
        <w:t xml:space="preserve"> </w:t>
      </w:r>
    </w:p>
    <w:p w14:paraId="6A25A9D7" w14:textId="636862E5" w:rsidR="00B620FF" w:rsidRPr="008A0965" w:rsidRDefault="00E673D9"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t>Koli,</w:t>
      </w:r>
      <w:r w:rsidR="00B620FF" w:rsidRPr="008A0965">
        <w:rPr>
          <w:rFonts w:ascii="Times New Roman" w:hAnsi="Times New Roman" w:cs="Times New Roman"/>
          <w:sz w:val="24"/>
          <w:szCs w:val="24"/>
          <w:shd w:val="clear" w:color="auto" w:fill="FFFFFF"/>
        </w:rPr>
        <w:t xml:space="preserve"> V. K. (2014). Diversity and status of avifauna in </w:t>
      </w:r>
      <w:proofErr w:type="spellStart"/>
      <w:r w:rsidR="00B620FF" w:rsidRPr="008A0965">
        <w:rPr>
          <w:rFonts w:ascii="Times New Roman" w:hAnsi="Times New Roman" w:cs="Times New Roman"/>
          <w:sz w:val="24"/>
          <w:szCs w:val="24"/>
          <w:shd w:val="clear" w:color="auto" w:fill="FFFFFF"/>
        </w:rPr>
        <w:t>Todgarh-Raoli</w:t>
      </w:r>
      <w:proofErr w:type="spellEnd"/>
      <w:r w:rsidR="00B620FF" w:rsidRPr="008A0965">
        <w:rPr>
          <w:rFonts w:ascii="Times New Roman" w:hAnsi="Times New Roman" w:cs="Times New Roman"/>
          <w:sz w:val="24"/>
          <w:szCs w:val="24"/>
          <w:shd w:val="clear" w:color="auto" w:fill="FFFFFF"/>
        </w:rPr>
        <w:t xml:space="preserve"> wildlife Sanctuary, Rajasthan, India. Journal of Asia-Pacific Biodiversity, 7(4), 401-407. </w:t>
      </w:r>
      <w:hyperlink r:id="rId40" w:history="1">
        <w:r w:rsidR="00FD4BAA" w:rsidRPr="00931733">
          <w:rPr>
            <w:rStyle w:val="Hyperlink"/>
            <w:rFonts w:ascii="Times New Roman" w:hAnsi="Times New Roman" w:cs="Times New Roman"/>
            <w:sz w:val="24"/>
            <w:szCs w:val="24"/>
            <w:shd w:val="clear" w:color="auto" w:fill="FFFFFF"/>
          </w:rPr>
          <w:t>https://doi.org/10.1016/j.japb.2014.10.005</w:t>
        </w:r>
      </w:hyperlink>
      <w:r w:rsidR="00FD4BAA">
        <w:rPr>
          <w:rFonts w:ascii="Times New Roman" w:hAnsi="Times New Roman" w:cs="Times New Roman"/>
          <w:sz w:val="24"/>
          <w:szCs w:val="24"/>
          <w:shd w:val="clear" w:color="auto" w:fill="FFFFFF"/>
        </w:rPr>
        <w:t xml:space="preserve"> </w:t>
      </w:r>
    </w:p>
    <w:p w14:paraId="41F18794" w14:textId="1E05EE25"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i/>
          <w:sz w:val="24"/>
          <w:szCs w:val="24"/>
          <w:lang w:eastAsia="en-IN"/>
        </w:rPr>
      </w:pPr>
      <w:r w:rsidRPr="008A0965">
        <w:rPr>
          <w:rFonts w:ascii="Times New Roman" w:hAnsi="Times New Roman" w:cs="Times New Roman"/>
          <w:sz w:val="24"/>
          <w:szCs w:val="24"/>
          <w:shd w:val="clear" w:color="auto" w:fill="FFFFFF"/>
        </w:rPr>
        <w:t xml:space="preserve">Lakshmi, V. R., and Bharathi, V. R. (2024). Winged Wanderers: Shorebird Invasion At </w:t>
      </w:r>
      <w:proofErr w:type="spellStart"/>
      <w:r w:rsidRPr="008A0965">
        <w:rPr>
          <w:rFonts w:ascii="Times New Roman" w:hAnsi="Times New Roman" w:cs="Times New Roman"/>
          <w:sz w:val="24"/>
          <w:szCs w:val="24"/>
          <w:shd w:val="clear" w:color="auto" w:fill="FFFFFF"/>
        </w:rPr>
        <w:t>Kondakarla</w:t>
      </w:r>
      <w:proofErr w:type="spellEnd"/>
      <w:r w:rsidRPr="008A0965">
        <w:rPr>
          <w:rFonts w:ascii="Times New Roman" w:hAnsi="Times New Roman" w:cs="Times New Roman"/>
          <w:sz w:val="24"/>
          <w:szCs w:val="24"/>
          <w:shd w:val="clear" w:color="auto" w:fill="FFFFFF"/>
        </w:rPr>
        <w:t xml:space="preserve"> Ava Lake, Andhra Pradesh, India.</w:t>
      </w:r>
      <w:r w:rsidR="001D4E79" w:rsidRPr="008A0965">
        <w:rPr>
          <w:rFonts w:ascii="Times New Roman" w:hAnsi="Times New Roman" w:cs="Times New Roman"/>
          <w:sz w:val="24"/>
          <w:szCs w:val="24"/>
        </w:rPr>
        <w:t xml:space="preserve"> </w:t>
      </w:r>
      <w:r w:rsidR="001D4E79" w:rsidRPr="008A0965">
        <w:rPr>
          <w:rFonts w:ascii="Times New Roman" w:hAnsi="Times New Roman" w:cs="Times New Roman"/>
          <w:i/>
          <w:sz w:val="24"/>
          <w:szCs w:val="24"/>
          <w:shd w:val="clear" w:color="auto" w:fill="FFFFFF"/>
        </w:rPr>
        <w:t>World Journal of Pharmaceutical Research</w:t>
      </w:r>
      <w:r w:rsidR="001D4E79" w:rsidRPr="008A0965">
        <w:rPr>
          <w:rFonts w:ascii="Times New Roman" w:hAnsi="Times New Roman" w:cs="Times New Roman"/>
          <w:sz w:val="24"/>
          <w:szCs w:val="24"/>
          <w:shd w:val="clear" w:color="auto" w:fill="FFFFFF"/>
        </w:rPr>
        <w:t>,</w:t>
      </w:r>
      <w:r w:rsidR="001D4E79" w:rsidRPr="008A0965">
        <w:rPr>
          <w:rFonts w:ascii="Times New Roman" w:hAnsi="Times New Roman" w:cs="Times New Roman"/>
          <w:sz w:val="24"/>
          <w:szCs w:val="24"/>
        </w:rPr>
        <w:t xml:space="preserve"> </w:t>
      </w:r>
      <w:proofErr w:type="gramStart"/>
      <w:r w:rsidR="001D4E79" w:rsidRPr="008A0965">
        <w:rPr>
          <w:rFonts w:ascii="Times New Roman" w:hAnsi="Times New Roman" w:cs="Times New Roman"/>
          <w:sz w:val="24"/>
          <w:szCs w:val="24"/>
        </w:rPr>
        <w:t>13( 15</w:t>
      </w:r>
      <w:proofErr w:type="gramEnd"/>
      <w:r w:rsidR="001D4E79" w:rsidRPr="008A0965">
        <w:rPr>
          <w:rFonts w:ascii="Times New Roman" w:hAnsi="Times New Roman" w:cs="Times New Roman"/>
          <w:sz w:val="24"/>
          <w:szCs w:val="24"/>
        </w:rPr>
        <w:t>), 714-721</w:t>
      </w:r>
      <w:r w:rsidR="008A0965" w:rsidRPr="008A0965">
        <w:rPr>
          <w:rFonts w:ascii="Times New Roman" w:hAnsi="Times New Roman" w:cs="Times New Roman"/>
          <w:sz w:val="24"/>
          <w:szCs w:val="24"/>
        </w:rPr>
        <w:t>.</w:t>
      </w:r>
      <w:r w:rsidR="00FD4BAA" w:rsidRPr="00FD4BAA">
        <w:t xml:space="preserve"> </w:t>
      </w:r>
      <w:hyperlink r:id="rId41" w:history="1">
        <w:r w:rsidR="00FD4BAA" w:rsidRPr="00931733">
          <w:rPr>
            <w:rStyle w:val="Hyperlink"/>
            <w:rFonts w:ascii="Times New Roman" w:hAnsi="Times New Roman" w:cs="Times New Roman"/>
            <w:sz w:val="24"/>
            <w:szCs w:val="24"/>
          </w:rPr>
          <w:t>https://doi.org/10.20959/wjpr202415-33316</w:t>
        </w:r>
      </w:hyperlink>
      <w:r w:rsidR="00FD4BAA">
        <w:rPr>
          <w:rFonts w:ascii="Times New Roman" w:hAnsi="Times New Roman" w:cs="Times New Roman"/>
          <w:sz w:val="24"/>
          <w:szCs w:val="24"/>
        </w:rPr>
        <w:t xml:space="preserve"> </w:t>
      </w:r>
    </w:p>
    <w:p w14:paraId="69EB16E0" w14:textId="77777777" w:rsidR="008A0965" w:rsidRPr="008A0965" w:rsidRDefault="008A0965" w:rsidP="008A0965">
      <w:pPr>
        <w:pStyle w:val="ListParagraph"/>
        <w:numPr>
          <w:ilvl w:val="0"/>
          <w:numId w:val="8"/>
        </w:numPr>
        <w:spacing w:line="360" w:lineRule="auto"/>
        <w:ind w:right="-188"/>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Maheswaran, G. and Alam, I. (2024). Fauna of India Checklist: Aves. Version 1.0. Zoological Survey India. DOI: https://doi.org/10.26515/Fauna/1/2023/Chordata:Aves</w:t>
      </w:r>
    </w:p>
    <w:p w14:paraId="7AD96E9B" w14:textId="77777777"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lastRenderedPageBreak/>
        <w:t xml:space="preserve">Manjunath, K., and Ravikiran, K. (2016). A preliminary survey of aquatic avifauna of fresh water bodies of </w:t>
      </w:r>
      <w:proofErr w:type="spellStart"/>
      <w:r w:rsidRPr="008A0965">
        <w:rPr>
          <w:rFonts w:ascii="Times New Roman" w:eastAsia="Times New Roman" w:hAnsi="Times New Roman" w:cs="Times New Roman"/>
          <w:sz w:val="24"/>
          <w:szCs w:val="24"/>
          <w:lang w:eastAsia="en-IN"/>
        </w:rPr>
        <w:t>Gogi</w:t>
      </w:r>
      <w:proofErr w:type="spellEnd"/>
      <w:r w:rsidRPr="008A0965">
        <w:rPr>
          <w:rFonts w:ascii="Times New Roman" w:eastAsia="Times New Roman" w:hAnsi="Times New Roman" w:cs="Times New Roman"/>
          <w:sz w:val="24"/>
          <w:szCs w:val="24"/>
          <w:lang w:eastAsia="en-IN"/>
        </w:rPr>
        <w:t xml:space="preserve"> </w:t>
      </w:r>
      <w:proofErr w:type="spellStart"/>
      <w:r w:rsidRPr="008A0965">
        <w:rPr>
          <w:rFonts w:ascii="Times New Roman" w:eastAsia="Times New Roman" w:hAnsi="Times New Roman" w:cs="Times New Roman"/>
          <w:sz w:val="24"/>
          <w:szCs w:val="24"/>
          <w:lang w:eastAsia="en-IN"/>
        </w:rPr>
        <w:t>Shahapur</w:t>
      </w:r>
      <w:proofErr w:type="spellEnd"/>
      <w:r w:rsidRPr="008A0965">
        <w:rPr>
          <w:rFonts w:ascii="Times New Roman" w:eastAsia="Times New Roman" w:hAnsi="Times New Roman" w:cs="Times New Roman"/>
          <w:sz w:val="24"/>
          <w:szCs w:val="24"/>
          <w:lang w:eastAsia="en-IN"/>
        </w:rPr>
        <w:t xml:space="preserve"> Taluk, </w:t>
      </w:r>
      <w:proofErr w:type="spellStart"/>
      <w:r w:rsidRPr="008A0965">
        <w:rPr>
          <w:rFonts w:ascii="Times New Roman" w:eastAsia="Times New Roman" w:hAnsi="Times New Roman" w:cs="Times New Roman"/>
          <w:sz w:val="24"/>
          <w:szCs w:val="24"/>
          <w:lang w:eastAsia="en-IN"/>
        </w:rPr>
        <w:t>Yadgir</w:t>
      </w:r>
      <w:proofErr w:type="spellEnd"/>
      <w:r w:rsidRPr="008A0965">
        <w:rPr>
          <w:rFonts w:ascii="Times New Roman" w:eastAsia="Times New Roman" w:hAnsi="Times New Roman" w:cs="Times New Roman"/>
          <w:sz w:val="24"/>
          <w:szCs w:val="24"/>
          <w:lang w:eastAsia="en-IN"/>
        </w:rPr>
        <w:t xml:space="preserve">. </w:t>
      </w:r>
      <w:r w:rsidRPr="008A0965">
        <w:rPr>
          <w:rFonts w:ascii="Times New Roman" w:eastAsia="Times New Roman" w:hAnsi="Times New Roman" w:cs="Times New Roman"/>
          <w:i/>
          <w:iCs/>
          <w:sz w:val="24"/>
          <w:szCs w:val="24"/>
          <w:lang w:eastAsia="en-IN"/>
        </w:rPr>
        <w:t>International Journal of Scientific Research in Science, Engineering and Technology</w:t>
      </w:r>
      <w:r w:rsidRPr="008A0965">
        <w:rPr>
          <w:rFonts w:ascii="Times New Roman" w:eastAsia="Times New Roman" w:hAnsi="Times New Roman" w:cs="Times New Roman"/>
          <w:sz w:val="24"/>
          <w:szCs w:val="24"/>
          <w:lang w:eastAsia="en-IN"/>
        </w:rPr>
        <w:t>, 2, 588–592.</w:t>
      </w:r>
    </w:p>
    <w:p w14:paraId="02752B58" w14:textId="761E8EBA"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shd w:val="clear" w:color="auto" w:fill="FFFFFF"/>
          <w:lang w:eastAsia="en-IN"/>
        </w:rPr>
      </w:pPr>
      <w:r w:rsidRPr="008A0965">
        <w:rPr>
          <w:rFonts w:ascii="Times New Roman" w:hAnsi="Times New Roman" w:cs="Times New Roman"/>
          <w:sz w:val="24"/>
          <w:szCs w:val="24"/>
          <w:shd w:val="clear" w:color="auto" w:fill="FFFFFF"/>
        </w:rPr>
        <w:t xml:space="preserve">Manohara, G., Harisha, M. N., and Hosetti, B. B. (2016). Status, diversity and conservation threats of migratory wetland birds in </w:t>
      </w:r>
      <w:proofErr w:type="spellStart"/>
      <w:r w:rsidRPr="008A0965">
        <w:rPr>
          <w:rFonts w:ascii="Times New Roman" w:hAnsi="Times New Roman" w:cs="Times New Roman"/>
          <w:sz w:val="24"/>
          <w:szCs w:val="24"/>
          <w:shd w:val="clear" w:color="auto" w:fill="FFFFFF"/>
        </w:rPr>
        <w:t>Magadi</w:t>
      </w:r>
      <w:proofErr w:type="spellEnd"/>
      <w:r w:rsidRPr="008A0965">
        <w:rPr>
          <w:rFonts w:ascii="Times New Roman" w:hAnsi="Times New Roman" w:cs="Times New Roman"/>
          <w:sz w:val="24"/>
          <w:szCs w:val="24"/>
          <w:shd w:val="clear" w:color="auto" w:fill="FFFFFF"/>
        </w:rPr>
        <w:t xml:space="preserve"> Bird Sanctuary, </w:t>
      </w:r>
      <w:proofErr w:type="spellStart"/>
      <w:r w:rsidRPr="008A0965">
        <w:rPr>
          <w:rFonts w:ascii="Times New Roman" w:hAnsi="Times New Roman" w:cs="Times New Roman"/>
          <w:sz w:val="24"/>
          <w:szCs w:val="24"/>
          <w:shd w:val="clear" w:color="auto" w:fill="FFFFFF"/>
        </w:rPr>
        <w:t>Gadag</w:t>
      </w:r>
      <w:proofErr w:type="spellEnd"/>
      <w:r w:rsidRPr="008A0965">
        <w:rPr>
          <w:rFonts w:ascii="Times New Roman" w:hAnsi="Times New Roman" w:cs="Times New Roman"/>
          <w:sz w:val="24"/>
          <w:szCs w:val="24"/>
          <w:shd w:val="clear" w:color="auto" w:fill="FFFFFF"/>
        </w:rPr>
        <w:t xml:space="preserve"> district, Karnataka, India. </w:t>
      </w:r>
      <w:r w:rsidRPr="008A0965">
        <w:rPr>
          <w:rFonts w:ascii="Times New Roman" w:hAnsi="Times New Roman" w:cs="Times New Roman"/>
          <w:i/>
          <w:iCs/>
          <w:sz w:val="24"/>
          <w:szCs w:val="24"/>
          <w:shd w:val="clear" w:color="auto" w:fill="FFFFFF"/>
        </w:rPr>
        <w:t>Journal of Entomology and Zoology studies</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4</w:t>
      </w:r>
      <w:r w:rsidRPr="008A0965">
        <w:rPr>
          <w:rFonts w:ascii="Times New Roman" w:hAnsi="Times New Roman" w:cs="Times New Roman"/>
          <w:sz w:val="24"/>
          <w:szCs w:val="24"/>
          <w:shd w:val="clear" w:color="auto" w:fill="FFFFFF"/>
        </w:rPr>
        <w:t>(4), 265-269.</w:t>
      </w:r>
      <w:r w:rsidRPr="008A0965">
        <w:rPr>
          <w:rFonts w:ascii="Times New Roman" w:hAnsi="Times New Roman" w:cs="Times New Roman"/>
          <w:sz w:val="24"/>
          <w:szCs w:val="24"/>
        </w:rPr>
        <w:t xml:space="preserve"> </w:t>
      </w:r>
      <w:hyperlink r:id="rId42" w:history="1">
        <w:r w:rsidR="00FD4BAA" w:rsidRPr="00931733">
          <w:rPr>
            <w:rStyle w:val="Hyperlink"/>
            <w:rFonts w:ascii="Times New Roman" w:hAnsi="Times New Roman" w:cs="Times New Roman"/>
            <w:sz w:val="24"/>
            <w:szCs w:val="24"/>
          </w:rPr>
          <w:t>https://www.entomoljournal.com/archives/2016/vol4issue4/4-4-10-100.pdf</w:t>
        </w:r>
      </w:hyperlink>
      <w:r w:rsidR="00FD4BAA">
        <w:rPr>
          <w:rFonts w:ascii="Times New Roman" w:hAnsi="Times New Roman" w:cs="Times New Roman"/>
          <w:sz w:val="24"/>
          <w:szCs w:val="24"/>
        </w:rPr>
        <w:t xml:space="preserve"> </w:t>
      </w:r>
    </w:p>
    <w:p w14:paraId="640C8C55" w14:textId="4E2C4B15" w:rsidR="00353196" w:rsidRPr="008A0965" w:rsidRDefault="00B620FF"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proofErr w:type="spellStart"/>
      <w:r w:rsidRPr="008A0965">
        <w:rPr>
          <w:rFonts w:ascii="Times New Roman" w:hAnsi="Times New Roman" w:cs="Times New Roman"/>
          <w:sz w:val="24"/>
          <w:szCs w:val="24"/>
          <w:shd w:val="clear" w:color="auto" w:fill="FFFFFF"/>
        </w:rPr>
        <w:t>Maykar</w:t>
      </w:r>
      <w:proofErr w:type="spellEnd"/>
      <w:r w:rsidRPr="008A0965">
        <w:rPr>
          <w:rFonts w:ascii="Times New Roman" w:hAnsi="Times New Roman" w:cs="Times New Roman"/>
          <w:sz w:val="24"/>
          <w:szCs w:val="24"/>
          <w:shd w:val="clear" w:color="auto" w:fill="FFFFFF"/>
        </w:rPr>
        <w:t xml:space="preserve">, M. B., and Pawar, R. T. (2025). Avifauna Diversity and Conservation Status of </w:t>
      </w:r>
      <w:proofErr w:type="spellStart"/>
      <w:r w:rsidRPr="008A0965">
        <w:rPr>
          <w:rFonts w:ascii="Times New Roman" w:hAnsi="Times New Roman" w:cs="Times New Roman"/>
          <w:sz w:val="24"/>
          <w:szCs w:val="24"/>
          <w:shd w:val="clear" w:color="auto" w:fill="FFFFFF"/>
        </w:rPr>
        <w:t>Majalgaon</w:t>
      </w:r>
      <w:proofErr w:type="spellEnd"/>
      <w:r w:rsidRPr="008A0965">
        <w:rPr>
          <w:rFonts w:ascii="Times New Roman" w:hAnsi="Times New Roman" w:cs="Times New Roman"/>
          <w:sz w:val="24"/>
          <w:szCs w:val="24"/>
          <w:shd w:val="clear" w:color="auto" w:fill="FFFFFF"/>
        </w:rPr>
        <w:t xml:space="preserve"> Reservoir, Maharashtra State, India. Uttar </w:t>
      </w:r>
      <w:proofErr w:type="spellStart"/>
      <w:r w:rsidRPr="008A0965">
        <w:rPr>
          <w:rFonts w:ascii="Times New Roman" w:hAnsi="Times New Roman" w:cs="Times New Roman"/>
          <w:sz w:val="24"/>
          <w:szCs w:val="24"/>
          <w:shd w:val="clear" w:color="auto" w:fill="FFFFFF"/>
        </w:rPr>
        <w:t>pradesh</w:t>
      </w:r>
      <w:proofErr w:type="spellEnd"/>
      <w:r w:rsidRPr="008A0965">
        <w:rPr>
          <w:rFonts w:ascii="Times New Roman" w:hAnsi="Times New Roman" w:cs="Times New Roman"/>
          <w:sz w:val="24"/>
          <w:szCs w:val="24"/>
          <w:shd w:val="clear" w:color="auto" w:fill="FFFFFF"/>
        </w:rPr>
        <w:t xml:space="preserve"> journal of zoology, 46(5), 176-190.</w:t>
      </w:r>
      <w:r w:rsidR="00FD4BAA" w:rsidRPr="00FD4BAA">
        <w:t xml:space="preserve"> </w:t>
      </w:r>
      <w:hyperlink r:id="rId43" w:history="1">
        <w:r w:rsidR="00FD4BAA" w:rsidRPr="00931733">
          <w:rPr>
            <w:rStyle w:val="Hyperlink"/>
            <w:rFonts w:ascii="Times New Roman" w:hAnsi="Times New Roman" w:cs="Times New Roman"/>
            <w:sz w:val="24"/>
            <w:szCs w:val="24"/>
            <w:shd w:val="clear" w:color="auto" w:fill="FFFFFF"/>
          </w:rPr>
          <w:t>https://doi.org/10.56557/upjoz/2025/v46i54834</w:t>
        </w:r>
      </w:hyperlink>
      <w:r w:rsidR="00FD4BAA">
        <w:rPr>
          <w:rFonts w:ascii="Times New Roman" w:hAnsi="Times New Roman" w:cs="Times New Roman"/>
          <w:sz w:val="24"/>
          <w:szCs w:val="24"/>
          <w:shd w:val="clear" w:color="auto" w:fill="FFFFFF"/>
        </w:rPr>
        <w:t xml:space="preserve"> </w:t>
      </w:r>
    </w:p>
    <w:p w14:paraId="50709004" w14:textId="7FCB9A07" w:rsidR="00B620FF" w:rsidRPr="008A0965" w:rsidRDefault="00353196"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r w:rsidRPr="008A0965">
        <w:rPr>
          <w:rFonts w:ascii="Times New Roman" w:hAnsi="Times New Roman" w:cs="Times New Roman"/>
          <w:sz w:val="24"/>
          <w:szCs w:val="24"/>
          <w:shd w:val="clear" w:color="auto" w:fill="FFFFFF"/>
        </w:rPr>
        <w:t xml:space="preserve">Mishra, H., Bano, F., Prateek, Mishra, A., Kumar, A., and Kumar, V. (2024). Elucidation of Diversity and Habitat Utilization of </w:t>
      </w:r>
      <w:proofErr w:type="spellStart"/>
      <w:r w:rsidRPr="008A0965">
        <w:rPr>
          <w:rFonts w:ascii="Times New Roman" w:hAnsi="Times New Roman" w:cs="Times New Roman"/>
          <w:sz w:val="24"/>
          <w:szCs w:val="24"/>
          <w:shd w:val="clear" w:color="auto" w:fill="FFFFFF"/>
        </w:rPr>
        <w:t>Waterbirds</w:t>
      </w:r>
      <w:proofErr w:type="spellEnd"/>
      <w:r w:rsidRPr="008A0965">
        <w:rPr>
          <w:rFonts w:ascii="Times New Roman" w:hAnsi="Times New Roman" w:cs="Times New Roman"/>
          <w:sz w:val="24"/>
          <w:szCs w:val="24"/>
          <w:shd w:val="clear" w:color="auto" w:fill="FFFFFF"/>
        </w:rPr>
        <w:t xml:space="preserve"> in </w:t>
      </w:r>
      <w:proofErr w:type="spellStart"/>
      <w:r w:rsidRPr="008A0965">
        <w:rPr>
          <w:rFonts w:ascii="Times New Roman" w:hAnsi="Times New Roman" w:cs="Times New Roman"/>
          <w:sz w:val="24"/>
          <w:szCs w:val="24"/>
          <w:shd w:val="clear" w:color="auto" w:fill="FFFFFF"/>
        </w:rPr>
        <w:t>Khajuha</w:t>
      </w:r>
      <w:proofErr w:type="spellEnd"/>
      <w:r w:rsidRPr="008A0965">
        <w:rPr>
          <w:rFonts w:ascii="Times New Roman" w:hAnsi="Times New Roman" w:cs="Times New Roman"/>
          <w:sz w:val="24"/>
          <w:szCs w:val="24"/>
          <w:shd w:val="clear" w:color="auto" w:fill="FFFFFF"/>
        </w:rPr>
        <w:t xml:space="preserve"> Wetland, Northern India. </w:t>
      </w:r>
      <w:r w:rsidRPr="008A0965">
        <w:rPr>
          <w:rFonts w:ascii="Times New Roman" w:hAnsi="Times New Roman" w:cs="Times New Roman"/>
          <w:i/>
          <w:iCs/>
          <w:sz w:val="24"/>
          <w:szCs w:val="24"/>
          <w:shd w:val="clear" w:color="auto" w:fill="FFFFFF"/>
        </w:rPr>
        <w:t>Biology Bulletin</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51</w:t>
      </w:r>
      <w:r w:rsidRPr="008A0965">
        <w:rPr>
          <w:rFonts w:ascii="Times New Roman" w:hAnsi="Times New Roman" w:cs="Times New Roman"/>
          <w:sz w:val="24"/>
          <w:szCs w:val="24"/>
          <w:shd w:val="clear" w:color="auto" w:fill="FFFFFF"/>
        </w:rPr>
        <w:t>(3), 800-812.</w:t>
      </w:r>
      <w:r w:rsidR="00FD4BAA" w:rsidRPr="00FD4BAA">
        <w:t xml:space="preserve"> </w:t>
      </w:r>
      <w:hyperlink r:id="rId44" w:history="1">
        <w:r w:rsidR="00FD4BAA" w:rsidRPr="00931733">
          <w:rPr>
            <w:rStyle w:val="Hyperlink"/>
            <w:rFonts w:ascii="Times New Roman" w:hAnsi="Times New Roman" w:cs="Times New Roman"/>
            <w:sz w:val="24"/>
            <w:szCs w:val="24"/>
            <w:shd w:val="clear" w:color="auto" w:fill="FFFFFF"/>
          </w:rPr>
          <w:t>https://doi.org/10.1134/S1062359023605542</w:t>
        </w:r>
      </w:hyperlink>
      <w:r w:rsidR="00FD4BAA">
        <w:rPr>
          <w:rFonts w:ascii="Times New Roman" w:hAnsi="Times New Roman" w:cs="Times New Roman"/>
          <w:sz w:val="24"/>
          <w:szCs w:val="24"/>
          <w:shd w:val="clear" w:color="auto" w:fill="FFFFFF"/>
        </w:rPr>
        <w:t xml:space="preserve"> </w:t>
      </w:r>
    </w:p>
    <w:p w14:paraId="0951D2F5" w14:textId="77777777" w:rsidR="00A5561C" w:rsidRPr="008A0965" w:rsidRDefault="00A5561C"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proofErr w:type="spellStart"/>
      <w:r w:rsidRPr="008A0965">
        <w:rPr>
          <w:rFonts w:ascii="Times New Roman" w:hAnsi="Times New Roman" w:cs="Times New Roman"/>
          <w:sz w:val="24"/>
          <w:szCs w:val="24"/>
          <w:shd w:val="clear" w:color="auto" w:fill="FFFFFF"/>
        </w:rPr>
        <w:t>Moolemane</w:t>
      </w:r>
      <w:proofErr w:type="spellEnd"/>
      <w:r w:rsidRPr="008A0965">
        <w:rPr>
          <w:rFonts w:ascii="Times New Roman" w:hAnsi="Times New Roman" w:cs="Times New Roman"/>
          <w:sz w:val="24"/>
          <w:szCs w:val="24"/>
          <w:shd w:val="clear" w:color="auto" w:fill="FFFFFF"/>
        </w:rPr>
        <w:t xml:space="preserve">, S., </w:t>
      </w:r>
      <w:proofErr w:type="gramStart"/>
      <w:r w:rsidRPr="008A0965">
        <w:rPr>
          <w:rFonts w:ascii="Times New Roman" w:hAnsi="Times New Roman" w:cs="Times New Roman"/>
          <w:sz w:val="24"/>
          <w:szCs w:val="24"/>
          <w:shd w:val="clear" w:color="auto" w:fill="FFFFFF"/>
        </w:rPr>
        <w:t xml:space="preserve">and  </w:t>
      </w:r>
      <w:proofErr w:type="spellStart"/>
      <w:r w:rsidRPr="008A0965">
        <w:rPr>
          <w:rFonts w:ascii="Times New Roman" w:hAnsi="Times New Roman" w:cs="Times New Roman"/>
          <w:sz w:val="24"/>
          <w:szCs w:val="24"/>
          <w:shd w:val="clear" w:color="auto" w:fill="FFFFFF"/>
        </w:rPr>
        <w:t>Majagi</w:t>
      </w:r>
      <w:proofErr w:type="spellEnd"/>
      <w:proofErr w:type="gramEnd"/>
      <w:r w:rsidRPr="008A0965">
        <w:rPr>
          <w:rFonts w:ascii="Times New Roman" w:hAnsi="Times New Roman" w:cs="Times New Roman"/>
          <w:sz w:val="24"/>
          <w:szCs w:val="24"/>
          <w:shd w:val="clear" w:color="auto" w:fill="FFFFFF"/>
        </w:rPr>
        <w:t>, S. Avifaunal Diversity in Different Habitats of Semi-Arid Region of Karnataka, India. Indian Journal of Ecology, 52(5), 1050-1056.</w:t>
      </w:r>
    </w:p>
    <w:p w14:paraId="2316AAE4" w14:textId="0BC0E422" w:rsidR="00B620FF" w:rsidRPr="008A0965" w:rsidRDefault="00B620FF"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r w:rsidRPr="008A0965">
        <w:rPr>
          <w:rFonts w:ascii="Times New Roman" w:eastAsia="Times New Roman" w:hAnsi="Times New Roman" w:cs="Times New Roman"/>
          <w:sz w:val="24"/>
          <w:szCs w:val="24"/>
          <w:lang w:eastAsia="en-IN"/>
        </w:rPr>
        <w:t xml:space="preserve">Nagaraj, K. (2024). Aves Unveiled: A study of regional bird diversity of </w:t>
      </w:r>
      <w:proofErr w:type="spellStart"/>
      <w:r w:rsidRPr="008A0965">
        <w:rPr>
          <w:rFonts w:ascii="Times New Roman" w:eastAsia="Times New Roman" w:hAnsi="Times New Roman" w:cs="Times New Roman"/>
          <w:sz w:val="24"/>
          <w:szCs w:val="24"/>
          <w:lang w:eastAsia="en-IN"/>
        </w:rPr>
        <w:t>Dabguli</w:t>
      </w:r>
      <w:proofErr w:type="spellEnd"/>
      <w:r w:rsidRPr="008A0965">
        <w:rPr>
          <w:rFonts w:ascii="Times New Roman" w:eastAsia="Times New Roman" w:hAnsi="Times New Roman" w:cs="Times New Roman"/>
          <w:sz w:val="24"/>
          <w:szCs w:val="24"/>
          <w:lang w:eastAsia="en-IN"/>
        </w:rPr>
        <w:t xml:space="preserve"> Village of Uttara Kannada District, Karnataka, India. </w:t>
      </w:r>
      <w:proofErr w:type="spellStart"/>
      <w:r w:rsidRPr="008A0965">
        <w:rPr>
          <w:rFonts w:ascii="Times New Roman" w:eastAsia="Times New Roman" w:hAnsi="Times New Roman" w:cs="Times New Roman"/>
          <w:i/>
          <w:iCs/>
          <w:sz w:val="24"/>
          <w:szCs w:val="24"/>
          <w:lang w:eastAsia="en-IN"/>
        </w:rPr>
        <w:t>Poornaprajna</w:t>
      </w:r>
      <w:proofErr w:type="spellEnd"/>
      <w:r w:rsidRPr="008A0965">
        <w:rPr>
          <w:rFonts w:ascii="Times New Roman" w:eastAsia="Times New Roman" w:hAnsi="Times New Roman" w:cs="Times New Roman"/>
          <w:i/>
          <w:iCs/>
          <w:sz w:val="24"/>
          <w:szCs w:val="24"/>
          <w:lang w:eastAsia="en-IN"/>
        </w:rPr>
        <w:t xml:space="preserve"> International Journal of Basic &amp; Applied Sciences (PIJBAS)</w:t>
      </w:r>
      <w:r w:rsidRPr="008A0965">
        <w:rPr>
          <w:rFonts w:ascii="Times New Roman" w:eastAsia="Times New Roman" w:hAnsi="Times New Roman" w:cs="Times New Roman"/>
          <w:sz w:val="24"/>
          <w:szCs w:val="24"/>
          <w:lang w:eastAsia="en-IN"/>
        </w:rPr>
        <w:t>, 1(1), 90–101.</w:t>
      </w:r>
      <w:r w:rsidR="00FD4BAA" w:rsidRPr="00FD4BAA">
        <w:t xml:space="preserve"> </w:t>
      </w:r>
      <w:hyperlink r:id="rId45" w:history="1">
        <w:r w:rsidR="00FD4BAA" w:rsidRPr="00931733">
          <w:rPr>
            <w:rStyle w:val="Hyperlink"/>
            <w:rFonts w:ascii="Times New Roman" w:eastAsia="Times New Roman" w:hAnsi="Times New Roman" w:cs="Times New Roman"/>
            <w:sz w:val="24"/>
            <w:szCs w:val="24"/>
            <w:lang w:eastAsia="en-IN"/>
          </w:rPr>
          <w:t>https://doi.org/10.64818/PIJBAS.3107.8478.0006</w:t>
        </w:r>
      </w:hyperlink>
      <w:r w:rsidR="00FD4BAA">
        <w:rPr>
          <w:rFonts w:ascii="Times New Roman" w:eastAsia="Times New Roman" w:hAnsi="Times New Roman" w:cs="Times New Roman"/>
          <w:sz w:val="24"/>
          <w:szCs w:val="24"/>
          <w:lang w:eastAsia="en-IN"/>
        </w:rPr>
        <w:t xml:space="preserve"> </w:t>
      </w:r>
    </w:p>
    <w:p w14:paraId="37A6B4E9" w14:textId="77777777" w:rsidR="00605D46" w:rsidRPr="008A0965" w:rsidRDefault="00605D46"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r w:rsidRPr="008A0965">
        <w:rPr>
          <w:rFonts w:ascii="Times New Roman" w:hAnsi="Times New Roman" w:cs="Times New Roman"/>
          <w:sz w:val="24"/>
          <w:szCs w:val="24"/>
          <w:lang w:eastAsia="en-IN"/>
        </w:rPr>
        <w:t xml:space="preserve">Naveen Kumar, R. </w:t>
      </w:r>
      <w:proofErr w:type="spellStart"/>
      <w:r w:rsidRPr="008A0965">
        <w:rPr>
          <w:rFonts w:ascii="Times New Roman" w:hAnsi="Times New Roman" w:cs="Times New Roman"/>
          <w:sz w:val="24"/>
          <w:szCs w:val="24"/>
          <w:lang w:eastAsia="en-IN"/>
        </w:rPr>
        <w:t>Muraleedharan</w:t>
      </w:r>
      <w:proofErr w:type="spellEnd"/>
      <w:r w:rsidRPr="008A0965">
        <w:rPr>
          <w:rFonts w:ascii="Times New Roman" w:hAnsi="Times New Roman" w:cs="Times New Roman"/>
          <w:sz w:val="24"/>
          <w:szCs w:val="24"/>
          <w:lang w:eastAsia="en-IN"/>
        </w:rPr>
        <w:t xml:space="preserve">, R. Kalyani, H. Maitreyi and H. </w:t>
      </w:r>
      <w:proofErr w:type="spellStart"/>
      <w:r w:rsidRPr="008A0965">
        <w:rPr>
          <w:rFonts w:ascii="Times New Roman" w:hAnsi="Times New Roman" w:cs="Times New Roman"/>
          <w:sz w:val="24"/>
          <w:szCs w:val="24"/>
          <w:lang w:eastAsia="en-IN"/>
        </w:rPr>
        <w:t>Byju</w:t>
      </w:r>
      <w:proofErr w:type="spellEnd"/>
      <w:r w:rsidRPr="008A0965">
        <w:rPr>
          <w:rFonts w:ascii="Times New Roman" w:hAnsi="Times New Roman" w:cs="Times New Roman"/>
          <w:sz w:val="24"/>
          <w:szCs w:val="24"/>
          <w:lang w:eastAsia="en-IN"/>
        </w:rPr>
        <w:t xml:space="preserve"> (2025) Avifaunal diversity of </w:t>
      </w:r>
      <w:proofErr w:type="spellStart"/>
      <w:r w:rsidRPr="008A0965">
        <w:rPr>
          <w:rFonts w:ascii="Times New Roman" w:hAnsi="Times New Roman" w:cs="Times New Roman"/>
          <w:sz w:val="24"/>
          <w:szCs w:val="24"/>
          <w:lang w:eastAsia="en-IN"/>
        </w:rPr>
        <w:t>Chinnavedampatti</w:t>
      </w:r>
      <w:proofErr w:type="spellEnd"/>
      <w:r w:rsidRPr="008A0965">
        <w:rPr>
          <w:rFonts w:ascii="Times New Roman" w:hAnsi="Times New Roman" w:cs="Times New Roman"/>
          <w:sz w:val="24"/>
          <w:szCs w:val="24"/>
          <w:lang w:eastAsia="en-IN"/>
        </w:rPr>
        <w:t xml:space="preserve"> Lake: An urban wetland in Coimbatore, Tamil Nadu, India. </w:t>
      </w:r>
      <w:r w:rsidRPr="008A0965">
        <w:rPr>
          <w:rFonts w:ascii="Times New Roman" w:hAnsi="Times New Roman" w:cs="Times New Roman"/>
          <w:i/>
          <w:sz w:val="24"/>
          <w:szCs w:val="24"/>
          <w:lang w:eastAsia="en-IN"/>
        </w:rPr>
        <w:t>J. Exp. Zool. India</w:t>
      </w:r>
      <w:r w:rsidRPr="008A0965">
        <w:rPr>
          <w:rFonts w:ascii="Times New Roman" w:hAnsi="Times New Roman" w:cs="Times New Roman"/>
          <w:sz w:val="24"/>
          <w:szCs w:val="24"/>
          <w:lang w:eastAsia="en-IN"/>
        </w:rPr>
        <w:t xml:space="preserve"> 28, 1383-1395. DOI: https:// doi.org/10.51470/jez.2025.28.2.1383</w:t>
      </w:r>
    </w:p>
    <w:p w14:paraId="11771E72" w14:textId="765EBD95"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Parimala, B., and Asiya Nuzhat, F. B. (2018). Avifaunal diversity and status of </w:t>
      </w:r>
      <w:proofErr w:type="spellStart"/>
      <w:r w:rsidRPr="008A0965">
        <w:rPr>
          <w:rFonts w:ascii="Times New Roman" w:eastAsia="Times New Roman" w:hAnsi="Times New Roman" w:cs="Times New Roman"/>
          <w:sz w:val="24"/>
          <w:szCs w:val="24"/>
          <w:lang w:eastAsia="en-IN"/>
        </w:rPr>
        <w:t>Kaggaladu</w:t>
      </w:r>
      <w:proofErr w:type="spellEnd"/>
      <w:r w:rsidRPr="008A0965">
        <w:rPr>
          <w:rFonts w:ascii="Times New Roman" w:eastAsia="Times New Roman" w:hAnsi="Times New Roman" w:cs="Times New Roman"/>
          <w:sz w:val="24"/>
          <w:szCs w:val="24"/>
          <w:lang w:eastAsia="en-IN"/>
        </w:rPr>
        <w:t xml:space="preserve"> Bird Sanctuary of Tumkur District, Karnataka. </w:t>
      </w:r>
      <w:r w:rsidRPr="008A0965">
        <w:rPr>
          <w:rFonts w:ascii="Times New Roman" w:eastAsia="Times New Roman" w:hAnsi="Times New Roman" w:cs="Times New Roman"/>
          <w:i/>
          <w:iCs/>
          <w:sz w:val="24"/>
          <w:szCs w:val="24"/>
          <w:lang w:eastAsia="en-IN"/>
        </w:rPr>
        <w:t>International Journal for Research in Applied Science and Engineering Technology</w:t>
      </w:r>
      <w:r w:rsidRPr="008A0965">
        <w:rPr>
          <w:rFonts w:ascii="Times New Roman" w:eastAsia="Times New Roman" w:hAnsi="Times New Roman" w:cs="Times New Roman"/>
          <w:sz w:val="24"/>
          <w:szCs w:val="24"/>
          <w:lang w:eastAsia="en-IN"/>
        </w:rPr>
        <w:t>, 6, 1747–1750.</w:t>
      </w:r>
      <w:r w:rsidR="00FD4BAA" w:rsidRPr="00FD4BAA">
        <w:t xml:space="preserve"> </w:t>
      </w:r>
      <w:hyperlink r:id="rId46" w:history="1">
        <w:r w:rsidR="00FD4BAA" w:rsidRPr="00931733">
          <w:rPr>
            <w:rStyle w:val="Hyperlink"/>
            <w:rFonts w:ascii="Times New Roman" w:eastAsia="Times New Roman" w:hAnsi="Times New Roman" w:cs="Times New Roman"/>
            <w:sz w:val="24"/>
            <w:szCs w:val="24"/>
            <w:lang w:eastAsia="en-IN"/>
          </w:rPr>
          <w:t>https://doi.org/10.22214/ijraset.2018.5284</w:t>
        </w:r>
      </w:hyperlink>
      <w:r w:rsidR="00FD4BAA">
        <w:rPr>
          <w:rFonts w:ascii="Times New Roman" w:eastAsia="Times New Roman" w:hAnsi="Times New Roman" w:cs="Times New Roman"/>
          <w:sz w:val="24"/>
          <w:szCs w:val="24"/>
          <w:lang w:eastAsia="en-IN"/>
        </w:rPr>
        <w:t xml:space="preserve"> </w:t>
      </w:r>
    </w:p>
    <w:p w14:paraId="21D7C00D" w14:textId="13EE52EB" w:rsidR="00781853" w:rsidRPr="008A0965" w:rsidRDefault="00781853"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rPr>
        <w:t xml:space="preserve">Parimala, B., and </w:t>
      </w:r>
      <w:r w:rsidRPr="008A0965">
        <w:rPr>
          <w:rFonts w:ascii="Times New Roman" w:eastAsia="Times New Roman" w:hAnsi="Times New Roman" w:cs="Times New Roman"/>
          <w:sz w:val="24"/>
          <w:szCs w:val="24"/>
          <w:lang w:eastAsia="en-IN"/>
        </w:rPr>
        <w:t>Asiya</w:t>
      </w:r>
      <w:r w:rsidRPr="008A0965">
        <w:rPr>
          <w:rFonts w:ascii="Times New Roman" w:hAnsi="Times New Roman" w:cs="Times New Roman"/>
          <w:sz w:val="24"/>
          <w:szCs w:val="24"/>
        </w:rPr>
        <w:t xml:space="preserve"> Nuzhat, F. A. (2018). Avifaunal diversity and status of </w:t>
      </w:r>
      <w:proofErr w:type="spellStart"/>
      <w:r w:rsidRPr="008A0965">
        <w:rPr>
          <w:rFonts w:ascii="Times New Roman" w:hAnsi="Times New Roman" w:cs="Times New Roman"/>
          <w:sz w:val="24"/>
          <w:szCs w:val="24"/>
        </w:rPr>
        <w:t>Bhimasandra</w:t>
      </w:r>
      <w:proofErr w:type="spellEnd"/>
      <w:r w:rsidRPr="008A0965">
        <w:rPr>
          <w:rFonts w:ascii="Times New Roman" w:hAnsi="Times New Roman" w:cs="Times New Roman"/>
          <w:sz w:val="24"/>
          <w:szCs w:val="24"/>
        </w:rPr>
        <w:t xml:space="preserve"> Pond, </w:t>
      </w:r>
      <w:proofErr w:type="spellStart"/>
      <w:r w:rsidRPr="008A0965">
        <w:rPr>
          <w:rFonts w:ascii="Times New Roman" w:hAnsi="Times New Roman" w:cs="Times New Roman"/>
          <w:sz w:val="24"/>
          <w:szCs w:val="24"/>
        </w:rPr>
        <w:t>Tumakuru</w:t>
      </w:r>
      <w:proofErr w:type="spellEnd"/>
      <w:r w:rsidRPr="008A0965">
        <w:rPr>
          <w:rFonts w:ascii="Times New Roman" w:hAnsi="Times New Roman" w:cs="Times New Roman"/>
          <w:sz w:val="24"/>
          <w:szCs w:val="24"/>
        </w:rPr>
        <w:t xml:space="preserve"> District, Karnataka, India. </w:t>
      </w:r>
      <w:r w:rsidRPr="008A0965">
        <w:rPr>
          <w:rStyle w:val="Emphasis"/>
          <w:rFonts w:ascii="Times New Roman" w:hAnsi="Times New Roman" w:cs="Times New Roman"/>
          <w:sz w:val="24"/>
          <w:szCs w:val="24"/>
        </w:rPr>
        <w:t>International Journal of Innovative Research in Science, Engineering and Technology, 7</w:t>
      </w:r>
      <w:r w:rsidRPr="008A0965">
        <w:rPr>
          <w:rFonts w:ascii="Times New Roman" w:hAnsi="Times New Roman" w:cs="Times New Roman"/>
          <w:sz w:val="24"/>
          <w:szCs w:val="24"/>
        </w:rPr>
        <w:t>(4), 4313–4320.</w:t>
      </w:r>
      <w:r w:rsidR="00FD4BAA" w:rsidRPr="00FD4BAA">
        <w:t xml:space="preserve"> </w:t>
      </w:r>
      <w:hyperlink r:id="rId47" w:history="1">
        <w:r w:rsidR="00FD4BAA" w:rsidRPr="00931733">
          <w:rPr>
            <w:rStyle w:val="Hyperlink"/>
            <w:rFonts w:ascii="Times New Roman" w:hAnsi="Times New Roman" w:cs="Times New Roman"/>
            <w:sz w:val="24"/>
            <w:szCs w:val="24"/>
          </w:rPr>
          <w:t>https://doi.org/10.15680/IJIRSET.2018.0704105</w:t>
        </w:r>
      </w:hyperlink>
      <w:r w:rsidR="00FD4BAA">
        <w:rPr>
          <w:rFonts w:ascii="Times New Roman" w:hAnsi="Times New Roman" w:cs="Times New Roman"/>
          <w:sz w:val="24"/>
          <w:szCs w:val="24"/>
        </w:rPr>
        <w:t xml:space="preserve"> </w:t>
      </w:r>
    </w:p>
    <w:p w14:paraId="069DC6A2" w14:textId="77777777" w:rsidR="00FD4BAA" w:rsidRDefault="00B93C86" w:rsidP="00D141A1">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proofErr w:type="spellStart"/>
      <w:r w:rsidRPr="00FD4BAA">
        <w:rPr>
          <w:rFonts w:ascii="Times New Roman" w:eastAsia="Times New Roman" w:hAnsi="Times New Roman" w:cs="Times New Roman"/>
          <w:sz w:val="24"/>
          <w:szCs w:val="24"/>
          <w:lang w:eastAsia="en-IN"/>
        </w:rPr>
        <w:t>Pattnaik</w:t>
      </w:r>
      <w:proofErr w:type="spellEnd"/>
      <w:r w:rsidRPr="00FD4BAA">
        <w:rPr>
          <w:rFonts w:ascii="Times New Roman" w:eastAsia="Times New Roman" w:hAnsi="Times New Roman" w:cs="Times New Roman"/>
          <w:sz w:val="24"/>
          <w:szCs w:val="24"/>
          <w:lang w:eastAsia="en-IN"/>
        </w:rPr>
        <w:t xml:space="preserve">, </w:t>
      </w:r>
      <w:r w:rsidR="008A1E79" w:rsidRPr="00FD4BAA">
        <w:rPr>
          <w:rFonts w:ascii="Times New Roman" w:eastAsia="Times New Roman" w:hAnsi="Times New Roman" w:cs="Times New Roman"/>
          <w:sz w:val="24"/>
          <w:szCs w:val="24"/>
          <w:lang w:eastAsia="en-IN"/>
        </w:rPr>
        <w:t xml:space="preserve">D., Singh, C., and Lenka, R. (2022). </w:t>
      </w:r>
      <w:r w:rsidR="00FD4BAA" w:rsidRPr="00FD4BAA">
        <w:rPr>
          <w:rFonts w:ascii="Times New Roman" w:eastAsia="Times New Roman" w:hAnsi="Times New Roman" w:cs="Times New Roman"/>
          <w:sz w:val="24"/>
          <w:szCs w:val="24"/>
          <w:lang w:eastAsia="en-IN"/>
        </w:rPr>
        <w:t>Avifaunal diversity and species composition in the largest unexplored wetland (</w:t>
      </w:r>
      <w:proofErr w:type="spellStart"/>
      <w:r w:rsidR="00FD4BAA" w:rsidRPr="00FD4BAA">
        <w:rPr>
          <w:rFonts w:ascii="Times New Roman" w:eastAsia="Times New Roman" w:hAnsi="Times New Roman" w:cs="Times New Roman"/>
          <w:sz w:val="24"/>
          <w:szCs w:val="24"/>
          <w:lang w:eastAsia="en-IN"/>
        </w:rPr>
        <w:t>Kirtipur</w:t>
      </w:r>
      <w:proofErr w:type="spellEnd"/>
      <w:r w:rsidR="00FD4BAA" w:rsidRPr="00FD4BAA">
        <w:rPr>
          <w:rFonts w:ascii="Times New Roman" w:eastAsia="Times New Roman" w:hAnsi="Times New Roman" w:cs="Times New Roman"/>
          <w:sz w:val="24"/>
          <w:szCs w:val="24"/>
          <w:lang w:eastAsia="en-IN"/>
        </w:rPr>
        <w:t xml:space="preserve">) of </w:t>
      </w:r>
      <w:proofErr w:type="spellStart"/>
      <w:r w:rsidR="00FD4BAA" w:rsidRPr="00FD4BAA">
        <w:rPr>
          <w:rFonts w:ascii="Times New Roman" w:eastAsia="Times New Roman" w:hAnsi="Times New Roman" w:cs="Times New Roman"/>
          <w:sz w:val="24"/>
          <w:szCs w:val="24"/>
          <w:lang w:eastAsia="en-IN"/>
        </w:rPr>
        <w:t>Ganjam</w:t>
      </w:r>
      <w:proofErr w:type="spellEnd"/>
      <w:r w:rsidR="00FD4BAA" w:rsidRPr="00FD4BAA">
        <w:rPr>
          <w:rFonts w:ascii="Times New Roman" w:eastAsia="Times New Roman" w:hAnsi="Times New Roman" w:cs="Times New Roman"/>
          <w:sz w:val="24"/>
          <w:szCs w:val="24"/>
          <w:lang w:eastAsia="en-IN"/>
        </w:rPr>
        <w:t xml:space="preserve"> District, Odisha. Proceedings of the Zoological Society. https://doi.org/10.1007/s12595-022-00456-z </w:t>
      </w:r>
    </w:p>
    <w:p w14:paraId="3963EADA" w14:textId="666BCD06" w:rsidR="0012396C" w:rsidRPr="00FD4BAA" w:rsidRDefault="0012396C" w:rsidP="00D141A1">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FD4BAA">
        <w:rPr>
          <w:rFonts w:ascii="Times New Roman" w:eastAsia="Times New Roman" w:hAnsi="Times New Roman" w:cs="Times New Roman"/>
          <w:sz w:val="24"/>
          <w:szCs w:val="24"/>
          <w:lang w:eastAsia="en-IN"/>
        </w:rPr>
        <w:t xml:space="preserve">Purohit, S., Krishanmurti, Singh, M., Hande, O. M., Wadhu, A. </w:t>
      </w:r>
      <w:proofErr w:type="spellStart"/>
      <w:proofErr w:type="gramStart"/>
      <w:r w:rsidRPr="00FD4BAA">
        <w:rPr>
          <w:rFonts w:ascii="Times New Roman" w:eastAsia="Times New Roman" w:hAnsi="Times New Roman" w:cs="Times New Roman"/>
          <w:sz w:val="24"/>
          <w:szCs w:val="24"/>
          <w:lang w:eastAsia="en-IN"/>
        </w:rPr>
        <w:t>M.,and</w:t>
      </w:r>
      <w:proofErr w:type="spellEnd"/>
      <w:proofErr w:type="gramEnd"/>
      <w:r w:rsidRPr="00FD4BAA">
        <w:rPr>
          <w:rFonts w:ascii="Times New Roman" w:eastAsia="Times New Roman" w:hAnsi="Times New Roman" w:cs="Times New Roman"/>
          <w:sz w:val="24"/>
          <w:szCs w:val="24"/>
          <w:lang w:eastAsia="en-IN"/>
        </w:rPr>
        <w:t xml:space="preserve">   Khan, Y. I. (2025). Avian Diversity and Feeding Guild of Inland Wetland in a Semiarid Region: Implications </w:t>
      </w:r>
      <w:r w:rsidRPr="00FD4BAA">
        <w:rPr>
          <w:rFonts w:ascii="Times New Roman" w:eastAsia="Times New Roman" w:hAnsi="Times New Roman" w:cs="Times New Roman"/>
          <w:sz w:val="24"/>
          <w:szCs w:val="24"/>
          <w:lang w:eastAsia="en-IN"/>
        </w:rPr>
        <w:lastRenderedPageBreak/>
        <w:t>for Wetland Conservation and Restoration. In Land Restoration Through Ecosystem-Based Approach: Contexts from Dry lands of the Global South (pp. 229-246). Singapore: Springer Nature Singapore.</w:t>
      </w:r>
      <w:r w:rsidR="00FD4BAA" w:rsidRPr="00FD4BAA">
        <w:t xml:space="preserve"> </w:t>
      </w:r>
      <w:hyperlink r:id="rId48" w:history="1">
        <w:r w:rsidR="00FD4BAA" w:rsidRPr="00931733">
          <w:rPr>
            <w:rStyle w:val="Hyperlink"/>
            <w:rFonts w:ascii="Times New Roman" w:eastAsia="Times New Roman" w:hAnsi="Times New Roman" w:cs="Times New Roman"/>
            <w:sz w:val="24"/>
            <w:szCs w:val="24"/>
            <w:lang w:eastAsia="en-IN"/>
          </w:rPr>
          <w:t>https://doi.org/10.1007/978-981-95-0389-6</w:t>
        </w:r>
      </w:hyperlink>
      <w:r w:rsidR="00FD4BAA">
        <w:rPr>
          <w:rFonts w:ascii="Times New Roman" w:eastAsia="Times New Roman" w:hAnsi="Times New Roman" w:cs="Times New Roman"/>
          <w:sz w:val="24"/>
          <w:szCs w:val="24"/>
          <w:lang w:eastAsia="en-IN"/>
        </w:rPr>
        <w:t xml:space="preserve"> </w:t>
      </w:r>
    </w:p>
    <w:p w14:paraId="493584A3" w14:textId="0C35B38F"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Rai, D., Chopra, G., Gulia, R., and Vats, P. (2017). Avian diversity of </w:t>
      </w:r>
      <w:proofErr w:type="spellStart"/>
      <w:r w:rsidRPr="008A0965">
        <w:rPr>
          <w:rFonts w:ascii="Times New Roman" w:eastAsia="Times New Roman" w:hAnsi="Times New Roman" w:cs="Times New Roman"/>
          <w:sz w:val="24"/>
          <w:szCs w:val="24"/>
          <w:lang w:eastAsia="en-IN"/>
        </w:rPr>
        <w:t>Basai</w:t>
      </w:r>
      <w:proofErr w:type="spellEnd"/>
      <w:r w:rsidRPr="008A0965">
        <w:rPr>
          <w:rFonts w:ascii="Times New Roman" w:eastAsia="Times New Roman" w:hAnsi="Times New Roman" w:cs="Times New Roman"/>
          <w:sz w:val="24"/>
          <w:szCs w:val="24"/>
          <w:lang w:eastAsia="en-IN"/>
        </w:rPr>
        <w:t xml:space="preserve"> wetlands, Haryana (India): An IBA site. </w:t>
      </w:r>
      <w:r w:rsidRPr="008A0965">
        <w:rPr>
          <w:rFonts w:ascii="Times New Roman" w:eastAsia="Times New Roman" w:hAnsi="Times New Roman" w:cs="Times New Roman"/>
          <w:i/>
          <w:iCs/>
          <w:sz w:val="24"/>
          <w:szCs w:val="24"/>
          <w:lang w:eastAsia="en-IN"/>
        </w:rPr>
        <w:t>Journal of Experimental Zoology India</w:t>
      </w:r>
      <w:r w:rsidRPr="008A0965">
        <w:rPr>
          <w:rFonts w:ascii="Times New Roman" w:eastAsia="Times New Roman" w:hAnsi="Times New Roman" w:cs="Times New Roman"/>
          <w:sz w:val="24"/>
          <w:szCs w:val="24"/>
          <w:lang w:eastAsia="en-IN"/>
        </w:rPr>
        <w:t>, 20(1), 109–117.</w:t>
      </w:r>
      <w:r w:rsidR="00FD4BAA" w:rsidRPr="00FD4BAA">
        <w:t xml:space="preserve"> </w:t>
      </w:r>
      <w:hyperlink r:id="rId49" w:history="1">
        <w:r w:rsidR="00FD4BAA" w:rsidRPr="00931733">
          <w:rPr>
            <w:rStyle w:val="Hyperlink"/>
            <w:rFonts w:ascii="Times New Roman" w:eastAsia="Times New Roman" w:hAnsi="Times New Roman" w:cs="Times New Roman"/>
            <w:sz w:val="24"/>
            <w:szCs w:val="24"/>
            <w:lang w:eastAsia="en-IN"/>
          </w:rPr>
          <w:t>https://www.connectjournals.com/jez</w:t>
        </w:r>
      </w:hyperlink>
      <w:r w:rsidR="00FD4BAA">
        <w:rPr>
          <w:rFonts w:ascii="Times New Roman" w:eastAsia="Times New Roman" w:hAnsi="Times New Roman" w:cs="Times New Roman"/>
          <w:sz w:val="24"/>
          <w:szCs w:val="24"/>
          <w:lang w:eastAsia="en-IN"/>
        </w:rPr>
        <w:t xml:space="preserve"> </w:t>
      </w:r>
    </w:p>
    <w:p w14:paraId="65E539BC" w14:textId="05EA5D90" w:rsidR="00B12703" w:rsidRPr="00B12703" w:rsidRDefault="008A1E79" w:rsidP="006F684D">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B12703">
        <w:rPr>
          <w:rFonts w:ascii="Times New Roman" w:hAnsi="Times New Roman" w:cs="Times New Roman"/>
          <w:sz w:val="24"/>
          <w:szCs w:val="24"/>
        </w:rPr>
        <w:t xml:space="preserve">Rai, D. (2021). </w:t>
      </w:r>
      <w:r w:rsidR="00B12703" w:rsidRPr="00B12703">
        <w:rPr>
          <w:rFonts w:ascii="Times New Roman" w:hAnsi="Times New Roman" w:cs="Times New Roman"/>
          <w:sz w:val="24"/>
          <w:szCs w:val="24"/>
        </w:rPr>
        <w:t xml:space="preserve">Community composition and status of avifaunal diversity in and around </w:t>
      </w:r>
      <w:proofErr w:type="spellStart"/>
      <w:r w:rsidR="00B12703" w:rsidRPr="00B12703">
        <w:rPr>
          <w:rFonts w:ascii="Times New Roman" w:hAnsi="Times New Roman" w:cs="Times New Roman"/>
          <w:sz w:val="24"/>
          <w:szCs w:val="24"/>
        </w:rPr>
        <w:t>Ottu</w:t>
      </w:r>
      <w:proofErr w:type="spellEnd"/>
      <w:r w:rsidR="00B12703" w:rsidRPr="00B12703">
        <w:rPr>
          <w:rFonts w:ascii="Times New Roman" w:hAnsi="Times New Roman" w:cs="Times New Roman"/>
          <w:sz w:val="24"/>
          <w:szCs w:val="24"/>
        </w:rPr>
        <w:t xml:space="preserve"> reservoir of Sirsa, Haryana, India. Journal of Applied and Natural Science, 13(2), 593-606. </w:t>
      </w:r>
      <w:hyperlink r:id="rId50" w:history="1">
        <w:r w:rsidR="00B12703" w:rsidRPr="00931733">
          <w:rPr>
            <w:rStyle w:val="Hyperlink"/>
            <w:rFonts w:ascii="Times New Roman" w:hAnsi="Times New Roman" w:cs="Times New Roman"/>
            <w:sz w:val="24"/>
            <w:szCs w:val="24"/>
          </w:rPr>
          <w:t>https://doi.org/10.31018/jans.v13i2.2666</w:t>
        </w:r>
      </w:hyperlink>
    </w:p>
    <w:p w14:paraId="7976FB70" w14:textId="1E9C1BDA" w:rsidR="00B620FF" w:rsidRPr="00B12703" w:rsidRDefault="00B620FF" w:rsidP="006F684D">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proofErr w:type="spellStart"/>
      <w:r w:rsidRPr="00B12703">
        <w:rPr>
          <w:rFonts w:ascii="Times New Roman" w:eastAsia="Times New Roman" w:hAnsi="Times New Roman" w:cs="Times New Roman"/>
          <w:sz w:val="24"/>
          <w:szCs w:val="24"/>
          <w:lang w:eastAsia="en-IN"/>
        </w:rPr>
        <w:t>Rajpar</w:t>
      </w:r>
      <w:proofErr w:type="spellEnd"/>
      <w:r w:rsidRPr="00B12703">
        <w:rPr>
          <w:rFonts w:ascii="Times New Roman" w:eastAsia="Times New Roman" w:hAnsi="Times New Roman" w:cs="Times New Roman"/>
          <w:sz w:val="24"/>
          <w:szCs w:val="24"/>
          <w:lang w:eastAsia="en-IN"/>
        </w:rPr>
        <w:t xml:space="preserve">, M. N., and Zakaria, M. (2011). Bird species abundance and their correlation ship with microclimate and habitat variables at natural wetland reserve, Peninsular Malaysia. </w:t>
      </w:r>
      <w:r w:rsidRPr="00B12703">
        <w:rPr>
          <w:rFonts w:ascii="Times New Roman" w:eastAsia="Times New Roman" w:hAnsi="Times New Roman" w:cs="Times New Roman"/>
          <w:i/>
          <w:iCs/>
          <w:sz w:val="24"/>
          <w:szCs w:val="24"/>
          <w:lang w:eastAsia="en-IN"/>
        </w:rPr>
        <w:t>International Journal of Zoology</w:t>
      </w:r>
      <w:r w:rsidRPr="00B12703">
        <w:rPr>
          <w:rFonts w:ascii="Times New Roman" w:eastAsia="Times New Roman" w:hAnsi="Times New Roman" w:cs="Times New Roman"/>
          <w:sz w:val="24"/>
          <w:szCs w:val="24"/>
          <w:lang w:eastAsia="en-IN"/>
        </w:rPr>
        <w:t>.</w:t>
      </w:r>
      <w:r w:rsidR="00B12703" w:rsidRPr="00B12703">
        <w:t xml:space="preserve"> </w:t>
      </w:r>
      <w:hyperlink r:id="rId51" w:history="1">
        <w:r w:rsidR="00B12703" w:rsidRPr="00B12703">
          <w:rPr>
            <w:rStyle w:val="Hyperlink"/>
            <w:rFonts w:ascii="Times New Roman" w:eastAsia="Times New Roman" w:hAnsi="Times New Roman" w:cs="Times New Roman"/>
            <w:sz w:val="24"/>
            <w:szCs w:val="24"/>
            <w:lang w:eastAsia="en-IN"/>
          </w:rPr>
          <w:t>https://doi.org/10.1155/2011/758573</w:t>
        </w:r>
      </w:hyperlink>
      <w:r w:rsidR="00B12703" w:rsidRPr="00B12703">
        <w:rPr>
          <w:rFonts w:ascii="Times New Roman" w:eastAsia="Times New Roman" w:hAnsi="Times New Roman" w:cs="Times New Roman"/>
          <w:sz w:val="24"/>
          <w:szCs w:val="24"/>
          <w:lang w:eastAsia="en-IN"/>
        </w:rPr>
        <w:t xml:space="preserve"> </w:t>
      </w:r>
    </w:p>
    <w:p w14:paraId="6498E049" w14:textId="5927CF69"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proofErr w:type="spellStart"/>
      <w:r w:rsidRPr="008A0965">
        <w:rPr>
          <w:rFonts w:ascii="Times New Roman" w:hAnsi="Times New Roman" w:cs="Times New Roman"/>
          <w:sz w:val="24"/>
          <w:szCs w:val="24"/>
          <w:shd w:val="clear" w:color="auto" w:fill="FFFFFF"/>
        </w:rPr>
        <w:t>Rajashekara</w:t>
      </w:r>
      <w:proofErr w:type="spellEnd"/>
      <w:r w:rsidRPr="008A0965">
        <w:rPr>
          <w:rFonts w:ascii="Times New Roman" w:hAnsi="Times New Roman" w:cs="Times New Roman"/>
          <w:sz w:val="24"/>
          <w:szCs w:val="24"/>
          <w:shd w:val="clear" w:color="auto" w:fill="FFFFFF"/>
        </w:rPr>
        <w:t>, S</w:t>
      </w:r>
      <w:r w:rsidR="008439DF" w:rsidRPr="008A0965">
        <w:rPr>
          <w:rFonts w:ascii="Times New Roman" w:hAnsi="Times New Roman" w:cs="Times New Roman"/>
          <w:sz w:val="24"/>
          <w:szCs w:val="24"/>
          <w:shd w:val="clear" w:color="auto" w:fill="FFFFFF"/>
        </w:rPr>
        <w:t>., and Venkatesha, M. G. (2014).</w:t>
      </w:r>
      <w:r w:rsidRPr="008A0965">
        <w:rPr>
          <w:rFonts w:ascii="Times New Roman" w:hAnsi="Times New Roman" w:cs="Times New Roman"/>
          <w:sz w:val="24"/>
          <w:szCs w:val="24"/>
          <w:shd w:val="clear" w:color="auto" w:fill="FFFFFF"/>
        </w:rPr>
        <w:t xml:space="preserve"> Insectivorous bird communities of diverse agro-ecosystems in the Bengaluru region, India. </w:t>
      </w:r>
      <w:r w:rsidRPr="008A0965">
        <w:rPr>
          <w:rFonts w:ascii="Times New Roman" w:hAnsi="Times New Roman" w:cs="Times New Roman"/>
          <w:i/>
          <w:iCs/>
          <w:sz w:val="24"/>
          <w:szCs w:val="24"/>
          <w:shd w:val="clear" w:color="auto" w:fill="FFFFFF"/>
        </w:rPr>
        <w:t>Journal of Entomology and Zoology Studies</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2</w:t>
      </w:r>
      <w:r w:rsidRPr="008A0965">
        <w:rPr>
          <w:rFonts w:ascii="Times New Roman" w:hAnsi="Times New Roman" w:cs="Times New Roman"/>
          <w:sz w:val="24"/>
          <w:szCs w:val="24"/>
          <w:shd w:val="clear" w:color="auto" w:fill="FFFFFF"/>
        </w:rPr>
        <w:t>(5), 142-155</w:t>
      </w:r>
      <w:proofErr w:type="gramStart"/>
      <w:r w:rsidRPr="008A0965">
        <w:rPr>
          <w:rFonts w:ascii="Times New Roman" w:hAnsi="Times New Roman" w:cs="Times New Roman"/>
          <w:sz w:val="24"/>
          <w:szCs w:val="24"/>
          <w:shd w:val="clear" w:color="auto" w:fill="FFFFFF"/>
        </w:rPr>
        <w:t>.</w:t>
      </w:r>
      <w:r w:rsidR="00B12703" w:rsidRPr="00B12703">
        <w:t xml:space="preserve"> </w:t>
      </w:r>
      <w:r w:rsidR="00B12703" w:rsidRPr="00B12703">
        <w:rPr>
          <w:rFonts w:ascii="Times New Roman" w:hAnsi="Times New Roman" w:cs="Times New Roman"/>
          <w:sz w:val="24"/>
          <w:szCs w:val="24"/>
          <w:shd w:val="clear" w:color="auto" w:fill="FFFFFF"/>
        </w:rPr>
        <w:t>.</w:t>
      </w:r>
      <w:proofErr w:type="gramEnd"/>
      <w:r w:rsidR="00B12703" w:rsidRPr="00B12703">
        <w:rPr>
          <w:rFonts w:ascii="Times New Roman" w:hAnsi="Times New Roman" w:cs="Times New Roman"/>
          <w:sz w:val="24"/>
          <w:szCs w:val="24"/>
          <w:shd w:val="clear" w:color="auto" w:fill="FFFFFF"/>
        </w:rPr>
        <w:t xml:space="preserve"> </w:t>
      </w:r>
      <w:hyperlink r:id="rId52" w:history="1">
        <w:r w:rsidR="00B12703" w:rsidRPr="00931733">
          <w:rPr>
            <w:rStyle w:val="Hyperlink"/>
            <w:rFonts w:ascii="Times New Roman" w:hAnsi="Times New Roman" w:cs="Times New Roman"/>
            <w:sz w:val="24"/>
            <w:szCs w:val="24"/>
            <w:shd w:val="clear" w:color="auto" w:fill="FFFFFF"/>
          </w:rPr>
          <w:t>http://www.entomoljournal.com/archives</w:t>
        </w:r>
      </w:hyperlink>
      <w:r w:rsidR="00B12703">
        <w:rPr>
          <w:rFonts w:ascii="Times New Roman" w:hAnsi="Times New Roman" w:cs="Times New Roman"/>
          <w:sz w:val="24"/>
          <w:szCs w:val="24"/>
          <w:shd w:val="clear" w:color="auto" w:fill="FFFFFF"/>
        </w:rPr>
        <w:t xml:space="preserve"> </w:t>
      </w:r>
    </w:p>
    <w:p w14:paraId="57E1403D" w14:textId="3EB4D6FB" w:rsidR="008A1E79" w:rsidRPr="008A0965" w:rsidRDefault="008A1E79"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Rather, H. A., Shrivastava, P., </w:t>
      </w:r>
      <w:r w:rsidR="00B93C86" w:rsidRPr="008A0965">
        <w:rPr>
          <w:rFonts w:ascii="Times New Roman" w:eastAsia="Times New Roman" w:hAnsi="Times New Roman" w:cs="Times New Roman"/>
          <w:sz w:val="24"/>
          <w:szCs w:val="24"/>
          <w:lang w:eastAsia="en-IN"/>
        </w:rPr>
        <w:t>and Gautam</w:t>
      </w:r>
      <w:r w:rsidRPr="008A0965">
        <w:rPr>
          <w:rFonts w:ascii="Times New Roman" w:eastAsia="Times New Roman" w:hAnsi="Times New Roman" w:cs="Times New Roman"/>
          <w:sz w:val="24"/>
          <w:szCs w:val="24"/>
          <w:lang w:eastAsia="en-IN"/>
        </w:rPr>
        <w:t>, V. (2022). Study on avifaunal diversity and species richness in and around Upper Lake, Bhopal, India. International Journal of Applied Research, 8(2), 121-126.</w:t>
      </w:r>
      <w:r w:rsidR="00B12703" w:rsidRPr="00B12703">
        <w:t xml:space="preserve"> </w:t>
      </w:r>
      <w:hyperlink r:id="rId53" w:history="1">
        <w:r w:rsidR="00B12703" w:rsidRPr="00931733">
          <w:rPr>
            <w:rStyle w:val="Hyperlink"/>
            <w:rFonts w:ascii="Times New Roman" w:eastAsia="Times New Roman" w:hAnsi="Times New Roman" w:cs="Times New Roman"/>
            <w:sz w:val="24"/>
            <w:szCs w:val="24"/>
            <w:lang w:eastAsia="en-IN"/>
          </w:rPr>
          <w:t>https://www.allresearchjournal.com/archives/2022/vol8issue2/PartB/8-2-10-939.pdf</w:t>
        </w:r>
      </w:hyperlink>
      <w:r w:rsidR="00B12703">
        <w:rPr>
          <w:rFonts w:ascii="Times New Roman" w:eastAsia="Times New Roman" w:hAnsi="Times New Roman" w:cs="Times New Roman"/>
          <w:sz w:val="24"/>
          <w:szCs w:val="24"/>
          <w:lang w:eastAsia="en-IN"/>
        </w:rPr>
        <w:t xml:space="preserve"> </w:t>
      </w:r>
    </w:p>
    <w:p w14:paraId="776A3754" w14:textId="6ECCE892"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Ramesh, </w:t>
      </w:r>
      <w:proofErr w:type="spellStart"/>
      <w:proofErr w:type="gramStart"/>
      <w:r w:rsidRPr="008A0965">
        <w:rPr>
          <w:rFonts w:ascii="Times New Roman" w:eastAsia="Times New Roman" w:hAnsi="Times New Roman" w:cs="Times New Roman"/>
          <w:sz w:val="24"/>
          <w:szCs w:val="24"/>
          <w:lang w:eastAsia="en-IN"/>
        </w:rPr>
        <w:t>T.,Hussain</w:t>
      </w:r>
      <w:proofErr w:type="spellEnd"/>
      <w:proofErr w:type="gramEnd"/>
      <w:r w:rsidRPr="008A0965">
        <w:rPr>
          <w:rFonts w:ascii="Times New Roman" w:eastAsia="Times New Roman" w:hAnsi="Times New Roman" w:cs="Times New Roman"/>
          <w:sz w:val="24"/>
          <w:szCs w:val="24"/>
          <w:lang w:eastAsia="en-IN"/>
        </w:rPr>
        <w:t xml:space="preserve">, K. J., Das, K. S. N., Rajendran, </w:t>
      </w:r>
      <w:proofErr w:type="spellStart"/>
      <w:r w:rsidRPr="008A0965">
        <w:rPr>
          <w:rFonts w:ascii="Times New Roman" w:eastAsia="Times New Roman" w:hAnsi="Times New Roman" w:cs="Times New Roman"/>
          <w:sz w:val="24"/>
          <w:szCs w:val="24"/>
          <w:lang w:eastAsia="en-IN"/>
        </w:rPr>
        <w:t>P.,and</w:t>
      </w:r>
      <w:proofErr w:type="spellEnd"/>
      <w:r w:rsidRPr="008A0965">
        <w:rPr>
          <w:rFonts w:ascii="Times New Roman" w:eastAsia="Times New Roman" w:hAnsi="Times New Roman" w:cs="Times New Roman"/>
          <w:sz w:val="24"/>
          <w:szCs w:val="24"/>
          <w:lang w:eastAsia="en-IN"/>
        </w:rPr>
        <w:t xml:space="preserve">  </w:t>
      </w:r>
      <w:proofErr w:type="spellStart"/>
      <w:r w:rsidRPr="008A0965">
        <w:rPr>
          <w:rFonts w:ascii="Times New Roman" w:eastAsia="Times New Roman" w:hAnsi="Times New Roman" w:cs="Times New Roman"/>
          <w:sz w:val="24"/>
          <w:szCs w:val="24"/>
          <w:lang w:eastAsia="en-IN"/>
        </w:rPr>
        <w:t>Selvanayagam</w:t>
      </w:r>
      <w:proofErr w:type="spellEnd"/>
      <w:r w:rsidRPr="008A0965">
        <w:rPr>
          <w:rFonts w:ascii="Times New Roman" w:eastAsia="Times New Roman" w:hAnsi="Times New Roman" w:cs="Times New Roman"/>
          <w:sz w:val="24"/>
          <w:szCs w:val="24"/>
          <w:lang w:eastAsia="en-IN"/>
        </w:rPr>
        <w:t xml:space="preserve">, M. (2020). </w:t>
      </w:r>
      <w:r w:rsidR="00B12703" w:rsidRPr="00B12703">
        <w:rPr>
          <w:rFonts w:ascii="Times New Roman" w:eastAsia="Times New Roman" w:hAnsi="Times New Roman" w:cs="Times New Roman"/>
          <w:sz w:val="24"/>
          <w:szCs w:val="24"/>
          <w:lang w:eastAsia="en-IN"/>
        </w:rPr>
        <w:t xml:space="preserve">Abundance, assemblage, habitat characteristics and seasonal diversity of </w:t>
      </w:r>
      <w:proofErr w:type="spellStart"/>
      <w:r w:rsidR="00B12703" w:rsidRPr="00B12703">
        <w:rPr>
          <w:rFonts w:ascii="Times New Roman" w:eastAsia="Times New Roman" w:hAnsi="Times New Roman" w:cs="Times New Roman"/>
          <w:sz w:val="24"/>
          <w:szCs w:val="24"/>
          <w:lang w:eastAsia="en-IN"/>
        </w:rPr>
        <w:t>waterbirds</w:t>
      </w:r>
      <w:proofErr w:type="spellEnd"/>
      <w:r w:rsidR="00B12703" w:rsidRPr="00B12703">
        <w:rPr>
          <w:rFonts w:ascii="Times New Roman" w:eastAsia="Times New Roman" w:hAnsi="Times New Roman" w:cs="Times New Roman"/>
          <w:sz w:val="24"/>
          <w:szCs w:val="24"/>
          <w:lang w:eastAsia="en-IN"/>
        </w:rPr>
        <w:t xml:space="preserve"> at </w:t>
      </w:r>
      <w:proofErr w:type="spellStart"/>
      <w:r w:rsidR="00B12703" w:rsidRPr="00B12703">
        <w:rPr>
          <w:rFonts w:ascii="Times New Roman" w:eastAsia="Times New Roman" w:hAnsi="Times New Roman" w:cs="Times New Roman"/>
          <w:sz w:val="24"/>
          <w:szCs w:val="24"/>
          <w:lang w:eastAsia="en-IN"/>
        </w:rPr>
        <w:t>Kalpakkam</w:t>
      </w:r>
      <w:proofErr w:type="spellEnd"/>
      <w:r w:rsidR="00B12703" w:rsidRPr="00B12703">
        <w:rPr>
          <w:rFonts w:ascii="Times New Roman" w:eastAsia="Times New Roman" w:hAnsi="Times New Roman" w:cs="Times New Roman"/>
          <w:sz w:val="24"/>
          <w:szCs w:val="24"/>
          <w:lang w:eastAsia="en-IN"/>
        </w:rPr>
        <w:t xml:space="preserve">, South East Coast of India. Asian Journal of Conservation Biology, 9(1), 156-166. </w:t>
      </w:r>
      <w:hyperlink r:id="rId54" w:history="1">
        <w:r w:rsidR="00B12703" w:rsidRPr="00931733">
          <w:rPr>
            <w:rStyle w:val="Hyperlink"/>
            <w:rFonts w:ascii="Times New Roman" w:eastAsia="Times New Roman" w:hAnsi="Times New Roman" w:cs="Times New Roman"/>
            <w:sz w:val="24"/>
            <w:szCs w:val="24"/>
            <w:lang w:eastAsia="en-IN"/>
          </w:rPr>
          <w:t>https://www.researchgate.net/publication/344200000_Abundance_Assemblage_Habitat_Characteristics_and_Seasonal_Diversity_of_Waterbirds_at_Kalpakkam_South_East_Coast_of_India</w:t>
        </w:r>
      </w:hyperlink>
      <w:r w:rsidR="00B12703">
        <w:rPr>
          <w:rFonts w:ascii="Times New Roman" w:eastAsia="Times New Roman" w:hAnsi="Times New Roman" w:cs="Times New Roman"/>
          <w:sz w:val="24"/>
          <w:szCs w:val="24"/>
          <w:lang w:eastAsia="en-IN"/>
        </w:rPr>
        <w:t xml:space="preserve"> </w:t>
      </w:r>
    </w:p>
    <w:p w14:paraId="40D9832F" w14:textId="77777777"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proofErr w:type="spellStart"/>
      <w:r w:rsidRPr="008A0965">
        <w:rPr>
          <w:rFonts w:ascii="Times New Roman" w:hAnsi="Times New Roman" w:cs="Times New Roman"/>
          <w:sz w:val="24"/>
          <w:szCs w:val="24"/>
          <w:shd w:val="clear" w:color="auto" w:fill="FFFFFF"/>
        </w:rPr>
        <w:t>Ravishankara</w:t>
      </w:r>
      <w:proofErr w:type="spellEnd"/>
      <w:r w:rsidRPr="008A0965">
        <w:rPr>
          <w:rFonts w:ascii="Times New Roman" w:hAnsi="Times New Roman" w:cs="Times New Roman"/>
          <w:sz w:val="24"/>
          <w:szCs w:val="24"/>
          <w:shd w:val="clear" w:color="auto" w:fill="FFFFFF"/>
        </w:rPr>
        <w:t xml:space="preserve">, H. G., </w:t>
      </w:r>
      <w:proofErr w:type="spellStart"/>
      <w:r w:rsidRPr="008A0965">
        <w:rPr>
          <w:rFonts w:ascii="Times New Roman" w:hAnsi="Times New Roman" w:cs="Times New Roman"/>
          <w:sz w:val="24"/>
          <w:szCs w:val="24"/>
          <w:shd w:val="clear" w:color="auto" w:fill="FFFFFF"/>
        </w:rPr>
        <w:t>Madhuramozhia</w:t>
      </w:r>
      <w:proofErr w:type="spellEnd"/>
      <w:r w:rsidRPr="008A0965">
        <w:rPr>
          <w:rFonts w:ascii="Times New Roman" w:hAnsi="Times New Roman" w:cs="Times New Roman"/>
          <w:sz w:val="24"/>
          <w:szCs w:val="24"/>
          <w:shd w:val="clear" w:color="auto" w:fill="FFFFFF"/>
        </w:rPr>
        <w:t xml:space="preserve">, G., and </w:t>
      </w:r>
      <w:proofErr w:type="spellStart"/>
      <w:r w:rsidRPr="008A0965">
        <w:rPr>
          <w:rFonts w:ascii="Times New Roman" w:hAnsi="Times New Roman" w:cs="Times New Roman"/>
          <w:sz w:val="24"/>
          <w:szCs w:val="24"/>
          <w:shd w:val="clear" w:color="auto" w:fill="FFFFFF"/>
        </w:rPr>
        <w:t>Murthyb</w:t>
      </w:r>
      <w:proofErr w:type="spellEnd"/>
      <w:r w:rsidRPr="008A0965">
        <w:rPr>
          <w:rFonts w:ascii="Times New Roman" w:hAnsi="Times New Roman" w:cs="Times New Roman"/>
          <w:sz w:val="24"/>
          <w:szCs w:val="24"/>
          <w:shd w:val="clear" w:color="auto" w:fill="FFFFFF"/>
        </w:rPr>
        <w:t xml:space="preserve">, G. </w:t>
      </w:r>
      <w:proofErr w:type="gramStart"/>
      <w:r w:rsidRPr="008A0965">
        <w:rPr>
          <w:rFonts w:ascii="Times New Roman" w:hAnsi="Times New Roman" w:cs="Times New Roman"/>
          <w:sz w:val="24"/>
          <w:szCs w:val="24"/>
          <w:shd w:val="clear" w:color="auto" w:fill="FFFFFF"/>
        </w:rPr>
        <w:t>P.</w:t>
      </w:r>
      <w:r w:rsidR="009D0ED2" w:rsidRPr="008A0965">
        <w:rPr>
          <w:rFonts w:ascii="Times New Roman" w:hAnsi="Times New Roman" w:cs="Times New Roman"/>
          <w:sz w:val="24"/>
          <w:szCs w:val="24"/>
          <w:shd w:val="clear" w:color="auto" w:fill="FFFFFF"/>
        </w:rPr>
        <w:t>(</w:t>
      </w:r>
      <w:proofErr w:type="gramEnd"/>
      <w:r w:rsidR="009D0ED2" w:rsidRPr="008A0965">
        <w:rPr>
          <w:rFonts w:ascii="Times New Roman" w:hAnsi="Times New Roman" w:cs="Times New Roman"/>
          <w:sz w:val="24"/>
          <w:szCs w:val="24"/>
          <w:shd w:val="clear" w:color="auto" w:fill="FFFFFF"/>
        </w:rPr>
        <w:t>2022).</w:t>
      </w:r>
      <w:r w:rsidRPr="008A0965">
        <w:rPr>
          <w:rFonts w:ascii="Times New Roman" w:hAnsi="Times New Roman" w:cs="Times New Roman"/>
          <w:sz w:val="24"/>
          <w:szCs w:val="24"/>
          <w:shd w:val="clear" w:color="auto" w:fill="FFFFFF"/>
        </w:rPr>
        <w:t xml:space="preserve"> Study on Eco- ornithological characteristics of Pelicans along with diversity components and community based management of Bird species at </w:t>
      </w:r>
      <w:proofErr w:type="spellStart"/>
      <w:r w:rsidRPr="008A0965">
        <w:rPr>
          <w:rFonts w:ascii="Times New Roman" w:hAnsi="Times New Roman" w:cs="Times New Roman"/>
          <w:sz w:val="24"/>
          <w:szCs w:val="24"/>
          <w:shd w:val="clear" w:color="auto" w:fill="FFFFFF"/>
        </w:rPr>
        <w:t>Kokkare</w:t>
      </w:r>
      <w:proofErr w:type="spellEnd"/>
      <w:r w:rsidRPr="008A0965">
        <w:rPr>
          <w:rFonts w:ascii="Times New Roman" w:hAnsi="Times New Roman" w:cs="Times New Roman"/>
          <w:sz w:val="24"/>
          <w:szCs w:val="24"/>
          <w:shd w:val="clear" w:color="auto" w:fill="FFFFFF"/>
        </w:rPr>
        <w:t xml:space="preserve"> </w:t>
      </w:r>
      <w:proofErr w:type="spellStart"/>
      <w:r w:rsidRPr="008A0965">
        <w:rPr>
          <w:rFonts w:ascii="Times New Roman" w:hAnsi="Times New Roman" w:cs="Times New Roman"/>
          <w:sz w:val="24"/>
          <w:szCs w:val="24"/>
          <w:shd w:val="clear" w:color="auto" w:fill="FFFFFF"/>
        </w:rPr>
        <w:t>bellur</w:t>
      </w:r>
      <w:proofErr w:type="spellEnd"/>
      <w:r w:rsidRPr="008A0965">
        <w:rPr>
          <w:rFonts w:ascii="Times New Roman" w:hAnsi="Times New Roman" w:cs="Times New Roman"/>
          <w:sz w:val="24"/>
          <w:szCs w:val="24"/>
          <w:shd w:val="clear" w:color="auto" w:fill="FFFFFF"/>
        </w:rPr>
        <w:t>, Karnataka, India.</w:t>
      </w:r>
      <w:r w:rsidR="004A6C3F" w:rsidRPr="008A0965">
        <w:rPr>
          <w:rFonts w:ascii="Times New Roman" w:hAnsi="Times New Roman" w:cs="Times New Roman"/>
          <w:sz w:val="24"/>
          <w:szCs w:val="24"/>
        </w:rPr>
        <w:t xml:space="preserve"> </w:t>
      </w:r>
      <w:proofErr w:type="spellStart"/>
      <w:r w:rsidR="004A6C3F" w:rsidRPr="008A0965">
        <w:rPr>
          <w:rFonts w:ascii="Times New Roman" w:hAnsi="Times New Roman" w:cs="Times New Roman"/>
          <w:i/>
          <w:sz w:val="24"/>
          <w:szCs w:val="24"/>
          <w:shd w:val="clear" w:color="auto" w:fill="FFFFFF"/>
        </w:rPr>
        <w:t>Biospectra</w:t>
      </w:r>
      <w:proofErr w:type="spellEnd"/>
      <w:r w:rsidR="004A6C3F" w:rsidRPr="008A0965">
        <w:rPr>
          <w:rFonts w:ascii="Times New Roman" w:hAnsi="Times New Roman" w:cs="Times New Roman"/>
          <w:sz w:val="24"/>
          <w:szCs w:val="24"/>
          <w:shd w:val="clear" w:color="auto" w:fill="FFFFFF"/>
        </w:rPr>
        <w:t>,</w:t>
      </w:r>
      <w:r w:rsidR="004A6C3F" w:rsidRPr="008A0965">
        <w:rPr>
          <w:rFonts w:ascii="Times New Roman" w:hAnsi="Times New Roman" w:cs="Times New Roman"/>
          <w:sz w:val="24"/>
          <w:szCs w:val="24"/>
        </w:rPr>
        <w:t xml:space="preserve"> </w:t>
      </w:r>
      <w:r w:rsidR="004A6C3F" w:rsidRPr="008A0965">
        <w:rPr>
          <w:rFonts w:ascii="Times New Roman" w:hAnsi="Times New Roman" w:cs="Times New Roman"/>
          <w:sz w:val="24"/>
          <w:szCs w:val="24"/>
          <w:shd w:val="clear" w:color="auto" w:fill="FFFFFF"/>
        </w:rPr>
        <w:t>17(2),</w:t>
      </w:r>
      <w:r w:rsidR="004A6C3F" w:rsidRPr="008A0965">
        <w:rPr>
          <w:rFonts w:ascii="Times New Roman" w:hAnsi="Times New Roman" w:cs="Times New Roman"/>
          <w:sz w:val="24"/>
          <w:szCs w:val="24"/>
        </w:rPr>
        <w:t xml:space="preserve"> </w:t>
      </w:r>
      <w:r w:rsidR="004A6C3F" w:rsidRPr="008A0965">
        <w:rPr>
          <w:rFonts w:ascii="Times New Roman" w:hAnsi="Times New Roman" w:cs="Times New Roman"/>
          <w:sz w:val="24"/>
          <w:szCs w:val="24"/>
          <w:shd w:val="clear" w:color="auto" w:fill="FFFFFF"/>
        </w:rPr>
        <w:t>17(2),</w:t>
      </w:r>
    </w:p>
    <w:p w14:paraId="738A6AAD" w14:textId="2DEC8A5A" w:rsidR="005F1816" w:rsidRPr="008A0965" w:rsidRDefault="005F1816"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Shah, S. B., and Sharma, H. P. (2022). Bird diversity and factors affecting bird abundance at </w:t>
      </w:r>
      <w:proofErr w:type="spellStart"/>
      <w:r w:rsidRPr="008A0965">
        <w:rPr>
          <w:rFonts w:ascii="Times New Roman" w:eastAsia="Times New Roman" w:hAnsi="Times New Roman" w:cs="Times New Roman"/>
          <w:sz w:val="24"/>
          <w:szCs w:val="24"/>
          <w:lang w:eastAsia="en-IN"/>
        </w:rPr>
        <w:t>Dullu</w:t>
      </w:r>
      <w:proofErr w:type="spellEnd"/>
      <w:r w:rsidRPr="008A0965">
        <w:rPr>
          <w:rFonts w:ascii="Times New Roman" w:eastAsia="Times New Roman" w:hAnsi="Times New Roman" w:cs="Times New Roman"/>
          <w:sz w:val="24"/>
          <w:szCs w:val="24"/>
          <w:lang w:eastAsia="en-IN"/>
        </w:rPr>
        <w:t xml:space="preserve"> Municipality, </w:t>
      </w:r>
      <w:proofErr w:type="spellStart"/>
      <w:r w:rsidRPr="008A0965">
        <w:rPr>
          <w:rFonts w:ascii="Times New Roman" w:eastAsia="Times New Roman" w:hAnsi="Times New Roman" w:cs="Times New Roman"/>
          <w:sz w:val="24"/>
          <w:szCs w:val="24"/>
          <w:lang w:eastAsia="en-IN"/>
        </w:rPr>
        <w:t>Dailekh</w:t>
      </w:r>
      <w:proofErr w:type="spellEnd"/>
      <w:r w:rsidRPr="008A0965">
        <w:rPr>
          <w:rFonts w:ascii="Times New Roman" w:eastAsia="Times New Roman" w:hAnsi="Times New Roman" w:cs="Times New Roman"/>
          <w:sz w:val="24"/>
          <w:szCs w:val="24"/>
          <w:lang w:eastAsia="en-IN"/>
        </w:rPr>
        <w:t xml:space="preserve">, Nepal. </w:t>
      </w:r>
      <w:proofErr w:type="spellStart"/>
      <w:r w:rsidRPr="008A0965">
        <w:rPr>
          <w:rFonts w:ascii="Times New Roman" w:eastAsia="Times New Roman" w:hAnsi="Times New Roman" w:cs="Times New Roman"/>
          <w:i/>
          <w:iCs/>
          <w:sz w:val="24"/>
          <w:szCs w:val="24"/>
          <w:lang w:eastAsia="en-IN"/>
        </w:rPr>
        <w:t>Biodiversitas</w:t>
      </w:r>
      <w:proofErr w:type="spellEnd"/>
      <w:r w:rsidRPr="008A0965">
        <w:rPr>
          <w:rFonts w:ascii="Times New Roman" w:eastAsia="Times New Roman" w:hAnsi="Times New Roman" w:cs="Times New Roman"/>
          <w:i/>
          <w:iCs/>
          <w:sz w:val="24"/>
          <w:szCs w:val="24"/>
          <w:lang w:eastAsia="en-IN"/>
        </w:rPr>
        <w:t xml:space="preserve"> Journal of Biological Diversity</w:t>
      </w:r>
      <w:r w:rsidRPr="008A0965">
        <w:rPr>
          <w:rFonts w:ascii="Times New Roman" w:eastAsia="Times New Roman" w:hAnsi="Times New Roman" w:cs="Times New Roman"/>
          <w:sz w:val="24"/>
          <w:szCs w:val="24"/>
          <w:lang w:eastAsia="en-IN"/>
        </w:rPr>
        <w:t>, 23(3).</w:t>
      </w:r>
      <w:r w:rsidR="00B12703" w:rsidRPr="00B12703">
        <w:t xml:space="preserve"> </w:t>
      </w:r>
      <w:hyperlink r:id="rId55" w:history="1">
        <w:r w:rsidR="00B12703" w:rsidRPr="00931733">
          <w:rPr>
            <w:rStyle w:val="Hyperlink"/>
            <w:rFonts w:ascii="Times New Roman" w:eastAsia="Times New Roman" w:hAnsi="Times New Roman" w:cs="Times New Roman"/>
            <w:sz w:val="24"/>
            <w:szCs w:val="24"/>
            <w:lang w:eastAsia="en-IN"/>
          </w:rPr>
          <w:t>https://doi.org/10.13057/biodiv/d230343</w:t>
        </w:r>
      </w:hyperlink>
      <w:r w:rsidR="00B12703">
        <w:rPr>
          <w:rFonts w:ascii="Times New Roman" w:eastAsia="Times New Roman" w:hAnsi="Times New Roman" w:cs="Times New Roman"/>
          <w:sz w:val="24"/>
          <w:szCs w:val="24"/>
          <w:lang w:eastAsia="en-IN"/>
        </w:rPr>
        <w:t xml:space="preserve"> </w:t>
      </w:r>
    </w:p>
    <w:p w14:paraId="202B6F6D" w14:textId="020CE301" w:rsidR="005F1816" w:rsidRPr="008A0965" w:rsidRDefault="005F1816" w:rsidP="008A0965">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lastRenderedPageBreak/>
        <w:t xml:space="preserve">Shahbaz, M., Alam, A., Zafar, M. M., Sulaiman, M. A., Kumari, A., Sharma, G., and Yasmin, S. (2023). Comparison of avian diversity between managed and unmanaged wetlands in Patna, Bihar, India. </w:t>
      </w:r>
      <w:r w:rsidRPr="008A0965">
        <w:rPr>
          <w:rFonts w:ascii="Times New Roman" w:eastAsia="Times New Roman" w:hAnsi="Times New Roman" w:cs="Times New Roman"/>
          <w:i/>
          <w:iCs/>
          <w:sz w:val="24"/>
          <w:szCs w:val="24"/>
          <w:lang w:eastAsia="en-IN"/>
        </w:rPr>
        <w:t xml:space="preserve">Ornis </w:t>
      </w:r>
      <w:proofErr w:type="spellStart"/>
      <w:r w:rsidRPr="008A0965">
        <w:rPr>
          <w:rFonts w:ascii="Times New Roman" w:eastAsia="Times New Roman" w:hAnsi="Times New Roman" w:cs="Times New Roman"/>
          <w:i/>
          <w:iCs/>
          <w:sz w:val="24"/>
          <w:szCs w:val="24"/>
          <w:lang w:eastAsia="en-IN"/>
        </w:rPr>
        <w:t>Hungarica</w:t>
      </w:r>
      <w:proofErr w:type="spellEnd"/>
      <w:r w:rsidRPr="008A0965">
        <w:rPr>
          <w:rFonts w:ascii="Times New Roman" w:eastAsia="Times New Roman" w:hAnsi="Times New Roman" w:cs="Times New Roman"/>
          <w:sz w:val="24"/>
          <w:szCs w:val="24"/>
          <w:lang w:eastAsia="en-IN"/>
        </w:rPr>
        <w:t>, 31(2), 13–28.</w:t>
      </w:r>
      <w:r w:rsidR="00B12703" w:rsidRPr="00B12703">
        <w:t xml:space="preserve"> </w:t>
      </w:r>
      <w:hyperlink r:id="rId56" w:history="1">
        <w:r w:rsidR="00B12703" w:rsidRPr="00931733">
          <w:rPr>
            <w:rStyle w:val="Hyperlink"/>
            <w:rFonts w:ascii="Times New Roman" w:eastAsia="Times New Roman" w:hAnsi="Times New Roman" w:cs="Times New Roman"/>
            <w:sz w:val="24"/>
            <w:szCs w:val="24"/>
            <w:lang w:eastAsia="en-IN"/>
          </w:rPr>
          <w:t>https://doi.org/10.2478/orhu-2023-0016</w:t>
        </w:r>
      </w:hyperlink>
      <w:r w:rsidR="00B12703">
        <w:rPr>
          <w:rFonts w:ascii="Times New Roman" w:eastAsia="Times New Roman" w:hAnsi="Times New Roman" w:cs="Times New Roman"/>
          <w:sz w:val="24"/>
          <w:szCs w:val="24"/>
          <w:lang w:eastAsia="en-IN"/>
        </w:rPr>
        <w:t xml:space="preserve"> </w:t>
      </w:r>
    </w:p>
    <w:p w14:paraId="3D5E76C0" w14:textId="73D3E8EA" w:rsidR="005F1816" w:rsidRPr="008A0965" w:rsidRDefault="005F1816"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Shairali</w:t>
      </w:r>
      <w:proofErr w:type="spellEnd"/>
      <w:r w:rsidRPr="008A0965">
        <w:rPr>
          <w:rFonts w:ascii="Times New Roman" w:eastAsia="Times New Roman" w:hAnsi="Times New Roman" w:cs="Times New Roman"/>
          <w:sz w:val="24"/>
          <w:szCs w:val="24"/>
          <w:lang w:eastAsia="en-IN"/>
        </w:rPr>
        <w:t xml:space="preserve">, S. A., and Naik, K. N. L. (2023). Avian species diversity in different habitats of Shivamogga, Karnataka, India. </w:t>
      </w:r>
      <w:r w:rsidRPr="008A0965">
        <w:rPr>
          <w:rFonts w:ascii="Times New Roman" w:eastAsia="Times New Roman" w:hAnsi="Times New Roman" w:cs="Times New Roman"/>
          <w:i/>
          <w:iCs/>
          <w:sz w:val="24"/>
          <w:szCs w:val="24"/>
          <w:lang w:eastAsia="en-IN"/>
        </w:rPr>
        <w:t>Asian Journal of Biological and Life Sciences</w:t>
      </w:r>
      <w:r w:rsidRPr="008A0965">
        <w:rPr>
          <w:rFonts w:ascii="Times New Roman" w:eastAsia="Times New Roman" w:hAnsi="Times New Roman" w:cs="Times New Roman"/>
          <w:sz w:val="24"/>
          <w:szCs w:val="24"/>
          <w:lang w:eastAsia="en-IN"/>
        </w:rPr>
        <w:t>, 12(1), 161.</w:t>
      </w:r>
      <w:r w:rsidR="00B12703" w:rsidRPr="00B12703">
        <w:t xml:space="preserve"> </w:t>
      </w:r>
      <w:hyperlink r:id="rId57" w:history="1">
        <w:r w:rsidR="00B12703" w:rsidRPr="00931733">
          <w:rPr>
            <w:rStyle w:val="Hyperlink"/>
            <w:rFonts w:ascii="Times New Roman" w:eastAsia="Times New Roman" w:hAnsi="Times New Roman" w:cs="Times New Roman"/>
            <w:sz w:val="24"/>
            <w:szCs w:val="24"/>
            <w:lang w:eastAsia="en-IN"/>
          </w:rPr>
          <w:t>https://www.pbsjournals.com/ajbls/current_issue</w:t>
        </w:r>
      </w:hyperlink>
      <w:r w:rsidR="00B12703">
        <w:rPr>
          <w:rFonts w:ascii="Times New Roman" w:eastAsia="Times New Roman" w:hAnsi="Times New Roman" w:cs="Times New Roman"/>
          <w:sz w:val="24"/>
          <w:szCs w:val="24"/>
          <w:lang w:eastAsia="en-IN"/>
        </w:rPr>
        <w:t xml:space="preserve"> </w:t>
      </w:r>
    </w:p>
    <w:p w14:paraId="6BFE6888" w14:textId="0705CE25" w:rsidR="007B09CC" w:rsidRPr="008A0965" w:rsidRDefault="007B09CC"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rPr>
        <w:t xml:space="preserve">Shome, A. R., Jaman, M. F., Alam, M. M., Begum, A., Islam, A., </w:t>
      </w:r>
      <w:proofErr w:type="spellStart"/>
      <w:r w:rsidRPr="008A0965">
        <w:rPr>
          <w:rFonts w:ascii="Times New Roman" w:hAnsi="Times New Roman" w:cs="Times New Roman"/>
          <w:sz w:val="24"/>
          <w:szCs w:val="24"/>
        </w:rPr>
        <w:t>Joty</w:t>
      </w:r>
      <w:proofErr w:type="spellEnd"/>
      <w:r w:rsidRPr="008A0965">
        <w:rPr>
          <w:rFonts w:ascii="Times New Roman" w:hAnsi="Times New Roman" w:cs="Times New Roman"/>
          <w:sz w:val="24"/>
          <w:szCs w:val="24"/>
        </w:rPr>
        <w:t xml:space="preserve">, N. Z., </w:t>
      </w:r>
      <w:proofErr w:type="gramStart"/>
      <w:r w:rsidRPr="008A0965">
        <w:rPr>
          <w:rFonts w:ascii="Times New Roman" w:hAnsi="Times New Roman" w:cs="Times New Roman"/>
          <w:sz w:val="24"/>
          <w:szCs w:val="24"/>
        </w:rPr>
        <w:t>and  Fazle</w:t>
      </w:r>
      <w:proofErr w:type="gramEnd"/>
      <w:r w:rsidRPr="008A0965">
        <w:rPr>
          <w:rFonts w:ascii="Times New Roman" w:hAnsi="Times New Roman" w:cs="Times New Roman"/>
          <w:sz w:val="24"/>
          <w:szCs w:val="24"/>
        </w:rPr>
        <w:t xml:space="preserve"> Rabbe, M. (2025). Ecology and Conservation Issues of Avifauna in the Ganges Floodplain of Bangladesh. In </w:t>
      </w:r>
      <w:r w:rsidRPr="008A0965">
        <w:rPr>
          <w:rFonts w:ascii="Times New Roman" w:hAnsi="Times New Roman" w:cs="Times New Roman"/>
          <w:i/>
          <w:iCs/>
          <w:sz w:val="24"/>
          <w:szCs w:val="24"/>
        </w:rPr>
        <w:t>Climate Change Impact on Himalayan Biodiversity</w:t>
      </w:r>
      <w:r w:rsidRPr="008A0965">
        <w:rPr>
          <w:rFonts w:ascii="Times New Roman" w:hAnsi="Times New Roman" w:cs="Times New Roman"/>
          <w:sz w:val="24"/>
          <w:szCs w:val="24"/>
        </w:rPr>
        <w:t xml:space="preserve"> (pp. 265-293). Cham: Springer Nature Switzerland.</w:t>
      </w:r>
      <w:r w:rsidR="00B12703" w:rsidRPr="00B12703">
        <w:t xml:space="preserve"> </w:t>
      </w:r>
      <w:hyperlink r:id="rId58" w:history="1">
        <w:r w:rsidR="00B12703" w:rsidRPr="00931733">
          <w:rPr>
            <w:rStyle w:val="Hyperlink"/>
            <w:rFonts w:ascii="Times New Roman" w:hAnsi="Times New Roman" w:cs="Times New Roman"/>
            <w:sz w:val="24"/>
            <w:szCs w:val="24"/>
          </w:rPr>
          <w:t>https://doi.org/10.1007/978-3-031-77149-1_10</w:t>
        </w:r>
      </w:hyperlink>
      <w:r w:rsidR="00B12703">
        <w:rPr>
          <w:rFonts w:ascii="Times New Roman" w:hAnsi="Times New Roman" w:cs="Times New Roman"/>
          <w:sz w:val="24"/>
          <w:szCs w:val="24"/>
        </w:rPr>
        <w:t xml:space="preserve"> </w:t>
      </w:r>
    </w:p>
    <w:p w14:paraId="19FD1FDF" w14:textId="475848A6" w:rsidR="00D60A17" w:rsidRPr="008A0965" w:rsidRDefault="005F1816"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Singh, J., Antil, S., Goyal, V., </w:t>
      </w:r>
      <w:proofErr w:type="gramStart"/>
      <w:r w:rsidRPr="008A0965">
        <w:rPr>
          <w:rFonts w:ascii="Times New Roman" w:eastAsia="Times New Roman" w:hAnsi="Times New Roman" w:cs="Times New Roman"/>
          <w:sz w:val="24"/>
          <w:szCs w:val="24"/>
          <w:lang w:eastAsia="en-IN"/>
        </w:rPr>
        <w:t xml:space="preserve">malik,   </w:t>
      </w:r>
      <w:proofErr w:type="gramEnd"/>
      <w:r w:rsidRPr="008A0965">
        <w:rPr>
          <w:rFonts w:ascii="Times New Roman" w:eastAsia="Times New Roman" w:hAnsi="Times New Roman" w:cs="Times New Roman"/>
          <w:sz w:val="24"/>
          <w:szCs w:val="24"/>
          <w:lang w:eastAsia="en-IN"/>
        </w:rPr>
        <w:t xml:space="preserve">V. (2020). Avifaunal diversity of </w:t>
      </w:r>
      <w:proofErr w:type="spellStart"/>
      <w:r w:rsidRPr="008A0965">
        <w:rPr>
          <w:rFonts w:ascii="Times New Roman" w:eastAsia="Times New Roman" w:hAnsi="Times New Roman" w:cs="Times New Roman"/>
          <w:sz w:val="24"/>
          <w:szCs w:val="24"/>
          <w:lang w:eastAsia="en-IN"/>
        </w:rPr>
        <w:t>Tilyar</w:t>
      </w:r>
      <w:proofErr w:type="spellEnd"/>
      <w:r w:rsidRPr="008A0965">
        <w:rPr>
          <w:rFonts w:ascii="Times New Roman" w:eastAsia="Times New Roman" w:hAnsi="Times New Roman" w:cs="Times New Roman"/>
          <w:sz w:val="24"/>
          <w:szCs w:val="24"/>
          <w:lang w:eastAsia="en-IN"/>
        </w:rPr>
        <w:t xml:space="preserve"> Lake, Rohtak, Haryana, India. Journal of Threatened Taxa, 12(8), 15909-15915.</w:t>
      </w:r>
      <w:r w:rsidR="00B12703" w:rsidRPr="00B12703">
        <w:t xml:space="preserve"> </w:t>
      </w:r>
      <w:hyperlink r:id="rId59" w:history="1">
        <w:r w:rsidR="00B12703" w:rsidRPr="00931733">
          <w:rPr>
            <w:rStyle w:val="Hyperlink"/>
            <w:rFonts w:ascii="Times New Roman" w:eastAsia="Times New Roman" w:hAnsi="Times New Roman" w:cs="Times New Roman"/>
            <w:sz w:val="24"/>
            <w:szCs w:val="24"/>
            <w:lang w:eastAsia="en-IN"/>
          </w:rPr>
          <w:t>https://doi.org/10.11609/jott.4700.12.8.15909-15915</w:t>
        </w:r>
      </w:hyperlink>
      <w:r w:rsidR="00B12703">
        <w:rPr>
          <w:rFonts w:ascii="Times New Roman" w:eastAsia="Times New Roman" w:hAnsi="Times New Roman" w:cs="Times New Roman"/>
          <w:sz w:val="24"/>
          <w:szCs w:val="24"/>
          <w:lang w:eastAsia="en-IN"/>
        </w:rPr>
        <w:t xml:space="preserve"> </w:t>
      </w:r>
    </w:p>
    <w:p w14:paraId="1EBC683C" w14:textId="7A475525" w:rsidR="00B620FF" w:rsidRPr="008A0965" w:rsidRDefault="00B620FF"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Shree, N. R., and Malathi, E. (2024). A checklist of avifauna from different microhabitats in Muttukadu backwaters, Tamil Nadu, India. </w:t>
      </w:r>
      <w:r w:rsidRPr="008A0965">
        <w:rPr>
          <w:rFonts w:ascii="Times New Roman" w:eastAsia="Times New Roman" w:hAnsi="Times New Roman" w:cs="Times New Roman"/>
          <w:i/>
          <w:iCs/>
          <w:sz w:val="24"/>
          <w:szCs w:val="24"/>
          <w:lang w:eastAsia="en-IN"/>
        </w:rPr>
        <w:t>Journal of Asia-Pacific Biodiversity</w:t>
      </w:r>
      <w:r w:rsidRPr="008A0965">
        <w:rPr>
          <w:rFonts w:ascii="Times New Roman" w:eastAsia="Times New Roman" w:hAnsi="Times New Roman" w:cs="Times New Roman"/>
          <w:sz w:val="24"/>
          <w:szCs w:val="24"/>
          <w:lang w:eastAsia="en-IN"/>
        </w:rPr>
        <w:t>, 17(1), 169–178.</w:t>
      </w:r>
      <w:r w:rsidR="00B12703" w:rsidRPr="00B12703">
        <w:t xml:space="preserve"> </w:t>
      </w:r>
      <w:hyperlink r:id="rId60" w:history="1">
        <w:r w:rsidR="00B12703" w:rsidRPr="00931733">
          <w:rPr>
            <w:rStyle w:val="Hyperlink"/>
            <w:rFonts w:ascii="Times New Roman" w:eastAsia="Times New Roman" w:hAnsi="Times New Roman" w:cs="Times New Roman"/>
            <w:sz w:val="24"/>
            <w:szCs w:val="24"/>
            <w:lang w:eastAsia="en-IN"/>
          </w:rPr>
          <w:t>https://doi.org/10.1016/j.japb.2023.09.004</w:t>
        </w:r>
      </w:hyperlink>
      <w:r w:rsidR="00B12703">
        <w:rPr>
          <w:rFonts w:ascii="Times New Roman" w:eastAsia="Times New Roman" w:hAnsi="Times New Roman" w:cs="Times New Roman"/>
          <w:sz w:val="24"/>
          <w:szCs w:val="24"/>
          <w:lang w:eastAsia="en-IN"/>
        </w:rPr>
        <w:t xml:space="preserve"> </w:t>
      </w:r>
    </w:p>
    <w:p w14:paraId="3CF77E71" w14:textId="606B2001" w:rsidR="00B620FF" w:rsidRPr="008A0965" w:rsidRDefault="00B620FF"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t>Shruthi, H. S., and   Basavarajappa, S. (2016). Study on avian diversity at few aquatic ecosystems of Mysore district, Karnataka, India. </w:t>
      </w:r>
      <w:r w:rsidRPr="008A0965">
        <w:rPr>
          <w:rFonts w:ascii="Times New Roman" w:hAnsi="Times New Roman" w:cs="Times New Roman"/>
          <w:i/>
          <w:iCs/>
          <w:sz w:val="24"/>
          <w:szCs w:val="24"/>
          <w:shd w:val="clear" w:color="auto" w:fill="FFFFFF"/>
        </w:rPr>
        <w:t>Journal of Entomology and Zoology Studies</w:t>
      </w:r>
      <w:r w:rsidRPr="008A0965">
        <w:rPr>
          <w:rFonts w:ascii="Times New Roman" w:hAnsi="Times New Roman" w:cs="Times New Roman"/>
          <w:i/>
          <w:sz w:val="24"/>
          <w:szCs w:val="24"/>
          <w:shd w:val="clear" w:color="auto" w:fill="FFFFFF"/>
        </w:rPr>
        <w:t>,</w:t>
      </w:r>
      <w:r w:rsidRPr="008A0965">
        <w:rPr>
          <w:rFonts w:ascii="Times New Roman" w:hAnsi="Times New Roman" w:cs="Times New Roman"/>
          <w:sz w:val="24"/>
          <w:szCs w:val="24"/>
          <w:shd w:val="clear" w:color="auto" w:fill="FFFFFF"/>
        </w:rPr>
        <w:t> </w:t>
      </w:r>
      <w:r w:rsidRPr="008A0965">
        <w:rPr>
          <w:rFonts w:ascii="Times New Roman" w:hAnsi="Times New Roman" w:cs="Times New Roman"/>
          <w:iCs/>
          <w:sz w:val="24"/>
          <w:szCs w:val="24"/>
          <w:shd w:val="clear" w:color="auto" w:fill="FFFFFF"/>
        </w:rPr>
        <w:t>4</w:t>
      </w:r>
      <w:r w:rsidRPr="008A0965">
        <w:rPr>
          <w:rFonts w:ascii="Times New Roman" w:hAnsi="Times New Roman" w:cs="Times New Roman"/>
          <w:sz w:val="24"/>
          <w:szCs w:val="24"/>
          <w:shd w:val="clear" w:color="auto" w:fill="FFFFFF"/>
        </w:rPr>
        <w:t>(6), 272-279.</w:t>
      </w:r>
      <w:r w:rsidR="00B12703" w:rsidRPr="00B12703">
        <w:t xml:space="preserve"> </w:t>
      </w:r>
      <w:hyperlink r:id="rId61" w:history="1">
        <w:r w:rsidR="00B12703" w:rsidRPr="00931733">
          <w:rPr>
            <w:rStyle w:val="Hyperlink"/>
            <w:rFonts w:ascii="Times New Roman" w:hAnsi="Times New Roman" w:cs="Times New Roman"/>
            <w:sz w:val="24"/>
            <w:szCs w:val="24"/>
            <w:shd w:val="clear" w:color="auto" w:fill="FFFFFF"/>
          </w:rPr>
          <w:t>https://www.entomoljournal.com/archives/2016/vol4issue6/PartE/4-6-10-600.pdf</w:t>
        </w:r>
      </w:hyperlink>
      <w:r w:rsidR="00B12703">
        <w:rPr>
          <w:rFonts w:ascii="Times New Roman" w:hAnsi="Times New Roman" w:cs="Times New Roman"/>
          <w:sz w:val="24"/>
          <w:szCs w:val="24"/>
          <w:shd w:val="clear" w:color="auto" w:fill="FFFFFF"/>
        </w:rPr>
        <w:t xml:space="preserve"> </w:t>
      </w:r>
    </w:p>
    <w:p w14:paraId="7DBA9B2D" w14:textId="02BC93AF" w:rsidR="00B620FF" w:rsidRPr="008A0965" w:rsidRDefault="00B620FF"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Veerwal</w:t>
      </w:r>
      <w:proofErr w:type="spellEnd"/>
      <w:r w:rsidRPr="008A0965">
        <w:rPr>
          <w:rFonts w:ascii="Times New Roman" w:eastAsia="Times New Roman" w:hAnsi="Times New Roman" w:cs="Times New Roman"/>
          <w:sz w:val="24"/>
          <w:szCs w:val="24"/>
          <w:lang w:eastAsia="en-IN"/>
        </w:rPr>
        <w:t xml:space="preserve">, H., </w:t>
      </w:r>
      <w:proofErr w:type="spellStart"/>
      <w:r w:rsidRPr="008A0965">
        <w:rPr>
          <w:rFonts w:ascii="Times New Roman" w:eastAsia="Times New Roman" w:hAnsi="Times New Roman" w:cs="Times New Roman"/>
          <w:sz w:val="24"/>
          <w:szCs w:val="24"/>
          <w:lang w:eastAsia="en-IN"/>
        </w:rPr>
        <w:t>Balapure</w:t>
      </w:r>
      <w:proofErr w:type="spellEnd"/>
      <w:r w:rsidRPr="008A0965">
        <w:rPr>
          <w:rFonts w:ascii="Times New Roman" w:eastAsia="Times New Roman" w:hAnsi="Times New Roman" w:cs="Times New Roman"/>
          <w:sz w:val="24"/>
          <w:szCs w:val="24"/>
          <w:lang w:eastAsia="en-IN"/>
        </w:rPr>
        <w:t xml:space="preserve">, S., and Vyas, V. (2014). Diversity and conservation status of water birds at Upper Lake, Bhopal – A Ramsar site in Central India. </w:t>
      </w:r>
      <w:r w:rsidRPr="008A0965">
        <w:rPr>
          <w:rFonts w:ascii="Times New Roman" w:eastAsia="Times New Roman" w:hAnsi="Times New Roman" w:cs="Times New Roman"/>
          <w:i/>
          <w:iCs/>
          <w:sz w:val="24"/>
          <w:szCs w:val="24"/>
          <w:lang w:eastAsia="en-IN"/>
        </w:rPr>
        <w:t>Journal of Research in Biology</w:t>
      </w:r>
      <w:r w:rsidRPr="008A0965">
        <w:rPr>
          <w:rFonts w:ascii="Times New Roman" w:eastAsia="Times New Roman" w:hAnsi="Times New Roman" w:cs="Times New Roman"/>
          <w:sz w:val="24"/>
          <w:szCs w:val="24"/>
          <w:lang w:eastAsia="en-IN"/>
        </w:rPr>
        <w:t>, 4(8), 1534–1542.</w:t>
      </w:r>
      <w:r w:rsidR="00B12703" w:rsidRPr="00B12703">
        <w:t xml:space="preserve"> </w:t>
      </w:r>
      <w:hyperlink r:id="rId62" w:history="1">
        <w:r w:rsidR="00B12703" w:rsidRPr="00931733">
          <w:rPr>
            <w:rStyle w:val="Hyperlink"/>
            <w:rFonts w:ascii="Times New Roman" w:eastAsia="Times New Roman" w:hAnsi="Times New Roman" w:cs="Times New Roman"/>
            <w:sz w:val="24"/>
            <w:szCs w:val="24"/>
            <w:lang w:eastAsia="en-IN"/>
          </w:rPr>
          <w:t>https://ojs.jresearchbiology.com/index.php/jrb/article/view/512</w:t>
        </w:r>
      </w:hyperlink>
      <w:r w:rsidR="00B12703">
        <w:rPr>
          <w:rFonts w:ascii="Times New Roman" w:eastAsia="Times New Roman" w:hAnsi="Times New Roman" w:cs="Times New Roman"/>
          <w:sz w:val="24"/>
          <w:szCs w:val="24"/>
          <w:lang w:eastAsia="en-IN"/>
        </w:rPr>
        <w:t xml:space="preserve"> </w:t>
      </w:r>
    </w:p>
    <w:p w14:paraId="7ADFFD4A" w14:textId="11AEC974" w:rsidR="00B620FF" w:rsidRPr="008A0965" w:rsidRDefault="00B620FF"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Wanjari, H. V. (2016). Diversity of aquatic birds of </w:t>
      </w:r>
      <w:proofErr w:type="spellStart"/>
      <w:r w:rsidRPr="008A0965">
        <w:rPr>
          <w:rFonts w:ascii="Times New Roman" w:eastAsia="Times New Roman" w:hAnsi="Times New Roman" w:cs="Times New Roman"/>
          <w:sz w:val="24"/>
          <w:szCs w:val="24"/>
          <w:lang w:eastAsia="en-IN"/>
        </w:rPr>
        <w:t>Ekburji</w:t>
      </w:r>
      <w:proofErr w:type="spellEnd"/>
      <w:r w:rsidRPr="008A0965">
        <w:rPr>
          <w:rFonts w:ascii="Times New Roman" w:eastAsia="Times New Roman" w:hAnsi="Times New Roman" w:cs="Times New Roman"/>
          <w:sz w:val="24"/>
          <w:szCs w:val="24"/>
          <w:lang w:eastAsia="en-IN"/>
        </w:rPr>
        <w:t xml:space="preserve"> Reservoir, </w:t>
      </w:r>
      <w:proofErr w:type="spellStart"/>
      <w:r w:rsidRPr="008A0965">
        <w:rPr>
          <w:rFonts w:ascii="Times New Roman" w:eastAsia="Times New Roman" w:hAnsi="Times New Roman" w:cs="Times New Roman"/>
          <w:sz w:val="24"/>
          <w:szCs w:val="24"/>
          <w:lang w:eastAsia="en-IN"/>
        </w:rPr>
        <w:t>Washim</w:t>
      </w:r>
      <w:proofErr w:type="spellEnd"/>
      <w:r w:rsidRPr="008A0965">
        <w:rPr>
          <w:rFonts w:ascii="Times New Roman" w:eastAsia="Times New Roman" w:hAnsi="Times New Roman" w:cs="Times New Roman"/>
          <w:sz w:val="24"/>
          <w:szCs w:val="24"/>
          <w:lang w:eastAsia="en-IN"/>
        </w:rPr>
        <w:t xml:space="preserve">, MS India. </w:t>
      </w:r>
      <w:r w:rsidRPr="008A0965">
        <w:rPr>
          <w:rFonts w:ascii="Times New Roman" w:eastAsia="Times New Roman" w:hAnsi="Times New Roman" w:cs="Times New Roman"/>
          <w:i/>
          <w:iCs/>
          <w:sz w:val="24"/>
          <w:szCs w:val="24"/>
          <w:lang w:eastAsia="en-IN"/>
        </w:rPr>
        <w:t>International Journal of Fisheries and Aquatic Studies</w:t>
      </w:r>
      <w:r w:rsidRPr="008A0965">
        <w:rPr>
          <w:rFonts w:ascii="Times New Roman" w:eastAsia="Times New Roman" w:hAnsi="Times New Roman" w:cs="Times New Roman"/>
          <w:sz w:val="24"/>
          <w:szCs w:val="24"/>
          <w:lang w:eastAsia="en-IN"/>
        </w:rPr>
        <w:t>, 4(5), 192–195.</w:t>
      </w:r>
      <w:r w:rsidR="00B12703" w:rsidRPr="00B12703">
        <w:t xml:space="preserve"> </w:t>
      </w:r>
      <w:hyperlink r:id="rId63" w:history="1">
        <w:r w:rsidR="00B12703" w:rsidRPr="00931733">
          <w:rPr>
            <w:rStyle w:val="Hyperlink"/>
            <w:rFonts w:ascii="Times New Roman" w:eastAsia="Times New Roman" w:hAnsi="Times New Roman" w:cs="Times New Roman"/>
            <w:sz w:val="24"/>
            <w:szCs w:val="24"/>
            <w:lang w:eastAsia="en-IN"/>
          </w:rPr>
          <w:t>https://www.researchgate.net/publication/338790000_Diversity_of_aquatic_birds_of_Ekburji_reservoir_Washim_MS_India</w:t>
        </w:r>
      </w:hyperlink>
      <w:r w:rsidR="00B12703">
        <w:rPr>
          <w:rFonts w:ascii="Times New Roman" w:eastAsia="Times New Roman" w:hAnsi="Times New Roman" w:cs="Times New Roman"/>
          <w:sz w:val="24"/>
          <w:szCs w:val="24"/>
          <w:lang w:eastAsia="en-IN"/>
        </w:rPr>
        <w:t xml:space="preserve"> </w:t>
      </w:r>
    </w:p>
    <w:p w14:paraId="7E04E81B" w14:textId="3332DFB6" w:rsidR="00B620FF" w:rsidRPr="008A0965" w:rsidRDefault="00B620FF" w:rsidP="008A0965">
      <w:pPr>
        <w:pStyle w:val="ListParagraph"/>
        <w:numPr>
          <w:ilvl w:val="0"/>
          <w:numId w:val="8"/>
        </w:numPr>
        <w:spacing w:line="360" w:lineRule="auto"/>
        <w:ind w:right="-330"/>
        <w:jc w:val="both"/>
        <w:rPr>
          <w:rFonts w:ascii="Times New Roman" w:hAnsi="Times New Roman" w:cs="Times New Roman"/>
          <w:sz w:val="24"/>
          <w:szCs w:val="24"/>
          <w:shd w:val="clear" w:color="auto" w:fill="FFFFFF"/>
        </w:rPr>
      </w:pPr>
      <w:proofErr w:type="spellStart"/>
      <w:r w:rsidRPr="008A0965">
        <w:rPr>
          <w:rFonts w:ascii="Times New Roman" w:hAnsi="Times New Roman" w:cs="Times New Roman"/>
          <w:sz w:val="24"/>
          <w:szCs w:val="24"/>
          <w:shd w:val="clear" w:color="auto" w:fill="FFFFFF"/>
        </w:rPr>
        <w:t>Xaxa</w:t>
      </w:r>
      <w:proofErr w:type="spellEnd"/>
      <w:r w:rsidRPr="008A0965">
        <w:rPr>
          <w:rFonts w:ascii="Times New Roman" w:hAnsi="Times New Roman" w:cs="Times New Roman"/>
          <w:sz w:val="24"/>
          <w:szCs w:val="24"/>
          <w:shd w:val="clear" w:color="auto" w:fill="FFFFFF"/>
        </w:rPr>
        <w:t>, S., Chandra, S., Sharma, C., Kumar, A., and Thakur, D. (2024) Report on Asian Water bird Census of H</w:t>
      </w:r>
      <w:r w:rsidR="004A6C3F" w:rsidRPr="008A0965">
        <w:rPr>
          <w:rFonts w:ascii="Times New Roman" w:hAnsi="Times New Roman" w:cs="Times New Roman"/>
          <w:sz w:val="24"/>
          <w:szCs w:val="24"/>
          <w:shd w:val="clear" w:color="auto" w:fill="FFFFFF"/>
        </w:rPr>
        <w:t xml:space="preserve">azaribagh East Forest </w:t>
      </w:r>
      <w:proofErr w:type="spellStart"/>
      <w:proofErr w:type="gramStart"/>
      <w:r w:rsidR="004A6C3F" w:rsidRPr="008A0965">
        <w:rPr>
          <w:rFonts w:ascii="Times New Roman" w:hAnsi="Times New Roman" w:cs="Times New Roman"/>
          <w:sz w:val="24"/>
          <w:szCs w:val="24"/>
          <w:shd w:val="clear" w:color="auto" w:fill="FFFFFF"/>
        </w:rPr>
        <w:t>Division,</w:t>
      </w:r>
      <w:r w:rsidRPr="008A0965">
        <w:rPr>
          <w:rFonts w:ascii="Times New Roman" w:hAnsi="Times New Roman" w:cs="Times New Roman"/>
          <w:sz w:val="24"/>
          <w:szCs w:val="24"/>
          <w:shd w:val="clear" w:color="auto" w:fill="FFFFFF"/>
        </w:rPr>
        <w:t>Jharkhand</w:t>
      </w:r>
      <w:proofErr w:type="spellEnd"/>
      <w:proofErr w:type="gramEnd"/>
      <w:r w:rsidRPr="008A0965">
        <w:rPr>
          <w:rFonts w:ascii="Times New Roman" w:hAnsi="Times New Roman" w:cs="Times New Roman"/>
          <w:sz w:val="24"/>
          <w:szCs w:val="24"/>
          <w:shd w:val="clear" w:color="auto" w:fill="FFFFFF"/>
        </w:rPr>
        <w:t>.</w:t>
      </w:r>
      <w:r w:rsidR="004A6C3F" w:rsidRPr="008A0965">
        <w:rPr>
          <w:rFonts w:ascii="Times New Roman" w:hAnsi="Times New Roman" w:cs="Times New Roman"/>
          <w:sz w:val="24"/>
          <w:szCs w:val="24"/>
        </w:rPr>
        <w:t xml:space="preserve"> </w:t>
      </w:r>
      <w:r w:rsidR="004A6C3F" w:rsidRPr="008A0965">
        <w:rPr>
          <w:rFonts w:ascii="Times New Roman" w:hAnsi="Times New Roman" w:cs="Times New Roman"/>
          <w:i/>
          <w:sz w:val="24"/>
          <w:szCs w:val="24"/>
          <w:shd w:val="clear" w:color="auto" w:fill="FFFFFF"/>
        </w:rPr>
        <w:t>International Journal of Science and Research,</w:t>
      </w:r>
      <w:r w:rsidR="004A6C3F" w:rsidRPr="008A0965">
        <w:rPr>
          <w:rFonts w:ascii="Times New Roman" w:hAnsi="Times New Roman" w:cs="Times New Roman"/>
          <w:sz w:val="24"/>
          <w:szCs w:val="24"/>
        </w:rPr>
        <w:t xml:space="preserve"> </w:t>
      </w:r>
      <w:r w:rsidR="004A6C3F" w:rsidRPr="008A0965">
        <w:rPr>
          <w:rFonts w:ascii="Times New Roman" w:hAnsi="Times New Roman" w:cs="Times New Roman"/>
          <w:sz w:val="24"/>
          <w:szCs w:val="24"/>
          <w:shd w:val="clear" w:color="auto" w:fill="FFFFFF"/>
        </w:rPr>
        <w:t>13(5),901-908.</w:t>
      </w:r>
      <w:r w:rsidR="00B12703" w:rsidRPr="00B12703">
        <w:t xml:space="preserve"> </w:t>
      </w:r>
      <w:r w:rsidR="00B12703" w:rsidRPr="00B12703">
        <w:rPr>
          <w:rFonts w:ascii="Times New Roman" w:hAnsi="Times New Roman" w:cs="Times New Roman"/>
          <w:sz w:val="24"/>
          <w:szCs w:val="24"/>
          <w:shd w:val="clear" w:color="auto" w:fill="FFFFFF"/>
        </w:rPr>
        <w:t xml:space="preserve"> </w:t>
      </w:r>
      <w:hyperlink r:id="rId64" w:history="1">
        <w:r w:rsidR="00B12703" w:rsidRPr="00931733">
          <w:rPr>
            <w:rStyle w:val="Hyperlink"/>
            <w:rFonts w:ascii="Times New Roman" w:hAnsi="Times New Roman" w:cs="Times New Roman"/>
            <w:sz w:val="24"/>
            <w:szCs w:val="24"/>
            <w:shd w:val="clear" w:color="auto" w:fill="FFFFFF"/>
          </w:rPr>
          <w:t>https://www.ijsr.net/archive/v13i5/BIOLOGY.php</w:t>
        </w:r>
      </w:hyperlink>
      <w:r w:rsidR="00B12703">
        <w:rPr>
          <w:rFonts w:ascii="Times New Roman" w:hAnsi="Times New Roman" w:cs="Times New Roman"/>
          <w:sz w:val="24"/>
          <w:szCs w:val="24"/>
          <w:shd w:val="clear" w:color="auto" w:fill="FFFFFF"/>
        </w:rPr>
        <w:t xml:space="preserve"> </w:t>
      </w:r>
    </w:p>
    <w:p w14:paraId="1D494720" w14:textId="77777777" w:rsidR="00B620FF" w:rsidRPr="008A0965" w:rsidRDefault="00B620FF" w:rsidP="008A0965">
      <w:pPr>
        <w:spacing w:line="360" w:lineRule="auto"/>
        <w:ind w:left="142"/>
        <w:jc w:val="both"/>
        <w:rPr>
          <w:rFonts w:ascii="Times New Roman" w:hAnsi="Times New Roman" w:cs="Times New Roman"/>
          <w:sz w:val="24"/>
          <w:szCs w:val="24"/>
          <w:shd w:val="clear" w:color="auto" w:fill="FFFFFF"/>
        </w:rPr>
      </w:pPr>
    </w:p>
    <w:p w14:paraId="1F3A5F15" w14:textId="77777777" w:rsidR="00B620FF" w:rsidRPr="008A0965" w:rsidRDefault="00B620FF" w:rsidP="008A0965">
      <w:pPr>
        <w:spacing w:before="100" w:beforeAutospacing="1" w:after="100" w:afterAutospacing="1" w:line="360" w:lineRule="auto"/>
        <w:ind w:left="142"/>
        <w:jc w:val="both"/>
        <w:rPr>
          <w:rFonts w:ascii="Times New Roman" w:eastAsia="Times New Roman" w:hAnsi="Times New Roman" w:cs="Times New Roman"/>
          <w:sz w:val="24"/>
          <w:szCs w:val="24"/>
          <w:lang w:eastAsia="en-IN"/>
        </w:rPr>
      </w:pPr>
    </w:p>
    <w:p w14:paraId="1D5E74E9" w14:textId="77777777" w:rsidR="00B620FF" w:rsidRPr="008A0965" w:rsidRDefault="00B620FF" w:rsidP="008A0965">
      <w:pPr>
        <w:spacing w:line="360" w:lineRule="auto"/>
        <w:ind w:left="284"/>
        <w:jc w:val="both"/>
        <w:rPr>
          <w:rFonts w:ascii="Times New Roman" w:hAnsi="Times New Roman" w:cs="Times New Roman"/>
          <w:sz w:val="24"/>
          <w:szCs w:val="24"/>
          <w:shd w:val="clear" w:color="auto" w:fill="FFFFFF"/>
        </w:rPr>
      </w:pPr>
    </w:p>
    <w:p w14:paraId="4BB7BEAC" w14:textId="77777777" w:rsidR="00B620FF" w:rsidRPr="008A0965" w:rsidRDefault="00B620FF" w:rsidP="005F1816">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14:paraId="631AB6E1" w14:textId="77777777" w:rsidR="00B620FF" w:rsidRPr="008A0965" w:rsidRDefault="00B620FF" w:rsidP="005F1816">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12E6D33F" w14:textId="77777777" w:rsidR="00B620FF" w:rsidRPr="008A0965" w:rsidRDefault="00B620FF" w:rsidP="0012449A">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3C42D4E1" w14:textId="77777777" w:rsidR="00B620FF" w:rsidRPr="008A0965" w:rsidRDefault="00B620FF" w:rsidP="005F1816">
      <w:pPr>
        <w:autoSpaceDE w:val="0"/>
        <w:autoSpaceDN w:val="0"/>
        <w:adjustRightInd w:val="0"/>
        <w:spacing w:after="0" w:line="360" w:lineRule="auto"/>
        <w:ind w:left="720"/>
        <w:jc w:val="both"/>
        <w:rPr>
          <w:rFonts w:ascii="Times New Roman" w:eastAsia="Times New Roman" w:hAnsi="Times New Roman" w:cs="Times New Roman"/>
          <w:sz w:val="24"/>
          <w:szCs w:val="24"/>
          <w:lang w:eastAsia="en-IN"/>
        </w:rPr>
      </w:pPr>
    </w:p>
    <w:p w14:paraId="6AED9008" w14:textId="77777777" w:rsidR="00B620FF" w:rsidRPr="008A0965" w:rsidRDefault="00B620FF" w:rsidP="005F1816">
      <w:pPr>
        <w:autoSpaceDE w:val="0"/>
        <w:autoSpaceDN w:val="0"/>
        <w:adjustRightInd w:val="0"/>
        <w:spacing w:after="0" w:line="360" w:lineRule="auto"/>
        <w:ind w:left="720"/>
        <w:jc w:val="both"/>
        <w:rPr>
          <w:rFonts w:ascii="Times New Roman" w:hAnsi="Times New Roman" w:cs="Times New Roman"/>
          <w:sz w:val="24"/>
          <w:szCs w:val="24"/>
        </w:rPr>
      </w:pPr>
    </w:p>
    <w:sectPr w:rsidR="00B620FF" w:rsidRPr="008A0965">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6EF6" w14:textId="77777777" w:rsidR="009941A3" w:rsidRDefault="009941A3" w:rsidP="002A2A89">
      <w:pPr>
        <w:spacing w:after="0" w:line="240" w:lineRule="auto"/>
      </w:pPr>
      <w:r>
        <w:separator/>
      </w:r>
    </w:p>
  </w:endnote>
  <w:endnote w:type="continuationSeparator" w:id="0">
    <w:p w14:paraId="453429D6" w14:textId="77777777" w:rsidR="009941A3" w:rsidRDefault="009941A3" w:rsidP="002A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3823" w14:textId="77777777" w:rsidR="007D6367" w:rsidRDefault="007D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0764" w14:textId="77777777" w:rsidR="007D6367" w:rsidRDefault="007D6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8B44" w14:textId="77777777" w:rsidR="007D6367" w:rsidRDefault="007D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045DE" w14:textId="77777777" w:rsidR="009941A3" w:rsidRDefault="009941A3" w:rsidP="002A2A89">
      <w:pPr>
        <w:spacing w:after="0" w:line="240" w:lineRule="auto"/>
      </w:pPr>
      <w:r>
        <w:separator/>
      </w:r>
    </w:p>
  </w:footnote>
  <w:footnote w:type="continuationSeparator" w:id="0">
    <w:p w14:paraId="3415A007" w14:textId="77777777" w:rsidR="009941A3" w:rsidRDefault="009941A3" w:rsidP="002A2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CED3" w14:textId="2E205D31" w:rsidR="007D6367" w:rsidRDefault="007D6367">
    <w:pPr>
      <w:pStyle w:val="Header"/>
    </w:pPr>
    <w:r>
      <w:rPr>
        <w:noProof/>
      </w:rPr>
      <w:pict w14:anchorId="5BCBA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959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9CA4" w14:textId="4B71324B" w:rsidR="007D6367" w:rsidRDefault="007D6367">
    <w:pPr>
      <w:pStyle w:val="Header"/>
    </w:pPr>
    <w:r>
      <w:rPr>
        <w:noProof/>
      </w:rPr>
      <w:pict w14:anchorId="75D36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959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5F21" w14:textId="6938926C" w:rsidR="007D6367" w:rsidRDefault="007D6367">
    <w:pPr>
      <w:pStyle w:val="Header"/>
    </w:pPr>
    <w:r>
      <w:rPr>
        <w:noProof/>
      </w:rPr>
      <w:pict w14:anchorId="60E91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959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DA4"/>
    <w:multiLevelType w:val="hybridMultilevel"/>
    <w:tmpl w:val="30ACAB5C"/>
    <w:lvl w:ilvl="0" w:tplc="4009000F">
      <w:start w:val="1"/>
      <w:numFmt w:val="decimal"/>
      <w:lvlText w:val="%1."/>
      <w:lvlJc w:val="left"/>
      <w:pPr>
        <w:ind w:left="502" w:hanging="360"/>
      </w:pPr>
    </w:lvl>
    <w:lvl w:ilvl="1" w:tplc="40090019">
      <w:start w:val="1"/>
      <w:numFmt w:val="lowerLetter"/>
      <w:lvlText w:val="%2."/>
      <w:lvlJc w:val="left"/>
      <w:pPr>
        <w:ind w:left="1353"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4669E7"/>
    <w:multiLevelType w:val="hybridMultilevel"/>
    <w:tmpl w:val="2F88FA1E"/>
    <w:lvl w:ilvl="0" w:tplc="F558E2D4">
      <w:start w:val="1"/>
      <w:numFmt w:val="decimal"/>
      <w:lvlText w:val="%1."/>
      <w:lvlJc w:val="left"/>
      <w:pPr>
        <w:ind w:left="36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EF33E4"/>
    <w:multiLevelType w:val="multilevel"/>
    <w:tmpl w:val="D53E3D3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54F5A"/>
    <w:multiLevelType w:val="hybridMultilevel"/>
    <w:tmpl w:val="09148258"/>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 w15:restartNumberingAfterBreak="0">
    <w:nsid w:val="27814519"/>
    <w:multiLevelType w:val="multilevel"/>
    <w:tmpl w:val="3CB8DAB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B6540"/>
    <w:multiLevelType w:val="hybridMultilevel"/>
    <w:tmpl w:val="24C6197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9B47A10"/>
    <w:multiLevelType w:val="hybridMultilevel"/>
    <w:tmpl w:val="5F5E344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659000F"/>
    <w:multiLevelType w:val="hybridMultilevel"/>
    <w:tmpl w:val="263E5C06"/>
    <w:lvl w:ilvl="0" w:tplc="B4828C5A">
      <w:start w:val="1"/>
      <w:numFmt w:val="decimal"/>
      <w:lvlText w:val="%1."/>
      <w:lvlJc w:val="left"/>
      <w:pPr>
        <w:ind w:left="360" w:hanging="360"/>
      </w:pPr>
      <w:rPr>
        <w:b w:val="0"/>
        <w:i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8BA5244"/>
    <w:multiLevelType w:val="hybridMultilevel"/>
    <w:tmpl w:val="1D80112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3"/>
  </w:num>
  <w:num w:numId="6">
    <w:abstractNumId w:val="8"/>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843"/>
    <w:rsid w:val="00007FA3"/>
    <w:rsid w:val="00010F4C"/>
    <w:rsid w:val="00015CEA"/>
    <w:rsid w:val="00015E06"/>
    <w:rsid w:val="00034B5F"/>
    <w:rsid w:val="000570C7"/>
    <w:rsid w:val="00073086"/>
    <w:rsid w:val="00073EBB"/>
    <w:rsid w:val="000A0089"/>
    <w:rsid w:val="000A54C1"/>
    <w:rsid w:val="000D676B"/>
    <w:rsid w:val="000F66CE"/>
    <w:rsid w:val="001000ED"/>
    <w:rsid w:val="00101A57"/>
    <w:rsid w:val="0012396C"/>
    <w:rsid w:val="0012449A"/>
    <w:rsid w:val="00130EAF"/>
    <w:rsid w:val="00150AF6"/>
    <w:rsid w:val="00152B14"/>
    <w:rsid w:val="0018176F"/>
    <w:rsid w:val="00186D59"/>
    <w:rsid w:val="00190891"/>
    <w:rsid w:val="00193884"/>
    <w:rsid w:val="001951E7"/>
    <w:rsid w:val="001A6707"/>
    <w:rsid w:val="001C62D7"/>
    <w:rsid w:val="001D4E79"/>
    <w:rsid w:val="00212EF9"/>
    <w:rsid w:val="002217C9"/>
    <w:rsid w:val="00254AFC"/>
    <w:rsid w:val="00255FED"/>
    <w:rsid w:val="00262E0B"/>
    <w:rsid w:val="00274D31"/>
    <w:rsid w:val="00290AAC"/>
    <w:rsid w:val="002A1B59"/>
    <w:rsid w:val="002A2A89"/>
    <w:rsid w:val="002B1BB7"/>
    <w:rsid w:val="002B33CB"/>
    <w:rsid w:val="002B4BED"/>
    <w:rsid w:val="002C3ACA"/>
    <w:rsid w:val="002C53B8"/>
    <w:rsid w:val="002D154D"/>
    <w:rsid w:val="002F5CB6"/>
    <w:rsid w:val="00306DCA"/>
    <w:rsid w:val="003149B1"/>
    <w:rsid w:val="003165E6"/>
    <w:rsid w:val="00324B82"/>
    <w:rsid w:val="00336198"/>
    <w:rsid w:val="00352C6E"/>
    <w:rsid w:val="00353196"/>
    <w:rsid w:val="00360041"/>
    <w:rsid w:val="003604B9"/>
    <w:rsid w:val="00366EFD"/>
    <w:rsid w:val="0038206B"/>
    <w:rsid w:val="00382145"/>
    <w:rsid w:val="00386E74"/>
    <w:rsid w:val="0039344B"/>
    <w:rsid w:val="003B7320"/>
    <w:rsid w:val="003D44AA"/>
    <w:rsid w:val="003E26A6"/>
    <w:rsid w:val="003E73A8"/>
    <w:rsid w:val="003F3E04"/>
    <w:rsid w:val="003F53A5"/>
    <w:rsid w:val="003F60F3"/>
    <w:rsid w:val="00405F18"/>
    <w:rsid w:val="00406433"/>
    <w:rsid w:val="00407D7C"/>
    <w:rsid w:val="00407E0A"/>
    <w:rsid w:val="00427079"/>
    <w:rsid w:val="004331C8"/>
    <w:rsid w:val="00451784"/>
    <w:rsid w:val="00467F6C"/>
    <w:rsid w:val="004824E5"/>
    <w:rsid w:val="004932F5"/>
    <w:rsid w:val="004A03A8"/>
    <w:rsid w:val="004A6C3F"/>
    <w:rsid w:val="004B4574"/>
    <w:rsid w:val="004B6B2F"/>
    <w:rsid w:val="004D6F19"/>
    <w:rsid w:val="004D7555"/>
    <w:rsid w:val="004F1E9E"/>
    <w:rsid w:val="004F356F"/>
    <w:rsid w:val="004F72C5"/>
    <w:rsid w:val="005048EB"/>
    <w:rsid w:val="00505DC2"/>
    <w:rsid w:val="00514792"/>
    <w:rsid w:val="00517393"/>
    <w:rsid w:val="005467DE"/>
    <w:rsid w:val="0056641E"/>
    <w:rsid w:val="00566BDF"/>
    <w:rsid w:val="00592391"/>
    <w:rsid w:val="005951CD"/>
    <w:rsid w:val="005B3EC3"/>
    <w:rsid w:val="005E2292"/>
    <w:rsid w:val="005F1816"/>
    <w:rsid w:val="00605D46"/>
    <w:rsid w:val="00624914"/>
    <w:rsid w:val="00630148"/>
    <w:rsid w:val="0066138C"/>
    <w:rsid w:val="006618F9"/>
    <w:rsid w:val="006840C4"/>
    <w:rsid w:val="006D1891"/>
    <w:rsid w:val="006F312C"/>
    <w:rsid w:val="00700D01"/>
    <w:rsid w:val="00703498"/>
    <w:rsid w:val="007214CC"/>
    <w:rsid w:val="00722A4C"/>
    <w:rsid w:val="00724CFA"/>
    <w:rsid w:val="00734478"/>
    <w:rsid w:val="00754114"/>
    <w:rsid w:val="0075590E"/>
    <w:rsid w:val="007765E0"/>
    <w:rsid w:val="00781853"/>
    <w:rsid w:val="00790644"/>
    <w:rsid w:val="00791413"/>
    <w:rsid w:val="007B07FB"/>
    <w:rsid w:val="007B09CC"/>
    <w:rsid w:val="007B38BF"/>
    <w:rsid w:val="007C7783"/>
    <w:rsid w:val="007D0258"/>
    <w:rsid w:val="007D6367"/>
    <w:rsid w:val="007E0687"/>
    <w:rsid w:val="007F3641"/>
    <w:rsid w:val="007F65E6"/>
    <w:rsid w:val="00812EA6"/>
    <w:rsid w:val="00831EFA"/>
    <w:rsid w:val="00834F0F"/>
    <w:rsid w:val="00840990"/>
    <w:rsid w:val="008439DF"/>
    <w:rsid w:val="008A0965"/>
    <w:rsid w:val="008A1E79"/>
    <w:rsid w:val="008A6711"/>
    <w:rsid w:val="008B3543"/>
    <w:rsid w:val="008E0911"/>
    <w:rsid w:val="008F22AF"/>
    <w:rsid w:val="008F7557"/>
    <w:rsid w:val="00904C00"/>
    <w:rsid w:val="00910A43"/>
    <w:rsid w:val="00944237"/>
    <w:rsid w:val="00950347"/>
    <w:rsid w:val="00983367"/>
    <w:rsid w:val="00984B49"/>
    <w:rsid w:val="009941A3"/>
    <w:rsid w:val="009D0ED2"/>
    <w:rsid w:val="009D6426"/>
    <w:rsid w:val="009F31B5"/>
    <w:rsid w:val="009F346F"/>
    <w:rsid w:val="00A16C6A"/>
    <w:rsid w:val="00A17735"/>
    <w:rsid w:val="00A53EE3"/>
    <w:rsid w:val="00A5561C"/>
    <w:rsid w:val="00A610A8"/>
    <w:rsid w:val="00A77E59"/>
    <w:rsid w:val="00A845D7"/>
    <w:rsid w:val="00A91A54"/>
    <w:rsid w:val="00A939E6"/>
    <w:rsid w:val="00A94C9C"/>
    <w:rsid w:val="00A9586D"/>
    <w:rsid w:val="00A95B04"/>
    <w:rsid w:val="00AB7CE4"/>
    <w:rsid w:val="00AD5C4F"/>
    <w:rsid w:val="00AF3908"/>
    <w:rsid w:val="00AF735B"/>
    <w:rsid w:val="00AF7A01"/>
    <w:rsid w:val="00B03089"/>
    <w:rsid w:val="00B05490"/>
    <w:rsid w:val="00B06FD1"/>
    <w:rsid w:val="00B12703"/>
    <w:rsid w:val="00B16E0E"/>
    <w:rsid w:val="00B306E8"/>
    <w:rsid w:val="00B315EC"/>
    <w:rsid w:val="00B37249"/>
    <w:rsid w:val="00B41A3B"/>
    <w:rsid w:val="00B42487"/>
    <w:rsid w:val="00B4479B"/>
    <w:rsid w:val="00B51774"/>
    <w:rsid w:val="00B620FF"/>
    <w:rsid w:val="00B672B0"/>
    <w:rsid w:val="00B76617"/>
    <w:rsid w:val="00B85258"/>
    <w:rsid w:val="00B85843"/>
    <w:rsid w:val="00B9197A"/>
    <w:rsid w:val="00B93C86"/>
    <w:rsid w:val="00BC505E"/>
    <w:rsid w:val="00BD2705"/>
    <w:rsid w:val="00BD335B"/>
    <w:rsid w:val="00BE2D9D"/>
    <w:rsid w:val="00C00F1E"/>
    <w:rsid w:val="00C1492B"/>
    <w:rsid w:val="00C1546D"/>
    <w:rsid w:val="00C17B8C"/>
    <w:rsid w:val="00C22F54"/>
    <w:rsid w:val="00C26FA4"/>
    <w:rsid w:val="00C52C97"/>
    <w:rsid w:val="00C5501E"/>
    <w:rsid w:val="00C6277D"/>
    <w:rsid w:val="00C6618B"/>
    <w:rsid w:val="00C80F6B"/>
    <w:rsid w:val="00CA63D4"/>
    <w:rsid w:val="00CC2125"/>
    <w:rsid w:val="00CD79BF"/>
    <w:rsid w:val="00CE62A7"/>
    <w:rsid w:val="00CF6C18"/>
    <w:rsid w:val="00D10E90"/>
    <w:rsid w:val="00D15302"/>
    <w:rsid w:val="00D27968"/>
    <w:rsid w:val="00D50B8B"/>
    <w:rsid w:val="00D531A5"/>
    <w:rsid w:val="00D60A17"/>
    <w:rsid w:val="00D620DC"/>
    <w:rsid w:val="00D732FB"/>
    <w:rsid w:val="00D7651F"/>
    <w:rsid w:val="00D821E0"/>
    <w:rsid w:val="00D82F05"/>
    <w:rsid w:val="00D85077"/>
    <w:rsid w:val="00D90871"/>
    <w:rsid w:val="00DB031D"/>
    <w:rsid w:val="00DB1362"/>
    <w:rsid w:val="00DB14B4"/>
    <w:rsid w:val="00DB3FE3"/>
    <w:rsid w:val="00DC21BB"/>
    <w:rsid w:val="00DC3D73"/>
    <w:rsid w:val="00DC4220"/>
    <w:rsid w:val="00DC7EEF"/>
    <w:rsid w:val="00DD4208"/>
    <w:rsid w:val="00DD57E9"/>
    <w:rsid w:val="00DD73E2"/>
    <w:rsid w:val="00E25C57"/>
    <w:rsid w:val="00E37455"/>
    <w:rsid w:val="00E60438"/>
    <w:rsid w:val="00E61408"/>
    <w:rsid w:val="00E65A1E"/>
    <w:rsid w:val="00E666E1"/>
    <w:rsid w:val="00E673D9"/>
    <w:rsid w:val="00E81CCD"/>
    <w:rsid w:val="00E843B8"/>
    <w:rsid w:val="00EA76A6"/>
    <w:rsid w:val="00EA7F69"/>
    <w:rsid w:val="00ED0AE3"/>
    <w:rsid w:val="00EF4EA8"/>
    <w:rsid w:val="00F014AD"/>
    <w:rsid w:val="00F21FE2"/>
    <w:rsid w:val="00F27DFA"/>
    <w:rsid w:val="00F3197A"/>
    <w:rsid w:val="00F35442"/>
    <w:rsid w:val="00F56725"/>
    <w:rsid w:val="00F6082F"/>
    <w:rsid w:val="00F92220"/>
    <w:rsid w:val="00F92BC4"/>
    <w:rsid w:val="00FC77DA"/>
    <w:rsid w:val="00FD4BAA"/>
    <w:rsid w:val="00FD613F"/>
    <w:rsid w:val="00FE057D"/>
    <w:rsid w:val="00FE1AB8"/>
    <w:rsid w:val="00FE1D4C"/>
    <w:rsid w:val="00FE1DB5"/>
    <w:rsid w:val="00FF2B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222965"/>
  <w15:docId w15:val="{71157B2D-F7C2-47FF-97FC-1EF5E47C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E5"/>
    <w:pPr>
      <w:ind w:left="720"/>
      <w:contextualSpacing/>
    </w:pPr>
  </w:style>
  <w:style w:type="paragraph" w:styleId="Header">
    <w:name w:val="header"/>
    <w:basedOn w:val="Normal"/>
    <w:link w:val="HeaderChar"/>
    <w:uiPriority w:val="99"/>
    <w:unhideWhenUsed/>
    <w:rsid w:val="002A2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89"/>
  </w:style>
  <w:style w:type="paragraph" w:styleId="Footer">
    <w:name w:val="footer"/>
    <w:basedOn w:val="Normal"/>
    <w:link w:val="FooterChar"/>
    <w:uiPriority w:val="99"/>
    <w:unhideWhenUsed/>
    <w:rsid w:val="002A2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A89"/>
  </w:style>
  <w:style w:type="character" w:styleId="Strong">
    <w:name w:val="Strong"/>
    <w:basedOn w:val="DefaultParagraphFont"/>
    <w:uiPriority w:val="22"/>
    <w:qFormat/>
    <w:rsid w:val="007C7783"/>
    <w:rPr>
      <w:b/>
      <w:bCs/>
    </w:rPr>
  </w:style>
  <w:style w:type="paragraph" w:styleId="NormalWeb">
    <w:name w:val="Normal (Web)"/>
    <w:basedOn w:val="Normal"/>
    <w:uiPriority w:val="99"/>
    <w:semiHidden/>
    <w:unhideWhenUsed/>
    <w:rsid w:val="00AB7CE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DC21B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14792"/>
    <w:rPr>
      <w:color w:val="0000FF" w:themeColor="hyperlink"/>
      <w:u w:val="single"/>
    </w:rPr>
  </w:style>
  <w:style w:type="character" w:customStyle="1" w:styleId="a">
    <w:name w:val="_"/>
    <w:basedOn w:val="DefaultParagraphFont"/>
    <w:rsid w:val="00C80F6B"/>
  </w:style>
  <w:style w:type="character" w:styleId="Emphasis">
    <w:name w:val="Emphasis"/>
    <w:basedOn w:val="DefaultParagraphFont"/>
    <w:uiPriority w:val="20"/>
    <w:qFormat/>
    <w:rsid w:val="00781853"/>
    <w:rPr>
      <w:i/>
      <w:iCs/>
    </w:rPr>
  </w:style>
  <w:style w:type="character" w:styleId="UnresolvedMention">
    <w:name w:val="Unresolved Mention"/>
    <w:basedOn w:val="DefaultParagraphFont"/>
    <w:uiPriority w:val="99"/>
    <w:semiHidden/>
    <w:unhideWhenUsed/>
    <w:rsid w:val="00C0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86222">
      <w:bodyDiv w:val="1"/>
      <w:marLeft w:val="0"/>
      <w:marRight w:val="0"/>
      <w:marTop w:val="0"/>
      <w:marBottom w:val="0"/>
      <w:divBdr>
        <w:top w:val="none" w:sz="0" w:space="0" w:color="auto"/>
        <w:left w:val="none" w:sz="0" w:space="0" w:color="auto"/>
        <w:bottom w:val="none" w:sz="0" w:space="0" w:color="auto"/>
        <w:right w:val="none" w:sz="0" w:space="0" w:color="auto"/>
      </w:divBdr>
    </w:div>
    <w:div w:id="757335583">
      <w:bodyDiv w:val="1"/>
      <w:marLeft w:val="0"/>
      <w:marRight w:val="0"/>
      <w:marTop w:val="0"/>
      <w:marBottom w:val="0"/>
      <w:divBdr>
        <w:top w:val="none" w:sz="0" w:space="0" w:color="auto"/>
        <w:left w:val="none" w:sz="0" w:space="0" w:color="auto"/>
        <w:bottom w:val="none" w:sz="0" w:space="0" w:color="auto"/>
        <w:right w:val="none" w:sz="0" w:space="0" w:color="auto"/>
      </w:divBdr>
    </w:div>
    <w:div w:id="1302929817">
      <w:bodyDiv w:val="1"/>
      <w:marLeft w:val="0"/>
      <w:marRight w:val="0"/>
      <w:marTop w:val="0"/>
      <w:marBottom w:val="0"/>
      <w:divBdr>
        <w:top w:val="none" w:sz="0" w:space="0" w:color="auto"/>
        <w:left w:val="none" w:sz="0" w:space="0" w:color="auto"/>
        <w:bottom w:val="none" w:sz="0" w:space="0" w:color="auto"/>
        <w:right w:val="none" w:sz="0" w:space="0" w:color="auto"/>
      </w:divBdr>
    </w:div>
    <w:div w:id="1674992229">
      <w:bodyDiv w:val="1"/>
      <w:marLeft w:val="0"/>
      <w:marRight w:val="0"/>
      <w:marTop w:val="0"/>
      <w:marBottom w:val="0"/>
      <w:divBdr>
        <w:top w:val="none" w:sz="0" w:space="0" w:color="auto"/>
        <w:left w:val="none" w:sz="0" w:space="0" w:color="auto"/>
        <w:bottom w:val="none" w:sz="0" w:space="0" w:color="auto"/>
        <w:right w:val="none" w:sz="0" w:space="0" w:color="auto"/>
      </w:divBdr>
    </w:div>
    <w:div w:id="1812599832">
      <w:bodyDiv w:val="1"/>
      <w:marLeft w:val="0"/>
      <w:marRight w:val="0"/>
      <w:marTop w:val="0"/>
      <w:marBottom w:val="0"/>
      <w:divBdr>
        <w:top w:val="none" w:sz="0" w:space="0" w:color="auto"/>
        <w:left w:val="none" w:sz="0" w:space="0" w:color="auto"/>
        <w:bottom w:val="none" w:sz="0" w:space="0" w:color="auto"/>
        <w:right w:val="none" w:sz="0" w:space="0" w:color="auto"/>
      </w:divBdr>
      <w:divsChild>
        <w:div w:id="1775781822">
          <w:marLeft w:val="0"/>
          <w:marRight w:val="0"/>
          <w:marTop w:val="0"/>
          <w:marBottom w:val="0"/>
          <w:divBdr>
            <w:top w:val="none" w:sz="0" w:space="0" w:color="auto"/>
            <w:left w:val="none" w:sz="0" w:space="0" w:color="auto"/>
            <w:bottom w:val="none" w:sz="0" w:space="0" w:color="auto"/>
            <w:right w:val="none" w:sz="0" w:space="0" w:color="auto"/>
          </w:divBdr>
          <w:divsChild>
            <w:div w:id="669217573">
              <w:marLeft w:val="0"/>
              <w:marRight w:val="0"/>
              <w:marTop w:val="0"/>
              <w:marBottom w:val="0"/>
              <w:divBdr>
                <w:top w:val="none" w:sz="0" w:space="0" w:color="auto"/>
                <w:left w:val="none" w:sz="0" w:space="0" w:color="auto"/>
                <w:bottom w:val="none" w:sz="0" w:space="0" w:color="auto"/>
                <w:right w:val="none" w:sz="0" w:space="0" w:color="auto"/>
              </w:divBdr>
              <w:divsChild>
                <w:div w:id="1325670483">
                  <w:marLeft w:val="0"/>
                  <w:marRight w:val="0"/>
                  <w:marTop w:val="0"/>
                  <w:marBottom w:val="0"/>
                  <w:divBdr>
                    <w:top w:val="none" w:sz="0" w:space="0" w:color="auto"/>
                    <w:left w:val="none" w:sz="0" w:space="0" w:color="auto"/>
                    <w:bottom w:val="none" w:sz="0" w:space="0" w:color="auto"/>
                    <w:right w:val="none" w:sz="0" w:space="0" w:color="auto"/>
                  </w:divBdr>
                  <w:divsChild>
                    <w:div w:id="2006320307">
                      <w:marLeft w:val="0"/>
                      <w:marRight w:val="0"/>
                      <w:marTop w:val="0"/>
                      <w:marBottom w:val="0"/>
                      <w:divBdr>
                        <w:top w:val="none" w:sz="0" w:space="0" w:color="auto"/>
                        <w:left w:val="none" w:sz="0" w:space="0" w:color="auto"/>
                        <w:bottom w:val="none" w:sz="0" w:space="0" w:color="auto"/>
                        <w:right w:val="none" w:sz="0" w:space="0" w:color="auto"/>
                      </w:divBdr>
                      <w:divsChild>
                        <w:div w:id="913590022">
                          <w:marLeft w:val="0"/>
                          <w:marRight w:val="0"/>
                          <w:marTop w:val="0"/>
                          <w:marBottom w:val="0"/>
                          <w:divBdr>
                            <w:top w:val="none" w:sz="0" w:space="0" w:color="auto"/>
                            <w:left w:val="none" w:sz="0" w:space="0" w:color="auto"/>
                            <w:bottom w:val="none" w:sz="0" w:space="0" w:color="auto"/>
                            <w:right w:val="none" w:sz="0" w:space="0" w:color="auto"/>
                          </w:divBdr>
                          <w:divsChild>
                            <w:div w:id="228882685">
                              <w:marLeft w:val="0"/>
                              <w:marRight w:val="0"/>
                              <w:marTop w:val="0"/>
                              <w:marBottom w:val="0"/>
                              <w:divBdr>
                                <w:top w:val="none" w:sz="0" w:space="0" w:color="auto"/>
                                <w:left w:val="none" w:sz="0" w:space="0" w:color="auto"/>
                                <w:bottom w:val="none" w:sz="0" w:space="0" w:color="auto"/>
                                <w:right w:val="none" w:sz="0" w:space="0" w:color="auto"/>
                              </w:divBdr>
                              <w:divsChild>
                                <w:div w:id="1112170319">
                                  <w:marLeft w:val="0"/>
                                  <w:marRight w:val="0"/>
                                  <w:marTop w:val="0"/>
                                  <w:marBottom w:val="0"/>
                                  <w:divBdr>
                                    <w:top w:val="none" w:sz="0" w:space="0" w:color="auto"/>
                                    <w:left w:val="none" w:sz="0" w:space="0" w:color="auto"/>
                                    <w:bottom w:val="none" w:sz="0" w:space="0" w:color="auto"/>
                                    <w:right w:val="none" w:sz="0" w:space="0" w:color="auto"/>
                                  </w:divBdr>
                                  <w:divsChild>
                                    <w:div w:id="501697786">
                                      <w:marLeft w:val="0"/>
                                      <w:marRight w:val="0"/>
                                      <w:marTop w:val="0"/>
                                      <w:marBottom w:val="0"/>
                                      <w:divBdr>
                                        <w:top w:val="none" w:sz="0" w:space="0" w:color="auto"/>
                                        <w:left w:val="none" w:sz="0" w:space="0" w:color="auto"/>
                                        <w:bottom w:val="none" w:sz="0" w:space="0" w:color="auto"/>
                                        <w:right w:val="none" w:sz="0" w:space="0" w:color="auto"/>
                                      </w:divBdr>
                                      <w:divsChild>
                                        <w:div w:id="946546188">
                                          <w:marLeft w:val="0"/>
                                          <w:marRight w:val="0"/>
                                          <w:marTop w:val="0"/>
                                          <w:marBottom w:val="0"/>
                                          <w:divBdr>
                                            <w:top w:val="none" w:sz="0" w:space="0" w:color="auto"/>
                                            <w:left w:val="none" w:sz="0" w:space="0" w:color="auto"/>
                                            <w:bottom w:val="none" w:sz="0" w:space="0" w:color="auto"/>
                                            <w:right w:val="none" w:sz="0" w:space="0" w:color="auto"/>
                                          </w:divBdr>
                                          <w:divsChild>
                                            <w:div w:id="1989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072273">
                          <w:marLeft w:val="0"/>
                          <w:marRight w:val="0"/>
                          <w:marTop w:val="0"/>
                          <w:marBottom w:val="0"/>
                          <w:divBdr>
                            <w:top w:val="none" w:sz="0" w:space="0" w:color="auto"/>
                            <w:left w:val="none" w:sz="0" w:space="0" w:color="auto"/>
                            <w:bottom w:val="none" w:sz="0" w:space="0" w:color="auto"/>
                            <w:right w:val="none" w:sz="0" w:space="0" w:color="auto"/>
                          </w:divBdr>
                          <w:divsChild>
                            <w:div w:id="387998228">
                              <w:marLeft w:val="0"/>
                              <w:marRight w:val="0"/>
                              <w:marTop w:val="0"/>
                              <w:marBottom w:val="0"/>
                              <w:divBdr>
                                <w:top w:val="none" w:sz="0" w:space="0" w:color="auto"/>
                                <w:left w:val="none" w:sz="0" w:space="0" w:color="auto"/>
                                <w:bottom w:val="none" w:sz="0" w:space="0" w:color="auto"/>
                                <w:right w:val="none" w:sz="0" w:space="0" w:color="auto"/>
                              </w:divBdr>
                              <w:divsChild>
                                <w:div w:id="15497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8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1018/jans.v2i1.101" TargetMode="External"/><Relationship Id="rId21" Type="http://schemas.openxmlformats.org/officeDocument/2006/relationships/hyperlink" Target="https://www.jeb.co.in/" TargetMode="External"/><Relationship Id="rId42" Type="http://schemas.openxmlformats.org/officeDocument/2006/relationships/hyperlink" Target="https://www.entomoljournal.com/archives/2016/vol4issue4/4-4-10-100.pdf" TargetMode="External"/><Relationship Id="rId47" Type="http://schemas.openxmlformats.org/officeDocument/2006/relationships/hyperlink" Target="https://doi.org/10.15680/IJIRSET.2018.0704105" TargetMode="External"/><Relationship Id="rId63" Type="http://schemas.openxmlformats.org/officeDocument/2006/relationships/hyperlink" Target="https://www.researchgate.net/publication/338790000_Diversity_of_aquatic_birds_of_Ekburji_reservoir_Washim_MS_India" TargetMode="External"/><Relationship Id="rId68" Type="http://schemas.openxmlformats.org/officeDocument/2006/relationships/footer" Target="footer2.xml"/><Relationship Id="rId7" Type="http://schemas.openxmlformats.org/officeDocument/2006/relationships/hyperlink" Target="https://doi.org/10.12691/aees-9-1-1"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3390/IJBS.2025.16112" TargetMode="External"/><Relationship Id="rId29" Type="http://schemas.openxmlformats.org/officeDocument/2006/relationships/hyperlink" Target="https://doi.org/10.1007/s11084-025-09707-3" TargetMode="External"/><Relationship Id="rId11" Type="http://schemas.openxmlformats.org/officeDocument/2006/relationships/hyperlink" Target="https://doi.org/10.3390/birds4010009" TargetMode="External"/><Relationship Id="rId24" Type="http://schemas.openxmlformats.org/officeDocument/2006/relationships/hyperlink" Target="https://www.ojs.jresearchbiology.com/index.php/jrb/article/view/363" TargetMode="External"/><Relationship Id="rId32" Type="http://schemas.openxmlformats.org/officeDocument/2006/relationships/hyperlink" Target="https://doi.org/10.17582/journal.pjz/20220225100237" TargetMode="External"/><Relationship Id="rId37" Type="http://schemas.openxmlformats.org/officeDocument/2006/relationships/hyperlink" Target="https://doi.org/10.3126/on.v7i1.2574" TargetMode="External"/><Relationship Id="rId40" Type="http://schemas.openxmlformats.org/officeDocument/2006/relationships/hyperlink" Target="https://doi.org/10.1016/j.japb.2014.10.005" TargetMode="External"/><Relationship Id="rId45" Type="http://schemas.openxmlformats.org/officeDocument/2006/relationships/hyperlink" Target="https://doi.org/10.64818/PIJBAS.3107.8478.0006" TargetMode="External"/><Relationship Id="rId53" Type="http://schemas.openxmlformats.org/officeDocument/2006/relationships/hyperlink" Target="https://www.allresearchjournal.com/archives/2022/vol8issue2/PartB/8-2-10-939.pdf" TargetMode="External"/><Relationship Id="rId58" Type="http://schemas.openxmlformats.org/officeDocument/2006/relationships/hyperlink" Target="https://doi.org/10.1007/978-3-031-77149-1_10"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www.entomoljournal.com/archives/2016/vol4issue6/PartE/4-6-10-600.pdf" TargetMode="External"/><Relationship Id="rId19" Type="http://schemas.openxmlformats.org/officeDocument/2006/relationships/hyperlink" Target="https://www.ijlsci.in/" TargetMode="External"/><Relationship Id="rId14" Type="http://schemas.openxmlformats.org/officeDocument/2006/relationships/hyperlink" Target="https://doi.org/10.31018/jans.v11i3.2085" TargetMode="External"/><Relationship Id="rId22" Type="http://schemas.openxmlformats.org/officeDocument/2006/relationships/hyperlink" Target="https://doi.org/10.11609/jott.8419.15.9.23857-23869" TargetMode="External"/><Relationship Id="rId27" Type="http://schemas.openxmlformats.org/officeDocument/2006/relationships/hyperlink" Target="http://www.currentbiotica.com/curl.aspx?url=Journals5-IssueIII/CB5(3)-Full-length10.pdf" TargetMode="External"/><Relationship Id="rId30" Type="http://schemas.openxmlformats.org/officeDocument/2006/relationships/hyperlink" Target="https://doi.org/10.55362/IJE/2024/4258" TargetMode="External"/><Relationship Id="rId35" Type="http://schemas.openxmlformats.org/officeDocument/2006/relationships/hyperlink" Target="https://doi.org/10.55863/ijees.2025.0705" TargetMode="External"/><Relationship Id="rId43" Type="http://schemas.openxmlformats.org/officeDocument/2006/relationships/hyperlink" Target="https://doi.org/10.56557/upjoz/2025/v46i54834" TargetMode="External"/><Relationship Id="rId48" Type="http://schemas.openxmlformats.org/officeDocument/2006/relationships/hyperlink" Target="https://doi.org/10.1007/978-981-95-0389-6" TargetMode="External"/><Relationship Id="rId56" Type="http://schemas.openxmlformats.org/officeDocument/2006/relationships/hyperlink" Target="https://doi.org/10.2478/orhu-2023-0016" TargetMode="External"/><Relationship Id="rId64" Type="http://schemas.openxmlformats.org/officeDocument/2006/relationships/hyperlink" Target="https://www.ijsr.net/archive/v13i5/BIOLOGY.php" TargetMode="External"/><Relationship Id="rId69" Type="http://schemas.openxmlformats.org/officeDocument/2006/relationships/header" Target="header3.xml"/><Relationship Id="rId8" Type="http://schemas.openxmlformats.org/officeDocument/2006/relationships/hyperlink" Target="https://doi.org/10.3126/jnhm.v30i0.27553" TargetMode="External"/><Relationship Id="rId51" Type="http://schemas.openxmlformats.org/officeDocument/2006/relationships/hyperlink" Target="https://doi.org/10.1155/2011/758573"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22271/j.ento.2022.v10.i2b.8981" TargetMode="External"/><Relationship Id="rId17" Type="http://schemas.openxmlformats.org/officeDocument/2006/relationships/hyperlink" Target="https://www.zoosprint.org/ZooPrintJournal/2006/April/2217-2219.pdf" TargetMode="External"/><Relationship Id="rId25" Type="http://schemas.openxmlformats.org/officeDocument/2006/relationships/hyperlink" Target="https://doi.org/10.3126/on.v7i1.2556" TargetMode="External"/><Relationship Id="rId33" Type="http://schemas.openxmlformats.org/officeDocument/2006/relationships/hyperlink" Target="https://doi.org/10.1079/EE20190154" TargetMode="External"/><Relationship Id="rId38" Type="http://schemas.openxmlformats.org/officeDocument/2006/relationships/hyperlink" Target="https://doi.org/10.1675/063.039.0111" TargetMode="External"/><Relationship Id="rId46" Type="http://schemas.openxmlformats.org/officeDocument/2006/relationships/hyperlink" Target="https://doi.org/10.22214/ijraset.2018.5284" TargetMode="External"/><Relationship Id="rId59" Type="http://schemas.openxmlformats.org/officeDocument/2006/relationships/hyperlink" Target="https://doi.org/10.11609/jott.4700.12.8.15909-15915" TargetMode="External"/><Relationship Id="rId67" Type="http://schemas.openxmlformats.org/officeDocument/2006/relationships/footer" Target="footer1.xml"/><Relationship Id="rId20" Type="http://schemas.openxmlformats.org/officeDocument/2006/relationships/hyperlink" Target="https://doi.org/10.1007/s40009-025-01898-7" TargetMode="External"/><Relationship Id="rId41" Type="http://schemas.openxmlformats.org/officeDocument/2006/relationships/hyperlink" Target="https://doi.org/10.20959/wjpr202415-33316" TargetMode="External"/><Relationship Id="rId54" Type="http://schemas.openxmlformats.org/officeDocument/2006/relationships/hyperlink" Target="https://www.researchgate.net/publication/344200000_Abundance_Assemblage_Habitat_Characteristics_and_Seasonal_Diversity_of_Waterbirds_at_Kalpakkam_South_East_Coast_of_India" TargetMode="External"/><Relationship Id="rId62" Type="http://schemas.openxmlformats.org/officeDocument/2006/relationships/hyperlink" Target="https://ojs.jresearchbiology.com/index.php/jrb/article/view/512"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34/S1062359022150043" TargetMode="External"/><Relationship Id="rId23" Type="http://schemas.openxmlformats.org/officeDocument/2006/relationships/hyperlink" Target="https://doi.org/10.2478/orhu-2021-0001" TargetMode="External"/><Relationship Id="rId28" Type="http://schemas.openxmlformats.org/officeDocument/2006/relationships/hyperlink" Target="https://doi.org/10.11609/jott.2809.10.2.11290-11294" TargetMode="External"/><Relationship Id="rId36" Type="http://schemas.openxmlformats.org/officeDocument/2006/relationships/hyperlink" Target="https://doi.org/10.11609/jott.8283.15.10.23996-24008" TargetMode="External"/><Relationship Id="rId49" Type="http://schemas.openxmlformats.org/officeDocument/2006/relationships/hyperlink" Target="https://www.connectjournals.com/jez" TargetMode="External"/><Relationship Id="rId57" Type="http://schemas.openxmlformats.org/officeDocument/2006/relationships/hyperlink" Target="https://www.pbsjournals.com/ajbls/current_issue" TargetMode="External"/><Relationship Id="rId10" Type="http://schemas.openxmlformats.org/officeDocument/2006/relationships/hyperlink" Target="https://doi.org/10.11609/jott.9390.17.3.26697-26703" TargetMode="External"/><Relationship Id="rId31" Type="http://schemas.openxmlformats.org/officeDocument/2006/relationships/hyperlink" Target="https://doi.org/10.11609/jott.4062.13.12.19733-19742" TargetMode="External"/><Relationship Id="rId44" Type="http://schemas.openxmlformats.org/officeDocument/2006/relationships/hyperlink" Target="https://doi.org/10.1134/S1062359023605542" TargetMode="External"/><Relationship Id="rId52" Type="http://schemas.openxmlformats.org/officeDocument/2006/relationships/hyperlink" Target="http://www.entomoljournal.com/archives" TargetMode="External"/><Relationship Id="rId60" Type="http://schemas.openxmlformats.org/officeDocument/2006/relationships/hyperlink" Target="https://doi.org/10.1016/j.japb.2023.09.004"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126/jnhm.v30i0.27553" TargetMode="External"/><Relationship Id="rId13" Type="http://schemas.openxmlformats.org/officeDocument/2006/relationships/hyperlink" Target="https://doi.org/10.21203/rs.3.rs-3291863/v1" TargetMode="External"/><Relationship Id="rId18" Type="http://schemas.openxmlformats.org/officeDocument/2006/relationships/hyperlink" Target="https://doi.org/10.20959/wjpr201811-12421" TargetMode="External"/><Relationship Id="rId39" Type="http://schemas.openxmlformats.org/officeDocument/2006/relationships/hyperlink" Target="https://doi.org/10.11609/jott.3729.10.9.12173-12193" TargetMode="External"/><Relationship Id="rId34" Type="http://schemas.openxmlformats.org/officeDocument/2006/relationships/hyperlink" Target="https://e-planet.co.in/publication/" TargetMode="External"/><Relationship Id="rId50" Type="http://schemas.openxmlformats.org/officeDocument/2006/relationships/hyperlink" Target="https://doi.org/10.31018/jans.v13i2.2666" TargetMode="External"/><Relationship Id="rId55" Type="http://schemas.openxmlformats.org/officeDocument/2006/relationships/hyperlink" Target="https://doi.org/10.13057/biodiv/d230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16825229</TotalTime>
  <Pages>14</Pages>
  <Words>5565</Words>
  <Characters>31722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MOON</dc:creator>
  <cp:lastModifiedBy>SDI 1084</cp:lastModifiedBy>
  <cp:revision>24</cp:revision>
  <dcterms:created xsi:type="dcterms:W3CDTF">2009-12-31T19:32:00Z</dcterms:created>
  <dcterms:modified xsi:type="dcterms:W3CDTF">2026-01-01T13:02:00Z</dcterms:modified>
</cp:coreProperties>
</file>