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B7238" w14:textId="77777777" w:rsidR="00B20A2B" w:rsidRPr="00BA619D" w:rsidRDefault="00B20A2B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B20A2B" w:rsidRPr="00BA619D" w14:paraId="0D31D5C4" w14:textId="77777777">
        <w:trPr>
          <w:trHeight w:val="290"/>
        </w:trPr>
        <w:tc>
          <w:tcPr>
            <w:tcW w:w="2160" w:type="dxa"/>
          </w:tcPr>
          <w:p w14:paraId="44B9BBE4" w14:textId="77777777" w:rsidR="00B20A2B" w:rsidRPr="00BA619D" w:rsidRDefault="00FE67BD">
            <w:pPr>
              <w:pStyle w:val="TableParagraph"/>
              <w:spacing w:line="234" w:lineRule="exact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6" w:type="dxa"/>
          </w:tcPr>
          <w:p w14:paraId="2469E2E3" w14:textId="77777777" w:rsidR="00B20A2B" w:rsidRPr="00BA619D" w:rsidRDefault="00BA619D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="00FE67BD" w:rsidRPr="00BA619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="00FE67BD" w:rsidRPr="00BA619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E67BD" w:rsidRPr="00BA619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="00FE67BD" w:rsidRPr="00BA619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E67BD" w:rsidRPr="00BA619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E67BD" w:rsidRPr="00BA619D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FE67BD" w:rsidRPr="00BA619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E67BD" w:rsidRPr="00BA619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E67BD" w:rsidRPr="00BA619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B20A2B" w:rsidRPr="00BA619D" w14:paraId="020197A7" w14:textId="77777777">
        <w:trPr>
          <w:trHeight w:val="290"/>
        </w:trPr>
        <w:tc>
          <w:tcPr>
            <w:tcW w:w="2160" w:type="dxa"/>
          </w:tcPr>
          <w:p w14:paraId="4BE275A0" w14:textId="77777777" w:rsidR="00B20A2B" w:rsidRPr="00BA619D" w:rsidRDefault="00FE67BD">
            <w:pPr>
              <w:pStyle w:val="TableParagraph"/>
              <w:spacing w:line="234" w:lineRule="exact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BA619D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6" w:type="dxa"/>
          </w:tcPr>
          <w:p w14:paraId="49C76885" w14:textId="77777777" w:rsidR="00B20A2B" w:rsidRPr="00BA619D" w:rsidRDefault="00FE67BD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Ms_UPJOZ_5595</w:t>
            </w:r>
          </w:p>
        </w:tc>
      </w:tr>
      <w:tr w:rsidR="00B20A2B" w:rsidRPr="00BA619D" w14:paraId="139BB7AA" w14:textId="77777777">
        <w:trPr>
          <w:trHeight w:val="650"/>
        </w:trPr>
        <w:tc>
          <w:tcPr>
            <w:tcW w:w="2160" w:type="dxa"/>
          </w:tcPr>
          <w:p w14:paraId="12239346" w14:textId="77777777" w:rsidR="00B20A2B" w:rsidRPr="00BA619D" w:rsidRDefault="00FE67BD">
            <w:pPr>
              <w:pStyle w:val="TableParagraph"/>
              <w:spacing w:line="234" w:lineRule="exact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sz w:val="20"/>
                <w:szCs w:val="20"/>
              </w:rPr>
              <w:t>Title</w:t>
            </w:r>
            <w:r w:rsidRPr="00BA619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of</w:t>
            </w: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the</w:t>
            </w:r>
            <w:r w:rsidRPr="00BA619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6" w:type="dxa"/>
          </w:tcPr>
          <w:p w14:paraId="79D5A158" w14:textId="77777777" w:rsidR="00B20A2B" w:rsidRPr="00BA619D" w:rsidRDefault="00FE67BD">
            <w:pPr>
              <w:pStyle w:val="TableParagraph"/>
              <w:spacing w:before="20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</w:rPr>
              <w:t>First</w:t>
            </w:r>
            <w:r w:rsidRPr="00BA619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morphological</w:t>
            </w:r>
            <w:r w:rsidRPr="00BA619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confirmation</w:t>
            </w:r>
            <w:r w:rsidRPr="00BA619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A619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BA619D">
              <w:rPr>
                <w:rFonts w:ascii="Arial" w:hAnsi="Arial" w:cs="Arial"/>
                <w:b/>
                <w:sz w:val="20"/>
                <w:szCs w:val="20"/>
              </w:rPr>
              <w:t>Poecilobdella</w:t>
            </w:r>
            <w:proofErr w:type="spellEnd"/>
            <w:r w:rsidRPr="00BA619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BA619D">
              <w:rPr>
                <w:rFonts w:ascii="Arial" w:hAnsi="Arial" w:cs="Arial"/>
                <w:b/>
                <w:sz w:val="20"/>
                <w:szCs w:val="20"/>
              </w:rPr>
              <w:t>tarubalaae</w:t>
            </w:r>
            <w:proofErr w:type="spellEnd"/>
            <w:r w:rsidRPr="00BA619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-A</w:t>
            </w:r>
            <w:r w:rsidRPr="00BA619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BA619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BA619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A619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Leech</w:t>
            </w:r>
            <w:r w:rsidRPr="00BA619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BA619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Karnataka,</w:t>
            </w:r>
            <w:r w:rsidRPr="00BA619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pacing w:val="-2"/>
                <w:sz w:val="20"/>
                <w:szCs w:val="20"/>
              </w:rPr>
              <w:t>India</w:t>
            </w:r>
          </w:p>
        </w:tc>
      </w:tr>
      <w:tr w:rsidR="00B20A2B" w:rsidRPr="00BA619D" w14:paraId="5EC843BC" w14:textId="77777777">
        <w:trPr>
          <w:trHeight w:val="333"/>
        </w:trPr>
        <w:tc>
          <w:tcPr>
            <w:tcW w:w="2160" w:type="dxa"/>
          </w:tcPr>
          <w:p w14:paraId="57E1B0A0" w14:textId="77777777" w:rsidR="00B20A2B" w:rsidRPr="00BA619D" w:rsidRDefault="00FE67BD">
            <w:pPr>
              <w:pStyle w:val="TableParagraph"/>
              <w:spacing w:line="234" w:lineRule="exact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sz w:val="20"/>
                <w:szCs w:val="20"/>
              </w:rPr>
              <w:t>Type</w:t>
            </w:r>
            <w:r w:rsidRPr="00BA619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of</w:t>
            </w:r>
            <w:r w:rsidRPr="00BA619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the</w:t>
            </w:r>
            <w:r w:rsidRPr="00BA619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6" w:type="dxa"/>
          </w:tcPr>
          <w:p w14:paraId="0841C8FD" w14:textId="77777777" w:rsidR="00B20A2B" w:rsidRPr="00BA619D" w:rsidRDefault="00B20A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560A13" w14:textId="77777777" w:rsidR="00B20A2B" w:rsidRPr="00BA619D" w:rsidRDefault="00B20A2B">
      <w:pPr>
        <w:spacing w:before="22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5830"/>
        <w:gridCol w:w="4014"/>
      </w:tblGrid>
      <w:tr w:rsidR="00B20A2B" w:rsidRPr="00BA619D" w14:paraId="433925B7" w14:textId="77777777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29CD4768" w14:textId="77777777" w:rsidR="00B20A2B" w:rsidRPr="00BA619D" w:rsidRDefault="00FE67B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A619D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BA619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A619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20A2B" w:rsidRPr="00BA619D" w14:paraId="73752F9E" w14:textId="77777777">
        <w:trPr>
          <w:trHeight w:val="688"/>
        </w:trPr>
        <w:tc>
          <w:tcPr>
            <w:tcW w:w="3335" w:type="dxa"/>
          </w:tcPr>
          <w:p w14:paraId="0268BB85" w14:textId="77777777" w:rsidR="00B20A2B" w:rsidRPr="00BA619D" w:rsidRDefault="00B20A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0" w:type="dxa"/>
          </w:tcPr>
          <w:p w14:paraId="06EE8F39" w14:textId="77777777" w:rsidR="00B20A2B" w:rsidRPr="00BA619D" w:rsidRDefault="00FE67B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A619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8F93024" w14:textId="77777777" w:rsidR="00B20A2B" w:rsidRPr="00BA619D" w:rsidRDefault="00FE67B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A619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A619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A619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A619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A619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A619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A619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A619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A619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A619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A619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A619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A619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A619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A619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5AB8828D" w14:textId="77777777" w:rsidR="00B20A2B" w:rsidRPr="00BA619D" w:rsidRDefault="00FE67BD">
            <w:pPr>
              <w:pStyle w:val="TableParagraph"/>
              <w:ind w:right="437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BA619D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BA619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should</w:t>
            </w:r>
            <w:r w:rsidRPr="00BA619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write</w:t>
            </w:r>
            <w:r w:rsidRPr="00BA619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his/her</w:t>
            </w:r>
            <w:r w:rsidRPr="00BA619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feedback</w:t>
            </w:r>
            <w:r w:rsidRPr="00BA619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B20A2B" w:rsidRPr="00BA619D" w14:paraId="4469617C" w14:textId="77777777">
        <w:trPr>
          <w:trHeight w:val="1610"/>
        </w:trPr>
        <w:tc>
          <w:tcPr>
            <w:tcW w:w="3335" w:type="dxa"/>
          </w:tcPr>
          <w:p w14:paraId="71B0B5E2" w14:textId="77777777" w:rsidR="00B20A2B" w:rsidRPr="00BA619D" w:rsidRDefault="00FE67BD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BA619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A619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BA619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A619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0" w:type="dxa"/>
          </w:tcPr>
          <w:p w14:paraId="233E981D" w14:textId="77777777" w:rsidR="00B20A2B" w:rsidRPr="00BA619D" w:rsidRDefault="00FE67BD">
            <w:pPr>
              <w:pStyle w:val="TableParagraph"/>
              <w:ind w:right="74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sz w:val="20"/>
                <w:szCs w:val="20"/>
              </w:rPr>
              <w:t>It is important in science because confirming a new leech species expands</w:t>
            </w:r>
            <w:r w:rsidRPr="00BA619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our</w:t>
            </w:r>
            <w:r w:rsidRPr="00BA619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understanding</w:t>
            </w:r>
            <w:r w:rsidRPr="00BA619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of</w:t>
            </w:r>
            <w:r w:rsidRPr="00BA619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biodiversity,</w:t>
            </w:r>
            <w:r w:rsidRPr="00BA619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especially</w:t>
            </w:r>
            <w:r w:rsidRPr="00BA619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in</w:t>
            </w:r>
            <w:r w:rsidRPr="00BA619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ecologically rich regions like Karnataka. It provides crucial baseline information for conservation, taxonomy, and ecological research. Additionally, identifying new species can lead to discoveries with scientific or biomedical relevance.</w:t>
            </w:r>
          </w:p>
        </w:tc>
        <w:tc>
          <w:tcPr>
            <w:tcW w:w="4014" w:type="dxa"/>
          </w:tcPr>
          <w:p w14:paraId="335E5180" w14:textId="77777777" w:rsidR="00B20A2B" w:rsidRPr="00BA619D" w:rsidRDefault="00B20A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0A2B" w:rsidRPr="00BA619D" w14:paraId="0B7046BB" w14:textId="77777777">
        <w:trPr>
          <w:trHeight w:val="1262"/>
        </w:trPr>
        <w:tc>
          <w:tcPr>
            <w:tcW w:w="3335" w:type="dxa"/>
          </w:tcPr>
          <w:p w14:paraId="19CD9E8D" w14:textId="77777777" w:rsidR="00B20A2B" w:rsidRPr="00BA619D" w:rsidRDefault="00FE67BD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A619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619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A619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A619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619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BA619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0484C29" w14:textId="77777777" w:rsidR="00B20A2B" w:rsidRPr="00BA619D" w:rsidRDefault="00FE67BD">
            <w:pPr>
              <w:pStyle w:val="TableParagraph"/>
              <w:spacing w:before="1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A619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A619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A619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A619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0" w:type="dxa"/>
          </w:tcPr>
          <w:p w14:paraId="709E7890" w14:textId="77777777" w:rsidR="00B20A2B" w:rsidRPr="00BA619D" w:rsidRDefault="00FE67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0A842AF2" w14:textId="5E5B7C35" w:rsidR="00B20A2B" w:rsidRPr="00BA619D" w:rsidRDefault="001934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20A2B" w:rsidRPr="00BA619D" w14:paraId="09BF75D3" w14:textId="77777777">
        <w:trPr>
          <w:trHeight w:val="1610"/>
        </w:trPr>
        <w:tc>
          <w:tcPr>
            <w:tcW w:w="3335" w:type="dxa"/>
          </w:tcPr>
          <w:p w14:paraId="6D562BFA" w14:textId="77777777" w:rsidR="00B20A2B" w:rsidRPr="00BA619D" w:rsidRDefault="00FE67BD">
            <w:pPr>
              <w:pStyle w:val="TableParagraph"/>
              <w:ind w:left="468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BA619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BA619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A619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1DE210EE" w14:textId="77777777" w:rsidR="00B20A2B" w:rsidRPr="00BA619D" w:rsidRDefault="00FE67BD">
            <w:pPr>
              <w:pStyle w:val="TableParagraph"/>
              <w:spacing w:before="2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A619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A619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BA619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BA619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0" w:type="dxa"/>
          </w:tcPr>
          <w:p w14:paraId="04B03EB9" w14:textId="77777777" w:rsidR="00B20A2B" w:rsidRPr="00BA619D" w:rsidRDefault="00FE67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sz w:val="20"/>
                <w:szCs w:val="20"/>
              </w:rPr>
              <w:t>Very</w:t>
            </w:r>
            <w:r w:rsidRPr="00BA619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short.</w:t>
            </w: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It</w:t>
            </w: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should</w:t>
            </w:r>
            <w:r w:rsidRPr="00BA619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discuss</w:t>
            </w: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the</w:t>
            </w: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morphological</w:t>
            </w: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features</w:t>
            </w: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of</w:t>
            </w: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the</w:t>
            </w: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new species of leech identified.</w:t>
            </w:r>
          </w:p>
        </w:tc>
        <w:tc>
          <w:tcPr>
            <w:tcW w:w="4014" w:type="dxa"/>
          </w:tcPr>
          <w:p w14:paraId="786304E3" w14:textId="30A1C093" w:rsidR="00B20A2B" w:rsidRPr="00BA619D" w:rsidRDefault="001934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sz w:val="20"/>
                <w:szCs w:val="20"/>
              </w:rPr>
              <w:t xml:space="preserve">Modified </w:t>
            </w:r>
          </w:p>
        </w:tc>
      </w:tr>
      <w:tr w:rsidR="00B20A2B" w:rsidRPr="00BA619D" w14:paraId="36E9283D" w14:textId="77777777">
        <w:trPr>
          <w:trHeight w:val="705"/>
        </w:trPr>
        <w:tc>
          <w:tcPr>
            <w:tcW w:w="3335" w:type="dxa"/>
          </w:tcPr>
          <w:p w14:paraId="1117CEC9" w14:textId="77777777" w:rsidR="00B20A2B" w:rsidRPr="00BA619D" w:rsidRDefault="00FE67BD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A619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619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A619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0" w:type="dxa"/>
          </w:tcPr>
          <w:p w14:paraId="5964B229" w14:textId="77777777" w:rsidR="00B20A2B" w:rsidRPr="00BA619D" w:rsidRDefault="00FE67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sz w:val="20"/>
                <w:szCs w:val="20"/>
              </w:rPr>
              <w:t>The</w:t>
            </w: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overall</w:t>
            </w: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writing</w:t>
            </w:r>
            <w:r w:rsidRPr="00BA619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should</w:t>
            </w:r>
            <w:r w:rsidRPr="00BA619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be</w:t>
            </w:r>
            <w:r w:rsidRPr="00BA619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improved,</w:t>
            </w: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starting</w:t>
            </w:r>
            <w:r w:rsidRPr="00BA619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from</w:t>
            </w:r>
            <w:r w:rsidRPr="00BA619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</w:p>
          <w:p w14:paraId="0713B121" w14:textId="77777777" w:rsidR="00B20A2B" w:rsidRPr="00BA619D" w:rsidRDefault="00FE67B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sz w:val="20"/>
                <w:szCs w:val="20"/>
              </w:rPr>
              <w:t>abstract,</w:t>
            </w:r>
            <w:r w:rsidRPr="00BA619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introduction,</w:t>
            </w:r>
            <w:r w:rsidRPr="00BA619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materials</w:t>
            </w:r>
            <w:r w:rsidRPr="00BA619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and</w:t>
            </w:r>
            <w:r w:rsidRPr="00BA619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methods,</w:t>
            </w:r>
            <w:r w:rsidRPr="00BA619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results,</w:t>
            </w:r>
            <w:r w:rsidRPr="00BA619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>discussion,</w:t>
            </w:r>
            <w:r w:rsidRPr="00BA619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BA619D">
              <w:rPr>
                <w:rFonts w:ascii="Arial" w:hAnsi="Arial" w:cs="Arial"/>
                <w:spacing w:val="-2"/>
                <w:sz w:val="20"/>
                <w:szCs w:val="20"/>
              </w:rPr>
              <w:t>conclusion.</w:t>
            </w:r>
          </w:p>
        </w:tc>
        <w:tc>
          <w:tcPr>
            <w:tcW w:w="4014" w:type="dxa"/>
          </w:tcPr>
          <w:p w14:paraId="197EF77D" w14:textId="01F8E125" w:rsidR="00B20A2B" w:rsidRPr="00BA619D" w:rsidRDefault="00BC66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sz w:val="20"/>
                <w:szCs w:val="20"/>
              </w:rPr>
              <w:t xml:space="preserve">Updated </w:t>
            </w:r>
          </w:p>
        </w:tc>
      </w:tr>
      <w:tr w:rsidR="00B20A2B" w:rsidRPr="00BA619D" w14:paraId="507AB04A" w14:textId="77777777">
        <w:trPr>
          <w:trHeight w:val="1149"/>
        </w:trPr>
        <w:tc>
          <w:tcPr>
            <w:tcW w:w="3335" w:type="dxa"/>
          </w:tcPr>
          <w:p w14:paraId="29B97DFC" w14:textId="77777777" w:rsidR="00B20A2B" w:rsidRPr="00BA619D" w:rsidRDefault="00FE67BD">
            <w:pPr>
              <w:pStyle w:val="TableParagraph"/>
              <w:ind w:left="468" w:right="125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BA619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A619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BA619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4C22ED82" w14:textId="77777777" w:rsidR="00B20A2B" w:rsidRPr="00BA619D" w:rsidRDefault="00FE67BD">
            <w:pPr>
              <w:pStyle w:val="TableParagraph"/>
              <w:spacing w:line="20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A619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619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BA619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form.</w:t>
            </w:r>
          </w:p>
        </w:tc>
        <w:tc>
          <w:tcPr>
            <w:tcW w:w="5830" w:type="dxa"/>
          </w:tcPr>
          <w:p w14:paraId="72FE8092" w14:textId="77777777" w:rsidR="00B20A2B" w:rsidRPr="00BA619D" w:rsidRDefault="00FE67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>No.</w:t>
            </w:r>
          </w:p>
        </w:tc>
        <w:tc>
          <w:tcPr>
            <w:tcW w:w="4014" w:type="dxa"/>
          </w:tcPr>
          <w:p w14:paraId="289753E8" w14:textId="4AA6E0CF" w:rsidR="00B20A2B" w:rsidRPr="00BA619D" w:rsidRDefault="00BC66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0DC9EBE4" w14:textId="77777777" w:rsidR="00B20A2B" w:rsidRPr="00BA619D" w:rsidRDefault="00B20A2B">
      <w:pPr>
        <w:pStyle w:val="TableParagraph"/>
        <w:rPr>
          <w:rFonts w:ascii="Arial" w:hAnsi="Arial" w:cs="Arial"/>
          <w:sz w:val="20"/>
          <w:szCs w:val="20"/>
        </w:rPr>
        <w:sectPr w:rsidR="00B20A2B" w:rsidRPr="00BA619D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166B379D" w14:textId="77777777" w:rsidR="00B20A2B" w:rsidRPr="00BA619D" w:rsidRDefault="00B20A2B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5830"/>
        <w:gridCol w:w="4014"/>
      </w:tblGrid>
      <w:tr w:rsidR="00B20A2B" w:rsidRPr="00BA619D" w14:paraId="3C8BCD56" w14:textId="77777777">
        <w:trPr>
          <w:trHeight w:val="921"/>
        </w:trPr>
        <w:tc>
          <w:tcPr>
            <w:tcW w:w="3335" w:type="dxa"/>
          </w:tcPr>
          <w:p w14:paraId="2A4134D7" w14:textId="77777777" w:rsidR="00B20A2B" w:rsidRPr="00BA619D" w:rsidRDefault="00FE67BD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A619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619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A619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0" w:type="dxa"/>
          </w:tcPr>
          <w:p w14:paraId="2294D56E" w14:textId="77777777" w:rsidR="00B20A2B" w:rsidRPr="00BA619D" w:rsidRDefault="00FE67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spacing w:val="-5"/>
                <w:sz w:val="20"/>
                <w:szCs w:val="20"/>
              </w:rPr>
              <w:t>No.</w:t>
            </w:r>
          </w:p>
        </w:tc>
        <w:tc>
          <w:tcPr>
            <w:tcW w:w="4014" w:type="dxa"/>
          </w:tcPr>
          <w:p w14:paraId="42CC8EB7" w14:textId="77777777" w:rsidR="00B20A2B" w:rsidRPr="00BA619D" w:rsidRDefault="00B20A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0A2B" w:rsidRPr="00BA619D" w14:paraId="227ADFA2" w14:textId="77777777">
        <w:trPr>
          <w:trHeight w:val="1178"/>
        </w:trPr>
        <w:tc>
          <w:tcPr>
            <w:tcW w:w="3335" w:type="dxa"/>
          </w:tcPr>
          <w:p w14:paraId="5A512153" w14:textId="77777777" w:rsidR="00B20A2B" w:rsidRPr="00BA619D" w:rsidRDefault="00FE67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BA619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0" w:type="dxa"/>
          </w:tcPr>
          <w:p w14:paraId="7578591F" w14:textId="77777777" w:rsidR="002C3DB0" w:rsidRPr="00BA619D" w:rsidRDefault="002C3DB0" w:rsidP="002C3DB0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ind w:right="232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BA619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619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overall</w:t>
            </w:r>
            <w:r w:rsidRPr="00BA619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writing</w:t>
            </w:r>
            <w:r w:rsidRPr="00BA619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A619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619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 xml:space="preserve">manuscript by following specific publications on the same </w:t>
            </w:r>
            <w:r w:rsidRPr="00BA619D">
              <w:rPr>
                <w:rFonts w:ascii="Arial" w:hAnsi="Arial" w:cs="Arial"/>
                <w:b/>
                <w:spacing w:val="-2"/>
                <w:sz w:val="20"/>
                <w:szCs w:val="20"/>
              </w:rPr>
              <w:t>topic.</w:t>
            </w:r>
          </w:p>
          <w:p w14:paraId="24FFF0A7" w14:textId="77777777" w:rsidR="00B20A2B" w:rsidRPr="00BA619D" w:rsidRDefault="002C3DB0" w:rsidP="002C3DB0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ind w:right="232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BA619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A619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cited</w:t>
            </w:r>
            <w:r w:rsidRPr="00BA619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A619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619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text</w:t>
            </w:r>
            <w:r w:rsidRPr="00BA619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A619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A619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found</w:t>
            </w:r>
            <w:r w:rsidRPr="00BA619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A619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619D">
              <w:rPr>
                <w:rFonts w:ascii="Arial" w:hAnsi="Arial" w:cs="Arial"/>
                <w:b/>
                <w:sz w:val="20"/>
                <w:szCs w:val="20"/>
              </w:rPr>
              <w:t>the references, and vice versa</w:t>
            </w:r>
          </w:p>
        </w:tc>
        <w:tc>
          <w:tcPr>
            <w:tcW w:w="4014" w:type="dxa"/>
          </w:tcPr>
          <w:p w14:paraId="09BFE9D9" w14:textId="50D48FCF" w:rsidR="00B20A2B" w:rsidRPr="00BA619D" w:rsidRDefault="00D4437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A619D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</w:tbl>
    <w:p w14:paraId="21277584" w14:textId="77777777" w:rsidR="000F135A" w:rsidRPr="00BA619D" w:rsidRDefault="000F135A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4896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26"/>
        <w:gridCol w:w="4619"/>
      </w:tblGrid>
      <w:tr w:rsidR="000F135A" w:rsidRPr="00BA619D" w14:paraId="42B4F53E" w14:textId="77777777" w:rsidTr="002C507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3FC6F" w14:textId="77777777" w:rsidR="000F135A" w:rsidRPr="00BA619D" w:rsidRDefault="000F135A" w:rsidP="000F13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A619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A619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C87D9A2" w14:textId="77777777" w:rsidR="000F135A" w:rsidRPr="00BA619D" w:rsidRDefault="000F135A" w:rsidP="000F13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F135A" w:rsidRPr="00BA619D" w14:paraId="331C2640" w14:textId="77777777" w:rsidTr="002C5076"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130C1" w14:textId="77777777" w:rsidR="000F135A" w:rsidRPr="00BA619D" w:rsidRDefault="000F135A" w:rsidP="000F13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81ECE" w14:textId="77777777" w:rsidR="000F135A" w:rsidRPr="00BA619D" w:rsidRDefault="000F135A" w:rsidP="000F135A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61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6B45" w14:textId="77777777" w:rsidR="000F135A" w:rsidRPr="00BA619D" w:rsidRDefault="000F135A" w:rsidP="000F135A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A61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A619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4A3D3D" w14:textId="77777777" w:rsidR="000F135A" w:rsidRPr="00BA619D" w:rsidRDefault="000F135A" w:rsidP="000F135A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135A" w:rsidRPr="00BA619D" w14:paraId="6F065198" w14:textId="77777777" w:rsidTr="002C5076">
        <w:trPr>
          <w:trHeight w:val="890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43DF7" w14:textId="77777777" w:rsidR="000F135A" w:rsidRPr="00BA619D" w:rsidRDefault="000F135A" w:rsidP="000F13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A619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9FA08F9" w14:textId="77777777" w:rsidR="000F135A" w:rsidRPr="00BA619D" w:rsidRDefault="000F135A" w:rsidP="000F13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6DC92" w14:textId="77777777" w:rsidR="000F135A" w:rsidRPr="00BA619D" w:rsidRDefault="000F135A" w:rsidP="000F13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A619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A619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A619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BB8BC02" w14:textId="77777777" w:rsidR="000F135A" w:rsidRPr="00BA619D" w:rsidRDefault="000F135A" w:rsidP="000F13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72F2" w14:textId="77777777" w:rsidR="000F135A" w:rsidRPr="00BA619D" w:rsidRDefault="000F135A" w:rsidP="000F13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7355B3" w14:textId="77777777" w:rsidR="000F135A" w:rsidRPr="00BA619D" w:rsidRDefault="000F135A" w:rsidP="000F13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CAB9F2D" w14:textId="77777777" w:rsidR="000F135A" w:rsidRPr="00BA619D" w:rsidRDefault="000F135A" w:rsidP="000F13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07522A9" w14:textId="77777777" w:rsidR="000F135A" w:rsidRPr="00BA619D" w:rsidRDefault="000F135A" w:rsidP="000F135A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08BFA3B6" w14:textId="77777777" w:rsidR="000F135A" w:rsidRPr="00BA619D" w:rsidRDefault="000F135A" w:rsidP="000F135A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AF82953" w14:textId="77777777" w:rsidR="000F135A" w:rsidRPr="00BA619D" w:rsidRDefault="000F135A" w:rsidP="000F135A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5D56356F" w14:textId="77777777" w:rsidR="000F135A" w:rsidRPr="00BA619D" w:rsidRDefault="000F135A" w:rsidP="000F135A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4F4CCCD3" w14:textId="77777777" w:rsidR="000F135A" w:rsidRPr="00BA619D" w:rsidRDefault="000F135A">
      <w:pPr>
        <w:rPr>
          <w:rFonts w:ascii="Arial" w:hAnsi="Arial" w:cs="Arial"/>
          <w:sz w:val="20"/>
          <w:szCs w:val="20"/>
        </w:rPr>
      </w:pPr>
    </w:p>
    <w:sectPr w:rsidR="000F135A" w:rsidRPr="00BA619D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334756"/>
    <w:multiLevelType w:val="hybridMultilevel"/>
    <w:tmpl w:val="029C994E"/>
    <w:lvl w:ilvl="0" w:tplc="E9782CC6">
      <w:start w:val="1"/>
      <w:numFmt w:val="decimal"/>
      <w:lvlText w:val="%1."/>
      <w:lvlJc w:val="left"/>
      <w:pPr>
        <w:ind w:left="107" w:hanging="20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ED4D9B4">
      <w:numFmt w:val="bullet"/>
      <w:lvlText w:val="•"/>
      <w:lvlJc w:val="left"/>
      <w:pPr>
        <w:ind w:left="535" w:hanging="201"/>
      </w:pPr>
      <w:rPr>
        <w:rFonts w:hint="default"/>
        <w:lang w:val="en-US" w:eastAsia="en-US" w:bidi="ar-SA"/>
      </w:rPr>
    </w:lvl>
    <w:lvl w:ilvl="2" w:tplc="87623D3E">
      <w:numFmt w:val="bullet"/>
      <w:lvlText w:val="•"/>
      <w:lvlJc w:val="left"/>
      <w:pPr>
        <w:ind w:left="971" w:hanging="201"/>
      </w:pPr>
      <w:rPr>
        <w:rFonts w:hint="default"/>
        <w:lang w:val="en-US" w:eastAsia="en-US" w:bidi="ar-SA"/>
      </w:rPr>
    </w:lvl>
    <w:lvl w:ilvl="3" w:tplc="D506F4FC">
      <w:numFmt w:val="bullet"/>
      <w:lvlText w:val="•"/>
      <w:lvlJc w:val="left"/>
      <w:pPr>
        <w:ind w:left="1407" w:hanging="201"/>
      </w:pPr>
      <w:rPr>
        <w:rFonts w:hint="default"/>
        <w:lang w:val="en-US" w:eastAsia="en-US" w:bidi="ar-SA"/>
      </w:rPr>
    </w:lvl>
    <w:lvl w:ilvl="4" w:tplc="F52E775E">
      <w:numFmt w:val="bullet"/>
      <w:lvlText w:val="•"/>
      <w:lvlJc w:val="left"/>
      <w:pPr>
        <w:ind w:left="1843" w:hanging="201"/>
      </w:pPr>
      <w:rPr>
        <w:rFonts w:hint="default"/>
        <w:lang w:val="en-US" w:eastAsia="en-US" w:bidi="ar-SA"/>
      </w:rPr>
    </w:lvl>
    <w:lvl w:ilvl="5" w:tplc="F0DCC19E">
      <w:numFmt w:val="bullet"/>
      <w:lvlText w:val="•"/>
      <w:lvlJc w:val="left"/>
      <w:pPr>
        <w:ind w:left="2279" w:hanging="201"/>
      </w:pPr>
      <w:rPr>
        <w:rFonts w:hint="default"/>
        <w:lang w:val="en-US" w:eastAsia="en-US" w:bidi="ar-SA"/>
      </w:rPr>
    </w:lvl>
    <w:lvl w:ilvl="6" w:tplc="43105304">
      <w:numFmt w:val="bullet"/>
      <w:lvlText w:val="•"/>
      <w:lvlJc w:val="left"/>
      <w:pPr>
        <w:ind w:left="2714" w:hanging="201"/>
      </w:pPr>
      <w:rPr>
        <w:rFonts w:hint="default"/>
        <w:lang w:val="en-US" w:eastAsia="en-US" w:bidi="ar-SA"/>
      </w:rPr>
    </w:lvl>
    <w:lvl w:ilvl="7" w:tplc="410859F0">
      <w:numFmt w:val="bullet"/>
      <w:lvlText w:val="•"/>
      <w:lvlJc w:val="left"/>
      <w:pPr>
        <w:ind w:left="3150" w:hanging="201"/>
      </w:pPr>
      <w:rPr>
        <w:rFonts w:hint="default"/>
        <w:lang w:val="en-US" w:eastAsia="en-US" w:bidi="ar-SA"/>
      </w:rPr>
    </w:lvl>
    <w:lvl w:ilvl="8" w:tplc="AD5A0A7C">
      <w:numFmt w:val="bullet"/>
      <w:lvlText w:val="•"/>
      <w:lvlJc w:val="left"/>
      <w:pPr>
        <w:ind w:left="3586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20A2B"/>
    <w:rsid w:val="000F135A"/>
    <w:rsid w:val="0019343F"/>
    <w:rsid w:val="002C3DB0"/>
    <w:rsid w:val="002C5076"/>
    <w:rsid w:val="0056336D"/>
    <w:rsid w:val="006B3F20"/>
    <w:rsid w:val="00B20A2B"/>
    <w:rsid w:val="00BA619D"/>
    <w:rsid w:val="00BC6694"/>
    <w:rsid w:val="00D4437B"/>
    <w:rsid w:val="00FE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6781B"/>
  <w15:docId w15:val="{90A02D4B-7C09-48D2-B6C5-7E9AE983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B3F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3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9</cp:revision>
  <dcterms:created xsi:type="dcterms:W3CDTF">2025-12-09T10:50:00Z</dcterms:created>
  <dcterms:modified xsi:type="dcterms:W3CDTF">2026-01-07T11:57:00Z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2025-12-09T00:00:00Z</vt:filetime>
  </property>
  <property fmtid="{D5CDD505-2E9C-101B-9397-08002B2CF9AE}" pid="5" name="Producer">
    <vt:lpwstr>Microsoft® Word 2021</vt:lpwstr>
  </property>
</Properties>
</file>