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A569" w14:textId="77777777" w:rsidR="00DF46DE" w:rsidRPr="007B7431" w:rsidRDefault="00DF46DE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DF46DE" w:rsidRPr="007B7431" w14:paraId="16525CDD" w14:textId="77777777">
        <w:trPr>
          <w:trHeight w:val="290"/>
        </w:trPr>
        <w:tc>
          <w:tcPr>
            <w:tcW w:w="2160" w:type="dxa"/>
          </w:tcPr>
          <w:p w14:paraId="46CA8C61" w14:textId="77777777" w:rsidR="00DF46DE" w:rsidRPr="007B7431" w:rsidRDefault="00C92C2A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743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14:paraId="637839E8" w14:textId="77777777" w:rsidR="00DF46DE" w:rsidRPr="007B7431" w:rsidRDefault="00C92C2A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7B743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Pr="007B743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7B743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Pr="007B743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7B743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B743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7B743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B743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7B743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DF46DE" w:rsidRPr="007B7431" w14:paraId="3A06CDA4" w14:textId="77777777">
        <w:trPr>
          <w:trHeight w:val="290"/>
        </w:trPr>
        <w:tc>
          <w:tcPr>
            <w:tcW w:w="2160" w:type="dxa"/>
          </w:tcPr>
          <w:p w14:paraId="70C14D1E" w14:textId="77777777" w:rsidR="00DF46DE" w:rsidRPr="007B7431" w:rsidRDefault="00C92C2A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7431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7B743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14:paraId="42B87900" w14:textId="77777777" w:rsidR="00DF46DE" w:rsidRPr="007B7431" w:rsidRDefault="00C92C2A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Ms_UPJOZ_5525</w:t>
            </w:r>
          </w:p>
        </w:tc>
      </w:tr>
      <w:tr w:rsidR="00DF46DE" w:rsidRPr="007B7431" w14:paraId="24573A8F" w14:textId="77777777">
        <w:trPr>
          <w:trHeight w:val="650"/>
        </w:trPr>
        <w:tc>
          <w:tcPr>
            <w:tcW w:w="2160" w:type="dxa"/>
          </w:tcPr>
          <w:p w14:paraId="320BE1D9" w14:textId="77777777" w:rsidR="00DF46DE" w:rsidRPr="007B7431" w:rsidRDefault="00C92C2A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7431">
              <w:rPr>
                <w:rFonts w:ascii="Arial" w:hAnsi="Arial" w:cs="Arial"/>
                <w:sz w:val="20"/>
                <w:szCs w:val="20"/>
              </w:rPr>
              <w:t>Title</w:t>
            </w:r>
            <w:r w:rsidRPr="007B743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of</w:t>
            </w:r>
            <w:r w:rsidRPr="007B74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14:paraId="0CE4106F" w14:textId="77777777" w:rsidR="00DF46DE" w:rsidRPr="007B7431" w:rsidRDefault="00C92C2A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MEAL</w:t>
            </w:r>
            <w:r w:rsidRPr="007B74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FISHERY</w:t>
            </w:r>
            <w:r w:rsidRPr="007B74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RESOURCES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74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7B74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7B74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7B74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BAKKHALI</w:t>
            </w:r>
            <w:r w:rsidRPr="007B74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FRASERGANJ</w:t>
            </w:r>
            <w:r w:rsidRPr="007B743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COAST,</w:t>
            </w:r>
            <w:r w:rsidRPr="007B74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WEST</w:t>
            </w:r>
            <w:r w:rsidRPr="007B74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BENGAL.</w:t>
            </w:r>
          </w:p>
        </w:tc>
      </w:tr>
      <w:tr w:rsidR="00DF46DE" w:rsidRPr="007B7431" w14:paraId="76F2E8C4" w14:textId="77777777">
        <w:trPr>
          <w:trHeight w:val="333"/>
        </w:trPr>
        <w:tc>
          <w:tcPr>
            <w:tcW w:w="2160" w:type="dxa"/>
          </w:tcPr>
          <w:p w14:paraId="416E3752" w14:textId="77777777" w:rsidR="00DF46DE" w:rsidRPr="007B7431" w:rsidRDefault="00C92C2A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7431">
              <w:rPr>
                <w:rFonts w:ascii="Arial" w:hAnsi="Arial" w:cs="Arial"/>
                <w:sz w:val="20"/>
                <w:szCs w:val="20"/>
              </w:rPr>
              <w:t>Type</w:t>
            </w:r>
            <w:r w:rsidRPr="007B743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of</w:t>
            </w:r>
            <w:r w:rsidRPr="007B743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14:paraId="3C4D278C" w14:textId="77777777" w:rsidR="00DF46DE" w:rsidRPr="007B7431" w:rsidRDefault="00C92C2A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7B743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</w:tr>
    </w:tbl>
    <w:p w14:paraId="5FD8AF45" w14:textId="77777777" w:rsidR="00DF46DE" w:rsidRPr="007B7431" w:rsidRDefault="00DF46DE">
      <w:pPr>
        <w:pStyle w:val="BodyText"/>
        <w:rPr>
          <w:rFonts w:ascii="Arial" w:hAnsi="Arial" w:cs="Arial"/>
          <w:b w:val="0"/>
        </w:rPr>
      </w:pPr>
    </w:p>
    <w:p w14:paraId="16C8E4E0" w14:textId="77777777" w:rsidR="00DF46DE" w:rsidRPr="007B7431" w:rsidRDefault="00DF46DE">
      <w:pPr>
        <w:rPr>
          <w:rFonts w:ascii="Arial" w:hAnsi="Arial" w:cs="Arial"/>
          <w:sz w:val="20"/>
          <w:szCs w:val="20"/>
        </w:rPr>
        <w:sectPr w:rsidR="00DF46DE" w:rsidRPr="007B7431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401340D" w14:textId="77777777" w:rsidR="00DF46DE" w:rsidRPr="007B7431" w:rsidRDefault="00DF46DE">
      <w:pPr>
        <w:pStyle w:val="BodyText"/>
        <w:rPr>
          <w:rFonts w:ascii="Arial" w:hAnsi="Arial" w:cs="Arial"/>
          <w:b w:val="0"/>
        </w:rPr>
      </w:pPr>
    </w:p>
    <w:p w14:paraId="2D36A5EC" w14:textId="77777777" w:rsidR="00DF46DE" w:rsidRPr="007B7431" w:rsidRDefault="00DF46DE">
      <w:pPr>
        <w:pStyle w:val="BodyText"/>
        <w:spacing w:before="226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F46DE" w:rsidRPr="007B7431" w14:paraId="1680C177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2488285A" w14:textId="77777777" w:rsidR="00DF46DE" w:rsidRPr="007B7431" w:rsidRDefault="00C92C2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B743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F46DE" w:rsidRPr="007B7431" w14:paraId="25372E24" w14:textId="77777777">
        <w:trPr>
          <w:trHeight w:val="688"/>
        </w:trPr>
        <w:tc>
          <w:tcPr>
            <w:tcW w:w="3334" w:type="dxa"/>
          </w:tcPr>
          <w:p w14:paraId="648AB19E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37CCEDDD" w14:textId="77777777" w:rsidR="00DF46DE" w:rsidRPr="007B7431" w:rsidRDefault="00C92C2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BCE0D9A" w14:textId="77777777" w:rsidR="00DF46DE" w:rsidRPr="007B7431" w:rsidRDefault="00C92C2A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B7431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B74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B74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B74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B74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B743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B743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3AECB060" w14:textId="77777777" w:rsidR="00DF46DE" w:rsidRPr="007B7431" w:rsidRDefault="00C92C2A">
            <w:pPr>
              <w:pStyle w:val="TableParagraph"/>
              <w:ind w:left="107" w:right="438"/>
              <w:rPr>
                <w:rFonts w:ascii="Arial" w:hAnsi="Arial" w:cs="Arial"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B7431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7B743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should</w:t>
            </w:r>
            <w:r w:rsidRPr="007B743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write</w:t>
            </w:r>
            <w:r w:rsidRPr="007B743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his/her</w:t>
            </w:r>
            <w:r w:rsidRPr="007B743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feedback</w:t>
            </w:r>
            <w:r w:rsidRPr="007B743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F46DE" w:rsidRPr="007B7431" w14:paraId="113FB5A6" w14:textId="77777777">
        <w:trPr>
          <w:trHeight w:val="2071"/>
        </w:trPr>
        <w:tc>
          <w:tcPr>
            <w:tcW w:w="3334" w:type="dxa"/>
          </w:tcPr>
          <w:p w14:paraId="50F1D7B2" w14:textId="77777777" w:rsidR="00DF46DE" w:rsidRPr="007B7431" w:rsidRDefault="00C92C2A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7B74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7B74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B74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68EC9F7A" w14:textId="77777777" w:rsidR="00DF46DE" w:rsidRPr="007B7431" w:rsidRDefault="00C92C2A">
            <w:pPr>
              <w:pStyle w:val="TableParagraph"/>
              <w:spacing w:before="1"/>
              <w:ind w:left="10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researcher/researchers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conducted</w:t>
            </w:r>
            <w:r w:rsidRPr="007B743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B743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on fish meal resources to understand various anthropogenic pressure on the system and to highlight the management options towards conservation of fisheries resources of </w:t>
            </w:r>
            <w:proofErr w:type="spellStart"/>
            <w:r w:rsidRPr="007B7431">
              <w:rPr>
                <w:rFonts w:ascii="Arial" w:hAnsi="Arial" w:cs="Arial"/>
                <w:b/>
                <w:sz w:val="20"/>
                <w:szCs w:val="20"/>
              </w:rPr>
              <w:t>Bakkhali</w:t>
            </w:r>
            <w:proofErr w:type="spellEnd"/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B7431">
              <w:rPr>
                <w:rFonts w:ascii="Arial" w:hAnsi="Arial" w:cs="Arial"/>
                <w:b/>
                <w:sz w:val="20"/>
                <w:szCs w:val="20"/>
              </w:rPr>
              <w:t>Fraserganj</w:t>
            </w:r>
            <w:proofErr w:type="spellEnd"/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 Coast (W.B). Fish feeds </w:t>
            </w:r>
            <w:proofErr w:type="gramStart"/>
            <w:r w:rsidRPr="007B7431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 super important for the health and productivity of livestock like fish it impacts their growth and overall well-being. Hence this manuscript plays a</w:t>
            </w:r>
          </w:p>
          <w:p w14:paraId="58AF0707" w14:textId="77777777" w:rsidR="00DF46DE" w:rsidRPr="007B7431" w:rsidRDefault="00C92C2A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7B743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roles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B743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community,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meal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or cattle feed industries and every stakeholder.</w:t>
            </w:r>
          </w:p>
        </w:tc>
        <w:tc>
          <w:tcPr>
            <w:tcW w:w="4014" w:type="dxa"/>
          </w:tcPr>
          <w:p w14:paraId="4DAD6D1C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6DE" w:rsidRPr="007B7431" w14:paraId="6BAA37D3" w14:textId="77777777">
        <w:trPr>
          <w:trHeight w:val="1329"/>
        </w:trPr>
        <w:tc>
          <w:tcPr>
            <w:tcW w:w="3334" w:type="dxa"/>
          </w:tcPr>
          <w:p w14:paraId="5428590D" w14:textId="77777777" w:rsidR="00DF46DE" w:rsidRPr="007B7431" w:rsidRDefault="00C92C2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743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B74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74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AED26F5" w14:textId="77777777" w:rsidR="00DF46DE" w:rsidRPr="007B7431" w:rsidRDefault="00C92C2A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66FC59AC" w14:textId="77777777" w:rsidR="00DF46DE" w:rsidRPr="007B7431" w:rsidRDefault="00C92C2A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>NO-</w:t>
            </w:r>
          </w:p>
          <w:p w14:paraId="7A08FF10" w14:textId="77777777" w:rsidR="00DF46DE" w:rsidRPr="007B7431" w:rsidRDefault="00C92C2A">
            <w:pPr>
              <w:pStyle w:val="TableParagraph"/>
              <w:spacing w:before="209" w:line="290" w:lineRule="atLeas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7B743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FISHERY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RESOURCES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OF BAKKHALI FRASERGANJ COAST (WEST BENGAL) FOR QUALITY FISH MEAL.</w:t>
            </w:r>
          </w:p>
        </w:tc>
        <w:tc>
          <w:tcPr>
            <w:tcW w:w="4014" w:type="dxa"/>
          </w:tcPr>
          <w:p w14:paraId="462DF203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6DE" w:rsidRPr="007B7431" w14:paraId="0340D1C0" w14:textId="77777777">
        <w:trPr>
          <w:trHeight w:val="1608"/>
        </w:trPr>
        <w:tc>
          <w:tcPr>
            <w:tcW w:w="3334" w:type="dxa"/>
          </w:tcPr>
          <w:p w14:paraId="7C2C9894" w14:textId="77777777" w:rsidR="00DF46DE" w:rsidRPr="007B7431" w:rsidRDefault="00C92C2A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7B74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55E65A94" w14:textId="77777777" w:rsidR="00DF46DE" w:rsidRPr="007B7431" w:rsidRDefault="00C92C2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B74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012DC081" w14:textId="77777777" w:rsidR="00DF46DE" w:rsidRPr="007B7431" w:rsidRDefault="00DF46DE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</w:p>
          <w:p w14:paraId="533EB515" w14:textId="77777777" w:rsidR="00DF46DE" w:rsidRPr="007B7431" w:rsidRDefault="00C92C2A">
            <w:pPr>
              <w:pStyle w:val="TableParagraph"/>
              <w:ind w:left="368" w:right="3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27B5C484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6DE" w:rsidRPr="007B7431" w14:paraId="513EB54B" w14:textId="77777777">
        <w:trPr>
          <w:trHeight w:val="705"/>
        </w:trPr>
        <w:tc>
          <w:tcPr>
            <w:tcW w:w="3334" w:type="dxa"/>
          </w:tcPr>
          <w:p w14:paraId="68BB6566" w14:textId="77777777" w:rsidR="00DF46DE" w:rsidRPr="007B7431" w:rsidRDefault="00C92C2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782DF22A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5B02C9F" w14:textId="77777777" w:rsidR="00DF46DE" w:rsidRPr="007B7431" w:rsidRDefault="00C92C2A">
            <w:pPr>
              <w:pStyle w:val="TableParagraph"/>
              <w:ind w:left="368" w:right="3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22AC90E0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6DE" w:rsidRPr="007B7431" w14:paraId="2DC6D3BB" w14:textId="77777777">
        <w:trPr>
          <w:trHeight w:val="1149"/>
        </w:trPr>
        <w:tc>
          <w:tcPr>
            <w:tcW w:w="3334" w:type="dxa"/>
          </w:tcPr>
          <w:p w14:paraId="6DBDE8DE" w14:textId="77777777" w:rsidR="00DF46DE" w:rsidRPr="007B7431" w:rsidRDefault="00C92C2A">
            <w:pPr>
              <w:pStyle w:val="TableParagraph"/>
              <w:ind w:left="468" w:right="121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74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299B78B2" w14:textId="77777777" w:rsidR="00DF46DE" w:rsidRPr="007B7431" w:rsidRDefault="00C92C2A">
            <w:pPr>
              <w:pStyle w:val="TableParagraph"/>
              <w:spacing w:line="20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14:paraId="4C721BCE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0A19131" w14:textId="77777777" w:rsidR="00DF46DE" w:rsidRPr="007B7431" w:rsidRDefault="00DF46D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614BD918" w14:textId="77777777" w:rsidR="00DF46DE" w:rsidRPr="007B7431" w:rsidRDefault="00C92C2A">
            <w:pPr>
              <w:pStyle w:val="TableParagraph"/>
              <w:ind w:left="368" w:right="3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35D454D2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585CD" w14:textId="77777777" w:rsidR="00DF46DE" w:rsidRPr="007B7431" w:rsidRDefault="00DF46DE">
      <w:pPr>
        <w:pStyle w:val="TableParagraph"/>
        <w:rPr>
          <w:rFonts w:ascii="Arial" w:hAnsi="Arial" w:cs="Arial"/>
          <w:sz w:val="20"/>
          <w:szCs w:val="20"/>
        </w:rPr>
        <w:sectPr w:rsidR="00DF46DE" w:rsidRPr="007B7431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1DACD49" w14:textId="77777777" w:rsidR="00DF46DE" w:rsidRPr="007B7431" w:rsidRDefault="00DF46DE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F46DE" w:rsidRPr="007B7431" w14:paraId="6EDE4F92" w14:textId="77777777">
        <w:trPr>
          <w:trHeight w:val="921"/>
        </w:trPr>
        <w:tc>
          <w:tcPr>
            <w:tcW w:w="3334" w:type="dxa"/>
          </w:tcPr>
          <w:p w14:paraId="32022BC2" w14:textId="77777777" w:rsidR="00DF46DE" w:rsidRPr="007B7431" w:rsidRDefault="00C92C2A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743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B743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18557AD6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256108D" w14:textId="77777777" w:rsidR="00DF46DE" w:rsidRPr="007B7431" w:rsidRDefault="00C92C2A">
            <w:pPr>
              <w:pStyle w:val="TableParagraph"/>
              <w:ind w:left="368" w:right="3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5AC5BC86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6DE" w:rsidRPr="007B7431" w14:paraId="4D4068DC" w14:textId="77777777">
        <w:trPr>
          <w:trHeight w:val="1178"/>
        </w:trPr>
        <w:tc>
          <w:tcPr>
            <w:tcW w:w="3334" w:type="dxa"/>
          </w:tcPr>
          <w:p w14:paraId="619F8DA5" w14:textId="77777777" w:rsidR="00DF46DE" w:rsidRPr="007B7431" w:rsidRDefault="00C92C2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B743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4109EBA7" w14:textId="77777777" w:rsidR="00DF46DE" w:rsidRPr="007B7431" w:rsidRDefault="00C92C2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accepted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correction</w:t>
            </w:r>
            <w:r w:rsidRPr="007B743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743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014" w:type="dxa"/>
          </w:tcPr>
          <w:p w14:paraId="34A2310C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4EB5E9" w14:textId="77777777" w:rsidR="00DF46DE" w:rsidRPr="007B7431" w:rsidRDefault="00DF46DE">
      <w:pPr>
        <w:pStyle w:val="BodyText"/>
        <w:rPr>
          <w:rFonts w:ascii="Arial" w:hAnsi="Arial" w:cs="Arial"/>
          <w:b w:val="0"/>
        </w:rPr>
      </w:pPr>
    </w:p>
    <w:p w14:paraId="5AA56C62" w14:textId="77777777" w:rsidR="00DF46DE" w:rsidRPr="007B7431" w:rsidRDefault="00DF46DE">
      <w:pPr>
        <w:pStyle w:val="BodyText"/>
        <w:spacing w:before="3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7"/>
        <w:gridCol w:w="2617"/>
      </w:tblGrid>
      <w:tr w:rsidR="00DF46DE" w:rsidRPr="007B7431" w14:paraId="6AB655DC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173BC30C" w14:textId="77777777" w:rsidR="00DF46DE" w:rsidRPr="007B7431" w:rsidRDefault="00C92C2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7B7431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B743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DF46DE" w:rsidRPr="007B7431" w14:paraId="1BB65D9D" w14:textId="77777777">
        <w:trPr>
          <w:trHeight w:val="936"/>
        </w:trPr>
        <w:tc>
          <w:tcPr>
            <w:tcW w:w="6095" w:type="dxa"/>
          </w:tcPr>
          <w:p w14:paraId="7008C318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</w:tcPr>
          <w:p w14:paraId="1B315852" w14:textId="77777777" w:rsidR="00DF46DE" w:rsidRPr="007B7431" w:rsidRDefault="00C92C2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B743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4F160B25" w14:textId="77777777" w:rsidR="00DF46DE" w:rsidRPr="007B7431" w:rsidRDefault="00C92C2A">
            <w:pPr>
              <w:pStyle w:val="TableParagraph"/>
              <w:ind w:left="4" w:right="178"/>
              <w:rPr>
                <w:rFonts w:ascii="Arial" w:hAnsi="Arial" w:cs="Arial"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B7431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7B743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that</w:t>
            </w:r>
            <w:r w:rsidRPr="007B743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authors</w:t>
            </w:r>
            <w:r w:rsidRPr="007B743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DF46DE" w:rsidRPr="007B7431" w14:paraId="414E8588" w14:textId="77777777">
        <w:trPr>
          <w:trHeight w:val="921"/>
        </w:trPr>
        <w:tc>
          <w:tcPr>
            <w:tcW w:w="6095" w:type="dxa"/>
          </w:tcPr>
          <w:p w14:paraId="3E321B57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34FA123" w14:textId="77777777" w:rsidR="00DF46DE" w:rsidRPr="007B7431" w:rsidRDefault="00C92C2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B743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B743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7" w:type="dxa"/>
          </w:tcPr>
          <w:p w14:paraId="40E58EF6" w14:textId="77777777" w:rsidR="00DF46DE" w:rsidRPr="007B7431" w:rsidRDefault="00C92C2A">
            <w:pPr>
              <w:pStyle w:val="TableParagraph"/>
              <w:ind w:left="107" w:right="12"/>
              <w:rPr>
                <w:rFonts w:ascii="Arial" w:hAnsi="Arial" w:cs="Arial"/>
                <w:i/>
                <w:sz w:val="20"/>
                <w:szCs w:val="20"/>
              </w:rPr>
            </w:pP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B743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B743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B743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B743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B743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B743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B743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7B7431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B743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B7431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41AA45A4" w14:textId="77777777" w:rsidR="00DF46DE" w:rsidRPr="007B7431" w:rsidRDefault="00C92C2A">
            <w:pPr>
              <w:pStyle w:val="TableParagraph"/>
              <w:spacing w:before="1"/>
              <w:ind w:lef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431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617" w:type="dxa"/>
          </w:tcPr>
          <w:p w14:paraId="3C3E68FD" w14:textId="77777777" w:rsidR="00DF46DE" w:rsidRPr="007B7431" w:rsidRDefault="00DF46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658127" w14:textId="77777777" w:rsidR="00C92C2A" w:rsidRDefault="00C92C2A">
      <w:pPr>
        <w:rPr>
          <w:rFonts w:ascii="Arial" w:hAnsi="Arial" w:cs="Arial"/>
          <w:sz w:val="20"/>
          <w:szCs w:val="20"/>
        </w:rPr>
      </w:pPr>
    </w:p>
    <w:p w14:paraId="39D5BABA" w14:textId="77777777" w:rsidR="007B7431" w:rsidRPr="006D4E47" w:rsidRDefault="007B7431" w:rsidP="007B743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</w:t>
      </w:r>
      <w:r w:rsidRPr="006D4E47">
        <w:rPr>
          <w:rFonts w:ascii="Arial" w:hAnsi="Arial" w:cs="Arial"/>
          <w:b/>
          <w:u w:val="single"/>
        </w:rPr>
        <w:t>Reviewer details:</w:t>
      </w:r>
    </w:p>
    <w:p w14:paraId="57694C4F" w14:textId="77777777" w:rsidR="007B7431" w:rsidRDefault="007B7431" w:rsidP="007B7431">
      <w:r w:rsidRPr="006D4E47">
        <w:rPr>
          <w:rFonts w:ascii="Arial" w:hAnsi="Arial" w:cs="Arial"/>
          <w:b/>
          <w:color w:val="000000"/>
          <w:sz w:val="20"/>
          <w:szCs w:val="20"/>
        </w:rPr>
        <w:t>Shambhu Prasad, Lalit Narayan Mithila University, India</w:t>
      </w:r>
      <w:r w:rsidRPr="006D4E47">
        <w:rPr>
          <w:rFonts w:ascii="Arial" w:hAnsi="Arial" w:cs="Arial"/>
          <w:b/>
          <w:color w:val="000000"/>
          <w:sz w:val="20"/>
          <w:szCs w:val="20"/>
        </w:rPr>
        <w:br/>
      </w:r>
    </w:p>
    <w:p w14:paraId="1426A3C7" w14:textId="7DA14B43" w:rsidR="007B7431" w:rsidRPr="007B7431" w:rsidRDefault="007B7431">
      <w:pPr>
        <w:rPr>
          <w:rFonts w:ascii="Arial" w:hAnsi="Arial" w:cs="Arial"/>
          <w:sz w:val="20"/>
          <w:szCs w:val="20"/>
        </w:rPr>
      </w:pPr>
    </w:p>
    <w:sectPr w:rsidR="007B7431" w:rsidRPr="007B7431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6DE"/>
    <w:rsid w:val="00302FBA"/>
    <w:rsid w:val="0056019B"/>
    <w:rsid w:val="007B7431"/>
    <w:rsid w:val="00C92C2A"/>
    <w:rsid w:val="00DF46DE"/>
    <w:rsid w:val="00E76C8F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784E"/>
  <w15:docId w15:val="{8AB85432-D45B-41ED-BA01-4DDD08E2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6019B"/>
    <w:rPr>
      <w:color w:val="0000FF"/>
      <w:u w:val="single"/>
    </w:rPr>
  </w:style>
  <w:style w:type="paragraph" w:customStyle="1" w:styleId="Affiliation">
    <w:name w:val="Affiliation"/>
    <w:basedOn w:val="Normal"/>
    <w:rsid w:val="007B743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2025-11-06T08:04:00Z</dcterms:created>
  <dcterms:modified xsi:type="dcterms:W3CDTF">2025-11-13T11:57:00Z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