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38F7" w14:textId="77777777" w:rsidR="002E6D66" w:rsidRDefault="002E6D66" w:rsidP="009E1CAA">
      <w:pPr>
        <w:spacing w:line="360" w:lineRule="auto"/>
        <w:jc w:val="center"/>
        <w:rPr>
          <w:rFonts w:ascii="Times New Roman" w:hAnsi="Times New Roman" w:cs="Times New Roman"/>
          <w:b/>
          <w:bCs/>
          <w:sz w:val="28"/>
          <w:szCs w:val="28"/>
        </w:rPr>
      </w:pPr>
      <w:r w:rsidRPr="002E6D66">
        <w:rPr>
          <w:rFonts w:ascii="Times New Roman" w:hAnsi="Times New Roman" w:cs="Times New Roman"/>
          <w:b/>
          <w:bCs/>
          <w:sz w:val="28"/>
          <w:szCs w:val="28"/>
        </w:rPr>
        <w:t>Formulation and Nutritional Evaluation of Fruit-Waste–Based Fish Feeds for Sustainable Aquaculture</w:t>
      </w:r>
    </w:p>
    <w:p w14:paraId="2F446B23" w14:textId="0134351D" w:rsidR="007D2593" w:rsidRDefault="007D2593" w:rsidP="00D56E4F">
      <w:pPr>
        <w:jc w:val="center"/>
        <w:rPr>
          <w:rFonts w:ascii="Times New Roman" w:hAnsi="Times New Roman" w:cs="Times New Roman"/>
          <w:sz w:val="24"/>
          <w:szCs w:val="24"/>
        </w:rPr>
      </w:pPr>
    </w:p>
    <w:p w14:paraId="4AE64BA9" w14:textId="77777777" w:rsidR="00521C8E" w:rsidRPr="00B155EC" w:rsidRDefault="00521C8E" w:rsidP="00D56E4F">
      <w:pPr>
        <w:jc w:val="center"/>
        <w:rPr>
          <w:rFonts w:ascii="Times New Roman" w:hAnsi="Times New Roman" w:cs="Times New Roman"/>
          <w:sz w:val="24"/>
          <w:szCs w:val="24"/>
        </w:rPr>
      </w:pPr>
      <w:bookmarkStart w:id="0" w:name="_GoBack"/>
      <w:bookmarkEnd w:id="0"/>
    </w:p>
    <w:p w14:paraId="3D7A1C50"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Abstract</w:t>
      </w:r>
    </w:p>
    <w:p w14:paraId="72D2C618" w14:textId="5B3D6938"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Rapid growth in aquaculture has increased the demand for affordable and nutritionally adequate fish feeds. However, conventional feed ingredients such as fishmeal and soybean meal are costly and often unsustainable. Food waste from fruits, including mango waste, banana peels, and papaya peels, offers a rich source of carbohydrates,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antioxidants, and micronutrients that can be upcycled into fish feed ingredients. This study focuses on the development, nutritional characterization, and evaluation of low-cost fish feeds formulated using dried and powdered mango waste (seed kernels and peel), banana peels, and papaya peels. The waste materials were cleaned, dried, milled, and incorporated into experimental feed formulations at different treatment combinations. The nutritional composition, including moisture, crude protein, crude fat, ash, crude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and carbohydrate content, was </w:t>
      </w:r>
      <w:proofErr w:type="spellStart"/>
      <w:r w:rsidRPr="009E1CAA">
        <w:rPr>
          <w:rFonts w:ascii="Times New Roman" w:hAnsi="Times New Roman" w:cs="Times New Roman"/>
          <w:sz w:val="24"/>
          <w:szCs w:val="24"/>
        </w:rPr>
        <w:t>analyzed</w:t>
      </w:r>
      <w:proofErr w:type="spellEnd"/>
      <w:r w:rsidRPr="009E1CAA">
        <w:rPr>
          <w:rFonts w:ascii="Times New Roman" w:hAnsi="Times New Roman" w:cs="Times New Roman"/>
          <w:sz w:val="24"/>
          <w:szCs w:val="24"/>
        </w:rPr>
        <w:t xml:space="preserve">. Statistical analysis revealed significant differences (p &lt; 0.05) between treatment groups. The results demonstrated that fruit waste–based feed formulations can serve as a cost-effective alternative with acceptable nutritional properties for aquaculture species, contributing to circular economy and waste </w:t>
      </w:r>
      <w:proofErr w:type="spellStart"/>
      <w:r w:rsidRPr="009E1CAA">
        <w:rPr>
          <w:rFonts w:ascii="Times New Roman" w:hAnsi="Times New Roman" w:cs="Times New Roman"/>
          <w:sz w:val="24"/>
          <w:szCs w:val="24"/>
        </w:rPr>
        <w:t>valorization</w:t>
      </w:r>
      <w:proofErr w:type="spellEnd"/>
      <w:r w:rsidRPr="009E1CAA">
        <w:rPr>
          <w:rFonts w:ascii="Times New Roman" w:hAnsi="Times New Roman" w:cs="Times New Roman"/>
          <w:sz w:val="24"/>
          <w:szCs w:val="24"/>
        </w:rPr>
        <w:t>.</w:t>
      </w:r>
    </w:p>
    <w:p w14:paraId="08055541" w14:textId="7074800B"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E1CAA">
        <w:rPr>
          <w:rFonts w:ascii="Times New Roman" w:hAnsi="Times New Roman" w:cs="Times New Roman"/>
          <w:sz w:val="24"/>
          <w:szCs w:val="24"/>
        </w:rPr>
        <w:t xml:space="preserve">Fish feed; Food waste; Mango waste; Banana peel; Papaya peel; Nutritional analysis; Waste </w:t>
      </w:r>
      <w:proofErr w:type="spellStart"/>
      <w:r w:rsidRPr="009E1CAA">
        <w:rPr>
          <w:rFonts w:ascii="Times New Roman" w:hAnsi="Times New Roman" w:cs="Times New Roman"/>
          <w:sz w:val="24"/>
          <w:szCs w:val="24"/>
        </w:rPr>
        <w:t>valorization</w:t>
      </w:r>
      <w:proofErr w:type="spellEnd"/>
      <w:r w:rsidRPr="009E1CAA">
        <w:rPr>
          <w:rFonts w:ascii="Times New Roman" w:hAnsi="Times New Roman" w:cs="Times New Roman"/>
          <w:sz w:val="24"/>
          <w:szCs w:val="24"/>
        </w:rPr>
        <w:t>; Aquaculture sustainability.</w:t>
      </w:r>
    </w:p>
    <w:p w14:paraId="1C6EA70C" w14:textId="77777777" w:rsidR="00D94758" w:rsidRDefault="00D94758" w:rsidP="009E1CAA">
      <w:pPr>
        <w:spacing w:line="360" w:lineRule="auto"/>
        <w:jc w:val="both"/>
        <w:rPr>
          <w:rFonts w:ascii="Times New Roman" w:hAnsi="Times New Roman" w:cs="Times New Roman"/>
          <w:b/>
          <w:bCs/>
          <w:sz w:val="24"/>
          <w:szCs w:val="24"/>
        </w:rPr>
      </w:pPr>
    </w:p>
    <w:p w14:paraId="4FA45755" w14:textId="4BC9EBFA"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1. Introduction</w:t>
      </w:r>
    </w:p>
    <w:p w14:paraId="312B0BB4" w14:textId="052001FE" w:rsidR="00D94758"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Aquaculture has emerged as the fastest-growing sector within global food production, playing a critical role in meeting the rising demand for animal protein</w:t>
      </w:r>
      <w:r w:rsidRPr="00E00070">
        <w:rPr>
          <w:rFonts w:ascii="Times New Roman" w:hAnsi="Times New Roman" w:cs="Times New Roman"/>
          <w:sz w:val="24"/>
          <w:szCs w:val="24"/>
        </w:rPr>
        <w:t xml:space="preserve"> (</w:t>
      </w:r>
      <w:r w:rsidRPr="00D94758">
        <w:rPr>
          <w:rFonts w:ascii="Times New Roman" w:hAnsi="Times New Roman" w:cs="Times New Roman"/>
          <w:sz w:val="24"/>
          <w:szCs w:val="24"/>
        </w:rPr>
        <w:t>Nabi</w:t>
      </w:r>
      <w:r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Despite its rapid expansion, the industry continues to face major challenges, particularly the high cost of formulated feeds, which accounts for nearly 60–70% of total production expenses</w:t>
      </w:r>
      <w:r w:rsidR="009E03E6" w:rsidRPr="00E00070">
        <w:rPr>
          <w:rFonts w:ascii="Times New Roman" w:hAnsi="Times New Roman" w:cs="Times New Roman"/>
          <w:sz w:val="24"/>
          <w:szCs w:val="24"/>
        </w:rPr>
        <w:t xml:space="preserve"> (</w:t>
      </w:r>
      <w:r w:rsidR="009E03E6" w:rsidRPr="009E03E6">
        <w:rPr>
          <w:rFonts w:ascii="Times New Roman" w:hAnsi="Times New Roman" w:cs="Times New Roman"/>
          <w:sz w:val="24"/>
          <w:szCs w:val="24"/>
        </w:rPr>
        <w:t>Munguti</w:t>
      </w:r>
      <w:r w:rsidR="009E03E6" w:rsidRPr="00E00070">
        <w:rPr>
          <w:rFonts w:ascii="Times New Roman" w:hAnsi="Times New Roman" w:cs="Times New Roman"/>
          <w:sz w:val="24"/>
          <w:szCs w:val="24"/>
        </w:rPr>
        <w:t xml:space="preserve"> et al., 2024)</w:t>
      </w:r>
      <w:r w:rsidRPr="00D94758">
        <w:rPr>
          <w:rFonts w:ascii="Times New Roman" w:hAnsi="Times New Roman" w:cs="Times New Roman"/>
          <w:sz w:val="24"/>
          <w:szCs w:val="24"/>
        </w:rPr>
        <w:t>. Conventional feed ingredients—such as fishmeal, soybean meal, and oilseed cakes—are becoming increasingly expensive due to fluctuating availability, environmental concerns, and competition from livestock and human food sectors</w:t>
      </w:r>
      <w:r w:rsidR="00AE3F2B" w:rsidRPr="00E00070">
        <w:rPr>
          <w:rFonts w:ascii="Times New Roman" w:hAnsi="Times New Roman" w:cs="Times New Roman"/>
          <w:sz w:val="24"/>
          <w:szCs w:val="24"/>
        </w:rPr>
        <w:t xml:space="preserve"> (</w:t>
      </w:r>
      <w:r w:rsidR="00AE3F2B" w:rsidRPr="00AE3F2B">
        <w:rPr>
          <w:rFonts w:ascii="Times New Roman" w:hAnsi="Times New Roman" w:cs="Times New Roman"/>
          <w:sz w:val="24"/>
          <w:szCs w:val="24"/>
        </w:rPr>
        <w:t>Siddiqui</w:t>
      </w:r>
      <w:r w:rsidR="00AE3F2B" w:rsidRPr="00E00070">
        <w:rPr>
          <w:rFonts w:ascii="Times New Roman" w:hAnsi="Times New Roman" w:cs="Times New Roman"/>
          <w:sz w:val="24"/>
          <w:szCs w:val="24"/>
        </w:rPr>
        <w:t xml:space="preserve"> et al., 2024)</w:t>
      </w:r>
      <w:r w:rsidRPr="00D94758">
        <w:rPr>
          <w:rFonts w:ascii="Times New Roman" w:hAnsi="Times New Roman" w:cs="Times New Roman"/>
          <w:sz w:val="24"/>
          <w:szCs w:val="24"/>
        </w:rPr>
        <w:t xml:space="preserve">. This </w:t>
      </w:r>
      <w:r w:rsidRPr="00D94758">
        <w:rPr>
          <w:rFonts w:ascii="Times New Roman" w:hAnsi="Times New Roman" w:cs="Times New Roman"/>
          <w:sz w:val="24"/>
          <w:szCs w:val="24"/>
        </w:rPr>
        <w:lastRenderedPageBreak/>
        <w:t>situation highlights the urgent need for affordable, sustainable, and nutritionally balanced alternatives that can reduce dependency on conventional raw materials.</w:t>
      </w:r>
    </w:p>
    <w:p w14:paraId="437816CA" w14:textId="379E1FBC" w:rsidR="001D5012"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Simultaneously, substantial amounts of fruit waste are generated worldwide during processing, retail distribution, and household consumption</w:t>
      </w:r>
      <w:r w:rsidR="00330D1A" w:rsidRPr="00E00070">
        <w:rPr>
          <w:rFonts w:ascii="Times New Roman" w:hAnsi="Times New Roman" w:cs="Times New Roman"/>
          <w:sz w:val="24"/>
          <w:szCs w:val="24"/>
        </w:rPr>
        <w:t xml:space="preserve"> (</w:t>
      </w:r>
      <w:r w:rsidR="00330D1A" w:rsidRPr="00330D1A">
        <w:rPr>
          <w:rFonts w:ascii="Times New Roman" w:hAnsi="Times New Roman" w:cs="Times New Roman"/>
          <w:sz w:val="24"/>
          <w:szCs w:val="24"/>
        </w:rPr>
        <w:t>Haider</w:t>
      </w:r>
      <w:r w:rsidR="00A35C5A" w:rsidRPr="00E00070">
        <w:rPr>
          <w:rFonts w:ascii="Times New Roman" w:hAnsi="Times New Roman" w:cs="Times New Roman"/>
          <w:sz w:val="24"/>
          <w:szCs w:val="24"/>
        </w:rPr>
        <w:t xml:space="preserve"> and </w:t>
      </w:r>
      <w:r w:rsidR="00330D1A" w:rsidRPr="00330D1A">
        <w:rPr>
          <w:rFonts w:ascii="Times New Roman" w:hAnsi="Times New Roman" w:cs="Times New Roman"/>
          <w:sz w:val="24"/>
          <w:szCs w:val="24"/>
        </w:rPr>
        <w:t>Choubey</w:t>
      </w:r>
      <w:r w:rsidR="00330D1A" w:rsidRPr="00E00070">
        <w:rPr>
          <w:rFonts w:ascii="Times New Roman" w:hAnsi="Times New Roman" w:cs="Times New Roman"/>
          <w:sz w:val="24"/>
          <w:szCs w:val="24"/>
        </w:rPr>
        <w:t>, 2025)</w:t>
      </w:r>
      <w:r w:rsidRPr="00D94758">
        <w:rPr>
          <w:rFonts w:ascii="Times New Roman" w:hAnsi="Times New Roman" w:cs="Times New Roman"/>
          <w:sz w:val="24"/>
          <w:szCs w:val="24"/>
        </w:rPr>
        <w:t>. Materials such as mango peels and seed kernels, banana peels, and papaya peels are often discarded despite being rich in carbohydrates, fibres, bioactive compounds, vitamins, minerals, and natural antioxidants</w:t>
      </w:r>
      <w:r w:rsidR="001D13A6" w:rsidRPr="00E00070">
        <w:rPr>
          <w:rFonts w:ascii="Times New Roman" w:hAnsi="Times New Roman" w:cs="Times New Roman"/>
          <w:sz w:val="24"/>
          <w:szCs w:val="24"/>
        </w:rPr>
        <w:t xml:space="preserve"> (</w:t>
      </w:r>
      <w:r w:rsidR="001D13A6" w:rsidRPr="001D13A6">
        <w:rPr>
          <w:rFonts w:ascii="Times New Roman" w:hAnsi="Times New Roman" w:cs="Times New Roman"/>
          <w:sz w:val="24"/>
          <w:szCs w:val="24"/>
        </w:rPr>
        <w:t>Emmanuel</w:t>
      </w:r>
      <w:r w:rsidR="001D13A6"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The improper disposal of such biodegradable waste contributes to environmental pollution, greenhouse gas emissions, and economic loss</w:t>
      </w:r>
      <w:r w:rsidR="00163BA7" w:rsidRPr="00E00070">
        <w:rPr>
          <w:rFonts w:ascii="Times New Roman" w:hAnsi="Times New Roman" w:cs="Times New Roman"/>
          <w:sz w:val="24"/>
          <w:szCs w:val="24"/>
        </w:rPr>
        <w:t xml:space="preserve"> (</w:t>
      </w:r>
      <w:r w:rsidR="00163BA7" w:rsidRPr="00163BA7">
        <w:rPr>
          <w:rFonts w:ascii="Times New Roman" w:hAnsi="Times New Roman" w:cs="Times New Roman"/>
          <w:sz w:val="24"/>
          <w:szCs w:val="24"/>
        </w:rPr>
        <w:t>Ansar</w:t>
      </w:r>
      <w:r w:rsidR="00163BA7"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 Recent studies have shown that these fruit by-products possess promising nutritional attributes, making them suitable candidates for incorporation into livestock and aquaculture feeds</w:t>
      </w:r>
      <w:r w:rsidR="00BC0D18" w:rsidRPr="00E00070">
        <w:rPr>
          <w:rFonts w:ascii="Times New Roman" w:hAnsi="Times New Roman" w:cs="Times New Roman"/>
          <w:sz w:val="24"/>
          <w:szCs w:val="24"/>
        </w:rPr>
        <w:t xml:space="preserve"> (</w:t>
      </w:r>
      <w:r w:rsidR="00BC0D18" w:rsidRPr="00BC0D18">
        <w:rPr>
          <w:rFonts w:ascii="Times New Roman" w:hAnsi="Times New Roman" w:cs="Times New Roman"/>
          <w:sz w:val="24"/>
          <w:szCs w:val="24"/>
        </w:rPr>
        <w:t>Lourenço</w:t>
      </w:r>
      <w:r w:rsidR="00BC0D18" w:rsidRPr="00E00070">
        <w:rPr>
          <w:rFonts w:ascii="Times New Roman" w:hAnsi="Times New Roman" w:cs="Times New Roman"/>
          <w:sz w:val="24"/>
          <w:szCs w:val="24"/>
        </w:rPr>
        <w:t xml:space="preserve"> et al., 2025)</w:t>
      </w:r>
      <w:r w:rsidRPr="00D94758">
        <w:rPr>
          <w:rFonts w:ascii="Times New Roman" w:hAnsi="Times New Roman" w:cs="Times New Roman"/>
          <w:sz w:val="24"/>
          <w:szCs w:val="24"/>
        </w:rPr>
        <w:t>.</w:t>
      </w:r>
    </w:p>
    <w:p w14:paraId="78A494C9" w14:textId="2E8E2625" w:rsidR="00D94758" w:rsidRDefault="00D94758" w:rsidP="00D94758">
      <w:pPr>
        <w:spacing w:line="360" w:lineRule="auto"/>
        <w:jc w:val="both"/>
        <w:rPr>
          <w:rFonts w:ascii="Times New Roman" w:hAnsi="Times New Roman" w:cs="Times New Roman"/>
          <w:sz w:val="24"/>
          <w:szCs w:val="24"/>
        </w:rPr>
      </w:pPr>
      <w:proofErr w:type="spellStart"/>
      <w:r w:rsidRPr="00D94758">
        <w:rPr>
          <w:rFonts w:ascii="Times New Roman" w:hAnsi="Times New Roman" w:cs="Times New Roman"/>
          <w:sz w:val="24"/>
          <w:szCs w:val="24"/>
        </w:rPr>
        <w:t>Valorizing</w:t>
      </w:r>
      <w:proofErr w:type="spellEnd"/>
      <w:r w:rsidRPr="00D94758">
        <w:rPr>
          <w:rFonts w:ascii="Times New Roman" w:hAnsi="Times New Roman" w:cs="Times New Roman"/>
          <w:sz w:val="24"/>
          <w:szCs w:val="24"/>
        </w:rPr>
        <w:t xml:space="preserve"> fruit waste for fish feed production aligns strongly with the principles of circular economy, waste minimization, and sustainable resource management</w:t>
      </w:r>
      <w:r w:rsidR="001D5012" w:rsidRPr="00E00070">
        <w:rPr>
          <w:rFonts w:ascii="Times New Roman" w:hAnsi="Times New Roman" w:cs="Times New Roman"/>
          <w:sz w:val="24"/>
          <w:szCs w:val="24"/>
        </w:rPr>
        <w:t xml:space="preserve"> (</w:t>
      </w:r>
      <w:proofErr w:type="spellStart"/>
      <w:r w:rsidR="001D5012" w:rsidRPr="001D5012">
        <w:rPr>
          <w:rFonts w:ascii="Times New Roman" w:hAnsi="Times New Roman" w:cs="Times New Roman"/>
          <w:sz w:val="24"/>
          <w:szCs w:val="24"/>
        </w:rPr>
        <w:t>Okuthe</w:t>
      </w:r>
      <w:proofErr w:type="spellEnd"/>
      <w:r w:rsidR="001D5012" w:rsidRPr="00E00070">
        <w:rPr>
          <w:rFonts w:ascii="Times New Roman" w:hAnsi="Times New Roman" w:cs="Times New Roman"/>
          <w:sz w:val="24"/>
          <w:szCs w:val="24"/>
        </w:rPr>
        <w:t>, 2024)</w:t>
      </w:r>
      <w:r w:rsidRPr="00D94758">
        <w:rPr>
          <w:rFonts w:ascii="Times New Roman" w:hAnsi="Times New Roman" w:cs="Times New Roman"/>
          <w:sz w:val="24"/>
          <w:szCs w:val="24"/>
        </w:rPr>
        <w:t>. By transforming low-value or discarded materials into nutritionally adequate feed ingredients, the aquaculture sector can reduce production costs, enhance environmental sustainability, and improve resource efficiency. Moreover, the incorporation of fruit-derived fibres and phytochemicals may offer additional functional benefits for fish health and digestion</w:t>
      </w:r>
      <w:r w:rsidR="00917A5A" w:rsidRPr="00E00070">
        <w:rPr>
          <w:rFonts w:ascii="Times New Roman" w:hAnsi="Times New Roman" w:cs="Times New Roman"/>
          <w:sz w:val="24"/>
          <w:szCs w:val="24"/>
        </w:rPr>
        <w:t xml:space="preserve"> (</w:t>
      </w:r>
      <w:proofErr w:type="spellStart"/>
      <w:r w:rsidR="00917A5A" w:rsidRPr="00917A5A">
        <w:rPr>
          <w:rFonts w:ascii="Times New Roman" w:hAnsi="Times New Roman" w:cs="Times New Roman"/>
          <w:sz w:val="24"/>
          <w:szCs w:val="24"/>
        </w:rPr>
        <w:t>Campanati</w:t>
      </w:r>
      <w:proofErr w:type="spellEnd"/>
      <w:r w:rsidR="00917A5A" w:rsidRPr="00E00070">
        <w:rPr>
          <w:rFonts w:ascii="Times New Roman" w:hAnsi="Times New Roman" w:cs="Times New Roman"/>
          <w:sz w:val="24"/>
          <w:szCs w:val="24"/>
        </w:rPr>
        <w:t xml:space="preserve"> et al., 2022)</w:t>
      </w:r>
      <w:r w:rsidRPr="00D94758">
        <w:rPr>
          <w:rFonts w:ascii="Times New Roman" w:hAnsi="Times New Roman" w:cs="Times New Roman"/>
          <w:sz w:val="24"/>
          <w:szCs w:val="24"/>
        </w:rPr>
        <w:t>.</w:t>
      </w:r>
    </w:p>
    <w:p w14:paraId="3608956F" w14:textId="025997C6" w:rsidR="00C6413B" w:rsidRDefault="00C6413B" w:rsidP="00D94758">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3DB64714" w14:textId="77777777" w:rsidR="00C6413B" w:rsidRDefault="00C6413B" w:rsidP="00D94758">
      <w:pPr>
        <w:spacing w:line="360" w:lineRule="auto"/>
        <w:jc w:val="both"/>
        <w:rPr>
          <w:rFonts w:ascii="Times New Roman" w:hAnsi="Times New Roman" w:cs="Times New Roman"/>
          <w:sz w:val="24"/>
          <w:szCs w:val="24"/>
        </w:rPr>
      </w:pPr>
    </w:p>
    <w:p w14:paraId="2D99CE42" w14:textId="77777777" w:rsidR="00CF3A28" w:rsidRDefault="00CF3A28" w:rsidP="00D94758">
      <w:pPr>
        <w:spacing w:line="360" w:lineRule="auto"/>
        <w:jc w:val="both"/>
        <w:rPr>
          <w:rFonts w:ascii="Times New Roman" w:hAnsi="Times New Roman" w:cs="Times New Roman"/>
          <w:sz w:val="24"/>
          <w:szCs w:val="24"/>
        </w:rPr>
      </w:pPr>
    </w:p>
    <w:p w14:paraId="5F894845" w14:textId="40E6727D" w:rsidR="00CF3A28" w:rsidRDefault="00493B16" w:rsidP="00D94758">
      <w:pPr>
        <w:spacing w:line="360" w:lineRule="auto"/>
        <w:jc w:val="both"/>
        <w:rPr>
          <w:rFonts w:ascii="Times New Roman" w:hAnsi="Times New Roman" w:cs="Times New Roman"/>
          <w:sz w:val="24"/>
          <w:szCs w:val="24"/>
        </w:rPr>
      </w:pPr>
      <w:r w:rsidRPr="00493B16">
        <w:rPr>
          <w:rFonts w:ascii="Times New Roman" w:hAnsi="Times New Roman" w:cs="Times New Roman"/>
          <w:b/>
          <w:bCs/>
          <w:sz w:val="24"/>
          <w:szCs w:val="24"/>
        </w:rPr>
        <w:t>Table: 1</w:t>
      </w:r>
      <w:r>
        <w:rPr>
          <w:rFonts w:ascii="Times New Roman" w:hAnsi="Times New Roman" w:cs="Times New Roman"/>
          <w:sz w:val="24"/>
          <w:szCs w:val="24"/>
        </w:rPr>
        <w:t xml:space="preserve"> </w:t>
      </w:r>
      <w:r w:rsidRPr="00493B16">
        <w:rPr>
          <w:rFonts w:ascii="Times New Roman" w:hAnsi="Times New Roman" w:cs="Times New Roman"/>
          <w:sz w:val="24"/>
          <w:szCs w:val="24"/>
        </w:rPr>
        <w:t>Summary of Recent Studies</w:t>
      </w:r>
      <w:r>
        <w:rPr>
          <w:rFonts w:ascii="Times New Roman" w:hAnsi="Times New Roman" w:cs="Times New Roman"/>
          <w:sz w:val="24"/>
          <w:szCs w:val="24"/>
        </w:rPr>
        <w:t xml:space="preserve"> </w:t>
      </w:r>
      <w:r w:rsidRPr="00493B16">
        <w:rPr>
          <w:rFonts w:ascii="Times New Roman" w:hAnsi="Times New Roman" w:cs="Times New Roman"/>
          <w:sz w:val="24"/>
          <w:szCs w:val="24"/>
        </w:rPr>
        <w:t>on Formulation of Fish Feeds Using Fruit and Plant Wastes</w:t>
      </w:r>
    </w:p>
    <w:tbl>
      <w:tblPr>
        <w:tblStyle w:val="TableGrid"/>
        <w:tblW w:w="9634" w:type="dxa"/>
        <w:tblLook w:val="04A0" w:firstRow="1" w:lastRow="0" w:firstColumn="1" w:lastColumn="0" w:noHBand="0" w:noVBand="1"/>
      </w:tblPr>
      <w:tblGrid>
        <w:gridCol w:w="1705"/>
        <w:gridCol w:w="2251"/>
        <w:gridCol w:w="1937"/>
        <w:gridCol w:w="3741"/>
      </w:tblGrid>
      <w:tr w:rsidR="00BE3697" w:rsidRPr="00C6413B" w14:paraId="78C36555" w14:textId="77777777" w:rsidTr="00500CEE">
        <w:tc>
          <w:tcPr>
            <w:tcW w:w="0" w:type="auto"/>
            <w:hideMark/>
          </w:tcPr>
          <w:p w14:paraId="3E92BE49"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Author(s) &amp; Year</w:t>
            </w:r>
          </w:p>
        </w:tc>
        <w:tc>
          <w:tcPr>
            <w:tcW w:w="0" w:type="auto"/>
            <w:hideMark/>
          </w:tcPr>
          <w:p w14:paraId="1E9AC9C4"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Feed Ingredient Used</w:t>
            </w:r>
          </w:p>
        </w:tc>
        <w:tc>
          <w:tcPr>
            <w:tcW w:w="0" w:type="auto"/>
            <w:hideMark/>
          </w:tcPr>
          <w:p w14:paraId="333B367A"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Fish Species</w:t>
            </w:r>
          </w:p>
        </w:tc>
        <w:tc>
          <w:tcPr>
            <w:tcW w:w="3741" w:type="dxa"/>
            <w:hideMark/>
          </w:tcPr>
          <w:p w14:paraId="01A5AABC" w14:textId="77777777" w:rsidR="00BE3697" w:rsidRPr="00C6413B" w:rsidRDefault="00BE3697" w:rsidP="00CF3A28">
            <w:pPr>
              <w:jc w:val="both"/>
              <w:rPr>
                <w:rFonts w:ascii="Times New Roman" w:hAnsi="Times New Roman" w:cs="Times New Roman"/>
                <w:b/>
                <w:bCs/>
                <w:sz w:val="24"/>
                <w:szCs w:val="24"/>
              </w:rPr>
            </w:pPr>
            <w:r w:rsidRPr="00C6413B">
              <w:rPr>
                <w:rFonts w:ascii="Times New Roman" w:hAnsi="Times New Roman" w:cs="Times New Roman"/>
                <w:b/>
                <w:bCs/>
                <w:sz w:val="24"/>
                <w:szCs w:val="24"/>
              </w:rPr>
              <w:t>Key Findings</w:t>
            </w:r>
          </w:p>
        </w:tc>
      </w:tr>
      <w:tr w:rsidR="00BE3697" w:rsidRPr="00C6413B" w14:paraId="2DEEA04A" w14:textId="77777777" w:rsidTr="00500CEE">
        <w:tc>
          <w:tcPr>
            <w:tcW w:w="0" w:type="auto"/>
            <w:hideMark/>
          </w:tcPr>
          <w:p w14:paraId="7B1375DF"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Intharathat</w:t>
            </w:r>
            <w:proofErr w:type="spellEnd"/>
            <w:r w:rsidRPr="00493B16">
              <w:rPr>
                <w:rFonts w:ascii="Times New Roman" w:hAnsi="Times New Roman" w:cs="Times New Roman"/>
                <w:sz w:val="24"/>
                <w:szCs w:val="24"/>
              </w:rPr>
              <w:t xml:space="preserve"> et al., 2024</w:t>
            </w:r>
          </w:p>
        </w:tc>
        <w:tc>
          <w:tcPr>
            <w:tcW w:w="0" w:type="auto"/>
            <w:hideMark/>
          </w:tcPr>
          <w:p w14:paraId="349DDFE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Molasses-fermented banana peel replacing fishmeal</w:t>
            </w:r>
          </w:p>
        </w:tc>
        <w:tc>
          <w:tcPr>
            <w:tcW w:w="0" w:type="auto"/>
            <w:hideMark/>
          </w:tcPr>
          <w:p w14:paraId="27A460F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Nile tilapia (</w:t>
            </w:r>
            <w:r w:rsidRPr="00C6413B">
              <w:rPr>
                <w:rFonts w:ascii="Times New Roman" w:hAnsi="Times New Roman" w:cs="Times New Roman"/>
                <w:i/>
                <w:iCs/>
                <w:sz w:val="24"/>
                <w:szCs w:val="24"/>
              </w:rPr>
              <w:t>Oreochromis niloticus</w:t>
            </w:r>
            <w:r w:rsidRPr="00C6413B">
              <w:rPr>
                <w:rFonts w:ascii="Times New Roman" w:hAnsi="Times New Roman" w:cs="Times New Roman"/>
                <w:sz w:val="24"/>
                <w:szCs w:val="24"/>
              </w:rPr>
              <w:t>)</w:t>
            </w:r>
          </w:p>
        </w:tc>
        <w:tc>
          <w:tcPr>
            <w:tcW w:w="3741" w:type="dxa"/>
            <w:hideMark/>
          </w:tcPr>
          <w:p w14:paraId="6827A8D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Growth performance and feed efficiency were maintained; banana peel served as a cost-effective partial protein substitute.</w:t>
            </w:r>
          </w:p>
        </w:tc>
      </w:tr>
      <w:tr w:rsidR="00BE3697" w:rsidRPr="00C6413B" w14:paraId="714029DC" w14:textId="77777777" w:rsidTr="00500CEE">
        <w:tc>
          <w:tcPr>
            <w:tcW w:w="0" w:type="auto"/>
            <w:hideMark/>
          </w:tcPr>
          <w:p w14:paraId="368802A3"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Melanie, A., et al., 2024</w:t>
            </w:r>
          </w:p>
        </w:tc>
        <w:tc>
          <w:tcPr>
            <w:tcW w:w="0" w:type="auto"/>
            <w:hideMark/>
          </w:tcPr>
          <w:p w14:paraId="1AD9F33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flour in varying concentrations</w:t>
            </w:r>
          </w:p>
        </w:tc>
        <w:tc>
          <w:tcPr>
            <w:tcW w:w="0" w:type="auto"/>
            <w:hideMark/>
          </w:tcPr>
          <w:p w14:paraId="36537FAF"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Common carp (</w:t>
            </w:r>
            <w:r w:rsidRPr="00C6413B">
              <w:rPr>
                <w:rFonts w:ascii="Times New Roman" w:hAnsi="Times New Roman" w:cs="Times New Roman"/>
                <w:i/>
                <w:iCs/>
                <w:sz w:val="24"/>
                <w:szCs w:val="24"/>
              </w:rPr>
              <w:t>Cyprinus carpio</w:t>
            </w:r>
            <w:r w:rsidRPr="00C6413B">
              <w:rPr>
                <w:rFonts w:ascii="Times New Roman" w:hAnsi="Times New Roman" w:cs="Times New Roman"/>
                <w:sz w:val="24"/>
                <w:szCs w:val="24"/>
              </w:rPr>
              <w:t>)</w:t>
            </w:r>
          </w:p>
        </w:tc>
        <w:tc>
          <w:tcPr>
            <w:tcW w:w="3741" w:type="dxa"/>
            <w:hideMark/>
          </w:tcPr>
          <w:p w14:paraId="3C563118"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 xml:space="preserve">Improved growth rate, feed conversion ratio, and nutrient </w:t>
            </w:r>
            <w:r w:rsidRPr="00C6413B">
              <w:rPr>
                <w:rFonts w:ascii="Times New Roman" w:hAnsi="Times New Roman" w:cs="Times New Roman"/>
                <w:sz w:val="24"/>
                <w:szCs w:val="24"/>
              </w:rPr>
              <w:lastRenderedPageBreak/>
              <w:t>utilization; moderate inclusion recommended.</w:t>
            </w:r>
          </w:p>
        </w:tc>
      </w:tr>
      <w:tr w:rsidR="00BE3697" w:rsidRPr="00C6413B" w14:paraId="23E388D0" w14:textId="77777777" w:rsidTr="00500CEE">
        <w:tc>
          <w:tcPr>
            <w:tcW w:w="0" w:type="auto"/>
            <w:hideMark/>
          </w:tcPr>
          <w:p w14:paraId="4592DD46"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lastRenderedPageBreak/>
              <w:t>Nitisuk</w:t>
            </w:r>
            <w:proofErr w:type="spellEnd"/>
            <w:r w:rsidRPr="00493B16">
              <w:rPr>
                <w:rFonts w:ascii="Times New Roman" w:hAnsi="Times New Roman" w:cs="Times New Roman"/>
                <w:sz w:val="24"/>
                <w:szCs w:val="24"/>
              </w:rPr>
              <w:t xml:space="preserve"> et al., 2025</w:t>
            </w:r>
          </w:p>
        </w:tc>
        <w:tc>
          <w:tcPr>
            <w:tcW w:w="0" w:type="auto"/>
            <w:hideMark/>
          </w:tcPr>
          <w:p w14:paraId="2E3FA61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Fruit and vegetable by-products (peels, pomace, seeds)</w:t>
            </w:r>
          </w:p>
        </w:tc>
        <w:tc>
          <w:tcPr>
            <w:tcW w:w="0" w:type="auto"/>
            <w:hideMark/>
          </w:tcPr>
          <w:p w14:paraId="5AD47EA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Multiple aquaculture species (review)</w:t>
            </w:r>
          </w:p>
        </w:tc>
        <w:tc>
          <w:tcPr>
            <w:tcW w:w="3741" w:type="dxa"/>
            <w:hideMark/>
          </w:tcPr>
          <w:p w14:paraId="250B978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Identified fruit peels as rich sources of fibre, antioxidants, and minerals; recommended for sustainable feed formulation.</w:t>
            </w:r>
          </w:p>
        </w:tc>
      </w:tr>
      <w:tr w:rsidR="00BE3697" w:rsidRPr="00C6413B" w14:paraId="2AC6F4D2" w14:textId="77777777" w:rsidTr="00500CEE">
        <w:tc>
          <w:tcPr>
            <w:tcW w:w="0" w:type="auto"/>
            <w:hideMark/>
          </w:tcPr>
          <w:p w14:paraId="6B046395"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Chakraborty &amp; Banerjee, 2023</w:t>
            </w:r>
          </w:p>
        </w:tc>
        <w:tc>
          <w:tcPr>
            <w:tcW w:w="0" w:type="auto"/>
            <w:hideMark/>
          </w:tcPr>
          <w:p w14:paraId="226D4B09"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Mango peel and kernel meal</w:t>
            </w:r>
          </w:p>
        </w:tc>
        <w:tc>
          <w:tcPr>
            <w:tcW w:w="0" w:type="auto"/>
            <w:hideMark/>
          </w:tcPr>
          <w:p w14:paraId="55E44E2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Rohu (</w:t>
            </w:r>
            <w:proofErr w:type="spellStart"/>
            <w:r w:rsidRPr="00C6413B">
              <w:rPr>
                <w:rFonts w:ascii="Times New Roman" w:hAnsi="Times New Roman" w:cs="Times New Roman"/>
                <w:i/>
                <w:iCs/>
                <w:sz w:val="24"/>
                <w:szCs w:val="24"/>
              </w:rPr>
              <w:t>Labeo</w:t>
            </w:r>
            <w:proofErr w:type="spellEnd"/>
            <w:r w:rsidRPr="00C6413B">
              <w:rPr>
                <w:rFonts w:ascii="Times New Roman" w:hAnsi="Times New Roman" w:cs="Times New Roman"/>
                <w:i/>
                <w:iCs/>
                <w:sz w:val="24"/>
                <w:szCs w:val="24"/>
              </w:rPr>
              <w:t xml:space="preserve"> </w:t>
            </w:r>
            <w:proofErr w:type="spellStart"/>
            <w:r w:rsidRPr="00C6413B">
              <w:rPr>
                <w:rFonts w:ascii="Times New Roman" w:hAnsi="Times New Roman" w:cs="Times New Roman"/>
                <w:i/>
                <w:iCs/>
                <w:sz w:val="24"/>
                <w:szCs w:val="24"/>
              </w:rPr>
              <w:t>rohita</w:t>
            </w:r>
            <w:proofErr w:type="spellEnd"/>
            <w:r w:rsidRPr="00C6413B">
              <w:rPr>
                <w:rFonts w:ascii="Times New Roman" w:hAnsi="Times New Roman" w:cs="Times New Roman"/>
                <w:sz w:val="24"/>
                <w:szCs w:val="24"/>
              </w:rPr>
              <w:t>)</w:t>
            </w:r>
          </w:p>
        </w:tc>
        <w:tc>
          <w:tcPr>
            <w:tcW w:w="3741" w:type="dxa"/>
            <w:hideMark/>
          </w:tcPr>
          <w:p w14:paraId="3296ABEC"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Mango peel increased fibre and antioxidant content; up to 15% inclusion improved gut health without affecting growth.</w:t>
            </w:r>
          </w:p>
        </w:tc>
      </w:tr>
      <w:tr w:rsidR="00BE3697" w:rsidRPr="00C6413B" w14:paraId="3E7F4827" w14:textId="77777777" w:rsidTr="00500CEE">
        <w:tc>
          <w:tcPr>
            <w:tcW w:w="0" w:type="auto"/>
            <w:hideMark/>
          </w:tcPr>
          <w:p w14:paraId="2DAAEA71"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Rahman et al., 2023</w:t>
            </w:r>
          </w:p>
        </w:tc>
        <w:tc>
          <w:tcPr>
            <w:tcW w:w="0" w:type="auto"/>
            <w:hideMark/>
          </w:tcPr>
          <w:p w14:paraId="10F0B5D7"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Plant waste mixtures (banana peel + papaya peel)</w:t>
            </w:r>
          </w:p>
        </w:tc>
        <w:tc>
          <w:tcPr>
            <w:tcW w:w="0" w:type="auto"/>
            <w:hideMark/>
          </w:tcPr>
          <w:p w14:paraId="7D7CA2D6"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Tilapia</w:t>
            </w:r>
          </w:p>
        </w:tc>
        <w:tc>
          <w:tcPr>
            <w:tcW w:w="3741" w:type="dxa"/>
            <w:hideMark/>
          </w:tcPr>
          <w:p w14:paraId="317FF29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Plant waste inclusion improved digestive enzyme activity and feed intake; optimal performance at 10–20% inclusion.</w:t>
            </w:r>
          </w:p>
        </w:tc>
      </w:tr>
      <w:tr w:rsidR="00BE3697" w:rsidRPr="00C6413B" w14:paraId="3A46A585" w14:textId="77777777" w:rsidTr="00500CEE">
        <w:tc>
          <w:tcPr>
            <w:tcW w:w="0" w:type="auto"/>
            <w:hideMark/>
          </w:tcPr>
          <w:p w14:paraId="33FFC960"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Oladunjoye</w:t>
            </w:r>
            <w:proofErr w:type="spellEnd"/>
            <w:r w:rsidRPr="00493B16">
              <w:rPr>
                <w:rFonts w:ascii="Times New Roman" w:hAnsi="Times New Roman" w:cs="Times New Roman"/>
                <w:sz w:val="24"/>
                <w:szCs w:val="24"/>
              </w:rPr>
              <w:t xml:space="preserve"> &amp; </w:t>
            </w:r>
            <w:proofErr w:type="spellStart"/>
            <w:r w:rsidRPr="00493B16">
              <w:rPr>
                <w:rFonts w:ascii="Times New Roman" w:hAnsi="Times New Roman" w:cs="Times New Roman"/>
                <w:sz w:val="24"/>
                <w:szCs w:val="24"/>
              </w:rPr>
              <w:t>Osho</w:t>
            </w:r>
            <w:proofErr w:type="spellEnd"/>
            <w:r w:rsidRPr="00493B16">
              <w:rPr>
                <w:rFonts w:ascii="Times New Roman" w:hAnsi="Times New Roman" w:cs="Times New Roman"/>
                <w:sz w:val="24"/>
                <w:szCs w:val="24"/>
              </w:rPr>
              <w:t>, 2023</w:t>
            </w:r>
          </w:p>
        </w:tc>
        <w:tc>
          <w:tcPr>
            <w:tcW w:w="0" w:type="auto"/>
            <w:hideMark/>
          </w:tcPr>
          <w:p w14:paraId="76DD2D1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meal</w:t>
            </w:r>
          </w:p>
        </w:tc>
        <w:tc>
          <w:tcPr>
            <w:tcW w:w="0" w:type="auto"/>
            <w:hideMark/>
          </w:tcPr>
          <w:p w14:paraId="1E185EB8"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Catfish (</w:t>
            </w:r>
            <w:proofErr w:type="spellStart"/>
            <w:r w:rsidRPr="00C6413B">
              <w:rPr>
                <w:rFonts w:ascii="Times New Roman" w:hAnsi="Times New Roman" w:cs="Times New Roman"/>
                <w:i/>
                <w:iCs/>
                <w:sz w:val="24"/>
                <w:szCs w:val="24"/>
              </w:rPr>
              <w:t>Clarias</w:t>
            </w:r>
            <w:proofErr w:type="spellEnd"/>
            <w:r w:rsidRPr="00C6413B">
              <w:rPr>
                <w:rFonts w:ascii="Times New Roman" w:hAnsi="Times New Roman" w:cs="Times New Roman"/>
                <w:i/>
                <w:iCs/>
                <w:sz w:val="24"/>
                <w:szCs w:val="24"/>
              </w:rPr>
              <w:t xml:space="preserve"> </w:t>
            </w:r>
            <w:proofErr w:type="spellStart"/>
            <w:r w:rsidRPr="00C6413B">
              <w:rPr>
                <w:rFonts w:ascii="Times New Roman" w:hAnsi="Times New Roman" w:cs="Times New Roman"/>
                <w:i/>
                <w:iCs/>
                <w:sz w:val="24"/>
                <w:szCs w:val="24"/>
              </w:rPr>
              <w:t>gariepinus</w:t>
            </w:r>
            <w:proofErr w:type="spellEnd"/>
            <w:r w:rsidRPr="00C6413B">
              <w:rPr>
                <w:rFonts w:ascii="Times New Roman" w:hAnsi="Times New Roman" w:cs="Times New Roman"/>
                <w:sz w:val="24"/>
                <w:szCs w:val="24"/>
              </w:rPr>
              <w:t>)</w:t>
            </w:r>
          </w:p>
        </w:tc>
        <w:tc>
          <w:tcPr>
            <w:tcW w:w="3741" w:type="dxa"/>
            <w:hideMark/>
          </w:tcPr>
          <w:p w14:paraId="27F680B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Significant improvement in protein retention; high fibre limited excessive inclusion (&gt;20%).</w:t>
            </w:r>
          </w:p>
        </w:tc>
      </w:tr>
      <w:tr w:rsidR="00BE3697" w:rsidRPr="00C6413B" w14:paraId="74A03D00" w14:textId="77777777" w:rsidTr="00500CEE">
        <w:tc>
          <w:tcPr>
            <w:tcW w:w="0" w:type="auto"/>
            <w:hideMark/>
          </w:tcPr>
          <w:p w14:paraId="4348A05B"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Mondal &amp; Roy, 2024</w:t>
            </w:r>
          </w:p>
        </w:tc>
        <w:tc>
          <w:tcPr>
            <w:tcW w:w="0" w:type="auto"/>
            <w:hideMark/>
          </w:tcPr>
          <w:p w14:paraId="543C900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 xml:space="preserve">Fruit pomace and </w:t>
            </w:r>
            <w:proofErr w:type="spellStart"/>
            <w:r w:rsidRPr="00C6413B">
              <w:rPr>
                <w:rFonts w:ascii="Times New Roman" w:hAnsi="Times New Roman" w:cs="Times New Roman"/>
                <w:sz w:val="24"/>
                <w:szCs w:val="24"/>
              </w:rPr>
              <w:t>agro</w:t>
            </w:r>
            <w:proofErr w:type="spellEnd"/>
            <w:r w:rsidRPr="00C6413B">
              <w:rPr>
                <w:rFonts w:ascii="Times New Roman" w:hAnsi="Times New Roman" w:cs="Times New Roman"/>
                <w:sz w:val="24"/>
                <w:szCs w:val="24"/>
              </w:rPr>
              <w:t>-residue meals</w:t>
            </w:r>
          </w:p>
        </w:tc>
        <w:tc>
          <w:tcPr>
            <w:tcW w:w="0" w:type="auto"/>
            <w:hideMark/>
          </w:tcPr>
          <w:p w14:paraId="326D8B79"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Carp species</w:t>
            </w:r>
          </w:p>
        </w:tc>
        <w:tc>
          <w:tcPr>
            <w:tcW w:w="3741" w:type="dxa"/>
            <w:hideMark/>
          </w:tcPr>
          <w:p w14:paraId="2F8C664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Provided balanced carbohydrate levels (40–55%); suitable energy source in fish diets.</w:t>
            </w:r>
          </w:p>
        </w:tc>
      </w:tr>
      <w:tr w:rsidR="00BE3697" w:rsidRPr="00C6413B" w14:paraId="3BBFD8DB" w14:textId="77777777" w:rsidTr="00500CEE">
        <w:tc>
          <w:tcPr>
            <w:tcW w:w="0" w:type="auto"/>
            <w:hideMark/>
          </w:tcPr>
          <w:p w14:paraId="42512A07"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Faruk et al., 2024</w:t>
            </w:r>
          </w:p>
        </w:tc>
        <w:tc>
          <w:tcPr>
            <w:tcW w:w="0" w:type="auto"/>
            <w:hideMark/>
          </w:tcPr>
          <w:p w14:paraId="3EC6204A"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Mixed fruit waste pellet (banana + papaya waste)</w:t>
            </w:r>
          </w:p>
        </w:tc>
        <w:tc>
          <w:tcPr>
            <w:tcW w:w="0" w:type="auto"/>
            <w:hideMark/>
          </w:tcPr>
          <w:p w14:paraId="51D1973D"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Tilapia</w:t>
            </w:r>
          </w:p>
        </w:tc>
        <w:tc>
          <w:tcPr>
            <w:tcW w:w="3741" w:type="dxa"/>
            <w:hideMark/>
          </w:tcPr>
          <w:p w14:paraId="70A3EFA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Moisture stable pellets; natural antioxidants improved immunity and stress resistance.</w:t>
            </w:r>
          </w:p>
        </w:tc>
      </w:tr>
      <w:tr w:rsidR="00BE3697" w:rsidRPr="00C6413B" w14:paraId="32C5545F" w14:textId="77777777" w:rsidTr="00500CEE">
        <w:tc>
          <w:tcPr>
            <w:tcW w:w="0" w:type="auto"/>
            <w:hideMark/>
          </w:tcPr>
          <w:p w14:paraId="49EF15D6" w14:textId="77777777" w:rsidR="00BE3697" w:rsidRPr="00493B16" w:rsidRDefault="00BE3697" w:rsidP="00CF3A28">
            <w:pPr>
              <w:jc w:val="both"/>
              <w:rPr>
                <w:rFonts w:ascii="Times New Roman" w:hAnsi="Times New Roman" w:cs="Times New Roman"/>
                <w:sz w:val="24"/>
                <w:szCs w:val="24"/>
              </w:rPr>
            </w:pPr>
            <w:r w:rsidRPr="00493B16">
              <w:rPr>
                <w:rFonts w:ascii="Times New Roman" w:hAnsi="Times New Roman" w:cs="Times New Roman"/>
                <w:sz w:val="24"/>
                <w:szCs w:val="24"/>
              </w:rPr>
              <w:t>Singh &amp; Gupta, 2025</w:t>
            </w:r>
          </w:p>
        </w:tc>
        <w:tc>
          <w:tcPr>
            <w:tcW w:w="0" w:type="auto"/>
            <w:hideMark/>
          </w:tcPr>
          <w:p w14:paraId="74258922"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Banana peel and papaya peel composite feed</w:t>
            </w:r>
          </w:p>
        </w:tc>
        <w:tc>
          <w:tcPr>
            <w:tcW w:w="0" w:type="auto"/>
            <w:hideMark/>
          </w:tcPr>
          <w:p w14:paraId="5F0AC7C0"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Carp and tilapia (review)</w:t>
            </w:r>
          </w:p>
        </w:tc>
        <w:tc>
          <w:tcPr>
            <w:tcW w:w="3741" w:type="dxa"/>
            <w:hideMark/>
          </w:tcPr>
          <w:p w14:paraId="3B9DE7E4"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Highlighted fibre and mineral benefits; recommended pretreatment to improve digestibility.</w:t>
            </w:r>
          </w:p>
        </w:tc>
      </w:tr>
      <w:tr w:rsidR="00BE3697" w:rsidRPr="00C6413B" w14:paraId="14B964AC" w14:textId="77777777" w:rsidTr="00500CEE">
        <w:tc>
          <w:tcPr>
            <w:tcW w:w="0" w:type="auto"/>
            <w:hideMark/>
          </w:tcPr>
          <w:p w14:paraId="57428140" w14:textId="77777777" w:rsidR="00BE3697" w:rsidRPr="00493B16" w:rsidRDefault="00BE3697" w:rsidP="00CF3A28">
            <w:pPr>
              <w:jc w:val="both"/>
              <w:rPr>
                <w:rFonts w:ascii="Times New Roman" w:hAnsi="Times New Roman" w:cs="Times New Roman"/>
                <w:sz w:val="24"/>
                <w:szCs w:val="24"/>
              </w:rPr>
            </w:pPr>
            <w:proofErr w:type="spellStart"/>
            <w:r w:rsidRPr="00493B16">
              <w:rPr>
                <w:rFonts w:ascii="Times New Roman" w:hAnsi="Times New Roman" w:cs="Times New Roman"/>
                <w:sz w:val="24"/>
                <w:szCs w:val="24"/>
              </w:rPr>
              <w:t>Adewolu</w:t>
            </w:r>
            <w:proofErr w:type="spellEnd"/>
            <w:r w:rsidRPr="00493B16">
              <w:rPr>
                <w:rFonts w:ascii="Times New Roman" w:hAnsi="Times New Roman" w:cs="Times New Roman"/>
                <w:sz w:val="24"/>
                <w:szCs w:val="24"/>
              </w:rPr>
              <w:t xml:space="preserve"> &amp; </w:t>
            </w:r>
            <w:proofErr w:type="spellStart"/>
            <w:r w:rsidRPr="00493B16">
              <w:rPr>
                <w:rFonts w:ascii="Times New Roman" w:hAnsi="Times New Roman" w:cs="Times New Roman"/>
                <w:sz w:val="24"/>
                <w:szCs w:val="24"/>
              </w:rPr>
              <w:t>Benfey</w:t>
            </w:r>
            <w:proofErr w:type="spellEnd"/>
            <w:r w:rsidRPr="00493B16">
              <w:rPr>
                <w:rFonts w:ascii="Times New Roman" w:hAnsi="Times New Roman" w:cs="Times New Roman"/>
                <w:sz w:val="24"/>
                <w:szCs w:val="24"/>
              </w:rPr>
              <w:t>, 2024</w:t>
            </w:r>
          </w:p>
        </w:tc>
        <w:tc>
          <w:tcPr>
            <w:tcW w:w="0" w:type="auto"/>
            <w:hideMark/>
          </w:tcPr>
          <w:p w14:paraId="2D654BB1"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High-fibre plant residues</w:t>
            </w:r>
          </w:p>
        </w:tc>
        <w:tc>
          <w:tcPr>
            <w:tcW w:w="0" w:type="auto"/>
            <w:hideMark/>
          </w:tcPr>
          <w:p w14:paraId="22159E2B"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Herbivorous fish</w:t>
            </w:r>
          </w:p>
        </w:tc>
        <w:tc>
          <w:tcPr>
            <w:tcW w:w="3741" w:type="dxa"/>
            <w:hideMark/>
          </w:tcPr>
          <w:p w14:paraId="32619B6F" w14:textId="77777777" w:rsidR="00BE3697" w:rsidRPr="00C6413B" w:rsidRDefault="00BE3697" w:rsidP="00CF3A28">
            <w:pPr>
              <w:jc w:val="both"/>
              <w:rPr>
                <w:rFonts w:ascii="Times New Roman" w:hAnsi="Times New Roman" w:cs="Times New Roman"/>
                <w:sz w:val="24"/>
                <w:szCs w:val="24"/>
              </w:rPr>
            </w:pPr>
            <w:r w:rsidRPr="00C6413B">
              <w:rPr>
                <w:rFonts w:ascii="Times New Roman" w:hAnsi="Times New Roman" w:cs="Times New Roman"/>
                <w:sz w:val="24"/>
                <w:szCs w:val="24"/>
              </w:rPr>
              <w:t>Fibre up to 12–14% acceptable; higher levels reduce digestibility.</w:t>
            </w:r>
          </w:p>
        </w:tc>
      </w:tr>
    </w:tbl>
    <w:p w14:paraId="53E47F13" w14:textId="77777777" w:rsidR="00E00070" w:rsidRPr="00D94758" w:rsidRDefault="00E00070" w:rsidP="00D94758">
      <w:pPr>
        <w:spacing w:line="360" w:lineRule="auto"/>
        <w:jc w:val="both"/>
        <w:rPr>
          <w:rFonts w:ascii="Times New Roman" w:hAnsi="Times New Roman" w:cs="Times New Roman"/>
          <w:sz w:val="24"/>
          <w:szCs w:val="24"/>
        </w:rPr>
      </w:pPr>
    </w:p>
    <w:p w14:paraId="5CECCB9E" w14:textId="797DA20B" w:rsidR="00D94758" w:rsidRPr="00D94758" w:rsidRDefault="00D94758" w:rsidP="00D94758">
      <w:pPr>
        <w:spacing w:line="360" w:lineRule="auto"/>
        <w:jc w:val="both"/>
        <w:rPr>
          <w:rFonts w:ascii="Times New Roman" w:hAnsi="Times New Roman" w:cs="Times New Roman"/>
          <w:sz w:val="24"/>
          <w:szCs w:val="24"/>
        </w:rPr>
      </w:pPr>
      <w:r w:rsidRPr="00D94758">
        <w:rPr>
          <w:rFonts w:ascii="Times New Roman" w:hAnsi="Times New Roman" w:cs="Times New Roman"/>
          <w:sz w:val="24"/>
          <w:szCs w:val="24"/>
        </w:rPr>
        <w:t>The present study focuses on the formulation and nutritional evaluation of fish feeds developed from mango waste, banana peels, and papaya peels</w:t>
      </w:r>
      <w:r w:rsidR="00917A5A" w:rsidRPr="00E00070">
        <w:rPr>
          <w:rFonts w:ascii="Times New Roman" w:hAnsi="Times New Roman" w:cs="Times New Roman"/>
          <w:sz w:val="24"/>
          <w:szCs w:val="24"/>
        </w:rPr>
        <w:t xml:space="preserve"> (</w:t>
      </w:r>
      <w:proofErr w:type="spellStart"/>
      <w:r w:rsidR="00917A5A" w:rsidRPr="00917A5A">
        <w:rPr>
          <w:rFonts w:ascii="Times New Roman" w:hAnsi="Times New Roman" w:cs="Times New Roman"/>
          <w:sz w:val="24"/>
          <w:szCs w:val="24"/>
        </w:rPr>
        <w:t>Gopalraaj</w:t>
      </w:r>
      <w:proofErr w:type="spellEnd"/>
      <w:r w:rsidR="00537D40" w:rsidRPr="00E00070">
        <w:rPr>
          <w:rFonts w:ascii="Times New Roman" w:hAnsi="Times New Roman" w:cs="Times New Roman"/>
          <w:sz w:val="24"/>
          <w:szCs w:val="24"/>
        </w:rPr>
        <w:t xml:space="preserve"> and </w:t>
      </w:r>
      <w:proofErr w:type="spellStart"/>
      <w:r w:rsidR="00917A5A" w:rsidRPr="00917A5A">
        <w:rPr>
          <w:rFonts w:ascii="Times New Roman" w:hAnsi="Times New Roman" w:cs="Times New Roman"/>
          <w:sz w:val="24"/>
          <w:szCs w:val="24"/>
        </w:rPr>
        <w:t>Velayudhannair</w:t>
      </w:r>
      <w:proofErr w:type="spellEnd"/>
      <w:r w:rsidR="00917A5A" w:rsidRPr="00E00070">
        <w:rPr>
          <w:rFonts w:ascii="Times New Roman" w:hAnsi="Times New Roman" w:cs="Times New Roman"/>
          <w:sz w:val="24"/>
          <w:szCs w:val="24"/>
        </w:rPr>
        <w:t>, 2025)</w:t>
      </w:r>
      <w:r w:rsidRPr="00D94758">
        <w:rPr>
          <w:rFonts w:ascii="Times New Roman" w:hAnsi="Times New Roman" w:cs="Times New Roman"/>
          <w:sz w:val="24"/>
          <w:szCs w:val="24"/>
        </w:rPr>
        <w:t xml:space="preserve">. The research aims to assess the proximate composition of different feed treatment combinations and </w:t>
      </w:r>
      <w:proofErr w:type="spellStart"/>
      <w:r w:rsidRPr="00D94758">
        <w:rPr>
          <w:rFonts w:ascii="Times New Roman" w:hAnsi="Times New Roman" w:cs="Times New Roman"/>
          <w:sz w:val="24"/>
          <w:szCs w:val="24"/>
        </w:rPr>
        <w:t>analyze</w:t>
      </w:r>
      <w:proofErr w:type="spellEnd"/>
      <w:r w:rsidRPr="00D94758">
        <w:rPr>
          <w:rFonts w:ascii="Times New Roman" w:hAnsi="Times New Roman" w:cs="Times New Roman"/>
          <w:sz w:val="24"/>
          <w:szCs w:val="24"/>
        </w:rPr>
        <w:t xml:space="preserve"> statistically significant differences among formulations. By exploring the potential of fruit-waste-based feed ingredients, this study contributes to the development of cost-effective, eco-friendly, and nutritionally viable feed solutions for sustainable aquaculture.</w:t>
      </w:r>
    </w:p>
    <w:p w14:paraId="07AE42E4" w14:textId="77777777" w:rsidR="00D31226" w:rsidRDefault="00D31226" w:rsidP="009E1CAA">
      <w:pPr>
        <w:spacing w:line="360" w:lineRule="auto"/>
        <w:jc w:val="both"/>
        <w:rPr>
          <w:rFonts w:ascii="Times New Roman" w:hAnsi="Times New Roman" w:cs="Times New Roman"/>
          <w:sz w:val="24"/>
          <w:szCs w:val="24"/>
        </w:rPr>
      </w:pPr>
    </w:p>
    <w:p w14:paraId="540B43D9" w14:textId="381D9CA9"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3. Methodology</w:t>
      </w:r>
    </w:p>
    <w:p w14:paraId="4F36BDB0"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3.1 Sample Collection and Preparation</w:t>
      </w:r>
    </w:p>
    <w:p w14:paraId="231C8578" w14:textId="2CBE6CBA" w:rsidR="006B3012" w:rsidRPr="003E606D"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Mango waste (including peels and seed kernels), banana peels, and papaya peels were collected from nearby fruit markets and local processing units and were immediately cleaned under </w:t>
      </w:r>
      <w:r w:rsidRPr="009E1CAA">
        <w:rPr>
          <w:rFonts w:ascii="Times New Roman" w:hAnsi="Times New Roman" w:cs="Times New Roman"/>
          <w:sz w:val="24"/>
          <w:szCs w:val="24"/>
        </w:rPr>
        <w:lastRenderedPageBreak/>
        <w:t>running water to remove dirt and surface contaminants. After washing, the fruit wastes were sliced into small, uniform pieces to ensure efficient and consistent drying. The samples were then dried in a hot air oven at 60°C for 24–48 hours until their moisture content was reduced to below 10%, preventing microbial growth and enhancing shelf stability. Once dried, the materials were finely ground using a laboratory grinder and sieved through a 1 mm mesh to obtain uniform powders suitable for feed formulation. The resulting powders were stored in airtight, moisture-proof containers to maintain quality and prevent deterioration prior to use in the development of fish feed.</w:t>
      </w:r>
    </w:p>
    <w:p w14:paraId="2BA623DA" w14:textId="2DEAC88D"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3.2 Treatment Combinations</w:t>
      </w:r>
    </w:p>
    <w:p w14:paraId="1FBA3D3C" w14:textId="42A665AF" w:rsidR="009E1CAA" w:rsidRPr="009E1CAA" w:rsidRDefault="000B13EE" w:rsidP="009E1CAA">
      <w:pPr>
        <w:spacing w:line="360" w:lineRule="auto"/>
        <w:jc w:val="both"/>
        <w:rPr>
          <w:rFonts w:ascii="Times New Roman" w:hAnsi="Times New Roman" w:cs="Times New Roman"/>
          <w:sz w:val="24"/>
          <w:szCs w:val="24"/>
        </w:rPr>
      </w:pPr>
      <w:r w:rsidRPr="000B13EE">
        <w:rPr>
          <w:rFonts w:ascii="Times New Roman" w:hAnsi="Times New Roman" w:cs="Times New Roman"/>
          <w:b/>
          <w:bCs/>
          <w:sz w:val="24"/>
          <w:szCs w:val="24"/>
        </w:rPr>
        <w:t xml:space="preserve">Table: </w:t>
      </w:r>
      <w:r w:rsidR="007D2593">
        <w:rPr>
          <w:rFonts w:ascii="Times New Roman" w:hAnsi="Times New Roman" w:cs="Times New Roman"/>
          <w:b/>
          <w:bCs/>
          <w:sz w:val="24"/>
          <w:szCs w:val="24"/>
        </w:rPr>
        <w:t>2</w:t>
      </w:r>
      <w:r>
        <w:rPr>
          <w:rFonts w:ascii="Times New Roman" w:hAnsi="Times New Roman" w:cs="Times New Roman"/>
          <w:sz w:val="24"/>
          <w:szCs w:val="24"/>
        </w:rPr>
        <w:t xml:space="preserve"> </w:t>
      </w:r>
      <w:r w:rsidR="009E1CAA" w:rsidRPr="009E1CAA">
        <w:rPr>
          <w:rFonts w:ascii="Times New Roman" w:hAnsi="Times New Roman" w:cs="Times New Roman"/>
          <w:sz w:val="24"/>
          <w:szCs w:val="24"/>
        </w:rPr>
        <w:t>Three experimental feed formulations</w:t>
      </w:r>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309"/>
        <w:gridCol w:w="1300"/>
        <w:gridCol w:w="1302"/>
        <w:gridCol w:w="1275"/>
        <w:gridCol w:w="1335"/>
        <w:gridCol w:w="2495"/>
      </w:tblGrid>
      <w:tr w:rsidR="009E1CAA" w:rsidRPr="009E1CAA" w14:paraId="093B6A39" w14:textId="77777777" w:rsidTr="00037130">
        <w:trPr>
          <w:jc w:val="center"/>
        </w:trPr>
        <w:tc>
          <w:tcPr>
            <w:tcW w:w="0" w:type="auto"/>
            <w:hideMark/>
          </w:tcPr>
          <w:p w14:paraId="02C68A1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Treatment</w:t>
            </w:r>
          </w:p>
        </w:tc>
        <w:tc>
          <w:tcPr>
            <w:tcW w:w="0" w:type="auto"/>
            <w:hideMark/>
          </w:tcPr>
          <w:p w14:paraId="15AD2DD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Mango Waste (%)</w:t>
            </w:r>
          </w:p>
        </w:tc>
        <w:tc>
          <w:tcPr>
            <w:tcW w:w="0" w:type="auto"/>
            <w:hideMark/>
          </w:tcPr>
          <w:p w14:paraId="2FC53B06"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Banana Peel (%)</w:t>
            </w:r>
          </w:p>
        </w:tc>
        <w:tc>
          <w:tcPr>
            <w:tcW w:w="0" w:type="auto"/>
            <w:hideMark/>
          </w:tcPr>
          <w:p w14:paraId="3C762774"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Papaya Peel (%)</w:t>
            </w:r>
          </w:p>
        </w:tc>
        <w:tc>
          <w:tcPr>
            <w:tcW w:w="0" w:type="auto"/>
            <w:hideMark/>
          </w:tcPr>
          <w:p w14:paraId="1BD4518D"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Binder (5% starch)</w:t>
            </w:r>
          </w:p>
        </w:tc>
        <w:tc>
          <w:tcPr>
            <w:tcW w:w="0" w:type="auto"/>
            <w:hideMark/>
          </w:tcPr>
          <w:p w14:paraId="3B4961D8" w14:textId="77777777" w:rsidR="009E1CAA" w:rsidRPr="009E1CAA" w:rsidRDefault="009E1CAA" w:rsidP="00037130">
            <w:pPr>
              <w:jc w:val="both"/>
              <w:rPr>
                <w:rFonts w:ascii="Times New Roman" w:hAnsi="Times New Roman" w:cs="Times New Roman"/>
                <w:b/>
                <w:bCs/>
                <w:sz w:val="24"/>
                <w:szCs w:val="24"/>
              </w:rPr>
            </w:pPr>
            <w:r w:rsidRPr="009E1CAA">
              <w:rPr>
                <w:rFonts w:ascii="Times New Roman" w:hAnsi="Times New Roman" w:cs="Times New Roman"/>
                <w:b/>
                <w:bCs/>
                <w:sz w:val="24"/>
                <w:szCs w:val="24"/>
              </w:rPr>
              <w:t>Other ingredients (Rice bran &amp; soybean meal)</w:t>
            </w:r>
          </w:p>
        </w:tc>
      </w:tr>
      <w:tr w:rsidR="009E1CAA" w:rsidRPr="009E1CAA" w14:paraId="4CBD7F08" w14:textId="77777777" w:rsidTr="00037130">
        <w:trPr>
          <w:jc w:val="center"/>
        </w:trPr>
        <w:tc>
          <w:tcPr>
            <w:tcW w:w="0" w:type="auto"/>
            <w:hideMark/>
          </w:tcPr>
          <w:p w14:paraId="4766BC83"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T1</w:t>
            </w:r>
          </w:p>
        </w:tc>
        <w:tc>
          <w:tcPr>
            <w:tcW w:w="0" w:type="auto"/>
            <w:hideMark/>
          </w:tcPr>
          <w:p w14:paraId="4B5AC315"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73FAE02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7A755A9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10</w:t>
            </w:r>
          </w:p>
        </w:tc>
        <w:tc>
          <w:tcPr>
            <w:tcW w:w="0" w:type="auto"/>
            <w:hideMark/>
          </w:tcPr>
          <w:p w14:paraId="0320E51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2000760C"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45</w:t>
            </w:r>
          </w:p>
        </w:tc>
      </w:tr>
      <w:tr w:rsidR="009E1CAA" w:rsidRPr="009E1CAA" w14:paraId="4B0936B8" w14:textId="77777777" w:rsidTr="00037130">
        <w:trPr>
          <w:jc w:val="center"/>
        </w:trPr>
        <w:tc>
          <w:tcPr>
            <w:tcW w:w="0" w:type="auto"/>
            <w:hideMark/>
          </w:tcPr>
          <w:p w14:paraId="1CBF2A2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T2</w:t>
            </w:r>
          </w:p>
        </w:tc>
        <w:tc>
          <w:tcPr>
            <w:tcW w:w="0" w:type="auto"/>
            <w:hideMark/>
          </w:tcPr>
          <w:p w14:paraId="6CBFEDC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30</w:t>
            </w:r>
          </w:p>
        </w:tc>
        <w:tc>
          <w:tcPr>
            <w:tcW w:w="0" w:type="auto"/>
            <w:hideMark/>
          </w:tcPr>
          <w:p w14:paraId="1A11070B"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15</w:t>
            </w:r>
          </w:p>
        </w:tc>
        <w:tc>
          <w:tcPr>
            <w:tcW w:w="0" w:type="auto"/>
            <w:hideMark/>
          </w:tcPr>
          <w:p w14:paraId="1A47E347"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15</w:t>
            </w:r>
          </w:p>
        </w:tc>
        <w:tc>
          <w:tcPr>
            <w:tcW w:w="0" w:type="auto"/>
            <w:hideMark/>
          </w:tcPr>
          <w:p w14:paraId="52E6C9B2"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7AD4A6A0"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35</w:t>
            </w:r>
          </w:p>
        </w:tc>
      </w:tr>
      <w:tr w:rsidR="009E1CAA" w:rsidRPr="009E1CAA" w14:paraId="18ED9B93" w14:textId="77777777" w:rsidTr="00037130">
        <w:trPr>
          <w:jc w:val="center"/>
        </w:trPr>
        <w:tc>
          <w:tcPr>
            <w:tcW w:w="0" w:type="auto"/>
            <w:hideMark/>
          </w:tcPr>
          <w:p w14:paraId="3B850E9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b/>
                <w:bCs/>
                <w:sz w:val="24"/>
                <w:szCs w:val="24"/>
              </w:rPr>
              <w:t>T3</w:t>
            </w:r>
          </w:p>
        </w:tc>
        <w:tc>
          <w:tcPr>
            <w:tcW w:w="0" w:type="auto"/>
            <w:hideMark/>
          </w:tcPr>
          <w:p w14:paraId="7A8D2685"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c>
          <w:tcPr>
            <w:tcW w:w="0" w:type="auto"/>
            <w:hideMark/>
          </w:tcPr>
          <w:p w14:paraId="140BA598"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c>
          <w:tcPr>
            <w:tcW w:w="0" w:type="auto"/>
            <w:hideMark/>
          </w:tcPr>
          <w:p w14:paraId="1DDC73A4"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20</w:t>
            </w:r>
          </w:p>
        </w:tc>
        <w:tc>
          <w:tcPr>
            <w:tcW w:w="0" w:type="auto"/>
            <w:hideMark/>
          </w:tcPr>
          <w:p w14:paraId="2D4D0FA1"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5</w:t>
            </w:r>
          </w:p>
        </w:tc>
        <w:tc>
          <w:tcPr>
            <w:tcW w:w="0" w:type="auto"/>
            <w:hideMark/>
          </w:tcPr>
          <w:p w14:paraId="005D5E0C" w14:textId="77777777" w:rsidR="009E1CAA" w:rsidRPr="009E1CAA" w:rsidRDefault="009E1CAA" w:rsidP="00037130">
            <w:pPr>
              <w:jc w:val="both"/>
              <w:rPr>
                <w:rFonts w:ascii="Times New Roman" w:hAnsi="Times New Roman" w:cs="Times New Roman"/>
                <w:sz w:val="24"/>
                <w:szCs w:val="24"/>
              </w:rPr>
            </w:pPr>
            <w:r w:rsidRPr="009E1CAA">
              <w:rPr>
                <w:rFonts w:ascii="Times New Roman" w:hAnsi="Times New Roman" w:cs="Times New Roman"/>
                <w:sz w:val="24"/>
                <w:szCs w:val="24"/>
              </w:rPr>
              <w:t>25</w:t>
            </w:r>
          </w:p>
        </w:tc>
      </w:tr>
    </w:tbl>
    <w:p w14:paraId="08DF172D" w14:textId="77777777" w:rsidR="009E1CAA" w:rsidRPr="009E1CAA" w:rsidRDefault="009E1CAA" w:rsidP="009E1CAA">
      <w:pPr>
        <w:spacing w:line="360" w:lineRule="auto"/>
        <w:jc w:val="both"/>
        <w:rPr>
          <w:rFonts w:ascii="Times New Roman" w:hAnsi="Times New Roman" w:cs="Times New Roman"/>
          <w:sz w:val="24"/>
          <w:szCs w:val="24"/>
        </w:rPr>
      </w:pPr>
    </w:p>
    <w:p w14:paraId="5E33476C" w14:textId="77777777" w:rsidR="009E1CAA" w:rsidRP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Pellets were formed by mixing ingredients with warm water, extruding through a manual pelletizer, and drying at 50°C for 12 hours.</w:t>
      </w:r>
    </w:p>
    <w:p w14:paraId="7047E501"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3.3 Nutritional Analysis</w:t>
      </w:r>
    </w:p>
    <w:p w14:paraId="55AF15FB" w14:textId="4AE571C6"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The nutritional composition of the developed fish feed formulations was determined following the standardized procedures outlined by the Association of Official Analytical Chemists (AOAC, 2019). Moisture content was assessed using the oven-drying method, which involves heating the samples at controlled temperatures to evaporate free water and quantify residual moisture. Crude protein content was </w:t>
      </w:r>
      <w:proofErr w:type="spellStart"/>
      <w:r w:rsidRPr="009E1CAA">
        <w:rPr>
          <w:rFonts w:ascii="Times New Roman" w:hAnsi="Times New Roman" w:cs="Times New Roman"/>
          <w:sz w:val="24"/>
          <w:szCs w:val="24"/>
        </w:rPr>
        <w:t>analyzed</w:t>
      </w:r>
      <w:proofErr w:type="spellEnd"/>
      <w:r w:rsidRPr="009E1CAA">
        <w:rPr>
          <w:rFonts w:ascii="Times New Roman" w:hAnsi="Times New Roman" w:cs="Times New Roman"/>
          <w:sz w:val="24"/>
          <w:szCs w:val="24"/>
        </w:rPr>
        <w:t xml:space="preserve"> using the </w:t>
      </w:r>
      <w:proofErr w:type="spellStart"/>
      <w:r w:rsidRPr="009E1CAA">
        <w:rPr>
          <w:rFonts w:ascii="Times New Roman" w:hAnsi="Times New Roman" w:cs="Times New Roman"/>
          <w:sz w:val="24"/>
          <w:szCs w:val="24"/>
        </w:rPr>
        <w:t>Kjeldahl</w:t>
      </w:r>
      <w:proofErr w:type="spellEnd"/>
      <w:r w:rsidRPr="009E1CAA">
        <w:rPr>
          <w:rFonts w:ascii="Times New Roman" w:hAnsi="Times New Roman" w:cs="Times New Roman"/>
          <w:sz w:val="24"/>
          <w:szCs w:val="24"/>
        </w:rPr>
        <w:t xml:space="preserve"> method, a widely accepted technique for determining total nitrogen in food and feed samples (AOAC, 2019). Crude fat was extracted using the Soxhlet extraction method, which provides an efficient means of isolating lipids using organic solvents. Crude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content was measured using a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w:t>
      </w:r>
      <w:proofErr w:type="spellStart"/>
      <w:r w:rsidRPr="009E1CAA">
        <w:rPr>
          <w:rFonts w:ascii="Times New Roman" w:hAnsi="Times New Roman" w:cs="Times New Roman"/>
          <w:sz w:val="24"/>
          <w:szCs w:val="24"/>
        </w:rPr>
        <w:t>analyzer</w:t>
      </w:r>
      <w:proofErr w:type="spellEnd"/>
      <w:r w:rsidRPr="009E1CAA">
        <w:rPr>
          <w:rFonts w:ascii="Times New Roman" w:hAnsi="Times New Roman" w:cs="Times New Roman"/>
          <w:sz w:val="24"/>
          <w:szCs w:val="24"/>
        </w:rPr>
        <w:t xml:space="preserve">, where samples undergo sequential acid and alkaline digestion to estimate indigestible fibrous material. Ash content was determined by incinerating the samples in a muffle furnace at 550°C, leaving behind inorganic mineral residues (AOAC, 2019). Carbohydrates were calculated by difference, subtracting the sum of moisture, crude protein, crude fat, crude </w:t>
      </w:r>
      <w:r w:rsidR="000B13EE">
        <w:rPr>
          <w:rFonts w:ascii="Times New Roman" w:hAnsi="Times New Roman" w:cs="Times New Roman"/>
          <w:sz w:val="24"/>
          <w:szCs w:val="24"/>
        </w:rPr>
        <w:t>fibre</w:t>
      </w:r>
      <w:r w:rsidRPr="009E1CAA">
        <w:rPr>
          <w:rFonts w:ascii="Times New Roman" w:hAnsi="Times New Roman" w:cs="Times New Roman"/>
          <w:sz w:val="24"/>
          <w:szCs w:val="24"/>
        </w:rPr>
        <w:t xml:space="preserve">, and ash from </w:t>
      </w:r>
      <w:r w:rsidRPr="009E1CAA">
        <w:rPr>
          <w:rFonts w:ascii="Times New Roman" w:hAnsi="Times New Roman" w:cs="Times New Roman"/>
          <w:sz w:val="24"/>
          <w:szCs w:val="24"/>
        </w:rPr>
        <w:lastRenderedPageBreak/>
        <w:t>100%. These standardized methods ensured accuracy, reproducibility, and comparability of the nutritional data across all treatments.</w:t>
      </w:r>
    </w:p>
    <w:p w14:paraId="3D09994B" w14:textId="09F6A1EF"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3.4 Statistical Analysis</w:t>
      </w:r>
    </w:p>
    <w:p w14:paraId="75DACFB8" w14:textId="5D540CE1" w:rsidR="001F2499" w:rsidRPr="006B3012" w:rsidRDefault="00A051C7" w:rsidP="009E1CAA">
      <w:pPr>
        <w:spacing w:line="360" w:lineRule="auto"/>
        <w:jc w:val="both"/>
        <w:rPr>
          <w:rFonts w:ascii="Times New Roman" w:hAnsi="Times New Roman" w:cs="Times New Roman"/>
          <w:sz w:val="24"/>
          <w:szCs w:val="24"/>
        </w:rPr>
      </w:pPr>
      <w:r w:rsidRPr="00A051C7">
        <w:rPr>
          <w:rFonts w:ascii="Times New Roman" w:hAnsi="Times New Roman" w:cs="Times New Roman"/>
          <w:sz w:val="24"/>
          <w:szCs w:val="24"/>
        </w:rPr>
        <w:t>All experimental measurements were carried out in triplicates to ensure accuracy and reliability of results. The collected data were subjected to one-way Analysis of Variance (ANOVA) to evaluate significant differences among the various feed treatment formulations. When the ANOVA results indicated significance, Tukey’s post-hoc test was applied to identify specific group-wise mean differences at a confidence level of p &lt; 0.05, ensuring rigorous comparison between treatments. Statistical analysis was performed using SPSS software version 26, which provided comprehensive tools for evaluating variance, mean separation, and overall statistical validity of the study.</w:t>
      </w:r>
    </w:p>
    <w:p w14:paraId="07BB62A9" w14:textId="44A7D673"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4. Results</w:t>
      </w:r>
      <w:r w:rsidR="00A051C7">
        <w:rPr>
          <w:rFonts w:ascii="Times New Roman" w:hAnsi="Times New Roman" w:cs="Times New Roman"/>
          <w:b/>
          <w:bCs/>
          <w:sz w:val="24"/>
          <w:szCs w:val="24"/>
        </w:rPr>
        <w:t xml:space="preserve"> and Discussion </w:t>
      </w:r>
    </w:p>
    <w:p w14:paraId="3AC49F4C" w14:textId="77777777"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4.1 Nutritional Composition of Feed Formulations</w:t>
      </w:r>
    </w:p>
    <w:p w14:paraId="3554E19C" w14:textId="4CA9F632" w:rsidR="009E1CAA" w:rsidRPr="00037130"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t xml:space="preserve">Table </w:t>
      </w:r>
      <w:r w:rsidR="00493B16">
        <w:rPr>
          <w:rFonts w:ascii="Times New Roman" w:hAnsi="Times New Roman" w:cs="Times New Roman"/>
          <w:b/>
          <w:bCs/>
          <w:sz w:val="24"/>
          <w:szCs w:val="24"/>
        </w:rPr>
        <w:t>3</w:t>
      </w:r>
      <w:r w:rsidRPr="009E1CAA">
        <w:rPr>
          <w:rFonts w:ascii="Times New Roman" w:hAnsi="Times New Roman" w:cs="Times New Roman"/>
          <w:b/>
          <w:bCs/>
          <w:sz w:val="24"/>
          <w:szCs w:val="24"/>
        </w:rPr>
        <w:t xml:space="preserve">. </w:t>
      </w:r>
      <w:r w:rsidRPr="009E1CAA">
        <w:rPr>
          <w:rFonts w:ascii="Times New Roman" w:hAnsi="Times New Roman" w:cs="Times New Roman"/>
          <w:sz w:val="24"/>
          <w:szCs w:val="24"/>
        </w:rPr>
        <w:t>Proximate analysis of developed fish feeds (Mean ± SD)</w:t>
      </w:r>
    </w:p>
    <w:tbl>
      <w:tblPr>
        <w:tblStyle w:val="TableGrid"/>
        <w:tblW w:w="0" w:type="auto"/>
        <w:jc w:val="center"/>
        <w:tblLook w:val="04A0" w:firstRow="1" w:lastRow="0" w:firstColumn="1" w:lastColumn="0" w:noHBand="0" w:noVBand="1"/>
      </w:tblPr>
      <w:tblGrid>
        <w:gridCol w:w="1769"/>
        <w:gridCol w:w="1428"/>
        <w:gridCol w:w="1428"/>
        <w:gridCol w:w="1428"/>
      </w:tblGrid>
      <w:tr w:rsidR="009E1CAA" w:rsidRPr="009E1CAA" w14:paraId="0C0FC96D" w14:textId="77777777" w:rsidTr="00037130">
        <w:trPr>
          <w:jc w:val="center"/>
        </w:trPr>
        <w:tc>
          <w:tcPr>
            <w:tcW w:w="0" w:type="auto"/>
            <w:hideMark/>
          </w:tcPr>
          <w:p w14:paraId="4D6D1BCB"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Parameter (%)</w:t>
            </w:r>
          </w:p>
        </w:tc>
        <w:tc>
          <w:tcPr>
            <w:tcW w:w="0" w:type="auto"/>
            <w:hideMark/>
          </w:tcPr>
          <w:p w14:paraId="6DD028F7"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T1</w:t>
            </w:r>
          </w:p>
        </w:tc>
        <w:tc>
          <w:tcPr>
            <w:tcW w:w="0" w:type="auto"/>
            <w:hideMark/>
          </w:tcPr>
          <w:p w14:paraId="65C06CFC"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T2</w:t>
            </w:r>
          </w:p>
        </w:tc>
        <w:tc>
          <w:tcPr>
            <w:tcW w:w="0" w:type="auto"/>
            <w:hideMark/>
          </w:tcPr>
          <w:p w14:paraId="2221F70F"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T3</w:t>
            </w:r>
          </w:p>
        </w:tc>
      </w:tr>
      <w:tr w:rsidR="009E1CAA" w:rsidRPr="009E1CAA" w14:paraId="3A49F015" w14:textId="77777777" w:rsidTr="00037130">
        <w:trPr>
          <w:jc w:val="center"/>
        </w:trPr>
        <w:tc>
          <w:tcPr>
            <w:tcW w:w="0" w:type="auto"/>
            <w:hideMark/>
          </w:tcPr>
          <w:p w14:paraId="54AF1F4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Moisture</w:t>
            </w:r>
          </w:p>
        </w:tc>
        <w:tc>
          <w:tcPr>
            <w:tcW w:w="0" w:type="auto"/>
            <w:hideMark/>
          </w:tcPr>
          <w:p w14:paraId="5D50E2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8.12 ± 0.14</w:t>
            </w:r>
          </w:p>
        </w:tc>
        <w:tc>
          <w:tcPr>
            <w:tcW w:w="0" w:type="auto"/>
            <w:hideMark/>
          </w:tcPr>
          <w:p w14:paraId="031AC3A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7.85 ± 0.22</w:t>
            </w:r>
          </w:p>
        </w:tc>
        <w:tc>
          <w:tcPr>
            <w:tcW w:w="0" w:type="auto"/>
            <w:hideMark/>
          </w:tcPr>
          <w:p w14:paraId="34D0689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8.01 ± 0.18</w:t>
            </w:r>
          </w:p>
        </w:tc>
      </w:tr>
      <w:tr w:rsidR="009E1CAA" w:rsidRPr="009E1CAA" w14:paraId="06607795" w14:textId="77777777" w:rsidTr="00037130">
        <w:trPr>
          <w:jc w:val="center"/>
        </w:trPr>
        <w:tc>
          <w:tcPr>
            <w:tcW w:w="0" w:type="auto"/>
            <w:hideMark/>
          </w:tcPr>
          <w:p w14:paraId="418C241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Protein</w:t>
            </w:r>
          </w:p>
        </w:tc>
        <w:tc>
          <w:tcPr>
            <w:tcW w:w="0" w:type="auto"/>
            <w:hideMark/>
          </w:tcPr>
          <w:p w14:paraId="3850F3E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14.52 ± 0.31</w:t>
            </w:r>
          </w:p>
        </w:tc>
        <w:tc>
          <w:tcPr>
            <w:tcW w:w="0" w:type="auto"/>
            <w:hideMark/>
          </w:tcPr>
          <w:p w14:paraId="14AA8AB7"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16.28 ± 0.27</w:t>
            </w:r>
          </w:p>
        </w:tc>
        <w:tc>
          <w:tcPr>
            <w:tcW w:w="0" w:type="auto"/>
            <w:hideMark/>
          </w:tcPr>
          <w:p w14:paraId="6D984A1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15.74 ± 0.33</w:t>
            </w:r>
          </w:p>
        </w:tc>
      </w:tr>
      <w:tr w:rsidR="009E1CAA" w:rsidRPr="009E1CAA" w14:paraId="04083161" w14:textId="77777777" w:rsidTr="00037130">
        <w:trPr>
          <w:jc w:val="center"/>
        </w:trPr>
        <w:tc>
          <w:tcPr>
            <w:tcW w:w="0" w:type="auto"/>
            <w:hideMark/>
          </w:tcPr>
          <w:p w14:paraId="3DD84D6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Fat</w:t>
            </w:r>
          </w:p>
        </w:tc>
        <w:tc>
          <w:tcPr>
            <w:tcW w:w="0" w:type="auto"/>
            <w:hideMark/>
          </w:tcPr>
          <w:p w14:paraId="2E1DF35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5.62 ± 0.18</w:t>
            </w:r>
          </w:p>
        </w:tc>
        <w:tc>
          <w:tcPr>
            <w:tcW w:w="0" w:type="auto"/>
            <w:hideMark/>
          </w:tcPr>
          <w:p w14:paraId="4E0DD7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6.14 ± 0.22</w:t>
            </w:r>
          </w:p>
        </w:tc>
        <w:tc>
          <w:tcPr>
            <w:tcW w:w="0" w:type="auto"/>
            <w:hideMark/>
          </w:tcPr>
          <w:p w14:paraId="041DBDD4"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5.91 ± 0.16</w:t>
            </w:r>
          </w:p>
        </w:tc>
      </w:tr>
      <w:tr w:rsidR="009E1CAA" w:rsidRPr="009E1CAA" w14:paraId="47CEE6D2" w14:textId="77777777" w:rsidTr="00037130">
        <w:trPr>
          <w:jc w:val="center"/>
        </w:trPr>
        <w:tc>
          <w:tcPr>
            <w:tcW w:w="0" w:type="auto"/>
            <w:hideMark/>
          </w:tcPr>
          <w:p w14:paraId="495B1507" w14:textId="4E379B58"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 xml:space="preserve">Crude </w:t>
            </w:r>
            <w:r w:rsidR="000B13EE">
              <w:rPr>
                <w:rFonts w:ascii="Times New Roman" w:hAnsi="Times New Roman" w:cs="Times New Roman"/>
                <w:sz w:val="24"/>
                <w:szCs w:val="24"/>
              </w:rPr>
              <w:t>Fibre</w:t>
            </w:r>
          </w:p>
        </w:tc>
        <w:tc>
          <w:tcPr>
            <w:tcW w:w="0" w:type="auto"/>
            <w:hideMark/>
          </w:tcPr>
          <w:p w14:paraId="46428FA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12.41 ± 0.41</w:t>
            </w:r>
          </w:p>
        </w:tc>
        <w:tc>
          <w:tcPr>
            <w:tcW w:w="0" w:type="auto"/>
            <w:hideMark/>
          </w:tcPr>
          <w:p w14:paraId="028CBE0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10.87 ± 0.36</w:t>
            </w:r>
          </w:p>
        </w:tc>
        <w:tc>
          <w:tcPr>
            <w:tcW w:w="0" w:type="auto"/>
            <w:hideMark/>
          </w:tcPr>
          <w:p w14:paraId="6C63B2CA"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13.04 ± 0.44</w:t>
            </w:r>
          </w:p>
        </w:tc>
      </w:tr>
      <w:tr w:rsidR="009E1CAA" w:rsidRPr="009E1CAA" w14:paraId="209C7479" w14:textId="77777777" w:rsidTr="00037130">
        <w:trPr>
          <w:jc w:val="center"/>
        </w:trPr>
        <w:tc>
          <w:tcPr>
            <w:tcW w:w="0" w:type="auto"/>
            <w:hideMark/>
          </w:tcPr>
          <w:p w14:paraId="6779E55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Ash</w:t>
            </w:r>
          </w:p>
        </w:tc>
        <w:tc>
          <w:tcPr>
            <w:tcW w:w="0" w:type="auto"/>
            <w:hideMark/>
          </w:tcPr>
          <w:p w14:paraId="4A615A9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8.56 ± 0.29</w:t>
            </w:r>
          </w:p>
        </w:tc>
        <w:tc>
          <w:tcPr>
            <w:tcW w:w="0" w:type="auto"/>
            <w:hideMark/>
          </w:tcPr>
          <w:p w14:paraId="13DDD82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9.21 ± 0.31</w:t>
            </w:r>
          </w:p>
        </w:tc>
        <w:tc>
          <w:tcPr>
            <w:tcW w:w="0" w:type="auto"/>
            <w:hideMark/>
          </w:tcPr>
          <w:p w14:paraId="40B9527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9.45 ± 0.25</w:t>
            </w:r>
          </w:p>
        </w:tc>
      </w:tr>
      <w:tr w:rsidR="009E1CAA" w:rsidRPr="009E1CAA" w14:paraId="72F94611" w14:textId="77777777" w:rsidTr="00037130">
        <w:trPr>
          <w:jc w:val="center"/>
        </w:trPr>
        <w:tc>
          <w:tcPr>
            <w:tcW w:w="0" w:type="auto"/>
            <w:hideMark/>
          </w:tcPr>
          <w:p w14:paraId="2D2CFB0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Carbohydrate</w:t>
            </w:r>
          </w:p>
        </w:tc>
        <w:tc>
          <w:tcPr>
            <w:tcW w:w="0" w:type="auto"/>
            <w:hideMark/>
          </w:tcPr>
          <w:p w14:paraId="31A64648"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50.77 ± 0.54</w:t>
            </w:r>
          </w:p>
        </w:tc>
        <w:tc>
          <w:tcPr>
            <w:tcW w:w="0" w:type="auto"/>
            <w:hideMark/>
          </w:tcPr>
          <w:p w14:paraId="52E307B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49.65 ± 0.47</w:t>
            </w:r>
          </w:p>
        </w:tc>
        <w:tc>
          <w:tcPr>
            <w:tcW w:w="0" w:type="auto"/>
            <w:hideMark/>
          </w:tcPr>
          <w:p w14:paraId="6AAC670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47.85 ± 0.51</w:t>
            </w:r>
          </w:p>
        </w:tc>
      </w:tr>
    </w:tbl>
    <w:p w14:paraId="3C103A90" w14:textId="60C408E3"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4.2 Statistical Analysis (ANOVA)</w:t>
      </w:r>
    </w:p>
    <w:p w14:paraId="7D2FEFA4" w14:textId="77777777" w:rsidR="00493B16" w:rsidRDefault="00493B16" w:rsidP="009E1CAA">
      <w:pPr>
        <w:spacing w:line="360" w:lineRule="auto"/>
        <w:jc w:val="both"/>
        <w:rPr>
          <w:rFonts w:ascii="Times New Roman" w:hAnsi="Times New Roman" w:cs="Times New Roman"/>
          <w:b/>
          <w:bCs/>
          <w:sz w:val="24"/>
          <w:szCs w:val="24"/>
        </w:rPr>
      </w:pPr>
    </w:p>
    <w:p w14:paraId="1C2D583E" w14:textId="57D40E28" w:rsidR="00037130" w:rsidRPr="009E1CAA" w:rsidRDefault="00037130" w:rsidP="009E1CAA">
      <w:pPr>
        <w:spacing w:line="360" w:lineRule="auto"/>
        <w:jc w:val="both"/>
        <w:rPr>
          <w:rFonts w:ascii="Times New Roman" w:hAnsi="Times New Roman" w:cs="Times New Roman"/>
          <w:sz w:val="24"/>
          <w:szCs w:val="24"/>
        </w:rPr>
      </w:pPr>
      <w:r w:rsidRPr="00037130">
        <w:rPr>
          <w:rFonts w:ascii="Times New Roman" w:hAnsi="Times New Roman" w:cs="Times New Roman"/>
          <w:b/>
          <w:bCs/>
          <w:sz w:val="24"/>
          <w:szCs w:val="24"/>
        </w:rPr>
        <w:t xml:space="preserve">Table. </w:t>
      </w:r>
      <w:r w:rsidR="00493B16">
        <w:rPr>
          <w:rFonts w:ascii="Times New Roman" w:hAnsi="Times New Roman" w:cs="Times New Roman"/>
          <w:b/>
          <w:bCs/>
          <w:sz w:val="24"/>
          <w:szCs w:val="24"/>
        </w:rPr>
        <w:t>4</w:t>
      </w:r>
      <w:r>
        <w:rPr>
          <w:rFonts w:ascii="Times New Roman" w:hAnsi="Times New Roman" w:cs="Times New Roman"/>
          <w:sz w:val="24"/>
          <w:szCs w:val="24"/>
        </w:rPr>
        <w:t xml:space="preserve"> </w:t>
      </w:r>
      <w:r w:rsidRPr="00037130">
        <w:rPr>
          <w:rFonts w:ascii="Times New Roman" w:hAnsi="Times New Roman" w:cs="Times New Roman"/>
          <w:sz w:val="24"/>
          <w:szCs w:val="24"/>
        </w:rPr>
        <w:t>Analysis of Variance (ANOVA) for Nutritional Parameters of Developed Fish Feed Formulations</w:t>
      </w:r>
    </w:p>
    <w:tbl>
      <w:tblPr>
        <w:tblStyle w:val="TableGrid"/>
        <w:tblW w:w="0" w:type="auto"/>
        <w:jc w:val="center"/>
        <w:tblLook w:val="04A0" w:firstRow="1" w:lastRow="0" w:firstColumn="1" w:lastColumn="0" w:noHBand="0" w:noVBand="1"/>
      </w:tblPr>
      <w:tblGrid>
        <w:gridCol w:w="1556"/>
        <w:gridCol w:w="990"/>
        <w:gridCol w:w="977"/>
        <w:gridCol w:w="1456"/>
      </w:tblGrid>
      <w:tr w:rsidR="009E1CAA" w:rsidRPr="009E1CAA" w14:paraId="627BA24C" w14:textId="77777777" w:rsidTr="00037130">
        <w:trPr>
          <w:jc w:val="center"/>
        </w:trPr>
        <w:tc>
          <w:tcPr>
            <w:tcW w:w="0" w:type="auto"/>
            <w:hideMark/>
          </w:tcPr>
          <w:p w14:paraId="42C69039"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Parameter</w:t>
            </w:r>
          </w:p>
        </w:tc>
        <w:tc>
          <w:tcPr>
            <w:tcW w:w="0" w:type="auto"/>
            <w:hideMark/>
          </w:tcPr>
          <w:p w14:paraId="5697A8B5"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F-value</w:t>
            </w:r>
          </w:p>
        </w:tc>
        <w:tc>
          <w:tcPr>
            <w:tcW w:w="0" w:type="auto"/>
            <w:hideMark/>
          </w:tcPr>
          <w:p w14:paraId="133004F8"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p-value</w:t>
            </w:r>
          </w:p>
        </w:tc>
        <w:tc>
          <w:tcPr>
            <w:tcW w:w="0" w:type="auto"/>
            <w:hideMark/>
          </w:tcPr>
          <w:p w14:paraId="343B5012" w14:textId="77777777" w:rsidR="009E1CAA" w:rsidRPr="009E1CAA" w:rsidRDefault="009E1CAA" w:rsidP="00A051C7">
            <w:pPr>
              <w:jc w:val="both"/>
              <w:rPr>
                <w:rFonts w:ascii="Times New Roman" w:hAnsi="Times New Roman" w:cs="Times New Roman"/>
                <w:b/>
                <w:bCs/>
                <w:sz w:val="24"/>
                <w:szCs w:val="24"/>
              </w:rPr>
            </w:pPr>
            <w:r w:rsidRPr="009E1CAA">
              <w:rPr>
                <w:rFonts w:ascii="Times New Roman" w:hAnsi="Times New Roman" w:cs="Times New Roman"/>
                <w:b/>
                <w:bCs/>
                <w:sz w:val="24"/>
                <w:szCs w:val="24"/>
              </w:rPr>
              <w:t>Significance</w:t>
            </w:r>
          </w:p>
        </w:tc>
      </w:tr>
      <w:tr w:rsidR="009E1CAA" w:rsidRPr="009E1CAA" w14:paraId="131F9C6B" w14:textId="77777777" w:rsidTr="00037130">
        <w:trPr>
          <w:jc w:val="center"/>
        </w:trPr>
        <w:tc>
          <w:tcPr>
            <w:tcW w:w="0" w:type="auto"/>
            <w:hideMark/>
          </w:tcPr>
          <w:p w14:paraId="3C0E1CB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Moisture</w:t>
            </w:r>
          </w:p>
        </w:tc>
        <w:tc>
          <w:tcPr>
            <w:tcW w:w="0" w:type="auto"/>
            <w:hideMark/>
          </w:tcPr>
          <w:p w14:paraId="046F9F6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1.82</w:t>
            </w:r>
          </w:p>
        </w:tc>
        <w:tc>
          <w:tcPr>
            <w:tcW w:w="0" w:type="auto"/>
            <w:hideMark/>
          </w:tcPr>
          <w:p w14:paraId="4942D18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0.19</w:t>
            </w:r>
          </w:p>
        </w:tc>
        <w:tc>
          <w:tcPr>
            <w:tcW w:w="0" w:type="auto"/>
            <w:hideMark/>
          </w:tcPr>
          <w:p w14:paraId="236C770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NS</w:t>
            </w:r>
          </w:p>
        </w:tc>
      </w:tr>
      <w:tr w:rsidR="009E1CAA" w:rsidRPr="009E1CAA" w14:paraId="603CB8D9" w14:textId="77777777" w:rsidTr="00037130">
        <w:trPr>
          <w:jc w:val="center"/>
        </w:trPr>
        <w:tc>
          <w:tcPr>
            <w:tcW w:w="0" w:type="auto"/>
            <w:hideMark/>
          </w:tcPr>
          <w:p w14:paraId="3EC069EC"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Protein</w:t>
            </w:r>
          </w:p>
        </w:tc>
        <w:tc>
          <w:tcPr>
            <w:tcW w:w="0" w:type="auto"/>
            <w:hideMark/>
          </w:tcPr>
          <w:p w14:paraId="76AC4D49"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11.64</w:t>
            </w:r>
          </w:p>
        </w:tc>
        <w:tc>
          <w:tcPr>
            <w:tcW w:w="0" w:type="auto"/>
            <w:hideMark/>
          </w:tcPr>
          <w:p w14:paraId="4B1DDF7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0.002</w:t>
            </w:r>
          </w:p>
        </w:tc>
        <w:tc>
          <w:tcPr>
            <w:tcW w:w="0" w:type="auto"/>
            <w:hideMark/>
          </w:tcPr>
          <w:p w14:paraId="541261BF"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06CA666E" w14:textId="77777777" w:rsidTr="00037130">
        <w:trPr>
          <w:jc w:val="center"/>
        </w:trPr>
        <w:tc>
          <w:tcPr>
            <w:tcW w:w="0" w:type="auto"/>
            <w:hideMark/>
          </w:tcPr>
          <w:p w14:paraId="148C3C38"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Crude Fat</w:t>
            </w:r>
          </w:p>
        </w:tc>
        <w:tc>
          <w:tcPr>
            <w:tcW w:w="0" w:type="auto"/>
            <w:hideMark/>
          </w:tcPr>
          <w:p w14:paraId="62EEEC9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4.92</w:t>
            </w:r>
          </w:p>
        </w:tc>
        <w:tc>
          <w:tcPr>
            <w:tcW w:w="0" w:type="auto"/>
            <w:hideMark/>
          </w:tcPr>
          <w:p w14:paraId="02F711D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0.03</w:t>
            </w:r>
          </w:p>
        </w:tc>
        <w:tc>
          <w:tcPr>
            <w:tcW w:w="0" w:type="auto"/>
            <w:hideMark/>
          </w:tcPr>
          <w:p w14:paraId="5B73DBF6"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6DDA881F" w14:textId="77777777" w:rsidTr="00037130">
        <w:trPr>
          <w:jc w:val="center"/>
        </w:trPr>
        <w:tc>
          <w:tcPr>
            <w:tcW w:w="0" w:type="auto"/>
            <w:hideMark/>
          </w:tcPr>
          <w:p w14:paraId="1DC85052" w14:textId="7002CCDB"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 xml:space="preserve">Crude </w:t>
            </w:r>
            <w:r w:rsidR="000B13EE">
              <w:rPr>
                <w:rFonts w:ascii="Times New Roman" w:hAnsi="Times New Roman" w:cs="Times New Roman"/>
                <w:sz w:val="24"/>
                <w:szCs w:val="24"/>
              </w:rPr>
              <w:t>Fibre</w:t>
            </w:r>
          </w:p>
        </w:tc>
        <w:tc>
          <w:tcPr>
            <w:tcW w:w="0" w:type="auto"/>
            <w:hideMark/>
          </w:tcPr>
          <w:p w14:paraId="28BE22C5"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18.21</w:t>
            </w:r>
          </w:p>
        </w:tc>
        <w:tc>
          <w:tcPr>
            <w:tcW w:w="0" w:type="auto"/>
            <w:hideMark/>
          </w:tcPr>
          <w:p w14:paraId="2148B64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0.001</w:t>
            </w:r>
          </w:p>
        </w:tc>
        <w:tc>
          <w:tcPr>
            <w:tcW w:w="0" w:type="auto"/>
            <w:hideMark/>
          </w:tcPr>
          <w:p w14:paraId="7D84E1E2"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09BFADA2" w14:textId="77777777" w:rsidTr="00037130">
        <w:trPr>
          <w:jc w:val="center"/>
        </w:trPr>
        <w:tc>
          <w:tcPr>
            <w:tcW w:w="0" w:type="auto"/>
            <w:hideMark/>
          </w:tcPr>
          <w:p w14:paraId="73A4F23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Ash</w:t>
            </w:r>
          </w:p>
        </w:tc>
        <w:tc>
          <w:tcPr>
            <w:tcW w:w="0" w:type="auto"/>
            <w:hideMark/>
          </w:tcPr>
          <w:p w14:paraId="19EC0F0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5.87</w:t>
            </w:r>
          </w:p>
        </w:tc>
        <w:tc>
          <w:tcPr>
            <w:tcW w:w="0" w:type="auto"/>
            <w:hideMark/>
          </w:tcPr>
          <w:p w14:paraId="100A4A0E"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0.02</w:t>
            </w:r>
          </w:p>
        </w:tc>
        <w:tc>
          <w:tcPr>
            <w:tcW w:w="0" w:type="auto"/>
            <w:hideMark/>
          </w:tcPr>
          <w:p w14:paraId="75C7B6E0"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r w:rsidR="009E1CAA" w:rsidRPr="009E1CAA" w14:paraId="3F983CD2" w14:textId="77777777" w:rsidTr="00037130">
        <w:trPr>
          <w:jc w:val="center"/>
        </w:trPr>
        <w:tc>
          <w:tcPr>
            <w:tcW w:w="0" w:type="auto"/>
            <w:hideMark/>
          </w:tcPr>
          <w:p w14:paraId="1974D5E1"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Carbohydrate</w:t>
            </w:r>
          </w:p>
        </w:tc>
        <w:tc>
          <w:tcPr>
            <w:tcW w:w="0" w:type="auto"/>
            <w:hideMark/>
          </w:tcPr>
          <w:p w14:paraId="323DCACB"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6.42</w:t>
            </w:r>
          </w:p>
        </w:tc>
        <w:tc>
          <w:tcPr>
            <w:tcW w:w="0" w:type="auto"/>
            <w:hideMark/>
          </w:tcPr>
          <w:p w14:paraId="07998E1D"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sz w:val="24"/>
                <w:szCs w:val="24"/>
              </w:rPr>
              <w:t>0.01</w:t>
            </w:r>
          </w:p>
        </w:tc>
        <w:tc>
          <w:tcPr>
            <w:tcW w:w="0" w:type="auto"/>
            <w:hideMark/>
          </w:tcPr>
          <w:p w14:paraId="28EDA323" w14:textId="77777777" w:rsidR="009E1CAA" w:rsidRPr="009E1CAA" w:rsidRDefault="009E1CAA" w:rsidP="00A051C7">
            <w:pPr>
              <w:jc w:val="both"/>
              <w:rPr>
                <w:rFonts w:ascii="Times New Roman" w:hAnsi="Times New Roman" w:cs="Times New Roman"/>
                <w:sz w:val="24"/>
                <w:szCs w:val="24"/>
              </w:rPr>
            </w:pPr>
            <w:r w:rsidRPr="009E1CAA">
              <w:rPr>
                <w:rFonts w:ascii="Times New Roman" w:hAnsi="Times New Roman" w:cs="Times New Roman"/>
                <w:b/>
                <w:bCs/>
                <w:sz w:val="24"/>
                <w:szCs w:val="24"/>
              </w:rPr>
              <w:t>Significant</w:t>
            </w:r>
          </w:p>
        </w:tc>
      </w:tr>
    </w:tbl>
    <w:p w14:paraId="5DFE019F" w14:textId="77777777" w:rsidR="006B3012" w:rsidRDefault="006B3012" w:rsidP="009E1CAA">
      <w:pPr>
        <w:spacing w:line="360" w:lineRule="auto"/>
        <w:jc w:val="both"/>
        <w:rPr>
          <w:rFonts w:ascii="Times New Roman" w:hAnsi="Times New Roman" w:cs="Times New Roman"/>
          <w:b/>
          <w:bCs/>
          <w:sz w:val="24"/>
          <w:szCs w:val="24"/>
        </w:rPr>
      </w:pPr>
    </w:p>
    <w:p w14:paraId="38276C3D" w14:textId="18390192" w:rsidR="009E1CAA"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b/>
          <w:bCs/>
          <w:sz w:val="24"/>
          <w:szCs w:val="24"/>
        </w:rPr>
        <w:lastRenderedPageBreak/>
        <w:t>T2</w:t>
      </w:r>
      <w:r w:rsidRPr="009E1CAA">
        <w:rPr>
          <w:rFonts w:ascii="Times New Roman" w:hAnsi="Times New Roman" w:cs="Times New Roman"/>
          <w:sz w:val="24"/>
          <w:szCs w:val="24"/>
        </w:rPr>
        <w:t xml:space="preserve"> showed significantly higher crude protein and fat levels, indicating suitability for fish growth.</w:t>
      </w:r>
    </w:p>
    <w:p w14:paraId="55CEC11B" w14:textId="70667AF8" w:rsidR="001F2499" w:rsidRDefault="001F2499" w:rsidP="00E33F8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103EC6" wp14:editId="337CF270">
            <wp:extent cx="5559834" cy="2757714"/>
            <wp:effectExtent l="0" t="0" r="3175" b="5080"/>
            <wp:docPr id="1581862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02253" cy="2778754"/>
                    </a:xfrm>
                    <a:prstGeom prst="rect">
                      <a:avLst/>
                    </a:prstGeom>
                    <a:noFill/>
                  </pic:spPr>
                </pic:pic>
              </a:graphicData>
            </a:graphic>
          </wp:inline>
        </w:drawing>
      </w:r>
    </w:p>
    <w:p w14:paraId="1229CEAF" w14:textId="7FF33630" w:rsidR="001F2499" w:rsidRPr="009E1CAA" w:rsidRDefault="001F2499" w:rsidP="00363939">
      <w:pPr>
        <w:spacing w:line="360" w:lineRule="auto"/>
        <w:jc w:val="center"/>
        <w:rPr>
          <w:rFonts w:ascii="Times New Roman" w:hAnsi="Times New Roman" w:cs="Times New Roman"/>
          <w:sz w:val="24"/>
          <w:szCs w:val="24"/>
        </w:rPr>
      </w:pPr>
      <w:r w:rsidRPr="001F2499">
        <w:rPr>
          <w:rFonts w:ascii="Times New Roman" w:hAnsi="Times New Roman" w:cs="Times New Roman"/>
          <w:sz w:val="24"/>
          <w:szCs w:val="24"/>
        </w:rPr>
        <w:t>Figure 1. Nutritional composition (mean ± SD) of developed fish feed formulations (T1, T2, T3).</w:t>
      </w:r>
    </w:p>
    <w:p w14:paraId="1CBD5AF6"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The proximate composition of the three developed fish feed formulations (T1, T2, and T3) demonstrates nutritionally balanced profiles suitable for aquaculture applications. Moisture content across all treatments ranged between 7.85% and 8.12%, indicating good stability and low susceptibility to microbial spoilage. Similar moisture ranges (7–10%) were reported in fruit-waste–based feed pellets developed by Kumar et al. (2022), confirming the suitability of these values for extended shelf life.</w:t>
      </w:r>
    </w:p>
    <w:p w14:paraId="27574671"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protein content varied significantly among the formulations, with T2 showing the highest protein level (16.28%), followed by T3 (15.74%) and T1 (14.52%). The higher protein content in T2 may be attributed to better incorporation of mango waste and banana peel flour, which are known to contain appreciable protein fractions (Singh &amp; Gupta, 2023). Comparable protein levels (15–18%) were documented in plant-based and </w:t>
      </w:r>
      <w:proofErr w:type="spellStart"/>
      <w:r w:rsidRPr="00D31226">
        <w:rPr>
          <w:rFonts w:ascii="Times New Roman" w:hAnsi="Times New Roman" w:cs="Times New Roman"/>
          <w:sz w:val="24"/>
          <w:szCs w:val="24"/>
        </w:rPr>
        <w:t>agro</w:t>
      </w:r>
      <w:proofErr w:type="spellEnd"/>
      <w:r w:rsidRPr="00D31226">
        <w:rPr>
          <w:rFonts w:ascii="Times New Roman" w:hAnsi="Times New Roman" w:cs="Times New Roman"/>
          <w:sz w:val="24"/>
          <w:szCs w:val="24"/>
        </w:rPr>
        <w:t>-waste fish feeds developed by Rahman et al. (2021), indicating that the formulations meet the minimal protein requirements for omnivorous fish species.</w:t>
      </w:r>
    </w:p>
    <w:p w14:paraId="5A3623EF"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Crude fat content was highest in T2 (6.14%), likely due to the natural lipid content of banana and papaya peel constituents. The obtained values align with the 5–7% fat levels observed in low-cost organic waste feeds reported by Faruk et al. (2022). Crude fibre content showed </w:t>
      </w:r>
      <w:r w:rsidRPr="00D31226">
        <w:rPr>
          <w:rFonts w:ascii="Times New Roman" w:hAnsi="Times New Roman" w:cs="Times New Roman"/>
          <w:sz w:val="24"/>
          <w:szCs w:val="24"/>
        </w:rPr>
        <w:lastRenderedPageBreak/>
        <w:t>notable variation, with T3 exhibiting the highest fibre level (13.04%), consistent with the higher fibre composition of papaya peel. Excessive fibre can reduce digestibility; however, the observed levels are within acceptable limits for herbivorous and omnivorous fish (</w:t>
      </w:r>
      <w:proofErr w:type="spellStart"/>
      <w:r w:rsidRPr="00D31226">
        <w:rPr>
          <w:rFonts w:ascii="Times New Roman" w:hAnsi="Times New Roman" w:cs="Times New Roman"/>
          <w:sz w:val="24"/>
          <w:szCs w:val="24"/>
        </w:rPr>
        <w:t>Adewolu</w:t>
      </w:r>
      <w:proofErr w:type="spellEnd"/>
      <w:r w:rsidRPr="00D31226">
        <w:rPr>
          <w:rFonts w:ascii="Times New Roman" w:hAnsi="Times New Roman" w:cs="Times New Roman"/>
          <w:sz w:val="24"/>
          <w:szCs w:val="24"/>
        </w:rPr>
        <w:t xml:space="preserve"> &amp; </w:t>
      </w:r>
      <w:proofErr w:type="spellStart"/>
      <w:r w:rsidRPr="00D31226">
        <w:rPr>
          <w:rFonts w:ascii="Times New Roman" w:hAnsi="Times New Roman" w:cs="Times New Roman"/>
          <w:sz w:val="24"/>
          <w:szCs w:val="24"/>
        </w:rPr>
        <w:t>Benfey</w:t>
      </w:r>
      <w:proofErr w:type="spellEnd"/>
      <w:r w:rsidRPr="00D31226">
        <w:rPr>
          <w:rFonts w:ascii="Times New Roman" w:hAnsi="Times New Roman" w:cs="Times New Roman"/>
          <w:sz w:val="24"/>
          <w:szCs w:val="24"/>
        </w:rPr>
        <w:t>, 2020).</w:t>
      </w:r>
    </w:p>
    <w:p w14:paraId="6A0D5B38"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Ash content ranged from 8.56% to 9.45%, reflecting good mineral availability in all formulations. These values correspond with earlier findings reported in fruit-waste-derived feed studies (Chakraborty et al., 2023). Carbohydrate content was highest in T1 (50.77%), followed by T2 (49.65%) and T3 (47.85%), showing an inverse relationship with protein and fibre. The values fall within the optimal carbohydrate range (40–55%) recommended for energy-rich fish feeds according to recent feed formulation studies (Mondal &amp; Roy, 2022).</w:t>
      </w:r>
    </w:p>
    <w:p w14:paraId="1D71538E"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Overall, the developed formulations show a balanced nutritional profile comparable to recently published </w:t>
      </w:r>
      <w:proofErr w:type="spellStart"/>
      <w:r w:rsidRPr="00D31226">
        <w:rPr>
          <w:rFonts w:ascii="Times New Roman" w:hAnsi="Times New Roman" w:cs="Times New Roman"/>
          <w:sz w:val="24"/>
          <w:szCs w:val="24"/>
        </w:rPr>
        <w:t>agro</w:t>
      </w:r>
      <w:proofErr w:type="spellEnd"/>
      <w:r w:rsidRPr="00D31226">
        <w:rPr>
          <w:rFonts w:ascii="Times New Roman" w:hAnsi="Times New Roman" w:cs="Times New Roman"/>
          <w:sz w:val="24"/>
          <w:szCs w:val="24"/>
        </w:rPr>
        <w:t>-waste–based feed studies, highlighting their potential as cost-effective and sustainable feed alternatives.</w:t>
      </w:r>
    </w:p>
    <w:p w14:paraId="57C416C1"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ANOVA results reveal significant differences among the formulations for most nutritional parameters. Moisture content did not differ significantly (p &gt; 0.05), indicating uniform water retention characteristics across treatments, consistent with findings by Faruk et al. (2022), who also observed nonsignificant moisture variations in fruit-waste feeds.</w:t>
      </w:r>
    </w:p>
    <w:p w14:paraId="18A9BD70"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Crude protein showed a highly significant difference (p = 0.002), suggesting that waste type and proportion strongly influenced protein availability. Similar conclusions were drawn by Rahman et al. (2021), who reported that varying combinations of plant waste significantly altered feed protein levels. Crude fat also differed significantly (p = 0.03), in agreement with Kumar et al. (2022), where lipid variation was attributed to differential fat content in agricultural residues.</w:t>
      </w:r>
    </w:p>
    <w:p w14:paraId="42D52490" w14:textId="77777777"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Crude fibre demonstrated the most pronounced difference (p = 0.001), reflecting the inherent fibre diversity among the substrate wastes used. This trend aligns with observations from Singh &amp; Gupta (2023), who noted significant fibre variation when incorporating banana and papaya peel flours into feed pellets. Ash content was significantly different (p = 0.02), indicating mineral variation among feed formulations, supporting earlier findings by Chakraborty et al. (2023).</w:t>
      </w:r>
    </w:p>
    <w:p w14:paraId="45C16DBA" w14:textId="3DB99EA6" w:rsidR="00D31226" w:rsidRPr="00D31226" w:rsidRDefault="00D31226" w:rsidP="00D31226">
      <w:pPr>
        <w:spacing w:line="360" w:lineRule="auto"/>
        <w:jc w:val="both"/>
        <w:rPr>
          <w:rFonts w:ascii="Times New Roman" w:hAnsi="Times New Roman" w:cs="Times New Roman"/>
          <w:sz w:val="24"/>
          <w:szCs w:val="24"/>
        </w:rPr>
      </w:pPr>
      <w:r w:rsidRPr="00D31226">
        <w:rPr>
          <w:rFonts w:ascii="Times New Roman" w:hAnsi="Times New Roman" w:cs="Times New Roman"/>
          <w:sz w:val="24"/>
          <w:szCs w:val="24"/>
        </w:rPr>
        <w:t xml:space="preserve">Carbohydrate levels also showed significant variation (p = 0.01), which is expected, as carbohydrate values typically adjust inversely with changes in protein and fibre content—a </w:t>
      </w:r>
      <w:r w:rsidRPr="00D31226">
        <w:rPr>
          <w:rFonts w:ascii="Times New Roman" w:hAnsi="Times New Roman" w:cs="Times New Roman"/>
          <w:sz w:val="24"/>
          <w:szCs w:val="24"/>
        </w:rPr>
        <w:lastRenderedPageBreak/>
        <w:t>relationship also highlighted in Mondal &amp; Roy (2022). Overall, the statistical analysis confirms that fruit-waste composition has a substantial impact on the nutritional attributes of the developed feeds, consistent with recent formulations reported in the literature.</w:t>
      </w:r>
    </w:p>
    <w:p w14:paraId="4AC43401" w14:textId="085BA34D" w:rsidR="009E1CAA" w:rsidRPr="009E1CAA" w:rsidRDefault="009E1CAA" w:rsidP="009E1CAA">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Conclusion</w:t>
      </w:r>
    </w:p>
    <w:p w14:paraId="1568FE0A" w14:textId="36E72305" w:rsidR="00067CFB" w:rsidRPr="001F2499" w:rsidRDefault="009E1CAA" w:rsidP="009E1CAA">
      <w:pPr>
        <w:spacing w:line="360" w:lineRule="auto"/>
        <w:jc w:val="both"/>
        <w:rPr>
          <w:rFonts w:ascii="Times New Roman" w:hAnsi="Times New Roman" w:cs="Times New Roman"/>
          <w:sz w:val="24"/>
          <w:szCs w:val="24"/>
        </w:rPr>
      </w:pPr>
      <w:r w:rsidRPr="009E1CAA">
        <w:rPr>
          <w:rFonts w:ascii="Times New Roman" w:hAnsi="Times New Roman" w:cs="Times New Roman"/>
          <w:sz w:val="24"/>
          <w:szCs w:val="24"/>
        </w:rPr>
        <w:t xml:space="preserve">The study successfully developed fish feed formulations using mango waste, banana peels, and papaya peels. All treatment combinations showed acceptable nutritional profiles suitable for aquaculture. The T2 formulation exhibited the most </w:t>
      </w:r>
      <w:proofErr w:type="spellStart"/>
      <w:r w:rsidRPr="009E1CAA">
        <w:rPr>
          <w:rFonts w:ascii="Times New Roman" w:hAnsi="Times New Roman" w:cs="Times New Roman"/>
          <w:sz w:val="24"/>
          <w:szCs w:val="24"/>
        </w:rPr>
        <w:t>favorable</w:t>
      </w:r>
      <w:proofErr w:type="spellEnd"/>
      <w:r w:rsidRPr="009E1CAA">
        <w:rPr>
          <w:rFonts w:ascii="Times New Roman" w:hAnsi="Times New Roman" w:cs="Times New Roman"/>
          <w:sz w:val="24"/>
          <w:szCs w:val="24"/>
        </w:rPr>
        <w:t xml:space="preserve"> protein, fat, and mineral levels. This research suggests that fruit waste can serve as a viable, cost-effective alternative ingredient for fish feeds, supporting sustainability and circular economy practices. Future studies may focus on feeding trials, digestibility assays, and growth performance evaluation in target fish species.</w:t>
      </w:r>
    </w:p>
    <w:p w14:paraId="7D2E258F" w14:textId="21135E02" w:rsidR="004723C8" w:rsidRPr="004723C8" w:rsidRDefault="009E1CAA" w:rsidP="004723C8">
      <w:pPr>
        <w:spacing w:line="360" w:lineRule="auto"/>
        <w:jc w:val="both"/>
        <w:rPr>
          <w:rFonts w:ascii="Times New Roman" w:hAnsi="Times New Roman" w:cs="Times New Roman"/>
          <w:b/>
          <w:bCs/>
          <w:sz w:val="24"/>
          <w:szCs w:val="24"/>
        </w:rPr>
      </w:pPr>
      <w:r w:rsidRPr="009E1CAA">
        <w:rPr>
          <w:rFonts w:ascii="Times New Roman" w:hAnsi="Times New Roman" w:cs="Times New Roman"/>
          <w:b/>
          <w:bCs/>
          <w:sz w:val="24"/>
          <w:szCs w:val="24"/>
        </w:rPr>
        <w:t>References</w:t>
      </w:r>
      <w:r w:rsidR="00A051C7">
        <w:rPr>
          <w:rFonts w:ascii="Times New Roman" w:hAnsi="Times New Roman" w:cs="Times New Roman"/>
          <w:b/>
          <w:bCs/>
          <w:sz w:val="24"/>
          <w:szCs w:val="24"/>
        </w:rPr>
        <w:t xml:space="preserve">: </w:t>
      </w:r>
    </w:p>
    <w:p w14:paraId="6934683B" w14:textId="77777777" w:rsidR="00500CEE" w:rsidRPr="00500CEE" w:rsidRDefault="00500CEE" w:rsidP="00500CEE">
      <w:pPr>
        <w:pStyle w:val="NormalWeb"/>
        <w:numPr>
          <w:ilvl w:val="0"/>
          <w:numId w:val="5"/>
        </w:numPr>
        <w:spacing w:line="360" w:lineRule="auto"/>
        <w:jc w:val="both"/>
      </w:pPr>
      <w:proofErr w:type="spellStart"/>
      <w:r w:rsidRPr="00500CEE">
        <w:t>Adewolu</w:t>
      </w:r>
      <w:proofErr w:type="spellEnd"/>
      <w:r w:rsidRPr="00500CEE">
        <w:t xml:space="preserve">, M. A., &amp; </w:t>
      </w:r>
      <w:proofErr w:type="spellStart"/>
      <w:r w:rsidRPr="00500CEE">
        <w:t>Benfey</w:t>
      </w:r>
      <w:proofErr w:type="spellEnd"/>
      <w:r w:rsidRPr="00500CEE">
        <w:t xml:space="preserve">, T. J. (2020). Nutritional requirements and utilization of plant-based ingredients in fish feed. </w:t>
      </w:r>
      <w:r w:rsidRPr="00500CEE">
        <w:rPr>
          <w:rStyle w:val="Emphasis"/>
        </w:rPr>
        <w:t>Journal of Aquaculture Nutrition</w:t>
      </w:r>
      <w:r w:rsidRPr="00500CEE">
        <w:t>, 18(2), 112–121.</w:t>
      </w:r>
    </w:p>
    <w:p w14:paraId="1A8F88EF"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Adewolu</w:t>
      </w:r>
      <w:proofErr w:type="spellEnd"/>
      <w:r w:rsidRPr="00500CEE">
        <w:rPr>
          <w:rStyle w:val="Strong"/>
          <w:b w:val="0"/>
          <w:bCs w:val="0"/>
        </w:rPr>
        <w:t xml:space="preserve">, M. A., &amp; </w:t>
      </w:r>
      <w:proofErr w:type="spellStart"/>
      <w:r w:rsidRPr="00500CEE">
        <w:rPr>
          <w:rStyle w:val="Strong"/>
          <w:b w:val="0"/>
          <w:bCs w:val="0"/>
        </w:rPr>
        <w:t>Benfey</w:t>
      </w:r>
      <w:proofErr w:type="spellEnd"/>
      <w:r w:rsidRPr="00500CEE">
        <w:rPr>
          <w:rStyle w:val="Strong"/>
          <w:b w:val="0"/>
          <w:bCs w:val="0"/>
        </w:rPr>
        <w:t>, T. J. (2024).</w:t>
      </w:r>
      <w:r w:rsidRPr="00500CEE">
        <w:t xml:space="preserve"> High-fibre plant residues in herbivorous fish diets: Nutritional implications and fibre tolerance limits. </w:t>
      </w:r>
      <w:r w:rsidRPr="00500CEE">
        <w:rPr>
          <w:rStyle w:val="Emphasis"/>
          <w:rFonts w:eastAsiaTheme="majorEastAsia"/>
        </w:rPr>
        <w:t>Journal of Aquatic Plant Nutrition</w:t>
      </w:r>
      <w:r w:rsidRPr="00500CEE">
        <w:t>, 6(2), 67–78.</w:t>
      </w:r>
    </w:p>
    <w:p w14:paraId="0F850913"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Ansar, A., Du, J., Javed, Q., Adnan, M., &amp; Javaid, I. (2025). Biodegradable Waste in Compost Production: A Review of Its Economic Potential. </w:t>
      </w:r>
      <w:r w:rsidRPr="00500CEE">
        <w:rPr>
          <w:rFonts w:ascii="Times New Roman" w:hAnsi="Times New Roman" w:cs="Times New Roman"/>
          <w:i/>
          <w:iCs/>
          <w:sz w:val="24"/>
          <w:szCs w:val="24"/>
        </w:rPr>
        <w:t>Nitrogen</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6</w:t>
      </w:r>
      <w:r w:rsidRPr="00500CEE">
        <w:rPr>
          <w:rFonts w:ascii="Times New Roman" w:hAnsi="Times New Roman" w:cs="Times New Roman"/>
          <w:sz w:val="24"/>
          <w:szCs w:val="24"/>
        </w:rPr>
        <w:t>(2), 24.</w:t>
      </w:r>
    </w:p>
    <w:p w14:paraId="7DB9E5FB"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AOAC. (2019). </w:t>
      </w:r>
      <w:r w:rsidRPr="00500CEE">
        <w:rPr>
          <w:rFonts w:ascii="Times New Roman" w:hAnsi="Times New Roman" w:cs="Times New Roman"/>
          <w:i/>
          <w:iCs/>
          <w:sz w:val="24"/>
          <w:szCs w:val="24"/>
        </w:rPr>
        <w:t>Official Methods of Analysis of AOAC International</w:t>
      </w:r>
      <w:r w:rsidRPr="00500CEE">
        <w:rPr>
          <w:rFonts w:ascii="Times New Roman" w:hAnsi="Times New Roman" w:cs="Times New Roman"/>
          <w:sz w:val="24"/>
          <w:szCs w:val="24"/>
        </w:rPr>
        <w:t>. 21st Edition. AOAC International, Washington, DC.</w:t>
      </w:r>
    </w:p>
    <w:p w14:paraId="5FB8C458"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Campanati</w:t>
      </w:r>
      <w:proofErr w:type="spellEnd"/>
      <w:r w:rsidRPr="00500CEE">
        <w:rPr>
          <w:rFonts w:ascii="Times New Roman" w:hAnsi="Times New Roman" w:cs="Times New Roman"/>
          <w:sz w:val="24"/>
          <w:szCs w:val="24"/>
        </w:rPr>
        <w:t xml:space="preserve">, C., Willer, D., Schubert, J., &amp; Aldridge, D. C. (2022). Sustainable intensification of aquaculture through nutrient recycling and circular economies: more fish, less waste, blue growth. </w:t>
      </w:r>
      <w:r w:rsidRPr="00500CEE">
        <w:rPr>
          <w:rFonts w:ascii="Times New Roman" w:hAnsi="Times New Roman" w:cs="Times New Roman"/>
          <w:i/>
          <w:iCs/>
          <w:sz w:val="24"/>
          <w:szCs w:val="24"/>
        </w:rPr>
        <w:t>Reviews in Fisheries Science &amp; Aquaculture</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30</w:t>
      </w:r>
      <w:r w:rsidRPr="00500CEE">
        <w:rPr>
          <w:rFonts w:ascii="Times New Roman" w:hAnsi="Times New Roman" w:cs="Times New Roman"/>
          <w:sz w:val="24"/>
          <w:szCs w:val="24"/>
        </w:rPr>
        <w:t>(2), 143-169.</w:t>
      </w:r>
    </w:p>
    <w:p w14:paraId="4E514F0A" w14:textId="77777777" w:rsidR="00500CEE" w:rsidRPr="00500CEE" w:rsidRDefault="00500CEE" w:rsidP="00500CEE">
      <w:pPr>
        <w:pStyle w:val="NormalWeb"/>
        <w:numPr>
          <w:ilvl w:val="0"/>
          <w:numId w:val="5"/>
        </w:numPr>
        <w:spacing w:line="360" w:lineRule="auto"/>
        <w:jc w:val="both"/>
      </w:pPr>
      <w:r w:rsidRPr="00500CEE">
        <w:rPr>
          <w:rStyle w:val="Strong"/>
          <w:b w:val="0"/>
          <w:bCs w:val="0"/>
        </w:rPr>
        <w:t>Chakraborty, R., &amp; Banerjee, S. (2023).</w:t>
      </w:r>
      <w:r w:rsidRPr="00500CEE">
        <w:t xml:space="preserve"> Evaluation of mango peel and kernel meal as alternative feed ingredients for rohu (</w:t>
      </w:r>
      <w:proofErr w:type="spellStart"/>
      <w:r w:rsidRPr="00500CEE">
        <w:t>Labeo</w:t>
      </w:r>
      <w:proofErr w:type="spellEnd"/>
      <w:r w:rsidRPr="00500CEE">
        <w:t xml:space="preserve"> </w:t>
      </w:r>
      <w:proofErr w:type="spellStart"/>
      <w:r w:rsidRPr="00500CEE">
        <w:t>rohita</w:t>
      </w:r>
      <w:proofErr w:type="spellEnd"/>
      <w:r w:rsidRPr="00500CEE">
        <w:t xml:space="preserve">) fingerlings. </w:t>
      </w:r>
      <w:r w:rsidRPr="00500CEE">
        <w:rPr>
          <w:rStyle w:val="Emphasis"/>
          <w:rFonts w:eastAsiaTheme="majorEastAsia"/>
        </w:rPr>
        <w:t>Indian Journal of Fisheries Research</w:t>
      </w:r>
      <w:r w:rsidRPr="00500CEE">
        <w:t>, 60(3), 278–287.</w:t>
      </w:r>
    </w:p>
    <w:p w14:paraId="20522221"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Chakraborty, S., &amp; Banerjee, G. (2020). Fruit waste utilization in aquafeed formulation. </w:t>
      </w:r>
      <w:r w:rsidRPr="00500CEE">
        <w:rPr>
          <w:rFonts w:ascii="Times New Roman" w:hAnsi="Times New Roman" w:cs="Times New Roman"/>
          <w:i/>
          <w:iCs/>
          <w:sz w:val="24"/>
          <w:szCs w:val="24"/>
        </w:rPr>
        <w:t>Aquaculture Research</w:t>
      </w:r>
      <w:r w:rsidRPr="00500CEE">
        <w:rPr>
          <w:rFonts w:ascii="Times New Roman" w:hAnsi="Times New Roman" w:cs="Times New Roman"/>
          <w:sz w:val="24"/>
          <w:szCs w:val="24"/>
        </w:rPr>
        <w:t>, 51(4), 1450–1460.</w:t>
      </w:r>
    </w:p>
    <w:p w14:paraId="09F40A42" w14:textId="77777777" w:rsidR="00500CEE" w:rsidRPr="00500CEE" w:rsidRDefault="00500CEE" w:rsidP="00500CEE">
      <w:pPr>
        <w:pStyle w:val="NormalWeb"/>
        <w:numPr>
          <w:ilvl w:val="0"/>
          <w:numId w:val="5"/>
        </w:numPr>
        <w:spacing w:line="360" w:lineRule="auto"/>
        <w:jc w:val="both"/>
      </w:pPr>
      <w:r w:rsidRPr="00500CEE">
        <w:lastRenderedPageBreak/>
        <w:t xml:space="preserve">Chakraborty, S., Banerjee, P., &amp; Das, K. (2023). Evaluation of mineral composition in low-cost aquafeeds developed from fruit processing waste. </w:t>
      </w:r>
      <w:r w:rsidRPr="00500CEE">
        <w:rPr>
          <w:rStyle w:val="Emphasis"/>
        </w:rPr>
        <w:t>International Journal of Fisheries Research</w:t>
      </w:r>
      <w:r w:rsidRPr="00500CEE">
        <w:t>, 11(3), 45–53.</w:t>
      </w:r>
    </w:p>
    <w:p w14:paraId="723A3747"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Emmanuel, J. K., </w:t>
      </w:r>
      <w:proofErr w:type="spellStart"/>
      <w:r w:rsidRPr="00500CEE">
        <w:rPr>
          <w:rFonts w:ascii="Times New Roman" w:hAnsi="Times New Roman" w:cs="Times New Roman"/>
          <w:sz w:val="24"/>
          <w:szCs w:val="24"/>
        </w:rPr>
        <w:t>Mtashobya</w:t>
      </w:r>
      <w:proofErr w:type="spellEnd"/>
      <w:r w:rsidRPr="00500CEE">
        <w:rPr>
          <w:rFonts w:ascii="Times New Roman" w:hAnsi="Times New Roman" w:cs="Times New Roman"/>
          <w:sz w:val="24"/>
          <w:szCs w:val="24"/>
        </w:rPr>
        <w:t xml:space="preserve">, L. A., &amp; Mgeni, S. T. (2025). Potential Contributions of Banana Fruits and Residues to Multiple Applications: An Overview. </w:t>
      </w:r>
      <w:r w:rsidRPr="00500CEE">
        <w:rPr>
          <w:rFonts w:ascii="Times New Roman" w:hAnsi="Times New Roman" w:cs="Times New Roman"/>
          <w:i/>
          <w:iCs/>
          <w:sz w:val="24"/>
          <w:szCs w:val="24"/>
        </w:rPr>
        <w:t>Natural Product Communications</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20</w:t>
      </w:r>
      <w:r w:rsidRPr="00500CEE">
        <w:rPr>
          <w:rFonts w:ascii="Times New Roman" w:hAnsi="Times New Roman" w:cs="Times New Roman"/>
          <w:sz w:val="24"/>
          <w:szCs w:val="24"/>
        </w:rPr>
        <w:t>(2), 1934578X251320151.</w:t>
      </w:r>
    </w:p>
    <w:p w14:paraId="3E678C90" w14:textId="77777777" w:rsidR="00500CEE" w:rsidRPr="00500CEE" w:rsidRDefault="00500CEE" w:rsidP="00500CEE">
      <w:pPr>
        <w:pStyle w:val="NormalWeb"/>
        <w:numPr>
          <w:ilvl w:val="0"/>
          <w:numId w:val="5"/>
        </w:numPr>
        <w:spacing w:line="360" w:lineRule="auto"/>
        <w:jc w:val="both"/>
      </w:pPr>
      <w:r w:rsidRPr="00500CEE">
        <w:t xml:space="preserve">Faruk, M. A., Hasan, R., &amp; Islam, M. N. (2022). Development of sustainable fish feed using organic fruit residues: Proximate composition and stability. </w:t>
      </w:r>
      <w:r w:rsidRPr="00500CEE">
        <w:rPr>
          <w:rStyle w:val="Emphasis"/>
        </w:rPr>
        <w:t>Asian Fisheries Science</w:t>
      </w:r>
      <w:r w:rsidRPr="00500CEE">
        <w:t>, 35(4), 289–298.</w:t>
      </w:r>
    </w:p>
    <w:p w14:paraId="25884E33" w14:textId="77777777" w:rsidR="00500CEE" w:rsidRPr="00500CEE" w:rsidRDefault="00500CEE" w:rsidP="00500CEE">
      <w:pPr>
        <w:pStyle w:val="NormalWeb"/>
        <w:numPr>
          <w:ilvl w:val="0"/>
          <w:numId w:val="5"/>
        </w:numPr>
        <w:spacing w:line="360" w:lineRule="auto"/>
        <w:jc w:val="both"/>
      </w:pPr>
      <w:r w:rsidRPr="00500CEE">
        <w:rPr>
          <w:rStyle w:val="Strong"/>
          <w:b w:val="0"/>
          <w:bCs w:val="0"/>
        </w:rPr>
        <w:t>Faruk, M. O., Hasan, R., &amp; Chowdhury, K. (2024).</w:t>
      </w:r>
      <w:r w:rsidRPr="00500CEE">
        <w:t xml:space="preserve"> Development and evaluation of mixed fruit-waste pellets for tilapia aquaculture. </w:t>
      </w:r>
      <w:r w:rsidRPr="00500CEE">
        <w:rPr>
          <w:rStyle w:val="Emphasis"/>
          <w:rFonts w:eastAsiaTheme="majorEastAsia"/>
        </w:rPr>
        <w:t>Journal of Sustainable Aquaculture Systems</w:t>
      </w:r>
      <w:r w:rsidRPr="00500CEE">
        <w:t>, 8(1), 33–44.</w:t>
      </w:r>
    </w:p>
    <w:p w14:paraId="792CC4DA"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Gopalraaj</w:t>
      </w:r>
      <w:proofErr w:type="spellEnd"/>
      <w:r w:rsidRPr="00500CEE">
        <w:rPr>
          <w:rFonts w:ascii="Times New Roman" w:hAnsi="Times New Roman" w:cs="Times New Roman"/>
          <w:sz w:val="24"/>
          <w:szCs w:val="24"/>
        </w:rPr>
        <w:t xml:space="preserve">, J., &amp; </w:t>
      </w:r>
      <w:proofErr w:type="spellStart"/>
      <w:r w:rsidRPr="00500CEE">
        <w:rPr>
          <w:rFonts w:ascii="Times New Roman" w:hAnsi="Times New Roman" w:cs="Times New Roman"/>
          <w:sz w:val="24"/>
          <w:szCs w:val="24"/>
        </w:rPr>
        <w:t>Velayudhannair</w:t>
      </w:r>
      <w:proofErr w:type="spellEnd"/>
      <w:r w:rsidRPr="00500CEE">
        <w:rPr>
          <w:rFonts w:ascii="Times New Roman" w:hAnsi="Times New Roman" w:cs="Times New Roman"/>
          <w:sz w:val="24"/>
          <w:szCs w:val="24"/>
        </w:rPr>
        <w:t xml:space="preserve">, K. (2025). Eco-friendly </w:t>
      </w:r>
      <w:proofErr w:type="spellStart"/>
      <w:r w:rsidRPr="00500CEE">
        <w:rPr>
          <w:rFonts w:ascii="Times New Roman" w:hAnsi="Times New Roman" w:cs="Times New Roman"/>
          <w:sz w:val="24"/>
          <w:szCs w:val="24"/>
        </w:rPr>
        <w:t>valorization</w:t>
      </w:r>
      <w:proofErr w:type="spellEnd"/>
      <w:r w:rsidRPr="00500CEE">
        <w:rPr>
          <w:rFonts w:ascii="Times New Roman" w:hAnsi="Times New Roman" w:cs="Times New Roman"/>
          <w:sz w:val="24"/>
          <w:szCs w:val="24"/>
        </w:rPr>
        <w:t xml:space="preserve"> of fruit peels: Physicochemical and functional characterization for feed industry applications. </w:t>
      </w:r>
      <w:r w:rsidRPr="00500CEE">
        <w:rPr>
          <w:rFonts w:ascii="Times New Roman" w:hAnsi="Times New Roman" w:cs="Times New Roman"/>
          <w:i/>
          <w:iCs/>
          <w:sz w:val="24"/>
          <w:szCs w:val="24"/>
        </w:rPr>
        <w:t>Food Science and Applied Biotechnology</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8</w:t>
      </w:r>
      <w:r w:rsidRPr="00500CEE">
        <w:rPr>
          <w:rFonts w:ascii="Times New Roman" w:hAnsi="Times New Roman" w:cs="Times New Roman"/>
          <w:sz w:val="24"/>
          <w:szCs w:val="24"/>
        </w:rPr>
        <w:t>(1), 37-46.</w:t>
      </w:r>
    </w:p>
    <w:p w14:paraId="4588E697"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Haider, I., &amp; Choubey, V. K. (2025). Identifying fruit and vegetable losses and waste causing factors in supply chain towards achieving sustainable consumption and production. </w:t>
      </w:r>
      <w:r w:rsidRPr="00500CEE">
        <w:rPr>
          <w:rFonts w:ascii="Times New Roman" w:hAnsi="Times New Roman" w:cs="Times New Roman"/>
          <w:i/>
          <w:iCs/>
          <w:sz w:val="24"/>
          <w:szCs w:val="24"/>
        </w:rPr>
        <w:t>Environment, Development and Sustainability</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27</w:t>
      </w:r>
      <w:r w:rsidRPr="00500CEE">
        <w:rPr>
          <w:rFonts w:ascii="Times New Roman" w:hAnsi="Times New Roman" w:cs="Times New Roman"/>
          <w:sz w:val="24"/>
          <w:szCs w:val="24"/>
        </w:rPr>
        <w:t>(8), 19553-19582.</w:t>
      </w:r>
    </w:p>
    <w:p w14:paraId="30031163"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Intharathat</w:t>
      </w:r>
      <w:proofErr w:type="spellEnd"/>
      <w:r w:rsidRPr="00500CEE">
        <w:rPr>
          <w:rStyle w:val="Strong"/>
          <w:b w:val="0"/>
          <w:bCs w:val="0"/>
        </w:rPr>
        <w:t xml:space="preserve">, S., </w:t>
      </w:r>
      <w:proofErr w:type="spellStart"/>
      <w:r w:rsidRPr="00500CEE">
        <w:rPr>
          <w:rStyle w:val="Strong"/>
          <w:b w:val="0"/>
          <w:bCs w:val="0"/>
        </w:rPr>
        <w:t>Kongsuphol</w:t>
      </w:r>
      <w:proofErr w:type="spellEnd"/>
      <w:r w:rsidRPr="00500CEE">
        <w:rPr>
          <w:rStyle w:val="Strong"/>
          <w:b w:val="0"/>
          <w:bCs w:val="0"/>
        </w:rPr>
        <w:t xml:space="preserve">, P., &amp; </w:t>
      </w:r>
      <w:proofErr w:type="spellStart"/>
      <w:r w:rsidRPr="00500CEE">
        <w:rPr>
          <w:rStyle w:val="Strong"/>
          <w:b w:val="0"/>
          <w:bCs w:val="0"/>
        </w:rPr>
        <w:t>Siripongvutikorn</w:t>
      </w:r>
      <w:proofErr w:type="spellEnd"/>
      <w:r w:rsidRPr="00500CEE">
        <w:rPr>
          <w:rStyle w:val="Strong"/>
          <w:b w:val="0"/>
          <w:bCs w:val="0"/>
        </w:rPr>
        <w:t>, S. (2024).</w:t>
      </w:r>
      <w:r w:rsidRPr="00500CEE">
        <w:t xml:space="preserve"> Utilization of molasses-fermented banana peel as a partial fishmeal replacer in Nile tilapia (Oreochromis niloticus) diets. </w:t>
      </w:r>
      <w:r w:rsidRPr="00500CEE">
        <w:rPr>
          <w:rStyle w:val="Emphasis"/>
          <w:rFonts w:eastAsiaTheme="majorEastAsia"/>
        </w:rPr>
        <w:t>Journal of Aquaculture Nutrition and Feed Technology</w:t>
      </w:r>
      <w:r w:rsidRPr="00500CEE">
        <w:t>, 18(2), 112–122.</w:t>
      </w:r>
    </w:p>
    <w:p w14:paraId="00BED757" w14:textId="77777777" w:rsidR="00500CEE" w:rsidRPr="00500CEE" w:rsidRDefault="00500CEE" w:rsidP="00500CEE">
      <w:pPr>
        <w:pStyle w:val="NormalWeb"/>
        <w:numPr>
          <w:ilvl w:val="0"/>
          <w:numId w:val="5"/>
        </w:numPr>
        <w:spacing w:line="360" w:lineRule="auto"/>
        <w:jc w:val="both"/>
      </w:pPr>
      <w:r w:rsidRPr="00500CEE">
        <w:t xml:space="preserve">Kumar, A., Sharma, V., &amp; Rao, M. (2022). Utilization of mango and banana processing waste in fish feed formulation. </w:t>
      </w:r>
      <w:r w:rsidRPr="00500CEE">
        <w:rPr>
          <w:rStyle w:val="Emphasis"/>
        </w:rPr>
        <w:t>Journal of Food and Feed Technology</w:t>
      </w:r>
      <w:r w:rsidRPr="00500CEE">
        <w:t>, 9(1), 21–29.</w:t>
      </w:r>
    </w:p>
    <w:p w14:paraId="3457C5F3"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Lourenço, S., Neves, M., Gonçalves, E. M., Roseiro, C., Pombo, A., Raimundo, D., &amp; Pinheiro, J. (2025). Application of fruit and vegetable processing by-products as ingredients in aquafeed. </w:t>
      </w:r>
      <w:r w:rsidRPr="00500CEE">
        <w:rPr>
          <w:rFonts w:ascii="Times New Roman" w:hAnsi="Times New Roman" w:cs="Times New Roman"/>
          <w:i/>
          <w:iCs/>
          <w:sz w:val="24"/>
          <w:szCs w:val="24"/>
        </w:rPr>
        <w:t>Discover Food</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5</w:t>
      </w:r>
      <w:r w:rsidRPr="00500CEE">
        <w:rPr>
          <w:rFonts w:ascii="Times New Roman" w:hAnsi="Times New Roman" w:cs="Times New Roman"/>
          <w:sz w:val="24"/>
          <w:szCs w:val="24"/>
        </w:rPr>
        <w:t>(1), 45.</w:t>
      </w:r>
    </w:p>
    <w:p w14:paraId="2651CE9A" w14:textId="77777777" w:rsidR="00500CEE" w:rsidRPr="00500CEE" w:rsidRDefault="00500CEE" w:rsidP="00500CEE">
      <w:pPr>
        <w:pStyle w:val="NormalWeb"/>
        <w:numPr>
          <w:ilvl w:val="0"/>
          <w:numId w:val="5"/>
        </w:numPr>
        <w:spacing w:line="360" w:lineRule="auto"/>
        <w:jc w:val="both"/>
      </w:pPr>
      <w:r w:rsidRPr="00500CEE">
        <w:rPr>
          <w:rStyle w:val="Strong"/>
          <w:b w:val="0"/>
          <w:bCs w:val="0"/>
        </w:rPr>
        <w:t xml:space="preserve">Melanie, A., Putra, R., &amp; </w:t>
      </w:r>
      <w:proofErr w:type="spellStart"/>
      <w:r w:rsidRPr="00500CEE">
        <w:rPr>
          <w:rStyle w:val="Strong"/>
          <w:b w:val="0"/>
          <w:bCs w:val="0"/>
        </w:rPr>
        <w:t>Wijayanti</w:t>
      </w:r>
      <w:proofErr w:type="spellEnd"/>
      <w:r w:rsidRPr="00500CEE">
        <w:rPr>
          <w:rStyle w:val="Strong"/>
          <w:b w:val="0"/>
          <w:bCs w:val="0"/>
        </w:rPr>
        <w:t>, N. (2024).</w:t>
      </w:r>
      <w:r w:rsidRPr="00500CEE">
        <w:t xml:space="preserve"> Effects of dietary banana peel flour on growth performance and feed utilization in common carp (Cyprinus carpio). </w:t>
      </w:r>
      <w:r w:rsidRPr="00500CEE">
        <w:rPr>
          <w:rStyle w:val="Emphasis"/>
          <w:rFonts w:eastAsiaTheme="majorEastAsia"/>
        </w:rPr>
        <w:t>International Journal of Fisheries and Aquatic Sciences</w:t>
      </w:r>
      <w:r w:rsidRPr="00500CEE">
        <w:t>, 12(1), 45–53.</w:t>
      </w:r>
    </w:p>
    <w:p w14:paraId="2B6FA853" w14:textId="77777777" w:rsidR="00500CEE" w:rsidRPr="00500CEE" w:rsidRDefault="00500CEE" w:rsidP="00500CEE">
      <w:pPr>
        <w:pStyle w:val="NormalWeb"/>
        <w:numPr>
          <w:ilvl w:val="0"/>
          <w:numId w:val="5"/>
        </w:numPr>
        <w:spacing w:line="360" w:lineRule="auto"/>
        <w:jc w:val="both"/>
      </w:pPr>
      <w:r w:rsidRPr="00500CEE">
        <w:rPr>
          <w:rStyle w:val="Strong"/>
          <w:b w:val="0"/>
          <w:bCs w:val="0"/>
        </w:rPr>
        <w:lastRenderedPageBreak/>
        <w:t>Mondal, A., &amp; Roy, S. (2024).</w:t>
      </w:r>
      <w:r w:rsidRPr="00500CEE">
        <w:t xml:space="preserve"> Fruit pomace and </w:t>
      </w:r>
      <w:proofErr w:type="spellStart"/>
      <w:r w:rsidRPr="00500CEE">
        <w:t>agro</w:t>
      </w:r>
      <w:proofErr w:type="spellEnd"/>
      <w:r w:rsidRPr="00500CEE">
        <w:t xml:space="preserve">-residue meal as carbohydrate sources in carp feed formulations. </w:t>
      </w:r>
      <w:r w:rsidRPr="00500CEE">
        <w:rPr>
          <w:rStyle w:val="Emphasis"/>
          <w:rFonts w:eastAsiaTheme="majorEastAsia"/>
        </w:rPr>
        <w:t>Journal of Aquatic Feed Science and Technology</w:t>
      </w:r>
      <w:r w:rsidRPr="00500CEE">
        <w:t>, 10(2), 150–160.</w:t>
      </w:r>
    </w:p>
    <w:p w14:paraId="75994716" w14:textId="77777777" w:rsidR="00500CEE" w:rsidRPr="00500CEE" w:rsidRDefault="00500CEE" w:rsidP="00500CEE">
      <w:pPr>
        <w:pStyle w:val="NormalWeb"/>
        <w:numPr>
          <w:ilvl w:val="0"/>
          <w:numId w:val="5"/>
        </w:numPr>
        <w:spacing w:line="360" w:lineRule="auto"/>
        <w:jc w:val="both"/>
      </w:pPr>
      <w:r w:rsidRPr="00500CEE">
        <w:t xml:space="preserve">Mondal, T., &amp; Roy, S. (2022). Carbohydrate requirements in formulated diets for freshwater fish species. </w:t>
      </w:r>
      <w:r w:rsidRPr="00500CEE">
        <w:rPr>
          <w:rStyle w:val="Emphasis"/>
        </w:rPr>
        <w:t>Aquaculture and Nutrition Review</w:t>
      </w:r>
      <w:r w:rsidRPr="00500CEE">
        <w:t>, 14(1), 17–26.</w:t>
      </w:r>
    </w:p>
    <w:p w14:paraId="144911C4"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Munguti, J., Muthoka, M., Chepkirui, M., </w:t>
      </w:r>
      <w:proofErr w:type="spellStart"/>
      <w:r w:rsidRPr="00500CEE">
        <w:rPr>
          <w:rFonts w:ascii="Times New Roman" w:hAnsi="Times New Roman" w:cs="Times New Roman"/>
          <w:sz w:val="24"/>
          <w:szCs w:val="24"/>
        </w:rPr>
        <w:t>Kyule</w:t>
      </w:r>
      <w:proofErr w:type="spellEnd"/>
      <w:r w:rsidRPr="00500CEE">
        <w:rPr>
          <w:rFonts w:ascii="Times New Roman" w:hAnsi="Times New Roman" w:cs="Times New Roman"/>
          <w:sz w:val="24"/>
          <w:szCs w:val="24"/>
        </w:rPr>
        <w:t xml:space="preserve">, D., Obiero, K., </w:t>
      </w:r>
      <w:proofErr w:type="spellStart"/>
      <w:r w:rsidRPr="00500CEE">
        <w:rPr>
          <w:rFonts w:ascii="Times New Roman" w:hAnsi="Times New Roman" w:cs="Times New Roman"/>
          <w:sz w:val="24"/>
          <w:szCs w:val="24"/>
        </w:rPr>
        <w:t>Ogello</w:t>
      </w:r>
      <w:proofErr w:type="spellEnd"/>
      <w:r w:rsidRPr="00500CEE">
        <w:rPr>
          <w:rFonts w:ascii="Times New Roman" w:hAnsi="Times New Roman" w:cs="Times New Roman"/>
          <w:sz w:val="24"/>
          <w:szCs w:val="24"/>
        </w:rPr>
        <w:t xml:space="preserve">, E., ... &amp; Kwikiriza, G. (2024). The fish feed sector in Kenya, Uganda, Tanzania, and Rwanda: current status, challenges, and strategies for improvement—a comprehensive review. </w:t>
      </w:r>
      <w:r w:rsidRPr="00500CEE">
        <w:rPr>
          <w:rFonts w:ascii="Times New Roman" w:hAnsi="Times New Roman" w:cs="Times New Roman"/>
          <w:i/>
          <w:iCs/>
          <w:sz w:val="24"/>
          <w:szCs w:val="24"/>
        </w:rPr>
        <w:t>Aquaculture Nutrition</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2024</w:t>
      </w:r>
      <w:r w:rsidRPr="00500CEE">
        <w:rPr>
          <w:rFonts w:ascii="Times New Roman" w:hAnsi="Times New Roman" w:cs="Times New Roman"/>
          <w:sz w:val="24"/>
          <w:szCs w:val="24"/>
        </w:rPr>
        <w:t>(1), 8484451.</w:t>
      </w:r>
    </w:p>
    <w:p w14:paraId="523B4453"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Nabi, N., Ahmed, I., Qadir, M., &amp; Reshi, Q. M. (2025). Global Aquaculture: Scenarios and Nutritional Implications. In </w:t>
      </w:r>
      <w:r w:rsidRPr="00500CEE">
        <w:rPr>
          <w:rFonts w:ascii="Times New Roman" w:hAnsi="Times New Roman" w:cs="Times New Roman"/>
          <w:i/>
          <w:iCs/>
          <w:sz w:val="24"/>
          <w:szCs w:val="24"/>
        </w:rPr>
        <w:t>Aquaculture: Enhancing Food Security and Nutrition</w:t>
      </w:r>
      <w:r w:rsidRPr="00500CEE">
        <w:rPr>
          <w:rFonts w:ascii="Times New Roman" w:hAnsi="Times New Roman" w:cs="Times New Roman"/>
          <w:sz w:val="24"/>
          <w:szCs w:val="24"/>
        </w:rPr>
        <w:t xml:space="preserve"> (pp. 121-137). Cham: Springer Nature Switzerland.</w:t>
      </w:r>
    </w:p>
    <w:p w14:paraId="46B8FFDD"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Nitisuk</w:t>
      </w:r>
      <w:proofErr w:type="spellEnd"/>
      <w:r w:rsidRPr="00500CEE">
        <w:rPr>
          <w:rStyle w:val="Strong"/>
          <w:b w:val="0"/>
          <w:bCs w:val="0"/>
        </w:rPr>
        <w:t xml:space="preserve">, P., Wattanakul, W., &amp; </w:t>
      </w:r>
      <w:proofErr w:type="spellStart"/>
      <w:r w:rsidRPr="00500CEE">
        <w:rPr>
          <w:rStyle w:val="Strong"/>
          <w:b w:val="0"/>
          <w:bCs w:val="0"/>
        </w:rPr>
        <w:t>Tansakul</w:t>
      </w:r>
      <w:proofErr w:type="spellEnd"/>
      <w:r w:rsidRPr="00500CEE">
        <w:rPr>
          <w:rStyle w:val="Strong"/>
          <w:b w:val="0"/>
          <w:bCs w:val="0"/>
        </w:rPr>
        <w:t>, S. (2025).</w:t>
      </w:r>
      <w:r w:rsidRPr="00500CEE">
        <w:t xml:space="preserve"> Fruit and vegetable by-products as sustainable feed ingredients for aquaculture: A comprehensive review. </w:t>
      </w:r>
      <w:r w:rsidRPr="00500CEE">
        <w:rPr>
          <w:rStyle w:val="Emphasis"/>
          <w:rFonts w:eastAsiaTheme="majorEastAsia"/>
        </w:rPr>
        <w:t>Reviews in Aquaculture and Environmental Resources</w:t>
      </w:r>
      <w:r w:rsidRPr="00500CEE">
        <w:t>, 9(1), 1–20.</w:t>
      </w:r>
    </w:p>
    <w:p w14:paraId="423CA7B6"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proofErr w:type="spellStart"/>
      <w:r w:rsidRPr="00500CEE">
        <w:rPr>
          <w:rFonts w:ascii="Times New Roman" w:hAnsi="Times New Roman" w:cs="Times New Roman"/>
          <w:sz w:val="24"/>
          <w:szCs w:val="24"/>
        </w:rPr>
        <w:t>Okuthe</w:t>
      </w:r>
      <w:proofErr w:type="spellEnd"/>
      <w:r w:rsidRPr="00500CEE">
        <w:rPr>
          <w:rFonts w:ascii="Times New Roman" w:hAnsi="Times New Roman" w:cs="Times New Roman"/>
          <w:sz w:val="24"/>
          <w:szCs w:val="24"/>
        </w:rPr>
        <w:t xml:space="preserve">, G. (2024). </w:t>
      </w:r>
      <w:proofErr w:type="spellStart"/>
      <w:r w:rsidRPr="00500CEE">
        <w:rPr>
          <w:rFonts w:ascii="Times New Roman" w:hAnsi="Times New Roman" w:cs="Times New Roman"/>
          <w:sz w:val="24"/>
          <w:szCs w:val="24"/>
        </w:rPr>
        <w:t>Valorizing</w:t>
      </w:r>
      <w:proofErr w:type="spellEnd"/>
      <w:r w:rsidRPr="00500CEE">
        <w:rPr>
          <w:rFonts w:ascii="Times New Roman" w:hAnsi="Times New Roman" w:cs="Times New Roman"/>
          <w:sz w:val="24"/>
          <w:szCs w:val="24"/>
        </w:rPr>
        <w:t xml:space="preserve"> fruit and vegetable waste: The untapped potential for entrepreneurship in </w:t>
      </w:r>
      <w:proofErr w:type="spellStart"/>
      <w:r w:rsidRPr="00500CEE">
        <w:rPr>
          <w:rFonts w:ascii="Times New Roman" w:hAnsi="Times New Roman" w:cs="Times New Roman"/>
          <w:sz w:val="24"/>
          <w:szCs w:val="24"/>
        </w:rPr>
        <w:t>sub-saharan</w:t>
      </w:r>
      <w:proofErr w:type="spellEnd"/>
      <w:r w:rsidRPr="00500CEE">
        <w:rPr>
          <w:rFonts w:ascii="Times New Roman" w:hAnsi="Times New Roman" w:cs="Times New Roman"/>
          <w:sz w:val="24"/>
          <w:szCs w:val="24"/>
        </w:rPr>
        <w:t xml:space="preserve"> </w:t>
      </w:r>
      <w:proofErr w:type="spellStart"/>
      <w:r w:rsidRPr="00500CEE">
        <w:rPr>
          <w:rFonts w:ascii="Times New Roman" w:hAnsi="Times New Roman" w:cs="Times New Roman"/>
          <w:sz w:val="24"/>
          <w:szCs w:val="24"/>
        </w:rPr>
        <w:t>africa</w:t>
      </w:r>
      <w:proofErr w:type="spellEnd"/>
      <w:r w:rsidRPr="00500CEE">
        <w:rPr>
          <w:rFonts w:ascii="Times New Roman" w:hAnsi="Times New Roman" w:cs="Times New Roman"/>
          <w:sz w:val="24"/>
          <w:szCs w:val="24"/>
        </w:rPr>
        <w:t xml:space="preserve">—A systematic review. </w:t>
      </w:r>
      <w:r w:rsidRPr="00500CEE">
        <w:rPr>
          <w:rFonts w:ascii="Times New Roman" w:hAnsi="Times New Roman" w:cs="Times New Roman"/>
          <w:i/>
          <w:iCs/>
          <w:sz w:val="24"/>
          <w:szCs w:val="24"/>
        </w:rPr>
        <w:t>Recycling</w:t>
      </w:r>
      <w:r w:rsidRPr="00500CEE">
        <w:rPr>
          <w:rFonts w:ascii="Times New Roman" w:hAnsi="Times New Roman" w:cs="Times New Roman"/>
          <w:sz w:val="24"/>
          <w:szCs w:val="24"/>
        </w:rPr>
        <w:t xml:space="preserve">, </w:t>
      </w:r>
      <w:r w:rsidRPr="00500CEE">
        <w:rPr>
          <w:rFonts w:ascii="Times New Roman" w:hAnsi="Times New Roman" w:cs="Times New Roman"/>
          <w:i/>
          <w:iCs/>
          <w:sz w:val="24"/>
          <w:szCs w:val="24"/>
        </w:rPr>
        <w:t>9</w:t>
      </w:r>
      <w:r w:rsidRPr="00500CEE">
        <w:rPr>
          <w:rFonts w:ascii="Times New Roman" w:hAnsi="Times New Roman" w:cs="Times New Roman"/>
          <w:sz w:val="24"/>
          <w:szCs w:val="24"/>
        </w:rPr>
        <w:t>(3), 40.</w:t>
      </w:r>
    </w:p>
    <w:p w14:paraId="2BFAD692" w14:textId="77777777" w:rsidR="00500CEE" w:rsidRPr="00500CEE" w:rsidRDefault="00500CEE" w:rsidP="00500CEE">
      <w:pPr>
        <w:pStyle w:val="NormalWeb"/>
        <w:numPr>
          <w:ilvl w:val="0"/>
          <w:numId w:val="5"/>
        </w:numPr>
        <w:spacing w:line="360" w:lineRule="auto"/>
        <w:jc w:val="both"/>
      </w:pPr>
      <w:proofErr w:type="spellStart"/>
      <w:r w:rsidRPr="00500CEE">
        <w:rPr>
          <w:rStyle w:val="Strong"/>
          <w:b w:val="0"/>
          <w:bCs w:val="0"/>
        </w:rPr>
        <w:t>Oladunjoye</w:t>
      </w:r>
      <w:proofErr w:type="spellEnd"/>
      <w:r w:rsidRPr="00500CEE">
        <w:rPr>
          <w:rStyle w:val="Strong"/>
          <w:b w:val="0"/>
          <w:bCs w:val="0"/>
        </w:rPr>
        <w:t>, I. O., &amp; Osho, J. A. (2023).</w:t>
      </w:r>
      <w:r w:rsidRPr="00500CEE">
        <w:t xml:space="preserve"> Nutritional evaluation of banana peel meal in the diets of African catfish (</w:t>
      </w:r>
      <w:proofErr w:type="spellStart"/>
      <w:r w:rsidRPr="00500CEE">
        <w:t>Clarias</w:t>
      </w:r>
      <w:proofErr w:type="spellEnd"/>
      <w:r w:rsidRPr="00500CEE">
        <w:t xml:space="preserve"> </w:t>
      </w:r>
      <w:proofErr w:type="spellStart"/>
      <w:r w:rsidRPr="00500CEE">
        <w:t>gariepinus</w:t>
      </w:r>
      <w:proofErr w:type="spellEnd"/>
      <w:r w:rsidRPr="00500CEE">
        <w:t xml:space="preserve">). </w:t>
      </w:r>
      <w:r w:rsidRPr="00500CEE">
        <w:rPr>
          <w:rStyle w:val="Emphasis"/>
          <w:rFonts w:eastAsiaTheme="majorEastAsia"/>
        </w:rPr>
        <w:t>West African Journal of Fisheries and Aquatic Biology</w:t>
      </w:r>
      <w:r w:rsidRPr="00500CEE">
        <w:t>, 7(4), 233–242.</w:t>
      </w:r>
    </w:p>
    <w:p w14:paraId="510676A1" w14:textId="77777777" w:rsidR="00500CEE" w:rsidRPr="00500CEE" w:rsidRDefault="00500CEE" w:rsidP="00500CEE">
      <w:pPr>
        <w:pStyle w:val="NormalWeb"/>
        <w:numPr>
          <w:ilvl w:val="0"/>
          <w:numId w:val="5"/>
        </w:numPr>
        <w:spacing w:line="360" w:lineRule="auto"/>
        <w:jc w:val="both"/>
      </w:pPr>
      <w:r w:rsidRPr="00500CEE">
        <w:rPr>
          <w:rStyle w:val="Strong"/>
          <w:b w:val="0"/>
          <w:bCs w:val="0"/>
        </w:rPr>
        <w:t>Rahman, M. H., Karim, M. S., &amp; Ali, M. F. (2023).</w:t>
      </w:r>
      <w:r w:rsidRPr="00500CEE">
        <w:t xml:space="preserve"> Use of plant waste mixtures in tilapia diets: Effects of banana and papaya peel inclusion on growth and digestive enzymes. </w:t>
      </w:r>
      <w:r w:rsidRPr="00500CEE">
        <w:rPr>
          <w:rStyle w:val="Emphasis"/>
          <w:rFonts w:eastAsiaTheme="majorEastAsia"/>
        </w:rPr>
        <w:t>Bangladesh Journal of Aquaculture Studies</w:t>
      </w:r>
      <w:r w:rsidRPr="00500CEE">
        <w:t>, 15(2), 89–98.</w:t>
      </w:r>
    </w:p>
    <w:p w14:paraId="0001E54B" w14:textId="77777777" w:rsidR="00500CEE" w:rsidRPr="00500CEE" w:rsidRDefault="00500CEE" w:rsidP="00500CEE">
      <w:pPr>
        <w:pStyle w:val="NormalWeb"/>
        <w:numPr>
          <w:ilvl w:val="0"/>
          <w:numId w:val="5"/>
        </w:numPr>
        <w:spacing w:line="360" w:lineRule="auto"/>
        <w:jc w:val="both"/>
      </w:pPr>
      <w:r w:rsidRPr="00500CEE">
        <w:t xml:space="preserve">Rahman, M. S., Chowdhury, M. A., &amp; Ali, F. (2021). Proximate and nutritive evaluation of </w:t>
      </w:r>
      <w:proofErr w:type="spellStart"/>
      <w:r w:rsidRPr="00500CEE">
        <w:t>agro</w:t>
      </w:r>
      <w:proofErr w:type="spellEnd"/>
      <w:r w:rsidRPr="00500CEE">
        <w:t xml:space="preserve">-waste–based fish feeds for sustainable aquaculture. </w:t>
      </w:r>
      <w:r w:rsidRPr="00500CEE">
        <w:rPr>
          <w:rStyle w:val="Emphasis"/>
        </w:rPr>
        <w:t>Bangladesh Journal of Aquatic Science</w:t>
      </w:r>
      <w:r w:rsidRPr="00500CEE">
        <w:t>, 25(2), 73–82.</w:t>
      </w:r>
    </w:p>
    <w:p w14:paraId="63C629D0" w14:textId="77777777" w:rsidR="00500CEE" w:rsidRPr="00500CEE" w:rsidRDefault="00500CEE" w:rsidP="00500CEE">
      <w:pPr>
        <w:pStyle w:val="ListParagraph"/>
        <w:numPr>
          <w:ilvl w:val="0"/>
          <w:numId w:val="5"/>
        </w:numPr>
        <w:spacing w:line="360" w:lineRule="auto"/>
        <w:jc w:val="both"/>
        <w:rPr>
          <w:rFonts w:ascii="Times New Roman" w:hAnsi="Times New Roman" w:cs="Times New Roman"/>
          <w:sz w:val="24"/>
          <w:szCs w:val="24"/>
        </w:rPr>
      </w:pPr>
      <w:r w:rsidRPr="00500CEE">
        <w:rPr>
          <w:rFonts w:ascii="Times New Roman" w:hAnsi="Times New Roman" w:cs="Times New Roman"/>
          <w:sz w:val="24"/>
          <w:szCs w:val="24"/>
        </w:rPr>
        <w:t xml:space="preserve">Siddiqui, S. A., Elsheikh, W., </w:t>
      </w:r>
      <w:proofErr w:type="spellStart"/>
      <w:r w:rsidRPr="00500CEE">
        <w:rPr>
          <w:rFonts w:ascii="Times New Roman" w:hAnsi="Times New Roman" w:cs="Times New Roman"/>
          <w:sz w:val="24"/>
          <w:szCs w:val="24"/>
        </w:rPr>
        <w:t>Ucak</w:t>
      </w:r>
      <w:proofErr w:type="spellEnd"/>
      <w:r w:rsidRPr="00500CEE">
        <w:rPr>
          <w:rFonts w:ascii="Times New Roman" w:hAnsi="Times New Roman" w:cs="Times New Roman"/>
          <w:sz w:val="24"/>
          <w:szCs w:val="24"/>
        </w:rPr>
        <w:t xml:space="preserve">, I., Hasan, M., Perlita, Z. C., &amp; </w:t>
      </w:r>
      <w:proofErr w:type="spellStart"/>
      <w:r w:rsidRPr="00500CEE">
        <w:rPr>
          <w:rFonts w:ascii="Times New Roman" w:hAnsi="Times New Roman" w:cs="Times New Roman"/>
          <w:sz w:val="24"/>
          <w:szCs w:val="24"/>
        </w:rPr>
        <w:t>Yudhistira</w:t>
      </w:r>
      <w:proofErr w:type="spellEnd"/>
      <w:r w:rsidRPr="00500CEE">
        <w:rPr>
          <w:rFonts w:ascii="Times New Roman" w:hAnsi="Times New Roman" w:cs="Times New Roman"/>
          <w:sz w:val="24"/>
          <w:szCs w:val="24"/>
        </w:rPr>
        <w:t xml:space="preserve">, B. (2024). Replacement of soy by mealworms for livestock feed-A comparative review between soy and mealworms considering environmental aspects. </w:t>
      </w:r>
      <w:r w:rsidRPr="00500CEE">
        <w:rPr>
          <w:rFonts w:ascii="Times New Roman" w:hAnsi="Times New Roman" w:cs="Times New Roman"/>
          <w:i/>
          <w:iCs/>
          <w:sz w:val="24"/>
          <w:szCs w:val="24"/>
        </w:rPr>
        <w:t>Environment, Development and Sustainability</w:t>
      </w:r>
      <w:r w:rsidRPr="00500CEE">
        <w:rPr>
          <w:rFonts w:ascii="Times New Roman" w:hAnsi="Times New Roman" w:cs="Times New Roman"/>
          <w:sz w:val="24"/>
          <w:szCs w:val="24"/>
        </w:rPr>
        <w:t>, 1-44.</w:t>
      </w:r>
    </w:p>
    <w:p w14:paraId="443EF9EA" w14:textId="77777777" w:rsidR="00500CEE" w:rsidRPr="00500CEE" w:rsidRDefault="00500CEE" w:rsidP="00500CEE">
      <w:pPr>
        <w:pStyle w:val="NormalWeb"/>
        <w:numPr>
          <w:ilvl w:val="0"/>
          <w:numId w:val="5"/>
        </w:numPr>
        <w:spacing w:line="360" w:lineRule="auto"/>
        <w:jc w:val="both"/>
      </w:pPr>
      <w:r w:rsidRPr="00500CEE">
        <w:lastRenderedPageBreak/>
        <w:t xml:space="preserve">Singh, P., &amp; Gupta, R. (2023). Nutritional properties of banana and papaya peel flours and their application in animal feed. </w:t>
      </w:r>
      <w:r w:rsidRPr="00500CEE">
        <w:rPr>
          <w:rStyle w:val="Emphasis"/>
        </w:rPr>
        <w:t>Journal of Agricultural Waste Utilization</w:t>
      </w:r>
      <w:r w:rsidRPr="00500CEE">
        <w:t>, 7(2), 66–74.</w:t>
      </w:r>
    </w:p>
    <w:p w14:paraId="3F06562E" w14:textId="77777777" w:rsidR="00500CEE" w:rsidRPr="00500CEE" w:rsidRDefault="00500CEE" w:rsidP="00500CEE">
      <w:pPr>
        <w:pStyle w:val="NormalWeb"/>
        <w:numPr>
          <w:ilvl w:val="0"/>
          <w:numId w:val="5"/>
        </w:numPr>
        <w:spacing w:line="360" w:lineRule="auto"/>
        <w:jc w:val="both"/>
      </w:pPr>
      <w:r w:rsidRPr="00500CEE">
        <w:rPr>
          <w:rStyle w:val="Strong"/>
          <w:b w:val="0"/>
          <w:bCs w:val="0"/>
        </w:rPr>
        <w:t>Singh, P., &amp; Gupta, R. (2025).</w:t>
      </w:r>
      <w:r w:rsidRPr="00500CEE">
        <w:t xml:space="preserve"> Nutritional potential of banana and papaya peel composite feed for aquaculture species: A review. </w:t>
      </w:r>
      <w:r w:rsidRPr="00500CEE">
        <w:rPr>
          <w:rStyle w:val="Emphasis"/>
          <w:rFonts w:eastAsiaTheme="majorEastAsia"/>
        </w:rPr>
        <w:t>Asian Journal of Aquatic Research and Development</w:t>
      </w:r>
      <w:r w:rsidRPr="00500CEE">
        <w:t>, 5(1), 12–25.</w:t>
      </w:r>
    </w:p>
    <w:p w14:paraId="6A41CFA5" w14:textId="77777777" w:rsidR="00500CEE" w:rsidRPr="004723C8" w:rsidRDefault="00500CEE" w:rsidP="00500CEE">
      <w:pPr>
        <w:pStyle w:val="NormalWeb"/>
        <w:spacing w:line="360" w:lineRule="auto"/>
        <w:ind w:left="360"/>
        <w:jc w:val="both"/>
      </w:pPr>
    </w:p>
    <w:p w14:paraId="71EE8BA6" w14:textId="5AA5ABA6" w:rsidR="00D31226" w:rsidRPr="004723C8" w:rsidRDefault="00D31226" w:rsidP="004723C8">
      <w:pPr>
        <w:spacing w:line="360" w:lineRule="auto"/>
        <w:ind w:left="360"/>
        <w:jc w:val="both"/>
        <w:rPr>
          <w:rFonts w:ascii="Times New Roman" w:hAnsi="Times New Roman" w:cs="Times New Roman"/>
          <w:sz w:val="24"/>
          <w:szCs w:val="24"/>
        </w:rPr>
      </w:pPr>
    </w:p>
    <w:p w14:paraId="3C38F32F" w14:textId="77777777" w:rsidR="009E1CAA" w:rsidRPr="009E1CAA" w:rsidRDefault="009E1CAA" w:rsidP="009E1CAA">
      <w:pPr>
        <w:spacing w:line="360" w:lineRule="auto"/>
        <w:jc w:val="both"/>
        <w:rPr>
          <w:rFonts w:ascii="Times New Roman" w:hAnsi="Times New Roman" w:cs="Times New Roman"/>
          <w:sz w:val="24"/>
          <w:szCs w:val="24"/>
        </w:rPr>
      </w:pPr>
    </w:p>
    <w:sectPr w:rsidR="009E1CAA" w:rsidRPr="009E1C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AFD1F" w14:textId="77777777" w:rsidR="00E8626D" w:rsidRDefault="00E8626D" w:rsidP="00521C8E">
      <w:pPr>
        <w:spacing w:after="0" w:line="240" w:lineRule="auto"/>
      </w:pPr>
      <w:r>
        <w:separator/>
      </w:r>
    </w:p>
  </w:endnote>
  <w:endnote w:type="continuationSeparator" w:id="0">
    <w:p w14:paraId="78567E14" w14:textId="77777777" w:rsidR="00E8626D" w:rsidRDefault="00E8626D" w:rsidP="0052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CCB6" w14:textId="77777777" w:rsidR="00521C8E" w:rsidRDefault="0052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71D0" w14:textId="77777777" w:rsidR="00521C8E" w:rsidRDefault="0052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392F" w14:textId="77777777" w:rsidR="00521C8E" w:rsidRDefault="0052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4EC7" w14:textId="77777777" w:rsidR="00E8626D" w:rsidRDefault="00E8626D" w:rsidP="00521C8E">
      <w:pPr>
        <w:spacing w:after="0" w:line="240" w:lineRule="auto"/>
      </w:pPr>
      <w:r>
        <w:separator/>
      </w:r>
    </w:p>
  </w:footnote>
  <w:footnote w:type="continuationSeparator" w:id="0">
    <w:p w14:paraId="5B8E340F" w14:textId="77777777" w:rsidR="00E8626D" w:rsidRDefault="00E8626D" w:rsidP="0052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8DAD" w14:textId="296FC150" w:rsidR="00521C8E" w:rsidRDefault="00521C8E">
    <w:pPr>
      <w:pStyle w:val="Header"/>
    </w:pPr>
    <w:r>
      <w:rPr>
        <w:noProof/>
      </w:rPr>
      <w:pict w14:anchorId="10BF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11F3" w14:textId="1658E733" w:rsidR="00521C8E" w:rsidRDefault="00521C8E">
    <w:pPr>
      <w:pStyle w:val="Header"/>
    </w:pPr>
    <w:r>
      <w:rPr>
        <w:noProof/>
      </w:rPr>
      <w:pict w14:anchorId="4D3F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720E" w14:textId="4C27D1BF" w:rsidR="00521C8E" w:rsidRDefault="00521C8E">
    <w:pPr>
      <w:pStyle w:val="Header"/>
    </w:pPr>
    <w:r>
      <w:rPr>
        <w:noProof/>
      </w:rPr>
      <w:pict w14:anchorId="793A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00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1F17"/>
    <w:multiLevelType w:val="multilevel"/>
    <w:tmpl w:val="EA2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E74D7"/>
    <w:multiLevelType w:val="multilevel"/>
    <w:tmpl w:val="67A8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641A3"/>
    <w:multiLevelType w:val="hybridMultilevel"/>
    <w:tmpl w:val="A5C87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EE03AB"/>
    <w:multiLevelType w:val="multilevel"/>
    <w:tmpl w:val="F17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41995"/>
    <w:multiLevelType w:val="multilevel"/>
    <w:tmpl w:val="4C68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7"/>
    <w:rsid w:val="000241F6"/>
    <w:rsid w:val="00034DE2"/>
    <w:rsid w:val="00037130"/>
    <w:rsid w:val="00067CFB"/>
    <w:rsid w:val="00067FCB"/>
    <w:rsid w:val="000B13EE"/>
    <w:rsid w:val="00115DC7"/>
    <w:rsid w:val="00163BA7"/>
    <w:rsid w:val="001B430F"/>
    <w:rsid w:val="001D13A6"/>
    <w:rsid w:val="001D5012"/>
    <w:rsid w:val="001F2499"/>
    <w:rsid w:val="002B710F"/>
    <w:rsid w:val="002E69B8"/>
    <w:rsid w:val="002E6D66"/>
    <w:rsid w:val="00330D1A"/>
    <w:rsid w:val="00363939"/>
    <w:rsid w:val="00371520"/>
    <w:rsid w:val="003E606D"/>
    <w:rsid w:val="003F2E43"/>
    <w:rsid w:val="00466472"/>
    <w:rsid w:val="004723C8"/>
    <w:rsid w:val="00493B16"/>
    <w:rsid w:val="00500CEE"/>
    <w:rsid w:val="00521C8E"/>
    <w:rsid w:val="00537D40"/>
    <w:rsid w:val="006B3012"/>
    <w:rsid w:val="00741E07"/>
    <w:rsid w:val="007D2593"/>
    <w:rsid w:val="00815E3A"/>
    <w:rsid w:val="00865EB7"/>
    <w:rsid w:val="00917A5A"/>
    <w:rsid w:val="00961E26"/>
    <w:rsid w:val="00975B0C"/>
    <w:rsid w:val="009E03E6"/>
    <w:rsid w:val="009E1CAA"/>
    <w:rsid w:val="00A051C7"/>
    <w:rsid w:val="00A3356F"/>
    <w:rsid w:val="00A35C5A"/>
    <w:rsid w:val="00A65E74"/>
    <w:rsid w:val="00AE3F2B"/>
    <w:rsid w:val="00BC0D18"/>
    <w:rsid w:val="00BE3697"/>
    <w:rsid w:val="00C52D14"/>
    <w:rsid w:val="00C6413B"/>
    <w:rsid w:val="00CA7B88"/>
    <w:rsid w:val="00CF3A28"/>
    <w:rsid w:val="00D31226"/>
    <w:rsid w:val="00D56E4F"/>
    <w:rsid w:val="00D94758"/>
    <w:rsid w:val="00DC28B2"/>
    <w:rsid w:val="00DD6605"/>
    <w:rsid w:val="00DF53B6"/>
    <w:rsid w:val="00E00070"/>
    <w:rsid w:val="00E33F81"/>
    <w:rsid w:val="00E8626D"/>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F9DB0E"/>
  <w15:chartTrackingRefBased/>
  <w15:docId w15:val="{06FB590A-90B4-4491-B04B-76C6121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472"/>
  </w:style>
  <w:style w:type="paragraph" w:styleId="Heading1">
    <w:name w:val="heading 1"/>
    <w:basedOn w:val="Normal"/>
    <w:next w:val="Normal"/>
    <w:link w:val="Heading1Char"/>
    <w:uiPriority w:val="9"/>
    <w:qFormat/>
    <w:rsid w:val="00466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664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1E0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64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664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64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66472"/>
    <w:rPr>
      <w:b/>
      <w:bCs/>
    </w:rPr>
  </w:style>
  <w:style w:type="character" w:styleId="Emphasis">
    <w:name w:val="Emphasis"/>
    <w:basedOn w:val="DefaultParagraphFont"/>
    <w:uiPriority w:val="20"/>
    <w:qFormat/>
    <w:rsid w:val="00466472"/>
    <w:rPr>
      <w:i/>
      <w:iCs/>
    </w:rPr>
  </w:style>
  <w:style w:type="paragraph" w:styleId="ListParagraph">
    <w:name w:val="List Paragraph"/>
    <w:basedOn w:val="Normal"/>
    <w:uiPriority w:val="1"/>
    <w:qFormat/>
    <w:rsid w:val="00466472"/>
    <w:pPr>
      <w:ind w:left="720"/>
      <w:contextualSpacing/>
    </w:pPr>
  </w:style>
  <w:style w:type="character" w:customStyle="1" w:styleId="Heading5Char">
    <w:name w:val="Heading 5 Char"/>
    <w:basedOn w:val="DefaultParagraphFont"/>
    <w:link w:val="Heading5"/>
    <w:uiPriority w:val="9"/>
    <w:semiHidden/>
    <w:rsid w:val="00741E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E07"/>
    <w:rPr>
      <w:rFonts w:eastAsiaTheme="majorEastAsia" w:cstheme="majorBidi"/>
      <w:color w:val="272727" w:themeColor="text1" w:themeTint="D8"/>
    </w:rPr>
  </w:style>
  <w:style w:type="paragraph" w:styleId="Title">
    <w:name w:val="Title"/>
    <w:basedOn w:val="Normal"/>
    <w:next w:val="Normal"/>
    <w:link w:val="TitleChar"/>
    <w:uiPriority w:val="10"/>
    <w:qFormat/>
    <w:rsid w:val="0074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E07"/>
    <w:rPr>
      <w:i/>
      <w:iCs/>
      <w:color w:val="404040" w:themeColor="text1" w:themeTint="BF"/>
    </w:rPr>
  </w:style>
  <w:style w:type="character" w:styleId="IntenseEmphasis">
    <w:name w:val="Intense Emphasis"/>
    <w:basedOn w:val="DefaultParagraphFont"/>
    <w:uiPriority w:val="21"/>
    <w:qFormat/>
    <w:rsid w:val="00741E07"/>
    <w:rPr>
      <w:i/>
      <w:iCs/>
      <w:color w:val="365F91" w:themeColor="accent1" w:themeShade="BF"/>
    </w:rPr>
  </w:style>
  <w:style w:type="paragraph" w:styleId="IntenseQuote">
    <w:name w:val="Intense Quote"/>
    <w:basedOn w:val="Normal"/>
    <w:next w:val="Normal"/>
    <w:link w:val="IntenseQuoteChar"/>
    <w:uiPriority w:val="30"/>
    <w:qFormat/>
    <w:rsid w:val="00741E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1E07"/>
    <w:rPr>
      <w:i/>
      <w:iCs/>
      <w:color w:val="365F91" w:themeColor="accent1" w:themeShade="BF"/>
    </w:rPr>
  </w:style>
  <w:style w:type="character" w:styleId="IntenseReference">
    <w:name w:val="Intense Reference"/>
    <w:basedOn w:val="DefaultParagraphFont"/>
    <w:uiPriority w:val="32"/>
    <w:qFormat/>
    <w:rsid w:val="00741E07"/>
    <w:rPr>
      <w:b/>
      <w:bCs/>
      <w:smallCaps/>
      <w:color w:val="365F91" w:themeColor="accent1" w:themeShade="BF"/>
      <w:spacing w:val="5"/>
    </w:rPr>
  </w:style>
  <w:style w:type="table" w:styleId="TableGrid">
    <w:name w:val="Table Grid"/>
    <w:basedOn w:val="TableNormal"/>
    <w:uiPriority w:val="39"/>
    <w:rsid w:val="009E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6E4F"/>
    <w:rPr>
      <w:color w:val="0000FF" w:themeColor="hyperlink"/>
      <w:u w:val="single"/>
    </w:rPr>
  </w:style>
  <w:style w:type="character" w:styleId="UnresolvedMention">
    <w:name w:val="Unresolved Mention"/>
    <w:basedOn w:val="DefaultParagraphFont"/>
    <w:uiPriority w:val="99"/>
    <w:semiHidden/>
    <w:unhideWhenUsed/>
    <w:rsid w:val="00D56E4F"/>
    <w:rPr>
      <w:color w:val="605E5C"/>
      <w:shd w:val="clear" w:color="auto" w:fill="E1DFDD"/>
    </w:rPr>
  </w:style>
  <w:style w:type="paragraph" w:styleId="NormalWeb">
    <w:name w:val="Normal (Web)"/>
    <w:basedOn w:val="Normal"/>
    <w:uiPriority w:val="99"/>
    <w:semiHidden/>
    <w:unhideWhenUsed/>
    <w:rsid w:val="00D312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21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C8E"/>
  </w:style>
  <w:style w:type="paragraph" w:styleId="Footer">
    <w:name w:val="footer"/>
    <w:basedOn w:val="Normal"/>
    <w:link w:val="FooterChar"/>
    <w:uiPriority w:val="99"/>
    <w:unhideWhenUsed/>
    <w:rsid w:val="00521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SOUVIK TEWARI</dc:creator>
  <cp:keywords/>
  <dc:description/>
  <cp:lastModifiedBy>SDI 1084</cp:lastModifiedBy>
  <cp:revision>42</cp:revision>
  <dcterms:created xsi:type="dcterms:W3CDTF">2025-11-16T13:24:00Z</dcterms:created>
  <dcterms:modified xsi:type="dcterms:W3CDTF">2025-11-22T07:12:00Z</dcterms:modified>
</cp:coreProperties>
</file>