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51" w:rsidRDefault="00B16251" w:rsidP="003A22B3">
      <w:pPr>
        <w:spacing w:after="0"/>
        <w:jc w:val="center"/>
        <w:rPr>
          <w:rFonts w:ascii="Times New Roman" w:hAnsi="Times New Roman" w:cs="Times New Roman"/>
          <w:b/>
          <w:bCs/>
          <w:sz w:val="24"/>
          <w:szCs w:val="24"/>
        </w:rPr>
      </w:pPr>
      <w:r w:rsidRPr="00FC7858">
        <w:rPr>
          <w:rFonts w:ascii="Times New Roman" w:hAnsi="Times New Roman" w:cs="Times New Roman"/>
          <w:b/>
          <w:bCs/>
          <w:sz w:val="24"/>
          <w:szCs w:val="24"/>
        </w:rPr>
        <w:t>Predatory Insects as Indicators of Environmental Pollution: Implications for Ecosystem Health and Monitoring</w:t>
      </w:r>
    </w:p>
    <w:p w:rsidR="003A22B3" w:rsidRDefault="003A22B3" w:rsidP="003A22B3">
      <w:pPr>
        <w:spacing w:after="0"/>
        <w:jc w:val="center"/>
        <w:rPr>
          <w:rFonts w:ascii="Times New Roman" w:hAnsi="Times New Roman" w:cs="Times New Roman"/>
          <w:b/>
          <w:bCs/>
          <w:sz w:val="24"/>
          <w:szCs w:val="24"/>
        </w:rPr>
      </w:pPr>
    </w:p>
    <w:p w:rsidR="003A22B3" w:rsidRPr="003A22B3" w:rsidRDefault="003A22B3" w:rsidP="003A22B3">
      <w:pPr>
        <w:spacing w:after="195" w:line="240" w:lineRule="auto"/>
        <w:ind w:left="10" w:right="5" w:hanging="10"/>
        <w:jc w:val="both"/>
        <w:rPr>
          <w:rFonts w:ascii="Times New Roman" w:eastAsia="Times New Roman" w:hAnsi="Times New Roman" w:cs="Times New Roman"/>
          <w:b/>
          <w:sz w:val="24"/>
          <w:szCs w:val="24"/>
        </w:rPr>
      </w:pPr>
      <w:r w:rsidRPr="003A22B3">
        <w:rPr>
          <w:rFonts w:ascii="Times New Roman" w:eastAsia="Times New Roman" w:hAnsi="Times New Roman" w:cs="Times New Roman"/>
          <w:b/>
          <w:sz w:val="24"/>
          <w:szCs w:val="24"/>
        </w:rPr>
        <w:t>ABSTRACT</w:t>
      </w:r>
    </w:p>
    <w:tbl>
      <w:tblPr>
        <w:tblStyle w:val="TableGrid"/>
        <w:tblW w:w="9170" w:type="dxa"/>
        <w:tblInd w:w="10" w:type="dxa"/>
        <w:tblLook w:val="04A0" w:firstRow="1" w:lastRow="0" w:firstColumn="1" w:lastColumn="0" w:noHBand="0" w:noVBand="1"/>
      </w:tblPr>
      <w:tblGrid>
        <w:gridCol w:w="9170"/>
      </w:tblGrid>
      <w:tr w:rsidR="003A22B3" w:rsidRPr="003A22B3" w:rsidTr="005A0163">
        <w:trPr>
          <w:trHeight w:val="3746"/>
        </w:trPr>
        <w:tc>
          <w:tcPr>
            <w:tcW w:w="9170" w:type="dxa"/>
          </w:tcPr>
          <w:p w:rsidR="003A22B3" w:rsidRPr="005A0163" w:rsidRDefault="007E1BF0" w:rsidP="00E479E4">
            <w:pPr>
              <w:ind w:left="10" w:right="5" w:hanging="10"/>
              <w:jc w:val="both"/>
              <w:rPr>
                <w:rFonts w:ascii="Times New Roman" w:hAnsi="Times New Roman" w:cs="Times New Roman"/>
              </w:rPr>
            </w:pPr>
            <w:r w:rsidRPr="005A0163">
              <w:rPr>
                <w:rFonts w:ascii="Times New Roman" w:hAnsi="Times New Roman" w:cs="Times New Roman"/>
              </w:rPr>
              <w:t xml:space="preserve">Predatory insects are important </w:t>
            </w:r>
            <w:proofErr w:type="spellStart"/>
            <w:r w:rsidRPr="005A0163">
              <w:rPr>
                <w:rFonts w:ascii="Times New Roman" w:hAnsi="Times New Roman" w:cs="Times New Roman"/>
              </w:rPr>
              <w:t>bioindicators</w:t>
            </w:r>
            <w:proofErr w:type="spellEnd"/>
            <w:r w:rsidRPr="005A0163">
              <w:rPr>
                <w:rFonts w:ascii="Times New Roman" w:hAnsi="Times New Roman" w:cs="Times New Roman"/>
              </w:rPr>
              <w:t xml:space="preserve"> for monitoring environmental pollution and evaluating ecosystem health. Their sensitivity to chemical, biological, and physical stressors, along with short life cycles and trophic interactions, enables them to provide early warning signals of ecological disturbances. This review examines diverse predatory insect groups, including </w:t>
            </w:r>
            <w:proofErr w:type="spellStart"/>
            <w:r w:rsidRPr="005A0163">
              <w:rPr>
                <w:rFonts w:ascii="Times New Roman" w:hAnsi="Times New Roman" w:cs="Times New Roman"/>
              </w:rPr>
              <w:t>Coleoptera</w:t>
            </w:r>
            <w:proofErr w:type="spellEnd"/>
            <w:r w:rsidRPr="005A0163">
              <w:rPr>
                <w:rFonts w:ascii="Times New Roman" w:hAnsi="Times New Roman" w:cs="Times New Roman"/>
              </w:rPr>
              <w:t xml:space="preserve">, </w:t>
            </w:r>
            <w:proofErr w:type="spellStart"/>
            <w:r w:rsidRPr="005A0163">
              <w:rPr>
                <w:rFonts w:ascii="Times New Roman" w:hAnsi="Times New Roman" w:cs="Times New Roman"/>
              </w:rPr>
              <w:t>Ephemeroptera</w:t>
            </w:r>
            <w:proofErr w:type="spellEnd"/>
            <w:r w:rsidRPr="005A0163">
              <w:rPr>
                <w:rFonts w:ascii="Times New Roman" w:hAnsi="Times New Roman" w:cs="Times New Roman"/>
              </w:rPr>
              <w:t xml:space="preserve">, </w:t>
            </w:r>
            <w:proofErr w:type="spellStart"/>
            <w:r w:rsidRPr="005A0163">
              <w:rPr>
                <w:rFonts w:ascii="Times New Roman" w:hAnsi="Times New Roman" w:cs="Times New Roman"/>
              </w:rPr>
              <w:t>Odonata</w:t>
            </w:r>
            <w:proofErr w:type="spellEnd"/>
            <w:r w:rsidRPr="005A0163">
              <w:rPr>
                <w:rFonts w:ascii="Times New Roman" w:hAnsi="Times New Roman" w:cs="Times New Roman"/>
              </w:rPr>
              <w:t xml:space="preserve">, and others, highlighting their roles across different ecosystems. Key criteria for selecting effective </w:t>
            </w:r>
            <w:proofErr w:type="spellStart"/>
            <w:r w:rsidRPr="005A0163">
              <w:rPr>
                <w:rFonts w:ascii="Times New Roman" w:hAnsi="Times New Roman" w:cs="Times New Roman"/>
              </w:rPr>
              <w:t>bioindicators</w:t>
            </w:r>
            <w:proofErr w:type="spellEnd"/>
            <w:r w:rsidRPr="005A0163">
              <w:rPr>
                <w:rFonts w:ascii="Times New Roman" w:hAnsi="Times New Roman" w:cs="Times New Roman"/>
              </w:rPr>
              <w:t xml:space="preserve"> such as species richness, ecological reliability, ease of management, and measurable responses are discussed alongside established classification frameworks. By considering ecological, physiological, and </w:t>
            </w:r>
            <w:r w:rsidR="005A0163" w:rsidRPr="005A0163">
              <w:rPr>
                <w:rFonts w:ascii="Times New Roman" w:hAnsi="Times New Roman" w:cs="Times New Roman"/>
              </w:rPr>
              <w:t>behavioural</w:t>
            </w:r>
            <w:r w:rsidRPr="005A0163">
              <w:rPr>
                <w:rFonts w:ascii="Times New Roman" w:hAnsi="Times New Roman" w:cs="Times New Roman"/>
              </w:rPr>
              <w:t xml:space="preserve"> traits, predatory insects offer a practical and reliable approach to assess environmental quality. Their use supports conservation planning and promotes sustainable ecosystem management, particularly in the face of increasing anthropogenic pressures. Overall, predatory insects provide a cost-effective and</w:t>
            </w:r>
            <w:r w:rsidR="005A0163">
              <w:rPr>
                <w:rFonts w:ascii="Times New Roman" w:hAnsi="Times New Roman" w:cs="Times New Roman"/>
              </w:rPr>
              <w:t xml:space="preserve"> scientifically robust tool for </w:t>
            </w:r>
            <w:r w:rsidRPr="005A0163">
              <w:rPr>
                <w:rFonts w:ascii="Times New Roman" w:hAnsi="Times New Roman" w:cs="Times New Roman"/>
              </w:rPr>
              <w:t>understanding and mitigating the impacts of environmental pollution on ecosystem integrity.</w:t>
            </w:r>
          </w:p>
        </w:tc>
      </w:tr>
    </w:tbl>
    <w:p w:rsidR="005A0163" w:rsidRPr="003A22B3" w:rsidRDefault="005A0163" w:rsidP="00627BFB">
      <w:pPr>
        <w:spacing w:after="0" w:line="240" w:lineRule="auto"/>
        <w:ind w:left="10" w:right="5" w:hanging="10"/>
        <w:jc w:val="both"/>
        <w:rPr>
          <w:rFonts w:ascii="Times New Roman" w:eastAsia="Times New Roman" w:hAnsi="Times New Roman" w:cs="Times New Roman"/>
          <w:i/>
          <w:sz w:val="24"/>
          <w:szCs w:val="24"/>
        </w:rPr>
      </w:pPr>
    </w:p>
    <w:p w:rsidR="005A0163" w:rsidRDefault="005A0163" w:rsidP="00627BFB">
      <w:pPr>
        <w:spacing w:after="0" w:line="240" w:lineRule="auto"/>
        <w:ind w:left="10" w:right="5" w:hanging="10"/>
        <w:jc w:val="both"/>
        <w:rPr>
          <w:rFonts w:ascii="Times New Roman" w:eastAsia="Times New Roman" w:hAnsi="Times New Roman" w:cs="Times New Roman"/>
          <w:i/>
          <w:sz w:val="24"/>
          <w:szCs w:val="24"/>
        </w:rPr>
      </w:pPr>
      <w:r w:rsidRPr="003A22B3">
        <w:rPr>
          <w:rFonts w:ascii="Times New Roman" w:eastAsia="Times New Roman" w:hAnsi="Times New Roman" w:cs="Times New Roman"/>
          <w:i/>
          <w:sz w:val="24"/>
          <w:szCs w:val="24"/>
        </w:rPr>
        <w:t>Keywords: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w:t>
      </w:r>
      <w:r w:rsidRPr="00627BFB">
        <w:rPr>
          <w:rFonts w:ascii="Times New Roman" w:eastAsia="Times New Roman" w:hAnsi="Times New Roman" w:cs="Times New Roman"/>
          <w:i/>
          <w:sz w:val="24"/>
          <w:szCs w:val="24"/>
        </w:rPr>
        <w:t>ioindicators</w:t>
      </w:r>
      <w:proofErr w:type="spellEnd"/>
      <w:r w:rsidRPr="00627BFB">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bio</w:t>
      </w:r>
      <w:r w:rsidRPr="00627BFB">
        <w:rPr>
          <w:rFonts w:ascii="Times New Roman" w:eastAsia="Times New Roman" w:hAnsi="Times New Roman" w:cs="Times New Roman"/>
          <w:i/>
          <w:sz w:val="24"/>
          <w:szCs w:val="24"/>
        </w:rPr>
        <w:t>monitoring</w:t>
      </w:r>
      <w:proofErr w:type="spellEnd"/>
      <w:r>
        <w:rPr>
          <w:rFonts w:ascii="Times New Roman" w:eastAsia="Times New Roman" w:hAnsi="Times New Roman" w:cs="Times New Roman"/>
          <w:i/>
          <w:sz w:val="24"/>
          <w:szCs w:val="24"/>
        </w:rPr>
        <w:t xml:space="preserve">, </w:t>
      </w:r>
      <w:r w:rsidRPr="00627BFB">
        <w:rPr>
          <w:rFonts w:ascii="Times New Roman" w:eastAsia="Times New Roman" w:hAnsi="Times New Roman" w:cs="Times New Roman"/>
          <w:i/>
          <w:sz w:val="24"/>
          <w:szCs w:val="24"/>
        </w:rPr>
        <w:t>conservation, ecosystem h</w:t>
      </w:r>
      <w:r>
        <w:rPr>
          <w:rFonts w:ascii="Times New Roman" w:eastAsia="Times New Roman" w:hAnsi="Times New Roman" w:cs="Times New Roman"/>
          <w:i/>
          <w:sz w:val="24"/>
          <w:szCs w:val="24"/>
        </w:rPr>
        <w:t>ealth, environmental pollution</w:t>
      </w:r>
      <w:r w:rsidRPr="00627BFB">
        <w:rPr>
          <w:rFonts w:ascii="Times New Roman" w:eastAsia="Times New Roman" w:hAnsi="Times New Roman" w:cs="Times New Roman"/>
          <w:i/>
          <w:sz w:val="24"/>
          <w:szCs w:val="24"/>
        </w:rPr>
        <w:t>, predatory insects</w:t>
      </w:r>
    </w:p>
    <w:p w:rsidR="005C2596" w:rsidRDefault="005C2596" w:rsidP="00627BFB">
      <w:pPr>
        <w:spacing w:after="0" w:line="240" w:lineRule="auto"/>
        <w:ind w:left="10" w:right="5" w:hanging="10"/>
        <w:jc w:val="both"/>
        <w:rPr>
          <w:rFonts w:ascii="Times New Roman" w:eastAsia="Times New Roman" w:hAnsi="Times New Roman" w:cs="Times New Roman"/>
          <w:i/>
          <w:sz w:val="24"/>
          <w:szCs w:val="24"/>
        </w:rPr>
      </w:pPr>
    </w:p>
    <w:p w:rsidR="00B16251" w:rsidRPr="005C2596" w:rsidRDefault="00B16251" w:rsidP="00DA106A">
      <w:pPr>
        <w:numPr>
          <w:ilvl w:val="0"/>
          <w:numId w:val="1"/>
        </w:numPr>
        <w:spacing w:after="0"/>
        <w:ind w:hanging="236"/>
        <w:jc w:val="both"/>
        <w:rPr>
          <w:rFonts w:ascii="Times New Roman" w:hAnsi="Times New Roman" w:cs="Times New Roman"/>
          <w:b/>
          <w:bCs/>
          <w:sz w:val="24"/>
          <w:szCs w:val="24"/>
        </w:rPr>
      </w:pPr>
      <w:r w:rsidRPr="005C2596">
        <w:rPr>
          <w:rFonts w:ascii="Times New Roman" w:hAnsi="Times New Roman" w:cs="Times New Roman"/>
          <w:b/>
          <w:bCs/>
          <w:sz w:val="24"/>
          <w:szCs w:val="24"/>
        </w:rPr>
        <w:t xml:space="preserve">INTRODUCTION   </w:t>
      </w:r>
    </w:p>
    <w:p w:rsidR="00B16251" w:rsidRPr="00227EE2" w:rsidRDefault="00B16251" w:rsidP="00DA106A">
      <w:pPr>
        <w:spacing w:after="0"/>
        <w:ind w:left="11" w:right="2" w:firstLine="821"/>
        <w:jc w:val="both"/>
        <w:rPr>
          <w:rFonts w:ascii="Times New Roman" w:hAnsi="Times New Roman" w:cs="Times New Roman"/>
          <w:color w:val="000000" w:themeColor="text1"/>
          <w:sz w:val="24"/>
          <w:szCs w:val="24"/>
        </w:rPr>
      </w:pPr>
      <w:r w:rsidRPr="003A22B3">
        <w:rPr>
          <w:rFonts w:ascii="Times New Roman" w:hAnsi="Times New Roman" w:cs="Times New Roman"/>
          <w:color w:val="000000" w:themeColor="text1"/>
          <w:sz w:val="24"/>
          <w:szCs w:val="24"/>
        </w:rPr>
        <w:t xml:space="preserve">The average global temperature is believed to increase as a result of both natural and human activities. Environmentalists and scientists have warned for decades that the current use of Earth’s resources is unsustainable. Global warming poses a hazard to human health. The Earth is experiencing rising temperatures as a result of carbon emissions produced by human economic </w:t>
      </w:r>
      <w:r w:rsidRPr="00227EE2">
        <w:rPr>
          <w:rFonts w:ascii="Times New Roman" w:hAnsi="Times New Roman" w:cs="Times New Roman"/>
          <w:color w:val="000000" w:themeColor="text1"/>
          <w:sz w:val="24"/>
          <w:szCs w:val="24"/>
        </w:rPr>
        <w:t>activities. This will impact the temperature globally in a geographically diverse manner and over extended periods. Within span of ten years duration, 2023 was recorded as the hottest year with an average temperature of 1.45°C (World M</w:t>
      </w:r>
      <w:r w:rsidR="000B5D05" w:rsidRPr="00227EE2">
        <w:rPr>
          <w:rFonts w:ascii="Times New Roman" w:hAnsi="Times New Roman" w:cs="Times New Roman"/>
          <w:color w:val="000000" w:themeColor="text1"/>
          <w:sz w:val="24"/>
          <w:szCs w:val="24"/>
        </w:rPr>
        <w:t>eteorological Organization, 2023</w:t>
      </w:r>
      <w:r w:rsidRPr="00227EE2">
        <w:rPr>
          <w:rFonts w:ascii="Times New Roman" w:hAnsi="Times New Roman" w:cs="Times New Roman"/>
          <w:color w:val="000000" w:themeColor="text1"/>
          <w:sz w:val="24"/>
          <w:szCs w:val="24"/>
        </w:rPr>
        <w:t>). At global warming of 1.5°C, 4% of vertebrates, 6% of insects, and 8% of plants from 1,05,000 species examined are expected to reduce more than half of their geographic range (Intergovernmental Panel for Climate Change, 2018). The average global temperature was 14°C in 1960 and increased to 18°C by 2020 (</w:t>
      </w:r>
      <w:proofErr w:type="spellStart"/>
      <w:r w:rsidRPr="00227EE2">
        <w:rPr>
          <w:rFonts w:ascii="Times New Roman" w:hAnsi="Times New Roman" w:cs="Times New Roman"/>
          <w:color w:val="000000" w:themeColor="text1"/>
          <w:sz w:val="24"/>
          <w:szCs w:val="24"/>
        </w:rPr>
        <w:t>Kabir</w:t>
      </w:r>
      <w:proofErr w:type="spellEnd"/>
      <w:r w:rsidRPr="00227EE2">
        <w:rPr>
          <w:rFonts w:ascii="Times New Roman" w:hAnsi="Times New Roman" w:cs="Times New Roman"/>
          <w:color w:val="000000" w:themeColor="text1"/>
          <w:sz w:val="24"/>
          <w:szCs w:val="24"/>
        </w:rPr>
        <w:t xml:space="preserve"> et al., 2023). </w:t>
      </w:r>
    </w:p>
    <w:p w:rsidR="00B63D41" w:rsidRPr="00227EE2" w:rsidRDefault="00B16251" w:rsidP="00DA106A">
      <w:pPr>
        <w:spacing w:after="0"/>
        <w:ind w:left="11" w:right="2" w:firstLine="709"/>
        <w:jc w:val="both"/>
        <w:rPr>
          <w:rFonts w:ascii="Times New Roman" w:hAnsi="Times New Roman" w:cs="Times New Roman"/>
          <w:color w:val="000000" w:themeColor="text1"/>
          <w:sz w:val="24"/>
          <w:szCs w:val="24"/>
        </w:rPr>
      </w:pPr>
      <w:r w:rsidRPr="00227EE2">
        <w:rPr>
          <w:rFonts w:ascii="Times New Roman" w:hAnsi="Times New Roman" w:cs="Times New Roman"/>
          <w:color w:val="000000" w:themeColor="text1"/>
          <w:sz w:val="24"/>
          <w:szCs w:val="24"/>
        </w:rPr>
        <w:t xml:space="preserve">These changes in climate are closely linked to environmental pollution, which further threatens ecosystem health and human well-being. </w:t>
      </w:r>
      <w:r w:rsidR="00392AB9" w:rsidRPr="00227EE2">
        <w:rPr>
          <w:rFonts w:ascii="Times New Roman" w:hAnsi="Times New Roman" w:cs="Times New Roman"/>
          <w:color w:val="000000" w:themeColor="text1"/>
          <w:sz w:val="24"/>
          <w:szCs w:val="24"/>
        </w:rPr>
        <w:t>Environmental pollution</w:t>
      </w:r>
      <w:r w:rsidR="00273456" w:rsidRPr="00227EE2">
        <w:rPr>
          <w:rFonts w:ascii="Times New Roman" w:hAnsi="Times New Roman" w:cs="Times New Roman"/>
          <w:color w:val="000000" w:themeColor="text1"/>
          <w:sz w:val="24"/>
          <w:szCs w:val="24"/>
        </w:rPr>
        <w:t xml:space="preserve">, the presence of </w:t>
      </w:r>
      <w:r w:rsidR="004D466A" w:rsidRPr="00227EE2">
        <w:rPr>
          <w:rFonts w:ascii="Times New Roman" w:hAnsi="Times New Roman" w:cs="Times New Roman"/>
          <w:color w:val="000000" w:themeColor="text1"/>
          <w:sz w:val="24"/>
          <w:szCs w:val="24"/>
        </w:rPr>
        <w:t>solid, liquid, or gaseous pollutants</w:t>
      </w:r>
      <w:r w:rsidR="00273456" w:rsidRPr="00227EE2">
        <w:rPr>
          <w:rFonts w:ascii="Times New Roman" w:hAnsi="Times New Roman" w:cs="Times New Roman"/>
          <w:color w:val="000000" w:themeColor="text1"/>
          <w:sz w:val="24"/>
          <w:szCs w:val="24"/>
        </w:rPr>
        <w:t xml:space="preserve"> (Environment Protection Act, 1986)</w:t>
      </w:r>
      <w:r w:rsidR="003C1F43" w:rsidRPr="00227EE2">
        <w:rPr>
          <w:rFonts w:ascii="Times New Roman" w:hAnsi="Times New Roman" w:cs="Times New Roman"/>
          <w:color w:val="000000" w:themeColor="text1"/>
          <w:sz w:val="24"/>
          <w:szCs w:val="24"/>
        </w:rPr>
        <w:t xml:space="preserve"> </w:t>
      </w:r>
      <w:r w:rsidR="004D466A" w:rsidRPr="00227EE2">
        <w:rPr>
          <w:rFonts w:ascii="Times New Roman" w:hAnsi="Times New Roman" w:cs="Times New Roman"/>
          <w:color w:val="000000" w:themeColor="text1"/>
          <w:sz w:val="24"/>
          <w:szCs w:val="24"/>
        </w:rPr>
        <w:t>is largely driven by vehicular emissions, industrial activities, and energy production.</w:t>
      </w:r>
      <w:r w:rsidRPr="00227EE2">
        <w:rPr>
          <w:rFonts w:ascii="Times New Roman" w:hAnsi="Times New Roman" w:cs="Times New Roman"/>
          <w:color w:val="000000" w:themeColor="text1"/>
          <w:sz w:val="24"/>
          <w:szCs w:val="24"/>
        </w:rPr>
        <w:t xml:space="preserve"> </w:t>
      </w:r>
      <w:r w:rsidR="006F6A57" w:rsidRPr="00227EE2">
        <w:rPr>
          <w:rFonts w:ascii="Times New Roman" w:hAnsi="Times New Roman" w:cs="Times New Roman"/>
          <w:color w:val="000000" w:themeColor="text1"/>
          <w:sz w:val="24"/>
          <w:szCs w:val="24"/>
        </w:rPr>
        <w:t>India’s carbon emissions are expected to rise due to urbanization, increased vehicle use, transition to commercial fuels, and continued reliance on inefficient coal-fired power plants (Singh &amp; Singh, 2008a).</w:t>
      </w:r>
      <w:r w:rsidR="00B63D41" w:rsidRPr="00227EE2">
        <w:rPr>
          <w:rFonts w:ascii="Times New Roman" w:hAnsi="Times New Roman" w:cs="Times New Roman"/>
          <w:color w:val="000000" w:themeColor="text1"/>
          <w:sz w:val="24"/>
          <w:szCs w:val="24"/>
        </w:rPr>
        <w:t xml:space="preserve"> </w:t>
      </w:r>
      <w:r w:rsidR="004D466A" w:rsidRPr="00227EE2">
        <w:rPr>
          <w:rFonts w:ascii="Times New Roman" w:hAnsi="Times New Roman" w:cs="Times New Roman"/>
          <w:color w:val="000000" w:themeColor="text1"/>
          <w:sz w:val="24"/>
          <w:szCs w:val="24"/>
        </w:rPr>
        <w:t>Greenhouse gas concentrations have increased rapidly over the past 200 years compared with the pre-industrial period (</w:t>
      </w:r>
      <w:proofErr w:type="spellStart"/>
      <w:r w:rsidR="004D466A" w:rsidRPr="00227EE2">
        <w:rPr>
          <w:rFonts w:ascii="Times New Roman" w:hAnsi="Times New Roman" w:cs="Times New Roman"/>
          <w:color w:val="000000" w:themeColor="text1"/>
          <w:sz w:val="24"/>
          <w:szCs w:val="24"/>
        </w:rPr>
        <w:t>Rogelj</w:t>
      </w:r>
      <w:proofErr w:type="spellEnd"/>
      <w:r w:rsidR="004D466A" w:rsidRPr="00227EE2">
        <w:rPr>
          <w:rFonts w:ascii="Times New Roman" w:hAnsi="Times New Roman" w:cs="Times New Roman"/>
          <w:color w:val="000000" w:themeColor="text1"/>
          <w:sz w:val="24"/>
          <w:szCs w:val="24"/>
        </w:rPr>
        <w:t xml:space="preserve"> et al., 2018), primarily due to fossil fuel use and land-use </w:t>
      </w:r>
      <w:r w:rsidR="005C2596" w:rsidRPr="00227EE2">
        <w:rPr>
          <w:rFonts w:ascii="Times New Roman" w:hAnsi="Times New Roman" w:cs="Times New Roman"/>
          <w:color w:val="000000" w:themeColor="text1"/>
          <w:sz w:val="24"/>
          <w:szCs w:val="24"/>
        </w:rPr>
        <w:t>changes, emitting CO</w:t>
      </w:r>
      <w:r w:rsidR="005C2596" w:rsidRPr="00227EE2">
        <w:rPr>
          <w:rFonts w:ascii="Times New Roman" w:hAnsi="Times New Roman" w:cs="Times New Roman"/>
          <w:color w:val="000000" w:themeColor="text1"/>
          <w:sz w:val="24"/>
          <w:szCs w:val="24"/>
          <w:vertAlign w:val="subscript"/>
        </w:rPr>
        <w:t>2</w:t>
      </w:r>
      <w:r w:rsidR="00E277A5" w:rsidRPr="00227EE2">
        <w:rPr>
          <w:rFonts w:ascii="Times New Roman" w:hAnsi="Times New Roman" w:cs="Times New Roman"/>
          <w:color w:val="000000" w:themeColor="text1"/>
          <w:sz w:val="24"/>
          <w:szCs w:val="24"/>
          <w:vertAlign w:val="subscript"/>
        </w:rPr>
        <w:t xml:space="preserve"> </w:t>
      </w:r>
      <w:r w:rsidR="00E277A5" w:rsidRPr="00227EE2">
        <w:rPr>
          <w:rFonts w:ascii="Times New Roman" w:hAnsi="Times New Roman" w:cs="Times New Roman"/>
          <w:color w:val="000000" w:themeColor="text1"/>
          <w:sz w:val="24"/>
          <w:szCs w:val="24"/>
        </w:rPr>
        <w:t xml:space="preserve">(79.7%), </w:t>
      </w:r>
      <w:r w:rsidR="005C2596" w:rsidRPr="00227EE2">
        <w:rPr>
          <w:rFonts w:ascii="Times New Roman" w:hAnsi="Times New Roman" w:cs="Times New Roman"/>
          <w:color w:val="000000" w:themeColor="text1"/>
          <w:sz w:val="24"/>
          <w:szCs w:val="24"/>
        </w:rPr>
        <w:t>CH</w:t>
      </w:r>
      <w:r w:rsidR="005C2596" w:rsidRPr="00227EE2">
        <w:rPr>
          <w:rFonts w:ascii="Times New Roman" w:hAnsi="Times New Roman" w:cs="Times New Roman"/>
          <w:color w:val="000000" w:themeColor="text1"/>
          <w:sz w:val="24"/>
          <w:szCs w:val="24"/>
          <w:vertAlign w:val="subscript"/>
        </w:rPr>
        <w:t>4</w:t>
      </w:r>
      <w:r w:rsidR="00E277A5" w:rsidRPr="00227EE2">
        <w:rPr>
          <w:rFonts w:ascii="Times New Roman" w:hAnsi="Times New Roman" w:cs="Times New Roman"/>
          <w:color w:val="000000" w:themeColor="text1"/>
          <w:sz w:val="24"/>
          <w:szCs w:val="24"/>
          <w:vertAlign w:val="subscript"/>
        </w:rPr>
        <w:t xml:space="preserve"> </w:t>
      </w:r>
      <w:r w:rsidR="00E277A5" w:rsidRPr="00227EE2">
        <w:rPr>
          <w:rFonts w:ascii="Times New Roman" w:hAnsi="Times New Roman" w:cs="Times New Roman"/>
          <w:color w:val="000000" w:themeColor="text1"/>
          <w:sz w:val="24"/>
          <w:szCs w:val="24"/>
        </w:rPr>
        <w:t>(11%)</w:t>
      </w:r>
      <w:r w:rsidR="005C2596" w:rsidRPr="00227EE2">
        <w:rPr>
          <w:rFonts w:ascii="Times New Roman" w:hAnsi="Times New Roman" w:cs="Times New Roman"/>
          <w:color w:val="000000" w:themeColor="text1"/>
          <w:sz w:val="24"/>
          <w:szCs w:val="24"/>
        </w:rPr>
        <w:t>, and N</w:t>
      </w:r>
      <w:r w:rsidR="005C2596" w:rsidRPr="00227EE2">
        <w:rPr>
          <w:rFonts w:ascii="Times New Roman" w:hAnsi="Times New Roman" w:cs="Times New Roman"/>
          <w:color w:val="000000" w:themeColor="text1"/>
          <w:sz w:val="24"/>
          <w:szCs w:val="24"/>
          <w:vertAlign w:val="subscript"/>
        </w:rPr>
        <w:t>2</w:t>
      </w:r>
      <w:r w:rsidR="004D466A" w:rsidRPr="00227EE2">
        <w:rPr>
          <w:rFonts w:ascii="Times New Roman" w:hAnsi="Times New Roman" w:cs="Times New Roman"/>
          <w:color w:val="000000" w:themeColor="text1"/>
          <w:sz w:val="24"/>
          <w:szCs w:val="24"/>
        </w:rPr>
        <w:t>O (6%</w:t>
      </w:r>
      <w:r w:rsidR="00E277A5" w:rsidRPr="00227EE2">
        <w:rPr>
          <w:rFonts w:ascii="Times New Roman" w:hAnsi="Times New Roman" w:cs="Times New Roman"/>
          <w:color w:val="000000" w:themeColor="text1"/>
          <w:sz w:val="24"/>
          <w:szCs w:val="24"/>
        </w:rPr>
        <w:t>)</w:t>
      </w:r>
      <w:r w:rsidR="004D466A" w:rsidRPr="00227EE2">
        <w:rPr>
          <w:rFonts w:ascii="Times New Roman" w:hAnsi="Times New Roman" w:cs="Times New Roman"/>
          <w:color w:val="000000" w:themeColor="text1"/>
          <w:sz w:val="24"/>
          <w:szCs w:val="24"/>
        </w:rPr>
        <w:t xml:space="preserve"> of total emiss</w:t>
      </w:r>
      <w:r w:rsidR="00E277A5" w:rsidRPr="00227EE2">
        <w:rPr>
          <w:rFonts w:ascii="Times New Roman" w:hAnsi="Times New Roman" w:cs="Times New Roman"/>
          <w:color w:val="000000" w:themeColor="text1"/>
          <w:sz w:val="24"/>
          <w:szCs w:val="24"/>
        </w:rPr>
        <w:t>ions</w:t>
      </w:r>
      <w:r w:rsidR="004D466A" w:rsidRPr="00227EE2">
        <w:rPr>
          <w:rFonts w:ascii="Times New Roman" w:hAnsi="Times New Roman" w:cs="Times New Roman"/>
          <w:color w:val="000000" w:themeColor="text1"/>
          <w:sz w:val="24"/>
          <w:szCs w:val="24"/>
        </w:rPr>
        <w:t xml:space="preserve"> </w:t>
      </w:r>
      <w:r w:rsidR="000D121C" w:rsidRPr="00227EE2">
        <w:rPr>
          <w:rFonts w:ascii="Times New Roman" w:hAnsi="Times New Roman" w:cs="Times New Roman"/>
          <w:color w:val="000000" w:themeColor="text1"/>
          <w:sz w:val="24"/>
          <w:szCs w:val="24"/>
        </w:rPr>
        <w:t>(</w:t>
      </w:r>
      <w:r w:rsidR="004D466A" w:rsidRPr="00227EE2">
        <w:rPr>
          <w:rFonts w:ascii="Times New Roman" w:hAnsi="Times New Roman" w:cs="Times New Roman"/>
          <w:color w:val="000000" w:themeColor="text1"/>
          <w:sz w:val="24"/>
          <w:szCs w:val="24"/>
        </w:rPr>
        <w:t xml:space="preserve">Yoro &amp; </w:t>
      </w:r>
      <w:proofErr w:type="spellStart"/>
      <w:r w:rsidR="004D466A" w:rsidRPr="00227EE2">
        <w:rPr>
          <w:rFonts w:ascii="Times New Roman" w:hAnsi="Times New Roman" w:cs="Times New Roman"/>
          <w:color w:val="000000" w:themeColor="text1"/>
          <w:sz w:val="24"/>
          <w:szCs w:val="24"/>
        </w:rPr>
        <w:t>Daramola</w:t>
      </w:r>
      <w:proofErr w:type="spellEnd"/>
      <w:r w:rsidR="004D466A" w:rsidRPr="00227EE2">
        <w:rPr>
          <w:rFonts w:ascii="Times New Roman" w:hAnsi="Times New Roman" w:cs="Times New Roman"/>
          <w:color w:val="000000" w:themeColor="text1"/>
          <w:sz w:val="24"/>
          <w:szCs w:val="24"/>
        </w:rPr>
        <w:t>, 2020). Anthropogenic activities such as deforestation and urbanization have also caused biodiversity loss and ecosystem disruption, while climate change contributes to rising sea levels, extreme weather events, glacier melt, and ocean acidification (Singh &amp; Singh, 2008</w:t>
      </w:r>
      <w:r w:rsidR="00305906" w:rsidRPr="00227EE2">
        <w:rPr>
          <w:rFonts w:ascii="Times New Roman" w:hAnsi="Times New Roman" w:cs="Times New Roman"/>
          <w:color w:val="000000" w:themeColor="text1"/>
          <w:sz w:val="24"/>
          <w:szCs w:val="24"/>
        </w:rPr>
        <w:t>b</w:t>
      </w:r>
      <w:r w:rsidR="004D466A" w:rsidRPr="00227EE2">
        <w:rPr>
          <w:rFonts w:ascii="Times New Roman" w:hAnsi="Times New Roman" w:cs="Times New Roman"/>
          <w:color w:val="000000" w:themeColor="text1"/>
          <w:sz w:val="24"/>
          <w:szCs w:val="24"/>
        </w:rPr>
        <w:t>).</w:t>
      </w:r>
    </w:p>
    <w:p w:rsidR="00CD05FC" w:rsidRPr="003A22B3" w:rsidRDefault="00B16251" w:rsidP="00121FE6">
      <w:pPr>
        <w:spacing w:after="0"/>
        <w:ind w:left="11" w:right="2" w:firstLine="709"/>
        <w:jc w:val="both"/>
        <w:rPr>
          <w:rFonts w:ascii="Times New Roman" w:hAnsi="Times New Roman" w:cs="Times New Roman"/>
          <w:color w:val="000000" w:themeColor="text1"/>
          <w:sz w:val="24"/>
          <w:szCs w:val="24"/>
        </w:rPr>
      </w:pPr>
      <w:r w:rsidRPr="00227EE2">
        <w:rPr>
          <w:rFonts w:ascii="Times New Roman" w:hAnsi="Times New Roman" w:cs="Times New Roman"/>
          <w:color w:val="000000" w:themeColor="text1"/>
          <w:sz w:val="24"/>
          <w:szCs w:val="24"/>
        </w:rPr>
        <w:lastRenderedPageBreak/>
        <w:t xml:space="preserve">In response to these environmental changes, </w:t>
      </w:r>
      <w:proofErr w:type="spellStart"/>
      <w:r w:rsidRPr="00227EE2">
        <w:rPr>
          <w:rFonts w:ascii="Times New Roman" w:hAnsi="Times New Roman" w:cs="Times New Roman"/>
          <w:color w:val="000000" w:themeColor="text1"/>
          <w:sz w:val="24"/>
          <w:szCs w:val="24"/>
        </w:rPr>
        <w:t>bioindicators</w:t>
      </w:r>
      <w:proofErr w:type="spellEnd"/>
      <w:r w:rsidRPr="00227EE2">
        <w:rPr>
          <w:rFonts w:ascii="Times New Roman" w:hAnsi="Times New Roman" w:cs="Times New Roman"/>
          <w:color w:val="000000" w:themeColor="text1"/>
          <w:sz w:val="24"/>
          <w:szCs w:val="24"/>
        </w:rPr>
        <w:t xml:space="preserve"> can be used effectively, as it is described as a species or a group of species that reflects biotic or abiotic conditions of the ecosystem. </w:t>
      </w:r>
      <w:proofErr w:type="spellStart"/>
      <w:r w:rsidRPr="00227EE2">
        <w:rPr>
          <w:rFonts w:ascii="Times New Roman" w:hAnsi="Times New Roman" w:cs="Times New Roman"/>
          <w:color w:val="000000" w:themeColor="text1"/>
          <w:sz w:val="24"/>
          <w:szCs w:val="24"/>
        </w:rPr>
        <w:t>Bioindicators</w:t>
      </w:r>
      <w:proofErr w:type="spellEnd"/>
      <w:r w:rsidRPr="00227EE2">
        <w:rPr>
          <w:rFonts w:ascii="Times New Roman" w:hAnsi="Times New Roman" w:cs="Times New Roman"/>
          <w:color w:val="000000" w:themeColor="text1"/>
          <w:sz w:val="24"/>
          <w:szCs w:val="24"/>
        </w:rPr>
        <w:t xml:space="preserve"> show how a habitat, community, or ecosystem is affected by environmental change and indicates whether those changes have a beneficial or detrimental effect (</w:t>
      </w:r>
      <w:proofErr w:type="spellStart"/>
      <w:r w:rsidRPr="00227EE2">
        <w:rPr>
          <w:rFonts w:ascii="Times New Roman" w:hAnsi="Times New Roman" w:cs="Times New Roman"/>
          <w:color w:val="000000" w:themeColor="text1"/>
          <w:sz w:val="24"/>
          <w:szCs w:val="24"/>
        </w:rPr>
        <w:t>Parmar</w:t>
      </w:r>
      <w:proofErr w:type="spellEnd"/>
      <w:r w:rsidRPr="00227EE2">
        <w:rPr>
          <w:rFonts w:ascii="Times New Roman" w:hAnsi="Times New Roman" w:cs="Times New Roman"/>
          <w:color w:val="000000" w:themeColor="text1"/>
          <w:sz w:val="24"/>
          <w:szCs w:val="24"/>
        </w:rPr>
        <w:t xml:space="preserve"> et al., 2016), as they offer perceptions of</w:t>
      </w:r>
      <w:r w:rsidRPr="00227EE2">
        <w:rPr>
          <w:rFonts w:ascii="Times New Roman" w:hAnsi="Times New Roman" w:cs="Times New Roman"/>
          <w:strike/>
          <w:color w:val="000000" w:themeColor="text1"/>
          <w:sz w:val="24"/>
          <w:szCs w:val="24"/>
        </w:rPr>
        <w:t xml:space="preserve"> </w:t>
      </w:r>
      <w:r w:rsidRPr="00227EE2">
        <w:rPr>
          <w:rFonts w:ascii="Times New Roman" w:hAnsi="Times New Roman" w:cs="Times New Roman"/>
          <w:color w:val="000000" w:themeColor="text1"/>
          <w:sz w:val="24"/>
          <w:szCs w:val="24"/>
        </w:rPr>
        <w:t>the state of the environment without requiring advanced tools or measurements (</w:t>
      </w:r>
      <w:proofErr w:type="spellStart"/>
      <w:r w:rsidRPr="00227EE2">
        <w:rPr>
          <w:rFonts w:ascii="Times New Roman" w:hAnsi="Times New Roman" w:cs="Times New Roman"/>
          <w:color w:val="000000" w:themeColor="text1"/>
          <w:sz w:val="24"/>
          <w:szCs w:val="24"/>
        </w:rPr>
        <w:t>Landres</w:t>
      </w:r>
      <w:proofErr w:type="spellEnd"/>
      <w:r w:rsidRPr="00227EE2">
        <w:rPr>
          <w:rFonts w:ascii="Times New Roman" w:hAnsi="Times New Roman" w:cs="Times New Roman"/>
          <w:color w:val="000000" w:themeColor="text1"/>
          <w:sz w:val="24"/>
          <w:szCs w:val="24"/>
        </w:rPr>
        <w:t xml:space="preserve"> et al., 1988</w:t>
      </w:r>
      <w:r w:rsidRPr="003A22B3">
        <w:rPr>
          <w:rFonts w:ascii="Times New Roman" w:hAnsi="Times New Roman" w:cs="Times New Roman"/>
          <w:color w:val="000000" w:themeColor="text1"/>
          <w:sz w:val="24"/>
          <w:szCs w:val="24"/>
        </w:rPr>
        <w:t xml:space="preserve">). Insects, particularly predatory </w:t>
      </w:r>
      <w:r w:rsidRPr="0096378F">
        <w:rPr>
          <w:rFonts w:ascii="Times New Roman" w:hAnsi="Times New Roman" w:cs="Times New Roman"/>
          <w:color w:val="000000" w:themeColor="text1"/>
          <w:sz w:val="24"/>
          <w:szCs w:val="24"/>
        </w:rPr>
        <w:t xml:space="preserve">species, are highly sensitive to environmental changes due to their short life cycles, trophic interactions, and rapid responses to pollutants, making them ideal </w:t>
      </w:r>
      <w:proofErr w:type="spellStart"/>
      <w:r w:rsidRPr="0096378F">
        <w:rPr>
          <w:rFonts w:ascii="Times New Roman" w:hAnsi="Times New Roman" w:cs="Times New Roman"/>
          <w:color w:val="000000" w:themeColor="text1"/>
          <w:sz w:val="24"/>
          <w:szCs w:val="24"/>
        </w:rPr>
        <w:t>bioindicators</w:t>
      </w:r>
      <w:proofErr w:type="spellEnd"/>
      <w:r w:rsidRPr="0096378F">
        <w:rPr>
          <w:rFonts w:ascii="Times New Roman" w:hAnsi="Times New Roman" w:cs="Times New Roman"/>
          <w:color w:val="000000" w:themeColor="text1"/>
          <w:sz w:val="24"/>
          <w:szCs w:val="24"/>
        </w:rPr>
        <w:t xml:space="preserve"> (</w:t>
      </w:r>
      <w:proofErr w:type="spellStart"/>
      <w:r w:rsidRPr="0096378F">
        <w:rPr>
          <w:rFonts w:ascii="Times New Roman" w:hAnsi="Times New Roman" w:cs="Times New Roman"/>
          <w:color w:val="000000" w:themeColor="text1"/>
          <w:sz w:val="24"/>
          <w:szCs w:val="24"/>
        </w:rPr>
        <w:t>Chowdhury</w:t>
      </w:r>
      <w:proofErr w:type="spellEnd"/>
      <w:r w:rsidRPr="0096378F">
        <w:rPr>
          <w:rFonts w:ascii="Times New Roman" w:hAnsi="Times New Roman" w:cs="Times New Roman"/>
          <w:color w:val="000000" w:themeColor="text1"/>
          <w:sz w:val="24"/>
          <w:szCs w:val="24"/>
        </w:rPr>
        <w:t xml:space="preserve"> et al., 2023).</w:t>
      </w:r>
      <w:r w:rsidRPr="003A22B3">
        <w:rPr>
          <w:rFonts w:ascii="Times New Roman" w:hAnsi="Times New Roman" w:cs="Times New Roman"/>
          <w:color w:val="000000" w:themeColor="text1"/>
          <w:sz w:val="24"/>
          <w:szCs w:val="24"/>
        </w:rPr>
        <w:t xml:space="preserve"> An effective </w:t>
      </w:r>
      <w:proofErr w:type="spellStart"/>
      <w:r w:rsidRPr="00227EE2">
        <w:rPr>
          <w:rFonts w:ascii="Times New Roman" w:hAnsi="Times New Roman" w:cs="Times New Roman"/>
          <w:color w:val="000000" w:themeColor="text1"/>
          <w:sz w:val="24"/>
          <w:szCs w:val="24"/>
        </w:rPr>
        <w:t>bioindicato</w:t>
      </w:r>
      <w:r w:rsidR="003B09CF" w:rsidRPr="00227EE2">
        <w:rPr>
          <w:rFonts w:ascii="Times New Roman" w:hAnsi="Times New Roman" w:cs="Times New Roman"/>
          <w:color w:val="000000" w:themeColor="text1"/>
          <w:sz w:val="24"/>
          <w:szCs w:val="24"/>
        </w:rPr>
        <w:t>r</w:t>
      </w:r>
      <w:proofErr w:type="spellEnd"/>
      <w:r w:rsidR="003B09CF" w:rsidRPr="00227EE2">
        <w:rPr>
          <w:rFonts w:ascii="Times New Roman" w:hAnsi="Times New Roman" w:cs="Times New Roman"/>
          <w:color w:val="000000" w:themeColor="text1"/>
          <w:sz w:val="24"/>
          <w:szCs w:val="24"/>
        </w:rPr>
        <w:t xml:space="preserve"> </w:t>
      </w:r>
      <w:r w:rsidRPr="00227EE2">
        <w:rPr>
          <w:rFonts w:ascii="Times New Roman" w:hAnsi="Times New Roman" w:cs="Times New Roman"/>
          <w:color w:val="000000" w:themeColor="text1"/>
          <w:sz w:val="24"/>
          <w:szCs w:val="24"/>
        </w:rPr>
        <w:t xml:space="preserve">provides information regarding toxins and exposure levels, with reports asserting that employing a </w:t>
      </w:r>
      <w:proofErr w:type="spellStart"/>
      <w:r w:rsidRPr="00227EE2">
        <w:rPr>
          <w:rFonts w:ascii="Times New Roman" w:hAnsi="Times New Roman" w:cs="Times New Roman"/>
          <w:color w:val="000000" w:themeColor="text1"/>
          <w:sz w:val="24"/>
          <w:szCs w:val="24"/>
        </w:rPr>
        <w:t>biomonitoring</w:t>
      </w:r>
      <w:proofErr w:type="spellEnd"/>
      <w:r w:rsidRPr="00227EE2">
        <w:rPr>
          <w:rFonts w:ascii="Times New Roman" w:hAnsi="Times New Roman" w:cs="Times New Roman"/>
          <w:color w:val="000000" w:themeColor="text1"/>
          <w:sz w:val="24"/>
          <w:szCs w:val="24"/>
        </w:rPr>
        <w:t xml:space="preserve"> agent is the most effective method for environmental assessment (David, 1989; </w:t>
      </w:r>
      <w:proofErr w:type="spellStart"/>
      <w:r w:rsidRPr="00227EE2">
        <w:rPr>
          <w:rFonts w:ascii="Times New Roman" w:hAnsi="Times New Roman" w:cs="Times New Roman"/>
          <w:color w:val="000000" w:themeColor="text1"/>
          <w:sz w:val="24"/>
          <w:szCs w:val="24"/>
        </w:rPr>
        <w:t>Khatri</w:t>
      </w:r>
      <w:proofErr w:type="spellEnd"/>
      <w:r w:rsidRPr="00227EE2">
        <w:rPr>
          <w:rFonts w:ascii="Times New Roman" w:hAnsi="Times New Roman" w:cs="Times New Roman"/>
          <w:color w:val="000000" w:themeColor="text1"/>
          <w:sz w:val="24"/>
          <w:szCs w:val="24"/>
        </w:rPr>
        <w:t xml:space="preserve"> &amp;</w:t>
      </w:r>
      <w:proofErr w:type="spellStart"/>
      <w:r w:rsidRPr="00227EE2">
        <w:rPr>
          <w:rFonts w:ascii="Times New Roman" w:hAnsi="Times New Roman" w:cs="Times New Roman"/>
          <w:color w:val="000000" w:themeColor="text1"/>
          <w:sz w:val="24"/>
          <w:szCs w:val="24"/>
        </w:rPr>
        <w:t>Tyagi</w:t>
      </w:r>
      <w:proofErr w:type="spellEnd"/>
      <w:r w:rsidRPr="00227EE2">
        <w:rPr>
          <w:rFonts w:ascii="Times New Roman" w:hAnsi="Times New Roman" w:cs="Times New Roman"/>
          <w:color w:val="000000" w:themeColor="text1"/>
          <w:sz w:val="24"/>
          <w:szCs w:val="24"/>
        </w:rPr>
        <w:t>, 2014).</w:t>
      </w:r>
      <w:r w:rsidRPr="003A22B3">
        <w:rPr>
          <w:rFonts w:ascii="Times New Roman" w:hAnsi="Times New Roman" w:cs="Times New Roman"/>
          <w:color w:val="000000" w:themeColor="text1"/>
          <w:sz w:val="24"/>
          <w:szCs w:val="24"/>
        </w:rPr>
        <w:t xml:space="preserve"> </w:t>
      </w:r>
    </w:p>
    <w:p w:rsidR="00135EC4" w:rsidRPr="004365CD" w:rsidRDefault="005351F5" w:rsidP="004365CD">
      <w:pPr>
        <w:ind w:firstLine="720"/>
        <w:jc w:val="both"/>
        <w:rPr>
          <w:rFonts w:ascii="Times New Roman" w:hAnsi="Times New Roman" w:cs="Times New Roman"/>
          <w:color w:val="000000" w:themeColor="text1"/>
          <w:sz w:val="24"/>
          <w:szCs w:val="24"/>
        </w:rPr>
      </w:pPr>
      <w:r w:rsidRPr="003A22B3">
        <w:rPr>
          <w:rFonts w:ascii="Times New Roman" w:hAnsi="Times New Roman" w:cs="Times New Roman"/>
          <w:color w:val="000000" w:themeColor="text1"/>
          <w:sz w:val="24"/>
          <w:szCs w:val="24"/>
        </w:rPr>
        <w:t>Addressing the main causes of nature’s imbalance is essential for sustaining all living organisms. Reliable approaches for detecting environmental changes are crucial for understanding ecosystem health, and among these, predatory insects are particularly valuable due to their key position in the food web and their sensitivity to environmental disturbances. In this review, we focus on predatory insect indicators, including their types, selection criteria, and specific features.</w:t>
      </w:r>
    </w:p>
    <w:p w:rsidR="00B81819" w:rsidRPr="004365CD" w:rsidRDefault="004365CD" w:rsidP="003E2ACB">
      <w:pPr>
        <w:spacing w:after="0" w:line="276" w:lineRule="auto"/>
        <w:ind w:left="11" w:right="2"/>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81819" w:rsidRPr="004365CD">
        <w:rPr>
          <w:rFonts w:ascii="Times New Roman" w:hAnsi="Times New Roman" w:cs="Times New Roman"/>
          <w:b/>
          <w:bCs/>
          <w:sz w:val="24"/>
          <w:szCs w:val="24"/>
        </w:rPr>
        <w:t xml:space="preserve">TYPES OF BIOINDICATOR   </w:t>
      </w:r>
    </w:p>
    <w:p w:rsidR="00B81819" w:rsidRPr="00FC7858" w:rsidRDefault="00B81819" w:rsidP="003E2ACB">
      <w:pPr>
        <w:spacing w:after="0" w:line="276" w:lineRule="auto"/>
        <w:ind w:left="11" w:right="2" w:firstLine="821"/>
        <w:jc w:val="both"/>
        <w:rPr>
          <w:rFonts w:ascii="Times New Roman" w:hAnsi="Times New Roman" w:cs="Times New Roman"/>
          <w:sz w:val="24"/>
          <w:szCs w:val="24"/>
        </w:rPr>
      </w:pPr>
      <w:proofErr w:type="spellStart"/>
      <w:r w:rsidRPr="00FC7858">
        <w:rPr>
          <w:rFonts w:ascii="Times New Roman" w:hAnsi="Times New Roman" w:cs="Times New Roman"/>
          <w:sz w:val="24"/>
          <w:szCs w:val="24"/>
        </w:rPr>
        <w:t>Bioindicators</w:t>
      </w:r>
      <w:proofErr w:type="spellEnd"/>
      <w:r w:rsidRPr="00FC7858">
        <w:rPr>
          <w:rFonts w:ascii="Times New Roman" w:hAnsi="Times New Roman" w:cs="Times New Roman"/>
          <w:sz w:val="24"/>
          <w:szCs w:val="24"/>
        </w:rPr>
        <w:t xml:space="preserve"> provide specific insights into environmental </w:t>
      </w:r>
      <w:r w:rsidR="00BA068C">
        <w:rPr>
          <w:rFonts w:ascii="Times New Roman" w:hAnsi="Times New Roman" w:cs="Times New Roman"/>
          <w:sz w:val="24"/>
          <w:szCs w:val="24"/>
        </w:rPr>
        <w:t xml:space="preserve">health and are </w:t>
      </w:r>
      <w:r w:rsidRPr="00FC7858">
        <w:rPr>
          <w:rFonts w:ascii="Times New Roman" w:hAnsi="Times New Roman" w:cs="Times New Roman"/>
          <w:sz w:val="24"/>
          <w:szCs w:val="24"/>
        </w:rPr>
        <w:t xml:space="preserve">valuable tools for conservation, pollution control and ecosystem management. </w:t>
      </w:r>
      <w:proofErr w:type="spellStart"/>
      <w:r w:rsidRPr="00FC7858">
        <w:rPr>
          <w:rFonts w:ascii="Times New Roman" w:hAnsi="Times New Roman" w:cs="Times New Roman"/>
          <w:sz w:val="24"/>
          <w:szCs w:val="24"/>
        </w:rPr>
        <w:t>Bioindicato</w:t>
      </w:r>
      <w:r w:rsidR="00BA068C">
        <w:rPr>
          <w:rFonts w:ascii="Times New Roman" w:hAnsi="Times New Roman" w:cs="Times New Roman"/>
          <w:sz w:val="24"/>
          <w:szCs w:val="24"/>
        </w:rPr>
        <w:t>rs</w:t>
      </w:r>
      <w:proofErr w:type="spellEnd"/>
      <w:r w:rsidRPr="00FC7858">
        <w:rPr>
          <w:rFonts w:ascii="Times New Roman" w:hAnsi="Times New Roman" w:cs="Times New Roman"/>
          <w:sz w:val="24"/>
          <w:szCs w:val="24"/>
        </w:rPr>
        <w:t xml:space="preserve"> refer to a group of species</w:t>
      </w:r>
      <w:r w:rsidR="00BA068C">
        <w:rPr>
          <w:rFonts w:ascii="Times New Roman" w:hAnsi="Times New Roman" w:cs="Times New Roman"/>
          <w:sz w:val="24"/>
          <w:szCs w:val="24"/>
        </w:rPr>
        <w:t xml:space="preserve"> that </w:t>
      </w:r>
      <w:r w:rsidRPr="00FC7858">
        <w:rPr>
          <w:rFonts w:ascii="Times New Roman" w:hAnsi="Times New Roman" w:cs="Times New Roman"/>
          <w:sz w:val="24"/>
          <w:szCs w:val="24"/>
        </w:rPr>
        <w:t>ac</w:t>
      </w:r>
      <w:r w:rsidR="00BA068C">
        <w:rPr>
          <w:rFonts w:ascii="Times New Roman" w:hAnsi="Times New Roman" w:cs="Times New Roman"/>
          <w:sz w:val="24"/>
          <w:szCs w:val="24"/>
        </w:rPr>
        <w:t xml:space="preserve">t </w:t>
      </w:r>
      <w:r w:rsidRPr="00FC7858">
        <w:rPr>
          <w:rFonts w:ascii="Times New Roman" w:hAnsi="Times New Roman" w:cs="Times New Roman"/>
          <w:sz w:val="24"/>
          <w:szCs w:val="24"/>
        </w:rPr>
        <w:t>as representativ</w:t>
      </w:r>
      <w:r w:rsidR="00BA068C">
        <w:rPr>
          <w:rFonts w:ascii="Times New Roman" w:hAnsi="Times New Roman" w:cs="Times New Roman"/>
          <w:sz w:val="24"/>
          <w:szCs w:val="24"/>
        </w:rPr>
        <w:t>es</w:t>
      </w:r>
      <w:r w:rsidRPr="00FC7858">
        <w:rPr>
          <w:rFonts w:ascii="Times New Roman" w:hAnsi="Times New Roman" w:cs="Times New Roman"/>
          <w:sz w:val="24"/>
          <w:szCs w:val="24"/>
        </w:rPr>
        <w:t xml:space="preserve"> of</w:t>
      </w:r>
      <w:r w:rsidR="00BA068C">
        <w:rPr>
          <w:rFonts w:ascii="Times New Roman" w:hAnsi="Times New Roman" w:cs="Times New Roman"/>
          <w:sz w:val="24"/>
          <w:szCs w:val="24"/>
        </w:rPr>
        <w:t xml:space="preserve"> the </w:t>
      </w:r>
      <w:r w:rsidRPr="00FC7858">
        <w:rPr>
          <w:rFonts w:ascii="Times New Roman" w:hAnsi="Times New Roman" w:cs="Times New Roman"/>
          <w:sz w:val="24"/>
          <w:szCs w:val="24"/>
        </w:rPr>
        <w:t xml:space="preserve">natural state of the environment, taking into account both biotic and abiotic changes to the habitat. There are different types of </w:t>
      </w:r>
      <w:proofErr w:type="spellStart"/>
      <w:r w:rsidRPr="00FC7858">
        <w:rPr>
          <w:rFonts w:ascii="Times New Roman" w:hAnsi="Times New Roman" w:cs="Times New Roman"/>
          <w:sz w:val="24"/>
          <w:szCs w:val="24"/>
        </w:rPr>
        <w:t>bioindicato</w:t>
      </w:r>
      <w:r w:rsidR="00BA068C">
        <w:rPr>
          <w:rFonts w:ascii="Times New Roman" w:hAnsi="Times New Roman" w:cs="Times New Roman"/>
          <w:sz w:val="24"/>
          <w:szCs w:val="24"/>
        </w:rPr>
        <w:t>rs</w:t>
      </w:r>
      <w:proofErr w:type="spellEnd"/>
      <w:r w:rsidR="00BA068C">
        <w:rPr>
          <w:rFonts w:ascii="Times New Roman" w:hAnsi="Times New Roman" w:cs="Times New Roman"/>
          <w:sz w:val="24"/>
          <w:szCs w:val="24"/>
        </w:rPr>
        <w:t>,</w:t>
      </w:r>
      <w:r w:rsidRPr="00FC7858">
        <w:rPr>
          <w:rFonts w:ascii="Times New Roman" w:hAnsi="Times New Roman" w:cs="Times New Roman"/>
          <w:sz w:val="24"/>
          <w:szCs w:val="24"/>
        </w:rPr>
        <w:t xml:space="preserve"> based on</w:t>
      </w:r>
      <w:r w:rsidR="00BA068C">
        <w:rPr>
          <w:rFonts w:ascii="Times New Roman" w:hAnsi="Times New Roman" w:cs="Times New Roman"/>
          <w:sz w:val="24"/>
          <w:szCs w:val="24"/>
        </w:rPr>
        <w:t xml:space="preserve"> their </w:t>
      </w:r>
      <w:r w:rsidRPr="00FC7858">
        <w:rPr>
          <w:rFonts w:ascii="Times New Roman" w:hAnsi="Times New Roman" w:cs="Times New Roman"/>
          <w:sz w:val="24"/>
          <w:szCs w:val="24"/>
        </w:rPr>
        <w:t>taxonomic status and diverse backgroun</w:t>
      </w:r>
      <w:r w:rsidR="00BA068C">
        <w:rPr>
          <w:rFonts w:ascii="Times New Roman" w:hAnsi="Times New Roman" w:cs="Times New Roman"/>
          <w:sz w:val="24"/>
          <w:szCs w:val="24"/>
        </w:rPr>
        <w:t>ds</w:t>
      </w:r>
      <w:r w:rsidRPr="00FC7858">
        <w:rPr>
          <w:rFonts w:ascii="Times New Roman" w:hAnsi="Times New Roman" w:cs="Times New Roman"/>
          <w:sz w:val="24"/>
          <w:szCs w:val="24"/>
        </w:rPr>
        <w:t xml:space="preserve">.   </w:t>
      </w:r>
    </w:p>
    <w:p w:rsidR="00B81819" w:rsidRPr="00FC7858" w:rsidRDefault="00B81819" w:rsidP="003E2ACB">
      <w:pPr>
        <w:spacing w:after="0" w:line="276" w:lineRule="auto"/>
        <w:ind w:left="9" w:hanging="10"/>
        <w:jc w:val="both"/>
        <w:rPr>
          <w:rFonts w:ascii="Times New Roman" w:hAnsi="Times New Roman" w:cs="Times New Roman"/>
          <w:b/>
          <w:bCs/>
          <w:sz w:val="24"/>
          <w:szCs w:val="24"/>
        </w:rPr>
      </w:pPr>
      <w:r w:rsidRPr="004365CD">
        <w:rPr>
          <w:rFonts w:ascii="Times New Roman" w:hAnsi="Times New Roman" w:cs="Times New Roman"/>
          <w:b/>
          <w:bCs/>
          <w:sz w:val="24"/>
          <w:szCs w:val="24"/>
        </w:rPr>
        <w:t>2.1</w:t>
      </w:r>
      <w:r w:rsidRPr="00FC7858">
        <w:rPr>
          <w:rFonts w:ascii="Times New Roman" w:hAnsi="Times New Roman" w:cs="Times New Roman"/>
          <w:sz w:val="24"/>
          <w:szCs w:val="24"/>
        </w:rPr>
        <w:t xml:space="preserve"> </w:t>
      </w:r>
      <w:r w:rsidRPr="00FC7858">
        <w:rPr>
          <w:rFonts w:ascii="Times New Roman" w:hAnsi="Times New Roman" w:cs="Times New Roman"/>
          <w:b/>
          <w:bCs/>
          <w:sz w:val="24"/>
          <w:szCs w:val="24"/>
        </w:rPr>
        <w:t xml:space="preserve">Based on taxonomic status  </w:t>
      </w:r>
    </w:p>
    <w:p w:rsidR="00411602" w:rsidRPr="00FC7858" w:rsidRDefault="00442BDB" w:rsidP="003E2ACB">
      <w:pPr>
        <w:numPr>
          <w:ilvl w:val="0"/>
          <w:numId w:val="2"/>
        </w:numPr>
        <w:spacing w:after="0" w:line="276" w:lineRule="auto"/>
        <w:ind w:hanging="266"/>
        <w:rPr>
          <w:rFonts w:ascii="Times New Roman" w:hAnsi="Times New Roman" w:cs="Times New Roman"/>
          <w:b/>
          <w:bCs/>
          <w:sz w:val="24"/>
          <w:szCs w:val="24"/>
        </w:rPr>
      </w:pPr>
      <w:r w:rsidRPr="00FC7858">
        <w:rPr>
          <w:rFonts w:ascii="Times New Roman" w:hAnsi="Times New Roman" w:cs="Times New Roman"/>
          <w:b/>
          <w:bCs/>
          <w:sz w:val="24"/>
          <w:szCs w:val="24"/>
        </w:rPr>
        <w:t>Animal Indicators</w:t>
      </w:r>
    </w:p>
    <w:p w:rsidR="003E2ACB" w:rsidRPr="00227EE2" w:rsidRDefault="00442BDB" w:rsidP="009A2974">
      <w:pPr>
        <w:spacing w:after="0" w:line="276" w:lineRule="auto"/>
        <w:ind w:firstLine="720"/>
        <w:jc w:val="both"/>
        <w:rPr>
          <w:rFonts w:ascii="Times New Roman" w:hAnsi="Times New Roman" w:cs="Times New Roman"/>
          <w:sz w:val="24"/>
          <w:szCs w:val="24"/>
        </w:rPr>
      </w:pPr>
      <w:r w:rsidRPr="00FC7858">
        <w:rPr>
          <w:rFonts w:ascii="Times New Roman" w:hAnsi="Times New Roman" w:cs="Times New Roman"/>
          <w:sz w:val="24"/>
          <w:szCs w:val="24"/>
        </w:rPr>
        <w:t>Animals have specific habitat and dietary requirements that m</w:t>
      </w:r>
      <w:r w:rsidRPr="00227EE2">
        <w:rPr>
          <w:rFonts w:ascii="Times New Roman" w:hAnsi="Times New Roman" w:cs="Times New Roman"/>
          <w:color w:val="000000" w:themeColor="text1"/>
          <w:sz w:val="24"/>
          <w:szCs w:val="24"/>
        </w:rPr>
        <w:t>ake them sensitive to pollutants or habitat alterations, helping identify environmental stressors (</w:t>
      </w:r>
      <w:proofErr w:type="spellStart"/>
      <w:r w:rsidRPr="00227EE2">
        <w:rPr>
          <w:rFonts w:ascii="Times New Roman" w:hAnsi="Times New Roman" w:cs="Times New Roman"/>
          <w:color w:val="000000" w:themeColor="text1"/>
          <w:sz w:val="24"/>
          <w:szCs w:val="24"/>
        </w:rPr>
        <w:t>Khatri</w:t>
      </w:r>
      <w:proofErr w:type="spellEnd"/>
      <w:r w:rsidRPr="00227EE2">
        <w:rPr>
          <w:rFonts w:ascii="Times New Roman" w:hAnsi="Times New Roman" w:cs="Times New Roman"/>
          <w:color w:val="000000" w:themeColor="text1"/>
          <w:sz w:val="24"/>
          <w:szCs w:val="24"/>
        </w:rPr>
        <w:t xml:space="preserve"> &amp; </w:t>
      </w:r>
      <w:proofErr w:type="spellStart"/>
      <w:r w:rsidRPr="00227EE2">
        <w:rPr>
          <w:rFonts w:ascii="Times New Roman" w:hAnsi="Times New Roman" w:cs="Times New Roman"/>
          <w:color w:val="000000" w:themeColor="text1"/>
          <w:sz w:val="24"/>
          <w:szCs w:val="24"/>
        </w:rPr>
        <w:t>Tyagi</w:t>
      </w:r>
      <w:proofErr w:type="spellEnd"/>
      <w:r w:rsidRPr="00227EE2">
        <w:rPr>
          <w:rFonts w:ascii="Times New Roman" w:hAnsi="Times New Roman" w:cs="Times New Roman"/>
          <w:color w:val="000000" w:themeColor="text1"/>
          <w:sz w:val="24"/>
          <w:szCs w:val="24"/>
        </w:rPr>
        <w:t xml:space="preserve">, 2014). Among these, predatory insects are particularly valuable </w:t>
      </w:r>
      <w:proofErr w:type="spellStart"/>
      <w:r w:rsidRPr="00227EE2">
        <w:rPr>
          <w:rFonts w:ascii="Times New Roman" w:hAnsi="Times New Roman" w:cs="Times New Roman"/>
          <w:color w:val="000000" w:themeColor="text1"/>
          <w:sz w:val="24"/>
          <w:szCs w:val="24"/>
        </w:rPr>
        <w:t>bioindicators</w:t>
      </w:r>
      <w:proofErr w:type="spellEnd"/>
      <w:r w:rsidRPr="00227EE2">
        <w:rPr>
          <w:rFonts w:ascii="Times New Roman" w:hAnsi="Times New Roman" w:cs="Times New Roman"/>
          <w:color w:val="000000" w:themeColor="text1"/>
          <w:sz w:val="24"/>
          <w:szCs w:val="24"/>
        </w:rPr>
        <w:t xml:space="preserve"> because </w:t>
      </w:r>
      <w:r w:rsidRPr="00FC7858">
        <w:rPr>
          <w:rFonts w:ascii="Times New Roman" w:hAnsi="Times New Roman" w:cs="Times New Roman"/>
          <w:sz w:val="24"/>
          <w:szCs w:val="24"/>
        </w:rPr>
        <w:t xml:space="preserve">they occupy higher trophic levels and integrate cumulative effects of environmental </w:t>
      </w:r>
      <w:r w:rsidRPr="0096378F">
        <w:rPr>
          <w:rFonts w:ascii="Times New Roman" w:hAnsi="Times New Roman" w:cs="Times New Roman"/>
          <w:color w:val="000000" w:themeColor="text1"/>
          <w:sz w:val="24"/>
          <w:szCs w:val="24"/>
        </w:rPr>
        <w:t>changes over larger spatial and temporal scales (</w:t>
      </w:r>
      <w:proofErr w:type="spellStart"/>
      <w:r w:rsidRPr="0096378F">
        <w:rPr>
          <w:rFonts w:ascii="Times New Roman" w:hAnsi="Times New Roman" w:cs="Times New Roman"/>
          <w:color w:val="000000" w:themeColor="text1"/>
          <w:sz w:val="24"/>
          <w:szCs w:val="24"/>
        </w:rPr>
        <w:t>Iqbal</w:t>
      </w:r>
      <w:proofErr w:type="spellEnd"/>
      <w:r w:rsidRPr="0096378F">
        <w:rPr>
          <w:rFonts w:ascii="Times New Roman" w:hAnsi="Times New Roman" w:cs="Times New Roman"/>
          <w:color w:val="000000" w:themeColor="text1"/>
          <w:sz w:val="24"/>
          <w:szCs w:val="24"/>
        </w:rPr>
        <w:t xml:space="preserve"> et al., 2025). Variations in their population density and toxin accumulation in tissues provide critical insights into ecosystem health (</w:t>
      </w:r>
      <w:proofErr w:type="spellStart"/>
      <w:r w:rsidRPr="0096378F">
        <w:rPr>
          <w:rFonts w:ascii="Times New Roman" w:hAnsi="Times New Roman" w:cs="Times New Roman"/>
          <w:color w:val="000000" w:themeColor="text1"/>
          <w:sz w:val="24"/>
          <w:szCs w:val="24"/>
        </w:rPr>
        <w:t>Chowdhury</w:t>
      </w:r>
      <w:proofErr w:type="spellEnd"/>
      <w:r w:rsidR="00851922" w:rsidRPr="0096378F">
        <w:rPr>
          <w:rFonts w:ascii="Times New Roman" w:hAnsi="Times New Roman" w:cs="Times New Roman"/>
          <w:color w:val="000000" w:themeColor="text1"/>
          <w:sz w:val="24"/>
          <w:szCs w:val="24"/>
        </w:rPr>
        <w:t xml:space="preserve"> </w:t>
      </w:r>
      <w:r w:rsidRPr="0096378F">
        <w:rPr>
          <w:rFonts w:ascii="Times New Roman" w:hAnsi="Times New Roman" w:cs="Times New Roman"/>
          <w:color w:val="000000" w:themeColor="text1"/>
          <w:sz w:val="24"/>
          <w:szCs w:val="24"/>
        </w:rPr>
        <w:t>et al., 2023). Other animals, such as frogs in freshwater and terrestrial habitats,</w:t>
      </w:r>
      <w:r w:rsidRPr="00FC7858">
        <w:rPr>
          <w:rFonts w:ascii="Times New Roman" w:hAnsi="Times New Roman" w:cs="Times New Roman"/>
          <w:sz w:val="24"/>
          <w:szCs w:val="24"/>
        </w:rPr>
        <w:t xml:space="preserve"> and </w:t>
      </w:r>
      <w:r w:rsidRPr="00227EE2">
        <w:rPr>
          <w:rFonts w:ascii="Times New Roman" w:hAnsi="Times New Roman" w:cs="Times New Roman"/>
          <w:sz w:val="24"/>
          <w:szCs w:val="24"/>
        </w:rPr>
        <w:t xml:space="preserve">earthworms in soil ecosystems, </w:t>
      </w:r>
      <w:r w:rsidR="00851922" w:rsidRPr="00227EE2">
        <w:rPr>
          <w:rFonts w:ascii="Times New Roman" w:hAnsi="Times New Roman" w:cs="Times New Roman"/>
          <w:sz w:val="24"/>
          <w:szCs w:val="24"/>
        </w:rPr>
        <w:t>are</w:t>
      </w:r>
      <w:r w:rsidRPr="00227EE2">
        <w:rPr>
          <w:rFonts w:ascii="Times New Roman" w:hAnsi="Times New Roman" w:cs="Times New Roman"/>
          <w:sz w:val="24"/>
          <w:szCs w:val="24"/>
        </w:rPr>
        <w:t xml:space="preserve"> also reflect</w:t>
      </w:r>
      <w:r w:rsidR="00BA068C" w:rsidRPr="00227EE2">
        <w:rPr>
          <w:rFonts w:ascii="Times New Roman" w:hAnsi="Times New Roman" w:cs="Times New Roman"/>
          <w:sz w:val="24"/>
          <w:szCs w:val="24"/>
        </w:rPr>
        <w:t>ing</w:t>
      </w:r>
      <w:r w:rsidRPr="00227EE2">
        <w:rPr>
          <w:rFonts w:ascii="Times New Roman" w:hAnsi="Times New Roman" w:cs="Times New Roman"/>
          <w:sz w:val="24"/>
          <w:szCs w:val="24"/>
        </w:rPr>
        <w:t xml:space="preserve"> environmental changes (Al-Maliki et al., 2021).</w:t>
      </w:r>
      <w:r w:rsidR="00851922" w:rsidRPr="00227EE2">
        <w:rPr>
          <w:rFonts w:ascii="Times New Roman" w:hAnsi="Times New Roman" w:cs="Times New Roman"/>
          <w:sz w:val="24"/>
          <w:szCs w:val="24"/>
        </w:rPr>
        <w:t xml:space="preserve"> </w:t>
      </w:r>
      <w:r w:rsidRPr="00227EE2">
        <w:rPr>
          <w:rFonts w:ascii="Times New Roman" w:hAnsi="Times New Roman" w:cs="Times New Roman"/>
          <w:sz w:val="24"/>
          <w:szCs w:val="24"/>
        </w:rPr>
        <w:t>However, predatory insects offer practical advantages for environmental monitoring due to their abundance, diversity, and high sensitivity to chemical pollutants.</w:t>
      </w:r>
    </w:p>
    <w:p w:rsidR="00B81819" w:rsidRPr="00227EE2" w:rsidRDefault="00B81819" w:rsidP="003E2ACB">
      <w:pPr>
        <w:numPr>
          <w:ilvl w:val="0"/>
          <w:numId w:val="2"/>
        </w:numPr>
        <w:spacing w:after="0" w:line="276" w:lineRule="auto"/>
        <w:ind w:hanging="266"/>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Microbial indicator   </w:t>
      </w:r>
    </w:p>
    <w:p w:rsidR="00564F5B" w:rsidRPr="00227EE2" w:rsidRDefault="00B81819" w:rsidP="003E2ACB">
      <w:pPr>
        <w:spacing w:after="0" w:line="276" w:lineRule="auto"/>
        <w:ind w:left="11" w:right="2" w:firstLine="709"/>
        <w:jc w:val="both"/>
        <w:rPr>
          <w:rFonts w:ascii="Times New Roman" w:hAnsi="Times New Roman" w:cs="Times New Roman"/>
          <w:sz w:val="24"/>
          <w:szCs w:val="24"/>
        </w:rPr>
      </w:pPr>
      <w:r w:rsidRPr="00227EE2">
        <w:rPr>
          <w:rFonts w:ascii="Times New Roman" w:hAnsi="Times New Roman" w:cs="Times New Roman"/>
          <w:sz w:val="24"/>
          <w:szCs w:val="24"/>
        </w:rPr>
        <w:t>Microbial indicators provide significant cues for environmental change. Certain microbes that produce stress proteins when exposed to benzene and cadmium pollutants can be used as early warning indicators (</w:t>
      </w:r>
      <w:proofErr w:type="spellStart"/>
      <w:r w:rsidRPr="00227EE2">
        <w:rPr>
          <w:rFonts w:ascii="Times New Roman" w:hAnsi="Times New Roman" w:cs="Times New Roman"/>
          <w:sz w:val="24"/>
          <w:szCs w:val="24"/>
        </w:rPr>
        <w:t>Khatri</w:t>
      </w:r>
      <w:proofErr w:type="spellEnd"/>
      <w:r w:rsidRPr="00227EE2">
        <w:rPr>
          <w:rFonts w:ascii="Times New Roman" w:hAnsi="Times New Roman" w:cs="Times New Roman"/>
          <w:sz w:val="24"/>
          <w:szCs w:val="24"/>
        </w:rPr>
        <w:t xml:space="preserve"> &amp; </w:t>
      </w:r>
      <w:proofErr w:type="spellStart"/>
      <w:r w:rsidRPr="00227EE2">
        <w:rPr>
          <w:rFonts w:ascii="Times New Roman" w:hAnsi="Times New Roman" w:cs="Times New Roman"/>
          <w:sz w:val="24"/>
          <w:szCs w:val="24"/>
        </w:rPr>
        <w:t>Tyagi</w:t>
      </w:r>
      <w:proofErr w:type="spellEnd"/>
      <w:r w:rsidRPr="00227EE2">
        <w:rPr>
          <w:rFonts w:ascii="Times New Roman" w:hAnsi="Times New Roman" w:cs="Times New Roman"/>
          <w:sz w:val="24"/>
          <w:szCs w:val="24"/>
        </w:rPr>
        <w:t xml:space="preserve">, 2014). Changes in the microbial digestive system indicate the presence of toxins in water. These alterations may also cause variations in the quantity of </w:t>
      </w:r>
      <w:r w:rsidR="00BA068C" w:rsidRPr="00227EE2">
        <w:rPr>
          <w:rFonts w:ascii="Times New Roman" w:hAnsi="Times New Roman" w:cs="Times New Roman"/>
          <w:sz w:val="24"/>
          <w:szCs w:val="24"/>
        </w:rPr>
        <w:t xml:space="preserve">light generated by the bacteria </w:t>
      </w:r>
      <w:r w:rsidRPr="00227EE2">
        <w:rPr>
          <w:rFonts w:ascii="Times New Roman" w:hAnsi="Times New Roman" w:cs="Times New Roman"/>
          <w:sz w:val="24"/>
          <w:szCs w:val="24"/>
        </w:rPr>
        <w:t>(</w:t>
      </w:r>
      <w:proofErr w:type="spellStart"/>
      <w:r w:rsidRPr="00227EE2">
        <w:rPr>
          <w:rFonts w:ascii="Times New Roman" w:hAnsi="Times New Roman" w:cs="Times New Roman"/>
          <w:sz w:val="24"/>
          <w:szCs w:val="24"/>
        </w:rPr>
        <w:t>Arora</w:t>
      </w:r>
      <w:proofErr w:type="spellEnd"/>
      <w:r w:rsidRPr="00227EE2">
        <w:rPr>
          <w:rFonts w:ascii="Times New Roman" w:hAnsi="Times New Roman" w:cs="Times New Roman"/>
          <w:sz w:val="24"/>
          <w:szCs w:val="24"/>
        </w:rPr>
        <w:t xml:space="preserve">, 1966; </w:t>
      </w:r>
      <w:proofErr w:type="spellStart"/>
      <w:r w:rsidRPr="00227EE2">
        <w:rPr>
          <w:rFonts w:ascii="Times New Roman" w:hAnsi="Times New Roman" w:cs="Times New Roman"/>
          <w:sz w:val="24"/>
          <w:szCs w:val="24"/>
        </w:rPr>
        <w:t>Uttah</w:t>
      </w:r>
      <w:proofErr w:type="spellEnd"/>
      <w:r w:rsidRPr="00227EE2">
        <w:rPr>
          <w:rFonts w:ascii="Times New Roman" w:hAnsi="Times New Roman" w:cs="Times New Roman"/>
          <w:sz w:val="24"/>
          <w:szCs w:val="24"/>
        </w:rPr>
        <w:t xml:space="preserve"> et al., 2008). Blue-green algae may serve as a biological indicator for identifying fluctuations in pH in diverse habitats (</w:t>
      </w:r>
      <w:proofErr w:type="spellStart"/>
      <w:r w:rsidRPr="00227EE2">
        <w:rPr>
          <w:rFonts w:ascii="Times New Roman" w:hAnsi="Times New Roman" w:cs="Times New Roman"/>
          <w:sz w:val="24"/>
          <w:szCs w:val="24"/>
        </w:rPr>
        <w:t>Dokulil</w:t>
      </w:r>
      <w:proofErr w:type="spellEnd"/>
      <w:r w:rsidRPr="00227EE2">
        <w:rPr>
          <w:rFonts w:ascii="Times New Roman" w:hAnsi="Times New Roman" w:cs="Times New Roman"/>
          <w:sz w:val="24"/>
          <w:szCs w:val="24"/>
        </w:rPr>
        <w:t xml:space="preserve">, 2003). </w:t>
      </w:r>
    </w:p>
    <w:p w:rsidR="00B81819" w:rsidRPr="00227EE2" w:rsidRDefault="00B81819" w:rsidP="003E2ACB">
      <w:pPr>
        <w:spacing w:after="0" w:line="276"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 c) Plant indicator   </w:t>
      </w:r>
    </w:p>
    <w:p w:rsidR="003E2ACB" w:rsidRPr="00227EE2" w:rsidRDefault="00F80EB9" w:rsidP="002B4E67">
      <w:pPr>
        <w:spacing w:after="0" w:line="276" w:lineRule="auto"/>
        <w:ind w:left="11" w:right="2" w:firstLine="709"/>
        <w:jc w:val="both"/>
        <w:rPr>
          <w:rFonts w:ascii="Times New Roman" w:hAnsi="Times New Roman" w:cs="Times New Roman"/>
          <w:sz w:val="24"/>
          <w:szCs w:val="24"/>
        </w:rPr>
      </w:pPr>
      <w:r w:rsidRPr="00227EE2">
        <w:rPr>
          <w:rFonts w:ascii="Times New Roman" w:hAnsi="Times New Roman" w:cs="Times New Roman"/>
          <w:sz w:val="24"/>
          <w:szCs w:val="24"/>
        </w:rPr>
        <w:lastRenderedPageBreak/>
        <w:t>Plants, such as lichens and phytoplankton, respond to ecological changes, including air and water quality fluctuations (Holt &amp; Miller, 2011; Burger, 2006; Phillips &amp; Rainbow, 1993; Jain et al., 2010; Thakur et al., 2013).</w:t>
      </w:r>
      <w:r w:rsidR="00734D52" w:rsidRPr="00227EE2">
        <w:rPr>
          <w:rFonts w:ascii="Times New Roman" w:hAnsi="Times New Roman" w:cs="Times New Roman"/>
          <w:sz w:val="24"/>
          <w:szCs w:val="24"/>
        </w:rPr>
        <w:t xml:space="preserve"> </w:t>
      </w:r>
      <w:r w:rsidR="00D10590" w:rsidRPr="00227EE2">
        <w:rPr>
          <w:rFonts w:ascii="Times New Roman" w:hAnsi="Times New Roman" w:cs="Times New Roman"/>
          <w:sz w:val="24"/>
          <w:szCs w:val="24"/>
        </w:rPr>
        <w:t>In general, changes in plant diversity and composition can serve as reliable indicators of overall ecosystem health.</w:t>
      </w:r>
    </w:p>
    <w:p w:rsidR="00FE2E5A" w:rsidRPr="00227EE2" w:rsidRDefault="00FE2E5A" w:rsidP="002B4E67">
      <w:pPr>
        <w:spacing w:after="0" w:line="276" w:lineRule="auto"/>
        <w:ind w:firstLine="720"/>
        <w:jc w:val="both"/>
        <w:rPr>
          <w:rFonts w:ascii="Times New Roman" w:hAnsi="Times New Roman" w:cs="Times New Roman"/>
          <w:sz w:val="24"/>
          <w:szCs w:val="24"/>
        </w:rPr>
      </w:pPr>
    </w:p>
    <w:p w:rsidR="00D672C6" w:rsidRPr="00227EE2" w:rsidRDefault="00B81819" w:rsidP="002B4E67">
      <w:pPr>
        <w:spacing w:after="0" w:line="276" w:lineRule="auto"/>
        <w:ind w:firstLine="720"/>
        <w:jc w:val="both"/>
        <w:rPr>
          <w:rFonts w:ascii="Times New Roman" w:hAnsi="Times New Roman" w:cs="Times New Roman"/>
          <w:sz w:val="24"/>
          <w:szCs w:val="24"/>
        </w:rPr>
      </w:pP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are also classified based on their diverse backgrounds and applications, suc</w:t>
      </w:r>
      <w:r w:rsidR="00ED4807">
        <w:rPr>
          <w:rFonts w:ascii="Times New Roman" w:hAnsi="Times New Roman" w:cs="Times New Roman"/>
          <w:sz w:val="24"/>
          <w:szCs w:val="24"/>
        </w:rPr>
        <w:t xml:space="preserve">h as </w:t>
      </w:r>
      <w:r w:rsidRPr="00227EE2">
        <w:rPr>
          <w:rFonts w:ascii="Times New Roman" w:hAnsi="Times New Roman" w:cs="Times New Roman"/>
          <w:sz w:val="24"/>
          <w:szCs w:val="24"/>
        </w:rPr>
        <w:t>biodiversity indicators, ecological indicators, and environmental indicators (</w:t>
      </w:r>
      <w:proofErr w:type="spellStart"/>
      <w:r w:rsidRPr="00227EE2">
        <w:rPr>
          <w:rFonts w:ascii="Times New Roman" w:hAnsi="Times New Roman" w:cs="Times New Roman"/>
          <w:sz w:val="24"/>
          <w:szCs w:val="24"/>
        </w:rPr>
        <w:t>McGeoch</w:t>
      </w:r>
      <w:proofErr w:type="spellEnd"/>
      <w:r w:rsidRPr="00227EE2">
        <w:rPr>
          <w:rFonts w:ascii="Times New Roman" w:hAnsi="Times New Roman" w:cs="Times New Roman"/>
          <w:sz w:val="24"/>
          <w:szCs w:val="24"/>
        </w:rPr>
        <w:t xml:space="preserve">, 1998).   </w:t>
      </w:r>
    </w:p>
    <w:p w:rsidR="00181AFC" w:rsidRPr="00227EE2" w:rsidRDefault="00181AFC" w:rsidP="003E2ACB">
      <w:pPr>
        <w:spacing w:after="0" w:line="276" w:lineRule="auto"/>
        <w:ind w:left="9" w:hanging="10"/>
        <w:rPr>
          <w:rFonts w:ascii="Times New Roman" w:hAnsi="Times New Roman" w:cs="Times New Roman"/>
          <w:b/>
          <w:bCs/>
          <w:sz w:val="24"/>
          <w:szCs w:val="24"/>
        </w:rPr>
      </w:pPr>
      <w:r w:rsidRPr="00227EE2">
        <w:rPr>
          <w:rFonts w:ascii="Times New Roman" w:hAnsi="Times New Roman" w:cs="Times New Roman"/>
          <w:b/>
          <w:bCs/>
          <w:sz w:val="24"/>
          <w:szCs w:val="24"/>
        </w:rPr>
        <w:t xml:space="preserve">2.2 Based on diverse background and application  </w:t>
      </w:r>
    </w:p>
    <w:p w:rsidR="00181AFC" w:rsidRPr="00227EE2" w:rsidRDefault="00181AFC" w:rsidP="003E2ACB">
      <w:pPr>
        <w:spacing w:after="0" w:line="276" w:lineRule="auto"/>
        <w:ind w:left="9" w:hanging="10"/>
        <w:rPr>
          <w:rFonts w:ascii="Times New Roman" w:hAnsi="Times New Roman" w:cs="Times New Roman"/>
          <w:sz w:val="24"/>
          <w:szCs w:val="24"/>
        </w:rPr>
      </w:pPr>
      <w:r w:rsidRPr="00227EE2">
        <w:rPr>
          <w:rFonts w:ascii="Times New Roman" w:hAnsi="Times New Roman" w:cs="Times New Roman"/>
          <w:b/>
          <w:bCs/>
          <w:sz w:val="24"/>
          <w:szCs w:val="24"/>
        </w:rPr>
        <w:t>a) Biodiversity indicator</w:t>
      </w:r>
      <w:r w:rsidRPr="00227EE2">
        <w:rPr>
          <w:rFonts w:ascii="Times New Roman" w:hAnsi="Times New Roman" w:cs="Times New Roman"/>
          <w:sz w:val="24"/>
          <w:szCs w:val="24"/>
        </w:rPr>
        <w:t xml:space="preserve">   </w:t>
      </w:r>
    </w:p>
    <w:p w:rsidR="00181AFC" w:rsidRPr="00227EE2" w:rsidRDefault="00181AFC" w:rsidP="00A65B46">
      <w:pPr>
        <w:spacing w:after="0" w:line="276" w:lineRule="auto"/>
        <w:ind w:left="11" w:right="2" w:firstLine="830"/>
        <w:jc w:val="both"/>
        <w:rPr>
          <w:rFonts w:ascii="Times New Roman" w:hAnsi="Times New Roman" w:cs="Times New Roman"/>
          <w:sz w:val="24"/>
          <w:szCs w:val="24"/>
        </w:rPr>
      </w:pPr>
      <w:r w:rsidRPr="00227EE2">
        <w:rPr>
          <w:rFonts w:ascii="Times New Roman" w:hAnsi="Times New Roman" w:cs="Times New Roman"/>
          <w:sz w:val="24"/>
          <w:szCs w:val="24"/>
        </w:rPr>
        <w:t>The</w:t>
      </w:r>
      <w:r w:rsidR="00D672C6" w:rsidRPr="00227EE2">
        <w:rPr>
          <w:rFonts w:ascii="Times New Roman" w:hAnsi="Times New Roman" w:cs="Times New Roman"/>
          <w:sz w:val="24"/>
          <w:szCs w:val="24"/>
        </w:rPr>
        <w:t xml:space="preserve"> </w:t>
      </w:r>
      <w:r w:rsidRPr="00227EE2">
        <w:rPr>
          <w:rFonts w:ascii="Times New Roman" w:hAnsi="Times New Roman" w:cs="Times New Roman"/>
          <w:sz w:val="24"/>
          <w:szCs w:val="24"/>
        </w:rPr>
        <w:t xml:space="preserve">species richness of the community was indicated by the species richness of an indicator taxon. When selecting and designing a reserve or choosing an area for giving status as a conservation area, insects are employed as biodiversity indicators to emphasize areas that have the maximum overall diversity (Lees, 1996).  </w:t>
      </w:r>
    </w:p>
    <w:p w:rsidR="00181AFC" w:rsidRPr="00227EE2" w:rsidRDefault="00181AFC" w:rsidP="00A65B46">
      <w:pPr>
        <w:spacing w:after="0" w:line="276" w:lineRule="auto"/>
        <w:ind w:right="2"/>
        <w:rPr>
          <w:rFonts w:ascii="Times New Roman" w:hAnsi="Times New Roman" w:cs="Times New Roman"/>
          <w:b/>
          <w:bCs/>
          <w:sz w:val="24"/>
          <w:szCs w:val="24"/>
        </w:rPr>
      </w:pPr>
      <w:r w:rsidRPr="00227EE2">
        <w:rPr>
          <w:rFonts w:ascii="Times New Roman" w:hAnsi="Times New Roman" w:cs="Times New Roman"/>
          <w:b/>
          <w:bCs/>
          <w:sz w:val="24"/>
          <w:szCs w:val="24"/>
        </w:rPr>
        <w:t xml:space="preserve">b) Ecological indicator </w:t>
      </w:r>
    </w:p>
    <w:p w:rsidR="00181AFC" w:rsidRPr="00227EE2" w:rsidRDefault="00181AFC" w:rsidP="003E2ACB">
      <w:pPr>
        <w:spacing w:after="0" w:line="276" w:lineRule="auto"/>
        <w:ind w:left="11" w:right="2" w:firstLine="821"/>
        <w:jc w:val="both"/>
        <w:rPr>
          <w:rFonts w:ascii="Times New Roman" w:hAnsi="Times New Roman" w:cs="Times New Roman"/>
          <w:sz w:val="24"/>
          <w:szCs w:val="24"/>
        </w:rPr>
      </w:pPr>
      <w:r w:rsidRPr="00227EE2">
        <w:rPr>
          <w:rFonts w:ascii="Times New Roman" w:hAnsi="Times New Roman" w:cs="Times New Roman"/>
          <w:sz w:val="24"/>
          <w:szCs w:val="24"/>
        </w:rPr>
        <w:t xml:space="preserve">This species or a group of species reacts to environmental disturbances or alterations (viz., detectors, sentinels, accumulators, bioassay organisms, and exploiters) in a predictable manner.  </w:t>
      </w:r>
    </w:p>
    <w:p w:rsidR="00181AFC" w:rsidRPr="00227EE2" w:rsidRDefault="00181AFC" w:rsidP="003E2ACB">
      <w:pPr>
        <w:spacing w:after="0" w:line="276" w:lineRule="auto"/>
        <w:ind w:left="9" w:hanging="10"/>
        <w:jc w:val="both"/>
        <w:rPr>
          <w:rFonts w:ascii="Times New Roman" w:hAnsi="Times New Roman" w:cs="Times New Roman"/>
          <w:b/>
          <w:sz w:val="24"/>
          <w:szCs w:val="24"/>
        </w:rPr>
      </w:pPr>
      <w:r w:rsidRPr="00227EE2">
        <w:rPr>
          <w:rFonts w:ascii="Times New Roman" w:hAnsi="Times New Roman" w:cs="Times New Roman"/>
          <w:b/>
          <w:sz w:val="24"/>
          <w:szCs w:val="24"/>
        </w:rPr>
        <w:t xml:space="preserve">c) Environmental indicator   </w:t>
      </w:r>
    </w:p>
    <w:p w:rsidR="00D672C6" w:rsidRPr="00227EE2" w:rsidRDefault="00D672C6" w:rsidP="003E2ACB">
      <w:pPr>
        <w:spacing w:after="0" w:line="276" w:lineRule="auto"/>
        <w:ind w:left="11" w:right="2" w:firstLine="818"/>
        <w:jc w:val="both"/>
        <w:rPr>
          <w:rFonts w:ascii="Times New Roman" w:hAnsi="Times New Roman" w:cs="Times New Roman"/>
          <w:sz w:val="24"/>
          <w:szCs w:val="24"/>
        </w:rPr>
      </w:pPr>
      <w:r w:rsidRPr="00227EE2">
        <w:rPr>
          <w:rFonts w:ascii="Times New Roman" w:hAnsi="Times New Roman" w:cs="Times New Roman"/>
          <w:sz w:val="24"/>
          <w:szCs w:val="24"/>
        </w:rPr>
        <w:t>Species that are vulnerable to several pressure</w:t>
      </w:r>
      <w:r w:rsidR="00117B19" w:rsidRPr="00227EE2">
        <w:rPr>
          <w:rFonts w:ascii="Times New Roman" w:hAnsi="Times New Roman" w:cs="Times New Roman"/>
          <w:sz w:val="24"/>
          <w:szCs w:val="24"/>
        </w:rPr>
        <w:t xml:space="preserve">s, </w:t>
      </w:r>
      <w:r w:rsidRPr="00227EE2">
        <w:rPr>
          <w:rFonts w:ascii="Times New Roman" w:hAnsi="Times New Roman" w:cs="Times New Roman"/>
          <w:sz w:val="24"/>
          <w:szCs w:val="24"/>
        </w:rPr>
        <w:t>such as pollutio</w:t>
      </w:r>
      <w:r w:rsidR="00117B19" w:rsidRPr="00227EE2">
        <w:rPr>
          <w:rFonts w:ascii="Times New Roman" w:hAnsi="Times New Roman" w:cs="Times New Roman"/>
          <w:sz w:val="24"/>
          <w:szCs w:val="24"/>
        </w:rPr>
        <w:t>n and habitat fragmentation are</w:t>
      </w:r>
      <w:r w:rsidRPr="00227EE2">
        <w:rPr>
          <w:rFonts w:ascii="Times New Roman" w:hAnsi="Times New Roman" w:cs="Times New Roman"/>
          <w:sz w:val="24"/>
          <w:szCs w:val="24"/>
        </w:rPr>
        <w:t xml:space="preserve"> called environmental indicators.  </w:t>
      </w:r>
    </w:p>
    <w:p w:rsidR="003E2ACB" w:rsidRPr="00227EE2" w:rsidRDefault="003E2ACB" w:rsidP="003E2ACB">
      <w:pPr>
        <w:spacing w:after="0" w:line="276" w:lineRule="auto"/>
        <w:ind w:left="11" w:right="2" w:firstLine="818"/>
        <w:jc w:val="both"/>
        <w:rPr>
          <w:rFonts w:ascii="Times New Roman" w:hAnsi="Times New Roman" w:cs="Times New Roman"/>
          <w:sz w:val="24"/>
          <w:szCs w:val="24"/>
        </w:rPr>
      </w:pPr>
    </w:p>
    <w:p w:rsidR="00BC7F82" w:rsidRPr="00227EE2" w:rsidRDefault="00BC7F82" w:rsidP="003E2ACB">
      <w:pPr>
        <w:spacing w:after="0" w:line="276" w:lineRule="auto"/>
        <w:ind w:left="9" w:hanging="10"/>
        <w:rPr>
          <w:rFonts w:ascii="Times New Roman" w:hAnsi="Times New Roman" w:cs="Times New Roman"/>
          <w:sz w:val="24"/>
          <w:szCs w:val="24"/>
        </w:rPr>
      </w:pPr>
      <w:r w:rsidRPr="00227EE2">
        <w:rPr>
          <w:rFonts w:ascii="Times New Roman" w:hAnsi="Times New Roman" w:cs="Times New Roman"/>
          <w:b/>
          <w:bCs/>
          <w:sz w:val="24"/>
          <w:szCs w:val="24"/>
        </w:rPr>
        <w:t>3.</w:t>
      </w:r>
      <w:r w:rsidRPr="00227EE2">
        <w:rPr>
          <w:rFonts w:ascii="Times New Roman" w:hAnsi="Times New Roman" w:cs="Times New Roman"/>
          <w:sz w:val="24"/>
          <w:szCs w:val="24"/>
        </w:rPr>
        <w:t xml:space="preserve"> </w:t>
      </w:r>
      <w:r w:rsidRPr="00227EE2">
        <w:rPr>
          <w:rFonts w:ascii="Times New Roman" w:hAnsi="Times New Roman" w:cs="Times New Roman"/>
          <w:b/>
          <w:bCs/>
          <w:sz w:val="24"/>
          <w:szCs w:val="24"/>
        </w:rPr>
        <w:t xml:space="preserve">Criteria for selecting an effective </w:t>
      </w:r>
      <w:proofErr w:type="spellStart"/>
      <w:r w:rsidRPr="00227EE2">
        <w:rPr>
          <w:rFonts w:ascii="Times New Roman" w:hAnsi="Times New Roman" w:cs="Times New Roman"/>
          <w:b/>
          <w:bCs/>
          <w:sz w:val="24"/>
          <w:szCs w:val="24"/>
        </w:rPr>
        <w:t>bioindicator</w:t>
      </w:r>
      <w:proofErr w:type="spellEnd"/>
      <w:r w:rsidRPr="00227EE2">
        <w:rPr>
          <w:rFonts w:ascii="Times New Roman" w:hAnsi="Times New Roman" w:cs="Times New Roman"/>
          <w:sz w:val="24"/>
          <w:szCs w:val="24"/>
        </w:rPr>
        <w:t xml:space="preserve">   </w:t>
      </w:r>
    </w:p>
    <w:p w:rsidR="00117B19" w:rsidRPr="00227EE2" w:rsidRDefault="00BC7F82" w:rsidP="00A81596">
      <w:pPr>
        <w:spacing w:line="276" w:lineRule="auto"/>
        <w:ind w:right="2" w:firstLine="720"/>
        <w:jc w:val="both"/>
        <w:rPr>
          <w:rFonts w:ascii="Times New Roman" w:hAnsi="Times New Roman" w:cs="Times New Roman"/>
          <w:sz w:val="24"/>
          <w:szCs w:val="24"/>
        </w:rPr>
      </w:pPr>
      <w:r w:rsidRPr="00227EE2">
        <w:rPr>
          <w:rFonts w:ascii="Times New Roman" w:hAnsi="Times New Roman" w:cs="Times New Roman"/>
          <w:noProof/>
          <w:sz w:val="24"/>
          <w:szCs w:val="24"/>
          <w:lang w:eastAsia="en-IN"/>
        </w:rPr>
        <w:drawing>
          <wp:anchor distT="0" distB="0" distL="114300" distR="114300" simplePos="0" relativeHeight="251659264" behindDoc="0" locked="0" layoutInCell="1" allowOverlap="0">
            <wp:simplePos x="0" y="0"/>
            <wp:positionH relativeFrom="column">
              <wp:posOffset>502920</wp:posOffset>
            </wp:positionH>
            <wp:positionV relativeFrom="paragraph">
              <wp:posOffset>2372055</wp:posOffset>
            </wp:positionV>
            <wp:extent cx="50292" cy="178308"/>
            <wp:effectExtent l="0" t="0" r="0" b="0"/>
            <wp:wrapSquare wrapText="bothSides"/>
            <wp:docPr id="1104" name="Picture 1104"/>
            <wp:cNvGraphicFramePr/>
            <a:graphic xmlns:a="http://schemas.openxmlformats.org/drawingml/2006/main">
              <a:graphicData uri="http://schemas.openxmlformats.org/drawingml/2006/picture">
                <pic:pic xmlns:pic="http://schemas.openxmlformats.org/drawingml/2006/picture">
                  <pic:nvPicPr>
                    <pic:cNvPr id="1104" name="Picture 1104"/>
                    <pic:cNvPicPr/>
                  </pic:nvPicPr>
                  <pic:blipFill>
                    <a:blip r:embed="rId6" cstate="print"/>
                    <a:stretch>
                      <a:fillRect/>
                    </a:stretch>
                  </pic:blipFill>
                  <pic:spPr>
                    <a:xfrm>
                      <a:off x="0" y="0"/>
                      <a:ext cx="50292" cy="178308"/>
                    </a:xfrm>
                    <a:prstGeom prst="rect">
                      <a:avLst/>
                    </a:prstGeom>
                  </pic:spPr>
                </pic:pic>
              </a:graphicData>
            </a:graphic>
          </wp:anchor>
        </w:drawing>
      </w:r>
      <w:r w:rsidR="00174C40">
        <w:rPr>
          <w:rFonts w:ascii="Times New Roman" w:eastAsia="Calibri" w:hAnsi="Times New Roman" w:cs="Times New Roman"/>
          <w:noProof/>
          <w:sz w:val="24"/>
          <w:szCs w:val="24"/>
        </w:rPr>
        <w:pict>
          <v:group id="Group 4" o:spid="_x0000_s1026" style="position:absolute;left:0;text-align:left;margin-left:39.6pt;margin-top:208.5pt;width:6.5pt;height:14.05pt;z-index:251661312;mso-position-horizontal-relative:text;mso-position-vertical-relative:text" coordsize="82296,1783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UMJnXAIAAAMHAAAOAAAAZHJzL2Uyb0RvYy54bWzUVclu2zAQvRfo&#10;PxC8x1psxwphOxc3RoGgDbp8AE1REhFxAUlvf98hJSuuHaBFkEN7EDFcZvjmzeNofn+QLdpx64RW&#10;C5yNUoy4YroUql7gnz8ebgqMnKeqpK1WfIGP3OH75ccP870hPNeNbktuEQRRjuzNAjfeG5IkjjVc&#10;UjfShivYrLSV1MPU1klp6R6iyzbJ0/Q22WtbGqsZdw5WV90mXsb4VcWZ/1pVjnvULjBg83G0cdyE&#10;MVnOKaktNY1gPQz6BhSSCgWXDqFW1FO0teIqlBTMaqcrP2JaJrqqBOMxB8gmSy+yWVu9NTGXmuxr&#10;M9AE1F7w9Oaw7Mtubc1382Q79GA+avbsgJdkb2pyvh/m9cvhQ2VlcIIk0CEyehwY5QePGCwW+XQK&#10;tDPYyWbFZDztCGcNVOXKiTWfBrf87nZwG6dFcEso6a6MwAYgRjACX08OWFfk/FlE4OW3luM+iPyr&#10;GJLa5625gToa6sVGtMIfoyahYgGU2j0JFngNE+DxySJRAg8ZpIMUlfAa4EC4F8U1SPF0MviFjMP8&#10;tzCbVpgH0baB92D3gEHQF4J4JedObCvNtpIr370ey1vArpVrhHEYWcLlhgNI+7nMulI5b7lnTbiw&#10;gou/wYvqajFsRJQvwAJm1+vpVYnkk3HR6+Akk2ma3+V9vSeTWRHf5VBvSox1fs21RMEAdAACSKaE&#10;7h5dD+d0pGetQxChAaCOWTD+I5VkQMilSmDtH1NJBETJIIZ3UMkY+voEo+tmcq6SWXHZFd5DJbGz&#10;QKeNzab/K4RWfj4H+/zftfwFAAD//wMAUEsDBAoAAAAAAAAAIQBvwbIgkwIAAJMCAAAUAAAAZHJz&#10;L21lZGlhL2ltYWdlMS5qcGf/2P/gABBKRklGAAEBAQBgAGAAAP/bAEMAAwICAwICAwMDAwQDAwQF&#10;CAUFBAQFCgcHBggMCgwMCwoLCw0OEhANDhEOCwsQFhARExQVFRUMDxcYFhQYEhQVFP/bAEMBAwQE&#10;BQQFCQUFCRQNCw0UFBQUFBQUFBQUFBQUFBQUFBQUFBQUFBQUFBQUFBQUFBQUFBQUFBQUFBQUFBQU&#10;FBQUFP/AABEIADEAE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P/2VBLAwQKAAAA&#10;AAAAACEAXaoKQZMCAACTAgAAFAAAAGRycy9tZWRpYS9pbWFnZTIuanBn/9j/4AAQSkZJRgABAQEA&#10;YABgAAD/2wBDAAMCAgMCAgMDAwMEAwMEBQgFBQQEBQoHBwYIDAoMDAsKCwsNDhIQDQ4RDgsLEBYQ&#10;ERMUFRUVDA8XGBYUGBIUFRT/2wBDAQMEBAUEBQkFBQkUDQsNFBQUFBQUFBQUFBQUFBQUFBQUFBQU&#10;FBQUFBQUFBQUFBQUFBQUFBQUFBQUFBQUFBQUFBT/wAARCAA8AB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D/9lQSwMEFAAGAAgAAAAhAESlsvnfAAAACQEAAA8AAABkcnMvZG93bnJl&#10;di54bWxMj01PwkAQhu8m/ofNmHiT7VYQqN0SQtQTIRFMiLelHdqG7mzTXdry7x1Pepx3nrwf6Wq0&#10;jeix87UjDWoSgUDKXVFTqeHr8P60AOGDocI0jlDDDT2ssvu71CSFG+gT+30oBZuQT4yGKoQ2kdLn&#10;FVrjJ65F4t/ZddYEPrtSFp0Z2Nw2Mo6iF2lNTZxQmRY3FeaX/dVq+BjMsH5Wb/32ct7cvg+z3XGr&#10;UOvHh3H9CiLgGP5g+K3P1SHjTid3pcKLRsN8GTOpYarmvImBZczCiYXpTIHMUvl/QfYD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QItABQABgAIAAAAIQDa9j37DQEAABQCAAATAAAAAAAA&#10;AAAAAAAAAAAAAABbQ29udGVudF9UeXBlc10ueG1sUEsBAi0AFAAGAAgAAAAhADj9If/WAAAAlAEA&#10;AAsAAAAAAAAAAAAAAAAAPgEAAF9yZWxzLy5yZWxzUEsBAi0AFAAGAAgAAAAhAJlQwmdcAgAAAwcA&#10;AA4AAAAAAAAAAAAAAAAAPQIAAGRycy9lMm9Eb2MueG1sUEsBAi0ACgAAAAAAAAAhAG/BsiCTAgAA&#10;kwIAABQAAAAAAAAAAAAAAAAAxQQAAGRycy9tZWRpYS9pbWFnZTEuanBnUEsBAi0ACgAAAAAAAAAh&#10;AF2qCkGTAgAAkwIAABQAAAAAAAAAAAAAAAAAigcAAGRycy9tZWRpYS9pbWFnZTIuanBnUEsBAi0A&#10;FAAGAAgAAAAhAESlsvnfAAAACQEAAA8AAAAAAAAAAAAAAAAATwoAAGRycy9kb3ducmV2LnhtbFBL&#10;AQItABQABgAIAAAAIQB7wDiSwwAAAKUBAAAZAAAAAAAAAAAAAAAAAFsLAABkcnMvX3JlbHMvZTJv&#10;RG9jLnhtbC5yZWxzUEsFBgAAAAAHAAcAvgEAAF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8" o:spid="_x0000_s1027" type="#_x0000_t75" style="position:absolute;top:24385;width:50292;height:144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BgxgAAAN0AAAAPAAAAZHJzL2Rvd25yZXYueG1sRI9PawIx&#10;EMXvBb9DGKG3mrVI0dUo/YMgxR60PXgcknGzdTNZNlHXb985CL3N8N6895vFqg+NulCX6sgGxqMC&#10;FLGNrubKwM/3+mkKKmVkh01kMnCjBKvl4GGBpYtX3tFlnyslIZxKNOBzbkutk/UUMI1iSyzaMXYB&#10;s6xdpV2HVwkPjX4uihcdsGZp8NjSuyd72p+DgY/Z9PZ70NZ9Hq0Pb9V5c9p+TYx5HPavc1CZ+vxv&#10;vl9vnOCPC8GVb2QEvfwDAAD//wMAUEsBAi0AFAAGAAgAAAAhANvh9svuAAAAhQEAABMAAAAAAAAA&#10;AAAAAAAAAAAAAFtDb250ZW50X1R5cGVzXS54bWxQSwECLQAUAAYACAAAACEAWvQsW78AAAAVAQAA&#10;CwAAAAAAAAAAAAAAAAAfAQAAX3JlbHMvLnJlbHNQSwECLQAUAAYACAAAACEARYEwYMYAAADdAAAA&#10;DwAAAAAAAAAAAAAAAAAHAgAAZHJzL2Rvd25yZXYueG1sUEsFBgAAAAADAAMAtwAAAPoCAAAAAA==&#10;">
              <v:imagedata r:id="rId7" o:title=""/>
            </v:shape>
            <v:shape id="Picture 1112" o:spid="_x0000_s1028" type="#_x0000_t75" style="position:absolute;left:32004;width:50292;height:178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X0gxQAAAN0AAAAPAAAAZHJzL2Rvd25yZXYueG1sRE9La8JA&#10;EL4L/Q/LFHoR3SSISOpG2hShYA+aFqS3ITt50OxsyG5j+u+7guBtPr7nbHeT6cRIg2stK4iXEQji&#10;0uqWawVfn/vFBoTzyBo7y6TgjxzssofZFlNtL3yisfC1CCHsUlTQeN+nUrqyIYNuaXviwFV2MOgD&#10;HGqpB7yEcNPJJIrW0mDLoaHBnvKGyp/i1yg41R9tnr8dXsvj91jNk/N+leSdUk+P08szCE+Tv4tv&#10;7ncd5sdxAtdvwgky+wcAAP//AwBQSwECLQAUAAYACAAAACEA2+H2y+4AAACFAQAAEwAAAAAAAAAA&#10;AAAAAAAAAAAAW0NvbnRlbnRfVHlwZXNdLnhtbFBLAQItABQABgAIAAAAIQBa9CxbvwAAABUBAAAL&#10;AAAAAAAAAAAAAAAAAB8BAABfcmVscy8ucmVsc1BLAQItABQABgAIAAAAIQC1HX0gxQAAAN0AAAAP&#10;AAAAAAAAAAAAAAAAAAcCAABkcnMvZG93bnJldi54bWxQSwUGAAAAAAMAAwC3AAAA+QIAAAAA&#10;">
              <v:imagedata r:id="rId8" o:title=""/>
            </v:shape>
            <w10:wrap type="square"/>
          </v:group>
        </w:pict>
      </w:r>
      <w:r w:rsidR="00174C40">
        <w:rPr>
          <w:rFonts w:ascii="Times New Roman" w:eastAsia="Calibri" w:hAnsi="Times New Roman" w:cs="Times New Roman"/>
          <w:noProof/>
          <w:sz w:val="24"/>
          <w:szCs w:val="24"/>
        </w:rPr>
        <w:pict>
          <v:group id="Group 2" o:spid="_x0000_s1058" style="position:absolute;left:0;text-align:left;margin-left:39.6pt;margin-top:230.45pt;width:31.9pt;height:14.05pt;z-index:251662336;mso-position-horizontal-relative:text;mso-position-vertical-relative:text" coordsize="405384,1783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q0xtWQIAAAcHAAAOAAAAZHJzL2Uyb0RvYy54bWzUVclu2zAQvRfo&#10;PxC8x9rsWBVs5+LGKBC0QZcPoClKIiIuIGnL/vsOKUV27AAtghzagwiSwxm+efM4WtwdRIv2zFiu&#10;5BInkxgjJqkquayX+NfP+5scI+uILEmrJFviI7P4bvXxw6LTBUtVo9qSGQRBpC06vcSNc7qIIksb&#10;JoidKM0kGCtlBHGwNHVUGtJBdNFGaRzfRp0ypTaKMmthd90b8SrErypG3beqssyhdokBmwujCePW&#10;j9FqQYraEN1wOsAgb0AhCJdw6RhqTRxBO8OvQglOjbKqchOqRKSqilMWcoBskvgim41ROx1yqYuu&#10;1iNNQO0FT28OS7/uN0b/0I+mRw/TB0WfLPASdbouzu1+XZ8OHyojvBMkgQ6B0ePIKDs4RGFzGs+S&#10;DHinYErm+TSb9YzTBspy5UWbzye/LJ+Oflmce7+IFP2lAdoIRXNawDfQA7Mrev4sI/ByO8PwEET8&#10;VQxBzNNO30AlNXF8y1vujkGVUDMPSu4fOfXM+gUw+WgQL4GIJLnFSBIB7wEO+HtR2IMUn096P5+x&#10;X78Is225vudt65n38wEwSPpCEq/k3MttrehOMOn692NYC9iVtA3XFiNTMLFlANJ8KZO+VtYZ5mjj&#10;L6zg4u/wpvpajIaA8gTMY7aDol4VSTrN8kEIZ0I5FXw6z9OXBSeFNtZtmBLITwAeoACWSUH2D3bA&#10;83xkoK2HELABop5amPxHMknh5VzKBPb+MZmk7y+TLE7msxSj64Yyi9NPYBj6yWVfeA+ZhN4C3Ta0&#10;m+HP4Nv5+Rrm5/+v1W8AAAD//wMAUEsDBAoAAAAAAAAAIQAqSekzAwMAAAMDAAAUAAAAZHJzL21l&#10;ZGlhL2ltYWdlMS5qcGf/2P/gABBKRklGAAEBAQBgAGAAAP/bAEMAAwICAwICAwMDAwQDAwQFCAUF&#10;BAQFCgcHBggMCgwMCwoLCw0OEhANDhEOCwsQFhARExQVFRUMDxcYFhQYEhQVFP/bAEMBAwQEBQQF&#10;CQUFCRQNCw0UFBQUFBQUFBQUFBQUFBQUFBQUFBQUFBQUFBQUFBQUFBQUFBQUFBQUFBQUFBQUFBQU&#10;FP/AABEIADIAi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D/9lQSwMECgAAAAAAAAAh&#10;AG/BsiCTAgAAkwIAABQAAABkcnMvbWVkaWEvaW1hZ2UyLmpwZ//Y/+AAEEpGSUYAAQEBAGAAYAAA&#10;/9sAQwADAgIDAgIDAwMDBAMDBAUIBQUEBAUKBwcGCAwKDAwLCgsLDQ4SEA0OEQ4LCxAWEBETFBUV&#10;FQwPFxgWFBgSFBUU/9sAQwEDBAQFBAUJBQUJFA0LDRQUFBQUFBQUFBQUFBQUFBQUFBQUFBQUFBQU&#10;FBQUFBQUFBQUFBQUFBQUFBQUFBQUFBQU/8AAEQgAMQA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ZUEsDBBQABgAIAAAAIQDuWbzc4QAAAAoBAAAPAAAAZHJzL2Rvd25yZXYueG1s&#10;TI/BTsJAEIbvJr7DZky8ybaASGu3hBD1REgEE+Nt6A5tQ3e36S5teXuHkx5n5ss/35+tRtOInjpf&#10;O6sgnkQgyBZO17ZU8HV4f1qC8AGtxsZZUnAlD6v8/i7DVLvBflK/D6XgEOtTVFCF0KZS+qIig37i&#10;WrJ8O7nOYOCxK6XucOBw08hpFC2kwdryhwpb2lRUnPcXo+BjwGE9i9/67fm0uf4cnnff25iUenwY&#10;168gAo3hD4abPqtDzk5Hd7Hai0bBSzJlUsF8ESUgbsB8xuWOvFkmEcg8k/8r5L8AAAD//wMAUEsD&#10;BBQABgAIAAAAIQB7wDiSwwAAAKUBAAAZAAAAZHJzL19yZWxzL2Uyb0RvYy54bWwucmVsc7yQywrC&#10;MBBF94L/EGZv03YhIqZuRHAr+gFDMk2jzYMkiv69AREUBHcuZ4Z77mFW65sd2ZViMt4JaKoaGDnp&#10;lXFawPGwnS2ApYxO4egdCbhTgnU3naz2NGIuoTSYkFihuCRgyDksOU9yIIup8oFcufQ+WsxljJoH&#10;lGfUxNu6nvP4zoDug8l2SkDcqRbY4R5K82+273sjaePlxZLLXyq4saW7ADFqygIsKYPPZVudggb+&#10;3aH5j0PzcuAfz+0eAAAA//8DAFBLAQItABQABgAIAAAAIQDa9j37DQEAABQCAAATAAAAAAAAAAAA&#10;AAAAAAAAAABbQ29udGVudF9UeXBlc10ueG1sUEsBAi0AFAAGAAgAAAAhADj9If/WAAAAlAEAAAsA&#10;AAAAAAAAAAAAAAAAPgEAAF9yZWxzLy5yZWxzUEsBAi0AFAAGAAgAAAAhACmrTG1ZAgAABwcAAA4A&#10;AAAAAAAAAAAAAAAAPQIAAGRycy9lMm9Eb2MueG1sUEsBAi0ACgAAAAAAAAAhACpJ6TMDAwAAAwMA&#10;ABQAAAAAAAAAAAAAAAAAwgQAAGRycy9tZWRpYS9pbWFnZTEuanBnUEsBAi0ACgAAAAAAAAAhAG/B&#10;siCTAgAAkwIAABQAAAAAAAAAAAAAAAAA9wcAAGRycy9tZWRpYS9pbWFnZTIuanBnUEsBAi0AFAAG&#10;AAgAAAAhAO5ZvNzhAAAACgEAAA8AAAAAAAAAAAAAAAAAvAoAAGRycy9kb3ducmV2LnhtbFBLAQIt&#10;ABQABgAIAAAAIQB7wDiSwwAAAKUBAAAZAAAAAAAAAAAAAAAAAMoLAABkcnMvX3JlbHMvZTJvRG9j&#10;LnhtbC5yZWxzUEsFBgAAAAAHAAcAvgEAAMQMAAAAAA==&#10;">
            <v:shape id="Picture 1116" o:spid="_x0000_s1060" type="#_x0000_t75" style="position:absolute;top:24385;width:405384;height:147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O/xAAAAN0AAAAPAAAAZHJzL2Rvd25yZXYueG1sRE9La8JA&#10;EL4L/Q/LCL3pJh5CSbNKFQLSS2sUSm9DdkyC2dk0u3m0v94tFHqbj+852W42rRipd41lBfE6AkFc&#10;Wt1wpeByzldPIJxH1thaJgXf5GC3fVhkmGo78YnGwlcihLBLUUHtfZdK6cqaDLq17YgDd7W9QR9g&#10;X0nd4xTCTSs3UZRIgw2Hhho7OtRU3orBKPgqTfx5zT9cMe5fz4e3H6L326DU43J+eQbhafb/4j/3&#10;UYf5cZzA7zfhBLm9AwAA//8DAFBLAQItABQABgAIAAAAIQDb4fbL7gAAAIUBAAATAAAAAAAAAAAA&#10;AAAAAAAAAABbQ29udGVudF9UeXBlc10ueG1sUEsBAi0AFAAGAAgAAAAhAFr0LFu/AAAAFQEAAAsA&#10;AAAAAAAAAAAAAAAAHwEAAF9yZWxzLy5yZWxzUEsBAi0AFAAGAAgAAAAhAHoZc7/EAAAA3QAAAA8A&#10;AAAAAAAAAAAAAAAABwIAAGRycy9kb3ducmV2LnhtbFBLBQYAAAAAAwADALcAAAD4AgAAAAA=&#10;">
              <v:imagedata r:id="rId9" o:title=""/>
            </v:shape>
            <v:shape id="Picture 1120" o:spid="_x0000_s1059" type="#_x0000_t75" style="position:absolute;left:301752;width:50292;height:178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AGxgAAAN0AAAAPAAAAZHJzL2Rvd25yZXYueG1sRI9PawIx&#10;EMXvQr9DmEJvmlVKsatR+oeClHrQevA4JONmdTNZNlHXb985FLzN8N6895v5sg+NulCX6sgGxqMC&#10;FLGNrubKwO73azgFlTKywyYyGbhRguXiYTDH0sUrb+iyzZWSEE4lGvA5t6XWyXoKmEaxJRbtELuA&#10;Wdau0q7Dq4SHRk+K4kUHrFkaPLb04cmetudg4PN1ejvutXXfB+vDe3VenX7Wz8Y8PfZvM1CZ+nw3&#10;/1+vnOCPJ8Iv38gIevEHAAD//wMAUEsBAi0AFAAGAAgAAAAhANvh9svuAAAAhQEAABMAAAAAAAAA&#10;AAAAAAAAAAAAAFtDb250ZW50X1R5cGVzXS54bWxQSwECLQAUAAYACAAAACEAWvQsW78AAAAVAQAA&#10;CwAAAAAAAAAAAAAAAAAfAQAAX3JlbHMvLnJlbHNQSwECLQAUAAYACAAAACEA8EJgBsYAAADdAAAA&#10;DwAAAAAAAAAAAAAAAAAHAgAAZHJzL2Rvd25yZXYueG1sUEsFBgAAAAADAAMAtwAAAPoCAAAAAA==&#10;">
              <v:imagedata r:id="rId7" o:title=""/>
            </v:shape>
            <w10:wrap type="square"/>
          </v:group>
        </w:pict>
      </w:r>
      <w:r w:rsidRPr="00227EE2">
        <w:rPr>
          <w:rFonts w:ascii="Times New Roman" w:hAnsi="Times New Roman" w:cs="Times New Roman"/>
          <w:noProof/>
          <w:sz w:val="24"/>
          <w:szCs w:val="24"/>
          <w:lang w:eastAsia="en-IN"/>
        </w:rPr>
        <w:drawing>
          <wp:anchor distT="0" distB="0" distL="114300" distR="114300" simplePos="0" relativeHeight="251663360" behindDoc="0" locked="0" layoutInCell="1" allowOverlap="0">
            <wp:simplePos x="0" y="0"/>
            <wp:positionH relativeFrom="column">
              <wp:posOffset>502920</wp:posOffset>
            </wp:positionH>
            <wp:positionV relativeFrom="paragraph">
              <wp:posOffset>3205683</wp:posOffset>
            </wp:positionV>
            <wp:extent cx="50292" cy="178308"/>
            <wp:effectExtent l="0" t="0" r="0" b="0"/>
            <wp:wrapSquare wrapText="bothSides"/>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6" cstate="print"/>
                    <a:stretch>
                      <a:fillRect/>
                    </a:stretch>
                  </pic:blipFill>
                  <pic:spPr>
                    <a:xfrm>
                      <a:off x="0" y="0"/>
                      <a:ext cx="50292" cy="178308"/>
                    </a:xfrm>
                    <a:prstGeom prst="rect">
                      <a:avLst/>
                    </a:prstGeom>
                  </pic:spPr>
                </pic:pic>
              </a:graphicData>
            </a:graphic>
          </wp:anchor>
        </w:drawing>
      </w:r>
      <w:r w:rsidRPr="00227EE2">
        <w:rPr>
          <w:rFonts w:ascii="Times New Roman" w:hAnsi="Times New Roman" w:cs="Times New Roman"/>
          <w:noProof/>
          <w:sz w:val="24"/>
          <w:szCs w:val="24"/>
          <w:lang w:eastAsia="en-IN"/>
        </w:rPr>
        <w:drawing>
          <wp:anchor distT="0" distB="0" distL="114300" distR="114300" simplePos="0" relativeHeight="251664384" behindDoc="0" locked="0" layoutInCell="1" allowOverlap="0">
            <wp:simplePos x="0" y="0"/>
            <wp:positionH relativeFrom="column">
              <wp:posOffset>502920</wp:posOffset>
            </wp:positionH>
            <wp:positionV relativeFrom="paragraph">
              <wp:posOffset>3484575</wp:posOffset>
            </wp:positionV>
            <wp:extent cx="50292" cy="178308"/>
            <wp:effectExtent l="0" t="0" r="0" b="0"/>
            <wp:wrapSquare wrapText="bothSides"/>
            <wp:docPr id="1128" name="Picture 1128"/>
            <wp:cNvGraphicFramePr/>
            <a:graphic xmlns:a="http://schemas.openxmlformats.org/drawingml/2006/main">
              <a:graphicData uri="http://schemas.openxmlformats.org/drawingml/2006/picture">
                <pic:pic xmlns:pic="http://schemas.openxmlformats.org/drawingml/2006/picture">
                  <pic:nvPicPr>
                    <pic:cNvPr id="1128" name="Picture 1128"/>
                    <pic:cNvPicPr/>
                  </pic:nvPicPr>
                  <pic:blipFill>
                    <a:blip r:embed="rId6" cstate="print"/>
                    <a:stretch>
                      <a:fillRect/>
                    </a:stretch>
                  </pic:blipFill>
                  <pic:spPr>
                    <a:xfrm>
                      <a:off x="0" y="0"/>
                      <a:ext cx="50292" cy="178308"/>
                    </a:xfrm>
                    <a:prstGeom prst="rect">
                      <a:avLst/>
                    </a:prstGeom>
                  </pic:spPr>
                </pic:pic>
              </a:graphicData>
            </a:graphic>
          </wp:anchor>
        </w:drawing>
      </w:r>
      <w:r w:rsidRPr="00227EE2">
        <w:rPr>
          <w:rFonts w:ascii="Times New Roman" w:hAnsi="Times New Roman" w:cs="Times New Roman"/>
          <w:noProof/>
          <w:sz w:val="24"/>
          <w:szCs w:val="24"/>
          <w:lang w:eastAsia="en-IN"/>
        </w:rPr>
        <w:drawing>
          <wp:anchor distT="0" distB="0" distL="114300" distR="114300" simplePos="0" relativeHeight="251665408" behindDoc="0" locked="0" layoutInCell="1" allowOverlap="0">
            <wp:simplePos x="0" y="0"/>
            <wp:positionH relativeFrom="column">
              <wp:posOffset>502920</wp:posOffset>
            </wp:positionH>
            <wp:positionV relativeFrom="paragraph">
              <wp:posOffset>3763467</wp:posOffset>
            </wp:positionV>
            <wp:extent cx="50292" cy="178308"/>
            <wp:effectExtent l="0" t="0" r="0" b="0"/>
            <wp:wrapSquare wrapText="bothSides"/>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6" cstate="print"/>
                    <a:stretch>
                      <a:fillRect/>
                    </a:stretch>
                  </pic:blipFill>
                  <pic:spPr>
                    <a:xfrm>
                      <a:off x="0" y="0"/>
                      <a:ext cx="50292" cy="178308"/>
                    </a:xfrm>
                    <a:prstGeom prst="rect">
                      <a:avLst/>
                    </a:prstGeom>
                  </pic:spPr>
                </pic:pic>
              </a:graphicData>
            </a:graphic>
          </wp:anchor>
        </w:drawing>
      </w:r>
      <w:r w:rsidRPr="00227EE2">
        <w:rPr>
          <w:rFonts w:ascii="Times New Roman" w:hAnsi="Times New Roman" w:cs="Times New Roman"/>
          <w:noProof/>
          <w:sz w:val="24"/>
          <w:szCs w:val="24"/>
          <w:lang w:eastAsia="en-IN"/>
        </w:rPr>
        <w:drawing>
          <wp:anchor distT="0" distB="0" distL="114300" distR="114300" simplePos="0" relativeHeight="251666432" behindDoc="0" locked="0" layoutInCell="1" allowOverlap="0">
            <wp:simplePos x="0" y="0"/>
            <wp:positionH relativeFrom="column">
              <wp:posOffset>502920</wp:posOffset>
            </wp:positionH>
            <wp:positionV relativeFrom="paragraph">
              <wp:posOffset>4039311</wp:posOffset>
            </wp:positionV>
            <wp:extent cx="50292" cy="178308"/>
            <wp:effectExtent l="0" t="0" r="0" b="0"/>
            <wp:wrapSquare wrapText="bothSides"/>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6" cstate="print"/>
                    <a:stretch>
                      <a:fillRect/>
                    </a:stretch>
                  </pic:blipFill>
                  <pic:spPr>
                    <a:xfrm>
                      <a:off x="0" y="0"/>
                      <a:ext cx="50292" cy="178308"/>
                    </a:xfrm>
                    <a:prstGeom prst="rect">
                      <a:avLst/>
                    </a:prstGeom>
                  </pic:spPr>
                </pic:pic>
              </a:graphicData>
            </a:graphic>
          </wp:anchor>
        </w:drawing>
      </w:r>
      <w:r w:rsidRPr="00227EE2">
        <w:rPr>
          <w:rFonts w:ascii="Times New Roman" w:hAnsi="Times New Roman" w:cs="Times New Roman"/>
          <w:noProof/>
          <w:sz w:val="24"/>
          <w:szCs w:val="24"/>
          <w:lang w:eastAsia="en-IN"/>
        </w:rPr>
        <w:drawing>
          <wp:anchor distT="0" distB="0" distL="114300" distR="114300" simplePos="0" relativeHeight="251667456" behindDoc="0" locked="0" layoutInCell="1" allowOverlap="0">
            <wp:simplePos x="0" y="0"/>
            <wp:positionH relativeFrom="column">
              <wp:posOffset>502920</wp:posOffset>
            </wp:positionH>
            <wp:positionV relativeFrom="paragraph">
              <wp:posOffset>4321252</wp:posOffset>
            </wp:positionV>
            <wp:extent cx="50292" cy="175260"/>
            <wp:effectExtent l="0" t="0" r="0" b="0"/>
            <wp:wrapSquare wrapText="bothSides"/>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10" cstate="print"/>
                    <a:stretch>
                      <a:fillRect/>
                    </a:stretch>
                  </pic:blipFill>
                  <pic:spPr>
                    <a:xfrm>
                      <a:off x="0" y="0"/>
                      <a:ext cx="50292" cy="175260"/>
                    </a:xfrm>
                    <a:prstGeom prst="rect">
                      <a:avLst/>
                    </a:prstGeom>
                  </pic:spPr>
                </pic:pic>
              </a:graphicData>
            </a:graphic>
          </wp:anchor>
        </w:drawing>
      </w:r>
      <w:r w:rsidRPr="00227EE2">
        <w:rPr>
          <w:rFonts w:ascii="Times New Roman" w:hAnsi="Times New Roman" w:cs="Times New Roman"/>
          <w:noProof/>
          <w:sz w:val="24"/>
          <w:szCs w:val="24"/>
          <w:lang w:eastAsia="en-IN"/>
        </w:rPr>
        <w:drawing>
          <wp:anchor distT="0" distB="0" distL="114300" distR="114300" simplePos="0" relativeHeight="251668480" behindDoc="0" locked="0" layoutInCell="1" allowOverlap="0">
            <wp:simplePos x="0" y="0"/>
            <wp:positionH relativeFrom="column">
              <wp:posOffset>502920</wp:posOffset>
            </wp:positionH>
            <wp:positionV relativeFrom="paragraph">
              <wp:posOffset>4597095</wp:posOffset>
            </wp:positionV>
            <wp:extent cx="50292" cy="178308"/>
            <wp:effectExtent l="0" t="0" r="0" b="0"/>
            <wp:wrapSquare wrapText="bothSides"/>
            <wp:docPr id="1144" name="Picture 1144"/>
            <wp:cNvGraphicFramePr/>
            <a:graphic xmlns:a="http://schemas.openxmlformats.org/drawingml/2006/main">
              <a:graphicData uri="http://schemas.openxmlformats.org/drawingml/2006/picture">
                <pic:pic xmlns:pic="http://schemas.openxmlformats.org/drawingml/2006/picture">
                  <pic:nvPicPr>
                    <pic:cNvPr id="1144" name="Picture 1144"/>
                    <pic:cNvPicPr/>
                  </pic:nvPicPr>
                  <pic:blipFill>
                    <a:blip r:embed="rId6" cstate="print"/>
                    <a:stretch>
                      <a:fillRect/>
                    </a:stretch>
                  </pic:blipFill>
                  <pic:spPr>
                    <a:xfrm>
                      <a:off x="0" y="0"/>
                      <a:ext cx="50292" cy="178308"/>
                    </a:xfrm>
                    <a:prstGeom prst="rect">
                      <a:avLst/>
                    </a:prstGeom>
                  </pic:spPr>
                </pic:pic>
              </a:graphicData>
            </a:graphic>
          </wp:anchor>
        </w:drawing>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monitor the environment by providing data on the conditions of the natural environment over time. Not every organism or biological reaction is equally suitable for all environmental conditions. Thus, choosing an effective </w:t>
      </w:r>
      <w:proofErr w:type="spellStart"/>
      <w:r w:rsidRPr="00227EE2">
        <w:rPr>
          <w:rFonts w:ascii="Times New Roman" w:hAnsi="Times New Roman" w:cs="Times New Roman"/>
          <w:sz w:val="24"/>
          <w:szCs w:val="24"/>
        </w:rPr>
        <w:t>bioindicator</w:t>
      </w:r>
      <w:proofErr w:type="spellEnd"/>
      <w:r w:rsidRPr="00227EE2">
        <w:rPr>
          <w:rFonts w:ascii="Times New Roman" w:hAnsi="Times New Roman" w:cs="Times New Roman"/>
          <w:sz w:val="24"/>
          <w:szCs w:val="24"/>
        </w:rPr>
        <w:t xml:space="preserve"> is crucial for obtaining accurate and useful data. The criteria for selecting an indicator are negotiable and are greatly impacted by the objectives of the study viz., indicators for biodiversity assessment, habitat degradation, climate change, and pollution levels. To select an appropriate indicato</w:t>
      </w:r>
      <w:r w:rsidR="00117B19" w:rsidRPr="00227EE2">
        <w:rPr>
          <w:rFonts w:ascii="Times New Roman" w:hAnsi="Times New Roman" w:cs="Times New Roman"/>
          <w:sz w:val="24"/>
          <w:szCs w:val="24"/>
        </w:rPr>
        <w:t xml:space="preserve">r, </w:t>
      </w:r>
      <w:r w:rsidRPr="00227EE2">
        <w:rPr>
          <w:rFonts w:ascii="Times New Roman" w:hAnsi="Times New Roman" w:cs="Times New Roman"/>
          <w:sz w:val="24"/>
          <w:szCs w:val="24"/>
        </w:rPr>
        <w:t xml:space="preserve">a broad range of criteria must be met. </w:t>
      </w:r>
    </w:p>
    <w:p w:rsidR="00117B19" w:rsidRPr="00227EE2" w:rsidRDefault="00BC7F82" w:rsidP="00117B19">
      <w:pPr>
        <w:spacing w:line="276"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The indicator should be effective, economical, and mostly</w:t>
      </w:r>
      <w:r w:rsidR="00117B19" w:rsidRPr="00227EE2">
        <w:rPr>
          <w:rFonts w:ascii="Times New Roman" w:hAnsi="Times New Roman" w:cs="Times New Roman"/>
          <w:sz w:val="24"/>
          <w:szCs w:val="24"/>
        </w:rPr>
        <w:t xml:space="preserve"> unaffected by the sample size. </w:t>
      </w:r>
      <w:r w:rsidR="00525B4A" w:rsidRPr="00227EE2">
        <w:rPr>
          <w:rFonts w:ascii="Times New Roman" w:hAnsi="Times New Roman" w:cs="Times New Roman"/>
          <w:sz w:val="24"/>
          <w:szCs w:val="24"/>
        </w:rPr>
        <w:t xml:space="preserve">To ensure ecological validity and practical applicability, a range of biological, ecological, and methodological criteria must be considered. </w:t>
      </w:r>
      <w:r w:rsidR="00117B19" w:rsidRPr="00227EE2">
        <w:rPr>
          <w:rFonts w:ascii="Times New Roman" w:hAnsi="Times New Roman" w:cs="Times New Roman"/>
          <w:sz w:val="24"/>
          <w:szCs w:val="24"/>
        </w:rPr>
        <w:t xml:space="preserve">The major criteria for selecting </w:t>
      </w:r>
      <w:proofErr w:type="spellStart"/>
      <w:r w:rsidR="00117B19" w:rsidRPr="00227EE2">
        <w:rPr>
          <w:rFonts w:ascii="Times New Roman" w:hAnsi="Times New Roman" w:cs="Times New Roman"/>
          <w:sz w:val="24"/>
          <w:szCs w:val="24"/>
        </w:rPr>
        <w:t>bioindicators</w:t>
      </w:r>
      <w:proofErr w:type="spellEnd"/>
      <w:r w:rsidR="00117B19" w:rsidRPr="00227EE2">
        <w:rPr>
          <w:rFonts w:ascii="Times New Roman" w:hAnsi="Times New Roman" w:cs="Times New Roman"/>
          <w:sz w:val="24"/>
          <w:szCs w:val="24"/>
        </w:rPr>
        <w:t xml:space="preserve"> are summarized in Figure 1 and elaborated below.</w:t>
      </w:r>
    </w:p>
    <w:p w:rsidR="00117B19" w:rsidRPr="00227EE2" w:rsidRDefault="00117B19" w:rsidP="00117B19">
      <w:pPr>
        <w:spacing w:line="276" w:lineRule="auto"/>
        <w:ind w:right="2" w:firstLine="720"/>
        <w:jc w:val="both"/>
        <w:rPr>
          <w:rFonts w:ascii="Times New Roman" w:hAnsi="Times New Roman" w:cs="Times New Roman"/>
          <w:sz w:val="24"/>
          <w:szCs w:val="24"/>
        </w:rPr>
      </w:pPr>
    </w:p>
    <w:p w:rsidR="00117B19" w:rsidRPr="00227EE2" w:rsidRDefault="00117B19" w:rsidP="00117B19">
      <w:pPr>
        <w:spacing w:line="276" w:lineRule="auto"/>
        <w:ind w:right="2"/>
        <w:jc w:val="both"/>
        <w:rPr>
          <w:rFonts w:ascii="Times New Roman" w:hAnsi="Times New Roman" w:cs="Times New Roman"/>
          <w:sz w:val="24"/>
          <w:szCs w:val="24"/>
        </w:rPr>
      </w:pPr>
    </w:p>
    <w:p w:rsidR="002A7410" w:rsidRPr="00227EE2" w:rsidRDefault="00174C40" w:rsidP="00A81596">
      <w:pPr>
        <w:spacing w:line="276" w:lineRule="auto"/>
        <w:ind w:right="2"/>
        <w:rPr>
          <w:rFonts w:ascii="Times New Roman" w:hAnsi="Times New Roman" w:cs="Times New Roman"/>
          <w:sz w:val="24"/>
          <w:szCs w:val="24"/>
        </w:rPr>
      </w:pPr>
      <w:r>
        <w:rPr>
          <w:rFonts w:ascii="Times New Roman" w:eastAsia="Calibri" w:hAnsi="Times New Roman" w:cs="Times New Roman"/>
          <w:noProof/>
          <w:sz w:val="24"/>
          <w:szCs w:val="24"/>
        </w:rPr>
        <w:lastRenderedPageBreak/>
        <w:pict>
          <v:group id="Group 22956" o:spid="_x0000_s1055" style="position:absolute;margin-left:10.9pt;margin-top:41.9pt;width:383.55pt;height:217.2pt;z-index:251670528;mso-width-relative:margin;mso-height-relative:margin" coordsize="53876,3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KglndQ0AAGxzAAAOAAAAZHJzL2Uyb0RvYy54bWzsXW1v2zgS/n7A/QfB&#10;Hw/YRtS7jKaLXtstFti7K25zP0CRldhY2/JJSpzur99nSJEiZUl23MRJay3QjWyNR+TMcF7J0duf&#10;H1ZL6z4rykW+vpywN/bEytZpPlusby8n/7v65adoYpVVsp4ly3ydXU6+ZuXk53d//9vb7WaaOfk8&#10;X86ywgKSdTndbi4n86raTC8uynSerZLyTb7J1rh5kxerpMLH4vZiViRbYF8tLxzbDi62eTHbFHma&#10;lSW+/ShuTt5x/Dc3WVr95+amzCpreTnB2Cr+/4L//5r+f/HubTK9LZLNfJHWw0iOGMUqWazxUIXq&#10;Y1Il1l2x2EG1WqRFXuY31Zs0X13kNzeLNONzwGyY3ZrN5yK/2/C53E63txtFJpC2Raej0ab/vv9c&#10;bH7ffCnE6HH5W57+UYIuF9vN7VS/T59vBbB1vf1XPgM/k7sq5xN/uClWhAJTsh44fb8q+mYPlZXi&#10;Sy8KmR35EyvFPSf0I8+rOZDOwaad36XzT/UvfTcKA/E71wkDl/h2kUzFQ/lA64ER4yFJZUOs8tuI&#10;9fs82WScByUR40thLWaXEzeMQ9f1Am9irZMV6PBfSFqyvl1mFgu8mIZH48APJGlLQVdrnX+YAzB7&#10;XxT5dp4lM4yP8ekYP6APJbhyHKF9uyaW43gmrZLppiirz1m+sujiclJg4JyByf1vZSXIKkGIn+v8&#10;l8Vyie+T6XJtfAH60zegvhiqmHL1cP1Qz/46n33FDIpcrDpoCVzM8+LPibXFiruclP+/S4psYi1/&#10;XYMKtDzlRSEvruVFsk7x08tJNbHE5YdKLOO7TbG4nQMz49NY5+8hkjcLPhUamhhFPU4IxokkxLFd&#10;24ujIHK7RMTncm9wPAG/+dJ7JhFxY6debHI5KilhWIjGijqJlPCFxEW/YdOZCgtjQRxHdgTF1qFP&#10;fEWkE+gTN2ITC+rZDRhXY8l0R1ygVF5KXBypWc9at0BcbN9lXgxW7ZofXxHpBOICpQ1hCf2QS0Qj&#10;LJ4f4BbZ+RdULtz0nb1yCcPAdrzABj86hEXR6ATC4nquI+TFCflzG3lRtugFlQsX4bMXF+ZEts3i&#10;0IcL2SEvikgnkBehXJgdOy3t8hqkxR9N0QwhXRxBYHy7MxDyFY1OJyyeH0bEmdelWoJRWCAsbhjB&#10;dQnJCHRoFkWj0wlL5Div0MkNR2GBsDh2ZHsscsK4U1oUkU4mLQ482QFpeYE8C4+gubY7e68lYgEL&#10;Q+Z0qxZFo9MJi082sdcOvZSwqMzkecfPkeciD+0F3apFEel00hIz4Su9Lq+FqSzlWYuL5/oe+IM0&#10;3K7bgiKGtNYnkBbmM2TlKOPixB7jJrCRGJRI/FDmXJioKcgSyQkTuipZedYy49ghC/GPCjE7vm7o&#10;n1LFeFB2UmhspAxbRqkWmRfMuzCVsDxrkfF833Vtzd/lpUfLCYJoIDQCN3kFTmkfcgUPqhwy23aF&#10;XOCqFTPH8KMoeYu/9IBGjaR3onpIAbasGKLqPUPtkL66ndXSfoXczc1qiVr6Py4s29paMRNFAx0G&#10;ClWDmXfCYCAKJnZ6EKFsooBsqxsRMhQKphcRatM6UDcmLGkF1Dc1rCoFg6d1I8LeCAXUhwgc0mC6&#10;8cBO60BI9dq2FUCcuNwYFDdJPgSpEx7YBnCa1B+C1HkwjFNnRB9pmMmIHtoYnIAQ9ogQ05lBwqrx&#10;DPKvJDyZizJ5Mk0f1rXU4wpFaezKuAInaBls8pI2M9AiwCK6krYYcHRXAxc1awkOkhO4DA52wR0D&#10;O6hJ4DzJhiHugrsGOKhF4Nxr6AT3DHDQg8C5pZLg4m89a9o5QNtqrhiYhfr7FfEDNfkrOCYWNtdc&#10;gaTc1mySiojGCYNLawu9QtrAmtcXdGeV32dXOYepWhtB8NTm7nKtQwk8GCf3VAEob8u/G45MgfEL&#10;odEkhPwrIAXHDgQzH4qn00y5ulRTJoppKrPMl4sZbaigiZbF7fWHZWHdJ7Q5if9Xa1sD7KBtF4+0&#10;nDRBTFXst0DKFFsDLLHnor4j9l3Ud763vRcspm1GcNohY8L5akzpQN6I5IKs5zGmlNnQgpDDXVOK&#10;fRcO1tLTWlNCirqeWF+N0TW1e7dC1PU6HxsUYg86U7F3o9NV+h50uk7vtYmmTu8dmqHVD7WvPdMc&#10;TSz30Hqo83grWyPql6vR1kIzcVNX+wnPamslX5/A3CpUey2uDnmgNT0QbDS6r3PDI4uxccBxGYLV&#10;HaM7kCM73uh6sYvqXbfRHePXC+tgEysXnh4oHmVfuxCNxrU//WH6Ot3+FQVTKgFABB7jVxG/7Ya7&#10;J7SpXNKfwKAKPHutqQLjF2P8yvMHP2786kZ+HAas2VTVhK8DhYPjLameCQ65f9VUlaQldbHn+KTJ&#10;YHog8+pyRRPi6uFrbxq3Hbj24NJj115cetTKiYDEYA8+U59357x1db4HnZ6R7MuBts1rz8jGDDFV&#10;IXoZd5SRrUltYkW+b0wVU5qbEp8qQf4kqWIp2qfLFssn7je4h0OO4evrDF9jl/mOw9O4rZRxzFlm&#10;JIbVWb2nsLmuE4Tcsu4aXVGtx1KSp2v1WsKPXn5lWgVOD00fa2XjPkTH2FfpgOsDGo2rMK6dtNH9&#10;HQIYw1dhTcbwVdRxx/LrD1d+jbEFhIVOjMipbUrV5kBVY30SUyqrrx2mlAoRsvwq92F8szWV1Q0s&#10;ZcMQaKm6vm1IevzKx9ZfJmtHsV36VQ9h96DTA9lem9g2rj0zNbV6j6Fu29ceXO0QtmuaZ2Bie6gz&#10;ll9pIxXEHEnS73Krk+TrE2SLFaq9CWMdUq4nhBHS2Mq/454n3l6GKIRs8ne958mxA9fxndiB1Whb&#10;XbW/+imtrl5+HZPGLU9At7WUG6IdSlqOSHca2hZXLlcdRje3e9C1jW4XurbF7RnZGRjdLursWNw+&#10;8uhcIUSHhLY1LlMcxqRxvXt5TBo3Nlq3zWPS+HUmjRkOePk+euzBe2gbXb6L/6mzxo3R7Qh1Zal2&#10;zBpDGbe3Rj/WzPZGyMcY2E4zA5lRG3uGD8OY27qHDtjo2YVhnGZyYQinnmIYxql7PX0F6x3r2kmb&#10;Y0wrN8HNJqrRqD6bUeUsO10ZVkrIGMC+0KGdzSKd4l/dfxhXOy119/dpxq+qO2r2Kno9rw7CsUqK&#10;P+42P6FVMg5ULa4Xy0X1lbd9xu55GtT6/ssipdbF9AHBbd2dF62FQ88LmwP7gKKH4yytHXHLIOHF&#10;r3Fwa5G2eq+WGxxvo6ayA+1YTSwX9NEY0fVysZGHvei6njvOyLXaN3eQT7SG/pind6tsXYle10W2&#10;BBnydTlfbEoc2Jpmq+sMrXKKX2f1PqmySKkTMY9Gy6rIqhTn0ZLpDU6c1d9jEakbfMTNIGn8B50c&#10;dtwohv1AFoo5fruTH0MRHaaNzjtF8Y4rIlsLP7b7MB8qDQ47S2ic+HeiRr7w8Fwvcnw0ejB8PLSb&#10;eRYXz3FjD2acEzeAY8l5KXuwMsdGe8+auGh2g5tg6DfXMzha+axmr53ud3joIImoNYodFvITp3p+&#10;Qnc7OODW6kFpuh19+HSXA80SGCLrHnymy9GHT3f+OKJ+hLrnMThn3Q/cg1PPtwziNDIuwxNHg4/G&#10;fQRXKMPUzRy0V2ggh7nDdPYMI9VZRL5eD3/obLDycofnrjNp2M/UeTQMqTNpGFLn0SAkHZVVMxqG&#10;1Fk0DKmzaBhS59Aw5IEccnQODSxxnT01s/vZ7ugsEmJpyOcjnPPAOCkH4kMzDpyoDw1w0JXA+0/U&#10;RwY4SEbg/SfqYwMcJCHw3hP1EBWyvvJ4P4SRwI0T9dxHr5sHOGY3AFIGBK9a+exsGYEB0PHTQuc/&#10;6J0uigPGD+r5YpEKQ8KfAN507NxEC1Z+yJ/EhQ75O5g8HfIHp7mFUifexSl4OuQvVQJVvmrVRE9v&#10;zvLrKS7SDaLNK57fgKR314v0n9mf+qF/QRcWx4EM8wUifIMWcJwGtdkU39eoiTYykWaiNcth0Ls2&#10;NR3UwCWA+bP6qbbte2joo+BBAN50QE0fiDoGS5ac8ka4a8zdfIb5aRdxgN64stHc7nh0gyDuapNr&#10;bhLHDTrL+YrfaPQzfiOhzN/Wo2h40fxGUkbMenfo+6mxzMtMiOreVgvGiytIHAMXb10gATS6KxhN&#10;GLxP70PnU70YDLDVosJ7apaLFYl1iF4NQurpBR6f1jO+AqpksRTXoGfHmzHGFg1aiIamwS7eeGCj&#10;WW/tVVN8Ur9BJRTd5LuTpwPxmPED+nBYNIMXtgjNyTxfMlY63HHowZRRMIP1KhW99LePDWaEeGjv&#10;VukWGHqVinhJhgo0HilDWFA/0CtVvBArDw2EOyWGmzBDANTOsmeQmAixH2luFrjtNx9E0GsvLzE8&#10;y0HkOGuJwY7+yA9tehWFKM8YSmagq9oziAxeFyVEJnKEv6Vt9w/Jm3ppJaNW0FmLDCMjEMIVBbc6&#10;ZGagfdCTy4zrBrJB367M8HePvbTIqBX0WkWmThV+P5lr5KcheuhNLKXvS526RrqRB440I8p0/zCZ&#10;6/ro02ky18zFW7aEGnbjOnKVrp7LYtoFyNcUTl9z2YZj9q3OXmfmmr+yEK905Onb+vWT9M5I/TOu&#10;9ZdkvvsLAAD//wMAUEsDBAoAAAAAAAAAIQAM6q7FXBQAAFwUAAAUAAAAZHJzL21lZGlhL2ltYWdl&#10;MS5wbmeJUE5HDQoaCgAAAA1JSERSAAABCQAAAKkIBgAAADgDyD4AAAABc1JHQgCuzhzpAAAABGdB&#10;TUEAALGPC/xhBQAAAAlwSFlzAAAh1QAAIdUBBJy0nQAAE/FJREFUeF7t3XmU1NWVB/Dvva+qu2l2&#10;HUAQNYpxSQgBgmFTAY1j1NHEqGRxdwiMjgoIuENNBRc4oMiYEBpBCGhmAsaTTBKNS0TckK0Bl2hw&#10;IYkQCSgiS3dXV7175w/ttnndDd1NdXct91PnnmO9+6r/8Fhf32+p9yOYVnffK/e16XJsFw7HzWeu&#10;OOKKMhA0HDctg8IB03Sx5bFIr869CgsjicLKcl+oRdGuBRTtL0j1UqXuEUdHiGhXAY5xRF3Cz5uD&#10;Syl2QP12EtpKDtsYtF1F3iGi9XsrZWv7Qq3YgURltCKaGDNgTDL8vGk8C4mmUtAvX1/0NSI9xbN8&#10;XT0NjBJ3U5I2pCgSRhEEUWa2f8ctRIGkCipAWsFEFSK6g1TWCdGGaMSvetNveT3eO14Zfs4cmP0H&#10;3AALNy8sKij3/Zy4IQIZQOROUq/Hs6N24VyTubxqGYPeA2GTCjZ41pWadK9e0feKfeFc8wULiYCq&#10;0pI35/eKJOlEjVJ/UjoTLANIXdtwrsl+KYh3ijUMel5UV4vSu/uSybftUOULFhIAStaWRDtxpJOP&#10;0PkKuo0Zx4dzTP4QkW1KmJVKVT7atW3lR+eeMDYRzskneR0SizcsPtZx6gZVvYAcd4dIGzuHYKqI&#10;aIIZOwS6nMhN/9FXr3oznJMP8u0LQUteXziM1V/MRKeB+GQA0XCSMXVRwbvC+gp86vF9ybVPjBkw&#10;Ly8OSfIiJJa+sfAIJR3mPW4ipm+GfWMaS8W/o4QHOOKe+OHJV/817OeSnA2JmMa4z3vd/qW8rGgi&#10;SK535NqEc4xJC59aCkndstvz1lw84ZlzIRGLxbjXhT3Pcw7/BfBJRFQczjEm3USkkkCboDJ7084t&#10;i+Ij4qlwTrbKmZB4YtPswp0V7cYQaAxBTwKT3eZsWoX3/gNHbrEWFD5w6UmXfhT2s03Wh8SMDTPa&#10;Hhk97Dyf1Huc415h35jWIuK3MWk8JanHr+h73fawny2yNiSW6lLn/7xvuBd5lEHdwr4xmcKL7nQR&#10;f21EO/1mZO+RWXdbeFaGxCNvLjpHJHW/A/ciu4RpsoCIKEDvA3rXZV8ftSjsZ7JsCgl69I0FQyVF&#10;MWYdRkQWDiYrqeq6VEqmXNn/x0+EvUyUFSHxi1UPHu4K2lzLDreC2H5DYXKCqn+osjwy5eqBV28L&#10;e5kks0NCQY+8Nre3gH/n2B0Tto3JdpKShEZwyeW9R/2eiDJyY52MDYnZr87ucFib4gcJGEnMRWHf&#10;mFwhggTDr5CoXHX5V/7jw7Df2jIuJGLLY5GTOvYcmWRMdY6PC/vG5CpR/w8o3/3uzg/mZdLNWBkV&#10;EgtKZ3cpdG2nKmQUk3Nh35h8oKLPaLFcc/kJo7eEvdaQMSExb+O8nsXgPxHRCWHPmHzjBWVey4de&#10;3e/6DWGvpWXCrcv0yOsllxcrbbCAMOYzjlHsXJvnF7/20I1hr6W16kpi4fKFRdTZxyOM6wHYD7GM&#10;qYNCF6X83vFX9xu/K+y1hFYLiSUb5/Uk5YfBOCvsGWP2572WipNLr+4z5u2w19xaJSSWlC74irCu&#10;cWyrB2MaTGU3wOdf9vVRL4St5tTi5ySWbJx3mrA+ZwFhTCMRdxDoH5e8Pv+6sNWcWmwloaq0ZMOC&#10;i4l0kW0EY0zTqcoeYtx8WZ/Rc8Nec2ixkFi8Yf5FIF3AoI5hzxjTBKq370vJzObeMq9FDjeWbJw3&#10;DirLLCCMSR9POrUoSuPC8XRr9pXEktKSscJ0LxPZRrTGpJkqxHvM3d2+7KaxzfQQoWYLiZK1JdGi&#10;CN/GhHjYM8akVRJIzS/s89wNI2mZD5uHqtkON4oIPyDR28NxY0zaRYHItYnXzppWsnZ02jdjapaQ&#10;WPLavAuJeRE5Kgx7xphmM7YN9b0oHDxUaT/ceGT9vL4CPElMR4Q9Y0zzEmi5U7r6sr4//lXYa6q0&#10;hsSSjXNOFHFPMbHtImVMKxHVDxX+u1f1u3Z12GuKtIXE4g1zuopEn2TW/mHPGNOyVPw/kxodOOob&#10;o/4W9horbeckvEaWAr5fOG6MaXnErluE/W/nvDyna9hrrEMOidjyWOTh0pKfO8IwZk7bysQYc4hU&#10;+xQX8+xwuLEOOSSO69hjuGP6YThujGldzExM/INF60vGH8qphSZ/EJ/vSRmhwg1E3CPsGWMyxlbR&#10;yrOv6nf9m2GjIZq8kogtjRVEUfiwBYQxmU1EejC4yY8WbPKO1Ffe9sPvE+l4gCJhzxiTOYiIAO7x&#10;nTHndux7xIBnVqxY0aiHADVpJbFo1byvMmgOYA/NMSZbEOjKYy/ofmo4fjCNDon5L01vr9HUXCLY&#10;z76NySJEfJgSLfzNW/Pbh70DaXRIRIo7/BspDwnHjTGZjwnH7SxPzgzHD6RRVzcWb1jcVVL73iDH&#10;XcKeMSY7KGQH4Ec09GpHg1cSS5de4kTKp1hAGJPdCNxFfOTmcLw+DQ6JXccMO4kIaf8ZqjGm5TlH&#10;VyxcN/fb4XhdGny48fC6OQsBupKZGvwZY0zmEvUrpazw7FGnjtoT9mpq0EpiQemcc0B6ORMRFLCy&#10;ssqBEvoGFSXPCb/voYOuCua/NL09F7d7iuEGhz1jTHZT6Lu+TbT/qJPrX00cdCXBhR0GsdKAcNwY&#10;k/0IdLwrTxzwJOZBQ4IiuBnEad9c0xiTKeg7C0pn13vV8oAhMX/Vg4Ph6Yxw3BiTO1RwIkm03h3l&#10;6v2B11Jd6pIfls8gR73DnjEmdxCRg9Lhv533h0fDHg60kvhozZZj1GFQOG6MyT3EOGf+qgfrPPdY&#10;b0gUuTZnsXLPcNwYk6PI1XkCs85LoMt1eeS9tW++49h9KewZY3KTiv6tQivOuO6bN71fc7zOlcTm&#10;tW9dagFhTH4hoqMKuODMcLxWSFyilzgorgzHjTE5jsAkPCYcrhUS56wZ3kOdHh2OG2NyHxP1W7Rm&#10;dq/9xmq+AQAf9Ucr9EiFvexlr7x7sbJo5MKamVArJNjTt9n2rjQmbwn0nNElo6vvsq4VEip0cThm&#10;jMkf6vRLfQZ8ufpRGfuFxMNrHuwPwok1x4wx+YWEekZ9QfXVzf1CQsEXMbHtGWFllcfFxAURipxX&#10;KyQWLo8VARhRnRjGmLylqt+DfnazZfUdlyUvPnB0tCiyXImO22+2MSYvUZJPuGbwte9UryQkyp29&#10;4rD9pxlj8pV3yf6oebjhInQEgzrsN8sYk7cUdApqhgSrngKufUnUGJOfWKkPFFQdCgqud2caY0we&#10;Iu320Mr7OtdYOeiA8FKIlZVVPhd14gh1YgD46aqfHsHgo2pkiDEmzxFpZ3FFnR0AXDjm3NMBXBpO&#10;MsbkMaJCgX/y88MNsc1ujTG1kFB/BgBSOjJsGmMMoN0/W0mItw1vjTG1kXZlVSWFOzzsGWMMVHu4&#10;Huf3KGaVUQDskMMYsx+Fsjt/9PnFKv4aInQPJxhj8p3utduwjTH1EtUuzEV7HVjrfSaoMSZ/OXKO&#10;scdFAVRvemmMMTXZ4YYx5oAY6pNQJOv4dYeVlZUVWAraeSh87ZaVlVXel0jSDjeMMfVSxsdccPg/&#10;EspIhE1jjFFBgqCgktWznyPC8HCCMSa/qdeVDIIq6dZaxyJWVlZ5X+Twz8/OSShtDxPEGGO8YmvV&#10;pjNbwqYxxkD185CI0MbaCw0rK6u8LlEh4vUMAOW7P1mnXiWcY2Vllb/lRfdIKvnZOYnxI+K7lPB+&#10;sNAwxuQxcrpToDu/uJmKsLaOMLGyssrbok+82/vJFyHhdXU4xcrKKn+LodvGDorv+SIkon49RKX6&#10;vTEmr3lFKQCtDgmtxEcK/WT/acaYfOWU1qPmfhJJ53eByULCGAMASFBiNQBUb1s3cNzQinYVRReA&#10;cex+M40xeUeA128YNGk6aq4k4r3jlerk6f1mGmPyEpM+Vv3PNRsp1V/VfG+MyT8q2OeJn6p6v19I&#10;3Dho0mYRWVtzzBiTd7a65L7q33PV2pnKMT2msJe97JW3L/LvPrdl47aqTKgVEslk6k/itSwcN8bk&#10;CcLvlo1c5qve1goJ3yH1ATv9WzhujMkPlQWR/635vlZIfPLryh0C/Us4bozJfR769Ph+43fVHKsV&#10;EvF4XFhkXngft5WVVW6XqqTI64IwE2qFBABcN/jWJ1W1tPafsbKyytUi1fcTSLwc5kGdIQEAYH83&#10;FPaDL2PyhLA+M2HInVvD8XpDoiKVWqWk74Xjxpjc40WSUsH3heMAQOFATT9bOX0umMeE48aY3CLA&#10;4hsGTroyHMeBVhIAUOkxC0Cq1sGLlZVVzpR4LaME5oTf/yoHDInxp97yF+/lsTr+rpWVVY4UAX/e&#10;UbD3rfD7X+WAIQEATvVBUd0bjhtjcoNAfhEfFN8djlc5aEhUUHQ9qa6onT9WVlbZXuJl3Ytb1v08&#10;/N7XdNCQmDBkQrlXvlWhqbBnjMleXrRMU5U31vydRl0OGhIAMG7opDeUMCMcN8ZkL4a8hO4d1oXj&#10;oert6w7m7CuHvkMU+S6IOoc9Y0x28SpJBi6+se/Ef4S9UIND4o8LV3z6r/9+1uFMGBb2jDHZQ0QV&#10;hPvHDrnt0bBXlwYdblQZP/iWWApid2Eak8WIsDkpyZ+F4/VpVEiAoCx6vYhUhi1jTNZ4ZNLQyX8P&#10;B+vTuJAAkELhCjD9Lhw3xmQ+gT7/cUX5vZ9fA22QA/52oz6zS+/ugkpeQ6Bjwp4xJjOJyDZWHXHj&#10;0DveDnsH0uiVBACM7X/HjqSmLvMithemMVlARFQZ0xsbEGhqSADA0R+8tpKAheG4MSbzEPOjr/x9&#10;/YPheEM0OSRGjlzmI4nErQJZHfaMMZlE3kkmkrcf7M7K+jTpnERND7wQ66PRwmcdUZewZ4xpXaqa&#10;UsgPxg2+89dhr6EOOSQA4P6V90wm1Tgzp+XvGWMOnYgoHN07fuDtd4S9xmjy4UZNn1Yk7iXC7HDc&#10;GNOa9Jlo28S94Whjpe3//LFXYx06SfR/mN25Yc8Y07LU+1UFSF5w3dD49rDXWGkLCQCYtnZax6JK&#10;/zwx9Q17xpiWId5vSqXw7UnDJm8Oe02R1pAAgJkr7jjKFRQvZ6JeYc8Y07xUUOl96psTTpuyMew1&#10;VdpDAgAeePmeU4TxAhOKwp4xpnl40d2qqZETh8aeCnuHIi0nLkPjht6+BiIXe9FddeyYZWVl1Qzl&#10;PKbseVqeCb+Ph6pZVhJV7nv5rusc60yA24Q9Y0x6qGqFqN49Yejku8JeOjRrSADAfS/FRzD4D+Qs&#10;KIxJNxFREr1j/GlTDvlSZ32a5XCjpt3PyApyerEAFWHPGNN0IlomisvHnzplWthLp2ZfSVSZtXLq&#10;cAU9SqAeYc8Y0zjitUw0dd3eZ3VJPB5v1gd7t1hIAMDMl6cOIejjzNwt7BljGkahO4XpRxMH3pnW&#10;qxj1adGQAIAZK6Ye6yK0ghhHhT1jzEGl1Pszbjo19mLYaC7Nfk4iNGnY5M3e6TDvpTTsGWPqpyKb&#10;fCoxqCUDAq0REgAwadDkzXt27xihKg+FPWPM/gTivejjzvkzJ5429aAP00m3Fj/cCM189a7Rqjrd&#10;AZ3CnjH5ToEKFvrv4sIud44ZMCYZ9ltCq4cEANz7yk++FlF61TGKw54x+UpEPvYudeEtg6a26OFF&#10;qFUON0K3DZnyukZSvaDyRNgzJh+JylpEZEhrBwQyJSQA4OaB8W2fJuQiVZkqgt1h35g8kRLxc6Ms&#10;Z04cGN8UNltDRhxuhGatnDxQJPKwkp7IxA1+Xqkx2UxFN8Fj9ITTYyvCXmvKyJAAgJKS0dE9vbuP&#10;JXYzwp4xuUQgnpVntCvYMmXMgHmtcnLyQDI2JKpMW3nnyaxuliN3dtgzJtup+HWVzP+Z+KOsae7b&#10;q5sq40MCAGLLY5F2UYwi4juIqWfYNybbeMFuZszcs8PfF78gntFPwsuKkKhy97O3dYsWF84l0LeY&#10;0C7sG5PpBJKA4pWox1XjTos3+MnerSmrQuJzNH3dpO6oKJ4fYT4nbBqTqVT0NR9NjSw7xb0Tp8w8&#10;tKhLNoYEACCmMS5+Gf0d8W3KegGBIuEcYzKBiL7qSSdXdMAL8d7xyrCf6bI2JKrEYjFuezbOINAk&#10;CA0nRkE4x5jWoKKrQTpr79NYmqknJRsi60OipmkvTj6LGA+Q8rHMZNvlmRYnokkivK/if3LzaXf9&#10;Muxno5wKCQC4ZOklbkCPr3QjaIzAV9nKwrQUL/qkT+LGRBf8PRsPK+qTcyFR07RXYz05iTNAmMhM&#10;Xwv7xhwqFWxR+Fks/PuJp2fGbdTpltMhUSUWi3Hbs/AtEK4BcC4RtQ/nGNNQKigD64uplP7ir8Xb&#10;HpuXgXdJplNehERNE56a0LZru7ajABlNykcSU8dwjjE1iagS6T4QbYVgWaVPzblz2D0fhvNyVd6F&#10;RJVYLMZtzq9or+WRfk4xhSKREeEcYzz8hojwtMryymcTkcJP4yPiqXBOrsvbkAjdteL27lHH/Yj4&#10;fCH/PYdI13COyX0ivgzK/0eUeow8lU46/e6/gqDhvHxiIVGHkrWjox8nuvV10CEEDIbiywIcz+w6&#10;hHNNFhNfpor3ydHbUKxTwsptH+xdPev7s8rDqfnMQqKhFDTjlckDUqIXM8t5INcVom0BLSJ2GbN5&#10;j6mDiChQoYQywH9KcE+L6OOlH256YdnIZTlzqbK5WEg0QSwWYwzfUVzgOrYpLOKiZAonQjGIwf1I&#10;ZQDYHR1+xrQcj9R2Ei4lpjVQXV2p+lYRRfaIlpWXPVO8L5vvfmwNFhLNILY2VlyURFfSZFdS7grV&#10;jiDuqEydSaWTCnVVxheHLkodFRrd74+Yag76iRB5ACDBbmLdBdDHIvSJ49SnKryLQDsA2a6o3H7L&#10;qTP2hH/DNN3/A1Tt2eZqT8FaAAAAAElFTkSuQmCCUEsDBAoAAAAAAAAAIQAuo9l8xnUAAMZ1AAAU&#10;AAAAZHJzL21lZGlhL2ltYWdlMi5wbmeJUE5HDQoaCgAAAA1JSERSAAACDAAAAcUIBgAAAJ6Joe4A&#10;AAABc1JHQgCuzhzpAAAABGdBTUEAALGPC/xhBQAAAAlwSFlzAAAOwwAADsMBx2+oZAAAdVtJREFU&#10;eF7t3Qd8FGX+P/Bn+6YnhJCAlCAqTelVRBRREXv5Wa6InAXRO5Wrevq3nXfceechZ0FERexYALFh&#10;BRQVlC5VWuihJ6Rn2//5zs6zeTKZrdlNtnzeeX2dmWdmG848851nnpkxMADQ0tsusK0kP486FLTT&#10;ACkNlSBAA3l7EOP+hpAc5KRAjGuHBMkDpDxUfgD6SYG/IGIIiU1ODPSCaMcBUhYqPkhlcgIgh1Ea&#10;yuNiPhFDmV4ZtD69Hb02IaBwq6Edl4OIIUBKQQUHqUre8VOI5IDCJGL2I3d3H96n58WZ6emnW8zG&#10;dgaDwZZutw/g8yDB1dbVb3C5XSdcLk95VU3t+q0le78ce/cjP/BZLh6ULNBQjFOSIIYESQOkHCQM&#10;kIpEkiAnCyJJMA87tWPGa/9+cHJ+btZ1Nqu1Iy+DFFFf7zxcXlk5f+b8j6c99sJ7+3mRk4ecOMit&#10;DgSJA6QMJAyQavwmCjws699++s6O7QrutFrNBXwaUpTT5aorPXL8mUenvzH9tc+WHKEiNeQWByQN&#10;kFKoogRIFXrJgoWHtX9xUc6qt555uX1B/s0mkzGDl0EKMxqN5uzM9OFjhvUb0yYrY+kXP6w9oc4S&#10;kCRAykHCAKlCmywoLQo8rFecPbTwnf8+uIDvIIbxaQAfi9lc0Pe0ruO6dy5a8f7XPx5SiwUkDZBS&#10;kDBAKqAkgVCiILcs2AZ0Ksh9+8mH5mek2XvyaYAmzGZz9qldOo61W0yfL1m1oVwtlk9JAKQEUZEC&#10;JDPdlgUeafsXvvxGbnbWSD4OEFBldc3mUePvuWzTviNlfLKORz0PuTMkQRIBSYsqUIBkJicL1LIg&#10;WhfsP77yxCQkCxCqzPS0HnOnPfoAH7XzoHWIkk9ar8Q6BpDUkDBAMhOVuJw0KKciuhXm5Xbr1GEi&#10;HwcIWYd2+df/atzITnzUxoPWJUpARdJAkDhA0kLCAMlOThbE6Qjb+0/97V67zZrPxwFCZjGbrY9N&#10;uukxPopWBkg5SBgg2YmKnI4EqXKnvgv2DgX5F/EhQNjycjJHnDWgJ92ng9YlWqe0rQwASQkJAyQr&#10;kShQ0HruSxj+e89vBqN1ASJFrQy/v+Hy0XxUPi0hr28UAEkHCQMkOzlhoMrdevbA08fwIUDEenUr&#10;poQBLQyQUpAwQDITR3uNWhhysjK68iFAxLIz0or5gBIGbcdHJA2QtJAwQLLTJgwWm9XSlg8BImY1&#10;W+iUluj0qE0YkDhAUkLCAMlIW3E3ShjsFksbPgSIWHqaLY8PtAkD6lNIaljBIdk1SRoyM9IL+RCg&#10;ufSSBVrXAJISEgZIZiJZkBMGirh2+Hg5m7Xgc5Z+5tVK0PjW3fvZicpqZTqeLF75k/KdaJiCxPpE&#10;65ZYzwCSFhIGSAWiQhdJQ9yiZGHSlGfZnf98js1+dDKr/u49dvXoEezNhUtY0QW/VpeKH+N+93Cj&#10;YYqREwU5YRBDgKSChAGSlbbypnVdRNz68Jsf2MdLVyjj/zfmLGWYnZnOHrztBnbLlRcq0/Hk46e8&#10;iYIYphixPiFZgJQQ15UnQDPJlbgccYtaFgQ6BSG79coL1LH4cc7AM5RWEBqmIO06FdfrFkBzIWGA&#10;ZCdX4nLlHveefON9dczrjFPo0v8Goo+DiJ+2lbC7/v28Mn7Nn6ewd75Yqi7ZGPWHePT5N32v87fc&#10;noNHGvWl0L6nKBehFernTHtzgTKfhnRKRu+94lxCrVcAkULCAKkgYSp06rcg/PPld5UEgHbcAh3N&#10;C/I4+erHdeyxSb9Syvvw5GL8g1OVHbaMOif2vf53rFNRW2W5xTOnKMvR58go+eh+5UR2oqrGtxyd&#10;KpGX1X6+LNTPoSTivqdms10fvcR+MXYU+9sLc9Q5CQGJAqQUJAyQSuK+gqd+C/fedI06xdgL8z5V&#10;dtz+js5lEy4do/R3IFeOHq4MKemgnT+hxEN0TqSOlGRI79OUIX2OuNKBToUMvfEPyvhVo89UhrSc&#10;6EPRrWORMvQn1M8hlEQIBXk57E83XqVOAUC8QcIAEGeog6Pc0kDE0Tk12fsjkgXSpaidOuZteSBf&#10;LF+tDIm8rPD1yvXK8NNlq5Qh6VTYcFPM//3pNqW14O4bLlNL9IX6ObJJU55lP2z4Wfm8QC0XANB6&#10;kDAAxCFqadgyb0ajKyPo6Jx2rIGSBkHeUVOTP/lIvfqCiH4Fcn8Bao0gcz77RhlGKtTPISIxotMd&#10;59x6n9KPAQDiE86/QTKi9ZqSYbrnAj0gKI1HFg+6nW8+P4L9lA8TBu1MqcOhMOV3431H+fKOWHtk&#10;rp0XaFlZqMsRvWXDeT2hjpXy1SHjzhrEpt93h3KKIp7x30nZ3FEex3lU8KjhUc/DxcPNw8MDIGmg&#10;hQEgjtDOVns5Je1A5fsciBaDliB3uIyVCZedr3SKpN9JKEF6Y+ESZRwA4gcSBoA4s2rLdnWsgXyf&#10;A7FjDRW1SMhDEigReObe29Uxxg4cOaaOhS7Uz5FRp8iXHrzb1+GzJZMiAAgNEgaAOPP0nA8D9lP4&#10;DT8iD4bugSCMHtyn0ZBoEwHasYv+A4N6naoMyWsfL1bHvKj1gzonBhLq5xBqURFJBfW7oA6fJNyk&#10;CABiDwkDQJyhJnnq3CguhyR0np/QEbi/nSntiMXpDHr2BKHlxQ2faCiO4CkREMtScvLvV+b6+kXQ&#10;cqIzInW0FJd00vJ0M6k0G3UL8S/UzxEmPzHT91tFonTdBSOVIQDED3R6hGSUsJ0e6Yh77VtPscI2&#10;ucrljXTFAiUQdLXEVaOHN7kFs9zBkG5+ROf+qTmfkgra6YrnUcjoPgh0aSNdrRBsublffa8kDYRO&#10;VYwZ2t93qaX82YLcyTGUz6H3oO+9YcdupWWF+Ps+8YZ/d3R6hJSChAGSUVJdJRGIvNMO5YoEiB4k&#10;DJBqcEoCAAAAgkLCAAAAAEEhYQAAAICgkDAAJChtp0PtNABANKHTIySjlOn0CK0HnR4h1aCFAQAA&#10;AIJCwgAAAABBIWEAiAG6aRH1KaBhuOh1ckDz4d8UoPmQMADEwLjfeZ8uKYbhwA2Yog//pgDNh4QB&#10;IAbE46jlx1IDACQyJAwAMUDPfKCjWu2zHwAAEhUSBoAQ6Z0HpwdDXfPnKU0e2axdTkaPc6anT4r5&#10;9HrxREg99ARHeXn6TJkoF6F9f3/vTY/AfvT5N4MuR7+N5tOQvguNa4WyjBZ9Pn1P+v20PA2j9duo&#10;78hd/35eWYaG8uO+ASAySBgAQqQ9D/7Dhp/Z4N6nspH9eytPiBQCnS+nxzh3v3IiO1FVoyy3eKZ3&#10;Jzn+wanKjk3P9Hc+ZhMuO59tmTdDmdbuWLWf99PWkkbL03trd6y0Q+17/e9Yp6K2vu+h9x3odfTb&#10;6ImSvxg7iv3thTnqnAahLKMlPr/rSUXs3cfvU57QKZKv5v42mqa+I21zspTX/+9PtyFhAIgCJAwA&#10;zVCQl8OG9+nBpvxuvFri34nKajb0xj8o41eNPlMZDul9mvLoatKtY5Ey1HrwthuUoXisNFn4/Sp1&#10;rCl6lDSRl/9m9UZ1zNvCITpjXj16hDKk70HoUdbylR20Qxbot/7pxqvUqQahLKMlPp8ef01O7dxB&#10;GZKXFnyujjUV7LdRQia+zw08eRHE6wAgckgYACLUtUOhMqSd7d03XKaMB/LpsoadvLzDoyNgOhIO&#10;5T0E2rGHQ17+i+Wr1THGsjPT1bEGYicumzTlWaVFhb639qhfCGUZgVoVSE5WhjKUaU9LBCP/thUb&#10;t6pjjZMQAGg+JAwAEaKj6XDM+ewbdax1fSTtkEVfAArhny+/q44xNvvRycqQduLn3Hpfo74aQijL&#10;aNERv0iSRL+EaJB/GwBEFxIGgBYS7pFzrGj7COiF8H9jzmLP3Hu7OsWUvgrUz4A6NgqhLOMP9TeY&#10;/MRMdsnIIWpJ88TLvzFAMkLCANAK6Kg6UVAnQ+oUKfoB0E75jYVLlHEhlGW06AoN6m/w2+suCbu1&#10;BgBaHhIGgBYiH4UfOHJMHWt5cgfNUBMX6qfx0oN3s3tvukaZlq8KEUJZRqBTEOLUx4Du3ZRhNMi/&#10;jTqZAkD0IGEAaCGDep2qjjH22seL1TEv2rlRh8GWMHpwH3WsaeJCCYTcB4H6NoikgjpIiis25KsO&#10;QllG685/PqeOeV8TrZ07XbEi7Co9pI5572UBAM2DhAGghZxxSrGvgyD17Bf3D6Cd5ZNvvM/SbFZl&#10;Otboe4hWAEpcxM6adqr/fmVuk6s1qI8BXa5IxI73ugtGKkMhlGVkcjJBycbBY2UBE4xQUSuH+G0z&#10;532mDOn3aR8CJnfyBIDQGNQhQDKh9ZqSYRMP2gun8cjikccjv/q798K7JlGlt5OROwgKwZajndfc&#10;r773XQ5IpyrGDO3vu9Qy0Ou186g83OUF+h50CSWdGqCdNe3gqQOjjF5PN2TasGM3e3rOh0qZdrlQ&#10;ltGi5OKR599kHQry2a/GnaPs6KmM7lNB34X6NdBttSP9bZSM0VUp1JeC/n2pjwXdlGpk/16sR3FH&#10;1qWone4lpeHgn0830DjK4ziPCh41POp5uHi4eXh4ACQNJAyQjGKSMADIkDBAqsEpCQAAAAgKCQMA&#10;AAAEhYQBAAAAgkLCAAAAAEEhYQAAAICgkDAAAABAUEgYAOIA3VNADhndL4HKtDcfinfBvre4cRUA&#10;JAbchwGSke59GGyTZ95oyM7rc+xCw5V8Ou7IiYJ8EyJ/5fEu0Pemu0F2ufg3CfV7tPjvu7Dtrzv/&#10;1lHj/Kb83f0v8yLchwGSGloYILkNHGVP/9fnE7NmrFlmal88oHbBc/PUOQnj46cebjRMFIG+9/R3&#10;PlbHElvlxrI3LZmWoe0mdl3Z5sZON7M2zK7OAkg6aGGAZGRgf53TIeOkbrcbLZZbXTWV86vf+e8s&#10;tvQ9J58Xt3d6TNSWhHDRY63FkyoTvYWBD5Q7PVqG5eTmnpF7h8FkGuNxu2anmTxP7p6+m+4ACZA0&#10;kDBAcpn6fXF6ZsbdRsau8NTXv1a1aOZz7N0Z1EwcV7eGpvP64nkSt1x5IfvddZewvtf/Tp3bsCOV&#10;kwjir5zQkTw9f4GeNikeLU2PexYPk9q6ez97c+ES386aHoSlfSaEjD6LnsXw0oLP2cj+vZs8lEp8&#10;Dn3GL8aOanSKwd/3lpOFYLbMm6E8X0P+PUS8V2uTEwYe3ltDX2DPKyguvMVoNN3m9rjfOnzs0L/Y&#10;O9WlfB5AwsMpCUgKlqeX98uYuW5WZmbGIoPTsbvy7dmnV9056G88WYi75xpTZ79xv3uYtc3JUnZ+&#10;//vTbcrOXI+/nSM97El+uuO7j9+nJAuEduyUDNBTG8VOnhIUSkg6FbVV3nPxzCls/INTlQcyCdrP&#10;osdtD+59qpIsyDtsQr+Byuh7ULLwtxfmqHO8/H1v8ehrgZajWP7KE2qJF30/8TAu8XsosSr97FWl&#10;LG59Vnvw8PO7Hj344Y6TPR7PrsL8otXtbu86K/O29g3P3QZIUEgYIKHZpv94TsbMtfNstrRZHqdr&#10;SeWtfbpWTRr4JPv8iVp1kbhCT2SkHTW5ge9ohXAf7VyQl8P+PL7hKH7rnsYJx6Yde9iEy89Xxunx&#10;0ZSgkKtHj1CG9HRIQi0cga6+oM8Z3qeH0oogE7+B0DJ/uvEqdSoy8qO/yYbtu9SxBtQK09wnTLaY&#10;vaz2yPO7njz43I72Tqd7SbrRPq/g9q7zcm4+6Rx1CYCEg4QBEtOMFT0yX1j3icVie8jtds/miUL/&#10;6kn9qad6XFuxcas6xtipnTuoY5Ghnb5INOhon648ICcqq9mR8grfEfoXy1crQ6K3w6VHXOvp2qFQ&#10;GdLnaE9HCJOmPKu0RNBn+WtVCNWFwwaoY4zd+c/nlN8hUALU3H+v1nLshV0vH3puZ0+32zHbZrE+&#10;1O72rp+gxQESERIGSCyPLyrKmLl2epbRNs9R65hWeUufc2sm9p+vzo17Hy1doY5Fx3UXjFTHGPtx&#10;gzcZWbpmI/vVuIYDWfkzqW+BCMFfnwJqOfBHtAZQH4dzbr1P6WfQXJTMyK0Mny5bpQwpIRk7YqAy&#10;nsiOPr93Pk8cznU4HNO8LQ7F09n/pRepswHiHhIGSAzjZ9kzZqx9OCuv7SK3y7O24tYzetb9duBC&#10;dW7CoB1sNIl+C4Q6J4qhOOVA5M8UfQa0ES7qLPnMvberU94Wjmv+PMXXyhEpuZVBnPZY+O1K1qNL&#10;R2U8GRx/ce9CpcXB6VnbLr9wUcFtJ9/LuuByTIh/SBgg7tmfXXl95lkDN9F4xd5tw2tu7/ecMgOU&#10;VgDqDEgoMaDOiHKrQyxNuOx8pXOiOC1Cn//GwiXKeKSolUHuLzGLJz/UUTNh+i6E4egLu547dGDn&#10;cI/Bk9Puoq6r297a8Xp1FkBcQsIAcYs6NGbOXLfabLFcXnn86PCqiX0fZo9cWabOTkjyzlA+R98c&#10;8ukHOiofdkbj0+PyZ1IHyGiiloyXHrxbuSKDaK+miMRVo89Ux7x9GQb1OlWdSkLvs7IjM3beV368&#10;+iKD0XJ54aSu32eNP2mYOhcgriBhgPgzY0UPuvKBOjTW1dVMqLy1zw3sz+cmxbXsdMWBsKv0kDrm&#10;vVVypOTTD9TaIDo7CqMH91HHGDtw5Jg65kUJRCT9D6gPhEg+6OhfXC4Z7tUeeuj7iwSE3o+uoEh2&#10;dXMOlhyesfOG6ur6yenp1ql0RYXtusLk/+GQUJAwQPx4aF5u+sx1U6lDo3Llwy19znX8dugadW5S&#10;oJ272BnOnPeZMqSWBu2ljXKnxFCI/gRXjR6uDGW0wxWf+drHi30tG5Sk/PuVuX6vgAhm8hMzlctE&#10;iUh4QjkdIvd9oNfRe9CpB9mV6u9oqdMr8aJi9r5lB6fvHE5XVOTkpX/SdmLXKejfAPECd3qEuGB7&#10;euVYq8061e1yzqi6vf+TanGkdB8+xSNu7vRIfQ3mfPaNct6fdqDUH4BuojSyfy/Wo7gj61LUTjly&#10;10sc9Dop0o2f6MZMdGMjf+f7KSmhSyjpqgg6cqedcaA7PRJ/HSJpWbpp04Ydu9nTcz5UyuT3C/Ze&#10;lCDQ6QZCV0bI30Ogfw+6v4O2xSRe8N/Y9E6P0Xz4FE8UCi48+R6D0TPe4XBMps6S6hyAVoGEAVrX&#10;Q/NyMzp2m2owsKLKY0cnROnUQ9wnDBAYtYI8MP015S6Y8SrmCYOKTk3k5KVP56Olhw7snEz9Hrxz&#10;AFoWTklAq0mfvvqmrI6nfO+hOzTe0ueiZOmnAM23edde3dMrqYj6Nxx6budFdMfIdu27fp93c8ex&#10;6iyAFoWEAVre44uK6C6NBrNpVMXxI+e20B0a6WhPiarqWhyhxRk6NUOnMURfBrr3woDu3ZRx8FLu&#10;GHn04LkWi+Vu6hSJmz5BS0PCAC1KaVXIa7uI7tJYdWufaJ2CCEQkCkQZr66ri7sHUqU6uukToX4N&#10;1BGSLqWM53sv1NbVUc9RXxJKZS3inepSam2gTpF006c2t3S5SZ0DEHNIGKBlyK0Ke7cNb4W7NPoq&#10;96rqGrQwxBl6WqW4JJM6Z0bj8sxYqqmtp3VIThbk8ZhTbjN9YOdws9k4ip5NgdYGaAno9Agxlz5j&#10;zb1Go3Gio84xqYUSBdHpkYI6PdJlaZk8cnnkfzvr8Xv7d+/mfZQjQARK9pWu7fV/d/6Bj1KnR0oe&#10;KnlQp0cHj6h2egyG+jRYLJapHrdh9uHnd/xTLQaIOrQwQOw8NC9XaVUwGHIql65s6Wc/aI/8KKgS&#10;d3+7emNS3dsBWt66bSW0DomkQAQRwxajPJtC3GKaWhsuVxJjgKhDwgAxYX52xTC6AkLpq3Bb3/vY&#10;7Am16qyWJipzJVng4Zry4lsr6h1OOhIEiMhL879czgfK+qQOWzVpELeYpidh0pUUuL00xAISBoi6&#10;jOdW32O3WqfQFRCt/ETJJskCD+fxqtqarbv3eZ+dDBCmfYeO7Phs+ar9fNTJQyQM2qShVSitDUcP&#10;npuWZp3S9rYu96jFAFGBhAGih27CNHPtPI/J1KXym5Xxcl8FUYkryYIajiffmB/+AxQAuLc+/Zpu&#10;bUktVCJhoGj1ZMGHrqT4ZOdFBoOhi3L5JU5RQJTQnfAAms3y9PJ+6W3avel2u5+pua3fNLb2fapM&#10;Wxt1fhQdIM1qUCdI60/bdtWcN6RvYcfCtl34NEBItu7at/Haex9/jY9SJ8cqHnR5ZR0PbWfH1k0e&#10;ypmzemXZp2kDMuuyc/Knm3unr6xbW4Ebo0GzIGGAZkt7bs3tFov1/kp3/QTnxIFL1eLWJq4AEgkD&#10;resUlDRYeFjXbt1RetW5Zw5Js9vo1tEAAdXU1tbc+fhzz27dfeAAn6RbQVPCQFdGyAlD/LQ0cDUr&#10;T2w2DEj7Nt1mn2nvl2OpWVW+Qp0FEDYkDBC58bPsGb/920yDkbWtWrrqBvbYxfF0BCNaF+QQSQMl&#10;DObSo2Wu3aUHd184fMAQi8VMiQSAX488/+bMVz5ctI6PnuAhWhhEwiBOT8RNsiDUr6w8UnW47PXM&#10;7nnjMwflXcPHP6UWCHU2QMiQMEBkZqzokdml0ycep2tO9cR+f4+TUxB6RLJArQxy0qCcoti4c2+1&#10;w+U6OvyM7qcjaQB/nn7rgzcfnfkWtZ5RywIFJQx0OoKu/pFPR8QnOkWxouwjW7+cvKzubWYaBqQt&#10;oURCnQsQEiQMEDZ6FHWaxTq90l1/g+P2gV+oxfGIEgQxlBMHEUrysOynLcd+3rV35zmDzuiVbrfT&#10;TZ4AFNU1tbVTZr3z2kMz3viGT1LLgkgY9FoX4qP/QgA1q8rXULKQYbLPsvbN3Fe7+sQ2dRZAUEgY&#10;ICz0LAizzXxz5dKV58fZKQg9IkkgYignDBRKErF5176Ktz/9Zu3ZA07vUNQ2r4CXQYrbuntfyeQn&#10;Zr7y4vufr+WTIlmgoejsSK0L9DhrShhEshD3lFMUJ5W9l52T/2+bt18DbmQGIRGVKEBQGc+vncIM&#10;hiLloVGJQyQN4lSEuFU0PdmIbhedxSOHR7Y6nnnJyEHd/n7njZee2vmkYj4NKWbvwSOlz8/95Mv/&#10;vDp/JZ+kUw8iURBB03oJgzglkRCJA2l3e9dZHo971+EZux5WiwD8QsIAwVHnxrMGTve43VuqJ/ZL&#10;tHvVi3VctCgoV0jwoKSBro4QSYMImqZkIm1Qz1PaX3v+WT1GDTy9Z6fCgsLc7MwMXg5Jpqqmpm7f&#10;oaOly9f/vO2NTxZvWLJqw15eTKcbKCkQCYMIue+CtrNjXJ+O8KdgYpeHDQZjl0PP7UykAwFoBUgY&#10;IDB6HkSnbm+6Ha451ZP6v6yWJhrRykBBrQwiabDxoKSBEgFKFMSQEgYKSipoOeWqCh70WnEaQwQk&#10;HrFTF60CFLTjp86L1GJAyYBIGOj0AyUJFKLfgjZZoNcnZLIg0GOyzWbjdYcO7LyBbjOtFgM0ggoP&#10;/Jv6fXFmVsYsh6PukbpJgxerpYlK7OBph087fkoARNIgTlGIoCSChjSPgpYTCQOFeC/t9qOdhvgh&#10;78zFzp1CJAt6CQOF6K8gpilRoGW0N2oi8mckHPWpl385dPTgDXS3SLUYwAcVHOiiOzfa7GlT62pr&#10;Jjt+OzQZOkWJdZ2GctIgtzaI0xQ0pBAJAy1DIVoY5FYGgu0oMcg7dhG006fQJgyUGIjWBBEiUZBb&#10;FihIQicLQs74Dv3s6bbpVa7aCZXPH9isFgMoUNFBE3TZpMVu+UtlRdUENnl4iVqcDOQdvEga9BIH&#10;0aogQntKQpswQGIRyYLY4YuEgYKSAhGiNYGGIlEQyYJ4PUmKZEGwXVdYnNsm/c3q6vrJFbP3LVOL&#10;AVDhQWN02aTBbLy8au+OCeyRK5PxXKY2adBLHESIaZEsiIRBJAvYfhKTSBjETl9uZaCg5EAkCNpE&#10;QSQZIklIqmTB53KW265913lul2PGkZl731JLIcWhwgMfeiw1M5n6Vi1dOYnNnkBNsMlKrPdipy8S&#10;B5E8iARBmyiIEK8jYgiJQd7Ri5CTBjl5kKflREF+j+TVhdkLxnad5XK5Pz32wq5E7fAMUYTKDhTe&#10;lgXTqAS7x0JzaHf4IhGQEwO9oGW0r4XEIu/wKUQiIJICCr0kQQQRw6RH92pwOt1LkDQAKjxIxWRB&#10;Ju/89UJOEiiIdgiJRd7Zy4kAhV6CIIKIYUpB0gAEFV6KS/FkQaaXDPgbh+QhJwL+xgV5POUgaQBU&#10;fikMyYIueZvwNy7DNpRY/O30/SUGKZ0kaCFpSG2o7FIUkoWQhLp9YDtKDKHu/JEkBMCThk8cDse0&#10;4y/uXagWQYqg3t+QYpAsRBWShcSCZKCZqg6XvZfVPX+KrW9mOR6PDZDEKFnImLluljoJABA+uuTy&#10;9q7z6HbSagkAJBMkCwAQNUgaAJITkgUAiDokDQDJhZ4NkfnCuk/USQCA6OFJQ7vbuy7KGn/SMLUE&#10;khTdlAaS2YwVPSw2y0OVe7bfoJYAAETPLlZ76MDOK9PSrNPpwVVqKSQhJAzJ7PFFRZlG66zKyqob&#10;kvRBUgAQD95nZdXu2hvoKZf04Cq1FAASwvhZ9swX1i0yP7sCzYQA0CKoLwP1aaDTFGoRAMS7zJnr&#10;3rQ/u/J6dRIAoEXk39Ll9oLbi6erkwAQzzKeXzslfcaae9VJAIAWVTCxeGrb27rco04CQDyiVgVq&#10;XVAnAQBaBZ2ayL+t4xXqJCQBdHpMIrbpP55jtlrGVy5diVs+A0CrOvzJzhvMJstfcsZ36KcWQYLD&#10;sySSxdTvi9PsabMq926/lE27oVItBQBoHeXM6exm+zIjK206Hy5xbajClVoAre6hebmZM9d9T/dc&#10;UEsAAOICtTAUTur6Pa6cAIgDdPkknY5QJwEA4gr1ZVAut4SEhlMSCS5jxtqHmYftqrl9wMtqEQBA&#10;XKlZeWJzxsDcYekDc3pWryxfphYDQEuhVgVqXVAnAQDiF545kfBwlUSienxRkcVsm1p57CieEQEA&#10;8W8Xqy0/Xj3BlmaZjttHJyYkDAkqs03+LEed4z7253NL1SIAgLhWN+dgidvpmdauffFUtQgSCPow&#10;JKCM51bf4zEYnbWT+j+jFgEAJISaVeVrMgblXmHrl5NH42oxJACDOoymWLwnqMxPLR9mT0v7R+XC&#10;TePYu9fVqsWtwaMOASDxtG493ZHZ215S/F1tVe0vKl8t3ayWQvRFtZ6Oxkqj9x5IGmJh8pzczF49&#10;vzQ5yq8uv2NkiVraWrQrIhIIgPgVd/V05i+Letgz7a8fWVEygq1krXnwk8yiWk83Z4WRXyvG/Q0h&#10;CjKeX/2uu7r2lZp7hi9Qi1qavLKJce2QNGulBICoiet6us34zjearYazD83cdYtaBM0Xs3o6khVF&#10;b2XzF0QMoRlypi37lcNqHlk9adBEtailySucXhDtOAC0Dm39K+pkvSBi2OLaTOjylqfa8frxOfs/&#10;UIsgctq6WBtEOx6ycFYSecWSg660EEN5XMwnYijTKwM9tz9xama/c2dW/v3mC9me1XVqaazorUDa&#10;FY3CrYZ2XA4ihgAQe3KdK0fc1tM5Z+TkmAdkv39iw4kbHSvKd6vFEJhevSrXuSKiWk+HujLIKxSF&#10;WOko6EoLJXrc/VT3/O4DLzanpZ9uNJnb8UVtFnv6AD4PmqGkrp4VWswszUj/3K3DWVe7weNxnfC4&#10;3eXO2pr1J/aUfLnu79f9wGe5eNBKSEMxTiufGJKQVkYAaJbQ6ulfn9m94JQOF1tsFl5PG9sxA6+n&#10;bRbU00nAUefYwDyeE263p9ztcK4v33/0y9XPfhm1elqsYIGIlU9eCcXKZ2Yd+2ac9cCMyZas3OvM&#10;FltHXgYpwuWoP+yoPjH/54WvTzv43pP7eZGTitWgFVGsjCGvkAAQkSD1dFrGyInjJtsy0ng9bUY9&#10;nUKcDudhZ239/O1Lfpq259NNzaqnacUKxP8KyJhl2JOL70wraH+nyWIt4NOQolwuV13t8UPPbJjz&#10;3+knlrx7hBfRCilWSiQNALEVsJ4+84Er7kxrk3knTxRQT6cwl9NVV1dR88zaecumn1i9N6J6mlYq&#10;f/RWQgsPKyvqmTNi2hcvp+UX3mwwmjLEpyBSMwwGo9mSnjW83Rkjx7jScpaeWP/NCV4so8UAIPoC&#10;1NP2nFH3X/Vyel7mzUajMYOXQQozGA1mi906vLB3xzEGi2lp2daDYdfT/hIG7UqoZKo8rJlDxxUO&#10;ue+FBdaMLDxABBrhaUNBzsm9x1k6nLLi+I+fHlKLBSQNANHlv57uXVR45h0XLbCm2VFPQyNGk6kg&#10;q3P+OFt+5oqj6/eGVU/rJQy08hFaAeWM1cYKTskd/NeX5lvS0nvyaYAmjCZzdkb7k8c6jdbPKzZ9&#10;X64W00qIhAEgegLU07bc4XdeNN9is6KeBl1GkzE7syhnrJu5Py/ffjjkelqsdDLdjJVH2rAXVr9h&#10;zcodyccBAqqvqdq87I+XXcaO7Cjjk3QpaD0PuZMNQRIBEBm/9fSIKde+Ycuwo56GoBy1dZu/eXwe&#10;r6frQ6qntS0M8kpI82hFVFbCvo8vvCO9Xcdf8XGAoEwWa9u2g0fnHPhk1td8Uu5QgyQBoHn81tP9&#10;/zzujoy2WainISRGs6ltYe/OOfuWbAmpnpYTBloBCa2EYkWkldDO8jrldb32rqeNJnM6nwYIidGW&#10;0bPq8P55tbs3VfJJkbHKK6RY5wAgNAHqaUveKRf14/W0EfU0hMxoNfesOHpiXu3+8qD1tDZhoBAr&#10;ofd8GM9a+/1rwYPW7Pxh8jsgEMHCYDSask4bcPKBD2d+zCe11/wCQPj81tMD/3TJg/asdHRyhLBQ&#10;PZ3Tte3J+xZtDlpP00onEysjrYiimctuzSu6SN4RIBChhjkzd0Raz6F0/TetS7RO0bpF6x2tZwAQ&#10;Pt162pZt5/U0/vAX/p853TYirbhN0HqaColYAeWslV6YdtL4h4fn9hj4Sz4OEDbKXk3Z+TuOf/v+&#10;Fj5J2asIyicAIHR+6+nO1/Qfnnty4S+1CTsCEUoYjAaTNcu248iq3QHrab0WhkYrY06voWNE+wQC&#10;EUmkdTptNB+ghQEgOprW0ycXjtHuBBCIcCK9fW7QelpOGGiGvCIqTV3GzJyuem+OQIQapvTMYj6g&#10;FZEqN3lFbLQyAkBQuvW0Oc3S1ePxMAQi0jDazEHraTlhINoV0WIwW9vqHTUiEKEGM1nz+X9pJdRm&#10;rnIAQGia1NNGi7mtXrKOQIQaBospaD2tV3E3Thgs9jY8+eAZCAIRWZhsaXm0LqnrlFgRKQAgNAHr&#10;aWY2tOHHifjDX8R/Jqs5aD2trbSbrIzGtIxCvaNGBCKc4PRWQlrXACA8Tepps81aqJesIxDhBK1L&#10;6jqlW0+LAiJWQnlFNOlV/ghEuMEp6xMPWrfEegYA4fFTT3v4doZANC/E+sRDt56WEwZBLKisjPQW&#10;CERzg5NXQHlFFEMACB3qaUTUgwtYT9NM0qiQo3Il9N4UgQg3OLFONVkJASAkAepp/OGv+X/SOqVb&#10;T9MMQZ7pC73mZQQi3ODk9YqIIQCETt5+fCFX+vjDX6R/mvWKiKFCThiIPFN5kV7HCAQi3JDIKyMA&#10;hA/1NCImIdGtp7UJA2m0IL0HAtHc4HRXQACIiKaexh/+mv/HBayn9RIGQXmhXvMyAhFuAEBMKPW0&#10;XOnjD3+R/gUTKGFQyEeJCESkAQCxo7fNIRDhRjBIGBAtEgAQO/JRIv7wF+lfMEETBr3mZQQi3ACA&#10;2NEm6AhEJBFM8BYG/i4IRHMDAGJH7+mDCES4EYzoEUmJA90Okh5tmcYjiwc9iCK/+PWdn/Jhs5T8&#10;sqs6Fhr+mepY9Gm/Syw/S6jd8B0r/ccvWdFfX2f23meqpdHn77e1xm/W4t/hQj44yuM4jwoeNTzq&#10;ebh4UCME0goA/wLW0z2fuLLZ9XSsbPrDPHUsNPy3qGPx6cTqvSy7f0d1Krnw/1cB6+kWOSXRme+g&#10;OvznKz7WgMrkKHxkrjpH/z2iFfRZMr1loh2ULBAa6s2PVvj7ba3xm7UBALHDjw/j9q/HE1ewk+8d&#10;o35TLyqTo8tdZ6tz4vu3OCtr2b7XfpRKkusvmOCnJKIUpvaNj3K1862n9GcF/AicaOdFO2R686Md&#10;4nfRUG9+NEMWSnlLBQDEjlzpx+OfpSBD/aZe8jz6s3fJY50mjdCdF09/x5Zuj/vv2Jy/YFosYaCQ&#10;6c23dD2D/1d/XjRDpjc/2mHrfSbryI/yaag3P5ohC6W8pQIAYkdvm4u3kOnNt3XM4f/VnxcPcXjh&#10;Jnb085/5mP78ZIhggvZh6BCFPgzCfulcOn9fdcxbLk9ruY7uZ3XrvmZlL9ynTNsHnMfSzrycpQ2/&#10;VJkWnAd2spqlc1nF/KeV6exf/pXZ+49hZk3rhr/vQUJ9D3d1Batbu5jVfPc+q131pVraGL23/FlE&#10;+3nh/Lb6zcv5Z32hfB4tl37uDcpQFujfWCj837fs4F3ebF5G5ab8Dqzy45nsxOv/UEubfudI8M9H&#10;HwaAyAWsp0994rK47cMgbP3DAnWMMf591TFvuTytVX+4ktVsP8qqNh5kVRtKWUbvIpYztLMy1Dq+&#10;eDs78sEG1vbS3ix7UEe246FPWdcHzmc7H/tcXaIBlZvz0nyvEfS+y9GFm9kxNVmQycvS96xYude3&#10;HH2HjN6FzFqQqUwnAv7/onl9GKjjZLRCJsrqd21qNK0Nmk87N9pBt39tJ2v78Fxlh3n86btY2UsP&#10;+JarWfklO/TH0cyYf5KyHIXBnqWUVX/3QaP3lMnlob6Hu6qClU2frHwH+/DLleXyfv+C+o6MFfzn&#10;K6WMlqWhTLwHRai/rW7Dd8p3MLXrrHwOvT8td+yJW5TvLL+nzF+5sU0H1vYfH6tTXvTZVE7LZlx0&#10;K8u9838s/bxfsqLn1zV6n0gDAGJHr8d7vIVMlNXuK280rY3qrYfZrn9+xSz56az9hMGsy19GK0nD&#10;/pd+YJV8KC9bsXqvsuPv+vAFLGvgScpOnphy7azT70cp40LH352llNPrckedzIp+NYDlDO/CTn5s&#10;bKP3FNHmwu7qK71O+c+lSoj59F3oe5pz03zzjHazUkbfS36veI5gWvWUhJMfXVe8+4RvWhu0Iz3y&#10;13F8jDHb0IuVMvMp/ZUdGTEVdlHK6H2O//cWpcza52zf620Dz1fKyp65S1lGlMtEWTjvUb38I2WH&#10;TWx9z1HKrD2GKNOk6pMXfa+nkImyUH8bxVG102Tdxu+VaVNRQ2tB9eI3fctRyAKVmzv3VJICoX7P&#10;libLp190M/9PVqPySAMAYkfbyTgeQ0bT9WU1vp26dlkR+577nv+X13PbjijTJqkvRPmyXY2WLX1t&#10;FRUr44ZMG8s571TftKVDNmvHkwKhrrSi0Wspss/uxpjd0qRchEwup99xgCcwxN69wFee1rtQKaPv&#10;RcvIr4nXCCZowqD3ppGGrPRXXdnhu0ewOnXHq7d8zdrF/L9ehvwOvvLMCY+xdvyIPG3crcp07bqv&#10;aRGFvBzLzqf/KmgZX7lElIXzHide9J4+IB6+Q6UyGgrVX77ue73yHhJRFupvo8gRrRfp2b4ygf79&#10;RJlcToKVW3iyI9BvcvEkRsxz7PuZGXliIqabGwAQO/z4MO7/ZDv++AHb/dgXrHrjQWVaXk7+K/zN&#10;YGW+Ic3iKxPotaJMLj/89lpWu+uY0oLQ9T+X+Oan9WinLsGXeWctc9U6fPPqeQJhLkj3Tev9yeTy&#10;6i2H1FJva4YoN2bSmSMvWkaUx/NfMK3WwlDAd4r5075lVvUcvN7ytd+/z//rpTdfRN3qL/h/vbTz&#10;BFpGW0ZEWTjvIdNbjn6TXjkRZaH+Ngp6P/r3oiSC+jzULHqLlzaQl5UFK6fWg2yplYH6ZFB5/bbV&#10;zNJvtG+5aAQAxI7eNhdvISvmO/KOD5zH0nt5j8L1lqdI4/Np2exRJzMHP0o/sXw3L20gL1ugtiBQ&#10;IrH/qW9Z+ZIdjeYb7GbfMqR6M+3EeV286zhL69mu0bJ6IZPLqzd4kx4il1MItIx2XjxGMK3WwqBM&#10;8yPrtGv+4JvWRr3a+kD05osItJxAy2jLiCgL5z0ybp7iLeD0lrMOv1y3nIiyUH+bHDXff8AqZj/I&#10;zOppEkFeRhZKuVluZXjmLqWsbs1XzNjhlEbLNTcAIHb0zkfHW8ho2pRjZzkXnuabDhSVq/exo3PX&#10;KwmETF4mvW97ln+N90o7cuyDjezgSz8yZ0Wdbxk6ZSAcfm2VUla96SAzt8v0LeMvZHK5aCUhcjmF&#10;oLSGaObFYwTTqn0YKEydezaapnDu3qQMZXRkLS8jh0VtpSDaebJAZeG8h4XvsMXytOOnMpEApF3x&#10;W54wXBrw9dqyQL9NRPW7T7BKvkO3jf0NM0inSYi8nCyk8vQslv6Lv9KYonbRW0qnz2j1XRABALGj&#10;t83FW8hEGfUtkKcp6vafaDRd9ukWduT11SxrZNdGzfxEXo4iY2hnVvjbEb7EoobvqCtX7vXNp1aG&#10;3Eu8+xxSsXw3M+WmKeXy++iFTC6Xkxi5nEKmnRePEUzwFgb+LtEKmVye++rORtOObWuVYfpvGo7k&#10;nccONlpGDku/hruIaecJ9F7aMiLKwnkPlpXP0idOZZb+57GK/97Cjv2qK6tfs4hl3vc6s139B7+v&#10;J6Is1N9GUfvVW6xGvczT2OUMpUwmLysLpZzCPORidQ5jVS/ex4wn922yTHMDAGLHzav7eA+ZXN7x&#10;3+MaTdftKfON0w69/IttymvMHakPl//3EWHpksPybujLssecoixT9uGmRvPT+jZcjnns3Z+YpVNO&#10;o/n+QiaX23s19I2QyymEvGt4va2ZF48RTKu3MGijftkHvnFjt778v17137zXaDm6ysC5bbUyburT&#10;cFtR+WidxgVaRpTLRFm471H78fMs7ZZ/sRye7FDYJzzGTL30b8wkE2Wh/jaK6pcaOlnSkT/Nl8mv&#10;lYVSTkGdLm2X/5aP8cSJJ0HGzj2bLNPcAIDYodbkeA+Z3nyK6tW87pWmj/MdumCwmZmrxqlOecnL&#10;7v3Tx8x5vEYZp2WzLvCe7qAdurycMSeNZZ3nTSZonrl9dqP5/kIml9tOa6uW8oM/9fMpaFygZeTX&#10;xGsE02J9GJylmhsWnTjaZH7txzNZ9TN3MUNhZ6XMwHdcaWqnvPqvXleSCSqn3vy0w/ZY7cq00hdC&#10;Xc4hXQ1B40SZJ1/5IPGVhfEe9D3r3n/at0ywkImyUH8bhZnvxAW6tNN14kijMrEchSyUchHmId5L&#10;PM1nNu5/Ea0AgNjxxPmf43Cl+k29XJV10lzv/Iqvd7Bjb6xhpvw0X7l89O4sq2auitpGZWI5+iNl&#10;8zew+gN0SsOjfAZJ69dBXaLhz97H28qgN8/fX+7VpyuvIfTe9DlVy3czY66d5f2in1Jeu+Wwb3ka&#10;JzSPlhHl8fwXTNA7PWa+2vw7PVb+uvHdDoNJ//dXyiV9gmvjd8y5/GPm4DtWYvvNFGbmR/t0ZCxz&#10;797EnD98zOr5zpxY+VEz7QjpiFnQ+y78N6pjkb+HYBn9S2bqOZSZh3nv1Bjs80L5bfSd6t99ghny&#10;iph55NXMdEp/paz6/nFK4mAZ+xuldcPfZwX7DkLdrAeY9bI7mvy7RgP/DrjTI0DkAtbT7R8fG7d3&#10;ejzw54XqWGgK/jSSmdX7LTgOVLDKT7cyY7aNpQ86iVk65yplR6Z+qyQOGWd1YdZTvH266HMKHxzN&#10;Dz4rWNXSXUqZvV97nhS0V8a1yuduYJmjuymXQoaqevkeVv6e966Qub/o2+i96XvVritllV96nzeR&#10;eV43JTGxtG+45D7e8X/DgPV00IQhPQoJQ7Kp5ztWp7qD98dyw1+ZZdyt6lT881RXMMecfzHrhMfU&#10;kuiqRsIA0BwB6+miOE4Y4pGn1skqPt7Csq/qrZYAKQ2SMAQ9JUG1OKJxmNS7MQbiePMfuq+N13Dv&#10;38ZMQ8fpzotGAEDsyM3K+Av+5zhUwWz86F8uw1/wmjp4wsDfA9E4nF++zmzUJPbKTt2wPf4VM43+&#10;pe5r4yVcq75kNb/uypyL3vJOr/mKGbqc0WS5aAUAxI6bb2QI/1G78RA7+OdPlVMKyvSmw8x0UlaT&#10;5VI9ggmaMMgd1xDe8BwvZa6DJU06blLQVRWuAzuYcezNTebFU9RP9T43w/HSfcrvYCf3Y266AkOd&#10;H+0AgNihqh7hP8pfXs3/y1jFexuZq7KemTvlMBbCvRdSLYLBKYkIwjRxKvPU1TDX5y+z+hu7+sL5&#10;3hPMvXUlM3Trx1hRV93XxkuYH/uYGdUrLdwbv2MGPq63XLQCAGJHblbGX9O/nHuGMWtP710e67cf&#10;ZZaebaW5+BN/wQTt9Gh5BZ0eofkcN6LTI0AzBKyn8/91PuppaLajf/m8eZ0edU9IIxDhBgAAJDSc&#10;kkC0SABA7Og9SAiBCDeCCd7CkCKc409uFDLPxu+VMhpGItB76wl3eQAAgFjDKQk1zC97787lI81z&#10;/ct73wVlKJWHGoHeWy/CXT4hAgAAEhpaGEJg+strjYYAAACpBglDCAw9hytH/TQEAABIRUEvqzS/&#10;vC0uL9dx3uR9PKnAvyfzrPmKuRe/xQw9hio3TpJ5Sncyz3fzmXvBM8q0adKTzDD0EmVckN+T3o/o&#10;fY5Med8tPzDP6i+Vzzf0G82M51yvDGWN3vt/y5l79RfMPet+7/LDLwvpuwih/JZ4w38PLqsEiFzA&#10;errNlDFxVU8fu+8Ldcwr9/6zmWPTYVY1d5MynT7uVGbt3555KupYOa8PhYyrejLb4JPUqQauI9XM&#10;ufM4q990RHkfS88CZh/cQRkKTT7zL2cxx9ajvs/MvP4MZu1bqIzLQnlvQs+fcGw5yurWlirL6eH/&#10;H9Qx7/vWrz7Aar7yPujP3+fHE/5v2NzLKuMzzLM0O9Fta5iha19m6D6Uud+a0mhZ6qzouvd8/n+z&#10;g/I60wPvMtf0e5h79oONlmtELdN+jry8eF9DQWdmuvt5ZpryuZI0uJ68jScQXzVaVubZvpYZz75O&#10;eW9Dp57e7/LeVL/Ly+Uh/5Z4CwCIGU+c/eVNaXj8PqnjO04r3wnn/GWEMl398Va+I9+oJAvZdw31&#10;ldPOnXbI8ns5th9j5U98x4xt0ljmjX1Y9h+GKzvsilfW8p18w+OktZ/pPFDR6DMr3/op4vd21zpY&#10;5dvrlfegnT59VuaNfZX3JfQ6KhPLi/c15NqU8qxJg5TXVs3f5FsmHv+CSa5TEtn5zHDqQGa87j61&#10;gKNbNT/+a2XUOGScMlTuxMi5F73BPJsiu/KBiPf1bFqmDA3SI7ndS95Sx5qSWx8MZ16hDN0fPBP8&#10;u8TwtwAAxIp9ZGdlaJQeJe3gR/SULJjaZzYqp6N9WcULq5ShY4e33NQ2XRmSuh/3qWNN0d0cSTTe&#10;u/6ng8r3JZbu3sdpm7vmKkNSt3S3Osbr4rJa3/taz/C2KJg75yjDuuX7mHN74++QSEJIGLSHivEU&#10;DQwFHfl/PXwH2pcZx/5GGadwr/+aZnulZfL/NH6tdyfb9P0ayvyXm+6eoZSwdGoZbLwstTQ0lDWU&#10;ezWUG4qKlRIS7LuE91viLQAgZvQ2udYOmZ9yUxGvxzTltFOVlxdH8ga7ucmyyk5cWrYRnfJI37t6&#10;7mZvIWeweZdVhir5fR0/U4u+l1hWCZWDEgZRFm8RRPK0MGR7sz4t747byznhVF8I7g+eVcfCRy0F&#10;5llbvf0l+NG/e8kcdU5kgn2XWP4WAIB4ZOnRluX94zxmP6uzcvQeqFUhXNF6b3ofQbREkON//dIX&#10;Qu0ib5+GRJRcpyR0yDtZ2rnrRXN5ln/IXK89woz9Gzq8xEJL/BYAgHhUv+4gq16wxfcQqWgK9t7p&#10;V/ZQx/RZ+xWpYzxh2NyQMFAyoheJKoROj574DZnefAqZ3nw5ZKGU83DPncpcz01mxvNvYiyrjbqQ&#10;Sl5WJpdL84zn3NCkTBGoLFECAGKItrF4C1lzyj2s5vPtrOqt9cw+ohMzZFpoAYm8rCyU8tDe29qz&#10;ra8VwbGZrpDwqEPG7OcWM2ufdkqZN2QNn5MYEVjQhEHvLeMlZHrzKYzX3cv/6+U5ul93GRGyUMrd&#10;S95uOA1Q3DvgsjK53FNDV66oug8JuHw4vyXeAgBiRy9Hb+2QNae87of9rHZRiVJu7JAVcFlZKOWh&#10;vjfLsLL0/+ulJA2Vr6xjx//6FU8YjrLMm/sz+5iTfctRpF3UcEm863hto3nxHsEk/SkJ1utMdYT/&#10;g5QdUsdUtNP99CV1Inzu2Q+oY1xaFmPyzj9EniMN58wMfc5Wx/yI4W8BAIhH1fOlDod2s3I/hGgJ&#10;573pSoj0q3qw3L+PViLt8u7MfDLdBqMxc7eGlmZ3Bd3CoIHST0K6oiLRJP0pCUPH7sxwyR3eRb6d&#10;x9eQE9555UeY+6MZzHDBhIblZaIsQLmhr3RzpqN8x8/fs1GZtKyM+jwoZfy7eH5cqJQZH36fMTv1&#10;GG66vCgL67fEWwBADNE2Fm8hC1zuqXV4J30alpc7FLrLapinsq5RmbxsY8HLQ31v2sl7WyIaXusv&#10;TO0zlNMUxLHqgPrb+G+sqmN1S3Yx21mdlOn4jMCC3unR9OKWuLzTo+vm7upYA/5d1bGm6F4Jns3L&#10;mefDZ5WdumHYJcww5GJ1rv/3C/Q5nj2bmWfeNP4vVcgMI65ghpP7KWXuhy/3fsb545mh5zBlWfer&#10;DzPjBTd5x797X/kexDj+b8xw+lnKjZiEYL8t2G+JR/w34U6PAJELWE/n/v3cuKqny+5fpI414N8x&#10;7HLiOlDJar/YyYzZNmYZUMTMnbKVsoqnf1R27rYRHZUj/UDvoZ0XjfcWbENOYqauuWo/hgbOHcd5&#10;lCmJBr2XpW9hk2XiDf+dAevphE0YILEgYQBoloRKGJJNzfs/s7ofAl9ySX0XvK0HiStYwpDYpyQQ&#10;iRMAEDu0iSFiFtYhDS3A/tR8sk33tQkVQQRvYXhhMzJXaDbXLT3QwgAQuYD1dM5j56CejqGaBT8z&#10;29mdG91mWuY+Us3qvtvL0i47TS1JTOUPLG5mCwMAAEAK85yoY+5jNcxTRfvOxujKB9eRGmY7kx5P&#10;kNxwSgLRMgEAsUObGCJmkXZ1T+apc7O67/fRUbgvqMOka/cJZu6YxYz56bqvTagIAi0MAAAAAdA9&#10;Giw98pn9vK4s52/n+IKmLWe0Y4YMOkuU/EJIGPTSEAQi3AAAgEQWwikJBCIKAQAACS1owuDBH/6i&#10;8AcAsePx8K0MgWhmBIM+DAAAABBUCKckeNaBQDQ3AAAgoaGFAQAAAIJCwgAAAABB+UsYqA1ZCXdd&#10;VZk0iUBEGAAQZb4NzFXrKGu0uSEQkUQQ2oRBfpl3vLamXO+UNAIRarjraqt965M3ACBy8nakjHsc&#10;znIPH8Uf/iL9c9Y7gtbTQVsYWF1NmVICEKn6WlqH5JVQHgeAyIjtyOOud6OehuZxuoLW03LCoF3I&#10;G1UnDmmLEIiwoqbisKYQACIjth95e/KwaschTQkCEVa4a1xB62mRMIiZ8sL0yGE327ZyDR8CRG7v&#10;FlqHxCOsRRAxBIDg5O1GhFJPO3aVoZ6GZnGXVgStp/31YfAmC/QM7A+fW+FxOBx8HCAyX7+znP/X&#10;uz41XiGJb2UEgJA0qaddi3atcDtdqKchYvU/HgxaT2tPSTRaCXk4We2JGla6c1WTnmwIRAjhOXZg&#10;B9v03X5lXWpYEbUrIwCERmw3jetpB6txHala1TAbgQg9nOU1O9jOsqD1tL8WBu9K6A0H+3z2Aj4E&#10;CN/yjz7k/6UjH7EiUjRaCQEgLLr1dO23uxfo5OwIRNCoX1saUj1NCYMoFCEyC2+ywN+L/fDBVs/2&#10;NV/zcYCQeQ6WbGTv/+87PlrPQ6yM2sxVBAD4p91emtbTPx3bWr/rOOppCIvzcNVG11d7QqqnTfw/&#10;xCANKYmgcgozDwsPK9u1pZT1HzPEYLWl8WmAgDz1tTXs1ceeZYdLDvDJCh5VPGp41PGglRItDQDh&#10;CVpPu/ZXlJp65w8xWkyopyEoV72jpvbDn59lx+pCqqflhEEbYmWkFdHMKo642NEDu1nvs4YYzBZa&#10;QQH8e/+ZmWz5/HV87ASPSh7yiiiavZAsAIQueD1d5XQ5y6p3m07JG2I0m1BPQ0A1X5XMZGuPhlxP&#10;i4RBECshZa/yykgrnpkd2F7NnK6jrFvf05E0gD+eL157k3307FI+ShkrBa2IdBexWh4ia6XmLgAI&#10;X+B6+nBttcvlPmrqmHU6kgbwp/b7vW+6F+8Nq56WEwZa8cRQXiFFeFfKnWuOsdKSney0wb0MVrud&#10;lwEoPHU1tezj519jHzz9DZ+kjFWsiHpZq3x+DABCE1o9vbfymPNI1U5TcW4vo8WEehp8XHWO2rrF&#10;u19zLd4Tdj2tTRjklZHIKyKFd+U8uLOC/fDJWnbaoA4sp6CAl0GqK91Zwt7+5yvs2/fW8imxEtKQ&#10;VkKRtVKnGtGhBokCQPhCr6eP1FY4fzq41lCc3cGYZUU9DcxxpKqk7pPtr3hWH46onpYTBpm8QspB&#10;vMO6KgffOfzE9mzZyjp2L2SZeblKOaSWY6Wl7NOX3mez7pvPE0m6jpdWPrEiinNi8koozokhYQBo&#10;HrlOloN4h/Vuh2vVwZ8cB05sNRRlFJrSrainU5CzrKa09pvd77vmbZvPjtZGXE+LlUsQ0yJT9V4h&#10;wRg1aVGv20weWVLQdDqPNNa5d3s26KIe7NRBPVmb9oUsIyuDl0Oyqa2uY2WHStmOddvYDx9uYNtW&#10;7OWl1IxF2SmteLQCipDPiWk70SBpAIhM5PV0+7T2xtPb9TAX5/Q05tgKTWlW1NNJyFXnqHOfqCt1&#10;76vc5lx3cAPbVRmVelqbMBAqE0EtEGJltPGglZFWMFoBxZBWRApaWWk5b29d72tF85gISDxiZaHm&#10;KRG0QlGnGMpGaSUTKyJlqbTyUdA4lWtXQtHM5VsJASBscr2KehpapJ72t3KIFYdWJFqhaMUSKyOt&#10;cGLlo6CVk4Y0j4KWEysihXgv7WdppyF+yCuJWGkoxEqotyJS0MpHK6SYphWQlpF73Ir3lj8DAMIn&#10;6lXU06lJrkNFHU0Rs3ra38ogymkor4xyFiuav2hIIVZEWoaCXkOvlbNX4u8z45Ll0ksvduzcuZmt&#10;X79dLUoV8gojglYmCu2KSCscrXg0LkKsgLSsWAkpSKOVEAAigno6imxnde5hLcrqXPHuhs/UokTQ&#10;ovV0oJVCXnHEyqi3QlLQuAiaJzJXvRUxodjvvOMeT+nB9XXvvfeFWpRqxEooViSxIlLQyiZCZKk0&#10;FCugWAnF60mTlRAAIoZ6Okoyr+41xtYh6/SjTy1/Ui1KJC1STwdbObQro94KKUJMi5VQrIhiJQz2&#10;WXEp7YH7/5/74KFVdTNnfqQWpRqxIoqViVYseWWklU6seNoVUKy8YuXTXQkBoFlSvp6Ohqxf9b3Y&#10;WpAx4OjU7/6mFiWSFqmnQ1k5xDJiZRIrpFgpxYqnXQFFiNcRMUwYGU88PsVz5PiP1VOmzFWLUom8&#10;AomQV0Z5pZSn5RVQfg8AiA25jqWQ6+Ckr6ejIe+2gVeZctIGH/n30vvUokQh17EiYlJPh7piaFck&#10;sYLJK5xe0DLa1yaUrOenP+k+UfV91R//OEctSjXyikQhVjCxslHorXwiiBgCQOxo61pRB2vrZW3Q&#10;MtrXppzcO4deZ8m2DT885et71KJEIte1FKIuFvUyRbPr6XBXDnml0gt55aMg2mFCyXrjtZfYicqP&#10;Km6//T21KNXIK5G8glHorXgiiBgCQMuR61y9SLp6OhraTB5+tTHDevGRx5b8Ri1KJHJdK9fDFFGr&#10;pyNdOfRWMn/jCS1v7juf1ZdVPFb1m9/gOfONVzB/44I8DgAtT1sPa+tm7fyUlv37oWfbMzMeOPTo&#10;VxeoRYnKX90sjwvyeFCUaUZCfLgI0cxBIZ8jER0rRMjzEiNMZg+zWLS/K1Ui0P8/+f+5dn2gAIDW&#10;pd0m5W1W3pYDbecpEwaT0c1TJ/p30p0fxxHo/5/8/1y7PlCEJdKEQdD7AhTyl5RD+wPiP4w8+U5L&#10;05+X3BHo/5Xe/3MKAIg/etsqhd62TZF49XQ0wmygIWk6L36jRevp5iYMMr0vpg2iVx6/YTDQkDSd&#10;l9xB9Mq1AQCJQ28b1gbRK0/2oJMzeuXxHESvXBtREc2EIRR6PyS+w2BgzGTSn5f8AQCpR68uSP4w&#10;JuzBYYtp6YQBAAAAEhAShqDwTwQAAIC9IQAAAASFhAEAAACCQsIAAAAAQSFhAAAAgKCQMAThYYZa&#10;k9FtVycBACAJmQ3mXA/zlKmToAMJQxAG5i41MHOROgkAAEnIw1iugTEkDAEgYQjCwwxl/F8pV50E&#10;AIAkZDJYitzMWKpOgg4kDEF43J5y/s+EhAEAIJkZXXaDx12nToEOJAxBucsMRkOOOgEAAMnIwArd&#10;bjdaGAJAwhCMm5UZmActDAAASczAmN3jYbXqJOhAwhCEy+AuYwYDEgYAgKRmKHZ5nCXqBOhAwhCE&#10;x8XKmAedHgEAkhm1MLjRwhAQEoYgHC4XndPCZZUAAEnMY2BF9VVO9GEIAAlDEAaHo5YyT3USAACS&#10;kiG3rqwU92EIAAlDEHWbN5d60MIAAJDUTEZjLpu9CwlDAEgYgnnkkVqTyYQWBgCAZHVHryJcUhkc&#10;EoYQuF2uEtubbxarkwAAkERsliy7h3nQ4TEIJAwAAJDS7JnmYuZhuKQyCCQMIXAzw2ZburWHOgkA&#10;AEnEYjAXeZgHpySCQMIQEs9mg9GMhAEAIAkZDJZiDzOihSEIJAwh8LhduwxGUxd1EgAAkojB5Oru&#10;djq3qJPgBxKGEHjczs18lUILAwBAEjLw+t2h1PMQCBKGENRV1282Mg8SBgCAZGQwFFeUHccpCYiO&#10;vI8+rGEPPYT7MQAAJJPxXXLbPXLecXUKAkALQ6gMhs3p/XqjlQEAIIlkndSxh8HjwemIECBhCJmn&#10;xGiy4OZNAABJxGY0F7t5/a5OQgBIGELk4RmohZnQwgAAkEQMJmMP5mG4QiIESBhC5HG6tzCTobs6&#10;CQAAycDAuntcbpySCAEShhDVO3FpJQBAsjEyQ3Gd24lTEiFAwhCimhO7NxsMSBgAAJKJh9frFfv2&#10;ooUhBEgYQjVhsvc56bOm5ipDAABIbHf0KjIwVstm7/LW7xAQEoYwUMfHtOzOaGUAAEgCWbl5xbxi&#10;x+mIECFhCItns9WMh1ABACQDi9Hcw8PrdXUSgkDCEAa3273WYDb1VScBACCBmczGvm6Xe606CUEg&#10;YQiDw1m32GAwnKNOAgBAAjMwwzkOl2OxOgkQXXimBABAEsAzJMKGFobwLcvo12+YOg4AAAkop2PH&#10;fszjWaNOQgiQMITJ7fYsMZvNOC0BAJDArGbrOR6PZ4k6CSFAwhAml8e5xmgyoOMjAEACMxgMo+qd&#10;9ei/EAYkDGGqPFqymDrKqJMAAJCIDIZh5Uu/XaZOQQiQMIRrwuQyD2Ml6fPe7qeWAABAAsn565nU&#10;f2EzW8Jq1SIIARKGSHjcayxGGxIGAIAEZDFZzvEwD05HhAkJQwTcTvcSo9k4Sp0EAIAEYjAZR1E9&#10;rk5CiJAwRKC2uhr9GAAAEpTBYOhXWVGLSyqhZbT5+KPjeHIlAEBisd09tLjdI6N3qpMQBrQwRIjO&#10;f2XmF6OVAQAggWRk2c9hHvRfiAQShgi5Xa4lZpMF/RgAABKIyWwc6nK5l6uTEAYkDBFyOt1rDIzh&#10;SgkAgARiYIZhTpcD91+AlpX38UcH2NtvF6mTAAAQx9B/oXnQwtAcHvfCHJttrDoFAABxLDs763q3&#10;x/CWOglhQsLQDC5n/RyD2XydOgkAAHHMYHJf6HDUfqpOQpiQMDTDiVXrFhsNbBh76CG7WgQAAPHo&#10;jl5FBoOhR/nfv8UVEhFCwtAcjzxS6/Z4Fmb373+FWgIAAHEoP7/gCrfHPV+dhAggYWgmt8P5vtFi&#10;vlydBACAOGQymS53Ohzvq5MQASQMzXTi+M6FBoPhHJyWAACIU+O75NLtoI8vXYrTEc2AhKG56HHX&#10;HrYme0Af3PURACAOtelUfIXH416Ix1k3DxKGKPA4nXNMZiuulgAAiEMms/FCt9ONqyOaCQlDFJTX&#10;1S1kBiPuxwAAEG9GMbuB189HvlmCDo/NhIQhGq69tpR5PJsz5s3DaQkAgDiSP3LUWI/HvRinI5oP&#10;CUOUuN2u9y1WC66WAACIIyaz8XKX042rI6IACUOU1FZWz+f/mLgfAwBAPDEYrzi2pwSnI6IACUOU&#10;1N1wQ4mHsdK0994bphYBAEAryrl/xDnM41nDZu8qU4ugGZAwRJHb7Zpjs9twtQQAQBywWazjnU7X&#10;bHUSmgkJQxSV19S9pZyWwE2cAABal3KzJuPYY98swdMpowQJQzRde22ph3kW5wwYcL1aAgAAraBt&#10;5+Kb3B73W7g6InqQMERZXX3NNKPFfLc6CQAArcBoMo2vr6/D6YgoQsIQZdVXXruGhunz3u6nFAAA&#10;QItSOjsyVlb+j++U+hiiAwlDDLicjhlWS/pEdRIAAFqQ1WKd6Ha6ZqiTECVIGGLgxMrVLxuMhivY&#10;rKm5ahEAALSEO3oVGQyGYbgVdPQhYYiFRx6p9Xg8b+W0PfkmtQQAAFpA2/yC63n9Ox+dHaMPCUOM&#10;1NdXzzaazOPVSQAAaAFGs+nuE8erp6mTEEVIGGJE6fzo8ZThgVQAAC0j7/6zxjIP21w3bXmJWgRR&#10;hIQhhhwuxzSrzYJLLAEAWoDZYpnoQmfHmEHCEEOVK9csNHhYP/b220VqEQAAxIK3s2O/o98sWaiW&#10;QJQhYYilRx6pdTPPW3l2Ozo/AgDEUEFB4e0et2c2OjvGDhKGGCurqpnGzCaclgAAiCGj0Tjx8OGD&#10;z6mTEANIGGLt2mtLGfMsy1ww7wq1BAAAoij/gVFXuD3uZezZjby+hVhBwtAC6uqqH7GYrQ+pkwAA&#10;EEUms+mh+vq6R9RJiBEkDC3A+3wJTwlaGQAAootaFzy8fsVzI2IPCUMLQSsDAED0oXWh5SBhaCFo&#10;ZQAAiC60LrQsJAwtCK0MAADRg9aFloWEoQWhlQEAIDrQutDykDC0MLQyAAA0H1oXWh4ShhaGVgYA&#10;gOZB60LrQMLQCtDKAAAQObQutA4kDK0ArQwAAJFB60LrQcLQStDKAAAQPrQutB4kDK0ErQwAAOFB&#10;60LrQsLQipRWBpPlL+yhh+xqEQAA6BnF7NS6UHOi9j61BFoYEoZWRK0MPFtenDdw4D1qEQAA6Cg4&#10;e8w9bmZYWPnf7zerRdDCkDC0srIfVjxiMBknsrffLlKLAABAdkevIoPZPfHIoi/Rd6EVIWFobY88&#10;UlvvckzOy0yfrpYAAICkoF3hdJfDNZktYbVqEbQCJAxxoPKyK+fTEB0gAQAao46ONDz62BKlnoTW&#10;g4QhTlSXV0y2mCxT0AESAEBFHR0tpiknjldPVkugFSFhiBN1N9xQ4nZ75uQMGnSvWgQAkNIKzjn3&#10;Xg+vF+umLS9Ri6AVIWGII+UrVvzTaDJebn333R5qEQBASsr8/fAeHgO7/PDiRf9Ui6CVIWGIJ488&#10;Uuty1N6XnpY2VS0BAEhJ6ZlpU10Ox33o6Bg/DOoQYiusf+e8jz+c66ive6XyiqvRySexeNQhxBfU&#10;cwmmzV/PvsJoNd145OFFV6lFocD2F2NoYYgNqqDkINoyv3F8+847rRbbf9mMGWl68xEJE9A69P4/&#10;aMsQ8Rq3DUwzW03/PbJ7/52680MPiDL8o0aX/O8pxv0NA8qZ9+5dzGzpXH7p5X9UiyA+yUc1Ylw7&#10;JDj6ib2obX/QevLvH/Uf5nTuPvqvb/+nFgWC7a8FYeOJDr1KyV8QMfRv2DB73gN//aR29867a+64&#10;e51aCvFFrpj0gmjHIfq025XY1vSCiCHEmaxbzuhjb9tm2uHXllzE9gbtu6DdxrRBtOPQDNhwmkeu&#10;gOSgUz1iKI+L+UQMZY3K0qZOHWHr0ummsquuuVUtgtahV9FoKyQKtxracTmIGELzyNuSHFHZ/qDl&#10;5f/+zJn1Rypernjlp2/VIqK3vcjbkghsfzGGDSRycsVDISonCpOIqef9o3u/Tn0vzrCkn242mdoZ&#10;mMGWZk0bwOeFpJ6/i9WlTkBcqauv2+BirhNuj7u8ur5m/fYju76c8MHtP/BZ9H+MKisainGqpMSQ&#10;oNJqnpC2vx6PD+6e37/oYmuG5XRmNrbjS9qsadaQtz+IX85axwa323OCb1Xlrur69RXby79cfesS&#10;bH8xJDY6CI+opOTKSlRS5r5pp2b877ppk/PScq+zWqwdeRmkCIfTcbiirnL+ayvmTHt27Qv7eZGT&#10;h1xxiUoLFVfkAm5/rG9axsj/nj/Zmme/zmw1Y/tLIU6H67DjRP38nXPWTdvz7HZsf1FGGxuEx39F&#10;xZjls1/NvbN9dvs7LWZLAZ+GFOV0ueoOVx5+5pmlL09/d/u7R6hIDfmIB5VW+AJuf2d+PO7OtPZZ&#10;d5otJmx/KczldNXVHal+Zu1zq6efeHcvtr8ooQ0NQqdXWVl4WHvai3M+mTD35XbZ7W42GU0ZvAxS&#10;mNFoNGfZM4efWTxoTLY5Z+m3e5edUGcJqKTC53f7Yz3tOecsuOzl9HaZNxtNRmx/KY62P0umbXj7&#10;oe3HsDy2tOzbw9j+ogAJQ+i0lZVyRMPDOq7LmMJnr5m2IMOeOYxPA/iYTeaCXu26jzslt8uKz3Ys&#10;PqQWC6i0Qud3+8scU1R41tNjFlgzbdj+oBGjxVSQ06PtOOvJ6SuOfrEf218zIWEIDVVShCoq+cjG&#10;doqtU+5z1zw1P82W1pNPAzTBk4bsLnldxlo8ts9/2L+iXC2mygoVVmj8bn/sFFvuWc+eP9+SbsX2&#10;B7qMZmN2ZnHOWJfV+Xn5D0ex/TUDbXwQGnF009AMypj99Rtnz0KyAMHYzLa2Nw28/sWTrSfl8kla&#10;d2gdonWJtkGxQxRDaEp3+ztn9sWzkCxAMGarue0pvzrjRXayFdtfMyBhCE5UVOLIRlRY9gXXvzEp&#10;Jy17JB8HCCrDltHjhRumP8BH7TxoHaJmdVFhobLS53f7Gzr3gkm2HDu2PwiJJcPa46zpF2L7awYk&#10;DIGJlUiutGhFs3WyFOZ2yesykY8DhKwgo+D6y7uN68RHbTxoXcJRjn9+tz/WyZKb0SUX2x+Exd4u&#10;/fqCyztg+4sQEobg5MpKdLSyvXT9jHttFls+HwcImcVssf7x7N89xkdxlBMa3e1vxPMX3muxmbH9&#10;QVhMFpO11++HYPuLEBKG4MSKRJkorVzKudN2mQUX8SFA2HLTckcMLRxA9wmgdYnWKe1RDjTQ3f5s&#10;7dKx/UFELNm2EWkD2mD7iwASBv9ERUVB/06+Cuv+s/40GK0LEClqZbhp0K9H81G5WVRe3yhSnfxv&#10;0Wj7O+3e/oPRugCRolaGU2/uje0vAkgYgpMrLFq5rEM7DhjDhwAR6972FKqwcIQTXJPtL39oIbY/&#10;aJacU3Ox/UUACUNgtALJFZZyhJOTlt2VDwEilmnNKOYDqrDEEY6osFBpNdDd/szZVmx/0CzmDAu2&#10;vwggYQhOW2FZLCZrWz4EiBhfh6hJnSor7RGOHKCz/RmtJmx/0CwGqwnbXwSQMOjTrjiNKiybydaG&#10;DwEilma15/GBtsLC9ugVcPsz2kzY/qBZLGkWbH8RwD9QcE0qrQxbeiEfxsTRmmPs7fXzWI//DVKC&#10;xkvKdrOK+kplOl4s2/uj8n1oqOejnz9TxxoEe01L0PterUivsqJ1DRo02f6s6daYbX+QUrD9hUn8&#10;I4E+UVnJFRZFTFCy8MAXj7EHv/o7e2LsP9jmu1awi047n72/6SM2+Llz1KXiw01zJzUayuh3/GHh&#10;X9WpBoFe0xL8fa9WJNYnWrfEegYNWnT7g5SD7S9MSBhCI1YoUWnFxJfbl7BFO79Wxi8+7QJlmGXN&#10;ZHcPn8SuP+NqZTpevHzV9EZD2Wtr5qhjjQV6TUvw971akVxRyRWWGIJXi2x/kHKw/YWJ/sFAn3bl&#10;oX8rETFBLQsCnYKQxVvCMKzjYKUFhIayad9PZ9N/fFGdaszfa1pCoO/VisT6hMqqqRbf/iDlYPsL&#10;Eza+wOSVSI6Ye2nlq+qYV4+2p6ljjVH/BtoZij4P2nP0olzEgYrSRn0k/J3Tn7XqNWU+Dakpn8YF&#10;8VoRgnanLM+XlxdlRFtOIfo4iO9AQeNCsN+sFeh7Cdr3pM+jshjTrlMtsm4lEPnfRQ6AaNCuU1i3&#10;gkDCEJy8EskrV9RRvwWBdnAPL5qi7OAFOjqX0Y517CtXsfZZRcq8OdfOUs7R0+sE7Ws2H/mZXXv6&#10;lWzRhA+VaVpeu8Ol6X8tfZJ9e+tn7LKe49hTy2aoc7y07ynQqRMZLSeW9fca+oxzu56tTvHffel/&#10;fS0QEwb8Svk3mTT4ZmWchPKbtQJ9L0KngeT3pMiwZihlwZKRKInpepXgWmz7g5SF9SpESBhC0yIr&#10;FPVboJ2j8NZP77FzZ12iu9OiREJ0HqSOkaRv0RnKkF7n70oEsXOmnaPw476V6piX3DEwP60Nmzho&#10;gjoVffT+tw9ueP+S442P6rcd3a4kOCTS3xwIveekD36vjI/sMlwZkvO6jVKG9G8hJ21RhooqNPh3&#10;gljAehUmJAzhifkKRkfDcksDEUfQdGpA+GbX9+qYt2Ok1vI9+kf0emhnq4eu2Fhb+pPvyDtWaKcv&#10;Ehlq2RC/k/pxHK8t8yU30fzNgvyechJFiYwgLwOtChU8QCtCwhCHqKWBThnIHR1pp047cLEzXbTz&#10;G2VIxHl3+bx8czr4iYSFmuqve3tCo/4DsXJJ97HqGGPrStcrwxX7VrEre16ijJNY/Gb5Pf0JZRkA&#10;gGSHhCFO0dHuw+fep5zTF2gHvmDTx75xQZx310akKGF5dPT96pT3qJ+a7eUWjmgb1qlhx//2+vm+&#10;oTjlQGLxm+X39CeUZQAAkh0ShjhCR8vayympqV6+bwHtvFsC9RugDoXiVIGcrMQCnQIQLSr0WdRv&#10;Q251iBW5wyUAAPiHhCHObDi0SR1rIN+3QOzg/nLWPcqQxKpTHh3dP37ho76OmLFOVuTTD9RvY0D7&#10;PuqUVyx+87ldR6pj/smtLQAAqQoJQ5yZvfrNgE3/155+hTIc3nmIMiSHqg6rY160M21OvwNq6RA7&#10;ZHGnSRLro3H59AO1NsidEEksfrN8ZYSchMjj8jKQ+D49/Y2gUfLyJnZ48T71FdAaKrYcZ9ueWtfo&#10;/0n9sVp1LrQGJAxxhprjqXMj3S9BoBstETrSFzttupGTOPKft+lD36kMSjZmrJjlu29BpB5d/Ljv&#10;O4gEJpRTBPLROL2O3kN8/1CI1489dYwylDXnN/v7XpSUiE6e8tUQYpzmaRMXSGwXrv8FO+vDS9Up&#10;LyoTceZ7F7FjKw6xVb9dooSz0qEuBS3l2PKD7LurP2HbZ6xX/p+QLf9ZzQ59tVcZh9aBhCHOLLxx&#10;rnIaYPuxEqWjIR3tbzy8WenHoL0BEU1TeZ49V3k4FS2/bM8KpbOkIF9FQLTTgrb8sTEPsLLacuU9&#10;KYGhHad4vkWg96S+D2LnPGLmBcrvoLJQv8eQjgOVYe92PZWhVii/WY+/70Xod83/xRtKqwJ9Lwoa&#10;pzLxmyG5ZBRnqWNNZXXPY93/OEAZp1aG0oW7lHFoOSWvblbHvLpNPF0Z5g3Cg0pbE65p1kf/LpRM&#10;0YNurDzSeFANQ89Qz99814pP+RCgWXhiciEfHOVxnEcFjxoe9TxcPNw8PDxSUcDtjx9xRmX7o2Zu&#10;QRzFyoLNh9hpiX97/hnY/sKEFgYAgAhUlVQ0Osd+4BP9lgg6907zxTl4eWcoXiuCzttvfPRHZZxO&#10;h/h7T+1n03tTmUzME1F7oIrtfXebbzqS7yuE+tu1Qv3eMu00tB4kDAAAGvJOrM+/R6hjDegc+9JL&#10;PmD29unKEfDQ1y9g6/70rbKzl9GOlM69n/v1VazDZV3Ztqd/Uud4aY+ej35fyk77fT+lPLt7nvKe&#10;tIOV0WkS+bMpzJkWpUzecWvfu2JLGet4zSls1OeXK9P03todfbDvS0L97VqRfm/tNLQeJAwAACrq&#10;4EhH+Vv+s0qZpnPn7S/qoowLdKT+481fKuNFY73zcvu2VYZ73t6q7FAF2pEK1jZ2dvKtvdQpfbRD&#10;p50oKbygkzKkjn/0nQh9NrU8kLYj2itD0m50R2VIn0fL6Ck45yRlaG+foQzJ8R8PqWNewb5vOL9d&#10;1pzvDfEDCQMApDzRRP7lsHeU3vn2dulswNOj2Cm/a3wvEHLk2wPqGPPt3GXHfmi601z/4HJWtvaI&#10;srMOdMQsv1/aSQ3PS6GWByJ/trzjp527IC8TDO3k9fj7vpH8dhLt7w2tAwkDAKQ82ilSgiATR+Ra&#10;h6T7M4hEQz7PTi0CgjidQc3xy3/5mXLOPlTyDplOExD5s/0JZRl/gn3fcH67LNbfG1oGEgYAAI4S&#10;BHH5Hh15a8/vC7QzFSjR0AuBTmf0frjhhmO046em+UhvQCR/tj+hLONPsO8bzm+Xxfp7Q8tAwgAA&#10;oOr8y9PUMe95dW0P/khQvwTqGChaLGjHuH/BTmU8XP5aPaIpmt9XaInvDbGHhAF0iRsYiZAt2/uj&#10;UkbDSAR672DooVQAsULn1GlnKVDnR+2dHrv/sb865u3MFwrqGNjnn2f6WjDEKYZQic9sF8KOV24h&#10;iJS/7xvJbyct9b0htpAwgK5Aj4q+aa73jpNiGK5IHkNN6JbO9FAqgFiinaXYMdLRNd27QJY/vOFW&#10;4bWH6F4/DWgnKp/3p/P7YsdKfRJEJ8pQjrjl1g3xmfIVBvIOWx6XlwlXsO8bzm+Xxfp7Q8tAwgBh&#10;E4/blh+73RJeWzNHHQNoHu2pBu108U09fTtJOrqWbzBEt44WR97739/pa4Gg8/w7Zm5UXivb+PcV&#10;vssiRV+A9hcXK0Mt+hzxfgc+8J4GoM+izyR0hYHomChfVSDGaZ58FUIkAn3fcH+70BLfG2IPt4bW&#10;h1tDc/LpgkhbBfwJ972nfT+dTf/xRWU82t+ltfB/A9yaVl9Mbw0t9+rXkjvtUYJANxXSEsvQPQfo&#10;MkK6MoCSC9qpau/ZQJ9FN0Gq3Fruez6Cdjn5+9Cy1F+AkhR/70loh37wsz2+qxJoJ073bRCJBdH7&#10;neK7a+fJ5cG+Lwnlt+tp7veOJv452P7ChIRBX0okDPQ46H8tfZL95ax72GU9xykPZZJ3xno7dW2f&#10;A3l5enrk1yXfsQ+3LFSeuqlH732+vfUz9uX2JezBr/6uTE+/9L+NHqUtJwsy+bMTERIGv2KaMMQb&#10;eQcZix0j6EPCED6ckkhR1HmQkgXaWVOy8NSyGeqcwPztpClZ+POnDyp9DOgx2LQc7fgFegqnv9fS&#10;qQZ6cuSiCR8q0/QESjnh0D6lk94n0ZMFAIBEg4QhRcmdB/PT2rCJgyaoU5H55OfPfTv5s4vPVIaD&#10;TvI+Ipi8vPp1dawpkRC0z2roULWkpOEWtQAA0PqQMKS4B754jK0t/UnZWTfnqF2cTiBZVu8tbcWQ&#10;vPXTe+pYaMJdHgAAYgsJQ4p6Yuw/lCG1Clz39gSlP0MsyX0SAMBL28FPr8MfQLxAwpCiLj7tAvbo&#10;6PvVKab0Z6C+A3Svg0jI76WH+jUAQGPUyVEbAPEKCUMKo46Gc66d5Tv6p9aGBZs+VsbDdV63UY3e&#10;Rx5OGnyzkqAAAEDiQsKQ4voWncEev/BRZadOqKUhEtRxkt6HkgZqqaDLJqnjIt3cSXuVAwAAJB4k&#10;DCmKdugHKrzP2KfOiWKn3py+Bi+tfJU9NuYB32WPD597HxvWcbA6FwDiEd2EifpO0BAgECQMKezR&#10;xY+zzUd+VsZF34VI+xpQp0m9mytFi9xHgr4rfe+3189TSwAgUj/e/GWjIYA/SBhSGLUGlNWWK6cQ&#10;6PJKunJC9DXQ3tFRTPsrF6cy6G6RVCbHw4umNHrKpHiNoJ0W5HLqbyGSBvqM7cdKlDIAaJ7BL57X&#10;aAjgD24NrS8lbg0dTZQUBLt3At2CesKAX6lTwBMi3JpWX0rdGhpaB24NHT4kDPqQMISJThFc8Ubw&#10;S8Kac3OoZIOEwa+4TBjoYVT0BEnx4CR6BHbBOR1ZRjF9NS/tfRToMkl6RPaed7exNoPaNXqaIz3p&#10;8fA3+9mBj0qUZfTIl1nS5x9fcZAd4svS8vTQp07XnKIMBe3nj/r8cuWJkBse/kGZpqdC+nvwFdFe&#10;1klPz6QHYdFv7XBZV7bo7Lm+ZbSvpYdWHfpqr++zxGvqDtew767+RCkjvR8ewjry793akDCED6ck&#10;ICqodYGeBSE6PGqDniVx/RlXq0sDJBbaQdOTK+3t05UdJoU506KUHfhkl7pU0x1u2dojLKdPvpIs&#10;0I5XoGRh3b3fsXV/+lZ50iO9bsDTo9S5jJ314aWN3os6JNJnpXfKUpaj+fSdVv12SaNkQ/v5FVvK&#10;lJ0zJQ6EPi/Q95XRcvSdKRGgHf+2p39S53hpX0tP2ZQ/i167/sHlSrJw5nsX+copoZC/AyQOJAwQ&#10;FQcrD7Nd5Xt0b/xEV2PsPF7Cbur/S7UEIHHUHqhSdsyk7Yj2ypC0G91RGdJOmJbxx9rGznL7FyhH&#10;3ELpwl2+HX3ByA7KMI8nFcKuV7yPlhZEh0R6pDSRWzWo9cIf0fpgb5+hDMnxHw+pY4HR7xLoN5x8&#10;ay91Sp9oPZE/i34jJQv0+OpIvgPEFyQMEBV0D4YaR43y5MkeamdHCno09aoD61ifotNZcW5ndWmA&#10;xEFN+oK806OdqCAvI0vv5H2eSm7fto1OR4hme0ItFfKQ7Hl7qzrmJVofzFkNywhyC0MotO8dDLUS&#10;UEsJ/fZALRL+ULKgFe53gPiAhAGigu7lQPdwoPs5yKciaJquvKAbOwEkIuozEIy/ZeSkIhxyvwRC&#10;07SzpqSDWjP2BmhViBbq70AoIVn+y8+U/gyQ2pAwAAAEEMoRfLhH+dTxLxDq16CHzv1v/PsK3+mQ&#10;WKLOkfL3pD4JdGqm/litWgKpBglDCpFPFVAAQHDao/1ooB2+eF+RbIhht4mnN7qSQdj21DqlX0Hx&#10;r3tE3HIRLurEOPT1Cxp9V+rcCKkJCUMKoVMEABCediEkDMFaDLRoh9/nn2cqO2I6aqdLFA9/vV+5&#10;edIpv+ujLtWATkGIyzmze7fs6T3qf0HflRIZIl/tAakFCQMAQADylRHy1RDyuLxMqEpmbWKnPzpU&#10;6ZtA0evBwazN0EJ1bmPaTpJ0WWasURIjfiN9pkhkYtHiAokBCQMAQAB0dYDoAChfDSHGaZ589UQo&#10;qAOhaDEIhbyTpp143ZHaFtlxU3+Jii10XyPm67vgr39FMC2R5EBs4U6P+hLyTo90v4Nvdn3PHvzq&#10;78o0XbVAD5MSz4cgct+Fb2/9jH25fYlv+emX/lf3aZUlZbvZD3tXskU7v+HxtbLMtadf0WhZbZ8I&#10;uomT/F3k51QIFfWV7OuS79iHWxYq76tHPo1C3+P9TR/5HnKl956EHoRFz7agW1Ff1nOc8uyJeDwd&#10;w//NcKc5fXF5p0facR78bI9vR09N9IUXdGp02aD27odE71JEveWETteeyvIGt2vUj4E+e+tT65i9&#10;XTrrcHlX5TQBldFNkShxoH4N1DoR6PO186g82PJ006bKreWs5FXvfSEoWRDfy99rwy1vLfz7YPsL&#10;ExIGfQmXMIhbM4vnNawt/Yld9/YEZR7dYZEeNU3kHfukwTcrlz1SonHurEuUMm3SsGzvj+ymuZPY&#10;y1dNVx5VTTvtsa9cpczTLiu/t5gnv7e8g6dk4c+fPqgkCqKcxulBWITuDCnft0F8D3oAFT10Svw+&#10;+bcResjVHxb+VUmGyFPLZih3oUTCkFDiMmGIpo2P/hj0XgR0oyf53g0QXUgYwodTEkmAdr7iOQ5j&#10;Tx2jDPsWneG7FXOXnE7KUIuSBdI+q0gZkiUlDXd3I7STJsv3eHe48k787fXz1bGmRCIhv/eP+1aq&#10;Y4x98vPnvlaFs4vPVIaDThqgDMnLq19Xx7wtJ+J7XHTa+cqQfh+hZICSCYGSBYHu/TBxkDdpAogn&#10;na4L/iwFdC6EeIOEIQlQs74g76DpyJuOrMN5QqT2iZPUUkCybQ23ohX8nUbwR35vcaqC0E2f5CGR&#10;l6VTG4K8jCCSGRk9rptaIejfIx5bFyC17ZmzTXm2AjXJ6wU9K4JOTQDEEyQMSYD6AMQKtRSIpIOO&#10;9N9eP0+dE1vyqQ7qOyHQaQ8RgujTQOj0BqFkhk5ZUH8GgHhTe6iaVe+u1L0JEnVqrC45wbrc2EMt&#10;AYgPSBiSQLhH+pGgvgGPLn6cndet4Yl6zUF9EQKhzpqC/PsoedELgfpCyO9NnR+pX4TeQ7EAWgvd&#10;18BV42S7X/9Z6Qwogm7OdHyN9wmX8gOmAOIBEoYkQ60A0UYPkKK+AeP73xC1Z0JQ4iFaEURCIIbU&#10;GVPv6odQUafIOdfOavT+CzZ9rIwDxAO6rwFd3UD3NpBPRdA0XYXQUndyBAgHEoYkIB9RH6o6rI5F&#10;B52CEE3+vdtFr8c2JR70hEvaqVMLAJ1ioA6XdDWG6Iwp0JUfQqgJEXWKpPen5INQSwMAAEQOCUMS&#10;6FPUWx1jbN6mD9UxL7qCgjr/RUrbOZHeL1peWvkqe2zMA77TCtRJky7d1BreueG2u9qEiBIIuZ8C&#10;JR4iqaDvK5IPuU8EAACEDwlDEujR9jRfZz+6uoD6GxDaudNO2Wa2KdORkHe0tCM+Wn0sKjtf2snL&#10;nRUDod8nWgooIRJJC/VLmLFiVpOrQKivBd2Xgoi+C3KfCAAACB9u3KQv4W7cROh+BAu3fuG7JJFO&#10;VYzsMtx3qaV8ZYEgOgxq54ly2vFO+/45VphZwK7seYnS1C9uEkWJA/VroFaBcN9bb3mB7h8x+KSB&#10;Tfox0O+jSygp0aDP1t7FktD70k2bth7dzmavflMp01suHvDvihvH6Ev6GzdB68ONm8KHhEFfQiYM&#10;ieThRVOa3PNBS9y1MlkhYfALCQPEHBKG8OGUBLQKcRfKQNBREQAgfiBhgFZBrQv0gCo6PaEX9CyJ&#10;UJIKAABoGUgYQkfNU0pU19eUKSUQsYOVh9mu8j26N1SizpU7j5ewm/r/Ui0BaNj+HNUObH8ArQB9&#10;GPTJ51AtPMQ51Fwe+d/d/NkLbTLaNDx7FsJGVzqs2LeKrSvd0OhqCboa4pT8bmxYp0FRu0lUPKpz&#10;1Fb3nX7WFZm3X/ILY1GbHkaD8RuPwbix3lG3oeZvr6/ii6APA9/+Mv7fjSMsaZbezGjubUyzDnKU&#10;HPhxwBXOcfb8dGx/EDFnnaP6y4HvXMFHRR8GuvQKfRiCQMKgTy9hoKceKQnD5ze+/0Sn3JP68nGA&#10;iJTVlO8fNvO88eyMzsze57QCe4+O/VlWRlezxXKqyWrp62KuZW4PKzF4PFuc9e7Ftc7akrrJM0rU&#10;lyedzBm39TDVpxWZrcZzmMHQ3cAMPU0mU1+X0/mDu86xw11Ztbt+876t1Z8vP3zWSyMfyeiUhe0P&#10;IlZXXrt/8Yi54/koJQzUYiU6PTp4IGHwAwmDPpEwUFAvbbpPqy9hePfaV+89vain9znLABHYU7Zv&#10;7fmvXP4HPioqLHGEo1RYWVPvHGK2WbsYTayHx2AYZWSGYr4DLXa5XDxpMJR4PB4+dO/yuN0lLicr&#10;ifeEQiQERouhh9FgKPImBcYiXif34L+ryOVyb+aLlXo8riVuh3tLXVX1luq/zKQ7jjXZ/obMOf/e&#10;vN4F2P4gYlV7KtYuvegDv9sfDyQMOpAw6KN/FwrRwiAqrBwe+feN+P248QN/8Sc+DhCRL7Z+Nfu3&#10;n/x5Nh+lThyiwqJHF1KTKFVWuhWWberEYrvZXmwys2KD0VjMc9ouBoOBDz1KQkHLuNyuNcxjUM7z&#10;e5i7lHk8W2icOBzOZQaPsekjElXlK9YsY7OXNMwfP8qeM6jfMHWqCY/BbbdYzL75BoORH/kbaMfO&#10;B55ck9HUj0ZFQsA87s0e5jnodrHNbpe7tLymbDP782zt/b4Dbn+n/LnfuG439sL2BxE78GXJ7HV3&#10;fxf29pfqkDDokyssMw+qsDJ4UIXVJtuY0f7bSV+8ZjFZqDIDCNst8+66Y+me7zbyUTrCKedRxYMq&#10;LHGEQ5VVRBVW+tQ7+lnMFmWnbTQZi6iVQpnB8R36UP5fWp/98AzjiYdvvsvl4t/JsEyd1OGp9Xjc&#10;y9UJ5mTuNbzKVZIVh9NRVj352TXKjPAE3P5YtrH9mCXXvGbiP5JPA4Rt+e2f31G29HBMtr9khoRB&#10;n6iw6JQEVVh0b2WqsLJ50M1j2i644a37Tys4hVe+AOEpPXFwxzkvX/x7PnqEBx3hnOBBFVYdD6qw&#10;xNFNqlZYQbe/4XPH3p99WhtsfxC26oOVO745bwG2vwjQBgmBiRWHsk6nGo5Zq15dwIcAYftw80J6&#10;QhhVTLQu0XqFIxr/dLe/7bM3YfuDiOz/YCe2vwghYdAnVh4R4pyWUlnxqJ+35aOtq/at/ZqPA4Rs&#10;57FdG/+z7Knv+CidKxWVlli/tOtdqtL+OzTZ/g69v2vr0dUHsf1BWCp2lm/c/uRP2P4ihIQhMLHi&#10;0MokjnBoRaOmq7q/LXp8bnnNiaZ3HgLQUVtfU/Pvb6a9wUeV9YcHrUu0TtG6JSosaBBw+9v0jx/m&#10;1pXXYvuDkDj5Brj5iZXY/pqBOhWBPnEeVQ769xI9t81Hao66DpzYv/vsLiOGWEwWOtcK4NeT302f&#10;+d7mBev4KJ0zpV7ZdN6ULuWiyktUXKi0vIJuf44j9a6qAxW7C0a2H2K0mLD9QUBbnlozs3TeLmx/&#10;zYCEIThRWVFrjFxpUQVl3npsR7XT6Tg6oH3f05E0gD+zV7755v9+eG4pH6UbxFBQhVXNQ+6ZTUc5&#10;0FjA7a9624lql9N5NK9/29ORNIA/O1/d9OaOp9Zj+2smJAyBUQUlhnLFJUKpvFaXrjtWcqxk57CO&#10;Q3qlWewBLlmDVFNTX1P77LIXXpu6/Jlv+CQd2YgKS+/oRjSL4ijHK6Ttr3zN0WMVJeU784cV9TLb&#10;zdj+wMdZU1+7dfq617b/7ydsf1GAhCEwUUkRMZQrLAqlEtt+vKTi480L1w7tOLBDQUbbAl4GKW7H&#10;sZKSxxY//sqcjXPX8klRWdGQKitxdCPOo+IcalMhb3/VOyoq9n64c23+kHYd7AXp2P6AOjiWbPj7&#10;ilcOvLMD21+UiI0Q/BOVlnI0w0PcqjadB919jh5KRTeUoWvEaTxzTNezu/1+xF2XntymWLnzHqSW&#10;0hMHS99Y+86Xz69+eSWfpKZPUVGJoGm9CouCoOJqEPb2lz+6Q7fuk/tfmtU1B9tfCqo+UFm6+62f&#10;v9z14mZsf1GGhCE48W8kjmiow5WotMRDqaiiEkHTVJmlnVHQu/0l3S/sMbTT4J4dsooKs+1ZdPMZ&#10;SDLVddV1pVUHS9ccWL9twaaPNizbv2IvL6bmTqqURIUlQj53qu1sJQIaRLz9ZZ6R277DRSf3aDO0&#10;XU97+4xCW7YN218SclTX19WW1pSWrT28bd8HOzeU/3AY21+MIGEIDf07iaCjHFFp0R3oqNKiiogq&#10;KjGkCouCKjVaTunVzYNeK5pRRUDiEZWKOCqhoIpHuUcAD6qMRIVFzZ9USVGI86bayopej8rKP3l7&#10;wfYH2P5aCTaY0IkKhiocqnioAhKVlmgiFUGVGA1pHgUtJyosCvFe2n9/7TTED7kyEZULhais9Cos&#10;CnG+VExTRUXLyD2zxXvLnwGNie0F219qkrcNse1RYPtrQdhAQif+rWgoV1ry0Y5oJqUhhaiwaBkK&#10;eg29Vj7KIfj/kBjkikUEVToU2gqLKiaqoGhchKioaFlRWVEQVFaBYfsDbH+tDBtKeOQKRlRaehUX&#10;BY2LoHniCEevwoLEIiorUeGICouCKiUR4miGhqKiEpWVeD1BZRUabH9AsP21Emww4dNWWnoVlwgx&#10;LSorUWGJygr//olJVFii0qEKSK60qHISFZS2ohKVnKikUFmFB9sfYPtrJdhgIiP+3USlIyouUXmJ&#10;CkpbUYkQryNiCIlBrmhEyJWWXHnJ03JFJb8HhE/edijkbQvbX3KTtx0R2P5aCDaWyGkrHFERyRWT&#10;XtAy2tdCYpErHApREYlKiUKvkhJBxBAio92GxLal3d60QctoXwuJRd6GKMQ2JrY3Cmx/MYANpvnk&#10;ykcv5EqKgmiHkFjkykauiCj0KigRRAwhOuRtSS+w/SUfeRuSty8KbH8xhA0mevQqI3/jkDzkisjf&#10;uCCPQ3Rpty/tNqedD8nB3zYnjwvyOEQAG0/0yf+m/sZl+H+QWPxVOv4qJlRSLQvbX3LD9tdqGPv/&#10;FYqkjj/YcVAAAAAASUVORK5CYIJQSwMEFAAGAAgAAAAhAFTKISzhAAAACQEAAA8AAABkcnMvZG93&#10;bnJldi54bWxMj8FqwzAQRO+F/oPYQm+NLIe0imM5hND2FApJCqW3jbWxTSzJWIrt/H3VU3tahhlm&#10;3ubrybRsoN43zioQswQY2dLpxlYKPo9vTxKYD2g1ts6Sght5WBf3dzlm2o12T8MhVCyWWJ+hgjqE&#10;LuPclzUZ9DPXkY3e2fUGQ5R9xXWPYyw3LU+T5JkbbGxcqLGjbU3l5XA1Ct5HHDdz8TrsLuft7fu4&#10;+PjaCVLq8WHarIAFmsJfGH7xIzoUkenkrlZ71ipIRSQPCuQ83ui/SLkEdlKwEDIFXuT8/wfFD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0Kgln&#10;dQ0AAGxzAAAOAAAAAAAAAAAAAAAAADoCAABkcnMvZTJvRG9jLnhtbFBLAQItAAoAAAAAAAAAIQAM&#10;6q7FXBQAAFwUAAAUAAAAAAAAAAAAAAAAANsPAABkcnMvbWVkaWEvaW1hZ2UxLnBuZ1BLAQItAAoA&#10;AAAAAAAAIQAuo9l8xnUAAMZ1AAAUAAAAAAAAAAAAAAAAAGkkAABkcnMvbWVkaWEvaW1hZ2UyLnBu&#10;Z1BLAQItABQABgAIAAAAIQBUyiEs4QAAAAkBAAAPAAAAAAAAAAAAAAAAAGGaAABkcnMvZG93bnJl&#10;di54bWxQSwECLQAUAAYACAAAACEALmzwAMUAAAClAQAAGQAAAAAAAAAAAAAAAABvmwAAZHJzL19y&#10;ZWxzL2Uyb0RvYy54bWwucmVsc1BLBQYAAAAABwAHAL4BAABrnAAAAAA=&#10;">
            <v:rect id="Rectangle 1649" o:spid="_x0000_s1057" style="position:absolute;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3uywAAAOIAAAAPAAAAZHJzL2Rvd25yZXYueG1sRI9ba8JA&#10;FITfC/0Pyyn0rW5sRE10FekFfawXUN8O2WMSmj0bslsT/fWuUPBxmJlvmOm8M5U4U+NKywr6vQgE&#10;cWZ1ybmC3fb7bQzCeWSNlWVScCEH89nz0xRTbVte03njcxEg7FJUUHhfp1K6rCCDrmdr4uCdbGPQ&#10;B9nkUjfYBrip5HsUDaXBksNCgTV9FJT9bv6MguW4XhxW9trm1ddxuf/ZJ5/bxCv1+tItJiA8df4R&#10;/m+vtIJ4lIzieDAcwP1SuANydgMAAP//AwBQSwECLQAUAAYACAAAACEA2+H2y+4AAACFAQAAEwAA&#10;AAAAAAAAAAAAAAAAAAAAW0NvbnRlbnRfVHlwZXNdLnhtbFBLAQItABQABgAIAAAAIQBa9CxbvwAA&#10;ABUBAAALAAAAAAAAAAAAAAAAAB8BAABfcmVscy8ucmVsc1BLAQItABQABgAIAAAAIQDaPc3uywAA&#10;AOIAAAAPAAAAAAAAAAAAAAAAAAcCAABkcnMvZG93bnJldi54bWxQSwUGAAAAAAMAAwC3AAAA/wIA&#10;AAAA&#10;" filled="f" stroked="f">
              <v:textbox inset="0,0,0,0">
                <w:txbxContent>
                  <w:p w:rsidR="001E4CC6" w:rsidRDefault="001E4CC6" w:rsidP="001E4CC6">
                    <w:r>
                      <w:t xml:space="preserve"> </w:t>
                    </w:r>
                  </w:p>
                </w:txbxContent>
              </v:textbox>
            </v:rect>
            <v:rect id="Rectangle 1650" o:spid="_x0000_s1056" style="position:absolute;top:3920;width:506;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Z6ywAAAOMAAAAPAAAAZHJzL2Rvd25yZXYueG1sRI9Pa8JA&#10;FMTvQr/D8gq96W61SBJdRfoHPbZasN4e2WcSzL4N2a2JfnpXKPQ4zMxvmPmyt7U4U+srxxqeRwoE&#10;ce5MxYWG793HMAHhA7LB2jFpuJCH5eJhMMfMuI6/6LwNhYgQ9hlqKENoMil9XpJFP3INcfSOrrUY&#10;omwLaVrsItzWcqzUVFqsOC6U2NBrSflp+2s1rJNm9bNx166o3w/r/ec+fdulQeunx341AxGoD//h&#10;v/bGaBiriXpJk2kygfun+Afk4gYAAP//AwBQSwECLQAUAAYACAAAACEA2+H2y+4AAACFAQAAEwAA&#10;AAAAAAAAAAAAAAAAAAAAW0NvbnRlbnRfVHlwZXNdLnhtbFBLAQItABQABgAIAAAAIQBa9CxbvwAA&#10;ABUBAAALAAAAAAAAAAAAAAAAAB8BAABfcmVscy8ucmVsc1BLAQItABQABgAIAAAAIQDRXoZ6ywAA&#10;AOMAAAAPAAAAAAAAAAAAAAAAAAcCAABkcnMvZG93bnJldi54bWxQSwUGAAAAAAMAAwC3AAAA/wIA&#10;AAAA&#10;" filled="f" stroked="f">
              <v:textbox inset="0,0,0,0">
                <w:txbxContent>
                  <w:p w:rsidR="001E4CC6" w:rsidRDefault="001E4CC6" w:rsidP="001E4CC6">
                    <w:r>
                      <w:t xml:space="preserve"> </w:t>
                    </w:r>
                  </w:p>
                </w:txbxContent>
              </v:textbox>
            </v:rect>
            <v:rect id="Rectangle 1651" o:spid="_x0000_s1029" style="position:absolute;left:381;top:361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VTgyAAAAOMAAAAPAAAAZHJzL2Rvd25yZXYueG1sRE/NasJA&#10;EL4XfIdlBG91Y4WQRDdBtEWPrRastyE7TUKzsyG7NdGn7xYKPc73P+tiNK24Uu8aywoW8wgEcWl1&#10;w5WC99PLYwLCeWSNrWVScCMHRT55WGOm7cBvdD36SoQQdhkqqL3vMildWZNBN7cdceA+bW/Qh7Ov&#10;pO5xCOGmlU9RFEuDDYeGGjva1lR+Hb+Ngn3SbT4O9j5U7fNlf349p7tT6pWaTcfNCoSn0f+L/9wH&#10;HeYv4jRNoiRewu9PAQCZ/wAAAP//AwBQSwECLQAUAAYACAAAACEA2+H2y+4AAACFAQAAEwAAAAAA&#10;AAAAAAAAAAAAAAAAW0NvbnRlbnRfVHlwZXNdLnhtbFBLAQItABQABgAIAAAAIQBa9CxbvwAAABUB&#10;AAALAAAAAAAAAAAAAAAAAB8BAABfcmVscy8ucmVsc1BLAQItABQABgAIAAAAIQAX1VTgyAAAAOMA&#10;AAAPAAAAAAAAAAAAAAAAAAcCAABkcnMvZG93bnJldi54bWxQSwUGAAAAAAMAAwC3AAAA/AIAAAAA&#10;" filled="f" stroked="f">
              <v:textbox inset="0,0,0,0">
                <w:txbxContent>
                  <w:p w:rsidR="001E4CC6" w:rsidRDefault="001E4CC6" w:rsidP="001E4CC6">
                    <w:r>
                      <w:t xml:space="preserve"> </w:t>
                    </w:r>
                  </w:p>
                </w:txbxContent>
              </v:textbox>
            </v:rect>
            <v:rect id="Rectangle 1652" o:spid="_x0000_s1030" style="position:absolute;top:7574;width:4560;height:18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9GPyAAAAOMAAAAPAAAAZHJzL2Rvd25yZXYueG1sRE9La8JA&#10;EL4X/A/LFLzVTVorJrqK9IEefRSstyE7TYLZ2ZBdTfTXdwXB43zvmc47U4kzNa60rCAeRCCIM6tL&#10;zhX87L5fxiCcR9ZYWSYFF3Iwn/Wepphq2/KGzlufixDCLkUFhfd1KqXLCjLoBrYmDtyfbQz6cDa5&#10;1A22IdxU8jWKRtJgyaGhwJo+CsqO25NRsBzXi9+VvbZ59XVY7tf75HOXeKX6z91iAsJT5x/iu3ul&#10;w/x4FL2/xcMkhttPAQA5+wcAAP//AwBQSwECLQAUAAYACAAAACEA2+H2y+4AAACFAQAAEwAAAAAA&#10;AAAAAAAAAAAAAAAAW0NvbnRlbnRfVHlwZXNdLnhtbFBLAQItABQABgAIAAAAIQBa9CxbvwAAABUB&#10;AAALAAAAAAAAAAAAAAAAAB8BAABfcmVscy8ucmVsc1BLAQItABQABgAIAAAAIQB5j9GPyAAAAOMA&#10;AAAPAAAAAAAAAAAAAAAAAAcCAABkcnMvZG93bnJldi54bWxQSwUGAAAAAAMAAwC3AAAA/AIAAAAA&#10;" filled="f" stroked="f">
              <v:textbox inset="0,0,0,0">
                <w:txbxContent>
                  <w:p w:rsidR="001E4CC6" w:rsidRDefault="001E4CC6" w:rsidP="001E4CC6">
                    <w:r>
                      <w:t xml:space="preserve">         </w:t>
                    </w:r>
                  </w:p>
                </w:txbxContent>
              </v:textbox>
            </v:rect>
            <v:rect id="Rectangle 1653" o:spid="_x0000_s1031" style="position:absolute;left:3432;top:7273;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kByQAAAOIAAAAPAAAAZHJzL2Rvd25yZXYueG1sRI/LasJA&#10;FIb3hb7DcAru6kylRE0dRbSiS29guztkTpPQzJmQGU306Z2F4PLnv/FNZp2txIUaXzrW8NFXIIgz&#10;Z0rONRwPq/cRCB+QDVaOScOVPMymry8TTI1reUeXfchFHGGfooYihDqV0mcFWfR9VxNH7881FkOU&#10;TS5Ng20ct5UcKJVIiyXHhwJrWhSU/e/PVsN6VM9/Nu7W5tX37/q0PY2Xh3HQuvfWzb9ABOrCM/xo&#10;b4yG4TBRg89ERYiIFHFATu8AAAD//wMAUEsBAi0AFAAGAAgAAAAhANvh9svuAAAAhQEAABMAAAAA&#10;AAAAAAAAAAAAAAAAAFtDb250ZW50X1R5cGVzXS54bWxQSwECLQAUAAYACAAAACEAWvQsW78AAAAV&#10;AQAACwAAAAAAAAAAAAAAAAAfAQAAX3JlbHMvLnJlbHNQSwECLQAUAAYACAAAACEAJLApAckAAADi&#10;AAAADwAAAAAAAAAAAAAAAAAHAgAAZHJzL2Rvd25yZXYueG1sUEsFBgAAAAADAAMAtwAAAP0CAAAA&#10;AA==&#10;" filled="f" stroked="f">
              <v:textbox inset="0,0,0,0">
                <w:txbxContent>
                  <w:p w:rsidR="001E4CC6" w:rsidRDefault="001E4CC6" w:rsidP="001E4CC6">
                    <w:r>
                      <w:t xml:space="preserve"> </w:t>
                    </w:r>
                  </w:p>
                </w:txbxContent>
              </v:textbox>
            </v:rect>
            <v:rect id="Rectangle 1654" o:spid="_x0000_s1032" style="position:absolute;top:10924;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GayAAAAOMAAAAPAAAAZHJzL2Rvd25yZXYueG1sRE9fa8Iw&#10;EH8X9h3CDfamiYKurUaRzaGPUwfOt6O5tWXNpTSZ7fz0ZjDw8X7/b7HqbS0u1PrKsYbxSIEgzp2p&#10;uNDwcXwbJiB8QDZYOyYNv+RhtXwYLDAzruM9XQ6hEDGEfYYayhCaTEqfl2TRj1xDHLkv11oM8WwL&#10;aVrsYrit5USpmbRYcWwosaGXkvLvw4/VsE2a9efOXbui3py3p/dT+npMg9ZPj/16DiJQH+7if/fO&#10;xPmTRKlx+jydwd9PEQC5vAEAAP//AwBQSwECLQAUAAYACAAAACEA2+H2y+4AAACFAQAAEwAAAAAA&#10;AAAAAAAAAAAAAAAAW0NvbnRlbnRfVHlwZXNdLnhtbFBLAQItABQABgAIAAAAIQBa9CxbvwAAABUB&#10;AAALAAAAAAAAAAAAAAAAAB8BAABfcmVscy8ucmVsc1BLAQItABQABgAIAAAAIQDipMGayAAAAOMA&#10;AAAPAAAAAAAAAAAAAAAAAAcCAABkcnMvZG93bnJldi54bWxQSwUGAAAAAAMAAwC3AAAA/AIAAAAA&#10;" filled="f" stroked="f">
              <v:textbox inset="0,0,0,0">
                <w:txbxContent>
                  <w:p w:rsidR="001E4CC6" w:rsidRDefault="001E4CC6" w:rsidP="001E4CC6">
                    <w:r>
                      <w:t xml:space="preserve"> </w:t>
                    </w:r>
                  </w:p>
                </w:txbxContent>
              </v:textbox>
            </v:rect>
            <v:rect id="Rectangle 1655" o:spid="_x0000_s1033" style="position:absolute;top:1457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SeywAAAOIAAAAPAAAAZHJzL2Rvd25yZXYueG1sRI9Ba8JA&#10;FITvBf/D8oTe6kbRksRsRLRFj1YL1tsj+5qEZt+G7NbE/vquUOhxmJlvmGw1mEZcqXO1ZQXTSQSC&#10;uLC65lLB++n1KQbhPLLGxjIpuJGDVT56yDDVtuc3uh59KQKEXYoKKu/bVEpXVGTQTWxLHLxP2xn0&#10;QXal1B32AW4aOYuiZ2mw5rBQYUubioqv47dRsIvb9cfe/vRl83LZnQ/nZHtKvFKP42G9BOFp8P/h&#10;v/ZeK5gn8XQWL6I53C+FOyDzXwAAAP//AwBQSwECLQAUAAYACAAAACEA2+H2y+4AAACFAQAAEwAA&#10;AAAAAAAAAAAAAAAAAAAAW0NvbnRlbnRfVHlwZXNdLnhtbFBLAQItABQABgAIAAAAIQBa9CxbvwAA&#10;ABUBAAALAAAAAAAAAAAAAAAAAB8BAABfcmVscy8ucmVsc1BLAQItABQABgAIAAAAIQDyheSeywAA&#10;AOIAAAAPAAAAAAAAAAAAAAAAAAcCAABkcnMvZG93bnJldi54bWxQSwUGAAAAAAMAAwC3AAAA/wIA&#10;AAAA&#10;" filled="f" stroked="f">
              <v:textbox inset="0,0,0,0">
                <w:txbxContent>
                  <w:p w:rsidR="001E4CC6" w:rsidRDefault="001E4CC6" w:rsidP="001E4CC6">
                    <w:r>
                      <w:t xml:space="preserve"> </w:t>
                    </w:r>
                  </w:p>
                </w:txbxContent>
              </v:textbox>
            </v:rect>
            <v:rect id="Rectangle 1656" o:spid="_x0000_s1034" style="position:absolute;top:18229;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cywAAAOIAAAAPAAAAZHJzL2Rvd25yZXYueG1sRI9Pa8JA&#10;FMTvBb/D8gRvdRMFjamriFr06J+C7e2RfU1Cs29Ddmuin75bEDwOM/MbZr7sTCWu1LjSsoJ4GIEg&#10;zqwuOVfwcX5/TUA4j6yxskwKbuRguei9zDHVtuUjXU8+FwHCLkUFhfd1KqXLCjLohrYmDt63bQz6&#10;IJtc6gbbADeVHEXRRBosOSwUWNO6oOzn9GsU7JJ69bm39zavtl+7y+Ey25xnXqlBv1u9gfDU+Wf4&#10;0d5rBeNpEseT6XgE/5fCHZCLPwAAAP//AwBQSwECLQAUAAYACAAAACEA2+H2y+4AAACFAQAAEwAA&#10;AAAAAAAAAAAAAAAAAAAAW0NvbnRlbnRfVHlwZXNdLnhtbFBLAQItABQABgAIAAAAIQBa9CxbvwAA&#10;ABUBAAALAAAAAAAAAAAAAAAAAB8BAABfcmVscy8ucmVsc1BLAQItABQABgAIAAAAIQDzlP+cywAA&#10;AOIAAAAPAAAAAAAAAAAAAAAAAAcCAABkcnMvZG93bnJldi54bWxQSwUGAAAAAAMAAwC3AAAA/wIA&#10;AAAA&#10;" filled="f" stroked="f">
              <v:textbox inset="0,0,0,0">
                <w:txbxContent>
                  <w:p w:rsidR="001E4CC6" w:rsidRDefault="001E4CC6" w:rsidP="001E4CC6">
                    <w:r>
                      <w:t xml:space="preserve"> </w:t>
                    </w:r>
                  </w:p>
                </w:txbxContent>
              </v:textbox>
            </v:rect>
            <v:rect id="Rectangle 1657" o:spid="_x0000_s1035" style="position:absolute;top:21849;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Il3zAAAAOMAAAAPAAAAZHJzL2Rvd25yZXYueG1sRI9Pa8JA&#10;FMTvQr/D8gq96a6h1CS6ivQPeqxaUG+P7DMJzb4N2a1J++m7BaHHYWZ+wyxWg23ElTpfO9YwnSgQ&#10;xIUzNZcaPg5v4xSED8gGG8ek4Zs8rJZ3owXmxvW8o+s+lCJC2OeooQqhzaX0RUUW/cS1xNG7uM5i&#10;iLIrpemwj3DbyESpJ2mx5rhQYUvPFRWf+y+rYZO269PW/fRl83reHN+P2cshC1o/3A/rOYhAQ/gP&#10;39pboyFRqXqcpsksg79P8Q/I5S8AAAD//wMAUEsBAi0AFAAGAAgAAAAhANvh9svuAAAAhQEAABMA&#10;AAAAAAAAAAAAAAAAAAAAAFtDb250ZW50X1R5cGVzXS54bWxQSwECLQAUAAYACAAAACEAWvQsW78A&#10;AAAVAQAACwAAAAAAAAAAAAAAAAAfAQAAX3JlbHMvLnJlbHNQSwECLQAUAAYACAAAACEA/eiJd8wA&#10;AADjAAAADwAAAAAAAAAAAAAAAAAHAgAAZHJzL2Rvd25yZXYueG1sUEsFBgAAAAADAAMAtwAAAAAD&#10;AAAAAA==&#10;" filled="f" stroked="f">
              <v:textbox inset="0,0,0,0">
                <w:txbxContent>
                  <w:p w:rsidR="001E4CC6" w:rsidRDefault="001E4CC6" w:rsidP="001E4CC6">
                    <w:r>
                      <w:t xml:space="preserve"> </w:t>
                    </w:r>
                  </w:p>
                </w:txbxContent>
              </v:textbox>
            </v:rect>
            <v:rect id="Rectangle 1658" o:spid="_x0000_s1036" style="position:absolute;top:25504;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LlygAAAOIAAAAPAAAAZHJzL2Rvd25yZXYueG1sRI9Pi8Iw&#10;FMTvC36H8IS9rWl70FqNIvsHPboqqLdH82yLzUtpsra7n94sCB6HmfkNM1/2phY3al1lWUE8ikAQ&#10;51ZXXCg47L/eUhDOI2usLZOCX3KwXAxe5php2/E33Xa+EAHCLkMFpfdNJqXLSzLoRrYhDt7FtgZ9&#10;kG0hdYtdgJtaJlE0lgYrDgslNvReUn7d/RgF67RZnTb2ryvqz/P6uD1OP/ZTr9TrsF/NQHjq/TP8&#10;aG+0gjQex5NJnCTwfyncAbm4AwAA//8DAFBLAQItABQABgAIAAAAIQDb4fbL7gAAAIUBAAATAAAA&#10;AAAAAAAAAAAAAAAAAABbQ29udGVudF9UeXBlc10ueG1sUEsBAi0AFAAGAAgAAAAhAFr0LFu/AAAA&#10;FQEAAAsAAAAAAAAAAAAAAAAAHwEAAF9yZWxzLy5yZWxzUEsBAi0AFAAGAAgAAAAhAC42QuXKAAAA&#10;4gAAAA8AAAAAAAAAAAAAAAAABwIAAGRycy9kb3ducmV2LnhtbFBLBQYAAAAAAwADALcAAAD+AgAA&#10;AAA=&#10;" filled="f" stroked="f">
              <v:textbox inset="0,0,0,0">
                <w:txbxContent>
                  <w:p w:rsidR="001E4CC6" w:rsidRDefault="001E4CC6" w:rsidP="001E4CC6">
                    <w:r>
                      <w:t xml:space="preserve"> </w:t>
                    </w:r>
                  </w:p>
                </w:txbxContent>
              </v:textbox>
            </v:rect>
            <v:rect id="Rectangle 1659" o:spid="_x0000_s1037" style="position:absolute;top:291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CrsyAAAAOMAAAAPAAAAZHJzL2Rvd25yZXYueG1sRE9La8JA&#10;EL4X+h+WKfRWN7YqSXQVaSt6rA9Qb0N2TEKzsyG7NdFf7woFj/O9ZzLrTCXO1LjSsoJ+LwJBnFld&#10;cq5gt128xSCcR9ZYWSYFF3Iwmz4/TTDVtuU1nTc+FyGEXYoKCu/rVEqXFWTQ9WxNHLiTbQz6cDa5&#10;1A22IdxU8j2KRtJgyaGhwJo+C8p+N39GwTKu54eVvbZ59X1c7n/2ydc28Uq9vnTzMQhPnX+I/90r&#10;HebHg48oHg5GCdx/CgDI6Q0AAP//AwBQSwECLQAUAAYACAAAACEA2+H2y+4AAACFAQAAEwAAAAAA&#10;AAAAAAAAAAAAAAAAW0NvbnRlbnRfVHlwZXNdLnhtbFBLAQItABQABgAIAAAAIQBa9CxbvwAAABUB&#10;AAALAAAAAAAAAAAAAAAAAB8BAABfcmVscy8ucmVsc1BLAQItABQABgAIAAAAIQCHuCrsyAAAAOMA&#10;AAAPAAAAAAAAAAAAAAAAAAcCAABkcnMvZG93bnJldi54bWxQSwUGAAAAAAMAAwC3AAAA/AIAAAAA&#10;" filled="f" stroked="f">
              <v:textbox inset="0,0,0,0">
                <w:txbxContent>
                  <w:p w:rsidR="001E4CC6" w:rsidRDefault="001E4CC6" w:rsidP="001E4CC6">
                    <w:r>
                      <w:t xml:space="preserve"> </w:t>
                    </w:r>
                  </w:p>
                </w:txbxContent>
              </v:textbox>
            </v:rect>
            <v:rect id="Rectangle 1758" o:spid="_x0000_s1038" style="position:absolute;left:15119;top:29417;width:38757;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760ywAAAOIAAAAPAAAAZHJzL2Rvd25yZXYueG1sRI9ba8JA&#10;FITfC/6H5Qi+1U3UiEZXkV7QR29g+3bIHpNg9mzIbk3aX98tFHwcZuYbZrnuTCXu1LjSsoJ4GIEg&#10;zqwuOVdwPr0/z0A4j6yxskwKvsnBetV7WmKqbcsHuh99LgKEXYoKCu/rVEqXFWTQDW1NHLyrbQz6&#10;IJtc6gbbADeVHEXRVBosOSwUWNNLQdnt+GUUbGf15mNnf9q8evvcXvaX+etp7pUa9LvNAoSnzj/C&#10;/+2dVjAZJ5M4SZIY/i6FOyBXvwAAAP//AwBQSwECLQAUAAYACAAAACEA2+H2y+4AAACFAQAAEwAA&#10;AAAAAAAAAAAAAAAAAAAAW0NvbnRlbnRfVHlwZXNdLnhtbFBLAQItABQABgAIAAAAIQBa9CxbvwAA&#10;ABUBAAALAAAAAAAAAAAAAAAAAB8BAABfcmVscy8ucmVsc1BLAQItABQABgAIAAAAIQAcv760ywAA&#10;AOIAAAAPAAAAAAAAAAAAAAAAAAcCAABkcnMvZG93bnJldi54bWxQSwUGAAAAAAMAAwC3AAAA/wIA&#10;AAAA&#10;" filled="f" stroked="f">
              <v:textbox inset="0,0,0,0">
                <w:txbxContent>
                  <w:p w:rsidR="001E4CC6" w:rsidRPr="008F36DC" w:rsidRDefault="001E4CC6" w:rsidP="001E4CC6">
                    <w:pPr>
                      <w:rPr>
                        <w:rFonts w:ascii="Times New Roman" w:hAnsi="Times New Roman" w:cs="Times New Roman"/>
                      </w:rPr>
                    </w:pPr>
                    <w:proofErr w:type="gramStart"/>
                    <w:r w:rsidRPr="008F36DC">
                      <w:rPr>
                        <w:rFonts w:ascii="Times New Roman" w:hAnsi="Times New Roman" w:cs="Times New Roman"/>
                        <w:b/>
                      </w:rPr>
                      <w:t>Fig. 1.</w:t>
                    </w:r>
                    <w:proofErr w:type="gramEnd"/>
                    <w:r w:rsidRPr="008F36DC">
                      <w:rPr>
                        <w:rFonts w:ascii="Times New Roman" w:hAnsi="Times New Roman" w:cs="Times New Roman"/>
                        <w:b/>
                      </w:rPr>
                      <w:t xml:space="preserve"> Criteria for selecting a </w:t>
                    </w:r>
                    <w:proofErr w:type="spellStart"/>
                    <w:r w:rsidRPr="008F36DC">
                      <w:rPr>
                        <w:rFonts w:ascii="Times New Roman" w:hAnsi="Times New Roman" w:cs="Times New Roman"/>
                        <w:b/>
                      </w:rPr>
                      <w:t>bioindicator</w:t>
                    </w:r>
                    <w:proofErr w:type="spellEnd"/>
                  </w:p>
                </w:txbxContent>
              </v:textbox>
            </v:rect>
            <v:rect id="Rectangle 1759" o:spid="_x0000_s1039" style="position:absolute;left:44309;top:29091;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gByQAAAOMAAAAPAAAAZHJzL2Rvd25yZXYueG1sRE/LisIw&#10;FN0P+A/hCrMbE134qEYRddCljwHH3aW505ZpbkoTbfXrjTAwi7M4nBdntmhtKW5U+8Kxhn5PgSBO&#10;nSk40/B1+vwYg/AB2WDpmDTcycNi3nmbYWJcwwe6HUMmYgn7BDXkIVSJlD7NyaLvuYo4aj+uthgi&#10;rTNpamxiuS3lQKmhtFhwXMixolVO6e/xajVsx9Xye+ceTVZuLtvz/jxZnyZB6/duu5yCCNSGf/Nf&#10;emc0DNSoP4pQQ3h9in9Azp8AAAD//wMAUEsBAi0AFAAGAAgAAAAhANvh9svuAAAAhQEAABMAAAAA&#10;AAAAAAAAAAAAAAAAAFtDb250ZW50X1R5cGVzXS54bWxQSwECLQAUAAYACAAAACEAWvQsW78AAAAV&#10;AQAACwAAAAAAAAAAAAAAAAAfAQAAX3JlbHMvLnJlbHNQSwECLQAUAAYACAAAACEAqH24AckAAADj&#10;AAAADwAAAAAAAAAAAAAAAAAHAgAAZHJzL2Rvd25yZXYueG1sUEsFBgAAAAADAAMAtwAAAP0CAAAA&#10;AA==&#10;" filled="f" stroked="f">
              <v:textbox inset="0,0,0,0">
                <w:txbxContent>
                  <w:p w:rsidR="001E4CC6" w:rsidRDefault="001E4CC6" w:rsidP="001E4CC6">
                    <w:r>
                      <w:rPr>
                        <w:b/>
                      </w:rPr>
                      <w:t xml:space="preserve"> </w:t>
                    </w:r>
                  </w:p>
                </w:txbxContent>
              </v:textbox>
            </v:rect>
            <v:shape id="Shape 26686" o:spid="_x0000_s1040" style="position:absolute;left:10039;top:1008;width:92;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ndlygAAAOIAAAAPAAAAZHJzL2Rvd25yZXYueG1sRI9Ba8JA&#10;FITvhf6H5RV6qxsTtZq6SmkrepOq4PWRfc0Gs29DdpvEf+8KhR6HmfmGWa4HW4uOWl85VjAeJSCI&#10;C6crLhWcjpuXOQgfkDXWjknBlTysV48PS8y16/mbukMoRYSwz1GBCaHJpfSFIYt+5Bri6P241mKI&#10;si2lbrGPcFvLNElm0mLFccFgQx+Gisvh1yo483ixve43n7us2/eX1Mz64QuVen4a3t9ABBrCf/iv&#10;vdMKJtNpliXp6wLul+IdkKsbAAAA//8DAFBLAQItABQABgAIAAAAIQDb4fbL7gAAAIUBAAATAAAA&#10;AAAAAAAAAAAAAAAAAABbQ29udGVudF9UeXBlc10ueG1sUEsBAi0AFAAGAAgAAAAhAFr0LFu/AAAA&#10;FQEAAAsAAAAAAAAAAAAAAAAAHwEAAF9yZWxzLy5yZWxzUEsBAi0AFAAGAAgAAAAhAPS+d2XKAAAA&#10;4gAAAA8AAAAAAAAAAAAAAAAABwIAAGRycy9kb3ducmV2LnhtbFBLBQYAAAAAAwADALcAAAD+AgAA&#10;AAA=&#10;" adj="0,,0" path="m,l9144,r,9144l,9144,,e" fillcolor="black" stroked="f" strokeweight="0">
              <v:stroke miterlimit="83231f" joinstyle="miter"/>
              <v:formulas/>
              <v:path arrowok="t" o:connecttype="custom" o:connectlocs="0,0;1,0;1,1;0,1;0,0" o:connectangles="0,0,0,0,0" textboxrect="0,0,9144,9144"/>
            </v:shape>
            <v:shape id="Shape 26687" o:spid="_x0000_s1041" style="position:absolute;left:10103;top:1008;width:39228;height:92;visibility:visible" coordsize="392277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5yAAAAOMAAAAPAAAAZHJzL2Rvd25yZXYueG1sRE9fa8Iw&#10;EH8X9h3CDfYiM+2mm+uMMoQ5fbQO9no0t7bYXLoktvXbG2Hg4/3+32I1mEZ05HxtWUE6SUAQF1bX&#10;XCr4Pnw+zkH4gKyxsUwKzuRhtbwbLTDTtuc9dXkoRQxhn6GCKoQ2k9IXFRn0E9sSR+7XOoMhnq6U&#10;2mEfw00jn5LkRRqsOTZU2NK6ouKYn4yC4yFs9v7vx5XjU/61W7N87l87pR7uh493EIGGcBP/u7c6&#10;zn9Lk/lsNk2ncP0pAiCXFwAAAP//AwBQSwECLQAUAAYACAAAACEA2+H2y+4AAACFAQAAEwAAAAAA&#10;AAAAAAAAAAAAAAAAW0NvbnRlbnRfVHlwZXNdLnhtbFBLAQItABQABgAIAAAAIQBa9CxbvwAAABUB&#10;AAALAAAAAAAAAAAAAAAAAB8BAABfcmVscy8ucmVsc1BLAQItABQABgAIAAAAIQA/WJk5yAAAAOMA&#10;AAAPAAAAAAAAAAAAAAAAAAcCAABkcnMvZG93bnJldi54bWxQSwUGAAAAAAMAAwC3AAAA/AIAAAAA&#10;" adj="0,,0" path="m,l3922776,r,9144l,9144,,e" fillcolor="black" stroked="f" strokeweight="0">
              <v:stroke miterlimit="83231f" joinstyle="miter"/>
              <v:formulas/>
              <v:path arrowok="t" o:connecttype="custom" o:connectlocs="0,0;392,0;392,1;0,1;0,0" o:connectangles="0,0,0,0,0" textboxrect="0,0,3922776,9144"/>
            </v:shape>
            <v:shape id="Shape 26688" o:spid="_x0000_s1042" style="position:absolute;left:49329;top:1008;width:92;height:92;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2xgAAAOMAAAAPAAAAZHJzL2Rvd25yZXYueG1sRE9fa8Iw&#10;EH8f7DuEE3ybaSuU2hlFNmW+yVTw9WhuTbG5lCZr67dfBoM93u//rbeTbcVAvW8cK0gXCQjiyumG&#10;awXXy+GlAOEDssbWMSl4kIft5vlpjaV2I3/ScA61iCHsS1RgQuhKKX1lyKJfuI44cl+utxji2ddS&#10;9zjGcNvKLElyabHh2GCwozdD1f38bRXcOF19PE6H9+NyOI33zOTjtEel5rNp9woi0BT+xX/uo47z&#10;V1mRZMu0yOH3pwiA3PwAAAD//wMAUEsBAi0AFAAGAAgAAAAhANvh9svuAAAAhQEAABMAAAAAAAAA&#10;AAAAAAAAAAAAAFtDb250ZW50X1R5cGVzXS54bWxQSwECLQAUAAYACAAAACEAWvQsW78AAAAVAQAA&#10;CwAAAAAAAAAAAAAAAAAfAQAAX3JlbHMvLnJlbHNQSwECLQAUAAYACAAAACEAPwnadsYAAADjAAAA&#10;DwAAAAAAAAAAAAAAAAAHAgAAZHJzL2Rvd25yZXYueG1sUEsFBgAAAAADAAMAtwAAAPoCAAAAAA==&#10;" adj="0,,0" path="m,l9144,r,9144l,9144,,e" fillcolor="black" stroked="f" strokeweight="0">
              <v:stroke miterlimit="83231f" joinstyle="miter"/>
              <v:formulas/>
              <v:path arrowok="t" o:connecttype="custom" o:connectlocs="0,0;1,0;1,1;0,1;0,0" o:connectangles="0,0,0,0,0" textboxrect="0,0,9144,9144"/>
            </v:shape>
            <v:shape id="Shape 26689" o:spid="_x0000_s1043" style="position:absolute;left:10039;top:1070;width:92;height:31602;visibility:visible" coordsize="9144,3160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FdyAAAAOIAAAAPAAAAZHJzL2Rvd25yZXYueG1sRI/BbsIw&#10;EETvlfgHa5F6Kw4kUEgxCFFV7bVQ9bzE2zgiXke2m6R/X1eqxHE0M2802/1oW9GTD41jBfNZBoK4&#10;crrhWsHH+eVhDSJEZI2tY1LwQwH2u8ndFkvtBn6n/hRrkSAcSlRgYuxKKUNlyGKYuY44eV/OW4xJ&#10;+lpqj0OC21YusmwlLTacFgx2dDRUXU/fVsHxPBzCUsbi1T9fPrXpuejyXKn76Xh4AhFpjLfwf/tN&#10;K8jXy83jap4V8Hcp3QG5+wUAAP//AwBQSwECLQAUAAYACAAAACEA2+H2y+4AAACFAQAAEwAAAAAA&#10;AAAAAAAAAAAAAAAAW0NvbnRlbnRfVHlwZXNdLnhtbFBLAQItABQABgAIAAAAIQBa9CxbvwAAABUB&#10;AAALAAAAAAAAAAAAAAAAAB8BAABfcmVscy8ucmVsc1BLAQItABQABgAIAAAAIQAB/WFdyAAAAOIA&#10;AAAPAAAAAAAAAAAAAAAAAAcCAABkcnMvZG93bnJldi54bWxQSwUGAAAAAAMAAwC3AAAA/AIAAAAA&#10;" adj="0,,0" path="m,l9144,r,3160141l,3160141,,e" fillcolor="black" stroked="f" strokeweight="0">
              <v:stroke miterlimit="83231f" joinstyle="miter"/>
              <v:formulas/>
              <v:path arrowok="t" o:connecttype="custom" o:connectlocs="0,0;1,0;1,316;0,316;0,0" o:connectangles="0,0,0,0,0" textboxrect="0,0,9144,3160141"/>
            </v:shape>
            <v:shape id="Shape 26690" o:spid="_x0000_s1044" style="position:absolute;left:10039;top:32672;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0PyQAAAOIAAAAPAAAAZHJzL2Rvd25yZXYueG1sRI/NasMw&#10;EITvhb6D2EJvjfxDQuNECaVtaG4hbiDXxdpYJtbKWKrtvH0VKPQ4zMw3zHo72VYM1PvGsYJ0loAg&#10;rpxuuFZw+t69vILwAVlj65gU3MjDdvP4sMZCu5GPNJShFhHCvkAFJoSukNJXhiz6meuIo3dxvcUQ&#10;ZV9L3eMY4baVWZIspMWG44LBjt4NVdfyxyo4c7r8uh12H/t8OIzXzCzG6ROVen6a3lYgAk3hP/zX&#10;3msFyzydZ1ma5HC/FO+A3PwCAAD//wMAUEsBAi0AFAAGAAgAAAAhANvh9svuAAAAhQEAABMAAAAA&#10;AAAAAAAAAAAAAAAAAFtDb250ZW50X1R5cGVzXS54bWxQSwECLQAUAAYACAAAACEAWvQsW78AAAAV&#10;AQAACwAAAAAAAAAAAAAAAAAfAQAAX3JlbHMvLnJlbHNQSwECLQAUAAYACAAAACEApjitD8kAAADi&#10;AAAADwAAAAAAAAAAAAAAAAAHAgAAZHJzL2Rvd25yZXYueG1sUEsFBgAAAAADAAMAtwAAAP0CAAAA&#10;AA==&#10;" adj="0,,0" path="m,l9144,r,9144l,9144,,e" fillcolor="black" stroked="f" strokeweight="0">
              <v:stroke miterlimit="83231f" joinstyle="miter"/>
              <v:formulas/>
              <v:path arrowok="t" o:connecttype="custom" o:connectlocs="0,0;1,0;1,1;0,1;0,0" o:connectangles="0,0,0,0,0" textboxrect="0,0,9144,9144"/>
            </v:shape>
            <v:shape id="Shape 26691" o:spid="_x0000_s1045" style="position:absolute;left:10103;top:32672;width:39228;height:91;visibility:visible" coordsize="392277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J8ygAAAOIAAAAPAAAAZHJzL2Rvd25yZXYueG1sRI9La8Mw&#10;EITvhfwHsYVeSiIlpXm4UUIJ9JFjnEKvi7WxTayVIym2+++rQiHHYWa+YdbbwTaiIx9qxxqmEwWC&#10;uHCm5lLD1/FtvAQRIrLBxjFp+KEA283obo2ZcT0fqMtjKRKEQ4YaqhjbTMpQVGQxTFxLnLyT8xZj&#10;kr6UxmOf4LaRM6Xm0mLNaaHClnYVFef8ajWcj/H9EC7fvny85h/7HcunftFp/XA/vL6AiDTEW/i/&#10;/Wk0rOZKTRez1TP8XUp3QG5+AQAA//8DAFBLAQItABQABgAIAAAAIQDb4fbL7gAAAIUBAAATAAAA&#10;AAAAAAAAAAAAAAAAAABbQ29udGVudF9UeXBlc10ueG1sUEsBAi0AFAAGAAgAAAAhAFr0LFu/AAAA&#10;FQEAAAsAAAAAAAAAAAAAAAAAHwEAAF9yZWxzLy5yZWxzUEsBAi0AFAAGAAgAAAAhACREUnzKAAAA&#10;4gAAAA8AAAAAAAAAAAAAAAAABwIAAGRycy9kb3ducmV2LnhtbFBLBQYAAAAAAwADALcAAAD+AgAA&#10;AAA=&#10;" adj="0,,0" path="m,l3922776,r,9144l,9144,,e" fillcolor="black" stroked="f" strokeweight="0">
              <v:stroke miterlimit="83231f" joinstyle="miter"/>
              <v:formulas/>
              <v:path arrowok="t" o:connecttype="custom" o:connectlocs="0,0;392,0;392,1;0,1;0,0" o:connectangles="0,0,0,0,0" textboxrect="0,0,3922776,9144"/>
            </v:shape>
            <v:shape id="Shape 26692" o:spid="_x0000_s1046" style="position:absolute;left:49329;top:1070;width:92;height:31602;visibility:visible" coordsize="9144,31601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4XzyAAAAOMAAAAPAAAAZHJzL2Rvd25yZXYueG1sRI9BSwMx&#10;FITvgv8hPKE3mzXbFl2bllIperUtnp+b52Zx87IkcXf77xtB8DjMzDfMeju5TgwUYutZw8O8AEFc&#10;e9Nyo+F8Otw/gogJ2WDnmTRcKMJ2c3uzxsr4kd9pOKZGZAjHCjXYlPpKylhbchjnvifO3pcPDlOW&#10;oZEm4JjhrpOqKFbSYct5wWJPe0v19/HHadifxl1cyrR4DS+fH8YOvOjLUuvZ3bR7BpFoSv/hv/ab&#10;0aCKVamW6kmV8Psp/wG5uQIAAP//AwBQSwECLQAUAAYACAAAACEA2+H2y+4AAACFAQAAEwAAAAAA&#10;AAAAAAAAAAAAAAAAW0NvbnRlbnRfVHlwZXNdLnhtbFBLAQItABQABgAIAAAAIQBa9CxbvwAAABUB&#10;AAALAAAAAAAAAAAAAAAAAB8BAABfcmVscy8ucmVsc1BLAQItABQABgAIAAAAIQC4H4XzyAAAAOMA&#10;AAAPAAAAAAAAAAAAAAAAAAcCAABkcnMvZG93bnJldi54bWxQSwUGAAAAAAMAAwC3AAAA/AIAAAAA&#10;" adj="0,,0" path="m,l9144,r,3160141l,3160141,,e" fillcolor="black" stroked="f" strokeweight="0">
              <v:stroke miterlimit="83231f" joinstyle="miter"/>
              <v:formulas/>
              <v:path arrowok="t" o:connecttype="custom" o:connectlocs="0,0;1,0;1,316;0,316;0,0" o:connectangles="0,0,0,0,0" textboxrect="0,0,9144,3160141"/>
            </v:shape>
            <v:shape id="Shape 26693" o:spid="_x0000_s1047" style="position:absolute;left:49329;top:32672;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7nygAAAOMAAAAPAAAAZHJzL2Rvd25yZXYueG1sRI9BT8Mw&#10;DIXvSPyHyEjcWNqOjVGWTQiY2G1iTOJqNaap1jhVE9ru3+MDEkfbz++9b72dfKsG6mMT2EA+y0AR&#10;V8E2XBs4fe7uVqBiQrbYBiYDF4qw3VxfrbG0YeQPGo6pVmLCsUQDLqWu1DpWjjzGWeiI5fYdeo9J&#10;xr7WtsdRzH2riyxbao8NS4LDjl4cVefjjzfwxfnj++Wwe93Ph8N4LtxynN7QmNub6fkJVKIp/Yv/&#10;vvdW6j/k2WJR3M+FQphkAXrzCwAA//8DAFBLAQItABQABgAIAAAAIQDb4fbL7gAAAIUBAAATAAAA&#10;AAAAAAAAAAAAAAAAAABbQ29udGVudF9UeXBlc10ueG1sUEsBAi0AFAAGAAgAAAAhAFr0LFu/AAAA&#10;FQEAAAsAAAAAAAAAAAAAAAAAHwEAAF9yZWxzLy5yZWxzUEsBAi0AFAAGAAgAAAAhAMLR3ufKAAAA&#10;4wAAAA8AAAAAAAAAAAAAAAAABwIAAGRycy9kb3ducmV2LnhtbFBLBQYAAAAAAwADALcAAAD+AgAA&#10;AAA=&#10;" adj="0,,0" path="m,l9144,r,9144l,9144,,e" fillcolor="black" stroked="f" strokeweight="0">
              <v:stroke miterlimit="83231f" joinstyle="miter"/>
              <v:formulas/>
              <v:path arrowok="t" o:connecttype="custom" o:connectlocs="0,0;1,0;1,1;0,1;0,0" o:connectangles="0,0,0,0,0" textboxrect="0,0,9144,9144"/>
            </v:shape>
            <v:shape id="Picture 26084" o:spid="_x0000_s1048" type="#_x0000_t75" style="position:absolute;left:23893;top:12573;width:12100;height:89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rmxwAAAOIAAAAPAAAAZHJzL2Rvd25yZXYueG1sRI/fasIw&#10;FMbvB75DOMJuRFNrtVKNIhuT3Y2pD3Bojm21OSlNpvHtF2Gwy4/vz49vvQ2mFTfqXWNZwXSSgCAu&#10;rW64UnA6foyXIJxH1thaJgUPcrDdDF7WWGh752+6HXwl4gi7AhXU3neFlK6syaCb2I44emfbG/RR&#10;9pXUPd7juGllmiQLabDhSKixo7eayuvhx0TuY7bH95CFLzNCOeuYmks6Uup1GHYrEJ6C/w//tT+1&#10;gjSf51mWz6fwvBTvgNz8AgAA//8DAFBLAQItABQABgAIAAAAIQDb4fbL7gAAAIUBAAATAAAAAAAA&#10;AAAAAAAAAAAAAABbQ29udGVudF9UeXBlc10ueG1sUEsBAi0AFAAGAAgAAAAhAFr0LFu/AAAAFQEA&#10;AAsAAAAAAAAAAAAAAAAAHwEAAF9yZWxzLy5yZWxzUEsBAi0AFAAGAAgAAAAhAMUCiubHAAAA4gAA&#10;AA8AAAAAAAAAAAAAAAAABwIAAGRycy9kb3ducmV2LnhtbFBLBQYAAAAAAwADALcAAAD7AgAAAAA=&#10;">
              <v:imagedata r:id="rId11" o:title=""/>
            </v:shape>
            <v:shape id="Shape 1773" o:spid="_x0000_s1049" style="position:absolute;left:23942;top:12630;width:12052;height:8922;visibility:visible" coordsize="1205230,8921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zXVywAAAOMAAAAPAAAAZHJzL2Rvd25yZXYueG1sRI9BS8NA&#10;EIXvgv9hGcGb3U01UtJuiwiC4sVWi/Q2ZMckujsbsts0/nvnIPQ48968981qMwWvRhpSF9lCMTOg&#10;iOvoOm4sfLw/3SxApYzs0EcmC7+UYLO+vFhh5eKJtzTucqMkhFOFFtqc+0rrVLcUMM1iTyzaVxwC&#10;ZhmHRrsBTxIevJ4bc68DdiwNLfb02FL9szsGC2/+Mx7SaIrvV/1y3Db7YvT13trrq+lhCSrTlM/m&#10;/+tnJ/imvL1bzMtSoOUnWYBe/wEAAP//AwBQSwECLQAUAAYACAAAACEA2+H2y+4AAACFAQAAEwAA&#10;AAAAAAAAAAAAAAAAAAAAW0NvbnRlbnRfVHlwZXNdLnhtbFBLAQItABQABgAIAAAAIQBa9CxbvwAA&#10;ABUBAAALAAAAAAAAAAAAAAAAAB8BAABfcmVscy8ucmVsc1BLAQItABQABgAIAAAAIQD9IzXVywAA&#10;AOMAAAAPAAAAAAAAAAAAAAAAAAcCAABkcnMvZG93bnJldi54bWxQSwUGAAAAAAMAAwC3AAAA/wIA&#10;AAAA&#10;" adj="0,,0" path="m,446024c,199644,199771,,446024,l759079,v246380,,446151,199644,446151,446024c1205230,692404,1005459,892175,759079,892175r-313055,c199771,892175,,692404,,446024xe" filled="f" strokecolor="#4ea72e" strokeweight=".5pt">
              <v:stroke miterlimit="83231f" joinstyle="miter"/>
              <v:formulas/>
              <v:path arrowok="t" o:connecttype="custom" o:connectlocs="0,45;45,0;76,0;121,45;121,45;76,89;45,89;0,45" o:connectangles="0,0,0,0,0,0,0,0" textboxrect="0,0,1205230,892175"/>
            </v:shape>
            <v:rect id="Rectangle 1774" o:spid="_x0000_s1050" style="position:absolute;left:26492;top:14500;width:9747;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hWzAAAAOMAAAAPAAAAZHJzL2Rvd25yZXYueG1sRI9PT8Mw&#10;DMXvSHyHyEjcWMKQoC3LpmkDbUf2RxrcrMa0FY1TNWEtfHp8QNrRfs/v/TxbjL5VZ+pjE9jC/cSA&#10;Ii6Da7iycDy83mWgYkJ22AYmCz8UYTG/vpph4cLAOzrvU6UkhGOBFuqUukLrWNbkMU5CRyzaZ+g9&#10;Jhn7SrseBwn3rZ4a86g9NiwNNXa0qqn82n97C5usW75vw+9QtS8fm9PbKV8f8mTt7c24fAaVaEwX&#10;8//11gn+NHvIM2OeBFp+kgXo+R8AAAD//wMAUEsBAi0AFAAGAAgAAAAhANvh9svuAAAAhQEAABMA&#10;AAAAAAAAAAAAAAAAAAAAAFtDb250ZW50X1R5cGVzXS54bWxQSwECLQAUAAYACAAAACEAWvQsW78A&#10;AAAVAQAACwAAAAAAAAAAAAAAAAAfAQAAX3JlbHMvLnJlbHNQSwECLQAUAAYACAAAACEAeShYVswA&#10;AADjAAAADwAAAAAAAAAAAAAAAAAHAgAAZHJzL2Rvd25yZXYueG1sUEsFBgAAAAADAAMAtwAAAAAD&#10;AAAAAA==&#10;" filled="f" stroked="f">
              <v:textbox inset="0,0,0,0">
                <w:txbxContent>
                  <w:p w:rsidR="001E4CC6" w:rsidRPr="00FC7858" w:rsidRDefault="001E4CC6" w:rsidP="001E4CC6">
                    <w:pPr>
                      <w:rPr>
                        <w:rFonts w:ascii="Times New Roman" w:hAnsi="Times New Roman" w:cs="Times New Roman"/>
                      </w:rPr>
                    </w:pPr>
                    <w:r w:rsidRPr="00FC7858">
                      <w:rPr>
                        <w:rFonts w:ascii="Times New Roman" w:hAnsi="Times New Roman" w:cs="Times New Roman"/>
                        <w:b/>
                      </w:rPr>
                      <w:t xml:space="preserve">Criteria for </w:t>
                    </w:r>
                  </w:p>
                </w:txbxContent>
              </v:textbox>
            </v:rect>
            <v:rect id="Rectangle 1775" o:spid="_x0000_s1051" style="position:absolute;left:26873;top:16374;width:8692;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FSygAAAOEAAAAPAAAAZHJzL2Rvd25yZXYueG1sRI9ba8JA&#10;FITfhf6H5Qh9002keImuItWij/UC6tshe0yC2bMhuzXRX98tFHwcZuYbZrZoTSnuVLvCsoK4H4Eg&#10;Tq0uOFNwPHz1xiCcR9ZYWiYFD3KwmL91Zpho2/CO7nufiQBhl6CC3PsqkdKlORl0fVsRB+9qa4M+&#10;yDqTusYmwE0pB1E0lAYLDgs5VvSZU3rb/xgFm3G1PG/ts8nK9WVz+j5NVoeJV+q92y6nIDy1/hX+&#10;b2+1go/RYBTF8RD+HoU3IOe/AAAA//8DAFBLAQItABQABgAIAAAAIQDb4fbL7gAAAIUBAAATAAAA&#10;AAAAAAAAAAAAAAAAAABbQ29udGVudF9UeXBlc10ueG1sUEsBAi0AFAAGAAgAAAAhAFr0LFu/AAAA&#10;FQEAAAsAAAAAAAAAAAAAAAAAHwEAAF9yZWxzLy5yZWxzUEsBAi0AFAAGAAgAAAAhAEB1YVLKAAAA&#10;4QAAAA8AAAAAAAAAAAAAAAAABwIAAGRycy9kb3ducmV2LnhtbFBLBQYAAAAAAwADALcAAAD+AgAA&#10;AAA=&#10;" filled="f" stroked="f">
              <v:textbox inset="0,0,0,0">
                <w:txbxContent>
                  <w:p w:rsidR="001E4CC6" w:rsidRDefault="001E4CC6" w:rsidP="002A7410">
                    <w:pPr>
                      <w:jc w:val="both"/>
                    </w:pPr>
                    <w:proofErr w:type="gramStart"/>
                    <w:r w:rsidRPr="00FC7858">
                      <w:rPr>
                        <w:rFonts w:ascii="Times New Roman" w:hAnsi="Times New Roman" w:cs="Times New Roman"/>
                        <w:b/>
                      </w:rPr>
                      <w:t>selecting</w:t>
                    </w:r>
                    <w:proofErr w:type="gramEnd"/>
                    <w:r>
                      <w:rPr>
                        <w:b/>
                      </w:rPr>
                      <w:t xml:space="preserve"> </w:t>
                    </w:r>
                    <w:r w:rsidRPr="00FC7858">
                      <w:rPr>
                        <w:rFonts w:ascii="Times New Roman" w:hAnsi="Times New Roman" w:cs="Times New Roman"/>
                        <w:b/>
                      </w:rPr>
                      <w:t>a</w:t>
                    </w:r>
                    <w:r>
                      <w:rPr>
                        <w:b/>
                      </w:rPr>
                      <w:t xml:space="preserve"> </w:t>
                    </w:r>
                  </w:p>
                </w:txbxContent>
              </v:textbox>
            </v:rect>
            <v:rect id="Rectangle 1776" o:spid="_x0000_s1052" style="position:absolute;left:26334;top:18215;width:9726;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asygAAAOIAAAAPAAAAZHJzL2Rvd25yZXYueG1sRI/LasJA&#10;FIb3hb7DcArd1YkBbYyOIr0Ql20sqLtD5pgEM2dCZppEn76zKLj8+W98q81oGtFT52rLCqaTCARx&#10;YXXNpYKf/edLAsJ5ZI2NZVJwJQeb9ePDClNtB/6mPvelCCPsUlRQed+mUrqiIoNuYlvi4J1tZ9AH&#10;2ZVSdziEcdPIOIrm0mDN4aHClt4qKi75r1GQJe32uLO3oWw+Ttnh67B43y+8Us9P43YJwtPo7+H/&#10;9k4rmMVxMnuN5gEiIAUckOs/AAAA//8DAFBLAQItABQABgAIAAAAIQDb4fbL7gAAAIUBAAATAAAA&#10;AAAAAAAAAAAAAAAAAABbQ29udGVudF9UeXBlc10ueG1sUEsBAi0AFAAGAAgAAAAhAFr0LFu/AAAA&#10;FQEAAAsAAAAAAAAAAAAAAAAAHwEAAF9yZWxzLy5yZWxzUEsBAi0AFAAGAAgAAAAhAO3VdqzKAAAA&#10;4gAAAA8AAAAAAAAAAAAAAAAABwIAAGRycy9kb3ducmV2LnhtbFBLBQYAAAAAAwADALcAAAD+AgAA&#10;AAA=&#10;" filled="f" stroked="f">
              <v:textbox inset="0,0,0,0">
                <w:txbxContent>
                  <w:p w:rsidR="001E4CC6" w:rsidRDefault="001E4CC6" w:rsidP="002A7410">
                    <w:pPr>
                      <w:jc w:val="both"/>
                    </w:pPr>
                    <w:proofErr w:type="spellStart"/>
                    <w:proofErr w:type="gramStart"/>
                    <w:r w:rsidRPr="00FC7858">
                      <w:rPr>
                        <w:rFonts w:ascii="Times New Roman" w:hAnsi="Times New Roman" w:cs="Times New Roman"/>
                        <w:b/>
                      </w:rPr>
                      <w:t>bioindicator</w:t>
                    </w:r>
                    <w:proofErr w:type="spellEnd"/>
                    <w:proofErr w:type="gramEnd"/>
                  </w:p>
                </w:txbxContent>
              </v:textbox>
            </v:rect>
            <v:rect id="Rectangle 1777" o:spid="_x0000_s1053" style="position:absolute;left:33639;top:18215;width:464;height:20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ahyAAAAOMAAAAPAAAAZHJzL2Rvd25yZXYueG1sRE9fa8Iw&#10;EH8X9h3CDXzTROmmVqPI3NBHp4L6djRnW9ZcSpPZbp9+GQz2eL//t1h1thJ3anzpWMNoqEAQZ86U&#10;nGs4Hd8GUxA+IBusHJOGL/KwWj70Fpga1/I73Q8hFzGEfYoaihDqVEqfFWTRD11NHLmbayyGeDa5&#10;NA22MdxWcqzUs7RYcmwosKaXgrKPw6fVsJ3W68vOfbd59Xrdnvfn2eY4C1r3H7v1HESgLvyL/9w7&#10;E+ePkic1UeMkgd+fIgBy+QMAAP//AwBQSwECLQAUAAYACAAAACEA2+H2y+4AAACFAQAAEwAAAAAA&#10;AAAAAAAAAAAAAAAAW0NvbnRlbnRfVHlwZXNdLnhtbFBLAQItABQABgAIAAAAIQBa9CxbvwAAABUB&#10;AAALAAAAAAAAAAAAAAAAAB8BAABfcmVscy8ucmVsc1BLAQItABQABgAIAAAAIQBUz7ahyAAAAOMA&#10;AAAPAAAAAAAAAAAAAAAAAAcCAABkcnMvZG93bnJldi54bWxQSwUGAAAAAAMAAwC3AAAA/AIAAAAA&#10;" filled="f" stroked="f">
              <v:textbox inset="0,0,0,0">
                <w:txbxContent>
                  <w:p w:rsidR="001E4CC6" w:rsidRDefault="001E4CC6" w:rsidP="001E4CC6">
                    <w:r>
                      <w:rPr>
                        <w:b/>
                      </w:rPr>
                      <w:t xml:space="preserve"> </w:t>
                    </w:r>
                  </w:p>
                </w:txbxContent>
              </v:textbox>
            </v:rect>
            <v:shape id="Picture 1779" o:spid="_x0000_s1054" type="#_x0000_t75" style="position:absolute;left:13808;top:1397;width:31940;height:276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8KzQAAAOMAAAAPAAAAZHJzL2Rvd25yZXYueG1sRI9BS8NA&#10;FITvgv9heYKXYjfGrYTYbYnRgvRQsPagt0f2mQSzb0N206b/3hUKHoeZ+YZZrifbiSMNvnWs4X6e&#10;gCCunGm51nD42NxlIHxANtg5Jg1n8rBeXV8tMTfuxO903IdaRAj7HDU0IfS5lL5qyKKfu544et9u&#10;sBiiHGppBjxFuO1kmiSP0mLLcaHBnsqGqp/9aDW8zsZys1NlcX4eP79C+4KH4mGr9e3NVDyBCDSF&#10;//Cl/WY0pEmmUqWyhYK/T/EPyNUvAAAA//8DAFBLAQItABQABgAIAAAAIQDb4fbL7gAAAIUBAAAT&#10;AAAAAAAAAAAAAAAAAAAAAABbQ29udGVudF9UeXBlc10ueG1sUEsBAi0AFAAGAAgAAAAhAFr0LFu/&#10;AAAAFQEAAAsAAAAAAAAAAAAAAAAAHwEAAF9yZWxzLy5yZWxzUEsBAi0AFAAGAAgAAAAhAE23HwrN&#10;AAAA4wAAAA8AAAAAAAAAAAAAAAAABwIAAGRycy9kb3ducmV2LnhtbFBLBQYAAAAAAwADALcAAAAB&#10;AwAAAAA=&#10;">
              <v:imagedata r:id="rId12" o:title=""/>
            </v:shape>
            <w10:wrap type="topAndBottom"/>
          </v:group>
        </w:pict>
      </w:r>
    </w:p>
    <w:p w:rsidR="00A81596" w:rsidRPr="00227EE2" w:rsidRDefault="00A81596" w:rsidP="00A81596">
      <w:pPr>
        <w:spacing w:line="276" w:lineRule="auto"/>
        <w:ind w:right="2"/>
        <w:rPr>
          <w:rFonts w:ascii="Times New Roman" w:hAnsi="Times New Roman" w:cs="Times New Roman"/>
          <w:sz w:val="24"/>
          <w:szCs w:val="24"/>
        </w:rPr>
      </w:pPr>
    </w:p>
    <w:p w:rsidR="00FA5011" w:rsidRPr="00227EE2" w:rsidRDefault="00FA5011" w:rsidP="00FC7858">
      <w:pPr>
        <w:spacing w:after="0" w:line="240"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Species </w:t>
      </w:r>
      <w:r w:rsidR="008F36DC" w:rsidRPr="00227EE2">
        <w:rPr>
          <w:rFonts w:ascii="Times New Roman" w:hAnsi="Times New Roman" w:cs="Times New Roman"/>
          <w:b/>
          <w:bCs/>
          <w:sz w:val="24"/>
          <w:szCs w:val="24"/>
        </w:rPr>
        <w:t>r</w:t>
      </w:r>
      <w:r w:rsidRPr="00227EE2">
        <w:rPr>
          <w:rFonts w:ascii="Times New Roman" w:hAnsi="Times New Roman" w:cs="Times New Roman"/>
          <w:b/>
          <w:bCs/>
          <w:sz w:val="24"/>
          <w:szCs w:val="24"/>
        </w:rPr>
        <w:t xml:space="preserve">ichness and </w:t>
      </w:r>
      <w:r w:rsidR="008F36DC" w:rsidRPr="00227EE2">
        <w:rPr>
          <w:rFonts w:ascii="Times New Roman" w:hAnsi="Times New Roman" w:cs="Times New Roman"/>
          <w:b/>
          <w:bCs/>
          <w:sz w:val="24"/>
          <w:szCs w:val="24"/>
        </w:rPr>
        <w:t>d</w:t>
      </w:r>
      <w:r w:rsidRPr="00227EE2">
        <w:rPr>
          <w:rFonts w:ascii="Times New Roman" w:hAnsi="Times New Roman" w:cs="Times New Roman"/>
          <w:b/>
          <w:bCs/>
          <w:sz w:val="24"/>
          <w:szCs w:val="24"/>
        </w:rPr>
        <w:t>iversity</w:t>
      </w:r>
    </w:p>
    <w:p w:rsidR="00FA5011" w:rsidRPr="00227EE2" w:rsidRDefault="00FA5011" w:rsidP="00FC7858">
      <w:pPr>
        <w:spacing w:after="0" w:line="240" w:lineRule="auto"/>
        <w:ind w:right="2" w:firstLine="720"/>
        <w:jc w:val="both"/>
        <w:rPr>
          <w:rFonts w:ascii="Times New Roman" w:hAnsi="Times New Roman" w:cs="Times New Roman"/>
          <w:sz w:val="24"/>
          <w:szCs w:val="24"/>
        </w:rPr>
      </w:pPr>
      <w:proofErr w:type="spellStart"/>
      <w:r w:rsidRPr="00227EE2">
        <w:rPr>
          <w:rFonts w:ascii="Times New Roman" w:hAnsi="Times New Roman" w:cs="Times New Roman"/>
          <w:sz w:val="24"/>
          <w:szCs w:val="24"/>
        </w:rPr>
        <w:t>Bioindicator</w:t>
      </w:r>
      <w:proofErr w:type="spellEnd"/>
      <w:r w:rsidRPr="00227EE2">
        <w:rPr>
          <w:rFonts w:ascii="Times New Roman" w:hAnsi="Times New Roman" w:cs="Times New Roman"/>
          <w:sz w:val="24"/>
          <w:szCs w:val="24"/>
        </w:rPr>
        <w:t xml:space="preserve"> species should belong to taxa with high species richness and diversity. A diverse assemblage enables comparative assessments across regions and ecological gradients, thereby</w:t>
      </w:r>
      <w:r w:rsidR="00F97217" w:rsidRPr="00227EE2">
        <w:rPr>
          <w:rFonts w:ascii="Times New Roman" w:hAnsi="Times New Roman" w:cs="Times New Roman"/>
          <w:sz w:val="24"/>
          <w:szCs w:val="24"/>
        </w:rPr>
        <w:t xml:space="preserve"> potential </w:t>
      </w:r>
      <w:r w:rsidRPr="00227EE2">
        <w:rPr>
          <w:rFonts w:ascii="Times New Roman" w:hAnsi="Times New Roman" w:cs="Times New Roman"/>
          <w:sz w:val="24"/>
          <w:szCs w:val="24"/>
        </w:rPr>
        <w:t xml:space="preserve">sensitivity to environmental variation. Such diversity ensures that the </w:t>
      </w:r>
      <w:proofErr w:type="spellStart"/>
      <w:r w:rsidRPr="00227EE2">
        <w:rPr>
          <w:rFonts w:ascii="Times New Roman" w:hAnsi="Times New Roman" w:cs="Times New Roman"/>
          <w:sz w:val="24"/>
          <w:szCs w:val="24"/>
        </w:rPr>
        <w:t>bioindicator</w:t>
      </w:r>
      <w:proofErr w:type="spellEnd"/>
      <w:r w:rsidRPr="00227EE2">
        <w:rPr>
          <w:rFonts w:ascii="Times New Roman" w:hAnsi="Times New Roman" w:cs="Times New Roman"/>
          <w:sz w:val="24"/>
          <w:szCs w:val="24"/>
        </w:rPr>
        <w:t xml:space="preserve"> represents a broad spectrum of ec</w:t>
      </w:r>
      <w:r w:rsidR="00117B19" w:rsidRPr="00227EE2">
        <w:rPr>
          <w:rFonts w:ascii="Times New Roman" w:hAnsi="Times New Roman" w:cs="Times New Roman"/>
          <w:sz w:val="24"/>
          <w:szCs w:val="24"/>
        </w:rPr>
        <w:t xml:space="preserve">osystem responses and community </w:t>
      </w:r>
      <w:r w:rsidRPr="00227EE2">
        <w:rPr>
          <w:rFonts w:ascii="Times New Roman" w:hAnsi="Times New Roman" w:cs="Times New Roman"/>
          <w:sz w:val="24"/>
          <w:szCs w:val="24"/>
        </w:rPr>
        <w:t xml:space="preserve">level changes, which enhances the robustness of environmental assessments (Pearson &amp; </w:t>
      </w:r>
      <w:proofErr w:type="spellStart"/>
      <w:r w:rsidRPr="00227EE2">
        <w:rPr>
          <w:rFonts w:ascii="Times New Roman" w:hAnsi="Times New Roman" w:cs="Times New Roman"/>
          <w:sz w:val="24"/>
          <w:szCs w:val="24"/>
        </w:rPr>
        <w:t>Cassola</w:t>
      </w:r>
      <w:proofErr w:type="spellEnd"/>
      <w:r w:rsidRPr="00227EE2">
        <w:rPr>
          <w:rFonts w:ascii="Times New Roman" w:hAnsi="Times New Roman" w:cs="Times New Roman"/>
          <w:sz w:val="24"/>
          <w:szCs w:val="24"/>
        </w:rPr>
        <w:t>, 1992).</w:t>
      </w:r>
    </w:p>
    <w:p w:rsidR="00C813A9" w:rsidRPr="00227EE2" w:rsidRDefault="00C813A9" w:rsidP="00FC7858">
      <w:pPr>
        <w:spacing w:after="0" w:line="240"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Easy to </w:t>
      </w:r>
      <w:r w:rsidR="008F36DC" w:rsidRPr="00227EE2">
        <w:rPr>
          <w:rFonts w:ascii="Times New Roman" w:hAnsi="Times New Roman" w:cs="Times New Roman"/>
          <w:b/>
          <w:bCs/>
          <w:sz w:val="24"/>
          <w:szCs w:val="24"/>
        </w:rPr>
        <w:t>m</w:t>
      </w:r>
      <w:r w:rsidRPr="00227EE2">
        <w:rPr>
          <w:rFonts w:ascii="Times New Roman" w:hAnsi="Times New Roman" w:cs="Times New Roman"/>
          <w:b/>
          <w:bCs/>
          <w:sz w:val="24"/>
          <w:szCs w:val="24"/>
        </w:rPr>
        <w:t>anage</w:t>
      </w:r>
    </w:p>
    <w:p w:rsidR="00FA5011" w:rsidRPr="00227EE2" w:rsidRDefault="00C813A9" w:rsidP="00FC7858">
      <w:pPr>
        <w:spacing w:after="0" w:line="240"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 xml:space="preserve">The chosen species should be easy to identify, collect, and maintain under both field and laboratory conditions. Practicality in sampling and management ensures that monitoring programs remain cost-effective and sustainable over the long term. Furthermore, the organism should be well-studied, with adequate </w:t>
      </w:r>
      <w:proofErr w:type="spellStart"/>
      <w:r w:rsidRPr="00227EE2">
        <w:rPr>
          <w:rFonts w:ascii="Times New Roman" w:hAnsi="Times New Roman" w:cs="Times New Roman"/>
          <w:sz w:val="24"/>
          <w:szCs w:val="24"/>
        </w:rPr>
        <w:t>autecological</w:t>
      </w:r>
      <w:proofErr w:type="spellEnd"/>
      <w:r w:rsidRPr="00227EE2">
        <w:rPr>
          <w:rFonts w:ascii="Times New Roman" w:hAnsi="Times New Roman" w:cs="Times New Roman"/>
          <w:sz w:val="24"/>
          <w:szCs w:val="24"/>
        </w:rPr>
        <w:t xml:space="preserve"> information available to support interpretation of ecological responses. Minimal genetic or functional variation and an ability to accumulate pollutants efficiently are also desirable attributes (</w:t>
      </w:r>
      <w:proofErr w:type="spellStart"/>
      <w:r w:rsidRPr="00227EE2">
        <w:rPr>
          <w:rFonts w:ascii="Times New Roman" w:hAnsi="Times New Roman" w:cs="Times New Roman"/>
          <w:sz w:val="24"/>
          <w:szCs w:val="24"/>
        </w:rPr>
        <w:t>Hellawell</w:t>
      </w:r>
      <w:proofErr w:type="spellEnd"/>
      <w:r w:rsidRPr="00227EE2">
        <w:rPr>
          <w:rFonts w:ascii="Times New Roman" w:hAnsi="Times New Roman" w:cs="Times New Roman"/>
          <w:sz w:val="24"/>
          <w:szCs w:val="24"/>
        </w:rPr>
        <w:t>, 1986).</w:t>
      </w:r>
    </w:p>
    <w:p w:rsidR="00FA5011" w:rsidRPr="00227EE2" w:rsidRDefault="00FA5011" w:rsidP="00FC7858">
      <w:pPr>
        <w:spacing w:after="0" w:line="240"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Response of </w:t>
      </w:r>
      <w:r w:rsidR="008F36DC" w:rsidRPr="00227EE2">
        <w:rPr>
          <w:rFonts w:ascii="Times New Roman" w:hAnsi="Times New Roman" w:cs="Times New Roman"/>
          <w:b/>
          <w:bCs/>
          <w:sz w:val="24"/>
          <w:szCs w:val="24"/>
        </w:rPr>
        <w:t>o</w:t>
      </w:r>
      <w:r w:rsidRPr="00227EE2">
        <w:rPr>
          <w:rFonts w:ascii="Times New Roman" w:hAnsi="Times New Roman" w:cs="Times New Roman"/>
          <w:b/>
          <w:bCs/>
          <w:sz w:val="24"/>
          <w:szCs w:val="24"/>
        </w:rPr>
        <w:t>rganism</w:t>
      </w:r>
    </w:p>
    <w:p w:rsidR="00FA5011" w:rsidRPr="00227EE2" w:rsidRDefault="00FA5011" w:rsidP="00FC7858">
      <w:pPr>
        <w:spacing w:after="0" w:line="240"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 xml:space="preserve">An effective </w:t>
      </w:r>
      <w:proofErr w:type="spellStart"/>
      <w:r w:rsidRPr="00227EE2">
        <w:rPr>
          <w:rFonts w:ascii="Times New Roman" w:hAnsi="Times New Roman" w:cs="Times New Roman"/>
          <w:sz w:val="24"/>
          <w:szCs w:val="24"/>
        </w:rPr>
        <w:t>bioindicator</w:t>
      </w:r>
      <w:proofErr w:type="spellEnd"/>
      <w:r w:rsidRPr="00227EE2">
        <w:rPr>
          <w:rFonts w:ascii="Times New Roman" w:hAnsi="Times New Roman" w:cs="Times New Roman"/>
          <w:sz w:val="24"/>
          <w:szCs w:val="24"/>
        </w:rPr>
        <w:t xml:space="preserve"> must display a clear and quantifiable response to environmental stressors. These responses may manifest as changes in abundance, distribution, morphology, or physiological traits. Observable shifts in population structure or species replacement can serve as reliable measures of ecological disturbance. In the case of pesticide monitoring,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should ideally be non-target species, thereby providing indirect evidence of broader ecosystem effects (Jenkins, 1971).</w:t>
      </w:r>
    </w:p>
    <w:p w:rsidR="00FA5011" w:rsidRPr="00227EE2" w:rsidRDefault="00FA5011" w:rsidP="00FC7858">
      <w:pPr>
        <w:spacing w:after="0" w:line="240"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Sensitive to </w:t>
      </w:r>
      <w:r w:rsidR="008F36DC" w:rsidRPr="00227EE2">
        <w:rPr>
          <w:rFonts w:ascii="Times New Roman" w:hAnsi="Times New Roman" w:cs="Times New Roman"/>
          <w:b/>
          <w:bCs/>
          <w:sz w:val="24"/>
          <w:szCs w:val="24"/>
        </w:rPr>
        <w:t>s</w:t>
      </w:r>
      <w:r w:rsidRPr="00227EE2">
        <w:rPr>
          <w:rFonts w:ascii="Times New Roman" w:hAnsi="Times New Roman" w:cs="Times New Roman"/>
          <w:b/>
          <w:bCs/>
          <w:sz w:val="24"/>
          <w:szCs w:val="24"/>
        </w:rPr>
        <w:t xml:space="preserve">light </w:t>
      </w:r>
      <w:r w:rsidR="008F36DC" w:rsidRPr="00227EE2">
        <w:rPr>
          <w:rFonts w:ascii="Times New Roman" w:hAnsi="Times New Roman" w:cs="Times New Roman"/>
          <w:b/>
          <w:bCs/>
          <w:sz w:val="24"/>
          <w:szCs w:val="24"/>
        </w:rPr>
        <w:t>c</w:t>
      </w:r>
      <w:r w:rsidRPr="00227EE2">
        <w:rPr>
          <w:rFonts w:ascii="Times New Roman" w:hAnsi="Times New Roman" w:cs="Times New Roman"/>
          <w:b/>
          <w:bCs/>
          <w:sz w:val="24"/>
          <w:szCs w:val="24"/>
        </w:rPr>
        <w:t>hanges</w:t>
      </w:r>
    </w:p>
    <w:p w:rsidR="00FA5011" w:rsidRPr="00227EE2" w:rsidRDefault="00FA5011" w:rsidP="00FC7858">
      <w:pPr>
        <w:spacing w:after="0" w:line="240"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 xml:space="preserve">Sensitivity is a fundamental requirement in the selection of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A suitable species should respond </w:t>
      </w:r>
      <w:r w:rsidR="005C2221" w:rsidRPr="00227EE2">
        <w:rPr>
          <w:rFonts w:ascii="Times New Roman" w:hAnsi="Times New Roman" w:cs="Times New Roman"/>
          <w:sz w:val="24"/>
          <w:szCs w:val="24"/>
        </w:rPr>
        <w:t>effectively</w:t>
      </w:r>
      <w:r w:rsidRPr="00227EE2">
        <w:rPr>
          <w:rFonts w:ascii="Times New Roman" w:hAnsi="Times New Roman" w:cs="Times New Roman"/>
          <w:sz w:val="24"/>
          <w:szCs w:val="24"/>
        </w:rPr>
        <w:t xml:space="preserve"> to </w:t>
      </w:r>
      <w:r w:rsidR="005C2221" w:rsidRPr="00227EE2">
        <w:rPr>
          <w:rFonts w:ascii="Times New Roman" w:hAnsi="Times New Roman" w:cs="Times New Roman"/>
          <w:sz w:val="24"/>
          <w:szCs w:val="24"/>
        </w:rPr>
        <w:t xml:space="preserve">any </w:t>
      </w:r>
      <w:r w:rsidRPr="00227EE2">
        <w:rPr>
          <w:rFonts w:ascii="Times New Roman" w:hAnsi="Times New Roman" w:cs="Times New Roman"/>
          <w:sz w:val="24"/>
          <w:szCs w:val="24"/>
        </w:rPr>
        <w:t xml:space="preserve">environmental fluctuations, thereby acting as </w:t>
      </w:r>
      <w:r w:rsidR="00C44935" w:rsidRPr="00227EE2">
        <w:rPr>
          <w:rFonts w:ascii="Times New Roman" w:hAnsi="Times New Roman" w:cs="Times New Roman"/>
          <w:sz w:val="24"/>
          <w:szCs w:val="24"/>
        </w:rPr>
        <w:t>fore</w:t>
      </w:r>
      <w:r w:rsidRPr="00227EE2">
        <w:rPr>
          <w:rFonts w:ascii="Times New Roman" w:hAnsi="Times New Roman" w:cs="Times New Roman"/>
          <w:sz w:val="24"/>
          <w:szCs w:val="24"/>
        </w:rPr>
        <w:t>warning signal for ecological degradation. It must be capable of distinguishing between natural variability and anthropogenic stressors. This sensitivity enables long-term, continuous monitoring across a wide range of environmental conditions (</w:t>
      </w:r>
      <w:proofErr w:type="spellStart"/>
      <w:r w:rsidRPr="00227EE2">
        <w:rPr>
          <w:rFonts w:ascii="Times New Roman" w:hAnsi="Times New Roman" w:cs="Times New Roman"/>
          <w:sz w:val="24"/>
          <w:szCs w:val="24"/>
        </w:rPr>
        <w:t>Noss</w:t>
      </w:r>
      <w:proofErr w:type="spellEnd"/>
      <w:r w:rsidRPr="00227EE2">
        <w:rPr>
          <w:rFonts w:ascii="Times New Roman" w:hAnsi="Times New Roman" w:cs="Times New Roman"/>
          <w:sz w:val="24"/>
          <w:szCs w:val="24"/>
        </w:rPr>
        <w:t>, 1990).</w:t>
      </w:r>
    </w:p>
    <w:p w:rsidR="00FA5011" w:rsidRPr="00227EE2" w:rsidRDefault="00FA5011" w:rsidP="00FC7858">
      <w:pPr>
        <w:spacing w:after="0" w:line="240"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Ecologically </w:t>
      </w:r>
      <w:r w:rsidR="008F36DC" w:rsidRPr="00227EE2">
        <w:rPr>
          <w:rFonts w:ascii="Times New Roman" w:hAnsi="Times New Roman" w:cs="Times New Roman"/>
          <w:b/>
          <w:bCs/>
          <w:sz w:val="24"/>
          <w:szCs w:val="24"/>
        </w:rPr>
        <w:t>r</w:t>
      </w:r>
      <w:r w:rsidRPr="00227EE2">
        <w:rPr>
          <w:rFonts w:ascii="Times New Roman" w:hAnsi="Times New Roman" w:cs="Times New Roman"/>
          <w:b/>
          <w:bCs/>
          <w:sz w:val="24"/>
          <w:szCs w:val="24"/>
        </w:rPr>
        <w:t>eliable</w:t>
      </w:r>
    </w:p>
    <w:p w:rsidR="00FC7858" w:rsidRPr="00227EE2" w:rsidRDefault="00FA5011" w:rsidP="004365CD">
      <w:pPr>
        <w:spacing w:after="0" w:line="240" w:lineRule="auto"/>
        <w:ind w:right="2" w:firstLine="720"/>
        <w:jc w:val="both"/>
        <w:rPr>
          <w:rFonts w:ascii="Times New Roman" w:hAnsi="Times New Roman" w:cs="Times New Roman"/>
          <w:sz w:val="24"/>
          <w:szCs w:val="24"/>
        </w:rPr>
      </w:pP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should be ecologically reliable, meaning their presence, abundance, or physiological condition accurately reflects the health of their surrounding environment. They </w:t>
      </w:r>
      <w:r w:rsidRPr="00227EE2">
        <w:rPr>
          <w:rFonts w:ascii="Times New Roman" w:hAnsi="Times New Roman" w:cs="Times New Roman"/>
          <w:sz w:val="24"/>
          <w:szCs w:val="24"/>
        </w:rPr>
        <w:lastRenderedPageBreak/>
        <w:t xml:space="preserve">should occupy a well-defined ecological niche, play a consistent role within the ecosystem, and show predictable responses to changes in environmental quality. Ecological reliability ensures that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serve as accurate </w:t>
      </w:r>
      <w:r w:rsidR="004B73CE" w:rsidRPr="00227EE2">
        <w:rPr>
          <w:rFonts w:ascii="Times New Roman" w:hAnsi="Times New Roman" w:cs="Times New Roman"/>
          <w:sz w:val="24"/>
          <w:szCs w:val="24"/>
        </w:rPr>
        <w:t>representative</w:t>
      </w:r>
      <w:r w:rsidRPr="00227EE2">
        <w:rPr>
          <w:rFonts w:ascii="Times New Roman" w:hAnsi="Times New Roman" w:cs="Times New Roman"/>
          <w:sz w:val="24"/>
          <w:szCs w:val="24"/>
        </w:rPr>
        <w:t xml:space="preserve"> </w:t>
      </w:r>
      <w:r w:rsidR="004B73CE" w:rsidRPr="00227EE2">
        <w:rPr>
          <w:rFonts w:ascii="Times New Roman" w:hAnsi="Times New Roman" w:cs="Times New Roman"/>
          <w:sz w:val="24"/>
          <w:szCs w:val="24"/>
        </w:rPr>
        <w:t xml:space="preserve">for </w:t>
      </w:r>
      <w:r w:rsidRPr="00227EE2">
        <w:rPr>
          <w:rFonts w:ascii="Times New Roman" w:hAnsi="Times New Roman" w:cs="Times New Roman"/>
          <w:sz w:val="24"/>
          <w:szCs w:val="24"/>
        </w:rPr>
        <w:t xml:space="preserve">broader ecosystem processes (Han et al., 2015; </w:t>
      </w:r>
      <w:proofErr w:type="spellStart"/>
      <w:r w:rsidRPr="00227EE2">
        <w:rPr>
          <w:rFonts w:ascii="Times New Roman" w:hAnsi="Times New Roman" w:cs="Times New Roman"/>
          <w:sz w:val="24"/>
          <w:szCs w:val="24"/>
        </w:rPr>
        <w:t>Hilty</w:t>
      </w:r>
      <w:proofErr w:type="spellEnd"/>
      <w:r w:rsidRPr="00227EE2">
        <w:rPr>
          <w:rFonts w:ascii="Times New Roman" w:hAnsi="Times New Roman" w:cs="Times New Roman"/>
          <w:sz w:val="24"/>
          <w:szCs w:val="24"/>
        </w:rPr>
        <w:t xml:space="preserve"> &amp; </w:t>
      </w:r>
      <w:proofErr w:type="spellStart"/>
      <w:r w:rsidRPr="00227EE2">
        <w:rPr>
          <w:rFonts w:ascii="Times New Roman" w:hAnsi="Times New Roman" w:cs="Times New Roman"/>
          <w:sz w:val="24"/>
          <w:szCs w:val="24"/>
        </w:rPr>
        <w:t>Merenlender</w:t>
      </w:r>
      <w:proofErr w:type="spellEnd"/>
      <w:r w:rsidRPr="00227EE2">
        <w:rPr>
          <w:rFonts w:ascii="Times New Roman" w:hAnsi="Times New Roman" w:cs="Times New Roman"/>
          <w:sz w:val="24"/>
          <w:szCs w:val="24"/>
        </w:rPr>
        <w:t>, 2000).</w:t>
      </w:r>
    </w:p>
    <w:p w:rsidR="00025ED9" w:rsidRPr="00227EE2" w:rsidRDefault="00454D9B" w:rsidP="00FC7858">
      <w:pPr>
        <w:spacing w:after="0" w:line="240"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 xml:space="preserve">Selecting a </w:t>
      </w:r>
      <w:proofErr w:type="spellStart"/>
      <w:r w:rsidRPr="00227EE2">
        <w:rPr>
          <w:rFonts w:ascii="Times New Roman" w:hAnsi="Times New Roman" w:cs="Times New Roman"/>
          <w:sz w:val="24"/>
          <w:szCs w:val="24"/>
        </w:rPr>
        <w:t>bioindicator</w:t>
      </w:r>
      <w:proofErr w:type="spellEnd"/>
      <w:r w:rsidRPr="00227EE2">
        <w:rPr>
          <w:rFonts w:ascii="Times New Roman" w:hAnsi="Times New Roman" w:cs="Times New Roman"/>
          <w:sz w:val="24"/>
          <w:szCs w:val="24"/>
        </w:rPr>
        <w:t xml:space="preserve"> species involves striking the right balance between practicality, sensitivity, and ecological significance. Over time, researchers have formulated various classification systems to guide and simplify this selection process. </w:t>
      </w:r>
      <w:r w:rsidR="00FA5011" w:rsidRPr="00227EE2">
        <w:rPr>
          <w:rFonts w:ascii="Times New Roman" w:hAnsi="Times New Roman" w:cs="Times New Roman"/>
          <w:sz w:val="24"/>
          <w:szCs w:val="24"/>
        </w:rPr>
        <w:t>Han et al.</w:t>
      </w:r>
      <w:r w:rsidR="00DD6EEC" w:rsidRPr="00227EE2">
        <w:rPr>
          <w:rFonts w:ascii="Times New Roman" w:hAnsi="Times New Roman" w:cs="Times New Roman"/>
          <w:sz w:val="24"/>
          <w:szCs w:val="24"/>
        </w:rPr>
        <w:t>,</w:t>
      </w:r>
      <w:r w:rsidR="00FA5011" w:rsidRPr="00227EE2">
        <w:rPr>
          <w:rFonts w:ascii="Times New Roman" w:hAnsi="Times New Roman" w:cs="Times New Roman"/>
          <w:sz w:val="24"/>
          <w:szCs w:val="24"/>
        </w:rPr>
        <w:t xml:space="preserve"> (2015) identified eleven principal criteria for selecting </w:t>
      </w:r>
      <w:proofErr w:type="spellStart"/>
      <w:r w:rsidR="00FA5011" w:rsidRPr="00227EE2">
        <w:rPr>
          <w:rFonts w:ascii="Times New Roman" w:hAnsi="Times New Roman" w:cs="Times New Roman"/>
          <w:sz w:val="24"/>
          <w:szCs w:val="24"/>
        </w:rPr>
        <w:t>bioindicators</w:t>
      </w:r>
      <w:proofErr w:type="spellEnd"/>
      <w:r w:rsidR="00FA5011" w:rsidRPr="00227EE2">
        <w:rPr>
          <w:rFonts w:ascii="Times New Roman" w:hAnsi="Times New Roman" w:cs="Times New Roman"/>
          <w:sz w:val="24"/>
          <w:szCs w:val="24"/>
        </w:rPr>
        <w:t xml:space="preserve"> based on global and national studies. Similarly, </w:t>
      </w:r>
      <w:proofErr w:type="spellStart"/>
      <w:r w:rsidR="00FA5011" w:rsidRPr="00227EE2">
        <w:rPr>
          <w:rFonts w:ascii="Times New Roman" w:hAnsi="Times New Roman" w:cs="Times New Roman"/>
          <w:sz w:val="24"/>
          <w:szCs w:val="24"/>
        </w:rPr>
        <w:t>Hilty</w:t>
      </w:r>
      <w:proofErr w:type="spellEnd"/>
      <w:r w:rsidR="00FA5011" w:rsidRPr="00227EE2">
        <w:rPr>
          <w:rFonts w:ascii="Times New Roman" w:hAnsi="Times New Roman" w:cs="Times New Roman"/>
          <w:sz w:val="24"/>
          <w:szCs w:val="24"/>
        </w:rPr>
        <w:t xml:space="preserve"> </w:t>
      </w:r>
      <w:r w:rsidR="00DD6EEC" w:rsidRPr="00227EE2">
        <w:rPr>
          <w:rFonts w:ascii="Times New Roman" w:hAnsi="Times New Roman" w:cs="Times New Roman"/>
          <w:sz w:val="24"/>
          <w:szCs w:val="24"/>
        </w:rPr>
        <w:t>&amp;</w:t>
      </w:r>
      <w:r w:rsidR="00FA5011" w:rsidRPr="00227EE2">
        <w:rPr>
          <w:rFonts w:ascii="Times New Roman" w:hAnsi="Times New Roman" w:cs="Times New Roman"/>
          <w:sz w:val="24"/>
          <w:szCs w:val="24"/>
        </w:rPr>
        <w:t xml:space="preserve"> </w:t>
      </w:r>
      <w:proofErr w:type="spellStart"/>
      <w:r w:rsidR="00FA5011" w:rsidRPr="00227EE2">
        <w:rPr>
          <w:rFonts w:ascii="Times New Roman" w:hAnsi="Times New Roman" w:cs="Times New Roman"/>
          <w:sz w:val="24"/>
          <w:szCs w:val="24"/>
        </w:rPr>
        <w:t>Merenlender</w:t>
      </w:r>
      <w:proofErr w:type="spellEnd"/>
      <w:r w:rsidR="00DD6EEC" w:rsidRPr="00227EE2">
        <w:rPr>
          <w:rFonts w:ascii="Times New Roman" w:hAnsi="Times New Roman" w:cs="Times New Roman"/>
          <w:sz w:val="24"/>
          <w:szCs w:val="24"/>
        </w:rPr>
        <w:t>,</w:t>
      </w:r>
      <w:r w:rsidR="00FA5011" w:rsidRPr="00227EE2">
        <w:rPr>
          <w:rFonts w:ascii="Times New Roman" w:hAnsi="Times New Roman" w:cs="Times New Roman"/>
          <w:sz w:val="24"/>
          <w:szCs w:val="24"/>
        </w:rPr>
        <w:t xml:space="preserve"> (2000) categorized nineteen selection criteria into four groups</w:t>
      </w:r>
      <w:r w:rsidR="002D1560" w:rsidRPr="00227EE2">
        <w:rPr>
          <w:rFonts w:ascii="Times New Roman" w:hAnsi="Times New Roman" w:cs="Times New Roman"/>
          <w:sz w:val="24"/>
          <w:szCs w:val="24"/>
        </w:rPr>
        <w:t xml:space="preserve">: </w:t>
      </w:r>
      <w:r w:rsidR="00FA5011" w:rsidRPr="00227EE2">
        <w:rPr>
          <w:rFonts w:ascii="Times New Roman" w:hAnsi="Times New Roman" w:cs="Times New Roman"/>
          <w:sz w:val="24"/>
          <w:szCs w:val="24"/>
        </w:rPr>
        <w:t>location information, baseline information, niche characteristics, and life-history attributes</w:t>
      </w:r>
      <w:r w:rsidR="00B26217" w:rsidRPr="00227EE2">
        <w:rPr>
          <w:rFonts w:ascii="Times New Roman" w:hAnsi="Times New Roman" w:cs="Times New Roman"/>
          <w:sz w:val="24"/>
          <w:szCs w:val="24"/>
        </w:rPr>
        <w:t>,</w:t>
      </w:r>
      <w:r w:rsidR="002D1560" w:rsidRPr="00227EE2">
        <w:rPr>
          <w:rFonts w:ascii="Times New Roman" w:hAnsi="Times New Roman" w:cs="Times New Roman"/>
          <w:sz w:val="24"/>
          <w:szCs w:val="24"/>
        </w:rPr>
        <w:t xml:space="preserve"> </w:t>
      </w:r>
      <w:r w:rsidR="00FA5011" w:rsidRPr="00227EE2">
        <w:rPr>
          <w:rFonts w:ascii="Times New Roman" w:hAnsi="Times New Roman" w:cs="Times New Roman"/>
          <w:sz w:val="24"/>
          <w:szCs w:val="24"/>
        </w:rPr>
        <w:t xml:space="preserve">providing a comprehensive framework for indicator selection. Collectively, these </w:t>
      </w:r>
      <w:r w:rsidR="00DE25F4" w:rsidRPr="00227EE2">
        <w:rPr>
          <w:rFonts w:ascii="Times New Roman" w:hAnsi="Times New Roman" w:cs="Times New Roman"/>
          <w:sz w:val="24"/>
          <w:szCs w:val="24"/>
        </w:rPr>
        <w:t>factors</w:t>
      </w:r>
      <w:r w:rsidR="00035DA8" w:rsidRPr="00227EE2">
        <w:rPr>
          <w:rFonts w:ascii="Times New Roman" w:hAnsi="Times New Roman" w:cs="Times New Roman"/>
          <w:sz w:val="24"/>
          <w:szCs w:val="24"/>
        </w:rPr>
        <w:t xml:space="preserve"> </w:t>
      </w:r>
      <w:r w:rsidR="00FA5011" w:rsidRPr="00227EE2">
        <w:rPr>
          <w:rFonts w:ascii="Times New Roman" w:hAnsi="Times New Roman" w:cs="Times New Roman"/>
          <w:sz w:val="24"/>
          <w:szCs w:val="24"/>
        </w:rPr>
        <w:t xml:space="preserve">ensure that the chosen </w:t>
      </w:r>
      <w:proofErr w:type="spellStart"/>
      <w:r w:rsidR="00FA5011" w:rsidRPr="00227EE2">
        <w:rPr>
          <w:rFonts w:ascii="Times New Roman" w:hAnsi="Times New Roman" w:cs="Times New Roman"/>
          <w:sz w:val="24"/>
          <w:szCs w:val="24"/>
        </w:rPr>
        <w:t>bioindicators</w:t>
      </w:r>
      <w:proofErr w:type="spellEnd"/>
      <w:r w:rsidR="00FA5011" w:rsidRPr="00227EE2">
        <w:rPr>
          <w:rFonts w:ascii="Times New Roman" w:hAnsi="Times New Roman" w:cs="Times New Roman"/>
          <w:sz w:val="24"/>
          <w:szCs w:val="24"/>
        </w:rPr>
        <w:t xml:space="preserve"> are both scientifically robust and ecologically meaningful.</w:t>
      </w:r>
    </w:p>
    <w:p w:rsidR="00FC7858" w:rsidRPr="00227EE2" w:rsidRDefault="00FC7858" w:rsidP="00FC7858">
      <w:pPr>
        <w:spacing w:after="0" w:line="240" w:lineRule="auto"/>
        <w:ind w:right="2" w:firstLine="720"/>
        <w:jc w:val="both"/>
        <w:rPr>
          <w:rFonts w:ascii="Times New Roman" w:hAnsi="Times New Roman" w:cs="Times New Roman"/>
          <w:sz w:val="24"/>
          <w:szCs w:val="24"/>
        </w:rPr>
      </w:pPr>
    </w:p>
    <w:p w:rsidR="00D62FDB" w:rsidRPr="00227EE2" w:rsidRDefault="00D62FDB" w:rsidP="00D62FDB">
      <w:pPr>
        <w:spacing w:line="276" w:lineRule="auto"/>
        <w:ind w:right="2"/>
        <w:jc w:val="both"/>
        <w:rPr>
          <w:rFonts w:ascii="Times New Roman" w:hAnsi="Times New Roman" w:cs="Times New Roman"/>
          <w:sz w:val="24"/>
          <w:szCs w:val="24"/>
        </w:rPr>
      </w:pPr>
      <w:r w:rsidRPr="00227EE2">
        <w:rPr>
          <w:rFonts w:ascii="Times New Roman" w:hAnsi="Times New Roman" w:cs="Times New Roman"/>
          <w:b/>
          <w:sz w:val="24"/>
        </w:rPr>
        <w:t xml:space="preserve">4. Predatory insects as </w:t>
      </w:r>
      <w:proofErr w:type="spellStart"/>
      <w:r w:rsidRPr="00227EE2">
        <w:rPr>
          <w:rFonts w:ascii="Times New Roman" w:hAnsi="Times New Roman" w:cs="Times New Roman"/>
          <w:b/>
          <w:sz w:val="24"/>
        </w:rPr>
        <w:t>bioindicators</w:t>
      </w:r>
      <w:proofErr w:type="spellEnd"/>
      <w:r w:rsidRPr="00227EE2">
        <w:rPr>
          <w:rFonts w:ascii="Times New Roman" w:hAnsi="Times New Roman" w:cs="Times New Roman"/>
          <w:b/>
          <w:sz w:val="24"/>
        </w:rPr>
        <w:t xml:space="preserve"> of diverse pollution types </w:t>
      </w:r>
    </w:p>
    <w:p w:rsidR="00841F5E" w:rsidRPr="00227EE2" w:rsidRDefault="00841F5E" w:rsidP="00F83B9F">
      <w:pPr>
        <w:spacing w:line="276" w:lineRule="auto"/>
        <w:ind w:right="2" w:firstLine="720"/>
        <w:jc w:val="both"/>
        <w:rPr>
          <w:rFonts w:ascii="Times New Roman" w:hAnsi="Times New Roman" w:cs="Times New Roman"/>
          <w:sz w:val="24"/>
          <w:szCs w:val="24"/>
        </w:rPr>
      </w:pPr>
      <w:r w:rsidRPr="00227EE2">
        <w:rPr>
          <w:rFonts w:ascii="Times New Roman" w:eastAsia="Times New Roman" w:hAnsi="Times New Roman" w:cs="Times New Roman"/>
          <w:sz w:val="23"/>
          <w:szCs w:val="24"/>
        </w:rPr>
        <w:t>Predatory insects provide an early warning of ecosystem disturbances owing to their high sensitivity to pollutants. Monitoring their populations shows the broader ecological impacts of chemical and biological contaminants. This makes them</w:t>
      </w:r>
      <w:r w:rsidR="00512C5E" w:rsidRPr="00227EE2">
        <w:rPr>
          <w:rFonts w:ascii="Times New Roman" w:eastAsia="Times New Roman" w:hAnsi="Times New Roman" w:cs="Times New Roman"/>
          <w:sz w:val="23"/>
          <w:szCs w:val="24"/>
        </w:rPr>
        <w:t xml:space="preserve"> cost </w:t>
      </w:r>
      <w:r w:rsidRPr="00227EE2">
        <w:rPr>
          <w:rFonts w:ascii="Times New Roman" w:eastAsia="Times New Roman" w:hAnsi="Times New Roman" w:cs="Times New Roman"/>
          <w:sz w:val="23"/>
          <w:szCs w:val="24"/>
        </w:rPr>
        <w:t xml:space="preserve">effective and reliable tools for assessing and managing environmental health across diverse habitats. Various </w:t>
      </w:r>
      <w:proofErr w:type="spellStart"/>
      <w:r w:rsidRPr="00227EE2">
        <w:rPr>
          <w:rFonts w:ascii="Times New Roman" w:eastAsia="Times New Roman" w:hAnsi="Times New Roman" w:cs="Times New Roman"/>
          <w:sz w:val="23"/>
          <w:szCs w:val="24"/>
        </w:rPr>
        <w:t>bioindicators</w:t>
      </w:r>
      <w:proofErr w:type="spellEnd"/>
      <w:r w:rsidRPr="00227EE2">
        <w:rPr>
          <w:rFonts w:ascii="Times New Roman" w:eastAsia="Times New Roman" w:hAnsi="Times New Roman" w:cs="Times New Roman"/>
          <w:sz w:val="23"/>
          <w:szCs w:val="24"/>
        </w:rPr>
        <w:t xml:space="preserve"> of the roles of predatory insects are discussed below</w:t>
      </w:r>
      <w:r w:rsidRPr="00227EE2">
        <w:rPr>
          <w:rFonts w:ascii="Times New Roman" w:hAnsi="Times New Roman" w:cs="Times New Roman"/>
          <w:sz w:val="24"/>
          <w:szCs w:val="24"/>
        </w:rPr>
        <w:t>:</w:t>
      </w:r>
    </w:p>
    <w:p w:rsidR="0098312A" w:rsidRPr="00227EE2" w:rsidRDefault="00512C5E" w:rsidP="00032271">
      <w:pPr>
        <w:spacing w:after="0" w:line="276"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4.1 </w:t>
      </w:r>
      <w:proofErr w:type="spellStart"/>
      <w:r w:rsidRPr="00227EE2">
        <w:rPr>
          <w:rFonts w:ascii="Times New Roman" w:hAnsi="Times New Roman" w:cs="Times New Roman"/>
          <w:b/>
          <w:bCs/>
          <w:sz w:val="24"/>
          <w:szCs w:val="24"/>
        </w:rPr>
        <w:t>Coleoptera</w:t>
      </w:r>
      <w:proofErr w:type="spellEnd"/>
    </w:p>
    <w:p w:rsidR="00535632" w:rsidRPr="00227EE2" w:rsidRDefault="00BB420B" w:rsidP="00FE2E5A">
      <w:pPr>
        <w:spacing w:line="276"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Insects belonging to this orde</w:t>
      </w:r>
      <w:r w:rsidR="00512C5E" w:rsidRPr="00227EE2">
        <w:rPr>
          <w:rFonts w:ascii="Times New Roman" w:hAnsi="Times New Roman" w:cs="Times New Roman"/>
          <w:sz w:val="24"/>
          <w:szCs w:val="24"/>
        </w:rPr>
        <w:t>r are commonly known as beetles. I</w:t>
      </w:r>
      <w:r w:rsidRPr="00227EE2">
        <w:rPr>
          <w:rFonts w:ascii="Times New Roman" w:hAnsi="Times New Roman" w:cs="Times New Roman"/>
          <w:sz w:val="24"/>
          <w:szCs w:val="24"/>
        </w:rPr>
        <w:t>t is one of the major and most diverse orders</w:t>
      </w:r>
      <w:r w:rsidR="005A7332" w:rsidRPr="00227EE2">
        <w:rPr>
          <w:rFonts w:ascii="Times New Roman" w:hAnsi="Times New Roman" w:cs="Times New Roman"/>
          <w:sz w:val="24"/>
          <w:szCs w:val="24"/>
        </w:rPr>
        <w:t xml:space="preserve"> representing various families</w:t>
      </w:r>
      <w:r w:rsidR="0098312A" w:rsidRPr="00227EE2">
        <w:rPr>
          <w:rFonts w:ascii="Times New Roman" w:hAnsi="Times New Roman" w:cs="Times New Roman"/>
          <w:sz w:val="24"/>
          <w:szCs w:val="24"/>
        </w:rPr>
        <w:t xml:space="preserve">. </w:t>
      </w:r>
      <w:r w:rsidR="00535632" w:rsidRPr="00227EE2">
        <w:rPr>
          <w:rFonts w:ascii="Times New Roman" w:hAnsi="Times New Roman" w:cs="Times New Roman"/>
          <w:sz w:val="24"/>
          <w:szCs w:val="24"/>
        </w:rPr>
        <w:t xml:space="preserve">Beetles belonging to the family </w:t>
      </w:r>
      <w:proofErr w:type="spellStart"/>
      <w:r w:rsidR="00535632" w:rsidRPr="00227EE2">
        <w:rPr>
          <w:rFonts w:ascii="Times New Roman" w:hAnsi="Times New Roman" w:cs="Times New Roman"/>
          <w:sz w:val="24"/>
          <w:szCs w:val="24"/>
        </w:rPr>
        <w:t>Carabidae</w:t>
      </w:r>
      <w:proofErr w:type="spellEnd"/>
      <w:r w:rsidR="00DC2748" w:rsidRPr="00227EE2">
        <w:rPr>
          <w:rFonts w:ascii="Times New Roman" w:hAnsi="Times New Roman" w:cs="Times New Roman"/>
          <w:sz w:val="24"/>
          <w:szCs w:val="24"/>
        </w:rPr>
        <w:t xml:space="preserve"> are predatory soil </w:t>
      </w:r>
      <w:proofErr w:type="gramStart"/>
      <w:r w:rsidR="00DC2748" w:rsidRPr="00227EE2">
        <w:rPr>
          <w:rFonts w:ascii="Times New Roman" w:hAnsi="Times New Roman" w:cs="Times New Roman"/>
          <w:sz w:val="24"/>
          <w:szCs w:val="24"/>
        </w:rPr>
        <w:t>dwellings,</w:t>
      </w:r>
      <w:proofErr w:type="gramEnd"/>
      <w:r w:rsidR="00535632" w:rsidRPr="00227EE2">
        <w:rPr>
          <w:rFonts w:ascii="Times New Roman" w:hAnsi="Times New Roman" w:cs="Times New Roman"/>
          <w:sz w:val="24"/>
          <w:szCs w:val="24"/>
        </w:rPr>
        <w:t xml:space="preserve"> hence, they are used to monitor soil pollution. They represent a broad group of organisms that differ both taxonomically and ecologically. They are employed in field research to identify environmental toxins and for metal </w:t>
      </w:r>
      <w:proofErr w:type="spellStart"/>
      <w:r w:rsidR="00535632" w:rsidRPr="00227EE2">
        <w:rPr>
          <w:rFonts w:ascii="Times New Roman" w:hAnsi="Times New Roman" w:cs="Times New Roman"/>
          <w:sz w:val="24"/>
          <w:szCs w:val="24"/>
        </w:rPr>
        <w:t>biomonitoring</w:t>
      </w:r>
      <w:proofErr w:type="spellEnd"/>
      <w:r w:rsidR="00535632" w:rsidRPr="00227EE2">
        <w:rPr>
          <w:rFonts w:ascii="Times New Roman" w:hAnsi="Times New Roman" w:cs="Times New Roman"/>
          <w:sz w:val="24"/>
          <w:szCs w:val="24"/>
        </w:rPr>
        <w:t xml:space="preserve">. In </w:t>
      </w:r>
      <w:proofErr w:type="spellStart"/>
      <w:r w:rsidR="00535632" w:rsidRPr="00227EE2">
        <w:rPr>
          <w:rFonts w:ascii="Times New Roman" w:hAnsi="Times New Roman" w:cs="Times New Roman"/>
          <w:i/>
          <w:iCs/>
          <w:sz w:val="24"/>
          <w:szCs w:val="24"/>
        </w:rPr>
        <w:t>Pterostichus</w:t>
      </w:r>
      <w:proofErr w:type="spellEnd"/>
      <w:r w:rsidR="00535632" w:rsidRPr="00227EE2">
        <w:rPr>
          <w:rFonts w:ascii="Times New Roman" w:hAnsi="Times New Roman" w:cs="Times New Roman"/>
          <w:i/>
          <w:iCs/>
          <w:sz w:val="24"/>
          <w:szCs w:val="24"/>
        </w:rPr>
        <w:t xml:space="preserve"> </w:t>
      </w:r>
      <w:proofErr w:type="spellStart"/>
      <w:r w:rsidR="00535632" w:rsidRPr="00227EE2">
        <w:rPr>
          <w:rFonts w:ascii="Times New Roman" w:hAnsi="Times New Roman" w:cs="Times New Roman"/>
          <w:i/>
          <w:iCs/>
          <w:sz w:val="24"/>
          <w:szCs w:val="24"/>
        </w:rPr>
        <w:t>oblongopunctatus</w:t>
      </w:r>
      <w:proofErr w:type="spellEnd"/>
      <w:r w:rsidR="00535632" w:rsidRPr="00227EE2">
        <w:rPr>
          <w:rFonts w:ascii="Times New Roman" w:hAnsi="Times New Roman" w:cs="Times New Roman"/>
          <w:sz w:val="24"/>
          <w:szCs w:val="24"/>
        </w:rPr>
        <w:t xml:space="preserve">, elytra length and </w:t>
      </w:r>
      <w:proofErr w:type="spellStart"/>
      <w:r w:rsidR="00535632" w:rsidRPr="00227EE2">
        <w:rPr>
          <w:rFonts w:ascii="Times New Roman" w:hAnsi="Times New Roman" w:cs="Times New Roman"/>
          <w:sz w:val="24"/>
          <w:szCs w:val="24"/>
        </w:rPr>
        <w:t>hindwing</w:t>
      </w:r>
      <w:proofErr w:type="spellEnd"/>
      <w:r w:rsidR="00535632" w:rsidRPr="00227EE2">
        <w:rPr>
          <w:rFonts w:ascii="Times New Roman" w:hAnsi="Times New Roman" w:cs="Times New Roman"/>
          <w:sz w:val="24"/>
          <w:szCs w:val="24"/>
        </w:rPr>
        <w:t xml:space="preserve"> length decrease near the zinc and lead smelter (</w:t>
      </w:r>
      <w:proofErr w:type="spellStart"/>
      <w:r w:rsidR="00535632" w:rsidRPr="00227EE2">
        <w:rPr>
          <w:rFonts w:ascii="Times New Roman" w:hAnsi="Times New Roman" w:cs="Times New Roman"/>
          <w:sz w:val="24"/>
          <w:szCs w:val="24"/>
        </w:rPr>
        <w:t>Lagisz</w:t>
      </w:r>
      <w:proofErr w:type="spellEnd"/>
      <w:r w:rsidR="00535632" w:rsidRPr="00227EE2">
        <w:rPr>
          <w:rFonts w:ascii="Times New Roman" w:hAnsi="Times New Roman" w:cs="Times New Roman"/>
          <w:sz w:val="24"/>
          <w:szCs w:val="24"/>
        </w:rPr>
        <w:t xml:space="preserve">, 2008). </w:t>
      </w:r>
      <w:proofErr w:type="spellStart"/>
      <w:r w:rsidR="00535632" w:rsidRPr="00227EE2">
        <w:rPr>
          <w:rFonts w:ascii="Times New Roman" w:hAnsi="Times New Roman" w:cs="Times New Roman"/>
          <w:i/>
          <w:iCs/>
          <w:sz w:val="24"/>
          <w:szCs w:val="24"/>
        </w:rPr>
        <w:t>Carabus</w:t>
      </w:r>
      <w:proofErr w:type="spellEnd"/>
      <w:r w:rsidR="00535632" w:rsidRPr="00227EE2">
        <w:rPr>
          <w:rFonts w:ascii="Times New Roman" w:hAnsi="Times New Roman" w:cs="Times New Roman"/>
          <w:i/>
          <w:iCs/>
          <w:sz w:val="24"/>
          <w:szCs w:val="24"/>
        </w:rPr>
        <w:t xml:space="preserve"> </w:t>
      </w:r>
      <w:proofErr w:type="spellStart"/>
      <w:r w:rsidR="00535632" w:rsidRPr="00227EE2">
        <w:rPr>
          <w:rFonts w:ascii="Times New Roman" w:hAnsi="Times New Roman" w:cs="Times New Roman"/>
          <w:i/>
          <w:iCs/>
          <w:sz w:val="24"/>
          <w:szCs w:val="24"/>
        </w:rPr>
        <w:t>lefebvrei</w:t>
      </w:r>
      <w:proofErr w:type="spellEnd"/>
      <w:r w:rsidR="00535632" w:rsidRPr="00227EE2">
        <w:rPr>
          <w:rFonts w:ascii="Times New Roman" w:hAnsi="Times New Roman" w:cs="Times New Roman"/>
          <w:sz w:val="24"/>
          <w:szCs w:val="24"/>
        </w:rPr>
        <w:t xml:space="preserve"> is useful for assessing arsenic and mercury levels in the environment because of its high bioaccumulation factor. Similarly, in </w:t>
      </w:r>
      <w:proofErr w:type="spellStart"/>
      <w:r w:rsidR="00535632" w:rsidRPr="00227EE2">
        <w:rPr>
          <w:rFonts w:ascii="Times New Roman" w:hAnsi="Times New Roman" w:cs="Times New Roman"/>
          <w:i/>
          <w:iCs/>
          <w:sz w:val="24"/>
          <w:szCs w:val="24"/>
        </w:rPr>
        <w:t>Chlaenius</w:t>
      </w:r>
      <w:proofErr w:type="spellEnd"/>
      <w:r w:rsidR="00535632" w:rsidRPr="00227EE2">
        <w:rPr>
          <w:rFonts w:ascii="Times New Roman" w:hAnsi="Times New Roman" w:cs="Times New Roman"/>
          <w:i/>
          <w:iCs/>
          <w:sz w:val="24"/>
          <w:szCs w:val="24"/>
        </w:rPr>
        <w:t xml:space="preserve"> </w:t>
      </w:r>
      <w:proofErr w:type="spellStart"/>
      <w:r w:rsidR="00535632" w:rsidRPr="00227EE2">
        <w:rPr>
          <w:rFonts w:ascii="Times New Roman" w:hAnsi="Times New Roman" w:cs="Times New Roman"/>
          <w:i/>
          <w:iCs/>
          <w:sz w:val="24"/>
          <w:szCs w:val="24"/>
        </w:rPr>
        <w:t>olivieri</w:t>
      </w:r>
      <w:proofErr w:type="spellEnd"/>
      <w:r w:rsidR="00535632" w:rsidRPr="00227EE2">
        <w:rPr>
          <w:rFonts w:ascii="Times New Roman" w:hAnsi="Times New Roman" w:cs="Times New Roman"/>
          <w:sz w:val="24"/>
          <w:szCs w:val="24"/>
        </w:rPr>
        <w:t>, the bioaccumulation factor (BAF) was in the range of, cadmium (9.89) &gt; copper (0.92) &gt; nickel (0.89) &gt; zinc (0.18) near the textile factory, which reduced the growth rate, body size, reproductive success, and survival rate when compared to the control site that was distant from the textile factory (</w:t>
      </w:r>
      <w:proofErr w:type="spellStart"/>
      <w:r w:rsidR="00535632" w:rsidRPr="00227EE2">
        <w:rPr>
          <w:rFonts w:ascii="Times New Roman" w:hAnsi="Times New Roman" w:cs="Times New Roman"/>
          <w:sz w:val="24"/>
          <w:szCs w:val="24"/>
        </w:rPr>
        <w:t>Ghannem</w:t>
      </w:r>
      <w:proofErr w:type="spellEnd"/>
      <w:r w:rsidR="00535632" w:rsidRPr="00227EE2">
        <w:rPr>
          <w:rFonts w:ascii="Times New Roman" w:hAnsi="Times New Roman" w:cs="Times New Roman"/>
          <w:sz w:val="24"/>
          <w:szCs w:val="24"/>
        </w:rPr>
        <w:t xml:space="preserve"> et al., 2016). </w:t>
      </w:r>
      <w:proofErr w:type="spellStart"/>
      <w:r w:rsidR="00535632" w:rsidRPr="00227EE2">
        <w:rPr>
          <w:rFonts w:ascii="Times New Roman" w:hAnsi="Times New Roman" w:cs="Times New Roman"/>
          <w:i/>
          <w:iCs/>
          <w:sz w:val="24"/>
          <w:szCs w:val="24"/>
        </w:rPr>
        <w:t>Parallelomorphus</w:t>
      </w:r>
      <w:proofErr w:type="spellEnd"/>
      <w:r w:rsidR="00535632" w:rsidRPr="00227EE2">
        <w:rPr>
          <w:rFonts w:ascii="Times New Roman" w:hAnsi="Times New Roman" w:cs="Times New Roman"/>
          <w:i/>
          <w:iCs/>
          <w:sz w:val="24"/>
          <w:szCs w:val="24"/>
        </w:rPr>
        <w:t xml:space="preserve"> </w:t>
      </w:r>
      <w:proofErr w:type="spellStart"/>
      <w:r w:rsidR="00535632" w:rsidRPr="00227EE2">
        <w:rPr>
          <w:rFonts w:ascii="Times New Roman" w:hAnsi="Times New Roman" w:cs="Times New Roman"/>
          <w:i/>
          <w:iCs/>
          <w:sz w:val="24"/>
          <w:szCs w:val="24"/>
        </w:rPr>
        <w:t>laevigatus</w:t>
      </w:r>
      <w:proofErr w:type="spellEnd"/>
      <w:r w:rsidR="00535632" w:rsidRPr="00227EE2">
        <w:rPr>
          <w:rFonts w:ascii="Times New Roman" w:hAnsi="Times New Roman" w:cs="Times New Roman"/>
          <w:sz w:val="24"/>
          <w:szCs w:val="24"/>
        </w:rPr>
        <w:t xml:space="preserve"> accumulates high levels of different elements, specifically arsenic, cadmium, chromium, lead, nickel, and mercury (Conti et al., 2017).  </w:t>
      </w:r>
    </w:p>
    <w:p w:rsidR="00535632" w:rsidRPr="00227EE2" w:rsidRDefault="00535632" w:rsidP="00483A55">
      <w:pPr>
        <w:spacing w:line="276" w:lineRule="auto"/>
        <w:ind w:right="2" w:firstLine="720"/>
        <w:jc w:val="both"/>
        <w:rPr>
          <w:rFonts w:ascii="Times New Roman" w:hAnsi="Times New Roman" w:cs="Times New Roman"/>
          <w:sz w:val="24"/>
          <w:szCs w:val="24"/>
        </w:rPr>
      </w:pPr>
      <w:r w:rsidRPr="00227EE2">
        <w:rPr>
          <w:rFonts w:ascii="Times New Roman" w:hAnsi="Times New Roman" w:cs="Times New Roman"/>
          <w:sz w:val="24"/>
          <w:szCs w:val="24"/>
        </w:rPr>
        <w:t xml:space="preserve">Predatory aquatic beetles provide a reliable indication of trace elements. </w:t>
      </w:r>
      <w:r w:rsidR="00A46BC4" w:rsidRPr="00227EE2">
        <w:rPr>
          <w:rFonts w:ascii="Times New Roman" w:hAnsi="Times New Roman" w:cs="Times New Roman"/>
          <w:sz w:val="24"/>
          <w:szCs w:val="24"/>
        </w:rPr>
        <w:t xml:space="preserve">Aquatic beetles belonging to the families </w:t>
      </w:r>
      <w:proofErr w:type="spellStart"/>
      <w:r w:rsidR="00A46BC4" w:rsidRPr="00227EE2">
        <w:rPr>
          <w:rFonts w:ascii="Times New Roman" w:hAnsi="Times New Roman" w:cs="Times New Roman"/>
          <w:sz w:val="24"/>
          <w:szCs w:val="24"/>
        </w:rPr>
        <w:t>Dytiscidae</w:t>
      </w:r>
      <w:proofErr w:type="spellEnd"/>
      <w:r w:rsidR="00A46BC4" w:rsidRPr="00227EE2">
        <w:rPr>
          <w:rFonts w:ascii="Times New Roman" w:hAnsi="Times New Roman" w:cs="Times New Roman"/>
          <w:sz w:val="24"/>
          <w:szCs w:val="24"/>
        </w:rPr>
        <w:t xml:space="preserve">, </w:t>
      </w:r>
      <w:proofErr w:type="spellStart"/>
      <w:r w:rsidR="00A46BC4" w:rsidRPr="00227EE2">
        <w:rPr>
          <w:rFonts w:ascii="Times New Roman" w:hAnsi="Times New Roman" w:cs="Times New Roman"/>
          <w:sz w:val="24"/>
          <w:szCs w:val="24"/>
        </w:rPr>
        <w:t>Hydrophilidae</w:t>
      </w:r>
      <w:proofErr w:type="spellEnd"/>
      <w:r w:rsidR="00A46BC4" w:rsidRPr="00227EE2">
        <w:rPr>
          <w:rFonts w:ascii="Times New Roman" w:hAnsi="Times New Roman" w:cs="Times New Roman"/>
          <w:sz w:val="24"/>
          <w:szCs w:val="24"/>
        </w:rPr>
        <w:t xml:space="preserve">, and </w:t>
      </w:r>
      <w:proofErr w:type="spellStart"/>
      <w:r w:rsidR="00A46BC4" w:rsidRPr="00227EE2">
        <w:rPr>
          <w:rFonts w:ascii="Times New Roman" w:hAnsi="Times New Roman" w:cs="Times New Roman"/>
          <w:sz w:val="24"/>
          <w:szCs w:val="24"/>
        </w:rPr>
        <w:t>Gyrinidae</w:t>
      </w:r>
      <w:proofErr w:type="spellEnd"/>
      <w:r w:rsidR="00A46BC4" w:rsidRPr="00227EE2">
        <w:rPr>
          <w:rFonts w:ascii="Times New Roman" w:hAnsi="Times New Roman" w:cs="Times New Roman"/>
          <w:sz w:val="24"/>
          <w:szCs w:val="24"/>
        </w:rPr>
        <w:t xml:space="preserve"> are good indicators of water pollution (</w:t>
      </w:r>
      <w:proofErr w:type="spellStart"/>
      <w:r w:rsidR="00A46BC4" w:rsidRPr="00227EE2">
        <w:rPr>
          <w:rFonts w:ascii="Times New Roman" w:hAnsi="Times New Roman" w:cs="Times New Roman"/>
          <w:sz w:val="24"/>
          <w:szCs w:val="24"/>
        </w:rPr>
        <w:t>Sarikar</w:t>
      </w:r>
      <w:proofErr w:type="spellEnd"/>
      <w:r w:rsidR="00A46BC4" w:rsidRPr="00227EE2">
        <w:rPr>
          <w:rFonts w:ascii="Times New Roman" w:hAnsi="Times New Roman" w:cs="Times New Roman"/>
          <w:sz w:val="24"/>
          <w:szCs w:val="24"/>
        </w:rPr>
        <w:t xml:space="preserve"> &amp; </w:t>
      </w:r>
      <w:proofErr w:type="spellStart"/>
      <w:r w:rsidR="00A46BC4" w:rsidRPr="00227EE2">
        <w:rPr>
          <w:rFonts w:ascii="Times New Roman" w:hAnsi="Times New Roman" w:cs="Times New Roman"/>
          <w:sz w:val="24"/>
          <w:szCs w:val="24"/>
        </w:rPr>
        <w:t>Vijaykumar</w:t>
      </w:r>
      <w:proofErr w:type="spellEnd"/>
      <w:r w:rsidR="00A46BC4" w:rsidRPr="00227EE2">
        <w:rPr>
          <w:rFonts w:ascii="Times New Roman" w:hAnsi="Times New Roman" w:cs="Times New Roman"/>
          <w:sz w:val="24"/>
          <w:szCs w:val="24"/>
        </w:rPr>
        <w:t xml:space="preserve">, 2022), as their abundance and composition reflect the water quality of the </w:t>
      </w:r>
      <w:proofErr w:type="spellStart"/>
      <w:r w:rsidR="00A46BC4" w:rsidRPr="00227EE2">
        <w:rPr>
          <w:rFonts w:ascii="Times New Roman" w:hAnsi="Times New Roman" w:cs="Times New Roman"/>
          <w:sz w:val="24"/>
          <w:szCs w:val="24"/>
        </w:rPr>
        <w:t>Bhosga</w:t>
      </w:r>
      <w:proofErr w:type="spellEnd"/>
      <w:r w:rsidR="00A46BC4" w:rsidRPr="00227EE2">
        <w:rPr>
          <w:rFonts w:ascii="Times New Roman" w:hAnsi="Times New Roman" w:cs="Times New Roman"/>
          <w:sz w:val="24"/>
          <w:szCs w:val="24"/>
        </w:rPr>
        <w:t xml:space="preserve"> reservoir, Karnataka, India where moderately pollution-sensitive families comprised 74.11% of the total insect population, indicating good ecosystem health.</w:t>
      </w:r>
      <w:r w:rsidR="00483A55" w:rsidRPr="00227EE2">
        <w:rPr>
          <w:rFonts w:ascii="Times New Roman" w:hAnsi="Times New Roman" w:cs="Times New Roman"/>
          <w:sz w:val="24"/>
          <w:szCs w:val="24"/>
        </w:rPr>
        <w:t xml:space="preserve"> Predatory aquatic beetles, such as </w:t>
      </w:r>
      <w:proofErr w:type="spellStart"/>
      <w:r w:rsidR="00593B87" w:rsidRPr="00227EE2">
        <w:rPr>
          <w:rFonts w:ascii="Times New Roman" w:hAnsi="Times New Roman" w:cs="Times New Roman"/>
          <w:i/>
          <w:iCs/>
          <w:sz w:val="24"/>
          <w:szCs w:val="24"/>
        </w:rPr>
        <w:t>Hydroglyphus</w:t>
      </w:r>
      <w:proofErr w:type="spellEnd"/>
      <w:r w:rsidR="00593B87" w:rsidRPr="00227EE2">
        <w:rPr>
          <w:rFonts w:ascii="Times New Roman" w:hAnsi="Times New Roman" w:cs="Times New Roman"/>
          <w:i/>
          <w:iCs/>
          <w:sz w:val="24"/>
          <w:szCs w:val="24"/>
        </w:rPr>
        <w:t xml:space="preserve"> </w:t>
      </w:r>
      <w:proofErr w:type="spellStart"/>
      <w:r w:rsidR="00593B87" w:rsidRPr="00227EE2">
        <w:rPr>
          <w:rFonts w:ascii="Times New Roman" w:hAnsi="Times New Roman" w:cs="Times New Roman"/>
          <w:i/>
          <w:iCs/>
          <w:sz w:val="24"/>
          <w:szCs w:val="24"/>
        </w:rPr>
        <w:t>pusillus</w:t>
      </w:r>
      <w:proofErr w:type="spellEnd"/>
      <w:r w:rsidR="00593B87" w:rsidRPr="00227EE2">
        <w:rPr>
          <w:rFonts w:ascii="Times New Roman" w:hAnsi="Times New Roman" w:cs="Times New Roman"/>
          <w:i/>
          <w:iCs/>
          <w:sz w:val="24"/>
          <w:szCs w:val="24"/>
        </w:rPr>
        <w:t xml:space="preserve">, </w:t>
      </w:r>
      <w:proofErr w:type="spellStart"/>
      <w:r w:rsidR="00593B87" w:rsidRPr="00227EE2">
        <w:rPr>
          <w:rFonts w:ascii="Times New Roman" w:hAnsi="Times New Roman" w:cs="Times New Roman"/>
          <w:i/>
          <w:iCs/>
          <w:sz w:val="24"/>
          <w:szCs w:val="24"/>
        </w:rPr>
        <w:t>Laccophilus</w:t>
      </w:r>
      <w:proofErr w:type="spellEnd"/>
      <w:r w:rsidR="00593B87" w:rsidRPr="00227EE2">
        <w:rPr>
          <w:rFonts w:ascii="Times New Roman" w:hAnsi="Times New Roman" w:cs="Times New Roman"/>
          <w:i/>
          <w:iCs/>
          <w:sz w:val="24"/>
          <w:szCs w:val="24"/>
        </w:rPr>
        <w:t xml:space="preserve"> </w:t>
      </w:r>
      <w:proofErr w:type="spellStart"/>
      <w:r w:rsidR="00593B87" w:rsidRPr="00227EE2">
        <w:rPr>
          <w:rFonts w:ascii="Times New Roman" w:hAnsi="Times New Roman" w:cs="Times New Roman"/>
          <w:i/>
          <w:iCs/>
          <w:sz w:val="24"/>
          <w:szCs w:val="24"/>
        </w:rPr>
        <w:t>minutus</w:t>
      </w:r>
      <w:proofErr w:type="spellEnd"/>
      <w:r w:rsidR="00593B87" w:rsidRPr="00227EE2">
        <w:rPr>
          <w:rFonts w:ascii="Times New Roman" w:hAnsi="Times New Roman" w:cs="Times New Roman"/>
          <w:iCs/>
          <w:sz w:val="24"/>
          <w:szCs w:val="24"/>
        </w:rPr>
        <w:t>, and</w:t>
      </w:r>
      <w:r w:rsidR="00593B87" w:rsidRPr="00227EE2">
        <w:rPr>
          <w:rFonts w:ascii="Times New Roman" w:hAnsi="Times New Roman" w:cs="Times New Roman"/>
          <w:i/>
          <w:iCs/>
          <w:sz w:val="24"/>
          <w:szCs w:val="24"/>
        </w:rPr>
        <w:t xml:space="preserve"> </w:t>
      </w:r>
      <w:proofErr w:type="spellStart"/>
      <w:r w:rsidR="00593B87" w:rsidRPr="00227EE2">
        <w:rPr>
          <w:rFonts w:ascii="Times New Roman" w:hAnsi="Times New Roman" w:cs="Times New Roman"/>
          <w:i/>
          <w:iCs/>
          <w:sz w:val="24"/>
          <w:szCs w:val="24"/>
        </w:rPr>
        <w:t>Rhantus</w:t>
      </w:r>
      <w:proofErr w:type="spellEnd"/>
      <w:r w:rsidR="00593B87" w:rsidRPr="00227EE2">
        <w:rPr>
          <w:rFonts w:ascii="Times New Roman" w:hAnsi="Times New Roman" w:cs="Times New Roman"/>
          <w:i/>
          <w:iCs/>
          <w:sz w:val="24"/>
          <w:szCs w:val="24"/>
        </w:rPr>
        <w:t xml:space="preserve"> </w:t>
      </w:r>
      <w:proofErr w:type="spellStart"/>
      <w:r w:rsidR="00593B87" w:rsidRPr="00227EE2">
        <w:rPr>
          <w:rFonts w:ascii="Times New Roman" w:hAnsi="Times New Roman" w:cs="Times New Roman"/>
          <w:i/>
          <w:iCs/>
          <w:sz w:val="24"/>
          <w:szCs w:val="24"/>
        </w:rPr>
        <w:t>suturalis</w:t>
      </w:r>
      <w:proofErr w:type="spellEnd"/>
      <w:r w:rsidR="00593B87" w:rsidRPr="00227EE2">
        <w:rPr>
          <w:rFonts w:ascii="Times New Roman" w:hAnsi="Times New Roman" w:cs="Times New Roman"/>
          <w:i/>
          <w:iCs/>
          <w:sz w:val="24"/>
          <w:szCs w:val="24"/>
        </w:rPr>
        <w:t xml:space="preserve"> </w:t>
      </w:r>
      <w:r w:rsidR="00593B87" w:rsidRPr="00227EE2">
        <w:rPr>
          <w:rFonts w:ascii="Times New Roman" w:hAnsi="Times New Roman" w:cs="Times New Roman"/>
          <w:sz w:val="24"/>
          <w:szCs w:val="24"/>
        </w:rPr>
        <w:t xml:space="preserve">effectively accumulate trace elements and serve as </w:t>
      </w:r>
      <w:proofErr w:type="spellStart"/>
      <w:r w:rsidR="00593B87" w:rsidRPr="00227EE2">
        <w:rPr>
          <w:rFonts w:ascii="Times New Roman" w:hAnsi="Times New Roman" w:cs="Times New Roman"/>
          <w:sz w:val="24"/>
          <w:szCs w:val="24"/>
        </w:rPr>
        <w:t>bioindicators</w:t>
      </w:r>
      <w:proofErr w:type="spellEnd"/>
      <w:r w:rsidR="00593B87" w:rsidRPr="00227EE2">
        <w:rPr>
          <w:rFonts w:ascii="Times New Roman" w:hAnsi="Times New Roman" w:cs="Times New Roman"/>
          <w:sz w:val="24"/>
          <w:szCs w:val="24"/>
        </w:rPr>
        <w:t xml:space="preserve"> of metal pollution, with their responses reflecting habitat conditions (</w:t>
      </w:r>
      <w:proofErr w:type="spellStart"/>
      <w:r w:rsidR="00593B87" w:rsidRPr="00227EE2">
        <w:rPr>
          <w:rFonts w:ascii="Times New Roman" w:hAnsi="Times New Roman" w:cs="Times New Roman"/>
          <w:sz w:val="24"/>
          <w:szCs w:val="24"/>
        </w:rPr>
        <w:t>Burghelea</w:t>
      </w:r>
      <w:proofErr w:type="spellEnd"/>
      <w:r w:rsidR="00593B87" w:rsidRPr="00227EE2">
        <w:rPr>
          <w:rFonts w:ascii="Times New Roman" w:hAnsi="Times New Roman" w:cs="Times New Roman"/>
          <w:sz w:val="24"/>
          <w:szCs w:val="24"/>
        </w:rPr>
        <w:t xml:space="preserve"> et al., 2011). </w:t>
      </w:r>
      <w:r w:rsidRPr="00227EE2">
        <w:rPr>
          <w:rFonts w:ascii="Times New Roman" w:hAnsi="Times New Roman" w:cs="Times New Roman"/>
          <w:sz w:val="24"/>
          <w:szCs w:val="24"/>
        </w:rPr>
        <w:t>Tiger</w:t>
      </w:r>
      <w:r w:rsidR="00483A55" w:rsidRPr="00227EE2">
        <w:rPr>
          <w:rFonts w:ascii="Times New Roman" w:hAnsi="Times New Roman" w:cs="Times New Roman"/>
          <w:sz w:val="24"/>
          <w:szCs w:val="24"/>
        </w:rPr>
        <w:t xml:space="preserve"> </w:t>
      </w:r>
      <w:r w:rsidRPr="00227EE2">
        <w:rPr>
          <w:rFonts w:ascii="Times New Roman" w:hAnsi="Times New Roman" w:cs="Times New Roman"/>
          <w:sz w:val="24"/>
          <w:szCs w:val="24"/>
        </w:rPr>
        <w:t xml:space="preserve">beetles are regarded as canaries of the environment. They are </w:t>
      </w:r>
      <w:r w:rsidRPr="00227EE2">
        <w:rPr>
          <w:rFonts w:ascii="Times New Roman" w:hAnsi="Times New Roman" w:cs="Times New Roman"/>
          <w:sz w:val="24"/>
          <w:szCs w:val="24"/>
        </w:rPr>
        <w:lastRenderedPageBreak/>
        <w:t xml:space="preserve">used as habitat thermometers to measure the health of a habitat (Pearson &amp; Pearson, 2014). Oil spills near the seashore have reduced populations of the north eastern beach tiger beetle, </w:t>
      </w:r>
      <w:proofErr w:type="spellStart"/>
      <w:r w:rsidRPr="00227EE2">
        <w:rPr>
          <w:rFonts w:ascii="Times New Roman" w:hAnsi="Times New Roman" w:cs="Times New Roman"/>
          <w:i/>
          <w:sz w:val="24"/>
          <w:szCs w:val="24"/>
        </w:rPr>
        <w:t>Cicindela</w:t>
      </w:r>
      <w:proofErr w:type="spellEnd"/>
      <w:r w:rsidRPr="00227EE2">
        <w:rPr>
          <w:rFonts w:ascii="Times New Roman" w:hAnsi="Times New Roman" w:cs="Times New Roman"/>
          <w:i/>
          <w:sz w:val="24"/>
          <w:szCs w:val="24"/>
        </w:rPr>
        <w:t xml:space="preserve"> </w:t>
      </w:r>
      <w:proofErr w:type="spellStart"/>
      <w:r w:rsidRPr="00227EE2">
        <w:rPr>
          <w:rFonts w:ascii="Times New Roman" w:hAnsi="Times New Roman" w:cs="Times New Roman"/>
          <w:i/>
          <w:sz w:val="24"/>
          <w:szCs w:val="24"/>
        </w:rPr>
        <w:t>dorsalis</w:t>
      </w:r>
      <w:proofErr w:type="spellEnd"/>
      <w:r w:rsidRPr="00227EE2">
        <w:rPr>
          <w:rFonts w:ascii="Times New Roman" w:hAnsi="Times New Roman" w:cs="Times New Roman"/>
          <w:sz w:val="24"/>
          <w:szCs w:val="24"/>
        </w:rPr>
        <w:t xml:space="preserve">. These exist on sandy beaches from Virginia to Massachusetts, and currently, restricted to the beaches of Chesapeake Bay and Massachusetts (U.S. Fish and Wildlife Service, 1994).  </w:t>
      </w:r>
    </w:p>
    <w:p w:rsidR="00D62FDB" w:rsidRPr="00227EE2" w:rsidRDefault="00535632" w:rsidP="007E61BA">
      <w:pPr>
        <w:spacing w:after="272" w:line="240" w:lineRule="auto"/>
        <w:ind w:right="5" w:firstLine="720"/>
        <w:jc w:val="both"/>
        <w:rPr>
          <w:rFonts w:ascii="Times New Roman" w:hAnsi="Times New Roman" w:cs="Times New Roman"/>
        </w:rPr>
      </w:pPr>
      <w:r w:rsidRPr="00227EE2">
        <w:rPr>
          <w:rFonts w:ascii="Times New Roman" w:hAnsi="Times New Roman" w:cs="Times New Roman"/>
          <w:sz w:val="24"/>
          <w:szCs w:val="24"/>
        </w:rPr>
        <w:t xml:space="preserve">Predatory beetles can also be used as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of pesticide contamination. Pesticides may have indirect effects on natural enemies, producing lethal and sub-lethal effects. Various physiological and </w:t>
      </w:r>
      <w:r w:rsidR="00E77B7E" w:rsidRPr="00227EE2">
        <w:rPr>
          <w:rFonts w:ascii="Times New Roman" w:hAnsi="Times New Roman" w:cs="Times New Roman"/>
          <w:sz w:val="24"/>
          <w:szCs w:val="24"/>
        </w:rPr>
        <w:t>behavioural</w:t>
      </w:r>
      <w:r w:rsidRPr="00227EE2">
        <w:rPr>
          <w:rFonts w:ascii="Times New Roman" w:hAnsi="Times New Roman" w:cs="Times New Roman"/>
          <w:sz w:val="24"/>
          <w:szCs w:val="24"/>
        </w:rPr>
        <w:t xml:space="preserve"> changes may occur with pesticide use. However, they are indirectly harmed by pesticides. Their number may decline as a result of changes in resources (honeydew, host plant quality) or decreased prey availability, which suggests the use of an effective pesticide (</w:t>
      </w:r>
      <w:proofErr w:type="spellStart"/>
      <w:r w:rsidRPr="00227EE2">
        <w:rPr>
          <w:rFonts w:ascii="Times New Roman" w:hAnsi="Times New Roman" w:cs="Times New Roman"/>
          <w:sz w:val="24"/>
          <w:szCs w:val="24"/>
        </w:rPr>
        <w:t>Duso</w:t>
      </w:r>
      <w:proofErr w:type="spellEnd"/>
      <w:r w:rsidRPr="00227EE2">
        <w:rPr>
          <w:rFonts w:ascii="Times New Roman" w:hAnsi="Times New Roman" w:cs="Times New Roman"/>
          <w:sz w:val="24"/>
          <w:szCs w:val="24"/>
        </w:rPr>
        <w:t xml:space="preserve"> et al., 2020; </w:t>
      </w:r>
      <w:proofErr w:type="spellStart"/>
      <w:r w:rsidRPr="00227EE2">
        <w:rPr>
          <w:rFonts w:ascii="Times New Roman" w:hAnsi="Times New Roman" w:cs="Times New Roman"/>
          <w:sz w:val="24"/>
          <w:szCs w:val="24"/>
        </w:rPr>
        <w:t>Bordini</w:t>
      </w:r>
      <w:proofErr w:type="spellEnd"/>
      <w:r w:rsidRPr="00227EE2">
        <w:rPr>
          <w:rFonts w:ascii="Times New Roman" w:hAnsi="Times New Roman" w:cs="Times New Roman"/>
          <w:sz w:val="24"/>
          <w:szCs w:val="24"/>
        </w:rPr>
        <w:t xml:space="preserve"> et al., 2021). Adult emergence, fecundity, and fertility of the parental generation in </w:t>
      </w:r>
      <w:proofErr w:type="spellStart"/>
      <w:r w:rsidRPr="00227EE2">
        <w:rPr>
          <w:rFonts w:ascii="Times New Roman" w:hAnsi="Times New Roman" w:cs="Times New Roman"/>
          <w:i/>
          <w:iCs/>
          <w:sz w:val="24"/>
          <w:szCs w:val="24"/>
        </w:rPr>
        <w:t>Coccinella</w:t>
      </w:r>
      <w:proofErr w:type="spellEnd"/>
      <w:r w:rsidRPr="00227EE2">
        <w:rPr>
          <w:rFonts w:ascii="Times New Roman" w:hAnsi="Times New Roman" w:cs="Times New Roman"/>
          <w:i/>
          <w:iCs/>
          <w:sz w:val="24"/>
          <w:szCs w:val="24"/>
        </w:rPr>
        <w:t xml:space="preserve"> </w:t>
      </w:r>
      <w:proofErr w:type="spellStart"/>
      <w:r w:rsidRPr="00227EE2">
        <w:rPr>
          <w:rFonts w:ascii="Times New Roman" w:hAnsi="Times New Roman" w:cs="Times New Roman"/>
          <w:i/>
          <w:iCs/>
          <w:sz w:val="24"/>
          <w:szCs w:val="24"/>
        </w:rPr>
        <w:t>septempunctata</w:t>
      </w:r>
      <w:proofErr w:type="spellEnd"/>
      <w:r w:rsidRPr="00227EE2">
        <w:rPr>
          <w:rFonts w:ascii="Times New Roman" w:hAnsi="Times New Roman" w:cs="Times New Roman"/>
          <w:sz w:val="24"/>
          <w:szCs w:val="24"/>
        </w:rPr>
        <w:t xml:space="preserve"> were reduced by </w:t>
      </w:r>
      <w:proofErr w:type="spellStart"/>
      <w:r w:rsidRPr="00227EE2">
        <w:rPr>
          <w:rFonts w:ascii="Times New Roman" w:hAnsi="Times New Roman" w:cs="Times New Roman"/>
          <w:sz w:val="24"/>
          <w:szCs w:val="24"/>
        </w:rPr>
        <w:t>thiamethoxam</w:t>
      </w:r>
      <w:proofErr w:type="spellEnd"/>
      <w:r w:rsidRPr="00227EE2">
        <w:rPr>
          <w:rFonts w:ascii="Times New Roman" w:hAnsi="Times New Roman" w:cs="Times New Roman"/>
          <w:sz w:val="24"/>
          <w:szCs w:val="24"/>
        </w:rPr>
        <w:t xml:space="preserve"> at doses of 0.1 × LC</w:t>
      </w:r>
      <w:r w:rsidRPr="00227EE2">
        <w:rPr>
          <w:rFonts w:ascii="Times New Roman" w:hAnsi="Times New Roman" w:cs="Times New Roman"/>
          <w:sz w:val="24"/>
          <w:szCs w:val="24"/>
          <w:vertAlign w:val="subscript"/>
        </w:rPr>
        <w:t>10</w:t>
      </w:r>
      <w:r w:rsidRPr="00227EE2">
        <w:rPr>
          <w:rFonts w:ascii="Times New Roman" w:hAnsi="Times New Roman" w:cs="Times New Roman"/>
          <w:sz w:val="24"/>
          <w:szCs w:val="24"/>
        </w:rPr>
        <w:t xml:space="preserve"> (0.053 mg L</w:t>
      </w:r>
      <w:r w:rsidRPr="00227EE2">
        <w:rPr>
          <w:rFonts w:ascii="Times New Roman" w:hAnsi="Times New Roman" w:cs="Times New Roman"/>
          <w:sz w:val="24"/>
          <w:szCs w:val="24"/>
          <w:vertAlign w:val="superscript"/>
        </w:rPr>
        <w:t>−1</w:t>
      </w:r>
      <w:r w:rsidRPr="00227EE2">
        <w:rPr>
          <w:rFonts w:ascii="Times New Roman" w:hAnsi="Times New Roman" w:cs="Times New Roman"/>
          <w:sz w:val="24"/>
          <w:szCs w:val="24"/>
        </w:rPr>
        <w:t>) and LC</w:t>
      </w:r>
      <w:r w:rsidRPr="00227EE2">
        <w:rPr>
          <w:rFonts w:ascii="Times New Roman" w:hAnsi="Times New Roman" w:cs="Times New Roman"/>
          <w:sz w:val="24"/>
          <w:szCs w:val="24"/>
          <w:vertAlign w:val="subscript"/>
        </w:rPr>
        <w:t>10</w:t>
      </w:r>
      <w:r w:rsidRPr="00227EE2">
        <w:rPr>
          <w:rFonts w:ascii="Times New Roman" w:hAnsi="Times New Roman" w:cs="Times New Roman"/>
          <w:sz w:val="24"/>
          <w:szCs w:val="24"/>
        </w:rPr>
        <w:t xml:space="preserve"> (0.53 mg L</w:t>
      </w:r>
      <w:r w:rsidRPr="00227EE2">
        <w:rPr>
          <w:rFonts w:ascii="Times New Roman" w:hAnsi="Times New Roman" w:cs="Times New Roman"/>
          <w:sz w:val="24"/>
          <w:szCs w:val="24"/>
          <w:vertAlign w:val="superscript"/>
        </w:rPr>
        <w:t>−1</w:t>
      </w:r>
      <w:r w:rsidRPr="00227EE2">
        <w:rPr>
          <w:rFonts w:ascii="Times New Roman" w:hAnsi="Times New Roman" w:cs="Times New Roman"/>
          <w:sz w:val="24"/>
          <w:szCs w:val="24"/>
        </w:rPr>
        <w:t>) (Jiang et al., 2019).</w:t>
      </w:r>
      <w:r w:rsidR="00AA12EC" w:rsidRPr="00227EE2">
        <w:rPr>
          <w:rFonts w:ascii="Times New Roman" w:hAnsi="Times New Roman" w:cs="Times New Roman"/>
          <w:sz w:val="24"/>
          <w:szCs w:val="24"/>
        </w:rPr>
        <w:t xml:space="preserve"> </w:t>
      </w:r>
      <w:r w:rsidR="007E61BA" w:rsidRPr="007E61BA">
        <w:rPr>
          <w:rFonts w:ascii="Times New Roman" w:hAnsi="Times New Roman" w:cs="Times New Roman"/>
          <w:sz w:val="24"/>
          <w:szCs w:val="24"/>
        </w:rPr>
        <w:t xml:space="preserve">Interestingly, the disappearance and declining populations of fireflies indicate light pollution (Hagen et al., 2015). The bioluminescent flashing and mating success of both </w:t>
      </w:r>
      <w:proofErr w:type="spellStart"/>
      <w:r w:rsidR="007E61BA" w:rsidRPr="007E61BA">
        <w:rPr>
          <w:rFonts w:ascii="Times New Roman" w:hAnsi="Times New Roman" w:cs="Times New Roman"/>
          <w:i/>
          <w:iCs/>
          <w:sz w:val="24"/>
          <w:szCs w:val="24"/>
        </w:rPr>
        <w:t>Photinus</w:t>
      </w:r>
      <w:proofErr w:type="spellEnd"/>
      <w:r w:rsidR="007E61BA" w:rsidRPr="007E61BA">
        <w:rPr>
          <w:rFonts w:ascii="Times New Roman" w:hAnsi="Times New Roman" w:cs="Times New Roman"/>
          <w:i/>
          <w:iCs/>
          <w:sz w:val="24"/>
          <w:szCs w:val="24"/>
        </w:rPr>
        <w:t xml:space="preserve"> </w:t>
      </w:r>
      <w:proofErr w:type="spellStart"/>
      <w:r w:rsidR="007E61BA" w:rsidRPr="007E61BA">
        <w:rPr>
          <w:rFonts w:ascii="Times New Roman" w:hAnsi="Times New Roman" w:cs="Times New Roman"/>
          <w:i/>
          <w:iCs/>
          <w:sz w:val="24"/>
          <w:szCs w:val="24"/>
        </w:rPr>
        <w:t>pyralis</w:t>
      </w:r>
      <w:proofErr w:type="spellEnd"/>
      <w:r w:rsidR="007E61BA" w:rsidRPr="007E61BA">
        <w:rPr>
          <w:rFonts w:ascii="Times New Roman" w:hAnsi="Times New Roman" w:cs="Times New Roman"/>
          <w:sz w:val="24"/>
          <w:szCs w:val="24"/>
        </w:rPr>
        <w:t xml:space="preserve"> (predator of </w:t>
      </w:r>
      <w:proofErr w:type="spellStart"/>
      <w:r w:rsidR="007E61BA" w:rsidRPr="007E61BA">
        <w:rPr>
          <w:rFonts w:ascii="Times New Roman" w:hAnsi="Times New Roman" w:cs="Times New Roman"/>
          <w:i/>
          <w:iCs/>
          <w:sz w:val="24"/>
          <w:szCs w:val="24"/>
        </w:rPr>
        <w:t>Photuris</w:t>
      </w:r>
      <w:proofErr w:type="spellEnd"/>
      <w:r w:rsidR="007E61BA" w:rsidRPr="007E61BA">
        <w:rPr>
          <w:rFonts w:ascii="Times New Roman" w:hAnsi="Times New Roman" w:cs="Times New Roman"/>
          <w:i/>
          <w:iCs/>
          <w:sz w:val="24"/>
          <w:szCs w:val="24"/>
        </w:rPr>
        <w:t xml:space="preserve"> </w:t>
      </w:r>
      <w:proofErr w:type="spellStart"/>
      <w:r w:rsidR="007E61BA" w:rsidRPr="007E61BA">
        <w:rPr>
          <w:rFonts w:ascii="Times New Roman" w:hAnsi="Times New Roman" w:cs="Times New Roman"/>
          <w:i/>
          <w:iCs/>
          <w:sz w:val="24"/>
          <w:szCs w:val="24"/>
        </w:rPr>
        <w:t>versicolor</w:t>
      </w:r>
      <w:proofErr w:type="spellEnd"/>
      <w:r w:rsidR="007E61BA" w:rsidRPr="007E61BA">
        <w:rPr>
          <w:rFonts w:ascii="Times New Roman" w:hAnsi="Times New Roman" w:cs="Times New Roman"/>
          <w:sz w:val="24"/>
          <w:szCs w:val="24"/>
        </w:rPr>
        <w:t xml:space="preserve">) and </w:t>
      </w:r>
      <w:r w:rsidR="007E61BA" w:rsidRPr="007E61BA">
        <w:rPr>
          <w:rFonts w:ascii="Times New Roman" w:hAnsi="Times New Roman" w:cs="Times New Roman"/>
          <w:i/>
          <w:iCs/>
          <w:sz w:val="24"/>
          <w:szCs w:val="24"/>
        </w:rPr>
        <w:t xml:space="preserve">P. </w:t>
      </w:r>
      <w:proofErr w:type="spellStart"/>
      <w:r w:rsidR="007E61BA" w:rsidRPr="007E61BA">
        <w:rPr>
          <w:rFonts w:ascii="Times New Roman" w:hAnsi="Times New Roman" w:cs="Times New Roman"/>
          <w:i/>
          <w:iCs/>
          <w:sz w:val="24"/>
          <w:szCs w:val="24"/>
        </w:rPr>
        <w:t>versicolor</w:t>
      </w:r>
      <w:proofErr w:type="spellEnd"/>
      <w:r w:rsidR="007E61BA" w:rsidRPr="007E61BA">
        <w:rPr>
          <w:rFonts w:ascii="Times New Roman" w:hAnsi="Times New Roman" w:cs="Times New Roman"/>
          <w:sz w:val="24"/>
          <w:szCs w:val="24"/>
        </w:rPr>
        <w:t xml:space="preserve"> (prey species) were significantly reduced in light-polluted areas (Firebaugh &amp; Haynes, 2018)</w:t>
      </w:r>
      <w:r w:rsidR="007E61BA">
        <w:rPr>
          <w:rFonts w:ascii="Times New Roman" w:hAnsi="Times New Roman" w:cs="Times New Roman"/>
          <w:sz w:val="24"/>
          <w:szCs w:val="24"/>
        </w:rPr>
        <w:t>.</w:t>
      </w:r>
    </w:p>
    <w:p w:rsidR="00C652A6" w:rsidRPr="00227EE2" w:rsidRDefault="00FC5F63" w:rsidP="00902759">
      <w:pPr>
        <w:spacing w:after="272" w:line="240" w:lineRule="auto"/>
        <w:ind w:right="5"/>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4.2 </w:t>
      </w:r>
      <w:proofErr w:type="spellStart"/>
      <w:r w:rsidR="00C652A6" w:rsidRPr="00227EE2">
        <w:rPr>
          <w:rFonts w:ascii="Times New Roman" w:hAnsi="Times New Roman" w:cs="Times New Roman"/>
          <w:b/>
          <w:bCs/>
          <w:sz w:val="24"/>
          <w:szCs w:val="24"/>
        </w:rPr>
        <w:t>Diptera</w:t>
      </w:r>
      <w:proofErr w:type="spellEnd"/>
      <w:r w:rsidRPr="00227EE2">
        <w:rPr>
          <w:rFonts w:ascii="Times New Roman" w:hAnsi="Times New Roman" w:cs="Times New Roman"/>
          <w:b/>
          <w:bCs/>
          <w:sz w:val="24"/>
          <w:szCs w:val="24"/>
        </w:rPr>
        <w:t xml:space="preserve"> </w:t>
      </w:r>
    </w:p>
    <w:p w:rsidR="00FC5F63" w:rsidRPr="00227EE2" w:rsidRDefault="00C12CCD" w:rsidP="00FC5F63">
      <w:pPr>
        <w:spacing w:after="272" w:line="240" w:lineRule="auto"/>
        <w:ind w:right="5" w:firstLine="720"/>
        <w:jc w:val="both"/>
        <w:rPr>
          <w:rFonts w:ascii="Times New Roman" w:hAnsi="Times New Roman" w:cs="Times New Roman"/>
          <w:sz w:val="24"/>
        </w:rPr>
      </w:pPr>
      <w:proofErr w:type="spellStart"/>
      <w:r w:rsidRPr="00227EE2">
        <w:rPr>
          <w:rFonts w:ascii="Times New Roman" w:hAnsi="Times New Roman" w:cs="Times New Roman"/>
          <w:sz w:val="24"/>
        </w:rPr>
        <w:t>Syrphid</w:t>
      </w:r>
      <w:proofErr w:type="spellEnd"/>
      <w:r w:rsidRPr="00227EE2">
        <w:rPr>
          <w:rFonts w:ascii="Times New Roman" w:hAnsi="Times New Roman" w:cs="Times New Roman"/>
          <w:sz w:val="24"/>
        </w:rPr>
        <w:t xml:space="preserve"> flies</w:t>
      </w:r>
      <w:r w:rsidR="001B28AC" w:rsidRPr="00227EE2">
        <w:rPr>
          <w:rFonts w:ascii="Times New Roman" w:hAnsi="Times New Roman" w:cs="Times New Roman"/>
          <w:sz w:val="24"/>
        </w:rPr>
        <w:t>,</w:t>
      </w:r>
      <w:r w:rsidRPr="00227EE2">
        <w:rPr>
          <w:rFonts w:ascii="Times New Roman" w:hAnsi="Times New Roman" w:cs="Times New Roman"/>
          <w:sz w:val="24"/>
        </w:rPr>
        <w:t xml:space="preserve"> </w:t>
      </w:r>
      <w:r w:rsidR="001B28AC" w:rsidRPr="00227EE2">
        <w:rPr>
          <w:rFonts w:ascii="Times New Roman" w:hAnsi="Times New Roman" w:cs="Times New Roman"/>
          <w:sz w:val="24"/>
        </w:rPr>
        <w:t>belonging to</w:t>
      </w:r>
      <w:r w:rsidRPr="00227EE2">
        <w:rPr>
          <w:rFonts w:ascii="Times New Roman" w:hAnsi="Times New Roman" w:cs="Times New Roman"/>
          <w:sz w:val="24"/>
        </w:rPr>
        <w:t xml:space="preserve"> the fami</w:t>
      </w:r>
      <w:r w:rsidR="00F359A5" w:rsidRPr="00227EE2">
        <w:rPr>
          <w:rFonts w:ascii="Times New Roman" w:hAnsi="Times New Roman" w:cs="Times New Roman"/>
          <w:sz w:val="24"/>
        </w:rPr>
        <w:t xml:space="preserve">ly </w:t>
      </w:r>
      <w:proofErr w:type="spellStart"/>
      <w:r w:rsidR="00F359A5" w:rsidRPr="00227EE2">
        <w:rPr>
          <w:rFonts w:ascii="Times New Roman" w:hAnsi="Times New Roman" w:cs="Times New Roman"/>
          <w:sz w:val="24"/>
        </w:rPr>
        <w:t>Syrphidae</w:t>
      </w:r>
      <w:proofErr w:type="spellEnd"/>
      <w:r w:rsidR="00F359A5" w:rsidRPr="00227EE2">
        <w:rPr>
          <w:rFonts w:ascii="Times New Roman" w:hAnsi="Times New Roman" w:cs="Times New Roman"/>
          <w:sz w:val="24"/>
        </w:rPr>
        <w:t>, are significant for</w:t>
      </w:r>
      <w:r w:rsidRPr="00227EE2">
        <w:rPr>
          <w:rFonts w:ascii="Times New Roman" w:hAnsi="Times New Roman" w:cs="Times New Roman"/>
          <w:sz w:val="24"/>
        </w:rPr>
        <w:t xml:space="preserve"> evaluating the biological diversity of </w:t>
      </w:r>
      <w:r w:rsidR="00524EFF" w:rsidRPr="00227EE2">
        <w:rPr>
          <w:rFonts w:ascii="Times New Roman" w:hAnsi="Times New Roman" w:cs="Times New Roman"/>
          <w:sz w:val="24"/>
        </w:rPr>
        <w:t xml:space="preserve">their </w:t>
      </w:r>
      <w:r w:rsidRPr="00227EE2">
        <w:rPr>
          <w:rFonts w:ascii="Times New Roman" w:hAnsi="Times New Roman" w:cs="Times New Roman"/>
          <w:sz w:val="24"/>
        </w:rPr>
        <w:t>surroundings because of their rapid adult mobility (</w:t>
      </w:r>
      <w:proofErr w:type="spellStart"/>
      <w:r w:rsidRPr="00227EE2">
        <w:rPr>
          <w:rFonts w:ascii="Times New Roman" w:hAnsi="Times New Roman" w:cs="Times New Roman"/>
          <w:sz w:val="24"/>
        </w:rPr>
        <w:t>Sommaggio</w:t>
      </w:r>
      <w:proofErr w:type="spellEnd"/>
      <w:r w:rsidRPr="00227EE2">
        <w:rPr>
          <w:rFonts w:ascii="Times New Roman" w:hAnsi="Times New Roman" w:cs="Times New Roman"/>
          <w:sz w:val="24"/>
        </w:rPr>
        <w:t xml:space="preserve">, 1999). </w:t>
      </w:r>
      <w:proofErr w:type="spellStart"/>
      <w:r w:rsidRPr="00227EE2">
        <w:rPr>
          <w:rFonts w:ascii="Times New Roman" w:hAnsi="Times New Roman" w:cs="Times New Roman"/>
          <w:i/>
          <w:sz w:val="24"/>
        </w:rPr>
        <w:t>Eristalis</w:t>
      </w:r>
      <w:proofErr w:type="spellEnd"/>
      <w:r w:rsidRPr="00227EE2">
        <w:rPr>
          <w:rFonts w:ascii="Times New Roman" w:hAnsi="Times New Roman" w:cs="Times New Roman"/>
          <w:sz w:val="24"/>
        </w:rPr>
        <w:t xml:space="preserve"> spp. and </w:t>
      </w:r>
      <w:proofErr w:type="spellStart"/>
      <w:r w:rsidRPr="00227EE2">
        <w:rPr>
          <w:rFonts w:ascii="Times New Roman" w:hAnsi="Times New Roman" w:cs="Times New Roman"/>
          <w:i/>
          <w:sz w:val="24"/>
        </w:rPr>
        <w:t>Sphaerophoria</w:t>
      </w:r>
      <w:proofErr w:type="spellEnd"/>
      <w:r w:rsidRPr="00227EE2">
        <w:rPr>
          <w:rFonts w:ascii="Times New Roman" w:hAnsi="Times New Roman" w:cs="Times New Roman"/>
          <w:sz w:val="24"/>
        </w:rPr>
        <w:t xml:space="preserve"> spp. capture heavy metals</w:t>
      </w:r>
      <w:r w:rsidR="00524EFF" w:rsidRPr="00227EE2">
        <w:rPr>
          <w:rFonts w:ascii="Times New Roman" w:hAnsi="Times New Roman" w:cs="Times New Roman"/>
          <w:sz w:val="24"/>
        </w:rPr>
        <w:t>,</w:t>
      </w:r>
      <w:r w:rsidRPr="00227EE2">
        <w:rPr>
          <w:rFonts w:ascii="Times New Roman" w:hAnsi="Times New Roman" w:cs="Times New Roman"/>
          <w:sz w:val="24"/>
        </w:rPr>
        <w:t xml:space="preserve"> such as manganese, lead</w:t>
      </w:r>
      <w:r w:rsidR="00524EFF" w:rsidRPr="00227EE2">
        <w:rPr>
          <w:rFonts w:ascii="Times New Roman" w:hAnsi="Times New Roman" w:cs="Times New Roman"/>
          <w:sz w:val="24"/>
        </w:rPr>
        <w:t>,</w:t>
      </w:r>
      <w:r w:rsidRPr="00227EE2">
        <w:rPr>
          <w:rFonts w:ascii="Times New Roman" w:hAnsi="Times New Roman" w:cs="Times New Roman"/>
          <w:sz w:val="24"/>
        </w:rPr>
        <w:t xml:space="preserve"> and cadmium</w:t>
      </w:r>
      <w:r w:rsidR="00F27D9A" w:rsidRPr="00227EE2">
        <w:rPr>
          <w:rFonts w:ascii="Times New Roman" w:hAnsi="Times New Roman" w:cs="Times New Roman"/>
          <w:sz w:val="24"/>
        </w:rPr>
        <w:t>,</w:t>
      </w:r>
      <w:r w:rsidRPr="00227EE2">
        <w:rPr>
          <w:rFonts w:ascii="Times New Roman" w:hAnsi="Times New Roman" w:cs="Times New Roman"/>
          <w:sz w:val="24"/>
        </w:rPr>
        <w:t xml:space="preserve"> in their bodies from the industrial zone (Markova &amp; </w:t>
      </w:r>
      <w:proofErr w:type="spellStart"/>
      <w:r w:rsidRPr="00227EE2">
        <w:rPr>
          <w:rFonts w:ascii="Times New Roman" w:hAnsi="Times New Roman" w:cs="Times New Roman"/>
          <w:sz w:val="24"/>
        </w:rPr>
        <w:t>Alexiev</w:t>
      </w:r>
      <w:proofErr w:type="spellEnd"/>
      <w:r w:rsidRPr="00227EE2">
        <w:rPr>
          <w:rFonts w:ascii="Times New Roman" w:hAnsi="Times New Roman" w:cs="Times New Roman"/>
          <w:sz w:val="24"/>
        </w:rPr>
        <w:t>,</w:t>
      </w:r>
      <w:r w:rsidRPr="00227EE2">
        <w:rPr>
          <w:rFonts w:ascii="Times New Roman" w:hAnsi="Times New Roman" w:cs="Times New Roman"/>
          <w:i/>
          <w:sz w:val="24"/>
        </w:rPr>
        <w:t xml:space="preserve"> </w:t>
      </w:r>
      <w:r w:rsidRPr="00227EE2">
        <w:rPr>
          <w:rFonts w:ascii="Times New Roman" w:hAnsi="Times New Roman" w:cs="Times New Roman"/>
          <w:sz w:val="24"/>
        </w:rPr>
        <w:t xml:space="preserve">2001). These metals bind with </w:t>
      </w:r>
      <w:proofErr w:type="spellStart"/>
      <w:r w:rsidRPr="00227EE2">
        <w:rPr>
          <w:rFonts w:ascii="Times New Roman" w:hAnsi="Times New Roman" w:cs="Times New Roman"/>
          <w:sz w:val="24"/>
        </w:rPr>
        <w:t>metallothioneins</w:t>
      </w:r>
      <w:proofErr w:type="spellEnd"/>
      <w:r w:rsidRPr="00227EE2">
        <w:rPr>
          <w:rFonts w:ascii="Times New Roman" w:hAnsi="Times New Roman" w:cs="Times New Roman"/>
          <w:sz w:val="24"/>
        </w:rPr>
        <w:t xml:space="preserve"> and are sequestered in tissues such as the fat body and gut, indicating environmental contamination levels and rendering these species good </w:t>
      </w:r>
      <w:proofErr w:type="spellStart"/>
      <w:r w:rsidRPr="00227EE2">
        <w:rPr>
          <w:rFonts w:ascii="Times New Roman" w:hAnsi="Times New Roman" w:cs="Times New Roman"/>
          <w:sz w:val="24"/>
        </w:rPr>
        <w:t>bioindicators</w:t>
      </w:r>
      <w:proofErr w:type="spellEnd"/>
      <w:r w:rsidRPr="00227EE2">
        <w:rPr>
          <w:rFonts w:ascii="Times New Roman" w:hAnsi="Times New Roman" w:cs="Times New Roman"/>
          <w:sz w:val="24"/>
        </w:rPr>
        <w:t xml:space="preserve"> of industrial pollution.</w:t>
      </w:r>
    </w:p>
    <w:p w:rsidR="00660D16" w:rsidRPr="00227EE2" w:rsidRDefault="00FC5F63" w:rsidP="00660D16">
      <w:pPr>
        <w:spacing w:after="272" w:line="240" w:lineRule="auto"/>
        <w:ind w:right="5"/>
        <w:jc w:val="both"/>
        <w:rPr>
          <w:rFonts w:ascii="Times New Roman" w:hAnsi="Times New Roman" w:cs="Times New Roman"/>
          <w:sz w:val="24"/>
        </w:rPr>
      </w:pPr>
      <w:r w:rsidRPr="00227EE2">
        <w:rPr>
          <w:rFonts w:ascii="Times New Roman" w:hAnsi="Times New Roman" w:cs="Times New Roman"/>
          <w:b/>
          <w:bCs/>
          <w:sz w:val="24"/>
          <w:szCs w:val="24"/>
        </w:rPr>
        <w:t xml:space="preserve">4.3 </w:t>
      </w:r>
      <w:proofErr w:type="spellStart"/>
      <w:r w:rsidRPr="00227EE2">
        <w:rPr>
          <w:rFonts w:ascii="Times New Roman" w:hAnsi="Times New Roman" w:cs="Times New Roman"/>
          <w:b/>
          <w:bCs/>
          <w:sz w:val="24"/>
          <w:szCs w:val="24"/>
        </w:rPr>
        <w:t>Ephemeroptera</w:t>
      </w:r>
      <w:proofErr w:type="spellEnd"/>
    </w:p>
    <w:p w:rsidR="00C652A6" w:rsidRPr="00227EE2" w:rsidRDefault="00C008C2" w:rsidP="001B28AC">
      <w:pPr>
        <w:spacing w:after="272" w:line="240" w:lineRule="auto"/>
        <w:ind w:right="5" w:firstLine="720"/>
        <w:jc w:val="both"/>
        <w:rPr>
          <w:rFonts w:ascii="Times New Roman" w:hAnsi="Times New Roman" w:cs="Times New Roman"/>
          <w:sz w:val="24"/>
        </w:rPr>
      </w:pPr>
      <w:r w:rsidRPr="00227EE2">
        <w:rPr>
          <w:rFonts w:ascii="Times New Roman" w:hAnsi="Times New Roman" w:cs="Times New Roman"/>
          <w:sz w:val="24"/>
          <w:szCs w:val="24"/>
        </w:rPr>
        <w:t xml:space="preserve">Mayflies are ancient aquatic insects that serve as valuable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of freshwater ecosystem health. Their nymphs inhabit clean, well-oxygenated waters, making them highly sensitive to environmental changes (</w:t>
      </w:r>
      <w:proofErr w:type="spellStart"/>
      <w:r w:rsidRPr="00227EE2">
        <w:rPr>
          <w:rFonts w:ascii="Times New Roman" w:hAnsi="Times New Roman" w:cs="Times New Roman"/>
          <w:sz w:val="24"/>
          <w:szCs w:val="24"/>
        </w:rPr>
        <w:t>Jacobus</w:t>
      </w:r>
      <w:proofErr w:type="spellEnd"/>
      <w:r w:rsidRPr="00227EE2">
        <w:rPr>
          <w:rFonts w:ascii="Times New Roman" w:hAnsi="Times New Roman" w:cs="Times New Roman"/>
          <w:sz w:val="24"/>
          <w:szCs w:val="24"/>
        </w:rPr>
        <w:t xml:space="preserve"> et al., 2019). </w:t>
      </w:r>
      <w:proofErr w:type="spellStart"/>
      <w:r w:rsidRPr="00227EE2">
        <w:rPr>
          <w:rFonts w:ascii="Times New Roman" w:hAnsi="Times New Roman" w:cs="Times New Roman"/>
          <w:sz w:val="24"/>
          <w:szCs w:val="24"/>
        </w:rPr>
        <w:t>Božanić</w:t>
      </w:r>
      <w:proofErr w:type="spellEnd"/>
      <w:r w:rsidRPr="00227EE2">
        <w:rPr>
          <w:rFonts w:ascii="Times New Roman" w:hAnsi="Times New Roman" w:cs="Times New Roman"/>
          <w:sz w:val="24"/>
          <w:szCs w:val="24"/>
        </w:rPr>
        <w:t xml:space="preserve"> et al.</w:t>
      </w:r>
      <w:r w:rsidR="00D272BE" w:rsidRPr="00227EE2">
        <w:rPr>
          <w:rFonts w:ascii="Times New Roman" w:hAnsi="Times New Roman" w:cs="Times New Roman"/>
          <w:sz w:val="24"/>
          <w:szCs w:val="24"/>
        </w:rPr>
        <w:t>,</w:t>
      </w:r>
      <w:r w:rsidRPr="00227EE2">
        <w:rPr>
          <w:rFonts w:ascii="Times New Roman" w:hAnsi="Times New Roman" w:cs="Times New Roman"/>
          <w:sz w:val="24"/>
          <w:szCs w:val="24"/>
        </w:rPr>
        <w:t xml:space="preserve"> (2019) reported that trout farm effluents led to heavy metal accumulation in sediments and </w:t>
      </w:r>
      <w:r w:rsidRPr="00227EE2">
        <w:rPr>
          <w:rFonts w:ascii="Times New Roman" w:hAnsi="Times New Roman" w:cs="Times New Roman"/>
          <w:i/>
          <w:iCs/>
          <w:sz w:val="24"/>
          <w:szCs w:val="24"/>
        </w:rPr>
        <w:t xml:space="preserve">Ephemera </w:t>
      </w:r>
      <w:proofErr w:type="spellStart"/>
      <w:r w:rsidRPr="00227EE2">
        <w:rPr>
          <w:rFonts w:ascii="Times New Roman" w:hAnsi="Times New Roman" w:cs="Times New Roman"/>
          <w:i/>
          <w:iCs/>
          <w:sz w:val="24"/>
          <w:szCs w:val="24"/>
        </w:rPr>
        <w:t>danica</w:t>
      </w:r>
      <w:proofErr w:type="spellEnd"/>
      <w:r w:rsidRPr="00227EE2">
        <w:rPr>
          <w:rFonts w:ascii="Times New Roman" w:hAnsi="Times New Roman" w:cs="Times New Roman"/>
          <w:sz w:val="24"/>
          <w:szCs w:val="24"/>
        </w:rPr>
        <w:t xml:space="preserve"> larvae, with larv</w:t>
      </w:r>
      <w:r w:rsidR="00D272BE" w:rsidRPr="00227EE2">
        <w:rPr>
          <w:rFonts w:ascii="Times New Roman" w:hAnsi="Times New Roman" w:cs="Times New Roman"/>
          <w:sz w:val="24"/>
          <w:szCs w:val="24"/>
        </w:rPr>
        <w:t xml:space="preserve">ae reflecting pollution for low </w:t>
      </w:r>
      <w:r w:rsidRPr="00227EE2">
        <w:rPr>
          <w:rFonts w:ascii="Times New Roman" w:hAnsi="Times New Roman" w:cs="Times New Roman"/>
          <w:sz w:val="24"/>
          <w:szCs w:val="24"/>
        </w:rPr>
        <w:t xml:space="preserve">concentration metals while showing </w:t>
      </w:r>
      <w:proofErr w:type="spellStart"/>
      <w:r w:rsidRPr="00227EE2">
        <w:rPr>
          <w:rFonts w:ascii="Times New Roman" w:hAnsi="Times New Roman" w:cs="Times New Roman"/>
          <w:sz w:val="24"/>
          <w:szCs w:val="24"/>
        </w:rPr>
        <w:t>defense</w:t>
      </w:r>
      <w:proofErr w:type="spellEnd"/>
      <w:r w:rsidRPr="00227EE2">
        <w:rPr>
          <w:rFonts w:ascii="Times New Roman" w:hAnsi="Times New Roman" w:cs="Times New Roman"/>
          <w:sz w:val="24"/>
          <w:szCs w:val="24"/>
        </w:rPr>
        <w:t xml:space="preserve"> against toxic metals, confirming their reliability as </w:t>
      </w:r>
      <w:proofErr w:type="spellStart"/>
      <w:r w:rsidRPr="00227EE2">
        <w:rPr>
          <w:rFonts w:ascii="Times New Roman" w:hAnsi="Times New Roman" w:cs="Times New Roman"/>
          <w:sz w:val="24"/>
          <w:szCs w:val="24"/>
        </w:rPr>
        <w:t>bioindicators</w:t>
      </w:r>
      <w:proofErr w:type="spellEnd"/>
      <w:r w:rsidRPr="00227EE2">
        <w:rPr>
          <w:rFonts w:ascii="Times New Roman" w:hAnsi="Times New Roman" w:cs="Times New Roman"/>
          <w:sz w:val="24"/>
          <w:szCs w:val="24"/>
        </w:rPr>
        <w:t xml:space="preserve">. </w:t>
      </w:r>
      <w:proofErr w:type="gramStart"/>
      <w:r w:rsidRPr="00227EE2">
        <w:rPr>
          <w:rFonts w:ascii="Times New Roman" w:hAnsi="Times New Roman" w:cs="Times New Roman"/>
          <w:sz w:val="24"/>
          <w:szCs w:val="24"/>
        </w:rPr>
        <w:t xml:space="preserve">Alterations in mayfly populations (e.g., </w:t>
      </w:r>
      <w:proofErr w:type="spellStart"/>
      <w:r w:rsidRPr="00227EE2">
        <w:rPr>
          <w:rFonts w:ascii="Times New Roman" w:hAnsi="Times New Roman" w:cs="Times New Roman"/>
          <w:i/>
          <w:iCs/>
          <w:sz w:val="24"/>
          <w:szCs w:val="24"/>
        </w:rPr>
        <w:t>Tabanus</w:t>
      </w:r>
      <w:proofErr w:type="spellEnd"/>
      <w:r w:rsidRPr="00227EE2">
        <w:rPr>
          <w:rFonts w:ascii="Times New Roman" w:hAnsi="Times New Roman" w:cs="Times New Roman"/>
          <w:sz w:val="24"/>
          <w:szCs w:val="24"/>
        </w:rPr>
        <w:t xml:space="preserve">, </w:t>
      </w:r>
      <w:proofErr w:type="spellStart"/>
      <w:r w:rsidRPr="00227EE2">
        <w:rPr>
          <w:rFonts w:ascii="Times New Roman" w:hAnsi="Times New Roman" w:cs="Times New Roman"/>
          <w:i/>
          <w:iCs/>
          <w:sz w:val="24"/>
          <w:szCs w:val="24"/>
        </w:rPr>
        <w:t>Baetis</w:t>
      </w:r>
      <w:proofErr w:type="spellEnd"/>
      <w:r w:rsidRPr="00227EE2">
        <w:rPr>
          <w:rFonts w:ascii="Times New Roman" w:hAnsi="Times New Roman" w:cs="Times New Roman"/>
          <w:sz w:val="24"/>
          <w:szCs w:val="24"/>
        </w:rPr>
        <w:t xml:space="preserve"> spp.), often correlate with pollution levels, including heavy metals (</w:t>
      </w:r>
      <w:proofErr w:type="spellStart"/>
      <w:r w:rsidRPr="00227EE2">
        <w:rPr>
          <w:rFonts w:ascii="Times New Roman" w:hAnsi="Times New Roman" w:cs="Times New Roman"/>
          <w:sz w:val="24"/>
          <w:szCs w:val="24"/>
        </w:rPr>
        <w:t>Tabassum</w:t>
      </w:r>
      <w:proofErr w:type="spellEnd"/>
      <w:r w:rsidRPr="00227EE2">
        <w:rPr>
          <w:rFonts w:ascii="Times New Roman" w:hAnsi="Times New Roman" w:cs="Times New Roman"/>
          <w:sz w:val="24"/>
          <w:szCs w:val="24"/>
        </w:rPr>
        <w:t xml:space="preserve"> et al., 2024).</w:t>
      </w:r>
      <w:proofErr w:type="gramEnd"/>
      <w:r w:rsidRPr="00227EE2">
        <w:rPr>
          <w:rFonts w:ascii="Times New Roman" w:hAnsi="Times New Roman" w:cs="Times New Roman"/>
          <w:sz w:val="24"/>
          <w:szCs w:val="24"/>
        </w:rPr>
        <w:t xml:space="preserve"> Additionally, </w:t>
      </w:r>
      <w:proofErr w:type="spellStart"/>
      <w:r w:rsidRPr="00227EE2">
        <w:rPr>
          <w:rFonts w:ascii="Times New Roman" w:hAnsi="Times New Roman" w:cs="Times New Roman"/>
          <w:i/>
          <w:iCs/>
          <w:sz w:val="24"/>
          <w:szCs w:val="24"/>
        </w:rPr>
        <w:t>Siphlonurus</w:t>
      </w:r>
      <w:proofErr w:type="spellEnd"/>
      <w:r w:rsidRPr="00227EE2">
        <w:rPr>
          <w:rFonts w:ascii="Times New Roman" w:hAnsi="Times New Roman" w:cs="Times New Roman"/>
          <w:sz w:val="24"/>
          <w:szCs w:val="24"/>
        </w:rPr>
        <w:t xml:space="preserve"> spp. </w:t>
      </w:r>
      <w:proofErr w:type="gramStart"/>
      <w:r w:rsidRPr="00227EE2">
        <w:rPr>
          <w:rFonts w:ascii="Times New Roman" w:hAnsi="Times New Roman" w:cs="Times New Roman"/>
          <w:sz w:val="24"/>
          <w:szCs w:val="24"/>
        </w:rPr>
        <w:t>were</w:t>
      </w:r>
      <w:proofErr w:type="gramEnd"/>
      <w:r w:rsidRPr="00227EE2">
        <w:rPr>
          <w:rFonts w:ascii="Times New Roman" w:hAnsi="Times New Roman" w:cs="Times New Roman"/>
          <w:sz w:val="24"/>
          <w:szCs w:val="24"/>
        </w:rPr>
        <w:t xml:space="preserve"> found to ingest polyester and acrylonitrile butadiene styrene (ABS) as predominant polymers, indicating their vulnerability to </w:t>
      </w:r>
      <w:proofErr w:type="spellStart"/>
      <w:r w:rsidRPr="00227EE2">
        <w:rPr>
          <w:rFonts w:ascii="Times New Roman" w:hAnsi="Times New Roman" w:cs="Times New Roman"/>
          <w:sz w:val="24"/>
          <w:szCs w:val="24"/>
        </w:rPr>
        <w:t>microplastic</w:t>
      </w:r>
      <w:proofErr w:type="spellEnd"/>
      <w:r w:rsidRPr="00227EE2">
        <w:rPr>
          <w:rFonts w:ascii="Times New Roman" w:hAnsi="Times New Roman" w:cs="Times New Roman"/>
          <w:sz w:val="24"/>
          <w:szCs w:val="24"/>
        </w:rPr>
        <w:t xml:space="preserve"> contamination (</w:t>
      </w:r>
      <w:proofErr w:type="spellStart"/>
      <w:r w:rsidRPr="00227EE2">
        <w:rPr>
          <w:rFonts w:ascii="Times New Roman" w:hAnsi="Times New Roman" w:cs="Times New Roman"/>
          <w:sz w:val="24"/>
          <w:szCs w:val="24"/>
        </w:rPr>
        <w:t>Akindele</w:t>
      </w:r>
      <w:proofErr w:type="spellEnd"/>
      <w:r w:rsidRPr="00227EE2">
        <w:rPr>
          <w:rFonts w:ascii="Times New Roman" w:hAnsi="Times New Roman" w:cs="Times New Roman"/>
          <w:sz w:val="24"/>
          <w:szCs w:val="24"/>
        </w:rPr>
        <w:t xml:space="preserve"> et al., 2020).</w:t>
      </w:r>
    </w:p>
    <w:p w:rsidR="00FC5F63" w:rsidRPr="00227EE2" w:rsidRDefault="00FC5F63" w:rsidP="00BF6223">
      <w:pPr>
        <w:spacing w:after="0" w:line="276" w:lineRule="auto"/>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4.4 </w:t>
      </w:r>
      <w:proofErr w:type="spellStart"/>
      <w:r w:rsidR="00C830E6" w:rsidRPr="00227EE2">
        <w:rPr>
          <w:rFonts w:ascii="Times New Roman" w:hAnsi="Times New Roman" w:cs="Times New Roman"/>
          <w:b/>
          <w:bCs/>
          <w:sz w:val="24"/>
          <w:szCs w:val="24"/>
        </w:rPr>
        <w:t>Hemiptera</w:t>
      </w:r>
      <w:proofErr w:type="spellEnd"/>
    </w:p>
    <w:p w:rsidR="00F92981" w:rsidRPr="00227EE2" w:rsidRDefault="005E55C9" w:rsidP="008424A2">
      <w:pPr>
        <w:spacing w:after="0" w:line="276" w:lineRule="auto"/>
        <w:ind w:firstLine="720"/>
        <w:jc w:val="both"/>
        <w:rPr>
          <w:rFonts w:ascii="Times New Roman" w:hAnsi="Times New Roman" w:cs="Times New Roman"/>
          <w:sz w:val="24"/>
          <w:szCs w:val="24"/>
        </w:rPr>
      </w:pPr>
      <w:r w:rsidRPr="00227EE2">
        <w:rPr>
          <w:rFonts w:ascii="Times New Roman" w:hAnsi="Times New Roman" w:cs="Times New Roman"/>
          <w:sz w:val="24"/>
        </w:rPr>
        <w:t xml:space="preserve">Aquatic </w:t>
      </w:r>
      <w:proofErr w:type="spellStart"/>
      <w:r w:rsidRPr="00227EE2">
        <w:rPr>
          <w:rFonts w:ascii="Times New Roman" w:hAnsi="Times New Roman" w:cs="Times New Roman"/>
          <w:sz w:val="24"/>
        </w:rPr>
        <w:t>h</w:t>
      </w:r>
      <w:r w:rsidR="0080711E" w:rsidRPr="00227EE2">
        <w:rPr>
          <w:rFonts w:ascii="Times New Roman" w:hAnsi="Times New Roman" w:cs="Times New Roman"/>
          <w:sz w:val="24"/>
        </w:rPr>
        <w:t>emiptera</w:t>
      </w:r>
      <w:r w:rsidRPr="00227EE2">
        <w:rPr>
          <w:rFonts w:ascii="Times New Roman" w:hAnsi="Times New Roman" w:cs="Times New Roman"/>
          <w:sz w:val="24"/>
        </w:rPr>
        <w:t>ns</w:t>
      </w:r>
      <w:proofErr w:type="spellEnd"/>
      <w:r w:rsidR="0080711E" w:rsidRPr="00227EE2">
        <w:rPr>
          <w:rFonts w:ascii="Times New Roman" w:hAnsi="Times New Roman" w:cs="Times New Roman"/>
          <w:sz w:val="24"/>
        </w:rPr>
        <w:t xml:space="preserve"> also serve as </w:t>
      </w:r>
      <w:proofErr w:type="spellStart"/>
      <w:r w:rsidR="0080711E" w:rsidRPr="00227EE2">
        <w:rPr>
          <w:rFonts w:ascii="Times New Roman" w:hAnsi="Times New Roman" w:cs="Times New Roman"/>
          <w:sz w:val="24"/>
        </w:rPr>
        <w:t>bioindicators</w:t>
      </w:r>
      <w:proofErr w:type="spellEnd"/>
      <w:r w:rsidR="0080711E" w:rsidRPr="00227EE2">
        <w:rPr>
          <w:rFonts w:ascii="Times New Roman" w:hAnsi="Times New Roman" w:cs="Times New Roman"/>
          <w:sz w:val="24"/>
        </w:rPr>
        <w:t xml:space="preserve"> for water pollution and </w:t>
      </w:r>
      <w:proofErr w:type="spellStart"/>
      <w:r w:rsidR="0080711E" w:rsidRPr="00227EE2">
        <w:rPr>
          <w:rFonts w:ascii="Times New Roman" w:hAnsi="Times New Roman" w:cs="Times New Roman"/>
          <w:sz w:val="24"/>
        </w:rPr>
        <w:t>biocontrol</w:t>
      </w:r>
      <w:proofErr w:type="spellEnd"/>
      <w:r w:rsidR="0080711E" w:rsidRPr="00227EE2">
        <w:rPr>
          <w:rFonts w:ascii="Times New Roman" w:hAnsi="Times New Roman" w:cs="Times New Roman"/>
          <w:sz w:val="24"/>
        </w:rPr>
        <w:t xml:space="preserve"> agents in aquatic ecosystems.</w:t>
      </w:r>
      <w:r w:rsidR="0080711E" w:rsidRPr="00227EE2">
        <w:rPr>
          <w:sz w:val="24"/>
        </w:rPr>
        <w:t xml:space="preserve"> </w:t>
      </w:r>
      <w:r w:rsidR="00963D90" w:rsidRPr="00227EE2">
        <w:rPr>
          <w:rFonts w:ascii="Times New Roman" w:hAnsi="Times New Roman" w:cs="Times New Roman"/>
          <w:sz w:val="24"/>
          <w:szCs w:val="24"/>
        </w:rPr>
        <w:t>W</w:t>
      </w:r>
      <w:r w:rsidR="0038512A" w:rsidRPr="00227EE2">
        <w:rPr>
          <w:rFonts w:ascii="Times New Roman" w:hAnsi="Times New Roman" w:cs="Times New Roman"/>
          <w:sz w:val="24"/>
          <w:szCs w:val="24"/>
        </w:rPr>
        <w:t>ater striders</w:t>
      </w:r>
      <w:r w:rsidR="00E77B7E" w:rsidRPr="00227EE2">
        <w:rPr>
          <w:rFonts w:ascii="Times New Roman" w:hAnsi="Times New Roman" w:cs="Times New Roman"/>
          <w:sz w:val="24"/>
          <w:szCs w:val="24"/>
        </w:rPr>
        <w:t xml:space="preserve"> </w:t>
      </w:r>
      <w:r w:rsidR="0038512A" w:rsidRPr="00227EE2">
        <w:rPr>
          <w:rFonts w:ascii="Times New Roman" w:hAnsi="Times New Roman" w:cs="Times New Roman"/>
          <w:sz w:val="24"/>
          <w:szCs w:val="24"/>
        </w:rPr>
        <w:t xml:space="preserve">that </w:t>
      </w:r>
      <w:r w:rsidR="00E77B7E" w:rsidRPr="00227EE2">
        <w:rPr>
          <w:rFonts w:ascii="Times New Roman" w:hAnsi="Times New Roman" w:cs="Times New Roman"/>
          <w:sz w:val="24"/>
          <w:szCs w:val="24"/>
        </w:rPr>
        <w:t>belong</w:t>
      </w:r>
      <w:r w:rsidR="0038512A" w:rsidRPr="00227EE2">
        <w:rPr>
          <w:rFonts w:ascii="Times New Roman" w:hAnsi="Times New Roman" w:cs="Times New Roman"/>
          <w:sz w:val="24"/>
          <w:szCs w:val="24"/>
        </w:rPr>
        <w:t xml:space="preserve"> to the family </w:t>
      </w:r>
      <w:proofErr w:type="spellStart"/>
      <w:proofErr w:type="gramStart"/>
      <w:r w:rsidR="0038512A" w:rsidRPr="00227EE2">
        <w:rPr>
          <w:rFonts w:ascii="Times New Roman" w:hAnsi="Times New Roman" w:cs="Times New Roman"/>
          <w:sz w:val="24"/>
          <w:szCs w:val="24"/>
        </w:rPr>
        <w:t>Gerridae</w:t>
      </w:r>
      <w:proofErr w:type="spellEnd"/>
      <w:r w:rsidR="001C7AF7" w:rsidRPr="00227EE2">
        <w:rPr>
          <w:rFonts w:ascii="Times New Roman" w:hAnsi="Times New Roman" w:cs="Times New Roman"/>
          <w:sz w:val="24"/>
          <w:szCs w:val="24"/>
        </w:rPr>
        <w:t>,</w:t>
      </w:r>
      <w:proofErr w:type="gramEnd"/>
      <w:r w:rsidR="001C7AF7" w:rsidRPr="00227EE2">
        <w:rPr>
          <w:rFonts w:ascii="Times New Roman" w:hAnsi="Times New Roman" w:cs="Times New Roman"/>
          <w:sz w:val="24"/>
          <w:szCs w:val="24"/>
        </w:rPr>
        <w:t xml:space="preserve"> </w:t>
      </w:r>
      <w:r w:rsidR="00E77B7E" w:rsidRPr="00227EE2">
        <w:rPr>
          <w:rFonts w:ascii="Times New Roman" w:hAnsi="Times New Roman" w:cs="Times New Roman"/>
          <w:sz w:val="24"/>
          <w:szCs w:val="24"/>
        </w:rPr>
        <w:t>accumulate high concentrations of heavy metals in industrial areas (</w:t>
      </w:r>
      <w:proofErr w:type="spellStart"/>
      <w:r w:rsidR="00E77B7E" w:rsidRPr="00227EE2">
        <w:rPr>
          <w:rFonts w:ascii="Times New Roman" w:hAnsi="Times New Roman" w:cs="Times New Roman"/>
          <w:sz w:val="24"/>
          <w:szCs w:val="24"/>
        </w:rPr>
        <w:t>Nummelin</w:t>
      </w:r>
      <w:proofErr w:type="spellEnd"/>
      <w:r w:rsidR="00E77B7E" w:rsidRPr="00227EE2">
        <w:rPr>
          <w:rFonts w:ascii="Times New Roman" w:hAnsi="Times New Roman" w:cs="Times New Roman"/>
          <w:sz w:val="24"/>
          <w:szCs w:val="24"/>
        </w:rPr>
        <w:t xml:space="preserve"> et al., 1998; </w:t>
      </w:r>
      <w:proofErr w:type="spellStart"/>
      <w:r w:rsidR="00E77B7E" w:rsidRPr="00227EE2">
        <w:rPr>
          <w:rFonts w:ascii="Times New Roman" w:hAnsi="Times New Roman" w:cs="Times New Roman"/>
          <w:sz w:val="24"/>
          <w:szCs w:val="24"/>
        </w:rPr>
        <w:t>Jardine</w:t>
      </w:r>
      <w:proofErr w:type="spellEnd"/>
      <w:r w:rsidR="00E77B7E" w:rsidRPr="00227EE2">
        <w:rPr>
          <w:rFonts w:ascii="Times New Roman" w:hAnsi="Times New Roman" w:cs="Times New Roman"/>
          <w:sz w:val="24"/>
          <w:szCs w:val="24"/>
        </w:rPr>
        <w:t xml:space="preserve"> et al., 2005; </w:t>
      </w:r>
      <w:proofErr w:type="spellStart"/>
      <w:r w:rsidR="00E77B7E" w:rsidRPr="00227EE2">
        <w:rPr>
          <w:rFonts w:ascii="Times New Roman" w:hAnsi="Times New Roman" w:cs="Times New Roman"/>
          <w:sz w:val="24"/>
          <w:szCs w:val="24"/>
        </w:rPr>
        <w:t>Nummelin</w:t>
      </w:r>
      <w:proofErr w:type="spellEnd"/>
      <w:r w:rsidR="00954D63" w:rsidRPr="00227EE2">
        <w:rPr>
          <w:rFonts w:ascii="Times New Roman" w:hAnsi="Times New Roman" w:cs="Times New Roman"/>
          <w:sz w:val="24"/>
          <w:szCs w:val="24"/>
        </w:rPr>
        <w:t xml:space="preserve"> et al., 2007). These</w:t>
      </w:r>
      <w:r w:rsidR="001C7AF7" w:rsidRPr="00227EE2">
        <w:rPr>
          <w:rFonts w:ascii="Times New Roman" w:hAnsi="Times New Roman" w:cs="Times New Roman"/>
          <w:sz w:val="24"/>
          <w:szCs w:val="24"/>
        </w:rPr>
        <w:t xml:space="preserve"> are</w:t>
      </w:r>
      <w:r w:rsidR="00E77B7E" w:rsidRPr="00227EE2">
        <w:rPr>
          <w:rFonts w:ascii="Times New Roman" w:hAnsi="Times New Roman" w:cs="Times New Roman"/>
          <w:sz w:val="24"/>
          <w:szCs w:val="24"/>
        </w:rPr>
        <w:t xml:space="preserve"> useful </w:t>
      </w:r>
      <w:proofErr w:type="spellStart"/>
      <w:r w:rsidR="00E77B7E" w:rsidRPr="00227EE2">
        <w:rPr>
          <w:rFonts w:ascii="Times New Roman" w:hAnsi="Times New Roman" w:cs="Times New Roman"/>
          <w:sz w:val="24"/>
          <w:szCs w:val="24"/>
        </w:rPr>
        <w:t>bioindicators</w:t>
      </w:r>
      <w:proofErr w:type="spellEnd"/>
      <w:r w:rsidR="00E77B7E" w:rsidRPr="00227EE2">
        <w:rPr>
          <w:rFonts w:ascii="Times New Roman" w:hAnsi="Times New Roman" w:cs="Times New Roman"/>
          <w:sz w:val="24"/>
          <w:szCs w:val="24"/>
        </w:rPr>
        <w:t xml:space="preserve"> for assessing water quality (</w:t>
      </w:r>
      <w:proofErr w:type="spellStart"/>
      <w:r w:rsidR="00E77B7E" w:rsidRPr="00227EE2">
        <w:rPr>
          <w:rFonts w:ascii="Times New Roman" w:hAnsi="Times New Roman" w:cs="Times New Roman"/>
          <w:sz w:val="24"/>
          <w:szCs w:val="24"/>
        </w:rPr>
        <w:t>Sarikar</w:t>
      </w:r>
      <w:proofErr w:type="spellEnd"/>
      <w:r w:rsidR="00E77B7E" w:rsidRPr="00227EE2">
        <w:rPr>
          <w:rFonts w:ascii="Times New Roman" w:hAnsi="Times New Roman" w:cs="Times New Roman"/>
          <w:sz w:val="24"/>
          <w:szCs w:val="24"/>
        </w:rPr>
        <w:t xml:space="preserve"> &amp; </w:t>
      </w:r>
      <w:proofErr w:type="spellStart"/>
      <w:r w:rsidR="00E77B7E" w:rsidRPr="00227EE2">
        <w:rPr>
          <w:rFonts w:ascii="Times New Roman" w:hAnsi="Times New Roman" w:cs="Times New Roman"/>
          <w:sz w:val="24"/>
          <w:szCs w:val="24"/>
        </w:rPr>
        <w:t>Vijaykumar</w:t>
      </w:r>
      <w:proofErr w:type="spellEnd"/>
      <w:r w:rsidR="00E77B7E" w:rsidRPr="00227EE2">
        <w:rPr>
          <w:rFonts w:ascii="Times New Roman" w:hAnsi="Times New Roman" w:cs="Times New Roman"/>
          <w:sz w:val="24"/>
          <w:szCs w:val="24"/>
        </w:rPr>
        <w:t>, 2022).</w:t>
      </w:r>
      <w:r w:rsidR="008424A2" w:rsidRPr="00227EE2">
        <w:rPr>
          <w:rFonts w:ascii="Times New Roman" w:hAnsi="Times New Roman" w:cs="Times New Roman"/>
          <w:sz w:val="24"/>
          <w:szCs w:val="24"/>
        </w:rPr>
        <w:t xml:space="preserve"> </w:t>
      </w:r>
    </w:p>
    <w:p w:rsidR="00C830E6" w:rsidRPr="00227EE2" w:rsidRDefault="0080711E" w:rsidP="008424A2">
      <w:pPr>
        <w:spacing w:after="0" w:line="276" w:lineRule="auto"/>
        <w:ind w:firstLine="720"/>
        <w:jc w:val="both"/>
        <w:rPr>
          <w:rFonts w:ascii="Times New Roman" w:hAnsi="Times New Roman" w:cs="Times New Roman"/>
          <w:sz w:val="24"/>
          <w:szCs w:val="24"/>
        </w:rPr>
      </w:pPr>
      <w:r w:rsidRPr="00227EE2">
        <w:rPr>
          <w:rFonts w:ascii="Times New Roman" w:hAnsi="Times New Roman" w:cs="Times New Roman"/>
          <w:sz w:val="24"/>
        </w:rPr>
        <w:lastRenderedPageBreak/>
        <w:t xml:space="preserve">Certain </w:t>
      </w:r>
      <w:proofErr w:type="spellStart"/>
      <w:r w:rsidRPr="00227EE2">
        <w:rPr>
          <w:rFonts w:ascii="Times New Roman" w:hAnsi="Times New Roman" w:cs="Times New Roman"/>
          <w:i/>
          <w:sz w:val="24"/>
        </w:rPr>
        <w:t>Halobates</w:t>
      </w:r>
      <w:proofErr w:type="spellEnd"/>
      <w:r w:rsidRPr="00227EE2">
        <w:rPr>
          <w:rFonts w:ascii="Times New Roman" w:hAnsi="Times New Roman" w:cs="Times New Roman"/>
          <w:sz w:val="24"/>
        </w:rPr>
        <w:t xml:space="preserve"> spp. and </w:t>
      </w:r>
      <w:proofErr w:type="spellStart"/>
      <w:r w:rsidRPr="00227EE2">
        <w:rPr>
          <w:rFonts w:ascii="Times New Roman" w:hAnsi="Times New Roman" w:cs="Times New Roman"/>
          <w:i/>
          <w:sz w:val="24"/>
        </w:rPr>
        <w:t>Gerris</w:t>
      </w:r>
      <w:proofErr w:type="spellEnd"/>
      <w:r w:rsidRPr="00227EE2">
        <w:rPr>
          <w:rFonts w:ascii="Times New Roman" w:hAnsi="Times New Roman" w:cs="Times New Roman"/>
          <w:sz w:val="24"/>
        </w:rPr>
        <w:t xml:space="preserve"> s</w:t>
      </w:r>
      <w:r w:rsidR="005E55C9" w:rsidRPr="00227EE2">
        <w:rPr>
          <w:rFonts w:ascii="Times New Roman" w:hAnsi="Times New Roman" w:cs="Times New Roman"/>
          <w:sz w:val="24"/>
        </w:rPr>
        <w:t xml:space="preserve">pp. </w:t>
      </w:r>
      <w:proofErr w:type="gramStart"/>
      <w:r w:rsidR="005E55C9" w:rsidRPr="00227EE2">
        <w:rPr>
          <w:rFonts w:ascii="Times New Roman" w:hAnsi="Times New Roman" w:cs="Times New Roman"/>
          <w:sz w:val="24"/>
        </w:rPr>
        <w:t>are</w:t>
      </w:r>
      <w:proofErr w:type="gramEnd"/>
      <w:r w:rsidR="005E55C9" w:rsidRPr="00227EE2">
        <w:rPr>
          <w:rFonts w:ascii="Times New Roman" w:hAnsi="Times New Roman" w:cs="Times New Roman"/>
          <w:sz w:val="24"/>
        </w:rPr>
        <w:t xml:space="preserve"> potential indicator of c</w:t>
      </w:r>
      <w:r w:rsidRPr="00227EE2">
        <w:rPr>
          <w:rFonts w:ascii="Times New Roman" w:hAnsi="Times New Roman" w:cs="Times New Roman"/>
          <w:sz w:val="24"/>
        </w:rPr>
        <w:t xml:space="preserve">admium contamination while some </w:t>
      </w:r>
      <w:proofErr w:type="spellStart"/>
      <w:r w:rsidRPr="00227EE2">
        <w:rPr>
          <w:rFonts w:ascii="Times New Roman" w:hAnsi="Times New Roman" w:cs="Times New Roman"/>
          <w:sz w:val="24"/>
        </w:rPr>
        <w:t>Corixidae</w:t>
      </w:r>
      <w:proofErr w:type="spellEnd"/>
      <w:r w:rsidRPr="00227EE2">
        <w:rPr>
          <w:rFonts w:ascii="Times New Roman" w:hAnsi="Times New Roman" w:cs="Times New Roman"/>
          <w:sz w:val="24"/>
        </w:rPr>
        <w:t xml:space="preserve"> species and </w:t>
      </w:r>
      <w:proofErr w:type="spellStart"/>
      <w:r w:rsidRPr="00227EE2">
        <w:rPr>
          <w:rFonts w:ascii="Times New Roman" w:hAnsi="Times New Roman" w:cs="Times New Roman"/>
          <w:i/>
          <w:sz w:val="24"/>
        </w:rPr>
        <w:t>Micronecta</w:t>
      </w:r>
      <w:proofErr w:type="spellEnd"/>
      <w:r w:rsidRPr="00227EE2">
        <w:rPr>
          <w:rFonts w:ascii="Times New Roman" w:hAnsi="Times New Roman" w:cs="Times New Roman"/>
          <w:sz w:val="24"/>
        </w:rPr>
        <w:t xml:space="preserve"> </w:t>
      </w:r>
      <w:r w:rsidR="005E55C9" w:rsidRPr="00227EE2">
        <w:rPr>
          <w:rFonts w:ascii="Times New Roman" w:hAnsi="Times New Roman" w:cs="Times New Roman"/>
          <w:sz w:val="24"/>
        </w:rPr>
        <w:t xml:space="preserve">spp. </w:t>
      </w:r>
      <w:r w:rsidRPr="00227EE2">
        <w:rPr>
          <w:rFonts w:ascii="Times New Roman" w:hAnsi="Times New Roman" w:cs="Times New Roman"/>
          <w:sz w:val="24"/>
        </w:rPr>
        <w:t>reflect eutrophication levels (</w:t>
      </w:r>
      <w:proofErr w:type="spellStart"/>
      <w:r w:rsidRPr="00227EE2">
        <w:rPr>
          <w:rFonts w:ascii="Times New Roman" w:hAnsi="Times New Roman" w:cs="Times New Roman"/>
          <w:sz w:val="24"/>
        </w:rPr>
        <w:t>Bakonyi</w:t>
      </w:r>
      <w:proofErr w:type="spellEnd"/>
      <w:r w:rsidRPr="00227EE2">
        <w:rPr>
          <w:rFonts w:ascii="Times New Roman" w:hAnsi="Times New Roman" w:cs="Times New Roman"/>
          <w:sz w:val="24"/>
        </w:rPr>
        <w:t xml:space="preserve"> et al., 2022</w:t>
      </w:r>
      <w:r w:rsidR="00E84736" w:rsidRPr="00227EE2">
        <w:rPr>
          <w:rFonts w:ascii="Times New Roman" w:hAnsi="Times New Roman" w:cs="Times New Roman"/>
          <w:sz w:val="24"/>
        </w:rPr>
        <w:t xml:space="preserve">). </w:t>
      </w:r>
      <w:proofErr w:type="spellStart"/>
      <w:r w:rsidR="00E84736" w:rsidRPr="00227EE2">
        <w:rPr>
          <w:rFonts w:ascii="Times New Roman" w:hAnsi="Times New Roman" w:cs="Times New Roman"/>
          <w:i/>
          <w:sz w:val="24"/>
        </w:rPr>
        <w:t>Il</w:t>
      </w:r>
      <w:r w:rsidR="001F06A9" w:rsidRPr="00227EE2">
        <w:rPr>
          <w:rFonts w:ascii="Times New Roman" w:hAnsi="Times New Roman" w:cs="Times New Roman"/>
          <w:i/>
          <w:sz w:val="24"/>
        </w:rPr>
        <w:t>yocoris</w:t>
      </w:r>
      <w:proofErr w:type="spellEnd"/>
      <w:r w:rsidR="001F06A9" w:rsidRPr="00227EE2">
        <w:rPr>
          <w:rFonts w:ascii="Times New Roman" w:hAnsi="Times New Roman" w:cs="Times New Roman"/>
          <w:i/>
          <w:sz w:val="24"/>
        </w:rPr>
        <w:t xml:space="preserve"> </w:t>
      </w:r>
      <w:proofErr w:type="spellStart"/>
      <w:r w:rsidR="001F06A9" w:rsidRPr="00227EE2">
        <w:rPr>
          <w:rFonts w:ascii="Times New Roman" w:hAnsi="Times New Roman" w:cs="Times New Roman"/>
          <w:i/>
          <w:sz w:val="24"/>
        </w:rPr>
        <w:t>c</w:t>
      </w:r>
      <w:r w:rsidRPr="00227EE2">
        <w:rPr>
          <w:rFonts w:ascii="Times New Roman" w:hAnsi="Times New Roman" w:cs="Times New Roman"/>
          <w:i/>
          <w:sz w:val="24"/>
        </w:rPr>
        <w:t>imicoides</w:t>
      </w:r>
      <w:proofErr w:type="spellEnd"/>
      <w:r w:rsidRPr="00227EE2">
        <w:rPr>
          <w:rFonts w:ascii="Times New Roman" w:hAnsi="Times New Roman" w:cs="Times New Roman"/>
          <w:sz w:val="24"/>
        </w:rPr>
        <w:t xml:space="preserve"> showed heavy metal accumulation which caused oxidative stress, characterized by decreased antioxidant enzyme activity and increased oxidative damage. This resulted in calcium imbalance, DNA damage, apoptosis, and tissue abnormalities. Overall, the insect proved to be a reliable </w:t>
      </w:r>
      <w:proofErr w:type="spellStart"/>
      <w:r w:rsidRPr="00227EE2">
        <w:rPr>
          <w:rFonts w:ascii="Times New Roman" w:hAnsi="Times New Roman" w:cs="Times New Roman"/>
          <w:sz w:val="24"/>
        </w:rPr>
        <w:t>bioindicator</w:t>
      </w:r>
      <w:proofErr w:type="spellEnd"/>
      <w:r w:rsidRPr="00227EE2">
        <w:rPr>
          <w:rFonts w:ascii="Times New Roman" w:hAnsi="Times New Roman" w:cs="Times New Roman"/>
          <w:sz w:val="24"/>
        </w:rPr>
        <w:t xml:space="preserve"> of heavy metal pollution in freshwater habitats (El-</w:t>
      </w:r>
      <w:proofErr w:type="spellStart"/>
      <w:r w:rsidRPr="00227EE2">
        <w:rPr>
          <w:rFonts w:ascii="Times New Roman" w:hAnsi="Times New Roman" w:cs="Times New Roman"/>
          <w:sz w:val="24"/>
        </w:rPr>
        <w:t>Samad</w:t>
      </w:r>
      <w:proofErr w:type="spellEnd"/>
      <w:r w:rsidRPr="00227EE2">
        <w:rPr>
          <w:rFonts w:ascii="Times New Roman" w:hAnsi="Times New Roman" w:cs="Times New Roman"/>
          <w:sz w:val="24"/>
        </w:rPr>
        <w:t xml:space="preserve"> et al., 2024). </w:t>
      </w:r>
      <w:proofErr w:type="spellStart"/>
      <w:r w:rsidRPr="00227EE2">
        <w:rPr>
          <w:rFonts w:ascii="Times New Roman" w:hAnsi="Times New Roman" w:cs="Times New Roman"/>
          <w:i/>
          <w:sz w:val="24"/>
        </w:rPr>
        <w:t>Gerris</w:t>
      </w:r>
      <w:proofErr w:type="spellEnd"/>
      <w:r w:rsidRPr="00227EE2">
        <w:rPr>
          <w:rFonts w:ascii="Times New Roman" w:hAnsi="Times New Roman" w:cs="Times New Roman"/>
          <w:sz w:val="24"/>
        </w:rPr>
        <w:t xml:space="preserve"> sp. efficiently absorbs mercury and exhibits strong correlation with water contamination, thereby indicating its role as a </w:t>
      </w:r>
      <w:proofErr w:type="spellStart"/>
      <w:r w:rsidRPr="00227EE2">
        <w:rPr>
          <w:rFonts w:ascii="Times New Roman" w:hAnsi="Times New Roman" w:cs="Times New Roman"/>
          <w:sz w:val="24"/>
        </w:rPr>
        <w:t>bioindicator</w:t>
      </w:r>
      <w:proofErr w:type="spellEnd"/>
      <w:r w:rsidRPr="00227EE2">
        <w:rPr>
          <w:rFonts w:ascii="Times New Roman" w:hAnsi="Times New Roman" w:cs="Times New Roman"/>
          <w:sz w:val="24"/>
        </w:rPr>
        <w:t xml:space="preserve"> (</w:t>
      </w:r>
      <w:proofErr w:type="spellStart"/>
      <w:r w:rsidRPr="00227EE2">
        <w:rPr>
          <w:rFonts w:ascii="Times New Roman" w:hAnsi="Times New Roman" w:cs="Times New Roman"/>
          <w:sz w:val="24"/>
        </w:rPr>
        <w:t>Rahman</w:t>
      </w:r>
      <w:proofErr w:type="spellEnd"/>
      <w:r w:rsidRPr="00227EE2">
        <w:rPr>
          <w:rFonts w:ascii="Times New Roman" w:hAnsi="Times New Roman" w:cs="Times New Roman"/>
          <w:sz w:val="24"/>
        </w:rPr>
        <w:t xml:space="preserve"> &amp; </w:t>
      </w:r>
      <w:proofErr w:type="spellStart"/>
      <w:r w:rsidRPr="00227EE2">
        <w:rPr>
          <w:rFonts w:ascii="Times New Roman" w:hAnsi="Times New Roman" w:cs="Times New Roman"/>
          <w:sz w:val="24"/>
        </w:rPr>
        <w:t>Setiyadi</w:t>
      </w:r>
      <w:proofErr w:type="spellEnd"/>
      <w:r w:rsidRPr="00227EE2">
        <w:rPr>
          <w:rFonts w:ascii="Times New Roman" w:hAnsi="Times New Roman" w:cs="Times New Roman"/>
          <w:sz w:val="24"/>
        </w:rPr>
        <w:t>, 2022).</w:t>
      </w:r>
    </w:p>
    <w:p w:rsidR="00F92981" w:rsidRPr="00227EE2" w:rsidRDefault="00F92981" w:rsidP="00B41CA4">
      <w:pPr>
        <w:spacing w:after="0" w:line="276" w:lineRule="auto"/>
        <w:ind w:right="2"/>
        <w:jc w:val="both"/>
        <w:rPr>
          <w:rFonts w:ascii="Times New Roman" w:hAnsi="Times New Roman" w:cs="Times New Roman"/>
          <w:b/>
          <w:bCs/>
          <w:sz w:val="24"/>
          <w:szCs w:val="24"/>
        </w:rPr>
      </w:pPr>
    </w:p>
    <w:p w:rsidR="00E8064A" w:rsidRPr="00227EE2" w:rsidRDefault="00F92981" w:rsidP="00B41CA4">
      <w:pPr>
        <w:spacing w:after="0" w:line="276" w:lineRule="auto"/>
        <w:ind w:right="2"/>
        <w:jc w:val="both"/>
        <w:rPr>
          <w:rFonts w:ascii="Times New Roman" w:hAnsi="Times New Roman" w:cs="Times New Roman"/>
          <w:b/>
          <w:bCs/>
          <w:sz w:val="24"/>
          <w:szCs w:val="24"/>
        </w:rPr>
      </w:pPr>
      <w:r w:rsidRPr="00227EE2">
        <w:rPr>
          <w:rFonts w:ascii="Times New Roman" w:hAnsi="Times New Roman" w:cs="Times New Roman"/>
          <w:b/>
          <w:bCs/>
          <w:sz w:val="24"/>
          <w:szCs w:val="24"/>
        </w:rPr>
        <w:t xml:space="preserve">4.5 </w:t>
      </w:r>
      <w:r w:rsidR="00E8064A" w:rsidRPr="00227EE2">
        <w:rPr>
          <w:rFonts w:ascii="Times New Roman" w:hAnsi="Times New Roman" w:cs="Times New Roman"/>
          <w:b/>
          <w:bCs/>
          <w:sz w:val="24"/>
          <w:szCs w:val="24"/>
        </w:rPr>
        <w:t>Hymenoptera</w:t>
      </w:r>
    </w:p>
    <w:p w:rsidR="00A11437" w:rsidRPr="00227EE2" w:rsidRDefault="00A11437" w:rsidP="00A11437">
      <w:pPr>
        <w:spacing w:after="0" w:line="276" w:lineRule="auto"/>
        <w:ind w:right="2" w:firstLine="720"/>
        <w:jc w:val="both"/>
        <w:rPr>
          <w:rFonts w:ascii="Times New Roman" w:hAnsi="Times New Roman" w:cs="Times New Roman"/>
          <w:sz w:val="24"/>
        </w:rPr>
      </w:pPr>
      <w:r w:rsidRPr="00227EE2">
        <w:rPr>
          <w:rFonts w:ascii="Times New Roman" w:hAnsi="Times New Roman" w:cs="Times New Roman"/>
          <w:sz w:val="24"/>
        </w:rPr>
        <w:t xml:space="preserve">Ants are </w:t>
      </w:r>
      <w:proofErr w:type="spellStart"/>
      <w:r w:rsidRPr="00227EE2">
        <w:rPr>
          <w:rFonts w:ascii="Times New Roman" w:hAnsi="Times New Roman" w:cs="Times New Roman"/>
          <w:sz w:val="24"/>
        </w:rPr>
        <w:t>eusocial</w:t>
      </w:r>
      <w:proofErr w:type="spellEnd"/>
      <w:r w:rsidRPr="00227EE2">
        <w:rPr>
          <w:rFonts w:ascii="Times New Roman" w:hAnsi="Times New Roman" w:cs="Times New Roman"/>
          <w:sz w:val="24"/>
        </w:rPr>
        <w:t xml:space="preserve"> insects </w:t>
      </w:r>
      <w:r w:rsidR="007F304E" w:rsidRPr="00227EE2">
        <w:rPr>
          <w:rFonts w:ascii="Times New Roman" w:hAnsi="Times New Roman" w:cs="Times New Roman"/>
          <w:sz w:val="24"/>
        </w:rPr>
        <w:t xml:space="preserve">that </w:t>
      </w:r>
      <w:r w:rsidRPr="00227EE2">
        <w:rPr>
          <w:rFonts w:ascii="Times New Roman" w:hAnsi="Times New Roman" w:cs="Times New Roman"/>
          <w:sz w:val="24"/>
        </w:rPr>
        <w:t>belo</w:t>
      </w:r>
      <w:r w:rsidR="007F304E" w:rsidRPr="00227EE2">
        <w:rPr>
          <w:rFonts w:ascii="Times New Roman" w:hAnsi="Times New Roman" w:cs="Times New Roman"/>
          <w:sz w:val="24"/>
        </w:rPr>
        <w:t>ng</w:t>
      </w:r>
      <w:r w:rsidR="009367F4" w:rsidRPr="00227EE2">
        <w:rPr>
          <w:rFonts w:ascii="Times New Roman" w:hAnsi="Times New Roman" w:cs="Times New Roman"/>
          <w:sz w:val="24"/>
        </w:rPr>
        <w:t xml:space="preserve"> to </w:t>
      </w:r>
      <w:r w:rsidR="007F304E" w:rsidRPr="00227EE2">
        <w:rPr>
          <w:rFonts w:ascii="Times New Roman" w:hAnsi="Times New Roman" w:cs="Times New Roman"/>
          <w:sz w:val="24"/>
        </w:rPr>
        <w:t xml:space="preserve">the family </w:t>
      </w:r>
      <w:proofErr w:type="spellStart"/>
      <w:r w:rsidR="007F304E" w:rsidRPr="00227EE2">
        <w:rPr>
          <w:rFonts w:ascii="Times New Roman" w:hAnsi="Times New Roman" w:cs="Times New Roman"/>
          <w:sz w:val="24"/>
        </w:rPr>
        <w:t>Formicidae</w:t>
      </w:r>
      <w:proofErr w:type="spellEnd"/>
      <w:r w:rsidR="009367F4" w:rsidRPr="00227EE2">
        <w:rPr>
          <w:rFonts w:ascii="Times New Roman" w:hAnsi="Times New Roman" w:cs="Times New Roman"/>
          <w:sz w:val="24"/>
        </w:rPr>
        <w:t>. They</w:t>
      </w:r>
      <w:r w:rsidRPr="00227EE2">
        <w:rPr>
          <w:rFonts w:ascii="Times New Roman" w:hAnsi="Times New Roman" w:cs="Times New Roman"/>
          <w:sz w:val="24"/>
        </w:rPr>
        <w:t xml:space="preserve"> are an essential compon</w:t>
      </w:r>
      <w:r w:rsidR="007F304E" w:rsidRPr="00227EE2">
        <w:rPr>
          <w:rFonts w:ascii="Times New Roman" w:hAnsi="Times New Roman" w:cs="Times New Roman"/>
          <w:sz w:val="24"/>
        </w:rPr>
        <w:t>ent of any monitoring system, because</w:t>
      </w:r>
      <w:r w:rsidRPr="00227EE2">
        <w:rPr>
          <w:rFonts w:ascii="Times New Roman" w:hAnsi="Times New Roman" w:cs="Times New Roman"/>
          <w:sz w:val="24"/>
        </w:rPr>
        <w:t xml:space="preserve"> they are prevalent, ecologically significant</w:t>
      </w:r>
      <w:r w:rsidR="007F304E" w:rsidRPr="00227EE2">
        <w:rPr>
          <w:rFonts w:ascii="Times New Roman" w:hAnsi="Times New Roman" w:cs="Times New Roman"/>
          <w:sz w:val="24"/>
        </w:rPr>
        <w:t>,</w:t>
      </w:r>
      <w:r w:rsidRPr="00227EE2">
        <w:rPr>
          <w:rFonts w:ascii="Times New Roman" w:hAnsi="Times New Roman" w:cs="Times New Roman"/>
          <w:sz w:val="24"/>
        </w:rPr>
        <w:t xml:space="preserve"> and simple to gather. They are required to monitor adverse </w:t>
      </w:r>
      <w:r w:rsidR="007F304E" w:rsidRPr="00227EE2">
        <w:rPr>
          <w:rFonts w:ascii="Times New Roman" w:hAnsi="Times New Roman" w:cs="Times New Roman"/>
          <w:sz w:val="24"/>
        </w:rPr>
        <w:t xml:space="preserve">changes in soil quality and </w:t>
      </w:r>
      <w:r w:rsidR="00071B0B" w:rsidRPr="00227EE2">
        <w:rPr>
          <w:rFonts w:ascii="Times New Roman" w:hAnsi="Times New Roman" w:cs="Times New Roman"/>
          <w:sz w:val="24"/>
        </w:rPr>
        <w:t>provide early warning</w:t>
      </w:r>
      <w:r w:rsidRPr="00227EE2">
        <w:rPr>
          <w:rFonts w:ascii="Times New Roman" w:hAnsi="Times New Roman" w:cs="Times New Roman"/>
          <w:sz w:val="24"/>
        </w:rPr>
        <w:t xml:space="preserve"> (Underwood &amp; Fisher, 2006). Anthropogenic activity affects the size, type</w:t>
      </w:r>
      <w:r w:rsidR="00DE79F4" w:rsidRPr="00227EE2">
        <w:rPr>
          <w:rFonts w:ascii="Times New Roman" w:hAnsi="Times New Roman" w:cs="Times New Roman"/>
          <w:sz w:val="24"/>
        </w:rPr>
        <w:t>,</w:t>
      </w:r>
      <w:r w:rsidRPr="00227EE2">
        <w:rPr>
          <w:rFonts w:ascii="Times New Roman" w:hAnsi="Times New Roman" w:cs="Times New Roman"/>
          <w:sz w:val="24"/>
        </w:rPr>
        <w:t xml:space="preserve"> and distribution of </w:t>
      </w:r>
      <w:r w:rsidR="00DE79F4" w:rsidRPr="00227EE2">
        <w:rPr>
          <w:rFonts w:ascii="Times New Roman" w:hAnsi="Times New Roman" w:cs="Times New Roman"/>
          <w:sz w:val="24"/>
        </w:rPr>
        <w:t xml:space="preserve">the </w:t>
      </w:r>
      <w:r w:rsidRPr="00227EE2">
        <w:rPr>
          <w:rFonts w:ascii="Times New Roman" w:hAnsi="Times New Roman" w:cs="Times New Roman"/>
          <w:sz w:val="24"/>
        </w:rPr>
        <w:t>ant nest</w:t>
      </w:r>
      <w:r w:rsidR="00DE79F4" w:rsidRPr="00227EE2">
        <w:rPr>
          <w:rFonts w:ascii="Times New Roman" w:hAnsi="Times New Roman" w:cs="Times New Roman"/>
          <w:sz w:val="24"/>
        </w:rPr>
        <w:t>s</w:t>
      </w:r>
      <w:r w:rsidRPr="00227EE2">
        <w:rPr>
          <w:rFonts w:ascii="Times New Roman" w:hAnsi="Times New Roman" w:cs="Times New Roman"/>
          <w:sz w:val="24"/>
        </w:rPr>
        <w:t xml:space="preserve">. </w:t>
      </w:r>
      <w:r w:rsidR="003E2C52" w:rsidRPr="00227EE2">
        <w:rPr>
          <w:rFonts w:ascii="Times New Roman" w:hAnsi="Times New Roman" w:cs="Times New Roman"/>
          <w:sz w:val="24"/>
        </w:rPr>
        <w:t>The n</w:t>
      </w:r>
      <w:r w:rsidRPr="00227EE2">
        <w:rPr>
          <w:rFonts w:ascii="Times New Roman" w:hAnsi="Times New Roman" w:cs="Times New Roman"/>
          <w:sz w:val="24"/>
        </w:rPr>
        <w:t xml:space="preserve">est of </w:t>
      </w:r>
      <w:proofErr w:type="spellStart"/>
      <w:r w:rsidRPr="00227EE2">
        <w:rPr>
          <w:rFonts w:ascii="Times New Roman" w:hAnsi="Times New Roman" w:cs="Times New Roman"/>
          <w:i/>
          <w:sz w:val="24"/>
        </w:rPr>
        <w:t>Lasius</w:t>
      </w:r>
      <w:proofErr w:type="spellEnd"/>
      <w:r w:rsidRPr="00227EE2">
        <w:rPr>
          <w:rFonts w:ascii="Times New Roman" w:hAnsi="Times New Roman" w:cs="Times New Roman"/>
          <w:i/>
          <w:sz w:val="24"/>
        </w:rPr>
        <w:t xml:space="preserve"> </w:t>
      </w:r>
      <w:proofErr w:type="spellStart"/>
      <w:proofErr w:type="gramStart"/>
      <w:r w:rsidRPr="00227EE2">
        <w:rPr>
          <w:rFonts w:ascii="Times New Roman" w:hAnsi="Times New Roman" w:cs="Times New Roman"/>
          <w:i/>
          <w:sz w:val="24"/>
        </w:rPr>
        <w:t>niger</w:t>
      </w:r>
      <w:proofErr w:type="spellEnd"/>
      <w:proofErr w:type="gramEnd"/>
      <w:r w:rsidR="003E2C52" w:rsidRPr="00227EE2">
        <w:rPr>
          <w:rFonts w:ascii="Times New Roman" w:hAnsi="Times New Roman" w:cs="Times New Roman"/>
          <w:sz w:val="24"/>
        </w:rPr>
        <w:t xml:space="preserve"> is the most prevale</w:t>
      </w:r>
      <w:r w:rsidRPr="00227EE2">
        <w:rPr>
          <w:rFonts w:ascii="Times New Roman" w:hAnsi="Times New Roman" w:cs="Times New Roman"/>
          <w:sz w:val="24"/>
        </w:rPr>
        <w:t xml:space="preserve">nt and has </w:t>
      </w:r>
      <w:r w:rsidR="007D470D" w:rsidRPr="00227EE2">
        <w:rPr>
          <w:rFonts w:ascii="Times New Roman" w:hAnsi="Times New Roman" w:cs="Times New Roman"/>
          <w:sz w:val="24"/>
        </w:rPr>
        <w:t xml:space="preserve">a </w:t>
      </w:r>
      <w:r w:rsidRPr="00227EE2">
        <w:rPr>
          <w:rFonts w:ascii="Times New Roman" w:hAnsi="Times New Roman" w:cs="Times New Roman"/>
          <w:sz w:val="24"/>
        </w:rPr>
        <w:t>greater percentage of underground nest</w:t>
      </w:r>
      <w:r w:rsidR="007D470D" w:rsidRPr="00227EE2">
        <w:rPr>
          <w:rFonts w:ascii="Times New Roman" w:hAnsi="Times New Roman" w:cs="Times New Roman"/>
          <w:sz w:val="24"/>
        </w:rPr>
        <w:t>s</w:t>
      </w:r>
      <w:r w:rsidRPr="00227EE2">
        <w:rPr>
          <w:rFonts w:ascii="Times New Roman" w:hAnsi="Times New Roman" w:cs="Times New Roman"/>
          <w:sz w:val="24"/>
        </w:rPr>
        <w:t xml:space="preserve"> near industrial pollutants (</w:t>
      </w:r>
      <w:proofErr w:type="spellStart"/>
      <w:r w:rsidRPr="00227EE2">
        <w:rPr>
          <w:rFonts w:ascii="Times New Roman" w:hAnsi="Times New Roman" w:cs="Times New Roman"/>
          <w:sz w:val="24"/>
        </w:rPr>
        <w:t>Blinova</w:t>
      </w:r>
      <w:proofErr w:type="spellEnd"/>
      <w:r w:rsidRPr="00227EE2">
        <w:rPr>
          <w:rFonts w:ascii="Times New Roman" w:hAnsi="Times New Roman" w:cs="Times New Roman"/>
          <w:sz w:val="24"/>
        </w:rPr>
        <w:t xml:space="preserve"> &amp; </w:t>
      </w:r>
      <w:proofErr w:type="spellStart"/>
      <w:r w:rsidRPr="00227EE2">
        <w:rPr>
          <w:rFonts w:ascii="Times New Roman" w:hAnsi="Times New Roman" w:cs="Times New Roman"/>
          <w:sz w:val="24"/>
        </w:rPr>
        <w:t>Dobrydina</w:t>
      </w:r>
      <w:proofErr w:type="spellEnd"/>
      <w:r w:rsidRPr="00227EE2">
        <w:rPr>
          <w:rFonts w:ascii="Times New Roman" w:hAnsi="Times New Roman" w:cs="Times New Roman"/>
          <w:sz w:val="24"/>
        </w:rPr>
        <w:t xml:space="preserve">, 2019). Worker ants of </w:t>
      </w:r>
      <w:r w:rsidRPr="00227EE2">
        <w:rPr>
          <w:rFonts w:ascii="Times New Roman" w:hAnsi="Times New Roman" w:cs="Times New Roman"/>
          <w:i/>
          <w:sz w:val="24"/>
        </w:rPr>
        <w:t xml:space="preserve">Formica </w:t>
      </w:r>
      <w:proofErr w:type="spellStart"/>
      <w:r w:rsidRPr="00227EE2">
        <w:rPr>
          <w:rFonts w:ascii="Times New Roman" w:hAnsi="Times New Roman" w:cs="Times New Roman"/>
          <w:i/>
          <w:sz w:val="24"/>
        </w:rPr>
        <w:t>lugubris</w:t>
      </w:r>
      <w:proofErr w:type="spellEnd"/>
      <w:r w:rsidR="0089235C" w:rsidRPr="00227EE2">
        <w:rPr>
          <w:rFonts w:ascii="Times New Roman" w:hAnsi="Times New Roman" w:cs="Times New Roman"/>
          <w:sz w:val="24"/>
        </w:rPr>
        <w:t xml:space="preserve"> have fewer </w:t>
      </w:r>
      <w:proofErr w:type="spellStart"/>
      <w:r w:rsidR="0089235C" w:rsidRPr="00227EE2">
        <w:rPr>
          <w:rFonts w:ascii="Times New Roman" w:hAnsi="Times New Roman" w:cs="Times New Roman"/>
          <w:sz w:val="24"/>
        </w:rPr>
        <w:t>melaniz</w:t>
      </w:r>
      <w:r w:rsidRPr="00227EE2">
        <w:rPr>
          <w:rFonts w:ascii="Times New Roman" w:hAnsi="Times New Roman" w:cs="Times New Roman"/>
          <w:sz w:val="24"/>
        </w:rPr>
        <w:t>ed</w:t>
      </w:r>
      <w:proofErr w:type="spellEnd"/>
      <w:r w:rsidRPr="00227EE2">
        <w:rPr>
          <w:rFonts w:ascii="Times New Roman" w:hAnsi="Times New Roman" w:cs="Times New Roman"/>
          <w:sz w:val="24"/>
        </w:rPr>
        <w:t xml:space="preserve"> head</w:t>
      </w:r>
      <w:r w:rsidR="0089235C" w:rsidRPr="00227EE2">
        <w:rPr>
          <w:rFonts w:ascii="Times New Roman" w:hAnsi="Times New Roman" w:cs="Times New Roman"/>
          <w:sz w:val="24"/>
        </w:rPr>
        <w:t>s</w:t>
      </w:r>
      <w:r w:rsidRPr="00227EE2">
        <w:rPr>
          <w:rFonts w:ascii="Times New Roman" w:hAnsi="Times New Roman" w:cs="Times New Roman"/>
          <w:sz w:val="24"/>
        </w:rPr>
        <w:t xml:space="preserve"> in contaminated areas (</w:t>
      </w:r>
      <w:proofErr w:type="spellStart"/>
      <w:r w:rsidRPr="00227EE2">
        <w:rPr>
          <w:rFonts w:ascii="Times New Roman" w:hAnsi="Times New Roman" w:cs="Times New Roman"/>
          <w:sz w:val="24"/>
        </w:rPr>
        <w:t>Skaldina</w:t>
      </w:r>
      <w:proofErr w:type="spellEnd"/>
      <w:r w:rsidRPr="00227EE2">
        <w:rPr>
          <w:rFonts w:ascii="Times New Roman" w:hAnsi="Times New Roman" w:cs="Times New Roman"/>
          <w:sz w:val="24"/>
        </w:rPr>
        <w:t xml:space="preserve"> et al., 2018</w:t>
      </w:r>
      <w:r w:rsidR="0089235C" w:rsidRPr="00227EE2">
        <w:rPr>
          <w:rFonts w:ascii="Times New Roman" w:hAnsi="Times New Roman" w:cs="Times New Roman"/>
          <w:sz w:val="24"/>
        </w:rPr>
        <w:t>). Therefore, they contribute to</w:t>
      </w:r>
      <w:r w:rsidRPr="00227EE2">
        <w:rPr>
          <w:rFonts w:ascii="Times New Roman" w:hAnsi="Times New Roman" w:cs="Times New Roman"/>
          <w:sz w:val="24"/>
        </w:rPr>
        <w:t xml:space="preserve"> ecosystem health </w:t>
      </w:r>
      <w:r w:rsidR="005C417B" w:rsidRPr="00227EE2">
        <w:rPr>
          <w:rFonts w:ascii="Times New Roman" w:hAnsi="Times New Roman" w:cs="Times New Roman"/>
          <w:sz w:val="24"/>
        </w:rPr>
        <w:t xml:space="preserve">by </w:t>
      </w:r>
      <w:r w:rsidRPr="00227EE2">
        <w:rPr>
          <w:rFonts w:ascii="Times New Roman" w:hAnsi="Times New Roman" w:cs="Times New Roman"/>
          <w:sz w:val="24"/>
        </w:rPr>
        <w:t>absorb</w:t>
      </w:r>
      <w:r w:rsidR="005C417B" w:rsidRPr="00227EE2">
        <w:rPr>
          <w:rFonts w:ascii="Times New Roman" w:hAnsi="Times New Roman" w:cs="Times New Roman"/>
          <w:sz w:val="24"/>
        </w:rPr>
        <w:t>ing</w:t>
      </w:r>
      <w:r w:rsidR="004B516D" w:rsidRPr="00227EE2">
        <w:rPr>
          <w:rFonts w:ascii="Times New Roman" w:hAnsi="Times New Roman" w:cs="Times New Roman"/>
          <w:sz w:val="24"/>
        </w:rPr>
        <w:t xml:space="preserve"> and potentially mitigating</w:t>
      </w:r>
      <w:r w:rsidR="00A16029" w:rsidRPr="00227EE2">
        <w:rPr>
          <w:rFonts w:ascii="Times New Roman" w:hAnsi="Times New Roman" w:cs="Times New Roman"/>
          <w:sz w:val="24"/>
        </w:rPr>
        <w:t xml:space="preserve"> phthalate pollution in the</w:t>
      </w:r>
      <w:r w:rsidRPr="00227EE2">
        <w:rPr>
          <w:rFonts w:ascii="Times New Roman" w:hAnsi="Times New Roman" w:cs="Times New Roman"/>
          <w:sz w:val="24"/>
        </w:rPr>
        <w:t xml:space="preserve"> environment (</w:t>
      </w:r>
      <w:proofErr w:type="spellStart"/>
      <w:r w:rsidRPr="00227EE2">
        <w:rPr>
          <w:rFonts w:ascii="Times New Roman" w:hAnsi="Times New Roman" w:cs="Times New Roman"/>
          <w:sz w:val="24"/>
        </w:rPr>
        <w:t>Lenior</w:t>
      </w:r>
      <w:proofErr w:type="spellEnd"/>
      <w:r w:rsidRPr="00227EE2">
        <w:rPr>
          <w:rFonts w:ascii="Times New Roman" w:hAnsi="Times New Roman" w:cs="Times New Roman"/>
          <w:sz w:val="24"/>
        </w:rPr>
        <w:t xml:space="preserve"> et al., 2014).</w:t>
      </w:r>
    </w:p>
    <w:p w:rsidR="00E8064A" w:rsidRPr="00227EE2" w:rsidRDefault="00A11437" w:rsidP="00A11437">
      <w:pPr>
        <w:spacing w:after="0" w:line="276" w:lineRule="auto"/>
        <w:ind w:right="2" w:firstLine="720"/>
        <w:jc w:val="both"/>
        <w:rPr>
          <w:rFonts w:ascii="Times New Roman" w:hAnsi="Times New Roman" w:cs="Times New Roman"/>
          <w:b/>
          <w:bCs/>
          <w:sz w:val="28"/>
          <w:szCs w:val="24"/>
        </w:rPr>
      </w:pPr>
      <w:proofErr w:type="spellStart"/>
      <w:r w:rsidRPr="00227EE2">
        <w:rPr>
          <w:rFonts w:ascii="Times New Roman" w:hAnsi="Times New Roman" w:cs="Times New Roman"/>
          <w:i/>
          <w:sz w:val="24"/>
        </w:rPr>
        <w:t>Vespula</w:t>
      </w:r>
      <w:proofErr w:type="spellEnd"/>
      <w:r w:rsidRPr="00227EE2">
        <w:rPr>
          <w:rFonts w:ascii="Times New Roman" w:hAnsi="Times New Roman" w:cs="Times New Roman"/>
          <w:sz w:val="24"/>
        </w:rPr>
        <w:t xml:space="preserve"> species like </w:t>
      </w:r>
      <w:r w:rsidRPr="00227EE2">
        <w:rPr>
          <w:rFonts w:ascii="Times New Roman" w:hAnsi="Times New Roman" w:cs="Times New Roman"/>
          <w:i/>
          <w:sz w:val="24"/>
        </w:rPr>
        <w:t>V. vulgaris</w:t>
      </w:r>
      <w:r w:rsidRPr="00227EE2">
        <w:rPr>
          <w:rFonts w:ascii="Times New Roman" w:hAnsi="Times New Roman" w:cs="Times New Roman"/>
          <w:sz w:val="24"/>
        </w:rPr>
        <w:t xml:space="preserve"> and </w:t>
      </w:r>
      <w:r w:rsidRPr="00227EE2">
        <w:rPr>
          <w:rFonts w:ascii="Times New Roman" w:hAnsi="Times New Roman" w:cs="Times New Roman"/>
          <w:i/>
          <w:sz w:val="24"/>
        </w:rPr>
        <w:t xml:space="preserve">V. </w:t>
      </w:r>
      <w:proofErr w:type="spellStart"/>
      <w:r w:rsidRPr="00227EE2">
        <w:rPr>
          <w:rFonts w:ascii="Times New Roman" w:hAnsi="Times New Roman" w:cs="Times New Roman"/>
          <w:i/>
          <w:sz w:val="24"/>
        </w:rPr>
        <w:t>germanica</w:t>
      </w:r>
      <w:proofErr w:type="spellEnd"/>
      <w:r w:rsidRPr="00227EE2">
        <w:rPr>
          <w:rFonts w:ascii="Times New Roman" w:hAnsi="Times New Roman" w:cs="Times New Roman"/>
          <w:sz w:val="24"/>
        </w:rPr>
        <w:t xml:space="preserve">, </w:t>
      </w:r>
      <w:r w:rsidR="006072AB" w:rsidRPr="00227EE2">
        <w:rPr>
          <w:rFonts w:ascii="Times New Roman" w:hAnsi="Times New Roman" w:cs="Times New Roman"/>
          <w:sz w:val="24"/>
        </w:rPr>
        <w:t xml:space="preserve">also </w:t>
      </w:r>
      <w:r w:rsidRPr="00227EE2">
        <w:rPr>
          <w:rFonts w:ascii="Times New Roman" w:hAnsi="Times New Roman" w:cs="Times New Roman"/>
          <w:sz w:val="24"/>
        </w:rPr>
        <w:t xml:space="preserve">serve as effective </w:t>
      </w:r>
      <w:proofErr w:type="spellStart"/>
      <w:r w:rsidRPr="00227EE2">
        <w:rPr>
          <w:rFonts w:ascii="Times New Roman" w:hAnsi="Times New Roman" w:cs="Times New Roman"/>
          <w:sz w:val="24"/>
        </w:rPr>
        <w:t>bioindicators</w:t>
      </w:r>
      <w:proofErr w:type="spellEnd"/>
      <w:r w:rsidRPr="00227EE2">
        <w:rPr>
          <w:rFonts w:ascii="Times New Roman" w:hAnsi="Times New Roman" w:cs="Times New Roman"/>
          <w:sz w:val="24"/>
        </w:rPr>
        <w:t xml:space="preserve"> of industrial and atmospheric pollution. Their active foraging habit and omnivorous diet make them susceptible to airborne particulate matter and heavy metals such</w:t>
      </w:r>
      <w:r w:rsidR="008C0103" w:rsidRPr="00227EE2">
        <w:rPr>
          <w:rFonts w:ascii="Times New Roman" w:hAnsi="Times New Roman" w:cs="Times New Roman"/>
          <w:sz w:val="24"/>
        </w:rPr>
        <w:t xml:space="preserve"> as Fe, Ni, Cu, and S, which</w:t>
      </w:r>
      <w:r w:rsidRPr="00227EE2">
        <w:rPr>
          <w:rFonts w:ascii="Times New Roman" w:hAnsi="Times New Roman" w:cs="Times New Roman"/>
          <w:sz w:val="24"/>
        </w:rPr>
        <w:t xml:space="preserve"> accumulate on their body surfaces or within internal tissues. </w:t>
      </w:r>
      <w:proofErr w:type="spellStart"/>
      <w:r w:rsidRPr="00227EE2">
        <w:rPr>
          <w:rFonts w:ascii="Times New Roman" w:hAnsi="Times New Roman" w:cs="Times New Roman"/>
          <w:i/>
          <w:sz w:val="24"/>
        </w:rPr>
        <w:t>Vespula</w:t>
      </w:r>
      <w:proofErr w:type="spellEnd"/>
      <w:r w:rsidRPr="00227EE2">
        <w:rPr>
          <w:rFonts w:ascii="Times New Roman" w:hAnsi="Times New Roman" w:cs="Times New Roman"/>
          <w:sz w:val="24"/>
        </w:rPr>
        <w:t xml:space="preserve"> species, being highly mobile insects engaging with several environmental compartments, efficiently assimilate contaminants from the atmosphere, flora, and prey, </w:t>
      </w:r>
      <w:r w:rsidR="00470017" w:rsidRPr="00227EE2">
        <w:rPr>
          <w:rFonts w:ascii="Times New Roman" w:hAnsi="Times New Roman" w:cs="Times New Roman"/>
          <w:sz w:val="24"/>
        </w:rPr>
        <w:t>making</w:t>
      </w:r>
      <w:r w:rsidRPr="00227EE2">
        <w:rPr>
          <w:rFonts w:ascii="Times New Roman" w:hAnsi="Times New Roman" w:cs="Times New Roman"/>
          <w:sz w:val="24"/>
        </w:rPr>
        <w:t xml:space="preserve"> them dependable "mobile samplers" for assessing the magnitude and biological effects of particle and metal pollution (</w:t>
      </w:r>
      <w:proofErr w:type="spellStart"/>
      <w:r w:rsidRPr="00227EE2">
        <w:rPr>
          <w:rFonts w:ascii="Times New Roman" w:hAnsi="Times New Roman" w:cs="Times New Roman"/>
          <w:sz w:val="24"/>
        </w:rPr>
        <w:t>Skaldina</w:t>
      </w:r>
      <w:proofErr w:type="spellEnd"/>
      <w:r w:rsidRPr="00227EE2">
        <w:rPr>
          <w:rFonts w:ascii="Times New Roman" w:hAnsi="Times New Roman" w:cs="Times New Roman"/>
          <w:sz w:val="24"/>
        </w:rPr>
        <w:t xml:space="preserve"> et al., 2023).</w:t>
      </w:r>
    </w:p>
    <w:p w:rsidR="00447171" w:rsidRDefault="00447171" w:rsidP="00B41CA4">
      <w:pPr>
        <w:spacing w:after="0" w:line="276" w:lineRule="auto"/>
        <w:ind w:right="2"/>
        <w:jc w:val="both"/>
        <w:rPr>
          <w:rFonts w:ascii="Times New Roman" w:hAnsi="Times New Roman" w:cs="Times New Roman"/>
          <w:b/>
          <w:bCs/>
          <w:sz w:val="28"/>
          <w:szCs w:val="24"/>
        </w:rPr>
      </w:pPr>
    </w:p>
    <w:p w:rsidR="000805F1" w:rsidRPr="00227EE2" w:rsidRDefault="000805F1" w:rsidP="000805F1">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4.6</w:t>
      </w:r>
      <w:r w:rsidRPr="00227EE2">
        <w:rPr>
          <w:rFonts w:ascii="Times New Roman" w:eastAsia="Times New Roman" w:hAnsi="Times New Roman" w:cs="Times New Roman"/>
          <w:b/>
          <w:bCs/>
          <w:color w:val="000000" w:themeColor="text1"/>
          <w:sz w:val="24"/>
          <w:szCs w:val="24"/>
        </w:rPr>
        <w:t xml:space="preserve"> </w:t>
      </w:r>
      <w:proofErr w:type="spellStart"/>
      <w:r w:rsidRPr="00227EE2">
        <w:rPr>
          <w:rFonts w:ascii="Times New Roman" w:eastAsia="Times New Roman" w:hAnsi="Times New Roman" w:cs="Times New Roman"/>
          <w:b/>
          <w:bCs/>
          <w:color w:val="000000" w:themeColor="text1"/>
          <w:sz w:val="24"/>
          <w:szCs w:val="24"/>
        </w:rPr>
        <w:t>Neuroptera</w:t>
      </w:r>
      <w:proofErr w:type="spellEnd"/>
    </w:p>
    <w:p w:rsidR="000805F1" w:rsidRDefault="000805F1" w:rsidP="000805F1">
      <w:pPr>
        <w:spacing w:after="0" w:line="276" w:lineRule="auto"/>
        <w:ind w:firstLine="720"/>
        <w:jc w:val="both"/>
        <w:rPr>
          <w:rFonts w:ascii="Times New Roman" w:hAnsi="Times New Roman" w:cs="Times New Roman"/>
          <w:sz w:val="28"/>
          <w:szCs w:val="24"/>
        </w:rPr>
      </w:pPr>
      <w:r w:rsidRPr="00227EE2">
        <w:rPr>
          <w:rFonts w:ascii="Times New Roman" w:hAnsi="Times New Roman" w:cs="Times New Roman"/>
          <w:color w:val="000000" w:themeColor="text1"/>
          <w:sz w:val="24"/>
        </w:rPr>
        <w:t xml:space="preserve">The presence of </w:t>
      </w:r>
      <w:proofErr w:type="spellStart"/>
      <w:r w:rsidRPr="00227EE2">
        <w:rPr>
          <w:rFonts w:ascii="Times New Roman" w:hAnsi="Times New Roman" w:cs="Times New Roman"/>
          <w:color w:val="000000" w:themeColor="text1"/>
          <w:sz w:val="24"/>
        </w:rPr>
        <w:t>antlions</w:t>
      </w:r>
      <w:proofErr w:type="spellEnd"/>
      <w:r w:rsidRPr="00227EE2">
        <w:rPr>
          <w:rFonts w:ascii="Times New Roman" w:hAnsi="Times New Roman" w:cs="Times New Roman"/>
          <w:color w:val="000000" w:themeColor="text1"/>
          <w:sz w:val="24"/>
        </w:rPr>
        <w:t xml:space="preserve">, belonging to the family </w:t>
      </w:r>
      <w:proofErr w:type="spellStart"/>
      <w:r w:rsidRPr="00227EE2">
        <w:rPr>
          <w:rFonts w:ascii="Times New Roman" w:hAnsi="Times New Roman" w:cs="Times New Roman"/>
          <w:color w:val="000000" w:themeColor="text1"/>
          <w:sz w:val="24"/>
        </w:rPr>
        <w:t>Myrmeleotidae</w:t>
      </w:r>
      <w:proofErr w:type="spellEnd"/>
      <w:r w:rsidRPr="00227EE2">
        <w:rPr>
          <w:rFonts w:ascii="Times New Roman" w:hAnsi="Times New Roman" w:cs="Times New Roman"/>
          <w:color w:val="000000" w:themeColor="text1"/>
          <w:sz w:val="24"/>
        </w:rPr>
        <w:t xml:space="preserve">, indicates the overall health of a specific ecosystem </w:t>
      </w:r>
      <w:r w:rsidRPr="00227EE2">
        <w:rPr>
          <w:rFonts w:ascii="Times New Roman" w:hAnsi="Times New Roman" w:cs="Times New Roman"/>
          <w:color w:val="000000" w:themeColor="text1"/>
          <w:sz w:val="24"/>
          <w:szCs w:val="24"/>
        </w:rPr>
        <w:t>(</w:t>
      </w:r>
      <w:proofErr w:type="spellStart"/>
      <w:r w:rsidRPr="00227EE2">
        <w:rPr>
          <w:rFonts w:ascii="Times New Roman" w:hAnsi="Times New Roman" w:cs="Times New Roman"/>
          <w:color w:val="000000" w:themeColor="text1"/>
          <w:sz w:val="24"/>
          <w:szCs w:val="24"/>
        </w:rPr>
        <w:t>Nummelin</w:t>
      </w:r>
      <w:proofErr w:type="spellEnd"/>
      <w:r w:rsidRPr="00227EE2">
        <w:rPr>
          <w:rFonts w:ascii="Times New Roman" w:hAnsi="Times New Roman" w:cs="Times New Roman"/>
          <w:color w:val="000000" w:themeColor="text1"/>
          <w:sz w:val="24"/>
          <w:szCs w:val="24"/>
        </w:rPr>
        <w:t xml:space="preserve"> et </w:t>
      </w:r>
      <w:r w:rsidRPr="00FC7858">
        <w:rPr>
          <w:rFonts w:ascii="Times New Roman" w:hAnsi="Times New Roman" w:cs="Times New Roman"/>
          <w:sz w:val="24"/>
          <w:szCs w:val="24"/>
        </w:rPr>
        <w:t>al., 2007)</w:t>
      </w:r>
      <w:r w:rsidRPr="00485BD0">
        <w:rPr>
          <w:rFonts w:ascii="Times New Roman" w:hAnsi="Times New Roman" w:cs="Times New Roman"/>
          <w:sz w:val="24"/>
        </w:rPr>
        <w:t xml:space="preserve">. Their inclination on stable, undisturbed sandy locations for survival signifies that the soil is comparatively healthy. A reduction in </w:t>
      </w:r>
      <w:proofErr w:type="spellStart"/>
      <w:r w:rsidRPr="00485BD0">
        <w:rPr>
          <w:rFonts w:ascii="Times New Roman" w:hAnsi="Times New Roman" w:cs="Times New Roman"/>
          <w:sz w:val="24"/>
        </w:rPr>
        <w:t>antlion</w:t>
      </w:r>
      <w:proofErr w:type="spellEnd"/>
      <w:r w:rsidRPr="00485BD0">
        <w:rPr>
          <w:rFonts w:ascii="Times New Roman" w:hAnsi="Times New Roman" w:cs="Times New Roman"/>
          <w:sz w:val="24"/>
        </w:rPr>
        <w:t xml:space="preserve"> numbers may indicate habitat disruption, resulting from urbanization or climate change. </w:t>
      </w:r>
      <w:proofErr w:type="spellStart"/>
      <w:r w:rsidRPr="00485BD0">
        <w:rPr>
          <w:rFonts w:ascii="Times New Roman" w:hAnsi="Times New Roman" w:cs="Times New Roman"/>
          <w:sz w:val="24"/>
        </w:rPr>
        <w:t>Antlion</w:t>
      </w:r>
      <w:proofErr w:type="spellEnd"/>
      <w:r w:rsidRPr="00485BD0">
        <w:rPr>
          <w:rFonts w:ascii="Times New Roman" w:hAnsi="Times New Roman" w:cs="Times New Roman"/>
          <w:sz w:val="24"/>
        </w:rPr>
        <w:t xml:space="preserve"> larvae, as ambush predators, remain in a specific soil patch for extended durations, accumulating metals from their surroundings and the prey they ingest.</w:t>
      </w:r>
      <w:r>
        <w:rPr>
          <w:rFonts w:ascii="Times New Roman" w:hAnsi="Times New Roman" w:cs="Times New Roman"/>
          <w:sz w:val="28"/>
          <w:szCs w:val="24"/>
        </w:rPr>
        <w:t xml:space="preserve"> </w:t>
      </w:r>
    </w:p>
    <w:p w:rsidR="000805F1" w:rsidRDefault="000805F1" w:rsidP="00B41CA4">
      <w:pPr>
        <w:spacing w:after="0" w:line="276" w:lineRule="auto"/>
        <w:ind w:right="2"/>
        <w:jc w:val="both"/>
        <w:rPr>
          <w:rFonts w:ascii="Times New Roman" w:hAnsi="Times New Roman" w:cs="Times New Roman"/>
          <w:b/>
          <w:bCs/>
          <w:sz w:val="28"/>
          <w:szCs w:val="24"/>
        </w:rPr>
      </w:pPr>
    </w:p>
    <w:p w:rsidR="00F2281C" w:rsidRPr="00FC7858" w:rsidRDefault="000805F1" w:rsidP="00B41CA4">
      <w:pPr>
        <w:spacing w:after="0" w:line="276" w:lineRule="auto"/>
        <w:ind w:right="2"/>
        <w:jc w:val="both"/>
        <w:rPr>
          <w:rFonts w:ascii="Times New Roman" w:hAnsi="Times New Roman" w:cs="Times New Roman"/>
          <w:b/>
          <w:bCs/>
          <w:sz w:val="24"/>
          <w:szCs w:val="24"/>
        </w:rPr>
      </w:pPr>
      <w:r>
        <w:rPr>
          <w:rFonts w:ascii="Times New Roman" w:hAnsi="Times New Roman" w:cs="Times New Roman"/>
          <w:b/>
          <w:bCs/>
          <w:sz w:val="24"/>
          <w:szCs w:val="24"/>
        </w:rPr>
        <w:t>4.7</w:t>
      </w:r>
      <w:r w:rsidR="00447171" w:rsidRPr="00447171">
        <w:rPr>
          <w:rFonts w:ascii="Times New Roman" w:hAnsi="Times New Roman" w:cs="Times New Roman"/>
          <w:b/>
          <w:bCs/>
          <w:sz w:val="24"/>
          <w:szCs w:val="24"/>
        </w:rPr>
        <w:t xml:space="preserve"> </w:t>
      </w:r>
      <w:proofErr w:type="spellStart"/>
      <w:r w:rsidR="00874CB1">
        <w:rPr>
          <w:rFonts w:ascii="Times New Roman" w:hAnsi="Times New Roman" w:cs="Times New Roman"/>
          <w:b/>
          <w:bCs/>
          <w:sz w:val="24"/>
          <w:szCs w:val="24"/>
        </w:rPr>
        <w:t>Odonata</w:t>
      </w:r>
      <w:proofErr w:type="spellEnd"/>
    </w:p>
    <w:p w:rsidR="00513F7E" w:rsidRPr="00227EE2" w:rsidRDefault="00513F7E" w:rsidP="006B0E4F">
      <w:pPr>
        <w:ind w:left="11" w:right="2" w:firstLine="709"/>
        <w:jc w:val="both"/>
        <w:rPr>
          <w:rFonts w:ascii="Times New Roman" w:hAnsi="Times New Roman" w:cs="Times New Roman"/>
          <w:color w:val="000000" w:themeColor="text1"/>
          <w:sz w:val="24"/>
          <w:szCs w:val="24"/>
        </w:rPr>
      </w:pPr>
      <w:r w:rsidRPr="00FC7858">
        <w:rPr>
          <w:rFonts w:ascii="Times New Roman" w:hAnsi="Times New Roman" w:cs="Times New Roman"/>
        </w:rPr>
        <w:t xml:space="preserve"> </w:t>
      </w:r>
      <w:proofErr w:type="spellStart"/>
      <w:r w:rsidR="00B41CA4" w:rsidRPr="00FC7858">
        <w:rPr>
          <w:rFonts w:ascii="Times New Roman" w:hAnsi="Times New Roman" w:cs="Times New Roman"/>
          <w:sz w:val="24"/>
          <w:szCs w:val="24"/>
        </w:rPr>
        <w:t>Odonata</w:t>
      </w:r>
      <w:proofErr w:type="spellEnd"/>
      <w:r w:rsidR="00AD7CC6" w:rsidRPr="00FC7858">
        <w:rPr>
          <w:rFonts w:ascii="Times New Roman" w:hAnsi="Times New Roman" w:cs="Times New Roman"/>
          <w:sz w:val="24"/>
          <w:szCs w:val="24"/>
        </w:rPr>
        <w:t xml:space="preserve">, </w:t>
      </w:r>
      <w:r w:rsidR="00F2281C" w:rsidRPr="00FC7858">
        <w:rPr>
          <w:rFonts w:ascii="Times New Roman" w:hAnsi="Times New Roman" w:cs="Times New Roman"/>
          <w:sz w:val="24"/>
          <w:szCs w:val="24"/>
        </w:rPr>
        <w:t>e</w:t>
      </w:r>
      <w:r w:rsidRPr="00FC7858">
        <w:rPr>
          <w:rFonts w:ascii="Times New Roman" w:hAnsi="Times New Roman" w:cs="Times New Roman"/>
          <w:sz w:val="24"/>
          <w:szCs w:val="24"/>
        </w:rPr>
        <w:t xml:space="preserve">ncompassing dragonflies and damselflies, are widely recognized as effective </w:t>
      </w:r>
      <w:proofErr w:type="spellStart"/>
      <w:r w:rsidRPr="0096378F">
        <w:rPr>
          <w:rFonts w:ascii="Times New Roman" w:hAnsi="Times New Roman" w:cs="Times New Roman"/>
          <w:color w:val="000000" w:themeColor="text1"/>
          <w:sz w:val="24"/>
          <w:szCs w:val="24"/>
        </w:rPr>
        <w:t>bioindicators</w:t>
      </w:r>
      <w:proofErr w:type="spellEnd"/>
      <w:r w:rsidRPr="0096378F">
        <w:rPr>
          <w:rFonts w:ascii="Times New Roman" w:hAnsi="Times New Roman" w:cs="Times New Roman"/>
          <w:color w:val="000000" w:themeColor="text1"/>
          <w:sz w:val="24"/>
          <w:szCs w:val="24"/>
        </w:rPr>
        <w:t xml:space="preserve"> of freshwater ecosystem health</w:t>
      </w:r>
      <w:r w:rsidR="00F2281C" w:rsidRPr="0096378F">
        <w:rPr>
          <w:rFonts w:ascii="Times New Roman" w:hAnsi="Times New Roman" w:cs="Times New Roman"/>
          <w:color w:val="000000" w:themeColor="text1"/>
          <w:sz w:val="24"/>
          <w:szCs w:val="24"/>
        </w:rPr>
        <w:t xml:space="preserve"> </w:t>
      </w:r>
      <w:r w:rsidR="00617FCE" w:rsidRPr="0096378F">
        <w:rPr>
          <w:rStyle w:val="Strong"/>
          <w:rFonts w:ascii="Times New Roman" w:hAnsi="Times New Roman" w:cs="Times New Roman"/>
          <w:b w:val="0"/>
          <w:bCs w:val="0"/>
          <w:color w:val="000000" w:themeColor="text1"/>
          <w:sz w:val="24"/>
          <w:szCs w:val="24"/>
        </w:rPr>
        <w:t>due to their visibility, ease of sampling, well-documented life cycles, and sensitivity to environmental changes</w:t>
      </w:r>
      <w:r w:rsidR="00617FCE" w:rsidRPr="0096378F">
        <w:rPr>
          <w:rFonts w:ascii="Times New Roman" w:hAnsi="Times New Roman" w:cs="Times New Roman"/>
          <w:b/>
          <w:bCs/>
          <w:color w:val="000000" w:themeColor="text1"/>
          <w:sz w:val="24"/>
          <w:szCs w:val="24"/>
        </w:rPr>
        <w:t xml:space="preserve"> </w:t>
      </w:r>
      <w:r w:rsidR="00617FCE" w:rsidRPr="0096378F">
        <w:rPr>
          <w:rFonts w:ascii="Times New Roman" w:hAnsi="Times New Roman" w:cs="Times New Roman"/>
          <w:color w:val="000000" w:themeColor="text1"/>
          <w:sz w:val="24"/>
          <w:szCs w:val="24"/>
        </w:rPr>
        <w:t>(</w:t>
      </w:r>
      <w:proofErr w:type="spellStart"/>
      <w:r w:rsidR="00617FCE" w:rsidRPr="0096378F">
        <w:rPr>
          <w:rFonts w:ascii="Times New Roman" w:hAnsi="Times New Roman" w:cs="Times New Roman"/>
          <w:color w:val="000000" w:themeColor="text1"/>
          <w:sz w:val="24"/>
          <w:szCs w:val="24"/>
        </w:rPr>
        <w:t>Šigutová</w:t>
      </w:r>
      <w:proofErr w:type="spellEnd"/>
      <w:r w:rsidR="00617FCE" w:rsidRPr="0096378F">
        <w:rPr>
          <w:rFonts w:ascii="Times New Roman" w:hAnsi="Times New Roman" w:cs="Times New Roman"/>
          <w:color w:val="000000" w:themeColor="text1"/>
          <w:sz w:val="24"/>
          <w:szCs w:val="24"/>
        </w:rPr>
        <w:t xml:space="preserve"> et al., 2023). Both the larval and adult stages</w:t>
      </w:r>
      <w:r w:rsidR="00617FCE" w:rsidRPr="0096378F">
        <w:rPr>
          <w:rFonts w:ascii="Times New Roman" w:hAnsi="Times New Roman" w:cs="Times New Roman"/>
          <w:b/>
          <w:bCs/>
          <w:color w:val="000000" w:themeColor="text1"/>
          <w:sz w:val="24"/>
          <w:szCs w:val="24"/>
        </w:rPr>
        <w:t xml:space="preserve"> </w:t>
      </w:r>
      <w:r w:rsidR="00617FCE" w:rsidRPr="0096378F">
        <w:rPr>
          <w:rStyle w:val="Strong"/>
          <w:rFonts w:ascii="Times New Roman" w:hAnsi="Times New Roman" w:cs="Times New Roman"/>
          <w:b w:val="0"/>
          <w:bCs w:val="0"/>
          <w:color w:val="000000" w:themeColor="text1"/>
          <w:sz w:val="24"/>
          <w:szCs w:val="24"/>
        </w:rPr>
        <w:t>respon</w:t>
      </w:r>
      <w:r w:rsidR="00F84D2F" w:rsidRPr="0096378F">
        <w:rPr>
          <w:rStyle w:val="Strong"/>
          <w:rFonts w:ascii="Times New Roman" w:hAnsi="Times New Roman" w:cs="Times New Roman"/>
          <w:b w:val="0"/>
          <w:bCs w:val="0"/>
          <w:color w:val="000000" w:themeColor="text1"/>
          <w:sz w:val="24"/>
          <w:szCs w:val="24"/>
        </w:rPr>
        <w:t>d</w:t>
      </w:r>
      <w:r w:rsidR="00617FCE" w:rsidRPr="0096378F">
        <w:rPr>
          <w:rStyle w:val="Strong"/>
          <w:rFonts w:ascii="Times New Roman" w:hAnsi="Times New Roman" w:cs="Times New Roman"/>
          <w:b w:val="0"/>
          <w:bCs w:val="0"/>
          <w:color w:val="000000" w:themeColor="text1"/>
          <w:sz w:val="24"/>
          <w:szCs w:val="24"/>
        </w:rPr>
        <w:t xml:space="preserve"> to any variations in water quality, including chemical</w:t>
      </w:r>
      <w:r w:rsidR="00617FCE" w:rsidRPr="00FC7858">
        <w:rPr>
          <w:rStyle w:val="Strong"/>
          <w:rFonts w:ascii="Times New Roman" w:hAnsi="Times New Roman" w:cs="Times New Roman"/>
          <w:b w:val="0"/>
          <w:bCs w:val="0"/>
          <w:sz w:val="24"/>
          <w:szCs w:val="24"/>
        </w:rPr>
        <w:t xml:space="preserve"> pollutants, heavy metals, pH, water movement, and depth</w:t>
      </w:r>
      <w:r w:rsidR="00617FCE" w:rsidRPr="00FC7858">
        <w:rPr>
          <w:rFonts w:ascii="Times New Roman" w:hAnsi="Times New Roman" w:cs="Times New Roman"/>
          <w:b/>
          <w:bCs/>
          <w:sz w:val="24"/>
          <w:szCs w:val="24"/>
        </w:rPr>
        <w:t xml:space="preserve"> </w:t>
      </w:r>
      <w:r w:rsidR="00617FCE" w:rsidRPr="00FC7858">
        <w:rPr>
          <w:rFonts w:ascii="Times New Roman" w:hAnsi="Times New Roman" w:cs="Times New Roman"/>
          <w:sz w:val="24"/>
          <w:szCs w:val="24"/>
        </w:rPr>
        <w:t>(</w:t>
      </w:r>
      <w:proofErr w:type="spellStart"/>
      <w:r w:rsidR="00617FCE" w:rsidRPr="00FC7858">
        <w:rPr>
          <w:rFonts w:ascii="Times New Roman" w:hAnsi="Times New Roman" w:cs="Times New Roman"/>
          <w:sz w:val="24"/>
          <w:szCs w:val="24"/>
        </w:rPr>
        <w:t>Sarikar</w:t>
      </w:r>
      <w:proofErr w:type="spellEnd"/>
      <w:r w:rsidR="00617FCE" w:rsidRPr="00FC7858">
        <w:rPr>
          <w:rFonts w:ascii="Times New Roman" w:hAnsi="Times New Roman" w:cs="Times New Roman"/>
          <w:sz w:val="24"/>
          <w:szCs w:val="24"/>
        </w:rPr>
        <w:t xml:space="preserve"> &amp; </w:t>
      </w:r>
      <w:proofErr w:type="spellStart"/>
      <w:r w:rsidR="00617FCE" w:rsidRPr="00FC7858">
        <w:rPr>
          <w:rFonts w:ascii="Times New Roman" w:hAnsi="Times New Roman" w:cs="Times New Roman"/>
          <w:sz w:val="24"/>
          <w:szCs w:val="24"/>
        </w:rPr>
        <w:t>Vijaykumar</w:t>
      </w:r>
      <w:proofErr w:type="spellEnd"/>
      <w:r w:rsidR="00617FCE" w:rsidRPr="00FC7858">
        <w:rPr>
          <w:rFonts w:ascii="Times New Roman" w:hAnsi="Times New Roman" w:cs="Times New Roman"/>
          <w:sz w:val="24"/>
          <w:szCs w:val="24"/>
        </w:rPr>
        <w:t>, 2022).</w:t>
      </w:r>
      <w:r w:rsidR="00617FCE" w:rsidRPr="00FC7858">
        <w:rPr>
          <w:rFonts w:ascii="Times New Roman" w:hAnsi="Times New Roman" w:cs="Times New Roman"/>
          <w:b/>
          <w:bCs/>
          <w:sz w:val="24"/>
          <w:szCs w:val="24"/>
        </w:rPr>
        <w:t xml:space="preserve"> </w:t>
      </w:r>
      <w:r w:rsidR="00617FCE" w:rsidRPr="00FC7858">
        <w:rPr>
          <w:rStyle w:val="Strong"/>
          <w:rFonts w:ascii="Times New Roman" w:hAnsi="Times New Roman" w:cs="Times New Roman"/>
          <w:b w:val="0"/>
          <w:bCs w:val="0"/>
          <w:sz w:val="24"/>
          <w:szCs w:val="24"/>
        </w:rPr>
        <w:t xml:space="preserve">Fluctuations in their populations reflect pollution and habitat quality, </w:t>
      </w:r>
      <w:r w:rsidR="00617FCE" w:rsidRPr="00FC7858">
        <w:rPr>
          <w:rStyle w:val="Strong"/>
          <w:rFonts w:ascii="Times New Roman" w:hAnsi="Times New Roman" w:cs="Times New Roman"/>
          <w:b w:val="0"/>
          <w:bCs w:val="0"/>
          <w:sz w:val="24"/>
          <w:szCs w:val="24"/>
        </w:rPr>
        <w:lastRenderedPageBreak/>
        <w:t xml:space="preserve">making their abundance a reliable </w:t>
      </w:r>
      <w:r w:rsidR="00617FCE" w:rsidRPr="00227EE2">
        <w:rPr>
          <w:rStyle w:val="Strong"/>
          <w:rFonts w:ascii="Times New Roman" w:hAnsi="Times New Roman" w:cs="Times New Roman"/>
          <w:b w:val="0"/>
          <w:bCs w:val="0"/>
          <w:color w:val="000000" w:themeColor="text1"/>
          <w:sz w:val="24"/>
          <w:szCs w:val="24"/>
        </w:rPr>
        <w:t>indicator of aquatic ecosystem integrity.</w:t>
      </w:r>
      <w:r w:rsidR="00617FCE" w:rsidRPr="00227EE2">
        <w:rPr>
          <w:rFonts w:ascii="Times New Roman" w:hAnsi="Times New Roman" w:cs="Times New Roman"/>
          <w:b/>
          <w:bCs/>
          <w:color w:val="000000" w:themeColor="text1"/>
          <w:sz w:val="24"/>
          <w:szCs w:val="24"/>
        </w:rPr>
        <w:t xml:space="preserve"> </w:t>
      </w:r>
      <w:r w:rsidR="00AB0EA6" w:rsidRPr="00227EE2">
        <w:rPr>
          <w:rFonts w:ascii="Times New Roman" w:hAnsi="Times New Roman" w:cs="Times New Roman"/>
          <w:b/>
          <w:bCs/>
          <w:color w:val="000000" w:themeColor="text1"/>
          <w:sz w:val="24"/>
          <w:szCs w:val="24"/>
        </w:rPr>
        <w:t xml:space="preserve"> </w:t>
      </w:r>
      <w:r w:rsidR="0020519D" w:rsidRPr="00227EE2">
        <w:rPr>
          <w:rFonts w:ascii="Times New Roman" w:hAnsi="Times New Roman" w:cs="Times New Roman"/>
          <w:color w:val="000000" w:themeColor="text1"/>
          <w:sz w:val="24"/>
          <w:szCs w:val="24"/>
        </w:rPr>
        <w:t>Dragonflies are regarded as “</w:t>
      </w:r>
      <w:proofErr w:type="spellStart"/>
      <w:r w:rsidR="0020519D" w:rsidRPr="00227EE2">
        <w:rPr>
          <w:rFonts w:ascii="Times New Roman" w:hAnsi="Times New Roman" w:cs="Times New Roman"/>
          <w:color w:val="000000" w:themeColor="text1"/>
          <w:sz w:val="24"/>
          <w:szCs w:val="24"/>
        </w:rPr>
        <w:t>Gaurdians</w:t>
      </w:r>
      <w:proofErr w:type="spellEnd"/>
      <w:r w:rsidR="0020519D" w:rsidRPr="00227EE2">
        <w:rPr>
          <w:rFonts w:ascii="Times New Roman" w:hAnsi="Times New Roman" w:cs="Times New Roman"/>
          <w:color w:val="000000" w:themeColor="text1"/>
          <w:sz w:val="24"/>
          <w:szCs w:val="24"/>
        </w:rPr>
        <w:t xml:space="preserve"> of the watershed” (</w:t>
      </w:r>
      <w:proofErr w:type="spellStart"/>
      <w:r w:rsidR="0020519D" w:rsidRPr="00227EE2">
        <w:rPr>
          <w:rFonts w:ascii="Times New Roman" w:hAnsi="Times New Roman" w:cs="Times New Roman"/>
          <w:color w:val="000000" w:themeColor="text1"/>
          <w:sz w:val="24"/>
          <w:szCs w:val="24"/>
        </w:rPr>
        <w:t>Clausnitzer</w:t>
      </w:r>
      <w:proofErr w:type="spellEnd"/>
      <w:r w:rsidR="0020519D" w:rsidRPr="00227EE2">
        <w:rPr>
          <w:rFonts w:ascii="Times New Roman" w:hAnsi="Times New Roman" w:cs="Times New Roman"/>
          <w:color w:val="000000" w:themeColor="text1"/>
          <w:sz w:val="24"/>
          <w:szCs w:val="24"/>
        </w:rPr>
        <w:t xml:space="preserve"> &amp; </w:t>
      </w:r>
      <w:proofErr w:type="spellStart"/>
      <w:r w:rsidR="0020519D" w:rsidRPr="00227EE2">
        <w:rPr>
          <w:rFonts w:ascii="Times New Roman" w:hAnsi="Times New Roman" w:cs="Times New Roman"/>
          <w:color w:val="000000" w:themeColor="text1"/>
          <w:sz w:val="24"/>
          <w:szCs w:val="24"/>
        </w:rPr>
        <w:t>Jödicke</w:t>
      </w:r>
      <w:proofErr w:type="spellEnd"/>
      <w:r w:rsidR="0020519D" w:rsidRPr="00227EE2">
        <w:rPr>
          <w:rFonts w:ascii="Times New Roman" w:hAnsi="Times New Roman" w:cs="Times New Roman"/>
          <w:color w:val="000000" w:themeColor="text1"/>
          <w:sz w:val="24"/>
          <w:szCs w:val="24"/>
        </w:rPr>
        <w:t xml:space="preserve">, 2004). They lay eggs in or close to </w:t>
      </w:r>
      <w:proofErr w:type="gramStart"/>
      <w:r w:rsidR="0020519D" w:rsidRPr="00227EE2">
        <w:rPr>
          <w:rFonts w:ascii="Times New Roman" w:hAnsi="Times New Roman" w:cs="Times New Roman"/>
          <w:color w:val="000000" w:themeColor="text1"/>
          <w:sz w:val="24"/>
          <w:szCs w:val="24"/>
        </w:rPr>
        <w:t>freshwate</w:t>
      </w:r>
      <w:r w:rsidR="001C760D" w:rsidRPr="00227EE2">
        <w:rPr>
          <w:rFonts w:ascii="Times New Roman" w:hAnsi="Times New Roman" w:cs="Times New Roman"/>
          <w:color w:val="000000" w:themeColor="text1"/>
          <w:sz w:val="24"/>
          <w:szCs w:val="24"/>
        </w:rPr>
        <w:t>r,</w:t>
      </w:r>
      <w:proofErr w:type="gramEnd"/>
      <w:r w:rsidR="0020519D" w:rsidRPr="00227EE2">
        <w:rPr>
          <w:rFonts w:ascii="Times New Roman" w:hAnsi="Times New Roman" w:cs="Times New Roman"/>
          <w:color w:val="000000" w:themeColor="text1"/>
          <w:sz w:val="24"/>
          <w:szCs w:val="24"/>
        </w:rPr>
        <w:t xml:space="preserve"> hence, their number at a particular location is a reliable indicator of habita</w:t>
      </w:r>
      <w:r w:rsidR="001C760D" w:rsidRPr="00227EE2">
        <w:rPr>
          <w:rFonts w:ascii="Times New Roman" w:hAnsi="Times New Roman" w:cs="Times New Roman"/>
          <w:color w:val="000000" w:themeColor="text1"/>
          <w:sz w:val="24"/>
          <w:szCs w:val="24"/>
        </w:rPr>
        <w:t xml:space="preserve">t </w:t>
      </w:r>
      <w:r w:rsidR="0020519D" w:rsidRPr="00227EE2">
        <w:rPr>
          <w:rFonts w:ascii="Times New Roman" w:hAnsi="Times New Roman" w:cs="Times New Roman"/>
          <w:color w:val="000000" w:themeColor="text1"/>
          <w:sz w:val="24"/>
          <w:szCs w:val="24"/>
        </w:rPr>
        <w:t>quality. They assessed the status of the water quality based on biotic indices, consequently proving them to be effective biological indicators (</w:t>
      </w:r>
      <w:proofErr w:type="spellStart"/>
      <w:r w:rsidR="0020519D" w:rsidRPr="00227EE2">
        <w:rPr>
          <w:rFonts w:ascii="Times New Roman" w:hAnsi="Times New Roman" w:cs="Times New Roman"/>
          <w:color w:val="000000" w:themeColor="text1"/>
          <w:sz w:val="24"/>
          <w:szCs w:val="24"/>
        </w:rPr>
        <w:t>Sarikar</w:t>
      </w:r>
      <w:proofErr w:type="spellEnd"/>
      <w:r w:rsidR="0020519D" w:rsidRPr="00227EE2">
        <w:rPr>
          <w:rFonts w:ascii="Times New Roman" w:hAnsi="Times New Roman" w:cs="Times New Roman"/>
          <w:color w:val="000000" w:themeColor="text1"/>
          <w:sz w:val="24"/>
          <w:szCs w:val="24"/>
        </w:rPr>
        <w:t xml:space="preserve"> &amp; </w:t>
      </w:r>
      <w:proofErr w:type="spellStart"/>
      <w:r w:rsidR="0020519D" w:rsidRPr="00227EE2">
        <w:rPr>
          <w:rFonts w:ascii="Times New Roman" w:hAnsi="Times New Roman" w:cs="Times New Roman"/>
          <w:color w:val="000000" w:themeColor="text1"/>
          <w:sz w:val="24"/>
          <w:szCs w:val="24"/>
        </w:rPr>
        <w:t>Vijaykumar</w:t>
      </w:r>
      <w:proofErr w:type="spellEnd"/>
      <w:r w:rsidR="0020519D" w:rsidRPr="00227EE2">
        <w:rPr>
          <w:rFonts w:ascii="Times New Roman" w:hAnsi="Times New Roman" w:cs="Times New Roman"/>
          <w:color w:val="000000" w:themeColor="text1"/>
          <w:sz w:val="24"/>
          <w:szCs w:val="24"/>
        </w:rPr>
        <w:t xml:space="preserve">, 2022). At a particular temperature and pressure, the </w:t>
      </w:r>
      <w:proofErr w:type="spellStart"/>
      <w:r w:rsidR="0020519D" w:rsidRPr="00227EE2">
        <w:rPr>
          <w:rFonts w:ascii="Times New Roman" w:hAnsi="Times New Roman" w:cs="Times New Roman"/>
          <w:color w:val="000000" w:themeColor="text1"/>
          <w:sz w:val="24"/>
          <w:szCs w:val="24"/>
        </w:rPr>
        <w:t>behavior</w:t>
      </w:r>
      <w:proofErr w:type="spellEnd"/>
      <w:r w:rsidR="0020519D" w:rsidRPr="00227EE2">
        <w:rPr>
          <w:rFonts w:ascii="Times New Roman" w:hAnsi="Times New Roman" w:cs="Times New Roman"/>
          <w:color w:val="000000" w:themeColor="text1"/>
          <w:sz w:val="24"/>
          <w:szCs w:val="24"/>
        </w:rPr>
        <w:t>, metabolism, and survival of larvae are influenced by dissolved oxygen levels (</w:t>
      </w:r>
      <w:proofErr w:type="spellStart"/>
      <w:r w:rsidR="0020519D" w:rsidRPr="00227EE2">
        <w:rPr>
          <w:rFonts w:ascii="Times New Roman" w:hAnsi="Times New Roman" w:cs="Times New Roman"/>
          <w:color w:val="000000" w:themeColor="text1"/>
          <w:sz w:val="24"/>
          <w:szCs w:val="24"/>
        </w:rPr>
        <w:t>Corbet</w:t>
      </w:r>
      <w:proofErr w:type="spellEnd"/>
      <w:r w:rsidR="0020519D" w:rsidRPr="00227EE2">
        <w:rPr>
          <w:rFonts w:ascii="Times New Roman" w:hAnsi="Times New Roman" w:cs="Times New Roman"/>
          <w:color w:val="000000" w:themeColor="text1"/>
          <w:sz w:val="24"/>
          <w:szCs w:val="24"/>
        </w:rPr>
        <w:t xml:space="preserve">, 1999). Dissolved </w:t>
      </w:r>
      <w:proofErr w:type="spellStart"/>
      <w:r w:rsidR="0020519D" w:rsidRPr="00227EE2">
        <w:rPr>
          <w:rFonts w:ascii="Times New Roman" w:hAnsi="Times New Roman" w:cs="Times New Roman"/>
          <w:color w:val="000000" w:themeColor="text1"/>
          <w:sz w:val="24"/>
          <w:szCs w:val="24"/>
        </w:rPr>
        <w:t>methylmercury</w:t>
      </w:r>
      <w:proofErr w:type="spellEnd"/>
      <w:r w:rsidR="0020519D" w:rsidRPr="00227EE2">
        <w:rPr>
          <w:rFonts w:ascii="Times New Roman" w:hAnsi="Times New Roman" w:cs="Times New Roman"/>
          <w:color w:val="000000" w:themeColor="text1"/>
          <w:sz w:val="24"/>
          <w:szCs w:val="24"/>
        </w:rPr>
        <w:t xml:space="preserve"> concentrations in dragonfly larvae serve as valuable indicators in aquatic environments (</w:t>
      </w:r>
      <w:proofErr w:type="spellStart"/>
      <w:r w:rsidR="0020519D" w:rsidRPr="00227EE2">
        <w:rPr>
          <w:rFonts w:ascii="Times New Roman" w:hAnsi="Times New Roman" w:cs="Times New Roman"/>
          <w:color w:val="000000" w:themeColor="text1"/>
          <w:sz w:val="24"/>
          <w:szCs w:val="24"/>
        </w:rPr>
        <w:t>Jeremiason</w:t>
      </w:r>
      <w:proofErr w:type="spellEnd"/>
      <w:r w:rsidR="0020519D" w:rsidRPr="00227EE2">
        <w:rPr>
          <w:rFonts w:ascii="Times New Roman" w:hAnsi="Times New Roman" w:cs="Times New Roman"/>
          <w:color w:val="000000" w:themeColor="text1"/>
          <w:sz w:val="24"/>
          <w:szCs w:val="24"/>
        </w:rPr>
        <w:t xml:space="preserve"> et al., 2016). They are effectiv</w:t>
      </w:r>
      <w:r w:rsidR="00095A5D" w:rsidRPr="00227EE2">
        <w:rPr>
          <w:rFonts w:ascii="Times New Roman" w:hAnsi="Times New Roman" w:cs="Times New Roman"/>
          <w:color w:val="000000" w:themeColor="text1"/>
          <w:sz w:val="24"/>
          <w:szCs w:val="24"/>
        </w:rPr>
        <w:t xml:space="preserve">e </w:t>
      </w:r>
      <w:r w:rsidR="0020519D" w:rsidRPr="00227EE2">
        <w:rPr>
          <w:rFonts w:ascii="Times New Roman" w:hAnsi="Times New Roman" w:cs="Times New Roman"/>
          <w:color w:val="000000" w:themeColor="text1"/>
          <w:sz w:val="24"/>
          <w:szCs w:val="24"/>
        </w:rPr>
        <w:t>at detecting significant differences in iron, nickel, and manganese (</w:t>
      </w:r>
      <w:proofErr w:type="spellStart"/>
      <w:r w:rsidR="0020519D" w:rsidRPr="00227EE2">
        <w:rPr>
          <w:rFonts w:ascii="Times New Roman" w:hAnsi="Times New Roman" w:cs="Times New Roman"/>
          <w:color w:val="000000" w:themeColor="text1"/>
          <w:sz w:val="24"/>
          <w:szCs w:val="24"/>
        </w:rPr>
        <w:t>Nummelin</w:t>
      </w:r>
      <w:proofErr w:type="spellEnd"/>
      <w:r w:rsidR="0020519D" w:rsidRPr="00227EE2">
        <w:rPr>
          <w:rFonts w:ascii="Times New Roman" w:hAnsi="Times New Roman" w:cs="Times New Roman"/>
          <w:color w:val="000000" w:themeColor="text1"/>
          <w:sz w:val="24"/>
          <w:szCs w:val="24"/>
        </w:rPr>
        <w:t xml:space="preserve"> et al., 2007). </w:t>
      </w:r>
      <w:r w:rsidRPr="00227EE2">
        <w:rPr>
          <w:rFonts w:ascii="Times New Roman" w:hAnsi="Times New Roman" w:cs="Times New Roman"/>
          <w:color w:val="000000" w:themeColor="text1"/>
          <w:sz w:val="24"/>
          <w:szCs w:val="24"/>
        </w:rPr>
        <w:t>Consequently, they serve as reliable indicators of aquatic ecosystem integrity and habitat quality.</w:t>
      </w:r>
    </w:p>
    <w:p w:rsidR="000305C8" w:rsidRDefault="000305C8" w:rsidP="00C37B12">
      <w:pPr>
        <w:spacing w:after="0" w:line="276" w:lineRule="auto"/>
        <w:ind w:firstLine="720"/>
        <w:jc w:val="both"/>
        <w:rPr>
          <w:rFonts w:ascii="Times New Roman" w:hAnsi="Times New Roman" w:cs="Times New Roman"/>
          <w:sz w:val="24"/>
        </w:rPr>
      </w:pPr>
      <w:r w:rsidRPr="004F6E54">
        <w:rPr>
          <w:rFonts w:ascii="Times New Roman" w:hAnsi="Times New Roman" w:cs="Times New Roman"/>
          <w:sz w:val="24"/>
        </w:rPr>
        <w:t xml:space="preserve">Other predatory insects as </w:t>
      </w:r>
      <w:proofErr w:type="spellStart"/>
      <w:r w:rsidRPr="004F6E54">
        <w:rPr>
          <w:rFonts w:ascii="Times New Roman" w:hAnsi="Times New Roman" w:cs="Times New Roman"/>
          <w:sz w:val="24"/>
        </w:rPr>
        <w:t>bioindicators</w:t>
      </w:r>
      <w:proofErr w:type="spellEnd"/>
      <w:r w:rsidRPr="004F6E54">
        <w:rPr>
          <w:rFonts w:ascii="Times New Roman" w:hAnsi="Times New Roman" w:cs="Times New Roman"/>
          <w:sz w:val="24"/>
        </w:rPr>
        <w:t xml:space="preserve"> in different habitats are represented in table 1.</w:t>
      </w:r>
    </w:p>
    <w:p w:rsidR="000805F1" w:rsidRPr="00280B80" w:rsidRDefault="000805F1" w:rsidP="00280B80">
      <w:pPr>
        <w:spacing w:after="0" w:line="276" w:lineRule="auto"/>
        <w:ind w:firstLine="720"/>
        <w:jc w:val="both"/>
        <w:rPr>
          <w:rFonts w:ascii="Times New Roman" w:hAnsi="Times New Roman" w:cs="Times New Roman"/>
          <w:sz w:val="28"/>
          <w:szCs w:val="24"/>
        </w:rPr>
      </w:pPr>
    </w:p>
    <w:p w:rsidR="004F6E54" w:rsidRDefault="004F6E54" w:rsidP="000305C8">
      <w:pPr>
        <w:spacing w:after="0" w:line="240" w:lineRule="auto"/>
        <w:ind w:right="5" w:firstLine="841"/>
        <w:rPr>
          <w:rFonts w:ascii="Times New Roman" w:hAnsi="Times New Roman" w:cs="Times New Roman"/>
          <w:b/>
          <w:sz w:val="24"/>
        </w:rPr>
      </w:pPr>
    </w:p>
    <w:p w:rsidR="000305C8" w:rsidRPr="004F6E54" w:rsidRDefault="000305C8" w:rsidP="00280B80">
      <w:pPr>
        <w:spacing w:after="0" w:line="240" w:lineRule="auto"/>
        <w:ind w:right="5"/>
        <w:rPr>
          <w:rFonts w:ascii="Times New Roman" w:hAnsi="Times New Roman" w:cs="Times New Roman"/>
          <w:sz w:val="24"/>
        </w:rPr>
      </w:pPr>
      <w:proofErr w:type="gramStart"/>
      <w:r w:rsidRPr="004F6E54">
        <w:rPr>
          <w:rFonts w:ascii="Times New Roman" w:hAnsi="Times New Roman" w:cs="Times New Roman"/>
          <w:b/>
          <w:sz w:val="24"/>
        </w:rPr>
        <w:t>Table 1.</w:t>
      </w:r>
      <w:proofErr w:type="gramEnd"/>
      <w:r w:rsidRPr="004F6E54">
        <w:rPr>
          <w:rFonts w:ascii="Times New Roman" w:hAnsi="Times New Roman" w:cs="Times New Roman"/>
          <w:b/>
          <w:sz w:val="24"/>
        </w:rPr>
        <w:t xml:space="preserve"> Predatory insects as </w:t>
      </w:r>
      <w:proofErr w:type="spellStart"/>
      <w:r w:rsidRPr="004F6E54">
        <w:rPr>
          <w:rFonts w:ascii="Times New Roman" w:hAnsi="Times New Roman" w:cs="Times New Roman"/>
          <w:b/>
          <w:sz w:val="24"/>
        </w:rPr>
        <w:t>biondicators</w:t>
      </w:r>
      <w:proofErr w:type="spellEnd"/>
      <w:r w:rsidRPr="004F6E54">
        <w:rPr>
          <w:rFonts w:ascii="Times New Roman" w:hAnsi="Times New Roman" w:cs="Times New Roman"/>
          <w:b/>
          <w:sz w:val="24"/>
        </w:rPr>
        <w:t xml:space="preserve"> in different habitats</w:t>
      </w:r>
    </w:p>
    <w:tbl>
      <w:tblPr>
        <w:tblStyle w:val="TableGrid0"/>
        <w:tblpPr w:leftFromText="180" w:rightFromText="180" w:vertAnchor="text" w:horzAnchor="margin" w:tblpY="190"/>
        <w:tblW w:w="9503" w:type="dxa"/>
        <w:tblInd w:w="0" w:type="dxa"/>
        <w:tblLayout w:type="fixed"/>
        <w:tblCellMar>
          <w:top w:w="16" w:type="dxa"/>
          <w:right w:w="21" w:type="dxa"/>
        </w:tblCellMar>
        <w:tblLook w:val="04A0" w:firstRow="1" w:lastRow="0" w:firstColumn="1" w:lastColumn="0" w:noHBand="0" w:noVBand="1"/>
      </w:tblPr>
      <w:tblGrid>
        <w:gridCol w:w="1556"/>
        <w:gridCol w:w="1840"/>
        <w:gridCol w:w="1281"/>
        <w:gridCol w:w="1811"/>
        <w:gridCol w:w="180"/>
        <w:gridCol w:w="2835"/>
      </w:tblGrid>
      <w:tr w:rsidR="000305C8" w:rsidRPr="004F6E54" w:rsidTr="005664E1">
        <w:trPr>
          <w:trHeight w:val="425"/>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b/>
              </w:rPr>
              <w:t xml:space="preserve">Order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b/>
              </w:rPr>
              <w:t xml:space="preserve">Family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b/>
              </w:rPr>
              <w:t xml:space="preserve">Habitat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b/>
              </w:rPr>
              <w:t xml:space="preserve">Indicates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spacing w:after="160"/>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b/>
              </w:rPr>
              <w:t xml:space="preserve">References  </w:t>
            </w:r>
          </w:p>
        </w:tc>
      </w:tr>
      <w:tr w:rsidR="000305C8" w:rsidRPr="004F6E54" w:rsidTr="005664E1">
        <w:trPr>
          <w:trHeight w:val="455"/>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Coleoptera</w:t>
            </w:r>
            <w:proofErr w:type="spellEnd"/>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Carabidae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Terrestrial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Crop diversity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spacing w:after="160"/>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Schweiger</w:t>
            </w:r>
            <w:proofErr w:type="spellEnd"/>
            <w:r w:rsidRPr="004F6E54">
              <w:rPr>
                <w:rFonts w:ascii="Times New Roman" w:hAnsi="Times New Roman" w:cs="Times New Roman"/>
              </w:rPr>
              <w:t xml:space="preserve"> et al., 2005) </w:t>
            </w:r>
          </w:p>
        </w:tc>
      </w:tr>
      <w:tr w:rsidR="000305C8" w:rsidRPr="004F6E54" w:rsidTr="005664E1">
        <w:trPr>
          <w:trHeight w:val="377"/>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Heavy metal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spacing w:after="160"/>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Lagisz</w:t>
            </w:r>
            <w:proofErr w:type="spellEnd"/>
            <w:r w:rsidRPr="004F6E54">
              <w:rPr>
                <w:rFonts w:ascii="Times New Roman" w:hAnsi="Times New Roman" w:cs="Times New Roman"/>
              </w:rPr>
              <w:t xml:space="preserve">, 2008) </w:t>
            </w:r>
          </w:p>
        </w:tc>
      </w:tr>
      <w:tr w:rsidR="000305C8" w:rsidRPr="004F6E54" w:rsidTr="005664E1">
        <w:trPr>
          <w:trHeight w:val="702"/>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ight="225"/>
              <w:rPr>
                <w:rFonts w:ascii="Times New Roman" w:hAnsi="Times New Roman" w:cs="Times New Roman"/>
              </w:rPr>
            </w:pPr>
            <w:r w:rsidRPr="004F6E54">
              <w:rPr>
                <w:rFonts w:ascii="Times New Roman" w:hAnsi="Times New Roman" w:cs="Times New Roman"/>
              </w:rPr>
              <w:t xml:space="preserve">Destruction of habitat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spacing w:after="158"/>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Rainio</w:t>
            </w:r>
            <w:proofErr w:type="spellEnd"/>
            <w:r w:rsidRPr="004F6E54">
              <w:rPr>
                <w:rFonts w:ascii="Times New Roman" w:hAnsi="Times New Roman" w:cs="Times New Roman"/>
              </w:rPr>
              <w:t xml:space="preserve"> &amp; </w:t>
            </w:r>
            <w:proofErr w:type="spellStart"/>
            <w:r w:rsidRPr="004F6E54">
              <w:rPr>
                <w:rFonts w:ascii="Times New Roman" w:hAnsi="Times New Roman" w:cs="Times New Roman"/>
              </w:rPr>
              <w:t>Niemela</w:t>
            </w:r>
            <w:proofErr w:type="spellEnd"/>
            <w:r w:rsidRPr="004F6E54">
              <w:rPr>
                <w:rFonts w:ascii="Times New Roman" w:hAnsi="Times New Roman" w:cs="Times New Roman"/>
              </w:rPr>
              <w:t xml:space="preserve">, 2003) </w:t>
            </w:r>
          </w:p>
        </w:tc>
      </w:tr>
      <w:tr w:rsidR="000305C8" w:rsidRPr="004F6E54" w:rsidTr="005664E1">
        <w:trPr>
          <w:trHeight w:val="989"/>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Staphylinidae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Terrestrial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ight="225"/>
              <w:rPr>
                <w:rFonts w:ascii="Times New Roman" w:hAnsi="Times New Roman" w:cs="Times New Roman"/>
              </w:rPr>
            </w:pPr>
            <w:r w:rsidRPr="004F6E54">
              <w:rPr>
                <w:rFonts w:ascii="Times New Roman" w:hAnsi="Times New Roman" w:cs="Times New Roman"/>
              </w:rPr>
              <w:t xml:space="preserve">Alteration in agricultural methods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spacing w:after="115"/>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Bohac</w:t>
            </w:r>
            <w:proofErr w:type="spellEnd"/>
            <w:r w:rsidRPr="004F6E54">
              <w:rPr>
                <w:rFonts w:ascii="Times New Roman" w:hAnsi="Times New Roman" w:cs="Times New Roman"/>
              </w:rPr>
              <w:t xml:space="preserve">, 1999) </w:t>
            </w:r>
          </w:p>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 </w:t>
            </w:r>
          </w:p>
        </w:tc>
      </w:tr>
      <w:tr w:rsidR="000305C8" w:rsidRPr="004F6E54" w:rsidTr="005664E1">
        <w:trPr>
          <w:trHeight w:val="408"/>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Diptera</w:t>
            </w:r>
            <w:proofErr w:type="spellEnd"/>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Syrphidae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Terrestrial  </w:t>
            </w:r>
          </w:p>
        </w:tc>
        <w:tc>
          <w:tcPr>
            <w:tcW w:w="1811" w:type="dxa"/>
            <w:tcBorders>
              <w:top w:val="single" w:sz="4" w:space="0" w:color="000000"/>
              <w:left w:val="single" w:sz="4" w:space="0" w:color="000000"/>
              <w:bottom w:val="single" w:sz="4" w:space="0" w:color="000000"/>
              <w:right w:val="nil"/>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Heavy metals </w:t>
            </w:r>
          </w:p>
        </w:tc>
        <w:tc>
          <w:tcPr>
            <w:tcW w:w="180" w:type="dxa"/>
            <w:tcBorders>
              <w:top w:val="single" w:sz="4" w:space="0" w:color="000000"/>
              <w:left w:val="nil"/>
              <w:bottom w:val="single" w:sz="4" w:space="0" w:color="000000"/>
              <w:right w:val="single" w:sz="4" w:space="0" w:color="000000"/>
            </w:tcBorders>
          </w:tcPr>
          <w:p w:rsidR="000305C8" w:rsidRPr="004F6E54" w:rsidRDefault="000305C8" w:rsidP="005664E1">
            <w:pPr>
              <w:spacing w:after="160"/>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(Anna et al., 2021) </w:t>
            </w:r>
          </w:p>
        </w:tc>
      </w:tr>
      <w:tr w:rsidR="000305C8" w:rsidRPr="004F6E54" w:rsidTr="005664E1">
        <w:trPr>
          <w:trHeight w:val="969"/>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Hemiptera</w:t>
            </w:r>
            <w:proofErr w:type="spellEnd"/>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Anthocoridae</w:t>
            </w:r>
            <w:proofErr w:type="spellEnd"/>
            <w:r w:rsidRPr="004F6E54">
              <w:rPr>
                <w:rFonts w:ascii="Times New Roman" w:hAnsi="Times New Roman" w:cs="Times New Roman"/>
              </w:rPr>
              <w:t xml:space="preserve"> </w:t>
            </w:r>
          </w:p>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i/>
              </w:rPr>
              <w:t>Orius</w:t>
            </w:r>
            <w:proofErr w:type="spellEnd"/>
            <w:r w:rsidRPr="004F6E54">
              <w:rPr>
                <w:rFonts w:ascii="Times New Roman" w:hAnsi="Times New Roman" w:cs="Times New Roman"/>
                <w:i/>
              </w:rPr>
              <w:t xml:space="preserve"> </w:t>
            </w:r>
            <w:proofErr w:type="spellStart"/>
            <w:r w:rsidRPr="004F6E54">
              <w:rPr>
                <w:rFonts w:ascii="Times New Roman" w:hAnsi="Times New Roman" w:cs="Times New Roman"/>
                <w:i/>
              </w:rPr>
              <w:t>sauteri</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Pesticides </w:t>
            </w:r>
          </w:p>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(e.g., </w:t>
            </w:r>
            <w:proofErr w:type="spellStart"/>
            <w:r w:rsidRPr="004F6E54">
              <w:rPr>
                <w:rFonts w:ascii="Times New Roman" w:hAnsi="Times New Roman" w:cs="Times New Roman"/>
              </w:rPr>
              <w:t>Acetamiprid</w:t>
            </w:r>
            <w:proofErr w:type="spellEnd"/>
            <w:r w:rsidRPr="004F6E54">
              <w:rPr>
                <w:rFonts w:ascii="Times New Roman" w:hAnsi="Times New Roman" w:cs="Times New Roman"/>
              </w:rPr>
              <w:t xml:space="preserve">, </w:t>
            </w:r>
            <w:proofErr w:type="spellStart"/>
            <w:r w:rsidRPr="004F6E54">
              <w:rPr>
                <w:rFonts w:ascii="Times New Roman" w:hAnsi="Times New Roman" w:cs="Times New Roman"/>
              </w:rPr>
              <w:t>imidacloprid</w:t>
            </w:r>
            <w:proofErr w:type="spellEnd"/>
            <w:r w:rsidRPr="004F6E54">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(Lin et al., 2020) </w:t>
            </w:r>
          </w:p>
        </w:tc>
      </w:tr>
      <w:tr w:rsidR="000305C8" w:rsidRPr="004F6E54" w:rsidTr="005664E1">
        <w:trPr>
          <w:trHeight w:val="390"/>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Gerridae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Aquatic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Jardine</w:t>
            </w:r>
            <w:proofErr w:type="spellEnd"/>
            <w:r w:rsidRPr="004F6E54">
              <w:rPr>
                <w:rFonts w:ascii="Times New Roman" w:hAnsi="Times New Roman" w:cs="Times New Roman"/>
              </w:rPr>
              <w:t xml:space="preserve"> et al., 2005) </w:t>
            </w:r>
          </w:p>
        </w:tc>
      </w:tr>
      <w:tr w:rsidR="000305C8" w:rsidRPr="004F6E54" w:rsidTr="005664E1">
        <w:trPr>
          <w:trHeight w:val="442"/>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Hymenoptera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proofErr w:type="spellStart"/>
            <w:r w:rsidRPr="004F6E54">
              <w:rPr>
                <w:rFonts w:ascii="Times New Roman" w:hAnsi="Times New Roman" w:cs="Times New Roman"/>
              </w:rPr>
              <w:t>Formicidae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10"/>
              <w:rPr>
                <w:rFonts w:ascii="Times New Roman" w:hAnsi="Times New Roman" w:cs="Times New Roman"/>
              </w:rPr>
            </w:pPr>
            <w:r w:rsidRPr="004F6E54">
              <w:rPr>
                <w:rFonts w:ascii="Times New Roman" w:hAnsi="Times New Roman" w:cs="Times New Roman"/>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05"/>
              <w:rPr>
                <w:rFonts w:ascii="Times New Roman" w:hAnsi="Times New Roman" w:cs="Times New Roman"/>
              </w:rPr>
            </w:pPr>
            <w:r w:rsidRPr="004F6E54">
              <w:rPr>
                <w:rFonts w:ascii="Times New Roman" w:hAnsi="Times New Roman" w:cs="Times New Roman"/>
              </w:rPr>
              <w:t>(</w:t>
            </w:r>
            <w:proofErr w:type="spellStart"/>
            <w:r w:rsidRPr="004F6E54">
              <w:rPr>
                <w:rFonts w:ascii="Times New Roman" w:hAnsi="Times New Roman" w:cs="Times New Roman"/>
              </w:rPr>
              <w:t>Nummelin</w:t>
            </w:r>
            <w:proofErr w:type="spellEnd"/>
            <w:r w:rsidRPr="004F6E54">
              <w:rPr>
                <w:rFonts w:ascii="Times New Roman" w:hAnsi="Times New Roman" w:cs="Times New Roman"/>
              </w:rPr>
              <w:t xml:space="preserve"> et al., 2007) </w:t>
            </w:r>
          </w:p>
        </w:tc>
      </w:tr>
      <w:tr w:rsidR="000305C8" w:rsidRPr="004F6E54" w:rsidTr="005664E1">
        <w:trPr>
          <w:trHeight w:val="1009"/>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48" w:right="263"/>
              <w:rPr>
                <w:rFonts w:ascii="Times New Roman" w:hAnsi="Times New Roman" w:cs="Times New Roman"/>
              </w:rPr>
            </w:pPr>
            <w:r w:rsidRPr="004F6E54">
              <w:rPr>
                <w:rFonts w:ascii="Times New Roman" w:hAnsi="Times New Roman" w:cs="Times New Roman"/>
              </w:rPr>
              <w:t xml:space="preserve">Recovery of         degraded and reforested areas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Srivastava</w:t>
            </w:r>
            <w:proofErr w:type="spellEnd"/>
            <w:r w:rsidRPr="004F6E54">
              <w:rPr>
                <w:rFonts w:ascii="Times New Roman" w:hAnsi="Times New Roman" w:cs="Times New Roman"/>
              </w:rPr>
              <w:t xml:space="preserve"> et al., 2017) </w:t>
            </w:r>
          </w:p>
        </w:tc>
      </w:tr>
      <w:tr w:rsidR="000305C8" w:rsidRPr="004F6E54" w:rsidTr="005664E1">
        <w:trPr>
          <w:trHeight w:val="967"/>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50"/>
              <w:rPr>
                <w:rFonts w:ascii="Times New Roman" w:hAnsi="Times New Roman" w:cs="Times New Roman"/>
              </w:rPr>
            </w:pPr>
            <w:proofErr w:type="spellStart"/>
            <w:r w:rsidRPr="004F6E54">
              <w:rPr>
                <w:rFonts w:ascii="Times New Roman" w:hAnsi="Times New Roman" w:cs="Times New Roman"/>
              </w:rPr>
              <w:t>Vespidae</w:t>
            </w:r>
            <w:proofErr w:type="spellEnd"/>
            <w:r w:rsidRPr="004F6E54">
              <w:rPr>
                <w:rFonts w:ascii="Times New Roman" w:hAnsi="Times New Roman" w:cs="Times New Roman"/>
              </w:rPr>
              <w:t xml:space="preserve"> (</w:t>
            </w:r>
            <w:proofErr w:type="spellStart"/>
            <w:r w:rsidRPr="004F6E54">
              <w:rPr>
                <w:rFonts w:ascii="Times New Roman" w:hAnsi="Times New Roman" w:cs="Times New Roman"/>
                <w:i/>
              </w:rPr>
              <w:t>Polistes</w:t>
            </w:r>
            <w:proofErr w:type="spellEnd"/>
            <w:r w:rsidRPr="004F6E54">
              <w:rPr>
                <w:rFonts w:ascii="Times New Roman" w:hAnsi="Times New Roman" w:cs="Times New Roman"/>
              </w:rPr>
              <w:t xml:space="preserve"> </w:t>
            </w:r>
            <w:proofErr w:type="spellStart"/>
            <w:r w:rsidRPr="004F6E54">
              <w:rPr>
                <w:rFonts w:ascii="Times New Roman" w:hAnsi="Times New Roman" w:cs="Times New Roman"/>
                <w:i/>
              </w:rPr>
              <w:t>dominulus</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53"/>
              <w:rPr>
                <w:rFonts w:ascii="Times New Roman" w:hAnsi="Times New Roman" w:cs="Times New Roman"/>
              </w:rPr>
            </w:pPr>
            <w:r w:rsidRPr="004F6E54">
              <w:rPr>
                <w:rFonts w:ascii="Times New Roman" w:hAnsi="Times New Roman" w:cs="Times New Roman"/>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spacing w:after="155"/>
              <w:ind w:left="148"/>
              <w:rPr>
                <w:rFonts w:ascii="Times New Roman" w:hAnsi="Times New Roman" w:cs="Times New Roman"/>
              </w:rPr>
            </w:pPr>
            <w:r w:rsidRPr="004F6E54">
              <w:rPr>
                <w:rFonts w:ascii="Times New Roman" w:hAnsi="Times New Roman" w:cs="Times New Roman"/>
              </w:rPr>
              <w:t xml:space="preserve">Heavy metals (e.g., </w:t>
            </w:r>
            <w:proofErr w:type="spellStart"/>
            <w:r w:rsidRPr="004F6E54">
              <w:rPr>
                <w:rFonts w:ascii="Times New Roman" w:hAnsi="Times New Roman" w:cs="Times New Roman"/>
              </w:rPr>
              <w:t>Pb</w:t>
            </w:r>
            <w:proofErr w:type="spellEnd"/>
            <w:r w:rsidRPr="004F6E54">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Urbini</w:t>
            </w:r>
            <w:proofErr w:type="spellEnd"/>
            <w:r w:rsidRPr="004F6E54">
              <w:rPr>
                <w:rFonts w:ascii="Times New Roman" w:hAnsi="Times New Roman" w:cs="Times New Roman"/>
              </w:rPr>
              <w:t xml:space="preserve"> et al., 2006) </w:t>
            </w:r>
          </w:p>
        </w:tc>
      </w:tr>
      <w:tr w:rsidR="000305C8" w:rsidRPr="004F6E54" w:rsidTr="005664E1">
        <w:trPr>
          <w:trHeight w:val="385"/>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proofErr w:type="spellStart"/>
            <w:r w:rsidRPr="004F6E54">
              <w:rPr>
                <w:rFonts w:ascii="Times New Roman" w:hAnsi="Times New Roman" w:cs="Times New Roman"/>
              </w:rPr>
              <w:t>Neuroptera</w:t>
            </w:r>
            <w:proofErr w:type="spellEnd"/>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50"/>
              <w:rPr>
                <w:rFonts w:ascii="Times New Roman" w:hAnsi="Times New Roman" w:cs="Times New Roman"/>
              </w:rPr>
            </w:pPr>
            <w:proofErr w:type="spellStart"/>
            <w:r w:rsidRPr="004F6E54">
              <w:rPr>
                <w:rFonts w:ascii="Times New Roman" w:hAnsi="Times New Roman" w:cs="Times New Roman"/>
              </w:rPr>
              <w:t>Myrmeleontidae</w:t>
            </w:r>
            <w:proofErr w:type="spellEnd"/>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53"/>
              <w:rPr>
                <w:rFonts w:ascii="Times New Roman" w:hAnsi="Times New Roman" w:cs="Times New Roman"/>
              </w:rPr>
            </w:pPr>
            <w:r w:rsidRPr="004F6E54">
              <w:rPr>
                <w:rFonts w:ascii="Times New Roman" w:hAnsi="Times New Roman" w:cs="Times New Roman"/>
              </w:rPr>
              <w:t xml:space="preserve">Terrestrial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48"/>
              <w:rPr>
                <w:rFonts w:ascii="Times New Roman" w:hAnsi="Times New Roman" w:cs="Times New Roman"/>
              </w:rPr>
            </w:pPr>
            <w:r w:rsidRPr="004F6E54">
              <w:rPr>
                <w:rFonts w:ascii="Times New Roman" w:hAnsi="Times New Roman" w:cs="Times New Roman"/>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Nummelin</w:t>
            </w:r>
            <w:proofErr w:type="spellEnd"/>
            <w:r w:rsidRPr="004F6E54">
              <w:rPr>
                <w:rFonts w:ascii="Times New Roman" w:hAnsi="Times New Roman" w:cs="Times New Roman"/>
              </w:rPr>
              <w:t xml:space="preserve"> et al., 2007) </w:t>
            </w:r>
          </w:p>
        </w:tc>
      </w:tr>
      <w:tr w:rsidR="000305C8" w:rsidRPr="004F6E54" w:rsidTr="005664E1">
        <w:trPr>
          <w:trHeight w:val="405"/>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proofErr w:type="spellStart"/>
            <w:r w:rsidRPr="004F6E54">
              <w:rPr>
                <w:rFonts w:ascii="Times New Roman" w:hAnsi="Times New Roman" w:cs="Times New Roman"/>
              </w:rPr>
              <w:t>Odonata</w:t>
            </w:r>
            <w:proofErr w:type="spellEnd"/>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53"/>
              <w:rPr>
                <w:rFonts w:ascii="Times New Roman" w:hAnsi="Times New Roman" w:cs="Times New Roman"/>
              </w:rPr>
            </w:pPr>
            <w:r w:rsidRPr="004F6E54">
              <w:rPr>
                <w:rFonts w:ascii="Times New Roman" w:hAnsi="Times New Roman" w:cs="Times New Roman"/>
              </w:rPr>
              <w:t xml:space="preserve">Aquatic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48"/>
              <w:rPr>
                <w:rFonts w:ascii="Times New Roman" w:hAnsi="Times New Roman" w:cs="Times New Roman"/>
              </w:rPr>
            </w:pPr>
            <w:r w:rsidRPr="004F6E54">
              <w:rPr>
                <w:rFonts w:ascii="Times New Roman" w:hAnsi="Times New Roman" w:cs="Times New Roman"/>
              </w:rPr>
              <w:t xml:space="preserve">Heavy metals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Nummelin</w:t>
            </w:r>
            <w:proofErr w:type="spellEnd"/>
            <w:r w:rsidRPr="004F6E54">
              <w:rPr>
                <w:rFonts w:ascii="Times New Roman" w:hAnsi="Times New Roman" w:cs="Times New Roman"/>
              </w:rPr>
              <w:t xml:space="preserve"> et al., 2007) </w:t>
            </w:r>
          </w:p>
        </w:tc>
      </w:tr>
      <w:tr w:rsidR="000305C8" w:rsidRPr="004F6E54" w:rsidTr="005664E1">
        <w:trPr>
          <w:trHeight w:val="398"/>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148"/>
              <w:rPr>
                <w:rFonts w:ascii="Times New Roman" w:hAnsi="Times New Roman" w:cs="Times New Roman"/>
              </w:rPr>
            </w:pPr>
            <w:r w:rsidRPr="004F6E54">
              <w:rPr>
                <w:rFonts w:ascii="Times New Roman" w:hAnsi="Times New Roman" w:cs="Times New Roman"/>
              </w:rPr>
              <w:t xml:space="preserve">Pesticides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spacing w:after="158"/>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Braby</w:t>
            </w:r>
            <w:proofErr w:type="spellEnd"/>
            <w:r w:rsidRPr="004F6E54">
              <w:rPr>
                <w:rFonts w:ascii="Times New Roman" w:hAnsi="Times New Roman" w:cs="Times New Roman"/>
              </w:rPr>
              <w:t xml:space="preserve"> &amp; Williams, 2015) </w:t>
            </w:r>
          </w:p>
        </w:tc>
      </w:tr>
      <w:tr w:rsidR="000305C8" w:rsidRPr="004F6E54" w:rsidTr="005664E1">
        <w:trPr>
          <w:trHeight w:val="745"/>
        </w:trPr>
        <w:tc>
          <w:tcPr>
            <w:tcW w:w="1556"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lastRenderedPageBreak/>
              <w:t xml:space="preserve"> </w:t>
            </w:r>
          </w:p>
        </w:tc>
        <w:tc>
          <w:tcPr>
            <w:tcW w:w="1840"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281"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ind w:left="5"/>
              <w:rPr>
                <w:rFonts w:ascii="Times New Roman" w:hAnsi="Times New Roman" w:cs="Times New Roman"/>
              </w:rPr>
            </w:pPr>
            <w:r w:rsidRPr="004F6E54">
              <w:rPr>
                <w:rFonts w:ascii="Times New Roman" w:hAnsi="Times New Roman" w:cs="Times New Roman"/>
              </w:rPr>
              <w:t xml:space="preserve"> </w:t>
            </w:r>
          </w:p>
        </w:tc>
        <w:tc>
          <w:tcPr>
            <w:tcW w:w="1991" w:type="dxa"/>
            <w:gridSpan w:val="2"/>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tabs>
                <w:tab w:val="right" w:pos="1707"/>
              </w:tabs>
              <w:ind w:left="148"/>
              <w:rPr>
                <w:rFonts w:ascii="Times New Roman" w:hAnsi="Times New Roman" w:cs="Times New Roman"/>
              </w:rPr>
            </w:pPr>
            <w:r w:rsidRPr="004F6E54">
              <w:rPr>
                <w:rFonts w:ascii="Times New Roman" w:hAnsi="Times New Roman" w:cs="Times New Roman"/>
              </w:rPr>
              <w:t xml:space="preserve">Disturbances </w:t>
            </w:r>
            <w:r w:rsidRPr="004F6E54">
              <w:rPr>
                <w:rFonts w:ascii="Times New Roman" w:hAnsi="Times New Roman" w:cs="Times New Roman"/>
              </w:rPr>
              <w:tab/>
              <w:t xml:space="preserve">in </w:t>
            </w:r>
          </w:p>
          <w:p w:rsidR="000305C8" w:rsidRPr="004F6E54" w:rsidRDefault="000305C8" w:rsidP="005664E1">
            <w:pPr>
              <w:tabs>
                <w:tab w:val="right" w:pos="1707"/>
              </w:tabs>
              <w:ind w:left="148"/>
              <w:rPr>
                <w:rFonts w:ascii="Times New Roman" w:hAnsi="Times New Roman" w:cs="Times New Roman"/>
              </w:rPr>
            </w:pPr>
            <w:r w:rsidRPr="004F6E54">
              <w:rPr>
                <w:rFonts w:ascii="Times New Roman" w:hAnsi="Times New Roman" w:cs="Times New Roman"/>
              </w:rPr>
              <w:t xml:space="preserve">habitat  </w:t>
            </w:r>
          </w:p>
        </w:tc>
        <w:tc>
          <w:tcPr>
            <w:tcW w:w="2835" w:type="dxa"/>
            <w:tcBorders>
              <w:top w:val="single" w:sz="4" w:space="0" w:color="000000"/>
              <w:left w:val="single" w:sz="4" w:space="0" w:color="000000"/>
              <w:bottom w:val="single" w:sz="4" w:space="0" w:color="000000"/>
              <w:right w:val="single" w:sz="4" w:space="0" w:color="000000"/>
            </w:tcBorders>
          </w:tcPr>
          <w:p w:rsidR="000305C8" w:rsidRPr="004F6E54" w:rsidRDefault="000305C8" w:rsidP="005664E1">
            <w:pPr>
              <w:rPr>
                <w:rFonts w:ascii="Times New Roman" w:hAnsi="Times New Roman" w:cs="Times New Roman"/>
              </w:rPr>
            </w:pPr>
            <w:r w:rsidRPr="004F6E54">
              <w:rPr>
                <w:rFonts w:ascii="Times New Roman" w:hAnsi="Times New Roman" w:cs="Times New Roman"/>
              </w:rPr>
              <w:t xml:space="preserve">  (</w:t>
            </w:r>
            <w:proofErr w:type="spellStart"/>
            <w:r w:rsidRPr="004F6E54">
              <w:rPr>
                <w:rFonts w:ascii="Times New Roman" w:hAnsi="Times New Roman" w:cs="Times New Roman"/>
              </w:rPr>
              <w:t>Shafie</w:t>
            </w:r>
            <w:proofErr w:type="spellEnd"/>
            <w:r w:rsidRPr="004F6E54">
              <w:rPr>
                <w:rFonts w:ascii="Times New Roman" w:hAnsi="Times New Roman" w:cs="Times New Roman"/>
              </w:rPr>
              <w:t xml:space="preserve"> et al., 2017) </w:t>
            </w:r>
          </w:p>
        </w:tc>
      </w:tr>
    </w:tbl>
    <w:p w:rsidR="000305C8" w:rsidRDefault="000305C8" w:rsidP="000305C8">
      <w:pPr>
        <w:spacing w:after="0" w:line="240" w:lineRule="auto"/>
        <w:rPr>
          <w:b/>
        </w:rPr>
      </w:pPr>
    </w:p>
    <w:p w:rsidR="000C27C6" w:rsidRDefault="000C27C6" w:rsidP="000305C8">
      <w:pPr>
        <w:spacing w:after="0" w:line="240" w:lineRule="auto"/>
        <w:jc w:val="both"/>
        <w:rPr>
          <w:rFonts w:ascii="Times New Roman" w:hAnsi="Times New Roman" w:cs="Times New Roman"/>
          <w:b/>
          <w:sz w:val="24"/>
        </w:rPr>
      </w:pPr>
    </w:p>
    <w:p w:rsidR="000C27C6" w:rsidRDefault="000C27C6" w:rsidP="000305C8">
      <w:pPr>
        <w:spacing w:after="0" w:line="240" w:lineRule="auto"/>
        <w:jc w:val="both"/>
        <w:rPr>
          <w:rFonts w:ascii="Times New Roman" w:hAnsi="Times New Roman" w:cs="Times New Roman"/>
          <w:b/>
          <w:sz w:val="24"/>
        </w:rPr>
      </w:pPr>
    </w:p>
    <w:p w:rsidR="000305C8" w:rsidRPr="000305C8" w:rsidRDefault="000305C8" w:rsidP="000305C8">
      <w:pPr>
        <w:spacing w:after="0" w:line="240" w:lineRule="auto"/>
        <w:jc w:val="both"/>
        <w:rPr>
          <w:rFonts w:ascii="Times New Roman" w:hAnsi="Times New Roman" w:cs="Times New Roman"/>
          <w:b/>
          <w:sz w:val="24"/>
        </w:rPr>
      </w:pPr>
      <w:r w:rsidRPr="000305C8">
        <w:rPr>
          <w:rFonts w:ascii="Times New Roman" w:hAnsi="Times New Roman" w:cs="Times New Roman"/>
          <w:b/>
          <w:sz w:val="24"/>
        </w:rPr>
        <w:t xml:space="preserve">5. Conclusion </w:t>
      </w:r>
    </w:p>
    <w:p w:rsidR="000305C8" w:rsidRDefault="000305C8" w:rsidP="007514A1">
      <w:pPr>
        <w:spacing w:after="275" w:line="240" w:lineRule="auto"/>
        <w:ind w:firstLine="720"/>
        <w:jc w:val="both"/>
        <w:rPr>
          <w:rFonts w:ascii="Times New Roman" w:hAnsi="Times New Roman" w:cs="Times New Roman"/>
          <w:bCs/>
          <w:sz w:val="24"/>
        </w:rPr>
      </w:pPr>
      <w:r w:rsidRPr="000305C8">
        <w:rPr>
          <w:rFonts w:ascii="Times New Roman" w:hAnsi="Times New Roman" w:cs="Times New Roman"/>
          <w:bCs/>
          <w:sz w:val="24"/>
        </w:rPr>
        <w:t xml:space="preserve">Predatory insects are versatile </w:t>
      </w:r>
      <w:proofErr w:type="spellStart"/>
      <w:r w:rsidRPr="000305C8">
        <w:rPr>
          <w:rFonts w:ascii="Times New Roman" w:hAnsi="Times New Roman" w:cs="Times New Roman"/>
          <w:bCs/>
          <w:sz w:val="24"/>
        </w:rPr>
        <w:t>bioindicators</w:t>
      </w:r>
      <w:proofErr w:type="spellEnd"/>
      <w:r w:rsidRPr="000305C8">
        <w:rPr>
          <w:rFonts w:ascii="Times New Roman" w:hAnsi="Times New Roman" w:cs="Times New Roman"/>
          <w:bCs/>
          <w:sz w:val="24"/>
        </w:rPr>
        <w:t>, effective across agricultural and urban habitats. As higher trophic-level organisms, they are highly sensitive to environmental contaminants, and changes in their populations provide early warnings of ecological disturbances. Although initial monitoring costs may be high, the valuable data they provide can guide interventions to prevent habitat degradation and mitigate pollution, supporting sustainable ecosystem management.</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Disclaimer (Artificial intelligence)</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 xml:space="preserve">Option 1: </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Author(s) hereby declare that NO generative AI technologies such as Large Language Models (</w:t>
      </w:r>
      <w:proofErr w:type="spellStart"/>
      <w:r w:rsidRPr="00174C40">
        <w:rPr>
          <w:rFonts w:ascii="Times New Roman" w:hAnsi="Times New Roman" w:cs="Times New Roman"/>
          <w:bCs/>
          <w:sz w:val="24"/>
        </w:rPr>
        <w:t>ChatGPT</w:t>
      </w:r>
      <w:proofErr w:type="spellEnd"/>
      <w:r w:rsidRPr="00174C40">
        <w:rPr>
          <w:rFonts w:ascii="Times New Roman" w:hAnsi="Times New Roman" w:cs="Times New Roman"/>
          <w:bCs/>
          <w:sz w:val="24"/>
        </w:rPr>
        <w:t xml:space="preserve">, COPILOT, etc.) and text-to-image generators have been used during the writing or editing of this manuscript. </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 xml:space="preserve">Option 2: </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Details of the AI usage are given below:</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1.</w:t>
      </w:r>
    </w:p>
    <w:p w:rsidR="00174C40" w:rsidRPr="00174C40"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2.</w:t>
      </w:r>
      <w:bookmarkStart w:id="0" w:name="_GoBack"/>
      <w:bookmarkEnd w:id="0"/>
    </w:p>
    <w:p w:rsidR="00174C40" w:rsidRPr="007514A1" w:rsidRDefault="00174C40" w:rsidP="00174C40">
      <w:pPr>
        <w:spacing w:after="275" w:line="240" w:lineRule="auto"/>
        <w:ind w:firstLine="720"/>
        <w:jc w:val="both"/>
        <w:rPr>
          <w:rFonts w:ascii="Times New Roman" w:hAnsi="Times New Roman" w:cs="Times New Roman"/>
          <w:bCs/>
          <w:sz w:val="24"/>
        </w:rPr>
      </w:pPr>
      <w:r w:rsidRPr="00174C40">
        <w:rPr>
          <w:rFonts w:ascii="Times New Roman" w:hAnsi="Times New Roman" w:cs="Times New Roman"/>
          <w:bCs/>
          <w:sz w:val="24"/>
        </w:rPr>
        <w:t>3.</w:t>
      </w:r>
    </w:p>
    <w:p w:rsidR="00122224" w:rsidRPr="00122224" w:rsidRDefault="00C578CC" w:rsidP="00122224">
      <w:pPr>
        <w:pStyle w:val="Heading1"/>
        <w:spacing w:line="240" w:lineRule="auto"/>
        <w:jc w:val="both"/>
        <w:rPr>
          <w:rFonts w:ascii="Times New Roman" w:hAnsi="Times New Roman" w:cs="Times New Roman"/>
          <w:b/>
          <w:color w:val="auto"/>
          <w:sz w:val="24"/>
          <w:szCs w:val="24"/>
        </w:rPr>
      </w:pPr>
      <w:r w:rsidRPr="00C578CC">
        <w:rPr>
          <w:rFonts w:ascii="Times New Roman" w:hAnsi="Times New Roman" w:cs="Times New Roman"/>
          <w:b/>
          <w:color w:val="auto"/>
          <w:sz w:val="24"/>
          <w:szCs w:val="24"/>
        </w:rPr>
        <w:t xml:space="preserve">References  </w:t>
      </w:r>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Akindele</w:t>
      </w:r>
      <w:proofErr w:type="spellEnd"/>
      <w:r w:rsidRPr="00122224">
        <w:rPr>
          <w:rFonts w:ascii="Times New Roman" w:hAnsi="Times New Roman" w:cs="Times New Roman"/>
          <w:sz w:val="24"/>
          <w:szCs w:val="24"/>
        </w:rPr>
        <w:t>, E. O., Ehlers, S. M., &amp; Koop, J. H. (2020).</w:t>
      </w:r>
      <w:proofErr w:type="gramEnd"/>
      <w:r w:rsidRPr="00122224">
        <w:rPr>
          <w:rFonts w:ascii="Times New Roman" w:hAnsi="Times New Roman" w:cs="Times New Roman"/>
          <w:sz w:val="24"/>
          <w:szCs w:val="24"/>
        </w:rPr>
        <w:t xml:space="preserve"> Freshwater insects of different feeding guilds ingest </w:t>
      </w:r>
      <w:proofErr w:type="spellStart"/>
      <w:r w:rsidRPr="00122224">
        <w:rPr>
          <w:rFonts w:ascii="Times New Roman" w:hAnsi="Times New Roman" w:cs="Times New Roman"/>
          <w:sz w:val="24"/>
          <w:szCs w:val="24"/>
        </w:rPr>
        <w:t>microplastics</w:t>
      </w:r>
      <w:proofErr w:type="spellEnd"/>
      <w:r w:rsidRPr="00122224">
        <w:rPr>
          <w:rFonts w:ascii="Times New Roman" w:hAnsi="Times New Roman" w:cs="Times New Roman"/>
          <w:sz w:val="24"/>
          <w:szCs w:val="24"/>
        </w:rPr>
        <w:t xml:space="preserve"> in two Gulf of Guinea tributaries in Nigeria. </w:t>
      </w:r>
      <w:r w:rsidRPr="00122224">
        <w:rPr>
          <w:rFonts w:ascii="Times New Roman" w:hAnsi="Times New Roman" w:cs="Times New Roman"/>
          <w:i/>
          <w:iCs/>
          <w:sz w:val="24"/>
          <w:szCs w:val="24"/>
        </w:rPr>
        <w:t>Environmental Science and Pollution Research, 27</w:t>
      </w:r>
      <w:r w:rsidRPr="00122224">
        <w:rPr>
          <w:rFonts w:ascii="Times New Roman" w:hAnsi="Times New Roman" w:cs="Times New Roman"/>
          <w:sz w:val="24"/>
          <w:szCs w:val="24"/>
        </w:rPr>
        <w:t>(26), 33373–33379.</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Al-Maliki, S., Al-</w:t>
      </w:r>
      <w:proofErr w:type="spellStart"/>
      <w:r w:rsidRPr="00122224">
        <w:rPr>
          <w:rFonts w:ascii="Times New Roman" w:hAnsi="Times New Roman" w:cs="Times New Roman"/>
          <w:sz w:val="24"/>
          <w:szCs w:val="24"/>
        </w:rPr>
        <w:t>Taey</w:t>
      </w:r>
      <w:proofErr w:type="spellEnd"/>
      <w:r w:rsidRPr="00122224">
        <w:rPr>
          <w:rFonts w:ascii="Times New Roman" w:hAnsi="Times New Roman" w:cs="Times New Roman"/>
          <w:sz w:val="24"/>
          <w:szCs w:val="24"/>
        </w:rPr>
        <w:t>, D. K., &amp; Al-</w:t>
      </w:r>
      <w:proofErr w:type="spellStart"/>
      <w:r w:rsidRPr="00122224">
        <w:rPr>
          <w:rFonts w:ascii="Times New Roman" w:hAnsi="Times New Roman" w:cs="Times New Roman"/>
          <w:sz w:val="24"/>
          <w:szCs w:val="24"/>
        </w:rPr>
        <w:t>Mammori</w:t>
      </w:r>
      <w:proofErr w:type="spellEnd"/>
      <w:r w:rsidRPr="00122224">
        <w:rPr>
          <w:rFonts w:ascii="Times New Roman" w:hAnsi="Times New Roman" w:cs="Times New Roman"/>
          <w:sz w:val="24"/>
          <w:szCs w:val="24"/>
        </w:rPr>
        <w:t>, H. Z. (2021).</w:t>
      </w:r>
      <w:proofErr w:type="gramEnd"/>
      <w:r w:rsidRPr="00122224">
        <w:rPr>
          <w:rFonts w:ascii="Times New Roman" w:hAnsi="Times New Roman" w:cs="Times New Roman"/>
          <w:sz w:val="24"/>
          <w:szCs w:val="24"/>
        </w:rPr>
        <w:t xml:space="preserve"> Earthworms and eco-consequences: Considerations to soil biological indicators and plant function: A review. </w:t>
      </w:r>
      <w:proofErr w:type="spellStart"/>
      <w:r w:rsidRPr="00122224">
        <w:rPr>
          <w:rFonts w:ascii="Times New Roman" w:hAnsi="Times New Roman" w:cs="Times New Roman"/>
          <w:i/>
          <w:iCs/>
          <w:sz w:val="24"/>
          <w:szCs w:val="24"/>
        </w:rPr>
        <w:t>Acta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Ecologica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Sinica</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41</w:t>
      </w:r>
      <w:r w:rsidRPr="00122224">
        <w:rPr>
          <w:rFonts w:ascii="Times New Roman" w:hAnsi="Times New Roman" w:cs="Times New Roman"/>
          <w:sz w:val="24"/>
          <w:szCs w:val="24"/>
        </w:rPr>
        <w:t xml:space="preserve">(6), 512–523. </w:t>
      </w:r>
      <w:hyperlink r:id="rId13" w:history="1">
        <w:r w:rsidRPr="00122224">
          <w:rPr>
            <w:rStyle w:val="Hyperlink"/>
            <w:rFonts w:ascii="Times New Roman" w:hAnsi="Times New Roman" w:cs="Times New Roman"/>
            <w:color w:val="auto"/>
            <w:sz w:val="24"/>
            <w:szCs w:val="24"/>
          </w:rPr>
          <w:t>https://doi.org/10.1016/j.chnaes.2021.02.003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r w:rsidRPr="00122224">
        <w:rPr>
          <w:rFonts w:ascii="Times New Roman" w:hAnsi="Times New Roman" w:cs="Times New Roman"/>
          <w:sz w:val="24"/>
          <w:szCs w:val="24"/>
        </w:rPr>
        <w:t xml:space="preserve">Anna, M., </w:t>
      </w:r>
      <w:proofErr w:type="spellStart"/>
      <w:proofErr w:type="gramStart"/>
      <w:r w:rsidRPr="00122224">
        <w:rPr>
          <w:rFonts w:ascii="Times New Roman" w:hAnsi="Times New Roman" w:cs="Times New Roman"/>
          <w:sz w:val="24"/>
          <w:szCs w:val="24"/>
        </w:rPr>
        <w:t>Łukasz</w:t>
      </w:r>
      <w:proofErr w:type="spellEnd"/>
      <w:proofErr w:type="gramEnd"/>
      <w:r w:rsidRPr="00122224">
        <w:rPr>
          <w:rFonts w:ascii="Times New Roman" w:hAnsi="Times New Roman" w:cs="Times New Roman"/>
          <w:sz w:val="24"/>
          <w:szCs w:val="24"/>
        </w:rPr>
        <w:t xml:space="preserve">, M., &amp; </w:t>
      </w:r>
      <w:proofErr w:type="spellStart"/>
      <w:r w:rsidRPr="00122224">
        <w:rPr>
          <w:rFonts w:ascii="Times New Roman" w:hAnsi="Times New Roman" w:cs="Times New Roman"/>
          <w:sz w:val="24"/>
          <w:szCs w:val="24"/>
        </w:rPr>
        <w:t>Elżbieta</w:t>
      </w:r>
      <w:proofErr w:type="spellEnd"/>
      <w:r w:rsidRPr="00122224">
        <w:rPr>
          <w:rFonts w:ascii="Times New Roman" w:hAnsi="Times New Roman" w:cs="Times New Roman"/>
          <w:sz w:val="24"/>
          <w:szCs w:val="24"/>
        </w:rPr>
        <w:t>, W. Ż. (2021). Hoverflies (</w:t>
      </w:r>
      <w:proofErr w:type="spellStart"/>
      <w:r w:rsidRPr="00122224">
        <w:rPr>
          <w:rFonts w:ascii="Times New Roman" w:hAnsi="Times New Roman" w:cs="Times New Roman"/>
          <w:sz w:val="24"/>
          <w:szCs w:val="24"/>
        </w:rPr>
        <w:t>Syrphidae</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Diptera</w:t>
      </w:r>
      <w:proofErr w:type="spellEnd"/>
      <w:r w:rsidRPr="00122224">
        <w:rPr>
          <w:rFonts w:ascii="Times New Roman" w:hAnsi="Times New Roman" w:cs="Times New Roman"/>
          <w:sz w:val="24"/>
          <w:szCs w:val="24"/>
        </w:rPr>
        <w:t xml:space="preserve">) in areas contaminated with heavy metals (Cd, Zn, </w:t>
      </w:r>
      <w:proofErr w:type="spellStart"/>
      <w:r w:rsidRPr="00122224">
        <w:rPr>
          <w:rFonts w:ascii="Times New Roman" w:hAnsi="Times New Roman" w:cs="Times New Roman"/>
          <w:sz w:val="24"/>
          <w:szCs w:val="24"/>
        </w:rPr>
        <w:t>Pb</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 xml:space="preserve">Folia </w:t>
      </w:r>
      <w:proofErr w:type="spellStart"/>
      <w:r w:rsidRPr="00122224">
        <w:rPr>
          <w:rFonts w:ascii="Times New Roman" w:hAnsi="Times New Roman" w:cs="Times New Roman"/>
          <w:i/>
          <w:iCs/>
          <w:sz w:val="24"/>
          <w:szCs w:val="24"/>
        </w:rPr>
        <w:t>Horticulturae</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33</w:t>
      </w:r>
      <w:r w:rsidRPr="00122224">
        <w:rPr>
          <w:rFonts w:ascii="Times New Roman" w:hAnsi="Times New Roman" w:cs="Times New Roman"/>
          <w:sz w:val="24"/>
          <w:szCs w:val="24"/>
        </w:rPr>
        <w:t xml:space="preserve">(2), 325–342. </w:t>
      </w:r>
      <w:hyperlink r:id="rId14" w:history="1">
        <w:r w:rsidRPr="00122224">
          <w:rPr>
            <w:rStyle w:val="Hyperlink"/>
            <w:rFonts w:ascii="Times New Roman" w:hAnsi="Times New Roman" w:cs="Times New Roman"/>
            <w:color w:val="auto"/>
            <w:sz w:val="24"/>
            <w:szCs w:val="24"/>
          </w:rPr>
          <w:t>https://doi.org/10.2478/fhort-2021-0025</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lastRenderedPageBreak/>
        <w:t>Arora</w:t>
      </w:r>
      <w:proofErr w:type="spellEnd"/>
      <w:r w:rsidRPr="00122224">
        <w:rPr>
          <w:rFonts w:ascii="Times New Roman" w:hAnsi="Times New Roman" w:cs="Times New Roman"/>
          <w:sz w:val="24"/>
          <w:szCs w:val="24"/>
        </w:rPr>
        <w:t xml:space="preserve">, H. C. (1966). </w:t>
      </w:r>
      <w:proofErr w:type="gramStart"/>
      <w:r w:rsidRPr="00122224">
        <w:rPr>
          <w:rFonts w:ascii="Times New Roman" w:hAnsi="Times New Roman" w:cs="Times New Roman"/>
          <w:sz w:val="24"/>
          <w:szCs w:val="24"/>
        </w:rPr>
        <w:t>Rotifer as indicators of trophic nature of environments.</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i/>
          <w:iCs/>
          <w:sz w:val="24"/>
          <w:szCs w:val="24"/>
        </w:rPr>
        <w:t>Hydrobiologia</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27</w:t>
      </w:r>
      <w:r w:rsidRPr="00122224">
        <w:rPr>
          <w:rFonts w:ascii="Times New Roman" w:hAnsi="Times New Roman" w:cs="Times New Roman"/>
          <w:sz w:val="24"/>
          <w:szCs w:val="24"/>
        </w:rPr>
        <w:t xml:space="preserve">(1–2), 146–159. </w:t>
      </w:r>
      <w:hyperlink r:id="rId15" w:history="1">
        <w:r w:rsidRPr="00122224">
          <w:rPr>
            <w:rStyle w:val="Hyperlink"/>
            <w:rFonts w:ascii="Times New Roman" w:hAnsi="Times New Roman" w:cs="Times New Roman"/>
            <w:color w:val="auto"/>
            <w:sz w:val="24"/>
            <w:szCs w:val="24"/>
          </w:rPr>
          <w:t>https://doi.org/10.1007/BF00161493</w:t>
        </w:r>
      </w:hyperlink>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Bakonyi</w:t>
      </w:r>
      <w:proofErr w:type="spellEnd"/>
      <w:r w:rsidRPr="00122224">
        <w:rPr>
          <w:rFonts w:ascii="Times New Roman" w:hAnsi="Times New Roman" w:cs="Times New Roman"/>
          <w:sz w:val="24"/>
          <w:szCs w:val="24"/>
        </w:rPr>
        <w:t xml:space="preserve">, G., </w:t>
      </w:r>
      <w:proofErr w:type="spellStart"/>
      <w:r w:rsidRPr="00122224">
        <w:rPr>
          <w:rFonts w:ascii="Times New Roman" w:hAnsi="Times New Roman" w:cs="Times New Roman"/>
          <w:sz w:val="24"/>
          <w:szCs w:val="24"/>
        </w:rPr>
        <w:t>Vásárhelyi</w:t>
      </w:r>
      <w:proofErr w:type="spellEnd"/>
      <w:r w:rsidRPr="00122224">
        <w:rPr>
          <w:rFonts w:ascii="Times New Roman" w:hAnsi="Times New Roman" w:cs="Times New Roman"/>
          <w:sz w:val="24"/>
          <w:szCs w:val="24"/>
        </w:rPr>
        <w:t xml:space="preserve">, T., &amp; </w:t>
      </w:r>
      <w:proofErr w:type="spellStart"/>
      <w:r w:rsidRPr="00122224">
        <w:rPr>
          <w:rFonts w:ascii="Times New Roman" w:hAnsi="Times New Roman" w:cs="Times New Roman"/>
          <w:sz w:val="24"/>
          <w:szCs w:val="24"/>
        </w:rPr>
        <w:t>Szabó</w:t>
      </w:r>
      <w:proofErr w:type="spellEnd"/>
      <w:r w:rsidRPr="00122224">
        <w:rPr>
          <w:rFonts w:ascii="Times New Roman" w:hAnsi="Times New Roman" w:cs="Times New Roman"/>
          <w:sz w:val="24"/>
          <w:szCs w:val="24"/>
        </w:rPr>
        <w:t>, B. (2022).</w:t>
      </w:r>
      <w:proofErr w:type="gramEnd"/>
      <w:r w:rsidRPr="00122224">
        <w:rPr>
          <w:rFonts w:ascii="Times New Roman" w:hAnsi="Times New Roman" w:cs="Times New Roman"/>
          <w:sz w:val="24"/>
          <w:szCs w:val="24"/>
        </w:rPr>
        <w:t xml:space="preserve"> Pollution impacts on water bugs (</w:t>
      </w:r>
      <w:proofErr w:type="spellStart"/>
      <w:r w:rsidRPr="00122224">
        <w:rPr>
          <w:rFonts w:ascii="Times New Roman" w:hAnsi="Times New Roman" w:cs="Times New Roman"/>
          <w:sz w:val="24"/>
          <w:szCs w:val="24"/>
        </w:rPr>
        <w:t>Nepomorpha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Gerromorpha</w:t>
      </w:r>
      <w:proofErr w:type="spellEnd"/>
      <w:r w:rsidRPr="00122224">
        <w:rPr>
          <w:rFonts w:ascii="Times New Roman" w:hAnsi="Times New Roman" w:cs="Times New Roman"/>
          <w:sz w:val="24"/>
          <w:szCs w:val="24"/>
        </w:rPr>
        <w:t xml:space="preserve">): State of the art and their </w:t>
      </w:r>
      <w:proofErr w:type="spellStart"/>
      <w:r w:rsidRPr="00122224">
        <w:rPr>
          <w:rFonts w:ascii="Times New Roman" w:hAnsi="Times New Roman" w:cs="Times New Roman"/>
          <w:sz w:val="24"/>
          <w:szCs w:val="24"/>
        </w:rPr>
        <w:t>biomonitoring</w:t>
      </w:r>
      <w:proofErr w:type="spellEnd"/>
      <w:r w:rsidRPr="00122224">
        <w:rPr>
          <w:rFonts w:ascii="Times New Roman" w:hAnsi="Times New Roman" w:cs="Times New Roman"/>
          <w:sz w:val="24"/>
          <w:szCs w:val="24"/>
        </w:rPr>
        <w:t xml:space="preserve"> potential. </w:t>
      </w:r>
      <w:proofErr w:type="gramStart"/>
      <w:r w:rsidRPr="00122224">
        <w:rPr>
          <w:rFonts w:ascii="Times New Roman" w:hAnsi="Times New Roman" w:cs="Times New Roman"/>
          <w:i/>
          <w:sz w:val="24"/>
          <w:szCs w:val="24"/>
        </w:rPr>
        <w:t>Environmental Monitoring and Assessment, 194</w:t>
      </w:r>
      <w:r w:rsidRPr="00122224">
        <w:rPr>
          <w:rFonts w:ascii="Times New Roman" w:hAnsi="Times New Roman" w:cs="Times New Roman"/>
          <w:sz w:val="24"/>
          <w:szCs w:val="24"/>
        </w:rPr>
        <w:t>, 301.</w:t>
      </w:r>
      <w:proofErr w:type="gramEnd"/>
      <w:r w:rsidRPr="00122224">
        <w:rPr>
          <w:rFonts w:ascii="Times New Roman" w:hAnsi="Times New Roman" w:cs="Times New Roman"/>
          <w:sz w:val="24"/>
          <w:szCs w:val="24"/>
        </w:rPr>
        <w:t xml:space="preserve"> </w:t>
      </w:r>
      <w:hyperlink r:id="rId16" w:history="1">
        <w:r w:rsidRPr="00122224">
          <w:rPr>
            <w:rStyle w:val="Hyperlink"/>
            <w:rFonts w:ascii="Times New Roman" w:hAnsi="Times New Roman" w:cs="Times New Roman"/>
            <w:sz w:val="24"/>
            <w:szCs w:val="24"/>
          </w:rPr>
          <w:t>https://doi.org/10.1007/s10661-022-09961-2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Blinova</w:t>
      </w:r>
      <w:proofErr w:type="spellEnd"/>
      <w:r w:rsidRPr="00122224">
        <w:rPr>
          <w:rFonts w:ascii="Times New Roman" w:hAnsi="Times New Roman" w:cs="Times New Roman"/>
          <w:sz w:val="24"/>
          <w:szCs w:val="24"/>
        </w:rPr>
        <w:t xml:space="preserve">, S. V., &amp; </w:t>
      </w:r>
      <w:proofErr w:type="spellStart"/>
      <w:r w:rsidRPr="00122224">
        <w:rPr>
          <w:rFonts w:ascii="Times New Roman" w:hAnsi="Times New Roman" w:cs="Times New Roman"/>
          <w:sz w:val="24"/>
          <w:szCs w:val="24"/>
        </w:rPr>
        <w:t>Dobrydina</w:t>
      </w:r>
      <w:proofErr w:type="spellEnd"/>
      <w:r w:rsidRPr="00122224">
        <w:rPr>
          <w:rFonts w:ascii="Times New Roman" w:hAnsi="Times New Roman" w:cs="Times New Roman"/>
          <w:sz w:val="24"/>
          <w:szCs w:val="24"/>
        </w:rPr>
        <w:t>, T. I. (2019).</w:t>
      </w:r>
      <w:proofErr w:type="gramEnd"/>
      <w:r w:rsidRPr="00122224">
        <w:rPr>
          <w:rFonts w:ascii="Times New Roman" w:hAnsi="Times New Roman" w:cs="Times New Roman"/>
          <w:sz w:val="24"/>
          <w:szCs w:val="24"/>
        </w:rPr>
        <w:t xml:space="preserve"> The study of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possibilities of ants (Hymenoptera: </w:t>
      </w:r>
      <w:proofErr w:type="spellStart"/>
      <w:r w:rsidRPr="00122224">
        <w:rPr>
          <w:rFonts w:ascii="Times New Roman" w:hAnsi="Times New Roman" w:cs="Times New Roman"/>
          <w:sz w:val="24"/>
          <w:szCs w:val="24"/>
        </w:rPr>
        <w:t>Formicidae</w:t>
      </w:r>
      <w:proofErr w:type="spellEnd"/>
      <w:r w:rsidRPr="00122224">
        <w:rPr>
          <w:rFonts w:ascii="Times New Roman" w:hAnsi="Times New Roman" w:cs="Times New Roman"/>
          <w:sz w:val="24"/>
          <w:szCs w:val="24"/>
        </w:rPr>
        <w:t xml:space="preserve">) under the conditions of industrial pollution. </w:t>
      </w:r>
      <w:r w:rsidRPr="00122224">
        <w:rPr>
          <w:rFonts w:ascii="Times New Roman" w:hAnsi="Times New Roman" w:cs="Times New Roman"/>
          <w:i/>
          <w:iCs/>
          <w:sz w:val="24"/>
          <w:szCs w:val="24"/>
        </w:rPr>
        <w:t>IOP Conference Series: Earth and Environmental Science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224</w:t>
      </w:r>
      <w:r w:rsidRPr="00122224">
        <w:rPr>
          <w:rFonts w:ascii="Times New Roman" w:hAnsi="Times New Roman" w:cs="Times New Roman"/>
          <w:sz w:val="24"/>
          <w:szCs w:val="24"/>
        </w:rPr>
        <w:t xml:space="preserve">(1), 012034. </w:t>
      </w:r>
      <w:hyperlink r:id="rId17" w:history="1">
        <w:r w:rsidRPr="00122224">
          <w:rPr>
            <w:rStyle w:val="Hyperlink"/>
            <w:rFonts w:ascii="Times New Roman" w:hAnsi="Times New Roman" w:cs="Times New Roman"/>
            <w:color w:val="auto"/>
            <w:sz w:val="24"/>
            <w:szCs w:val="24"/>
          </w:rPr>
          <w:t>https://doi.org/10.1088/1755-1315/224/1/012034</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Bohac</w:t>
      </w:r>
      <w:proofErr w:type="spellEnd"/>
      <w:r w:rsidRPr="00122224">
        <w:rPr>
          <w:rFonts w:ascii="Times New Roman" w:hAnsi="Times New Roman" w:cs="Times New Roman"/>
          <w:sz w:val="24"/>
          <w:szCs w:val="24"/>
        </w:rPr>
        <w:t xml:space="preserve">, J. (1999). </w:t>
      </w:r>
      <w:proofErr w:type="spellStart"/>
      <w:r w:rsidRPr="00122224">
        <w:rPr>
          <w:rFonts w:ascii="Times New Roman" w:hAnsi="Times New Roman" w:cs="Times New Roman"/>
          <w:sz w:val="24"/>
          <w:szCs w:val="24"/>
        </w:rPr>
        <w:t>Staphylinid</w:t>
      </w:r>
      <w:proofErr w:type="spellEnd"/>
      <w:r w:rsidRPr="00122224">
        <w:rPr>
          <w:rFonts w:ascii="Times New Roman" w:hAnsi="Times New Roman" w:cs="Times New Roman"/>
          <w:sz w:val="24"/>
          <w:szCs w:val="24"/>
        </w:rPr>
        <w:t xml:space="preserve"> beetles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Agriculture, Ecosystems and Environment</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74</w:t>
      </w:r>
      <w:r w:rsidRPr="00122224">
        <w:rPr>
          <w:rFonts w:ascii="Times New Roman" w:hAnsi="Times New Roman" w:cs="Times New Roman"/>
          <w:sz w:val="24"/>
          <w:szCs w:val="24"/>
        </w:rPr>
        <w:t xml:space="preserve">(1–3), 357–372. </w:t>
      </w:r>
      <w:hyperlink r:id="rId18" w:history="1">
        <w:r w:rsidRPr="00122224">
          <w:rPr>
            <w:rStyle w:val="Hyperlink"/>
            <w:rFonts w:ascii="Times New Roman" w:hAnsi="Times New Roman" w:cs="Times New Roman"/>
            <w:color w:val="auto"/>
            <w:sz w:val="24"/>
            <w:szCs w:val="24"/>
          </w:rPr>
          <w:t>https://doi.org/10.1016/S0167-8809(99)00043-2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Bordini</w:t>
      </w:r>
      <w:proofErr w:type="spellEnd"/>
      <w:r w:rsidRPr="00122224">
        <w:rPr>
          <w:rFonts w:ascii="Times New Roman" w:hAnsi="Times New Roman" w:cs="Times New Roman"/>
          <w:sz w:val="24"/>
          <w:szCs w:val="24"/>
        </w:rPr>
        <w:t xml:space="preserve">, I., Ellsworth, P. C., </w:t>
      </w:r>
      <w:proofErr w:type="spellStart"/>
      <w:r w:rsidRPr="00122224">
        <w:rPr>
          <w:rFonts w:ascii="Times New Roman" w:hAnsi="Times New Roman" w:cs="Times New Roman"/>
          <w:sz w:val="24"/>
          <w:szCs w:val="24"/>
        </w:rPr>
        <w:t>Naranjo</w:t>
      </w:r>
      <w:proofErr w:type="spellEnd"/>
      <w:r w:rsidRPr="00122224">
        <w:rPr>
          <w:rFonts w:ascii="Times New Roman" w:hAnsi="Times New Roman" w:cs="Times New Roman"/>
          <w:sz w:val="24"/>
          <w:szCs w:val="24"/>
        </w:rPr>
        <w:t>, S. E., &amp; Fournier, A. (2021).</w:t>
      </w:r>
      <w:proofErr w:type="gramEnd"/>
      <w:r w:rsidRPr="00122224">
        <w:rPr>
          <w:rFonts w:ascii="Times New Roman" w:hAnsi="Times New Roman" w:cs="Times New Roman"/>
          <w:sz w:val="24"/>
          <w:szCs w:val="24"/>
        </w:rPr>
        <w:t xml:space="preserve"> Novel insecticides and generalist predators support conservation biological control in cotton. </w:t>
      </w:r>
      <w:proofErr w:type="gramStart"/>
      <w:r w:rsidRPr="00122224">
        <w:rPr>
          <w:rFonts w:ascii="Times New Roman" w:hAnsi="Times New Roman" w:cs="Times New Roman"/>
          <w:i/>
          <w:iCs/>
          <w:sz w:val="24"/>
          <w:szCs w:val="24"/>
        </w:rPr>
        <w:t>Biological Control</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154</w:t>
      </w:r>
      <w:r w:rsidRPr="00122224">
        <w:rPr>
          <w:rFonts w:ascii="Times New Roman" w:hAnsi="Times New Roman" w:cs="Times New Roman"/>
          <w:sz w:val="24"/>
          <w:szCs w:val="24"/>
        </w:rPr>
        <w:t>(2), 104502.</w:t>
      </w:r>
      <w:proofErr w:type="gramEnd"/>
      <w:r w:rsidRPr="00122224">
        <w:rPr>
          <w:rFonts w:ascii="Times New Roman" w:hAnsi="Times New Roman" w:cs="Times New Roman"/>
          <w:sz w:val="24"/>
          <w:szCs w:val="24"/>
        </w:rPr>
        <w:t xml:space="preserve"> </w:t>
      </w:r>
      <w:hyperlink r:id="rId19" w:history="1">
        <w:r w:rsidRPr="00122224">
          <w:rPr>
            <w:rStyle w:val="Hyperlink"/>
            <w:rFonts w:ascii="Times New Roman" w:hAnsi="Times New Roman" w:cs="Times New Roman"/>
            <w:color w:val="auto"/>
            <w:sz w:val="24"/>
            <w:szCs w:val="24"/>
          </w:rPr>
          <w:t>https://doi.org/10.1016/j.biocontrol.2020.104502</w:t>
        </w:r>
      </w:hyperlink>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Božanić</w:t>
      </w:r>
      <w:proofErr w:type="spellEnd"/>
      <w:r w:rsidRPr="00122224">
        <w:rPr>
          <w:rFonts w:ascii="Times New Roman" w:hAnsi="Times New Roman" w:cs="Times New Roman"/>
          <w:sz w:val="24"/>
          <w:szCs w:val="24"/>
        </w:rPr>
        <w:t xml:space="preserve">, M. L., </w:t>
      </w:r>
      <w:proofErr w:type="spellStart"/>
      <w:r w:rsidRPr="00122224">
        <w:rPr>
          <w:rFonts w:ascii="Times New Roman" w:hAnsi="Times New Roman" w:cs="Times New Roman"/>
          <w:sz w:val="24"/>
          <w:szCs w:val="24"/>
        </w:rPr>
        <w:t>Dojčinović</w:t>
      </w:r>
      <w:proofErr w:type="spellEnd"/>
      <w:r w:rsidRPr="00122224">
        <w:rPr>
          <w:rFonts w:ascii="Times New Roman" w:hAnsi="Times New Roman" w:cs="Times New Roman"/>
          <w:sz w:val="24"/>
          <w:szCs w:val="24"/>
        </w:rPr>
        <w:t xml:space="preserve">, B. P., </w:t>
      </w:r>
      <w:proofErr w:type="spellStart"/>
      <w:r w:rsidRPr="00122224">
        <w:rPr>
          <w:rFonts w:ascii="Times New Roman" w:hAnsi="Times New Roman" w:cs="Times New Roman"/>
          <w:sz w:val="24"/>
          <w:szCs w:val="24"/>
        </w:rPr>
        <w:t>Živić</w:t>
      </w:r>
      <w:proofErr w:type="spellEnd"/>
      <w:r w:rsidRPr="00122224">
        <w:rPr>
          <w:rFonts w:ascii="Times New Roman" w:hAnsi="Times New Roman" w:cs="Times New Roman"/>
          <w:sz w:val="24"/>
          <w:szCs w:val="24"/>
        </w:rPr>
        <w:t xml:space="preserve">, M. Ž., </w:t>
      </w:r>
      <w:proofErr w:type="spellStart"/>
      <w:r w:rsidRPr="00122224">
        <w:rPr>
          <w:rFonts w:ascii="Times New Roman" w:hAnsi="Times New Roman" w:cs="Times New Roman"/>
          <w:sz w:val="24"/>
          <w:szCs w:val="24"/>
        </w:rPr>
        <w:t>Marković</w:t>
      </w:r>
      <w:proofErr w:type="spellEnd"/>
      <w:r w:rsidRPr="00122224">
        <w:rPr>
          <w:rFonts w:ascii="Times New Roman" w:hAnsi="Times New Roman" w:cs="Times New Roman"/>
          <w:sz w:val="24"/>
          <w:szCs w:val="24"/>
        </w:rPr>
        <w:t xml:space="preserve">, Z. Z., </w:t>
      </w:r>
      <w:proofErr w:type="spellStart"/>
      <w:r w:rsidRPr="00122224">
        <w:rPr>
          <w:rFonts w:ascii="Times New Roman" w:hAnsi="Times New Roman" w:cs="Times New Roman"/>
          <w:sz w:val="24"/>
          <w:szCs w:val="24"/>
        </w:rPr>
        <w:t>Manojlović</w:t>
      </w:r>
      <w:proofErr w:type="spellEnd"/>
      <w:r w:rsidRPr="00122224">
        <w:rPr>
          <w:rFonts w:ascii="Times New Roman" w:hAnsi="Times New Roman" w:cs="Times New Roman"/>
          <w:sz w:val="24"/>
          <w:szCs w:val="24"/>
        </w:rPr>
        <w:t xml:space="preserve">, D. D., &amp; </w:t>
      </w:r>
      <w:proofErr w:type="spellStart"/>
      <w:r w:rsidRPr="00122224">
        <w:rPr>
          <w:rFonts w:ascii="Times New Roman" w:hAnsi="Times New Roman" w:cs="Times New Roman"/>
          <w:sz w:val="24"/>
          <w:szCs w:val="24"/>
        </w:rPr>
        <w:t>Živić</w:t>
      </w:r>
      <w:proofErr w:type="spellEnd"/>
      <w:r w:rsidRPr="00122224">
        <w:rPr>
          <w:rFonts w:ascii="Times New Roman" w:hAnsi="Times New Roman" w:cs="Times New Roman"/>
          <w:sz w:val="24"/>
          <w:szCs w:val="24"/>
        </w:rPr>
        <w:t xml:space="preserve">, I. M. (2019). </w:t>
      </w:r>
      <w:proofErr w:type="gramStart"/>
      <w:r w:rsidRPr="00122224">
        <w:rPr>
          <w:rFonts w:ascii="Times New Roman" w:hAnsi="Times New Roman" w:cs="Times New Roman"/>
          <w:sz w:val="24"/>
          <w:szCs w:val="24"/>
        </w:rPr>
        <w:t xml:space="preserve">Bioaccumulation of heavy metals in </w:t>
      </w:r>
      <w:r w:rsidRPr="00122224">
        <w:rPr>
          <w:rFonts w:ascii="Times New Roman" w:hAnsi="Times New Roman" w:cs="Times New Roman"/>
          <w:i/>
          <w:iCs/>
          <w:sz w:val="24"/>
          <w:szCs w:val="24"/>
        </w:rPr>
        <w:t xml:space="preserve">Ephemera </w:t>
      </w:r>
      <w:proofErr w:type="spellStart"/>
      <w:r w:rsidRPr="00122224">
        <w:rPr>
          <w:rFonts w:ascii="Times New Roman" w:hAnsi="Times New Roman" w:cs="Times New Roman"/>
          <w:i/>
          <w:iCs/>
          <w:sz w:val="24"/>
          <w:szCs w:val="24"/>
        </w:rPr>
        <w:t>danica</w:t>
      </w:r>
      <w:proofErr w:type="spellEnd"/>
      <w:r w:rsidRPr="00122224">
        <w:rPr>
          <w:rFonts w:ascii="Times New Roman" w:hAnsi="Times New Roman" w:cs="Times New Roman"/>
          <w:sz w:val="24"/>
          <w:szCs w:val="24"/>
        </w:rPr>
        <w:t xml:space="preserve"> larvae under influence of a trout farm outlet waters.</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Knowledge &amp; Management of Aquatic Ecosystems,</w:t>
      </w:r>
      <w:r w:rsidRPr="00280B80">
        <w:rPr>
          <w:rFonts w:ascii="Times New Roman" w:hAnsi="Times New Roman" w:cs="Times New Roman"/>
          <w:i/>
          <w:iCs/>
          <w:sz w:val="24"/>
          <w:szCs w:val="24"/>
        </w:rPr>
        <w:t xml:space="preserve"> 420</w:t>
      </w:r>
      <w:r w:rsidRPr="00122224">
        <w:rPr>
          <w:rFonts w:ascii="Times New Roman" w:hAnsi="Times New Roman" w:cs="Times New Roman"/>
          <w:i/>
          <w:iCs/>
          <w:sz w:val="24"/>
          <w:szCs w:val="24"/>
        </w:rPr>
        <w:t>,</w:t>
      </w:r>
      <w:r w:rsidRPr="00122224">
        <w:rPr>
          <w:rFonts w:ascii="Times New Roman" w:hAnsi="Times New Roman" w:cs="Times New Roman"/>
          <w:sz w:val="24"/>
          <w:szCs w:val="24"/>
        </w:rPr>
        <w:t xml:space="preserve"> 50.</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Braby</w:t>
      </w:r>
      <w:proofErr w:type="spellEnd"/>
      <w:r w:rsidRPr="00122224">
        <w:rPr>
          <w:rFonts w:ascii="Times New Roman" w:hAnsi="Times New Roman" w:cs="Times New Roman"/>
          <w:sz w:val="24"/>
          <w:szCs w:val="24"/>
        </w:rPr>
        <w:t>, M. F., &amp; Williams, M. R. (2015).</w:t>
      </w:r>
      <w:proofErr w:type="gramEnd"/>
      <w:r w:rsidRPr="00122224">
        <w:rPr>
          <w:rFonts w:ascii="Times New Roman" w:hAnsi="Times New Roman" w:cs="Times New Roman"/>
          <w:sz w:val="24"/>
          <w:szCs w:val="24"/>
        </w:rPr>
        <w:t xml:space="preserve"> Biosystematics and conservation biology: Critical scientific disciplines for the management of insect biological diversity. </w:t>
      </w:r>
      <w:r w:rsidRPr="00122224">
        <w:rPr>
          <w:rFonts w:ascii="Times New Roman" w:hAnsi="Times New Roman" w:cs="Times New Roman"/>
          <w:i/>
          <w:iCs/>
          <w:sz w:val="24"/>
          <w:szCs w:val="24"/>
        </w:rPr>
        <w:t>Austral Entomology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55</w:t>
      </w:r>
      <w:r w:rsidRPr="00122224">
        <w:rPr>
          <w:rFonts w:ascii="Times New Roman" w:hAnsi="Times New Roman" w:cs="Times New Roman"/>
          <w:sz w:val="24"/>
          <w:szCs w:val="24"/>
        </w:rPr>
        <w:t xml:space="preserve">(1), 1–17. </w:t>
      </w:r>
      <w:hyperlink r:id="rId20" w:history="1">
        <w:r w:rsidRPr="00122224">
          <w:rPr>
            <w:rStyle w:val="Hyperlink"/>
            <w:rFonts w:ascii="Times New Roman" w:hAnsi="Times New Roman" w:cs="Times New Roman"/>
            <w:color w:val="auto"/>
            <w:sz w:val="24"/>
            <w:szCs w:val="24"/>
          </w:rPr>
          <w:t>https://doi.org/10.1111/aen.12158</w:t>
        </w:r>
      </w:hyperlink>
    </w:p>
    <w:p w:rsidR="00122224" w:rsidRPr="00122224" w:rsidRDefault="00122224" w:rsidP="0025723C">
      <w:pPr>
        <w:spacing w:line="240" w:lineRule="auto"/>
        <w:ind w:left="709" w:hanging="709"/>
        <w:jc w:val="both"/>
        <w:rPr>
          <w:rFonts w:ascii="Times New Roman" w:hAnsi="Times New Roman" w:cs="Times New Roman"/>
          <w:sz w:val="24"/>
          <w:szCs w:val="24"/>
        </w:rPr>
      </w:pPr>
      <w:r w:rsidRPr="00122224">
        <w:rPr>
          <w:rFonts w:ascii="Times New Roman" w:hAnsi="Times New Roman" w:cs="Times New Roman"/>
          <w:sz w:val="24"/>
          <w:szCs w:val="24"/>
        </w:rPr>
        <w:t xml:space="preserve">Burger, J. (2006).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Types, development, and use in ecological assessment and research. </w:t>
      </w:r>
      <w:r w:rsidRPr="00122224">
        <w:rPr>
          <w:rFonts w:ascii="Times New Roman" w:hAnsi="Times New Roman" w:cs="Times New Roman"/>
          <w:i/>
          <w:iCs/>
          <w:sz w:val="24"/>
          <w:szCs w:val="24"/>
        </w:rPr>
        <w:t xml:space="preserve">Environmental </w:t>
      </w:r>
      <w:proofErr w:type="spellStart"/>
      <w:r w:rsidRPr="00122224">
        <w:rPr>
          <w:rFonts w:ascii="Times New Roman" w:hAnsi="Times New Roman" w:cs="Times New Roman"/>
          <w:i/>
          <w:iCs/>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w:t>
      </w:r>
      <w:r w:rsidRPr="00122224">
        <w:rPr>
          <w:rFonts w:ascii="Times New Roman" w:hAnsi="Times New Roman" w:cs="Times New Roman"/>
          <w:sz w:val="24"/>
          <w:szCs w:val="24"/>
        </w:rPr>
        <w:t xml:space="preserve">(1), 22–39. </w:t>
      </w:r>
      <w:hyperlink r:id="rId21" w:history="1">
        <w:r w:rsidRPr="00122224">
          <w:rPr>
            <w:rStyle w:val="Hyperlink"/>
            <w:rFonts w:ascii="Times New Roman" w:hAnsi="Times New Roman" w:cs="Times New Roman"/>
            <w:color w:val="auto"/>
            <w:sz w:val="24"/>
            <w:szCs w:val="24"/>
          </w:rPr>
          <w:t>https://doi.org/10.1080/15555270590966483</w:t>
        </w:r>
      </w:hyperlink>
    </w:p>
    <w:p w:rsid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Burghelea</w:t>
      </w:r>
      <w:proofErr w:type="spellEnd"/>
      <w:r w:rsidRPr="00122224">
        <w:rPr>
          <w:rFonts w:ascii="Times New Roman" w:hAnsi="Times New Roman" w:cs="Times New Roman"/>
          <w:sz w:val="24"/>
          <w:szCs w:val="24"/>
        </w:rPr>
        <w:t xml:space="preserve">, C. I., </w:t>
      </w:r>
      <w:proofErr w:type="spellStart"/>
      <w:r w:rsidRPr="00122224">
        <w:rPr>
          <w:rFonts w:ascii="Times New Roman" w:hAnsi="Times New Roman" w:cs="Times New Roman"/>
          <w:sz w:val="24"/>
          <w:szCs w:val="24"/>
        </w:rPr>
        <w:t>Zaharescu</w:t>
      </w:r>
      <w:proofErr w:type="spellEnd"/>
      <w:r w:rsidRPr="00122224">
        <w:rPr>
          <w:rFonts w:ascii="Times New Roman" w:hAnsi="Times New Roman" w:cs="Times New Roman"/>
          <w:sz w:val="24"/>
          <w:szCs w:val="24"/>
        </w:rPr>
        <w:t xml:space="preserve">, D. G., </w:t>
      </w:r>
      <w:proofErr w:type="spellStart"/>
      <w:r w:rsidRPr="00122224">
        <w:rPr>
          <w:rFonts w:ascii="Times New Roman" w:hAnsi="Times New Roman" w:cs="Times New Roman"/>
          <w:sz w:val="24"/>
          <w:szCs w:val="24"/>
        </w:rPr>
        <w:t>Hooda</w:t>
      </w:r>
      <w:proofErr w:type="spellEnd"/>
      <w:r w:rsidRPr="00122224">
        <w:rPr>
          <w:rFonts w:ascii="Times New Roman" w:hAnsi="Times New Roman" w:cs="Times New Roman"/>
          <w:sz w:val="24"/>
          <w:szCs w:val="24"/>
        </w:rPr>
        <w:t xml:space="preserve">, P. S., &amp; </w:t>
      </w:r>
      <w:proofErr w:type="spellStart"/>
      <w:r w:rsidRPr="00122224">
        <w:rPr>
          <w:rFonts w:ascii="Times New Roman" w:hAnsi="Times New Roman" w:cs="Times New Roman"/>
          <w:sz w:val="24"/>
          <w:szCs w:val="24"/>
        </w:rPr>
        <w:t>Palanca-Soler</w:t>
      </w:r>
      <w:proofErr w:type="spellEnd"/>
      <w:r w:rsidRPr="00122224">
        <w:rPr>
          <w:rFonts w:ascii="Times New Roman" w:hAnsi="Times New Roman" w:cs="Times New Roman"/>
          <w:sz w:val="24"/>
          <w:szCs w:val="24"/>
        </w:rPr>
        <w:t>, A. (2011).</w:t>
      </w:r>
      <w:proofErr w:type="gramEnd"/>
      <w:r w:rsidRPr="00122224">
        <w:rPr>
          <w:rFonts w:ascii="Times New Roman" w:hAnsi="Times New Roman" w:cs="Times New Roman"/>
          <w:sz w:val="24"/>
          <w:szCs w:val="24"/>
        </w:rPr>
        <w:t xml:space="preserve"> Predatory aquatic beetles, suitable trace elements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Journal of Environmental Monitoring</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13</w:t>
      </w:r>
      <w:r w:rsidRPr="00122224">
        <w:rPr>
          <w:rFonts w:ascii="Times New Roman" w:hAnsi="Times New Roman" w:cs="Times New Roman"/>
          <w:sz w:val="24"/>
          <w:szCs w:val="24"/>
        </w:rPr>
        <w:t xml:space="preserve">(5), 1308–1315. </w:t>
      </w:r>
      <w:hyperlink r:id="rId22" w:history="1">
        <w:r w:rsidRPr="00122224">
          <w:rPr>
            <w:rStyle w:val="Hyperlink"/>
            <w:rFonts w:ascii="Times New Roman" w:hAnsi="Times New Roman" w:cs="Times New Roman"/>
            <w:color w:val="auto"/>
            <w:sz w:val="24"/>
            <w:szCs w:val="24"/>
          </w:rPr>
          <w:t>https://doi.org/10.1039/C1EM10016E</w:t>
        </w:r>
      </w:hyperlink>
    </w:p>
    <w:p w:rsidR="003D036B" w:rsidRPr="00122224" w:rsidRDefault="003D036B" w:rsidP="0025723C">
      <w:pPr>
        <w:spacing w:line="240" w:lineRule="auto"/>
        <w:ind w:left="709" w:hanging="709"/>
        <w:jc w:val="both"/>
        <w:rPr>
          <w:rFonts w:ascii="Times New Roman" w:hAnsi="Times New Roman" w:cs="Times New Roman"/>
          <w:sz w:val="24"/>
          <w:szCs w:val="24"/>
        </w:rPr>
      </w:pPr>
      <w:proofErr w:type="spellStart"/>
      <w:r w:rsidRPr="003D036B">
        <w:rPr>
          <w:rFonts w:ascii="Times New Roman" w:hAnsi="Times New Roman" w:cs="Times New Roman"/>
          <w:sz w:val="24"/>
          <w:szCs w:val="24"/>
        </w:rPr>
        <w:t>Chowdhury</w:t>
      </w:r>
      <w:proofErr w:type="spellEnd"/>
      <w:r w:rsidRPr="003D036B">
        <w:rPr>
          <w:rFonts w:ascii="Times New Roman" w:hAnsi="Times New Roman" w:cs="Times New Roman"/>
          <w:sz w:val="24"/>
          <w:szCs w:val="24"/>
        </w:rPr>
        <w:t xml:space="preserve">, S., </w:t>
      </w:r>
      <w:proofErr w:type="spellStart"/>
      <w:r w:rsidRPr="003D036B">
        <w:rPr>
          <w:rFonts w:ascii="Times New Roman" w:hAnsi="Times New Roman" w:cs="Times New Roman"/>
          <w:sz w:val="24"/>
          <w:szCs w:val="24"/>
        </w:rPr>
        <w:t>Dubey</w:t>
      </w:r>
      <w:proofErr w:type="spellEnd"/>
      <w:r w:rsidRPr="003D036B">
        <w:rPr>
          <w:rFonts w:ascii="Times New Roman" w:hAnsi="Times New Roman" w:cs="Times New Roman"/>
          <w:sz w:val="24"/>
          <w:szCs w:val="24"/>
        </w:rPr>
        <w:t>, V.</w:t>
      </w:r>
      <w:r>
        <w:rPr>
          <w:rFonts w:ascii="Times New Roman" w:hAnsi="Times New Roman" w:cs="Times New Roman"/>
          <w:sz w:val="24"/>
          <w:szCs w:val="24"/>
        </w:rPr>
        <w:t xml:space="preserve"> </w:t>
      </w:r>
      <w:r w:rsidRPr="003D036B">
        <w:rPr>
          <w:rFonts w:ascii="Times New Roman" w:hAnsi="Times New Roman" w:cs="Times New Roman"/>
          <w:sz w:val="24"/>
          <w:szCs w:val="24"/>
        </w:rPr>
        <w:t xml:space="preserve">K., </w:t>
      </w:r>
      <w:proofErr w:type="spellStart"/>
      <w:r w:rsidRPr="003D036B">
        <w:rPr>
          <w:rFonts w:ascii="Times New Roman" w:hAnsi="Times New Roman" w:cs="Times New Roman"/>
          <w:sz w:val="24"/>
          <w:szCs w:val="24"/>
        </w:rPr>
        <w:t>Choudhury</w:t>
      </w:r>
      <w:proofErr w:type="spellEnd"/>
      <w:r w:rsidRPr="003D036B">
        <w:rPr>
          <w:rFonts w:ascii="Times New Roman" w:hAnsi="Times New Roman" w:cs="Times New Roman"/>
          <w:sz w:val="24"/>
          <w:szCs w:val="24"/>
        </w:rPr>
        <w:t xml:space="preserve">, S., Das, A., </w:t>
      </w:r>
      <w:proofErr w:type="spellStart"/>
      <w:r w:rsidRPr="003D036B">
        <w:rPr>
          <w:rFonts w:ascii="Times New Roman" w:hAnsi="Times New Roman" w:cs="Times New Roman"/>
          <w:sz w:val="24"/>
          <w:szCs w:val="24"/>
        </w:rPr>
        <w:t>Jeengar</w:t>
      </w:r>
      <w:proofErr w:type="spellEnd"/>
      <w:r w:rsidRPr="003D036B">
        <w:rPr>
          <w:rFonts w:ascii="Times New Roman" w:hAnsi="Times New Roman" w:cs="Times New Roman"/>
          <w:sz w:val="24"/>
          <w:szCs w:val="24"/>
        </w:rPr>
        <w:t xml:space="preserve">, D., </w:t>
      </w:r>
      <w:proofErr w:type="spellStart"/>
      <w:r w:rsidRPr="003D036B">
        <w:rPr>
          <w:rFonts w:ascii="Times New Roman" w:hAnsi="Times New Roman" w:cs="Times New Roman"/>
          <w:sz w:val="24"/>
          <w:szCs w:val="24"/>
        </w:rPr>
        <w:t>Sujatha</w:t>
      </w:r>
      <w:proofErr w:type="spellEnd"/>
      <w:r w:rsidRPr="003D036B">
        <w:rPr>
          <w:rFonts w:ascii="Times New Roman" w:hAnsi="Times New Roman" w:cs="Times New Roman"/>
          <w:sz w:val="24"/>
          <w:szCs w:val="24"/>
        </w:rPr>
        <w:t xml:space="preserve">, B., Kumar, A., Kumar, N., </w:t>
      </w:r>
      <w:proofErr w:type="spellStart"/>
      <w:r w:rsidRPr="003D036B">
        <w:rPr>
          <w:rFonts w:ascii="Times New Roman" w:hAnsi="Times New Roman" w:cs="Times New Roman"/>
          <w:sz w:val="24"/>
          <w:szCs w:val="24"/>
        </w:rPr>
        <w:t>Semwal</w:t>
      </w:r>
      <w:proofErr w:type="spellEnd"/>
      <w:r w:rsidRPr="003D036B">
        <w:rPr>
          <w:rFonts w:ascii="Times New Roman" w:hAnsi="Times New Roman" w:cs="Times New Roman"/>
          <w:sz w:val="24"/>
          <w:szCs w:val="24"/>
        </w:rPr>
        <w:t>, A.</w:t>
      </w:r>
      <w:r w:rsidR="00B661C0">
        <w:rPr>
          <w:rFonts w:ascii="Times New Roman" w:hAnsi="Times New Roman" w:cs="Times New Roman"/>
          <w:sz w:val="24"/>
          <w:szCs w:val="24"/>
        </w:rPr>
        <w:t>,</w:t>
      </w:r>
      <w:r w:rsidRPr="003D036B">
        <w:rPr>
          <w:rFonts w:ascii="Times New Roman" w:hAnsi="Times New Roman" w:cs="Times New Roman"/>
          <w:sz w:val="24"/>
          <w:szCs w:val="24"/>
        </w:rPr>
        <w:t xml:space="preserve"> </w:t>
      </w:r>
      <w:r>
        <w:rPr>
          <w:rFonts w:ascii="Times New Roman" w:hAnsi="Times New Roman" w:cs="Times New Roman"/>
          <w:sz w:val="24"/>
          <w:szCs w:val="24"/>
        </w:rPr>
        <w:t>&amp;</w:t>
      </w:r>
      <w:r w:rsidR="00903DAD">
        <w:rPr>
          <w:rFonts w:ascii="Times New Roman" w:hAnsi="Times New Roman" w:cs="Times New Roman"/>
          <w:sz w:val="24"/>
          <w:szCs w:val="24"/>
        </w:rPr>
        <w:t xml:space="preserve"> Kumar, V. (</w:t>
      </w:r>
      <w:r w:rsidRPr="003D036B">
        <w:rPr>
          <w:rFonts w:ascii="Times New Roman" w:hAnsi="Times New Roman" w:cs="Times New Roman"/>
          <w:sz w:val="24"/>
          <w:szCs w:val="24"/>
        </w:rPr>
        <w:t>2023</w:t>
      </w:r>
      <w:r w:rsidR="00903DAD">
        <w:rPr>
          <w:rFonts w:ascii="Times New Roman" w:hAnsi="Times New Roman" w:cs="Times New Roman"/>
          <w:sz w:val="24"/>
          <w:szCs w:val="24"/>
        </w:rPr>
        <w:t>)</w:t>
      </w:r>
      <w:r w:rsidRPr="003D036B">
        <w:rPr>
          <w:rFonts w:ascii="Times New Roman" w:hAnsi="Times New Roman" w:cs="Times New Roman"/>
          <w:sz w:val="24"/>
          <w:szCs w:val="24"/>
        </w:rPr>
        <w:t xml:space="preserve">. Insects as </w:t>
      </w:r>
      <w:proofErr w:type="spellStart"/>
      <w:r w:rsidRPr="003D036B">
        <w:rPr>
          <w:rFonts w:ascii="Times New Roman" w:hAnsi="Times New Roman" w:cs="Times New Roman"/>
          <w:sz w:val="24"/>
          <w:szCs w:val="24"/>
        </w:rPr>
        <w:t>bioindicator</w:t>
      </w:r>
      <w:proofErr w:type="spellEnd"/>
      <w:r w:rsidRPr="003D036B">
        <w:rPr>
          <w:rFonts w:ascii="Times New Roman" w:hAnsi="Times New Roman" w:cs="Times New Roman"/>
          <w:sz w:val="24"/>
          <w:szCs w:val="24"/>
        </w:rPr>
        <w:t>: A hidden gem for environmental monitoring. </w:t>
      </w:r>
      <w:proofErr w:type="gramStart"/>
      <w:r w:rsidRPr="003D036B">
        <w:rPr>
          <w:rFonts w:ascii="Times New Roman" w:hAnsi="Times New Roman" w:cs="Times New Roman"/>
          <w:i/>
          <w:iCs/>
          <w:sz w:val="24"/>
          <w:szCs w:val="24"/>
        </w:rPr>
        <w:t>Frontiers in Environmental Science</w:t>
      </w:r>
      <w:r w:rsidRPr="003D036B">
        <w:rPr>
          <w:rFonts w:ascii="Times New Roman" w:hAnsi="Times New Roman" w:cs="Times New Roman"/>
          <w:sz w:val="24"/>
          <w:szCs w:val="24"/>
        </w:rPr>
        <w:t>, </w:t>
      </w:r>
      <w:r w:rsidRPr="003D036B">
        <w:rPr>
          <w:rFonts w:ascii="Times New Roman" w:hAnsi="Times New Roman" w:cs="Times New Roman"/>
          <w:i/>
          <w:iCs/>
          <w:sz w:val="24"/>
          <w:szCs w:val="24"/>
        </w:rPr>
        <w:t>11</w:t>
      </w:r>
      <w:r w:rsidR="00B661C0">
        <w:rPr>
          <w:rFonts w:ascii="Times New Roman" w:hAnsi="Times New Roman" w:cs="Times New Roman"/>
          <w:sz w:val="24"/>
          <w:szCs w:val="24"/>
        </w:rPr>
        <w:t xml:space="preserve">, </w:t>
      </w:r>
      <w:r w:rsidRPr="003D036B">
        <w:rPr>
          <w:rFonts w:ascii="Times New Roman" w:hAnsi="Times New Roman" w:cs="Times New Roman"/>
          <w:sz w:val="24"/>
          <w:szCs w:val="24"/>
        </w:rPr>
        <w:t>1146052.</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Clausnitzer</w:t>
      </w:r>
      <w:proofErr w:type="spellEnd"/>
      <w:r w:rsidRPr="00122224">
        <w:rPr>
          <w:rFonts w:ascii="Times New Roman" w:hAnsi="Times New Roman" w:cs="Times New Roman"/>
          <w:sz w:val="24"/>
          <w:szCs w:val="24"/>
        </w:rPr>
        <w:t xml:space="preserve">, V., &amp; </w:t>
      </w:r>
      <w:proofErr w:type="spellStart"/>
      <w:r w:rsidRPr="00122224">
        <w:rPr>
          <w:rFonts w:ascii="Times New Roman" w:hAnsi="Times New Roman" w:cs="Times New Roman"/>
          <w:sz w:val="24"/>
          <w:szCs w:val="24"/>
        </w:rPr>
        <w:t>Jödicke</w:t>
      </w:r>
      <w:proofErr w:type="spellEnd"/>
      <w:r w:rsidRPr="00122224">
        <w:rPr>
          <w:rFonts w:ascii="Times New Roman" w:hAnsi="Times New Roman" w:cs="Times New Roman"/>
          <w:sz w:val="24"/>
          <w:szCs w:val="24"/>
        </w:rPr>
        <w:t>, R. (2004).</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Guardians of the watershed.</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 xml:space="preserve">International Journal of </w:t>
      </w:r>
      <w:proofErr w:type="spellStart"/>
      <w:r w:rsidRPr="00122224">
        <w:rPr>
          <w:rFonts w:ascii="Times New Roman" w:hAnsi="Times New Roman" w:cs="Times New Roman"/>
          <w:i/>
          <w:iCs/>
          <w:sz w:val="24"/>
          <w:szCs w:val="24"/>
        </w:rPr>
        <w:t>Odonatology</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7</w:t>
      </w:r>
      <w:r w:rsidRPr="00122224">
        <w:rPr>
          <w:rFonts w:ascii="Times New Roman" w:hAnsi="Times New Roman" w:cs="Times New Roman"/>
          <w:sz w:val="24"/>
          <w:szCs w:val="24"/>
        </w:rPr>
        <w:t>(2), 111.</w:t>
      </w:r>
      <w:proofErr w:type="gramEnd"/>
      <w:r w:rsidRPr="00122224">
        <w:rPr>
          <w:rFonts w:ascii="Times New Roman" w:hAnsi="Times New Roman" w:cs="Times New Roman"/>
          <w:sz w:val="24"/>
          <w:szCs w:val="24"/>
        </w:rPr>
        <w:t xml:space="preserve"> </w:t>
      </w:r>
      <w:hyperlink r:id="rId23" w:history="1">
        <w:r w:rsidRPr="00122224">
          <w:rPr>
            <w:rStyle w:val="Hyperlink"/>
            <w:rFonts w:ascii="Times New Roman" w:hAnsi="Times New Roman" w:cs="Times New Roman"/>
            <w:color w:val="auto"/>
            <w:sz w:val="24"/>
            <w:szCs w:val="24"/>
          </w:rPr>
          <w:t>https://doi.org/10.1080/13887890.2004.9748202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Conti, E., </w:t>
      </w:r>
      <w:proofErr w:type="spellStart"/>
      <w:r w:rsidRPr="00122224">
        <w:rPr>
          <w:rFonts w:ascii="Times New Roman" w:hAnsi="Times New Roman" w:cs="Times New Roman"/>
          <w:sz w:val="24"/>
          <w:szCs w:val="24"/>
        </w:rPr>
        <w:t>Dattilo</w:t>
      </w:r>
      <w:proofErr w:type="spellEnd"/>
      <w:r w:rsidRPr="00122224">
        <w:rPr>
          <w:rFonts w:ascii="Times New Roman" w:hAnsi="Times New Roman" w:cs="Times New Roman"/>
          <w:sz w:val="24"/>
          <w:szCs w:val="24"/>
        </w:rPr>
        <w:t>, S., Costa, G., &amp; Puglisi, C. (2017).</w:t>
      </w:r>
      <w:proofErr w:type="gramEnd"/>
      <w:r w:rsidRPr="00122224">
        <w:rPr>
          <w:rFonts w:ascii="Times New Roman" w:hAnsi="Times New Roman" w:cs="Times New Roman"/>
          <w:sz w:val="24"/>
          <w:szCs w:val="24"/>
        </w:rPr>
        <w:t xml:space="preserve"> The ground beetle </w:t>
      </w:r>
      <w:proofErr w:type="spellStart"/>
      <w:r w:rsidRPr="00122224">
        <w:rPr>
          <w:rFonts w:ascii="Times New Roman" w:hAnsi="Times New Roman" w:cs="Times New Roman"/>
          <w:i/>
          <w:iCs/>
          <w:sz w:val="24"/>
          <w:szCs w:val="24"/>
        </w:rPr>
        <w:t>Parallelomorphus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laevigatus</w:t>
      </w:r>
      <w:proofErr w:type="spellEnd"/>
      <w:r w:rsidRPr="00122224">
        <w:rPr>
          <w:rFonts w:ascii="Times New Roman" w:hAnsi="Times New Roman" w:cs="Times New Roman"/>
          <w:sz w:val="24"/>
          <w:szCs w:val="24"/>
        </w:rPr>
        <w:t xml:space="preserve"> is a potential indicator of trace metal contamination on the eastern coast of Sicily. </w:t>
      </w:r>
      <w:r w:rsidRPr="00122224">
        <w:rPr>
          <w:rFonts w:ascii="Times New Roman" w:hAnsi="Times New Roman" w:cs="Times New Roman"/>
          <w:i/>
          <w:iCs/>
          <w:sz w:val="24"/>
          <w:szCs w:val="24"/>
        </w:rPr>
        <w:t>Ecotoxicology and Environmental Safety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135</w:t>
      </w:r>
      <w:r w:rsidRPr="00122224">
        <w:rPr>
          <w:rFonts w:ascii="Times New Roman" w:hAnsi="Times New Roman" w:cs="Times New Roman"/>
          <w:sz w:val="24"/>
          <w:szCs w:val="24"/>
        </w:rPr>
        <w:t xml:space="preserve">(1), 183–190. </w:t>
      </w:r>
      <w:hyperlink r:id="rId24" w:history="1">
        <w:r w:rsidRPr="00122224">
          <w:rPr>
            <w:rStyle w:val="Hyperlink"/>
            <w:rFonts w:ascii="Times New Roman" w:hAnsi="Times New Roman" w:cs="Times New Roman"/>
            <w:color w:val="auto"/>
            <w:sz w:val="24"/>
            <w:szCs w:val="24"/>
          </w:rPr>
          <w:t>https://doi.org/10.1016/j.ecoenv.2016.09.029</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Corbet</w:t>
      </w:r>
      <w:proofErr w:type="spellEnd"/>
      <w:r w:rsidRPr="00122224">
        <w:rPr>
          <w:rFonts w:ascii="Times New Roman" w:hAnsi="Times New Roman" w:cs="Times New Roman"/>
          <w:sz w:val="24"/>
          <w:szCs w:val="24"/>
        </w:rPr>
        <w:t xml:space="preserve">, P. S. (1999). Dragonflies: Behaviour and ecology of </w:t>
      </w:r>
      <w:proofErr w:type="spellStart"/>
      <w:r w:rsidRPr="00122224">
        <w:rPr>
          <w:rFonts w:ascii="Times New Roman" w:hAnsi="Times New Roman" w:cs="Times New Roman"/>
          <w:sz w:val="24"/>
          <w:szCs w:val="24"/>
        </w:rPr>
        <w:t>Odonata</w:t>
      </w:r>
      <w:proofErr w:type="spell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Aquatic Insects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23</w:t>
      </w:r>
      <w:r w:rsidRPr="00122224">
        <w:rPr>
          <w:rFonts w:ascii="Times New Roman" w:hAnsi="Times New Roman" w:cs="Times New Roman"/>
          <w:sz w:val="24"/>
          <w:szCs w:val="24"/>
        </w:rPr>
        <w:t>(1), 83.</w:t>
      </w:r>
      <w:proofErr w:type="gramEnd"/>
      <w:r w:rsidRPr="00122224">
        <w:rPr>
          <w:rFonts w:ascii="Times New Roman" w:hAnsi="Times New Roman" w:cs="Times New Roman"/>
          <w:sz w:val="24"/>
          <w:szCs w:val="24"/>
        </w:rPr>
        <w:t xml:space="preserve"> </w:t>
      </w:r>
      <w:hyperlink r:id="rId25" w:history="1">
        <w:r w:rsidRPr="00122224">
          <w:rPr>
            <w:rStyle w:val="Hyperlink"/>
            <w:rFonts w:ascii="Times New Roman" w:hAnsi="Times New Roman" w:cs="Times New Roman"/>
            <w:color w:val="auto"/>
            <w:sz w:val="24"/>
            <w:szCs w:val="24"/>
          </w:rPr>
          <w:t>https://doi.org/10.1076/aqin.23.1.83.4929</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lastRenderedPageBreak/>
        <w:t>David, T. (1989).</w:t>
      </w:r>
      <w:proofErr w:type="gramEnd"/>
      <w:r w:rsidRPr="00122224">
        <w:rPr>
          <w:rFonts w:ascii="Times New Roman" w:hAnsi="Times New Roman" w:cs="Times New Roman"/>
          <w:sz w:val="24"/>
          <w:szCs w:val="24"/>
        </w:rPr>
        <w:t xml:space="preserve"> Bio-indicator in air pollution research: Application and constraints biologic markers of air pollution stress and damage in forests. </w:t>
      </w:r>
      <w:r w:rsidRPr="00122224">
        <w:rPr>
          <w:rFonts w:ascii="Times New Roman" w:hAnsi="Times New Roman" w:cs="Times New Roman"/>
          <w:i/>
          <w:iCs/>
          <w:sz w:val="24"/>
          <w:szCs w:val="24"/>
        </w:rPr>
        <w:t>National Academies Press, Inc.</w:t>
      </w:r>
      <w:r w:rsidRPr="00122224">
        <w:rPr>
          <w:rFonts w:ascii="Times New Roman" w:hAnsi="Times New Roman" w:cs="Times New Roman"/>
          <w:sz w:val="24"/>
          <w:szCs w:val="24"/>
        </w:rPr>
        <w:t>, p. 73.</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Dokulil</w:t>
      </w:r>
      <w:proofErr w:type="spellEnd"/>
      <w:r w:rsidRPr="00122224">
        <w:rPr>
          <w:rFonts w:ascii="Times New Roman" w:hAnsi="Times New Roman" w:cs="Times New Roman"/>
          <w:sz w:val="24"/>
          <w:szCs w:val="24"/>
        </w:rPr>
        <w:t xml:space="preserve">, M. T. (2003). </w:t>
      </w:r>
      <w:proofErr w:type="gramStart"/>
      <w:r w:rsidRPr="00122224">
        <w:rPr>
          <w:rFonts w:ascii="Times New Roman" w:hAnsi="Times New Roman" w:cs="Times New Roman"/>
          <w:sz w:val="24"/>
          <w:szCs w:val="24"/>
        </w:rPr>
        <w:t xml:space="preserve">Algae as biological </w:t>
      </w:r>
      <w:proofErr w:type="spellStart"/>
      <w:r w:rsidRPr="00122224">
        <w:rPr>
          <w:rFonts w:ascii="Times New Roman" w:hAnsi="Times New Roman" w:cs="Times New Roman"/>
          <w:sz w:val="24"/>
          <w:szCs w:val="24"/>
        </w:rPr>
        <w:t>bioindicator</w:t>
      </w:r>
      <w:proofErr w:type="spellEnd"/>
      <w:r w:rsidRPr="00122224">
        <w:rPr>
          <w:rFonts w:ascii="Times New Roman" w:hAnsi="Times New Roman" w:cs="Times New Roman"/>
          <w:sz w:val="24"/>
          <w:szCs w:val="24"/>
        </w:rPr>
        <w:t>.</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In B. A. </w:t>
      </w:r>
      <w:proofErr w:type="spellStart"/>
      <w:r w:rsidRPr="00122224">
        <w:rPr>
          <w:rFonts w:ascii="Times New Roman" w:hAnsi="Times New Roman" w:cs="Times New Roman"/>
          <w:sz w:val="24"/>
          <w:szCs w:val="24"/>
        </w:rPr>
        <w:t>Markert</w:t>
      </w:r>
      <w:proofErr w:type="spellEnd"/>
      <w:r w:rsidRPr="00122224">
        <w:rPr>
          <w:rFonts w:ascii="Times New Roman" w:hAnsi="Times New Roman" w:cs="Times New Roman"/>
          <w:sz w:val="24"/>
          <w:szCs w:val="24"/>
        </w:rPr>
        <w:t xml:space="preserve"> et al. (Eds.), </w:t>
      </w:r>
      <w:proofErr w:type="spellStart"/>
      <w:r w:rsidRPr="00122224">
        <w:rPr>
          <w:rFonts w:ascii="Times New Roman" w:hAnsi="Times New Roman" w:cs="Times New Roman"/>
          <w:i/>
          <w:iCs/>
          <w:sz w:val="24"/>
          <w:szCs w:val="24"/>
        </w:rPr>
        <w:t>Bioindicators</w:t>
      </w:r>
      <w:proofErr w:type="spellEnd"/>
      <w:r w:rsidRPr="00122224">
        <w:rPr>
          <w:rFonts w:ascii="Times New Roman" w:hAnsi="Times New Roman" w:cs="Times New Roman"/>
          <w:i/>
          <w:iCs/>
          <w:sz w:val="24"/>
          <w:szCs w:val="24"/>
        </w:rPr>
        <w:t xml:space="preserve"> and </w:t>
      </w:r>
      <w:proofErr w:type="spellStart"/>
      <w:r w:rsidRPr="00122224">
        <w:rPr>
          <w:rFonts w:ascii="Times New Roman" w:hAnsi="Times New Roman" w:cs="Times New Roman"/>
          <w:i/>
          <w:iCs/>
          <w:sz w:val="24"/>
          <w:szCs w:val="24"/>
        </w:rPr>
        <w:t>Biomonitoring</w:t>
      </w:r>
      <w:proofErr w:type="spellEnd"/>
      <w:r w:rsidRPr="00122224">
        <w:rPr>
          <w:rFonts w:ascii="Times New Roman" w:hAnsi="Times New Roman" w:cs="Times New Roman"/>
          <w:sz w:val="24"/>
          <w:szCs w:val="24"/>
        </w:rPr>
        <w:t>.</w:t>
      </w:r>
      <w:proofErr w:type="gramEnd"/>
      <w:r w:rsidRPr="00122224">
        <w:rPr>
          <w:rFonts w:ascii="Times New Roman" w:hAnsi="Times New Roman" w:cs="Times New Roman"/>
          <w:sz w:val="24"/>
          <w:szCs w:val="24"/>
        </w:rPr>
        <w:t xml:space="preserve"> Elsevier Science Ltd., </w:t>
      </w:r>
      <w:proofErr w:type="gramStart"/>
      <w:r w:rsidRPr="00122224">
        <w:rPr>
          <w:rFonts w:ascii="Times New Roman" w:hAnsi="Times New Roman" w:cs="Times New Roman"/>
          <w:sz w:val="24"/>
          <w:szCs w:val="24"/>
        </w:rPr>
        <w:t>The</w:t>
      </w:r>
      <w:proofErr w:type="gramEnd"/>
      <w:r w:rsidRPr="00122224">
        <w:rPr>
          <w:rFonts w:ascii="Times New Roman" w:hAnsi="Times New Roman" w:cs="Times New Roman"/>
          <w:sz w:val="24"/>
          <w:szCs w:val="24"/>
        </w:rPr>
        <w:t xml:space="preserve"> Boulevard, Langford Lane, </w:t>
      </w:r>
      <w:proofErr w:type="spellStart"/>
      <w:r w:rsidRPr="00122224">
        <w:rPr>
          <w:rFonts w:ascii="Times New Roman" w:hAnsi="Times New Roman" w:cs="Times New Roman"/>
          <w:sz w:val="24"/>
          <w:szCs w:val="24"/>
        </w:rPr>
        <w:t>Kidlington</w:t>
      </w:r>
      <w:proofErr w:type="spellEnd"/>
      <w:r w:rsidRPr="00122224">
        <w:rPr>
          <w:rFonts w:ascii="Times New Roman" w:hAnsi="Times New Roman" w:cs="Times New Roman"/>
          <w:sz w:val="24"/>
          <w:szCs w:val="24"/>
        </w:rPr>
        <w:t>, Oxford, PX5 1GB, UK. ISBN: 9780080527970</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Duso</w:t>
      </w:r>
      <w:proofErr w:type="spellEnd"/>
      <w:r w:rsidRPr="00122224">
        <w:rPr>
          <w:rFonts w:ascii="Times New Roman" w:hAnsi="Times New Roman" w:cs="Times New Roman"/>
          <w:sz w:val="24"/>
          <w:szCs w:val="24"/>
        </w:rPr>
        <w:t xml:space="preserve">, C., Van </w:t>
      </w:r>
      <w:proofErr w:type="spellStart"/>
      <w:r w:rsidRPr="00122224">
        <w:rPr>
          <w:rFonts w:ascii="Times New Roman" w:hAnsi="Times New Roman" w:cs="Times New Roman"/>
          <w:sz w:val="24"/>
          <w:szCs w:val="24"/>
        </w:rPr>
        <w:t>Leeuwen</w:t>
      </w:r>
      <w:proofErr w:type="spellEnd"/>
      <w:r w:rsidRPr="00122224">
        <w:rPr>
          <w:rFonts w:ascii="Times New Roman" w:hAnsi="Times New Roman" w:cs="Times New Roman"/>
          <w:sz w:val="24"/>
          <w:szCs w:val="24"/>
        </w:rPr>
        <w:t xml:space="preserve">, T., &amp; </w:t>
      </w:r>
      <w:proofErr w:type="spellStart"/>
      <w:r w:rsidRPr="00122224">
        <w:rPr>
          <w:rFonts w:ascii="Times New Roman" w:hAnsi="Times New Roman" w:cs="Times New Roman"/>
          <w:sz w:val="24"/>
          <w:szCs w:val="24"/>
        </w:rPr>
        <w:t>Pozzebon</w:t>
      </w:r>
      <w:proofErr w:type="spellEnd"/>
      <w:r w:rsidRPr="00122224">
        <w:rPr>
          <w:rFonts w:ascii="Times New Roman" w:hAnsi="Times New Roman" w:cs="Times New Roman"/>
          <w:sz w:val="24"/>
          <w:szCs w:val="24"/>
        </w:rPr>
        <w:t>, A. (2020).</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Improving the compatibility of pesticides and predatory mites: Recent findings on physiological and ecological selectivity.</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Current Opinion in Insect Science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39</w:t>
      </w:r>
      <w:r w:rsidRPr="00122224">
        <w:rPr>
          <w:rFonts w:ascii="Times New Roman" w:hAnsi="Times New Roman" w:cs="Times New Roman"/>
          <w:sz w:val="24"/>
          <w:szCs w:val="24"/>
        </w:rPr>
        <w:t xml:space="preserve">, 63–68. </w:t>
      </w:r>
      <w:hyperlink r:id="rId26" w:history="1">
        <w:r w:rsidRPr="00122224">
          <w:rPr>
            <w:rStyle w:val="Hyperlink"/>
            <w:rFonts w:ascii="Times New Roman" w:hAnsi="Times New Roman" w:cs="Times New Roman"/>
            <w:color w:val="auto"/>
            <w:sz w:val="24"/>
            <w:szCs w:val="24"/>
          </w:rPr>
          <w:t>https://doi.org/10.1016/j.cois.2020.03.005</w:t>
        </w:r>
      </w:hyperlink>
    </w:p>
    <w:p w:rsidR="00122224" w:rsidRPr="00122224" w:rsidRDefault="00122224" w:rsidP="0025723C">
      <w:pPr>
        <w:spacing w:line="276"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El-</w:t>
      </w:r>
      <w:proofErr w:type="spellStart"/>
      <w:r w:rsidRPr="00122224">
        <w:rPr>
          <w:rFonts w:ascii="Times New Roman" w:hAnsi="Times New Roman" w:cs="Times New Roman"/>
          <w:sz w:val="24"/>
          <w:szCs w:val="24"/>
        </w:rPr>
        <w:t>Samad</w:t>
      </w:r>
      <w:proofErr w:type="spellEnd"/>
      <w:r w:rsidRPr="00122224">
        <w:rPr>
          <w:rFonts w:ascii="Times New Roman" w:hAnsi="Times New Roman" w:cs="Times New Roman"/>
          <w:sz w:val="24"/>
          <w:szCs w:val="24"/>
        </w:rPr>
        <w:t xml:space="preserve">, L. M., Arafat, E. A., </w:t>
      </w:r>
      <w:proofErr w:type="spellStart"/>
      <w:r w:rsidRPr="00122224">
        <w:rPr>
          <w:rFonts w:ascii="Times New Roman" w:hAnsi="Times New Roman" w:cs="Times New Roman"/>
          <w:sz w:val="24"/>
          <w:szCs w:val="24"/>
        </w:rPr>
        <w:t>Nour</w:t>
      </w:r>
      <w:proofErr w:type="spellEnd"/>
      <w:r w:rsidRPr="00122224">
        <w:rPr>
          <w:rFonts w:ascii="Times New Roman" w:hAnsi="Times New Roman" w:cs="Times New Roman"/>
          <w:sz w:val="24"/>
          <w:szCs w:val="24"/>
        </w:rPr>
        <w:t xml:space="preserve">, O. M., </w:t>
      </w:r>
      <w:proofErr w:type="spellStart"/>
      <w:r w:rsidRPr="00122224">
        <w:rPr>
          <w:rFonts w:ascii="Times New Roman" w:hAnsi="Times New Roman" w:cs="Times New Roman"/>
          <w:sz w:val="24"/>
          <w:szCs w:val="24"/>
        </w:rPr>
        <w:t>Kheirallah</w:t>
      </w:r>
      <w:proofErr w:type="spellEnd"/>
      <w:r w:rsidRPr="00122224">
        <w:rPr>
          <w:rFonts w:ascii="Times New Roman" w:hAnsi="Times New Roman" w:cs="Times New Roman"/>
          <w:sz w:val="24"/>
          <w:szCs w:val="24"/>
        </w:rPr>
        <w:t>, N., Gad, M. E., Hagar, M., El-</w:t>
      </w:r>
      <w:proofErr w:type="spellStart"/>
      <w:r w:rsidRPr="00122224">
        <w:rPr>
          <w:rFonts w:ascii="Times New Roman" w:hAnsi="Times New Roman" w:cs="Times New Roman"/>
          <w:sz w:val="24"/>
          <w:szCs w:val="24"/>
        </w:rPr>
        <w:t>Moaty</w:t>
      </w:r>
      <w:proofErr w:type="spellEnd"/>
      <w:r w:rsidRPr="00122224">
        <w:rPr>
          <w:rFonts w:ascii="Times New Roman" w:hAnsi="Times New Roman" w:cs="Times New Roman"/>
          <w:sz w:val="24"/>
          <w:szCs w:val="24"/>
        </w:rPr>
        <w:t>, Z. A., &amp; Hassan, M. A. (2024).</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Biomonitoring</w:t>
      </w:r>
      <w:proofErr w:type="spellEnd"/>
      <w:r w:rsidRPr="00122224">
        <w:rPr>
          <w:rFonts w:ascii="Times New Roman" w:hAnsi="Times New Roman" w:cs="Times New Roman"/>
          <w:sz w:val="24"/>
          <w:szCs w:val="24"/>
        </w:rPr>
        <w:t xml:space="preserve"> of heavy metal toxicity in freshwater canals in Egypt using creeping water bugs (</w:t>
      </w:r>
      <w:proofErr w:type="spellStart"/>
      <w:r w:rsidRPr="00122224">
        <w:rPr>
          <w:rFonts w:ascii="Times New Roman" w:hAnsi="Times New Roman" w:cs="Times New Roman"/>
          <w:i/>
          <w:sz w:val="24"/>
          <w:szCs w:val="24"/>
        </w:rPr>
        <w:t>Ilyocoris</w:t>
      </w:r>
      <w:proofErr w:type="spellEnd"/>
      <w:r w:rsidRPr="00122224">
        <w:rPr>
          <w:rFonts w:ascii="Times New Roman" w:hAnsi="Times New Roman" w:cs="Times New Roman"/>
          <w:i/>
          <w:sz w:val="24"/>
          <w:szCs w:val="24"/>
        </w:rPr>
        <w:t xml:space="preserve"> </w:t>
      </w:r>
      <w:proofErr w:type="spellStart"/>
      <w:r w:rsidRPr="00122224">
        <w:rPr>
          <w:rFonts w:ascii="Times New Roman" w:hAnsi="Times New Roman" w:cs="Times New Roman"/>
          <w:i/>
          <w:sz w:val="24"/>
          <w:szCs w:val="24"/>
        </w:rPr>
        <w:t>cimicoides</w:t>
      </w:r>
      <w:proofErr w:type="spellEnd"/>
      <w:r w:rsidRPr="00122224">
        <w:rPr>
          <w:rFonts w:ascii="Times New Roman" w:hAnsi="Times New Roman" w:cs="Times New Roman"/>
          <w:sz w:val="24"/>
          <w:szCs w:val="24"/>
        </w:rPr>
        <w:t xml:space="preserve">): oxidative stress, </w:t>
      </w:r>
      <w:proofErr w:type="spellStart"/>
      <w:r w:rsidRPr="00122224">
        <w:rPr>
          <w:rFonts w:ascii="Times New Roman" w:hAnsi="Times New Roman" w:cs="Times New Roman"/>
          <w:sz w:val="24"/>
          <w:szCs w:val="24"/>
        </w:rPr>
        <w:t>histopathological</w:t>
      </w:r>
      <w:proofErr w:type="spellEnd"/>
      <w:r w:rsidRPr="00122224">
        <w:rPr>
          <w:rFonts w:ascii="Times New Roman" w:hAnsi="Times New Roman" w:cs="Times New Roman"/>
          <w:sz w:val="24"/>
          <w:szCs w:val="24"/>
        </w:rPr>
        <w:t xml:space="preserve">, and </w:t>
      </w:r>
      <w:proofErr w:type="spellStart"/>
      <w:r w:rsidRPr="00122224">
        <w:rPr>
          <w:rFonts w:ascii="Times New Roman" w:hAnsi="Times New Roman" w:cs="Times New Roman"/>
          <w:sz w:val="24"/>
          <w:szCs w:val="24"/>
        </w:rPr>
        <w:t>ultrastructural</w:t>
      </w:r>
      <w:proofErr w:type="spellEnd"/>
      <w:r w:rsidRPr="00122224">
        <w:rPr>
          <w:rFonts w:ascii="Times New Roman" w:hAnsi="Times New Roman" w:cs="Times New Roman"/>
          <w:sz w:val="24"/>
          <w:szCs w:val="24"/>
        </w:rPr>
        <w:t xml:space="preserve"> investigations. </w:t>
      </w:r>
      <w:r w:rsidRPr="00122224">
        <w:rPr>
          <w:rFonts w:ascii="Times New Roman" w:hAnsi="Times New Roman" w:cs="Times New Roman"/>
          <w:i/>
          <w:sz w:val="24"/>
          <w:szCs w:val="24"/>
        </w:rPr>
        <w:t>Antioxidants (Basel), 13</w:t>
      </w:r>
      <w:r w:rsidRPr="00122224">
        <w:rPr>
          <w:rFonts w:ascii="Times New Roman" w:hAnsi="Times New Roman" w:cs="Times New Roman"/>
          <w:sz w:val="24"/>
          <w:szCs w:val="24"/>
        </w:rPr>
        <w:t xml:space="preserve">(9): 1039. </w:t>
      </w:r>
      <w:hyperlink r:id="rId27" w:history="1">
        <w:r w:rsidRPr="00122224">
          <w:rPr>
            <w:rStyle w:val="Hyperlink"/>
            <w:rFonts w:ascii="Times New Roman" w:hAnsi="Times New Roman" w:cs="Times New Roman"/>
            <w:sz w:val="24"/>
            <w:szCs w:val="24"/>
          </w:rPr>
          <w:t>https://doi.org/10.3390/antiox13091039</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Environment (Protection) Act.</w:t>
      </w:r>
      <w:proofErr w:type="gramEnd"/>
      <w:r w:rsidRPr="00122224">
        <w:rPr>
          <w:rFonts w:ascii="Times New Roman" w:hAnsi="Times New Roman" w:cs="Times New Roman"/>
          <w:sz w:val="24"/>
          <w:szCs w:val="24"/>
        </w:rPr>
        <w:t xml:space="preserve"> (1986). </w:t>
      </w:r>
      <w:r w:rsidRPr="00122224">
        <w:rPr>
          <w:rFonts w:ascii="Times New Roman" w:hAnsi="Times New Roman" w:cs="Times New Roman"/>
          <w:i/>
          <w:iCs/>
          <w:sz w:val="24"/>
          <w:szCs w:val="24"/>
        </w:rPr>
        <w:t>Ministry of Environment, Forest and Climate Change.</w:t>
      </w:r>
      <w:r w:rsidRPr="00122224">
        <w:rPr>
          <w:rFonts w:ascii="Times New Roman" w:hAnsi="Times New Roman" w:cs="Times New Roman"/>
          <w:sz w:val="24"/>
          <w:szCs w:val="24"/>
        </w:rPr>
        <w:t xml:space="preserve"> Retrieved </w:t>
      </w:r>
      <w:r w:rsidR="00C54131">
        <w:rPr>
          <w:rFonts w:ascii="Times New Roman" w:hAnsi="Times New Roman" w:cs="Times New Roman"/>
          <w:sz w:val="24"/>
          <w:szCs w:val="24"/>
        </w:rPr>
        <w:t xml:space="preserve">May 19, 2024 </w:t>
      </w:r>
      <w:r w:rsidRPr="00122224">
        <w:rPr>
          <w:rFonts w:ascii="Times New Roman" w:hAnsi="Times New Roman" w:cs="Times New Roman"/>
          <w:sz w:val="24"/>
          <w:szCs w:val="24"/>
        </w:rPr>
        <w:t xml:space="preserve">from </w:t>
      </w:r>
      <w:hyperlink r:id="rId28" w:history="1">
        <w:r w:rsidRPr="00122224">
          <w:rPr>
            <w:rStyle w:val="Hyperlink"/>
            <w:rFonts w:ascii="Times New Roman" w:hAnsi="Times New Roman" w:cs="Times New Roman"/>
            <w:color w:val="auto"/>
            <w:sz w:val="24"/>
            <w:szCs w:val="24"/>
          </w:rPr>
          <w:t>https://www.indiacode.nic.in</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Firebaugh, A., &amp; Haynes, K. J. (2018).</w:t>
      </w:r>
      <w:proofErr w:type="gramEnd"/>
      <w:r w:rsidRPr="00122224">
        <w:rPr>
          <w:rFonts w:ascii="Times New Roman" w:hAnsi="Times New Roman" w:cs="Times New Roman"/>
          <w:sz w:val="24"/>
          <w:szCs w:val="24"/>
        </w:rPr>
        <w:t xml:space="preserve"> Light pollution may create demographic traps for nocturnal insects. </w:t>
      </w:r>
      <w:r w:rsidRPr="00122224">
        <w:rPr>
          <w:rFonts w:ascii="Times New Roman" w:hAnsi="Times New Roman" w:cs="Times New Roman"/>
          <w:i/>
          <w:iCs/>
          <w:sz w:val="24"/>
          <w:szCs w:val="24"/>
        </w:rPr>
        <w:t>Basic and Applied Ecology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34</w:t>
      </w:r>
      <w:r w:rsidRPr="00122224">
        <w:rPr>
          <w:rFonts w:ascii="Times New Roman" w:hAnsi="Times New Roman" w:cs="Times New Roman"/>
          <w:sz w:val="24"/>
          <w:szCs w:val="24"/>
        </w:rPr>
        <w:t xml:space="preserve">, 118–125. </w:t>
      </w:r>
      <w:hyperlink r:id="rId29" w:history="1">
        <w:r w:rsidRPr="00122224">
          <w:rPr>
            <w:rStyle w:val="Hyperlink"/>
            <w:rFonts w:ascii="Times New Roman" w:hAnsi="Times New Roman" w:cs="Times New Roman"/>
            <w:color w:val="auto"/>
            <w:sz w:val="24"/>
            <w:szCs w:val="24"/>
          </w:rPr>
          <w:t>https://doi.org/10.1016/j.baae.2018.07.005</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Ghannem</w:t>
      </w:r>
      <w:proofErr w:type="spellEnd"/>
      <w:r w:rsidRPr="00122224">
        <w:rPr>
          <w:rFonts w:ascii="Times New Roman" w:hAnsi="Times New Roman" w:cs="Times New Roman"/>
          <w:sz w:val="24"/>
          <w:szCs w:val="24"/>
        </w:rPr>
        <w:t xml:space="preserve">, S., </w:t>
      </w:r>
      <w:proofErr w:type="spellStart"/>
      <w:r w:rsidRPr="00122224">
        <w:rPr>
          <w:rFonts w:ascii="Times New Roman" w:hAnsi="Times New Roman" w:cs="Times New Roman"/>
          <w:sz w:val="24"/>
          <w:szCs w:val="24"/>
        </w:rPr>
        <w:t>Khazri</w:t>
      </w:r>
      <w:proofErr w:type="spellEnd"/>
      <w:r w:rsidRPr="00122224">
        <w:rPr>
          <w:rFonts w:ascii="Times New Roman" w:hAnsi="Times New Roman" w:cs="Times New Roman"/>
          <w:sz w:val="24"/>
          <w:szCs w:val="24"/>
        </w:rPr>
        <w:t xml:space="preserve">, A., </w:t>
      </w:r>
      <w:proofErr w:type="spellStart"/>
      <w:r w:rsidRPr="00122224">
        <w:rPr>
          <w:rFonts w:ascii="Times New Roman" w:hAnsi="Times New Roman" w:cs="Times New Roman"/>
          <w:sz w:val="24"/>
          <w:szCs w:val="24"/>
        </w:rPr>
        <w:t>Sellami</w:t>
      </w:r>
      <w:proofErr w:type="spellEnd"/>
      <w:r w:rsidRPr="00122224">
        <w:rPr>
          <w:rFonts w:ascii="Times New Roman" w:hAnsi="Times New Roman" w:cs="Times New Roman"/>
          <w:sz w:val="24"/>
          <w:szCs w:val="24"/>
        </w:rPr>
        <w:t xml:space="preserve">, B., &amp; </w:t>
      </w:r>
      <w:proofErr w:type="spellStart"/>
      <w:r w:rsidRPr="00122224">
        <w:rPr>
          <w:rFonts w:ascii="Times New Roman" w:hAnsi="Times New Roman" w:cs="Times New Roman"/>
          <w:sz w:val="24"/>
          <w:szCs w:val="24"/>
        </w:rPr>
        <w:t>Boumaiza</w:t>
      </w:r>
      <w:proofErr w:type="spellEnd"/>
      <w:r w:rsidRPr="00122224">
        <w:rPr>
          <w:rFonts w:ascii="Times New Roman" w:hAnsi="Times New Roman" w:cs="Times New Roman"/>
          <w:sz w:val="24"/>
          <w:szCs w:val="24"/>
        </w:rPr>
        <w:t>, M. (2016).</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Assessment of heavy metal contamination in soil and </w:t>
      </w:r>
      <w:proofErr w:type="spellStart"/>
      <w:r w:rsidRPr="00122224">
        <w:rPr>
          <w:rFonts w:ascii="Times New Roman" w:hAnsi="Times New Roman" w:cs="Times New Roman"/>
          <w:i/>
          <w:iCs/>
          <w:sz w:val="24"/>
          <w:szCs w:val="24"/>
        </w:rPr>
        <w:t>Chlaenius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Chlaeniellus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olivieri</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Coleoptera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Carabidae</w:t>
      </w:r>
      <w:proofErr w:type="spellEnd"/>
      <w:r w:rsidRPr="00122224">
        <w:rPr>
          <w:rFonts w:ascii="Times New Roman" w:hAnsi="Times New Roman" w:cs="Times New Roman"/>
          <w:sz w:val="24"/>
          <w:szCs w:val="24"/>
        </w:rPr>
        <w:t xml:space="preserve">) in the vicinity of a textile factory near </w:t>
      </w:r>
      <w:proofErr w:type="spellStart"/>
      <w:r w:rsidRPr="00122224">
        <w:rPr>
          <w:rFonts w:ascii="Times New Roman" w:hAnsi="Times New Roman" w:cs="Times New Roman"/>
          <w:sz w:val="24"/>
          <w:szCs w:val="24"/>
        </w:rPr>
        <w:t>Ras</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Jbel</w:t>
      </w:r>
      <w:proofErr w:type="spellEnd"/>
      <w:r w:rsidRPr="00122224">
        <w:rPr>
          <w:rFonts w:ascii="Times New Roman" w:hAnsi="Times New Roman" w:cs="Times New Roman"/>
          <w:sz w:val="24"/>
          <w:szCs w:val="24"/>
        </w:rPr>
        <w:t xml:space="preserve"> (Bizerte, Tunisia).</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Environmental Earth Sciences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75</w:t>
      </w:r>
      <w:r w:rsidRPr="00122224">
        <w:rPr>
          <w:rFonts w:ascii="Times New Roman" w:hAnsi="Times New Roman" w:cs="Times New Roman"/>
          <w:sz w:val="24"/>
          <w:szCs w:val="24"/>
        </w:rPr>
        <w:t xml:space="preserve">(5), 1–10. </w:t>
      </w:r>
      <w:hyperlink r:id="rId30" w:history="1">
        <w:r w:rsidRPr="00122224">
          <w:rPr>
            <w:rStyle w:val="Hyperlink"/>
            <w:rFonts w:ascii="Times New Roman" w:hAnsi="Times New Roman" w:cs="Times New Roman"/>
            <w:color w:val="auto"/>
            <w:sz w:val="24"/>
            <w:szCs w:val="24"/>
          </w:rPr>
          <w:t>https://doi.org/10.1007/s12665-016-5373-3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Hagen, B. O., Santos, R. M., </w:t>
      </w:r>
      <w:proofErr w:type="spellStart"/>
      <w:r w:rsidRPr="00122224">
        <w:rPr>
          <w:rFonts w:ascii="Times New Roman" w:hAnsi="Times New Roman" w:cs="Times New Roman"/>
          <w:sz w:val="24"/>
          <w:szCs w:val="24"/>
        </w:rPr>
        <w:t>Schlindwein</w:t>
      </w:r>
      <w:proofErr w:type="spellEnd"/>
      <w:r w:rsidRPr="00122224">
        <w:rPr>
          <w:rFonts w:ascii="Times New Roman" w:hAnsi="Times New Roman" w:cs="Times New Roman"/>
          <w:sz w:val="24"/>
          <w:szCs w:val="24"/>
        </w:rPr>
        <w:t xml:space="preserve">, M. N., &amp; </w:t>
      </w:r>
      <w:proofErr w:type="spellStart"/>
      <w:r w:rsidRPr="00122224">
        <w:rPr>
          <w:rFonts w:ascii="Times New Roman" w:hAnsi="Times New Roman" w:cs="Times New Roman"/>
          <w:sz w:val="24"/>
          <w:szCs w:val="24"/>
        </w:rPr>
        <w:t>Viviani</w:t>
      </w:r>
      <w:proofErr w:type="spellEnd"/>
      <w:r w:rsidRPr="00122224">
        <w:rPr>
          <w:rFonts w:ascii="Times New Roman" w:hAnsi="Times New Roman" w:cs="Times New Roman"/>
          <w:sz w:val="24"/>
          <w:szCs w:val="24"/>
        </w:rPr>
        <w:t>, V. R. (2015).</w:t>
      </w:r>
      <w:proofErr w:type="gramEnd"/>
      <w:r w:rsidRPr="00122224">
        <w:rPr>
          <w:rFonts w:ascii="Times New Roman" w:hAnsi="Times New Roman" w:cs="Times New Roman"/>
          <w:sz w:val="24"/>
          <w:szCs w:val="24"/>
        </w:rPr>
        <w:t xml:space="preserve"> Artificial night lighting reduces firefly (</w:t>
      </w:r>
      <w:proofErr w:type="spellStart"/>
      <w:r w:rsidRPr="00122224">
        <w:rPr>
          <w:rFonts w:ascii="Times New Roman" w:hAnsi="Times New Roman" w:cs="Times New Roman"/>
          <w:sz w:val="24"/>
          <w:szCs w:val="24"/>
        </w:rPr>
        <w:t>Coleoptera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Lampyridae</w:t>
      </w:r>
      <w:proofErr w:type="spellEnd"/>
      <w:r w:rsidRPr="00122224">
        <w:rPr>
          <w:rFonts w:ascii="Times New Roman" w:hAnsi="Times New Roman" w:cs="Times New Roman"/>
          <w:sz w:val="24"/>
          <w:szCs w:val="24"/>
        </w:rPr>
        <w:t xml:space="preserve">) occurrence in Sorocaba, Brazil. </w:t>
      </w:r>
      <w:r w:rsidRPr="00122224">
        <w:rPr>
          <w:rFonts w:ascii="Times New Roman" w:hAnsi="Times New Roman" w:cs="Times New Roman"/>
          <w:i/>
          <w:iCs/>
          <w:sz w:val="24"/>
          <w:szCs w:val="24"/>
        </w:rPr>
        <w:t>Advances in Entomology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w:t>
      </w:r>
      <w:r w:rsidRPr="00122224">
        <w:rPr>
          <w:rFonts w:ascii="Times New Roman" w:hAnsi="Times New Roman" w:cs="Times New Roman"/>
          <w:sz w:val="24"/>
          <w:szCs w:val="24"/>
        </w:rPr>
        <w:t xml:space="preserve">(1), 24–32. </w:t>
      </w:r>
      <w:hyperlink r:id="rId31" w:history="1">
        <w:r w:rsidRPr="00122224">
          <w:rPr>
            <w:rStyle w:val="Hyperlink"/>
            <w:rFonts w:ascii="Times New Roman" w:hAnsi="Times New Roman" w:cs="Times New Roman"/>
            <w:color w:val="auto"/>
            <w:sz w:val="24"/>
            <w:szCs w:val="24"/>
          </w:rPr>
          <w:t>https://doi.org/10.4236/ae.2015.31004</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Han, Y. G., Kwon, O., &amp; Cho, Y. (2015).</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A study of </w:t>
      </w:r>
      <w:proofErr w:type="spellStart"/>
      <w:r w:rsidRPr="00122224">
        <w:rPr>
          <w:rFonts w:ascii="Times New Roman" w:hAnsi="Times New Roman" w:cs="Times New Roman"/>
          <w:sz w:val="24"/>
          <w:szCs w:val="24"/>
        </w:rPr>
        <w:t>bioindicator</w:t>
      </w:r>
      <w:proofErr w:type="spellEnd"/>
      <w:r w:rsidRPr="00122224">
        <w:rPr>
          <w:rFonts w:ascii="Times New Roman" w:hAnsi="Times New Roman" w:cs="Times New Roman"/>
          <w:sz w:val="24"/>
          <w:szCs w:val="24"/>
        </w:rPr>
        <w:t xml:space="preserve"> selection for long-term ecological monitoring.</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Journal of Ecology and Environment</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38</w:t>
      </w:r>
      <w:r w:rsidRPr="00122224">
        <w:rPr>
          <w:rFonts w:ascii="Times New Roman" w:hAnsi="Times New Roman" w:cs="Times New Roman"/>
          <w:sz w:val="24"/>
          <w:szCs w:val="24"/>
        </w:rPr>
        <w:t xml:space="preserve">(1), 119–122. </w:t>
      </w:r>
      <w:hyperlink r:id="rId32" w:history="1">
        <w:r w:rsidRPr="00122224">
          <w:rPr>
            <w:rStyle w:val="Hyperlink"/>
            <w:rFonts w:ascii="Times New Roman" w:hAnsi="Times New Roman" w:cs="Times New Roman"/>
            <w:color w:val="auto"/>
            <w:sz w:val="24"/>
            <w:szCs w:val="24"/>
          </w:rPr>
          <w:t>https://doi.org/10.5141/ecoenv.2015.013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Hellawell</w:t>
      </w:r>
      <w:proofErr w:type="spellEnd"/>
      <w:r w:rsidRPr="00122224">
        <w:rPr>
          <w:rFonts w:ascii="Times New Roman" w:hAnsi="Times New Roman" w:cs="Times New Roman"/>
          <w:sz w:val="24"/>
          <w:szCs w:val="24"/>
        </w:rPr>
        <w:t xml:space="preserve">, J. M. (1986). </w:t>
      </w:r>
      <w:proofErr w:type="gramStart"/>
      <w:r w:rsidRPr="00122224">
        <w:rPr>
          <w:rFonts w:ascii="Times New Roman" w:hAnsi="Times New Roman" w:cs="Times New Roman"/>
          <w:sz w:val="24"/>
          <w:szCs w:val="24"/>
        </w:rPr>
        <w:t>Biological indicators of freshwater pollution and environmental management.</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In K. </w:t>
      </w:r>
      <w:proofErr w:type="spellStart"/>
      <w:r w:rsidRPr="00122224">
        <w:rPr>
          <w:rFonts w:ascii="Times New Roman" w:hAnsi="Times New Roman" w:cs="Times New Roman"/>
          <w:sz w:val="24"/>
          <w:szCs w:val="24"/>
        </w:rPr>
        <w:t>Melanby</w:t>
      </w:r>
      <w:proofErr w:type="spellEnd"/>
      <w:r w:rsidRPr="00122224">
        <w:rPr>
          <w:rFonts w:ascii="Times New Roman" w:hAnsi="Times New Roman" w:cs="Times New Roman"/>
          <w:sz w:val="24"/>
          <w:szCs w:val="24"/>
        </w:rPr>
        <w:t xml:space="preserve"> (Ed.), </w:t>
      </w:r>
      <w:r w:rsidRPr="00122224">
        <w:rPr>
          <w:rFonts w:ascii="Times New Roman" w:hAnsi="Times New Roman" w:cs="Times New Roman"/>
          <w:i/>
          <w:iCs/>
          <w:sz w:val="24"/>
          <w:szCs w:val="24"/>
        </w:rPr>
        <w:t>Pollution Monitoring Series</w:t>
      </w:r>
      <w:r w:rsidRPr="00122224">
        <w:rPr>
          <w:rFonts w:ascii="Times New Roman" w:hAnsi="Times New Roman" w:cs="Times New Roman"/>
          <w:sz w:val="24"/>
          <w:szCs w:val="24"/>
        </w:rPr>
        <w:t xml:space="preserve"> (p. 546).</w:t>
      </w:r>
      <w:proofErr w:type="gramEnd"/>
      <w:r w:rsidRPr="00122224">
        <w:rPr>
          <w:rFonts w:ascii="Times New Roman" w:hAnsi="Times New Roman" w:cs="Times New Roman"/>
          <w:sz w:val="24"/>
          <w:szCs w:val="24"/>
        </w:rPr>
        <w:t xml:space="preserve"> Elsevier Applied Science Publishers, London and New York.</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Hilty</w:t>
      </w:r>
      <w:proofErr w:type="spellEnd"/>
      <w:r w:rsidRPr="00122224">
        <w:rPr>
          <w:rFonts w:ascii="Times New Roman" w:hAnsi="Times New Roman" w:cs="Times New Roman"/>
          <w:sz w:val="24"/>
          <w:szCs w:val="24"/>
        </w:rPr>
        <w:t xml:space="preserve">, J., &amp; </w:t>
      </w:r>
      <w:proofErr w:type="spellStart"/>
      <w:r w:rsidRPr="00122224">
        <w:rPr>
          <w:rFonts w:ascii="Times New Roman" w:hAnsi="Times New Roman" w:cs="Times New Roman"/>
          <w:sz w:val="24"/>
          <w:szCs w:val="24"/>
        </w:rPr>
        <w:t>Merenlender</w:t>
      </w:r>
      <w:proofErr w:type="spellEnd"/>
      <w:r w:rsidRPr="00122224">
        <w:rPr>
          <w:rFonts w:ascii="Times New Roman" w:hAnsi="Times New Roman" w:cs="Times New Roman"/>
          <w:sz w:val="24"/>
          <w:szCs w:val="24"/>
        </w:rPr>
        <w:t>, A. (2000).</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Faunal indicator taxa selection for monitoring ecosystem health.</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Biological Conservation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92</w:t>
      </w:r>
      <w:r w:rsidRPr="00122224">
        <w:rPr>
          <w:rFonts w:ascii="Times New Roman" w:hAnsi="Times New Roman" w:cs="Times New Roman"/>
          <w:sz w:val="24"/>
          <w:szCs w:val="24"/>
        </w:rPr>
        <w:t xml:space="preserve">(2), 185–197. </w:t>
      </w:r>
      <w:hyperlink r:id="rId33" w:history="1">
        <w:r w:rsidRPr="00122224">
          <w:rPr>
            <w:rStyle w:val="Hyperlink"/>
            <w:rFonts w:ascii="Times New Roman" w:hAnsi="Times New Roman" w:cs="Times New Roman"/>
            <w:color w:val="auto"/>
            <w:sz w:val="24"/>
            <w:szCs w:val="24"/>
          </w:rPr>
          <w:t>https://doi.org/10.1016/S0006-3207(99)00052-X</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Holt, E. A., &amp; Miller, S. W. (2011).</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Using organisms to measure environmental impacts. </w:t>
      </w:r>
      <w:r w:rsidRPr="00122224">
        <w:rPr>
          <w:rFonts w:ascii="Times New Roman" w:hAnsi="Times New Roman" w:cs="Times New Roman"/>
          <w:i/>
          <w:iCs/>
          <w:sz w:val="24"/>
          <w:szCs w:val="24"/>
        </w:rPr>
        <w:t>Nature Education Knowledge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w:t>
      </w:r>
      <w:r w:rsidRPr="00122224">
        <w:rPr>
          <w:rFonts w:ascii="Times New Roman" w:hAnsi="Times New Roman" w:cs="Times New Roman"/>
          <w:sz w:val="24"/>
          <w:szCs w:val="24"/>
        </w:rPr>
        <w:t>(10), 8–13.</w:t>
      </w:r>
    </w:p>
    <w:p w:rsid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Intergovernmental Panel for Climate Change.</w:t>
      </w:r>
      <w:proofErr w:type="gramEnd"/>
      <w:r w:rsidRPr="00122224">
        <w:rPr>
          <w:rFonts w:ascii="Times New Roman" w:hAnsi="Times New Roman" w:cs="Times New Roman"/>
          <w:sz w:val="24"/>
          <w:szCs w:val="24"/>
        </w:rPr>
        <w:t xml:space="preserve"> (2018). </w:t>
      </w:r>
      <w:r w:rsidRPr="00122224">
        <w:rPr>
          <w:rFonts w:ascii="Times New Roman" w:hAnsi="Times New Roman" w:cs="Times New Roman"/>
          <w:i/>
          <w:iCs/>
          <w:sz w:val="24"/>
          <w:szCs w:val="24"/>
        </w:rPr>
        <w:t xml:space="preserve">Global Warming of 1.5°C: An IPCC Special Report on the Impacts of Global Warming of 1.5°C above Pre-industrial Levels and Related Global Greenhouse Gas Emission Pathways, in the Context of Strengthening the Global Response to the Threat of Climate Change, Sustainable </w:t>
      </w:r>
      <w:r w:rsidRPr="00122224">
        <w:rPr>
          <w:rFonts w:ascii="Times New Roman" w:hAnsi="Times New Roman" w:cs="Times New Roman"/>
          <w:i/>
          <w:iCs/>
          <w:sz w:val="24"/>
          <w:szCs w:val="24"/>
        </w:rPr>
        <w:lastRenderedPageBreak/>
        <w:t>Development, and Efforts to Eradicate Poverty</w:t>
      </w:r>
      <w:r w:rsidRPr="00122224">
        <w:rPr>
          <w:rFonts w:ascii="Times New Roman" w:hAnsi="Times New Roman" w:cs="Times New Roman"/>
          <w:sz w:val="24"/>
          <w:szCs w:val="24"/>
        </w:rPr>
        <w:t xml:space="preserve"> (V. P. Masson-</w:t>
      </w:r>
      <w:proofErr w:type="spellStart"/>
      <w:r w:rsidRPr="00122224">
        <w:rPr>
          <w:rFonts w:ascii="Times New Roman" w:hAnsi="Times New Roman" w:cs="Times New Roman"/>
          <w:sz w:val="24"/>
          <w:szCs w:val="24"/>
        </w:rPr>
        <w:t>Delmotte</w:t>
      </w:r>
      <w:proofErr w:type="spellEnd"/>
      <w:r w:rsidRPr="00122224">
        <w:rPr>
          <w:rFonts w:ascii="Times New Roman" w:hAnsi="Times New Roman" w:cs="Times New Roman"/>
          <w:sz w:val="24"/>
          <w:szCs w:val="24"/>
        </w:rPr>
        <w:t xml:space="preserve"> et al., Eds.). </w:t>
      </w:r>
      <w:proofErr w:type="gramStart"/>
      <w:r w:rsidRPr="00122224">
        <w:rPr>
          <w:rFonts w:ascii="Times New Roman" w:hAnsi="Times New Roman" w:cs="Times New Roman"/>
          <w:sz w:val="24"/>
          <w:szCs w:val="24"/>
        </w:rPr>
        <w:t>In Press.</w:t>
      </w:r>
      <w:proofErr w:type="gramEnd"/>
    </w:p>
    <w:p w:rsidR="00D85D88" w:rsidRDefault="00D85D88" w:rsidP="00D85D88">
      <w:pPr>
        <w:spacing w:line="240" w:lineRule="auto"/>
        <w:ind w:left="709" w:hanging="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Iqbal</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Waseem</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Ullah</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Arshad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Dur</w:t>
      </w:r>
      <w:proofErr w:type="spellEnd"/>
      <w:r>
        <w:rPr>
          <w:rFonts w:ascii="Times New Roman" w:hAnsi="Times New Roman" w:cs="Times New Roman"/>
          <w:sz w:val="24"/>
          <w:szCs w:val="24"/>
        </w:rPr>
        <w:t xml:space="preserve">-E-Najaf, &amp; </w:t>
      </w:r>
      <w:proofErr w:type="spellStart"/>
      <w:r>
        <w:rPr>
          <w:rFonts w:ascii="Times New Roman" w:hAnsi="Times New Roman" w:cs="Times New Roman"/>
          <w:sz w:val="24"/>
          <w:szCs w:val="24"/>
        </w:rPr>
        <w:t>Akram</w:t>
      </w:r>
      <w:proofErr w:type="spellEnd"/>
      <w:r>
        <w:rPr>
          <w:rFonts w:ascii="Times New Roman" w:hAnsi="Times New Roman" w:cs="Times New Roman"/>
          <w:sz w:val="24"/>
          <w:szCs w:val="24"/>
        </w:rPr>
        <w:t>, A.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review of heavy metals bioaccumulation in insects for environmental monitoring.</w:t>
      </w:r>
      <w:proofErr w:type="gramEnd"/>
      <w:r>
        <w:rPr>
          <w:rFonts w:ascii="Times New Roman" w:hAnsi="Times New Roman" w:cs="Times New Roman"/>
          <w:sz w:val="24"/>
          <w:szCs w:val="24"/>
        </w:rPr>
        <w:t xml:space="preserve"> </w:t>
      </w:r>
      <w:proofErr w:type="gramStart"/>
      <w:r w:rsidRPr="00D85D88">
        <w:rPr>
          <w:rFonts w:ascii="Times New Roman" w:hAnsi="Times New Roman" w:cs="Times New Roman"/>
          <w:i/>
          <w:sz w:val="24"/>
          <w:szCs w:val="24"/>
        </w:rPr>
        <w:t>The Journal of Basic and Applied Zoology, 86</w:t>
      </w:r>
      <w:r>
        <w:rPr>
          <w:rFonts w:ascii="Times New Roman" w:hAnsi="Times New Roman" w:cs="Times New Roman"/>
          <w:sz w:val="24"/>
          <w:szCs w:val="24"/>
        </w:rPr>
        <w:t>, 69.</w:t>
      </w:r>
      <w:proofErr w:type="gramEnd"/>
      <w:r>
        <w:rPr>
          <w:rFonts w:ascii="Times New Roman" w:hAnsi="Times New Roman" w:cs="Times New Roman"/>
          <w:sz w:val="24"/>
          <w:szCs w:val="24"/>
        </w:rPr>
        <w:t xml:space="preserve"> </w:t>
      </w:r>
      <w:hyperlink r:id="rId34" w:history="1">
        <w:r w:rsidRPr="00CC38C2">
          <w:rPr>
            <w:rStyle w:val="Hyperlink"/>
            <w:rFonts w:ascii="Times New Roman" w:hAnsi="Times New Roman" w:cs="Times New Roman"/>
            <w:sz w:val="24"/>
            <w:szCs w:val="24"/>
          </w:rPr>
          <w:t>https://doi.org/10.1186/s41936-025-00489-8</w:t>
        </w:r>
      </w:hyperlink>
    </w:p>
    <w:p w:rsidR="00122224" w:rsidRPr="00122224" w:rsidRDefault="00122224" w:rsidP="00D85D88">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Jacobus</w:t>
      </w:r>
      <w:proofErr w:type="spellEnd"/>
      <w:r w:rsidRPr="00122224">
        <w:rPr>
          <w:rFonts w:ascii="Times New Roman" w:hAnsi="Times New Roman" w:cs="Times New Roman"/>
          <w:sz w:val="24"/>
          <w:szCs w:val="24"/>
        </w:rPr>
        <w:t xml:space="preserve">, L. M., Macadam, C. R., &amp; </w:t>
      </w:r>
      <w:proofErr w:type="spellStart"/>
      <w:r w:rsidRPr="00122224">
        <w:rPr>
          <w:rFonts w:ascii="Times New Roman" w:hAnsi="Times New Roman" w:cs="Times New Roman"/>
          <w:sz w:val="24"/>
          <w:szCs w:val="24"/>
        </w:rPr>
        <w:t>Sartori</w:t>
      </w:r>
      <w:proofErr w:type="spellEnd"/>
      <w:r w:rsidRPr="00122224">
        <w:rPr>
          <w:rFonts w:ascii="Times New Roman" w:hAnsi="Times New Roman" w:cs="Times New Roman"/>
          <w:sz w:val="24"/>
          <w:szCs w:val="24"/>
        </w:rPr>
        <w:t>, M. (2019).</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Mayflies (</w:t>
      </w:r>
      <w:proofErr w:type="spellStart"/>
      <w:r w:rsidRPr="00122224">
        <w:rPr>
          <w:rFonts w:ascii="Times New Roman" w:hAnsi="Times New Roman" w:cs="Times New Roman"/>
          <w:sz w:val="24"/>
          <w:szCs w:val="24"/>
        </w:rPr>
        <w:t>Ephemeroptera</w:t>
      </w:r>
      <w:proofErr w:type="spellEnd"/>
      <w:r w:rsidRPr="00122224">
        <w:rPr>
          <w:rFonts w:ascii="Times New Roman" w:hAnsi="Times New Roman" w:cs="Times New Roman"/>
          <w:sz w:val="24"/>
          <w:szCs w:val="24"/>
        </w:rPr>
        <w:t>) and their contributions to ecosystem services.</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Insects, 10</w:t>
      </w:r>
      <w:r w:rsidRPr="00122224">
        <w:rPr>
          <w:rFonts w:ascii="Times New Roman" w:hAnsi="Times New Roman" w:cs="Times New Roman"/>
          <w:sz w:val="24"/>
          <w:szCs w:val="24"/>
        </w:rPr>
        <w:t>(6), 170.</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r w:rsidRPr="00122224">
        <w:rPr>
          <w:rFonts w:ascii="Times New Roman" w:hAnsi="Times New Roman" w:cs="Times New Roman"/>
          <w:sz w:val="24"/>
          <w:szCs w:val="24"/>
        </w:rPr>
        <w:t xml:space="preserve">Jain, A., Singh, B. N., Singh, S. P., Singh, H. B., &amp; Singh, S. (2010). </w:t>
      </w:r>
      <w:proofErr w:type="gramStart"/>
      <w:r w:rsidRPr="00122224">
        <w:rPr>
          <w:rFonts w:ascii="Times New Roman" w:hAnsi="Times New Roman" w:cs="Times New Roman"/>
          <w:sz w:val="24"/>
          <w:szCs w:val="24"/>
        </w:rPr>
        <w:t xml:space="preserve">Exploring biodiversity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for water pollution.</w:t>
      </w:r>
      <w:proofErr w:type="gramEnd"/>
      <w:r w:rsidRPr="00122224">
        <w:rPr>
          <w:rFonts w:ascii="Times New Roman" w:hAnsi="Times New Roman" w:cs="Times New Roman"/>
          <w:sz w:val="24"/>
          <w:szCs w:val="24"/>
        </w:rPr>
        <w:t xml:space="preserve"> In </w:t>
      </w:r>
      <w:r w:rsidRPr="00122224">
        <w:rPr>
          <w:rFonts w:ascii="Times New Roman" w:hAnsi="Times New Roman" w:cs="Times New Roman"/>
          <w:i/>
          <w:iCs/>
          <w:sz w:val="24"/>
          <w:szCs w:val="24"/>
        </w:rPr>
        <w:t>Proceedings of the National Conference on Biodiversity, Development and Poverty Alleviation</w:t>
      </w:r>
      <w:r w:rsidRPr="00122224">
        <w:rPr>
          <w:rFonts w:ascii="Times New Roman" w:hAnsi="Times New Roman" w:cs="Times New Roman"/>
          <w:sz w:val="24"/>
          <w:szCs w:val="24"/>
        </w:rPr>
        <w:t xml:space="preserve">, Uttar Pradesh State Biodiversity Board, </w:t>
      </w:r>
      <w:proofErr w:type="spellStart"/>
      <w:r w:rsidRPr="00122224">
        <w:rPr>
          <w:rFonts w:ascii="Times New Roman" w:hAnsi="Times New Roman" w:cs="Times New Roman"/>
          <w:sz w:val="24"/>
          <w:szCs w:val="24"/>
        </w:rPr>
        <w:t>Lucknow</w:t>
      </w:r>
      <w:proofErr w:type="spellEnd"/>
      <w:r w:rsidRPr="00122224">
        <w:rPr>
          <w:rFonts w:ascii="Times New Roman" w:hAnsi="Times New Roman" w:cs="Times New Roman"/>
          <w:sz w:val="24"/>
          <w:szCs w:val="24"/>
        </w:rPr>
        <w:t>, India, May 22, 2010.</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Jardine</w:t>
      </w:r>
      <w:proofErr w:type="spellEnd"/>
      <w:r w:rsidRPr="00122224">
        <w:rPr>
          <w:rFonts w:ascii="Times New Roman" w:hAnsi="Times New Roman" w:cs="Times New Roman"/>
          <w:sz w:val="24"/>
          <w:szCs w:val="24"/>
        </w:rPr>
        <w:t xml:space="preserve">, T. D., Al, T. A., </w:t>
      </w:r>
      <w:proofErr w:type="spellStart"/>
      <w:r w:rsidRPr="00122224">
        <w:rPr>
          <w:rFonts w:ascii="Times New Roman" w:hAnsi="Times New Roman" w:cs="Times New Roman"/>
          <w:sz w:val="24"/>
          <w:szCs w:val="24"/>
        </w:rPr>
        <w:t>MacQuarrie</w:t>
      </w:r>
      <w:proofErr w:type="spellEnd"/>
      <w:r w:rsidRPr="00122224">
        <w:rPr>
          <w:rFonts w:ascii="Times New Roman" w:hAnsi="Times New Roman" w:cs="Times New Roman"/>
          <w:sz w:val="24"/>
          <w:szCs w:val="24"/>
        </w:rPr>
        <w:t xml:space="preserve">, K. T. B., </w:t>
      </w:r>
      <w:proofErr w:type="spellStart"/>
      <w:r w:rsidRPr="00122224">
        <w:rPr>
          <w:rFonts w:ascii="Times New Roman" w:hAnsi="Times New Roman" w:cs="Times New Roman"/>
          <w:sz w:val="24"/>
          <w:szCs w:val="24"/>
        </w:rPr>
        <w:t>Ritchiee</w:t>
      </w:r>
      <w:proofErr w:type="spellEnd"/>
      <w:r w:rsidRPr="00122224">
        <w:rPr>
          <w:rFonts w:ascii="Times New Roman" w:hAnsi="Times New Roman" w:cs="Times New Roman"/>
          <w:sz w:val="24"/>
          <w:szCs w:val="24"/>
        </w:rPr>
        <w:t xml:space="preserve">, C. D., </w:t>
      </w:r>
      <w:proofErr w:type="spellStart"/>
      <w:r w:rsidRPr="00122224">
        <w:rPr>
          <w:rFonts w:ascii="Times New Roman" w:hAnsi="Times New Roman" w:cs="Times New Roman"/>
          <w:sz w:val="24"/>
          <w:szCs w:val="24"/>
        </w:rPr>
        <w:t>Arpe</w:t>
      </w:r>
      <w:proofErr w:type="spellEnd"/>
      <w:r w:rsidRPr="00122224">
        <w:rPr>
          <w:rFonts w:ascii="Times New Roman" w:hAnsi="Times New Roman" w:cs="Times New Roman"/>
          <w:sz w:val="24"/>
          <w:szCs w:val="24"/>
        </w:rPr>
        <w:t xml:space="preserve">, P. A., </w:t>
      </w:r>
      <w:proofErr w:type="spellStart"/>
      <w:r w:rsidRPr="00122224">
        <w:rPr>
          <w:rFonts w:ascii="Times New Roman" w:hAnsi="Times New Roman" w:cs="Times New Roman"/>
          <w:sz w:val="24"/>
          <w:szCs w:val="24"/>
        </w:rPr>
        <w:t>Maprani</w:t>
      </w:r>
      <w:proofErr w:type="spellEnd"/>
      <w:r w:rsidRPr="00122224">
        <w:rPr>
          <w:rFonts w:ascii="Times New Roman" w:hAnsi="Times New Roman" w:cs="Times New Roman"/>
          <w:sz w:val="24"/>
          <w:szCs w:val="24"/>
        </w:rPr>
        <w:t xml:space="preserve">, A., &amp; </w:t>
      </w:r>
      <w:proofErr w:type="spellStart"/>
      <w:r w:rsidRPr="00122224">
        <w:rPr>
          <w:rFonts w:ascii="Times New Roman" w:hAnsi="Times New Roman" w:cs="Times New Roman"/>
          <w:sz w:val="24"/>
          <w:szCs w:val="24"/>
        </w:rPr>
        <w:t>Cunjak</w:t>
      </w:r>
      <w:proofErr w:type="spellEnd"/>
      <w:r w:rsidRPr="00122224">
        <w:rPr>
          <w:rFonts w:ascii="Times New Roman" w:hAnsi="Times New Roman" w:cs="Times New Roman"/>
          <w:sz w:val="24"/>
          <w:szCs w:val="24"/>
        </w:rPr>
        <w:t xml:space="preserve">, R. A. (2005). Water striders (Family </w:t>
      </w:r>
      <w:proofErr w:type="spellStart"/>
      <w:r w:rsidRPr="00122224">
        <w:rPr>
          <w:rFonts w:ascii="Times New Roman" w:hAnsi="Times New Roman" w:cs="Times New Roman"/>
          <w:sz w:val="24"/>
          <w:szCs w:val="24"/>
        </w:rPr>
        <w:t>Gerridae</w:t>
      </w:r>
      <w:proofErr w:type="spellEnd"/>
      <w:r w:rsidRPr="00122224">
        <w:rPr>
          <w:rFonts w:ascii="Times New Roman" w:hAnsi="Times New Roman" w:cs="Times New Roman"/>
          <w:sz w:val="24"/>
          <w:szCs w:val="24"/>
        </w:rPr>
        <w:t xml:space="preserve">): Mercury sentinels in small freshwater ecosystems. </w:t>
      </w:r>
      <w:r w:rsidRPr="00122224">
        <w:rPr>
          <w:rFonts w:ascii="Times New Roman" w:hAnsi="Times New Roman" w:cs="Times New Roman"/>
          <w:i/>
          <w:iCs/>
          <w:sz w:val="24"/>
          <w:szCs w:val="24"/>
        </w:rPr>
        <w:t>Environmental Pollution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134</w:t>
      </w:r>
      <w:r w:rsidRPr="00122224">
        <w:rPr>
          <w:rFonts w:ascii="Times New Roman" w:hAnsi="Times New Roman" w:cs="Times New Roman"/>
          <w:sz w:val="24"/>
          <w:szCs w:val="24"/>
        </w:rPr>
        <w:t xml:space="preserve">(1), 165–171. </w:t>
      </w:r>
      <w:hyperlink r:id="rId35" w:history="1">
        <w:r w:rsidRPr="00122224">
          <w:rPr>
            <w:rStyle w:val="Hyperlink"/>
            <w:rFonts w:ascii="Times New Roman" w:hAnsi="Times New Roman" w:cs="Times New Roman"/>
            <w:color w:val="auto"/>
            <w:sz w:val="24"/>
            <w:szCs w:val="24"/>
          </w:rPr>
          <w:t>https://doi.org/10.1016/j.envpol.2004.07.006</w:t>
        </w:r>
      </w:hyperlink>
    </w:p>
    <w:p w:rsidR="00122224" w:rsidRPr="00122224" w:rsidRDefault="00122224" w:rsidP="0025723C">
      <w:pPr>
        <w:spacing w:line="240" w:lineRule="auto"/>
        <w:ind w:left="709" w:hanging="709"/>
        <w:jc w:val="both"/>
        <w:rPr>
          <w:rFonts w:ascii="Times New Roman" w:hAnsi="Times New Roman" w:cs="Times New Roman"/>
          <w:sz w:val="24"/>
          <w:szCs w:val="24"/>
        </w:rPr>
      </w:pPr>
      <w:r w:rsidRPr="00122224">
        <w:rPr>
          <w:rFonts w:ascii="Times New Roman" w:hAnsi="Times New Roman" w:cs="Times New Roman"/>
          <w:sz w:val="24"/>
          <w:szCs w:val="24"/>
        </w:rPr>
        <w:t xml:space="preserve">Jenkins, D. W. (1971). </w:t>
      </w:r>
      <w:proofErr w:type="gramStart"/>
      <w:r w:rsidRPr="00122224">
        <w:rPr>
          <w:rFonts w:ascii="Times New Roman" w:hAnsi="Times New Roman" w:cs="Times New Roman"/>
          <w:sz w:val="24"/>
          <w:szCs w:val="24"/>
        </w:rPr>
        <w:t>Global biological monitoring.</w:t>
      </w:r>
      <w:proofErr w:type="gramEnd"/>
      <w:r w:rsidRPr="00122224">
        <w:rPr>
          <w:rFonts w:ascii="Times New Roman" w:hAnsi="Times New Roman" w:cs="Times New Roman"/>
          <w:sz w:val="24"/>
          <w:szCs w:val="24"/>
        </w:rPr>
        <w:t xml:space="preserve"> In W. H. Matthews et al. (Eds.), </w:t>
      </w:r>
      <w:r w:rsidRPr="00122224">
        <w:rPr>
          <w:rFonts w:ascii="Times New Roman" w:hAnsi="Times New Roman" w:cs="Times New Roman"/>
          <w:i/>
          <w:iCs/>
          <w:sz w:val="24"/>
          <w:szCs w:val="24"/>
        </w:rPr>
        <w:t>Man’s Impact on Terrestrial and Oceanic Ecosystems</w:t>
      </w:r>
      <w:r w:rsidRPr="00122224">
        <w:rPr>
          <w:rFonts w:ascii="Times New Roman" w:hAnsi="Times New Roman" w:cs="Times New Roman"/>
          <w:sz w:val="24"/>
          <w:szCs w:val="24"/>
        </w:rPr>
        <w:t xml:space="preserve"> (pp. 351–370). </w:t>
      </w:r>
      <w:proofErr w:type="gramStart"/>
      <w:r w:rsidRPr="00122224">
        <w:rPr>
          <w:rFonts w:ascii="Times New Roman" w:hAnsi="Times New Roman" w:cs="Times New Roman"/>
          <w:sz w:val="24"/>
          <w:szCs w:val="24"/>
        </w:rPr>
        <w:t>The Colonial Press, USA.</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Jeremiason</w:t>
      </w:r>
      <w:proofErr w:type="spellEnd"/>
      <w:r w:rsidRPr="00122224">
        <w:rPr>
          <w:rFonts w:ascii="Times New Roman" w:hAnsi="Times New Roman" w:cs="Times New Roman"/>
          <w:sz w:val="24"/>
          <w:szCs w:val="24"/>
        </w:rPr>
        <w:t xml:space="preserve">, J. D., </w:t>
      </w:r>
      <w:proofErr w:type="spellStart"/>
      <w:r w:rsidRPr="00122224">
        <w:rPr>
          <w:rFonts w:ascii="Times New Roman" w:hAnsi="Times New Roman" w:cs="Times New Roman"/>
          <w:sz w:val="24"/>
          <w:szCs w:val="24"/>
        </w:rPr>
        <w:t>Reiser</w:t>
      </w:r>
      <w:proofErr w:type="spellEnd"/>
      <w:r w:rsidRPr="00122224">
        <w:rPr>
          <w:rFonts w:ascii="Times New Roman" w:hAnsi="Times New Roman" w:cs="Times New Roman"/>
          <w:sz w:val="24"/>
          <w:szCs w:val="24"/>
        </w:rPr>
        <w:t xml:space="preserve">, T., </w:t>
      </w:r>
      <w:proofErr w:type="spellStart"/>
      <w:r w:rsidRPr="00122224">
        <w:rPr>
          <w:rFonts w:ascii="Times New Roman" w:hAnsi="Times New Roman" w:cs="Times New Roman"/>
          <w:sz w:val="24"/>
          <w:szCs w:val="24"/>
        </w:rPr>
        <w:t>Weitz</w:t>
      </w:r>
      <w:proofErr w:type="spellEnd"/>
      <w:r w:rsidRPr="00122224">
        <w:rPr>
          <w:rFonts w:ascii="Times New Roman" w:hAnsi="Times New Roman" w:cs="Times New Roman"/>
          <w:sz w:val="24"/>
          <w:szCs w:val="24"/>
        </w:rPr>
        <w:t>, R., Berndt, M., &amp; Aiken, G. R. (2016).</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Aeshnid</w:t>
      </w:r>
      <w:proofErr w:type="spellEnd"/>
      <w:r w:rsidRPr="00122224">
        <w:rPr>
          <w:rFonts w:ascii="Times New Roman" w:hAnsi="Times New Roman" w:cs="Times New Roman"/>
          <w:sz w:val="24"/>
          <w:szCs w:val="24"/>
        </w:rPr>
        <w:t xml:space="preserve"> dragonfly larvae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of methyl mercury contamination in aquatic systems impacted by elevated </w:t>
      </w:r>
      <w:proofErr w:type="spellStart"/>
      <w:r w:rsidRPr="00122224">
        <w:rPr>
          <w:rFonts w:ascii="Times New Roman" w:hAnsi="Times New Roman" w:cs="Times New Roman"/>
          <w:sz w:val="24"/>
          <w:szCs w:val="24"/>
        </w:rPr>
        <w:t>sulfate</w:t>
      </w:r>
      <w:proofErr w:type="spellEnd"/>
      <w:r w:rsidRPr="00122224">
        <w:rPr>
          <w:rFonts w:ascii="Times New Roman" w:hAnsi="Times New Roman" w:cs="Times New Roman"/>
          <w:sz w:val="24"/>
          <w:szCs w:val="24"/>
        </w:rPr>
        <w:t xml:space="preserve"> loading. </w:t>
      </w:r>
      <w:r w:rsidRPr="00122224">
        <w:rPr>
          <w:rFonts w:ascii="Times New Roman" w:hAnsi="Times New Roman" w:cs="Times New Roman"/>
          <w:i/>
          <w:iCs/>
          <w:sz w:val="24"/>
          <w:szCs w:val="24"/>
        </w:rPr>
        <w:t>Ecotoxicology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25</w:t>
      </w:r>
      <w:r w:rsidRPr="00122224">
        <w:rPr>
          <w:rFonts w:ascii="Times New Roman" w:hAnsi="Times New Roman" w:cs="Times New Roman"/>
          <w:sz w:val="24"/>
          <w:szCs w:val="24"/>
        </w:rPr>
        <w:t xml:space="preserve">(3), 456–468. </w:t>
      </w:r>
      <w:hyperlink r:id="rId36" w:history="1">
        <w:r w:rsidRPr="00122224">
          <w:rPr>
            <w:rStyle w:val="Hyperlink"/>
            <w:rFonts w:ascii="Times New Roman" w:hAnsi="Times New Roman" w:cs="Times New Roman"/>
            <w:color w:val="auto"/>
            <w:sz w:val="24"/>
            <w:szCs w:val="24"/>
          </w:rPr>
          <w:t>https://doi.org/10.1007/s10646-015-1603-9</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Jiang, J., Zhang, Z., Yu, X., Yu, C., Liu, F., &amp; Mu, W. (2019).</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Sublethal</w:t>
      </w:r>
      <w:proofErr w:type="spellEnd"/>
      <w:r w:rsidRPr="00122224">
        <w:rPr>
          <w:rFonts w:ascii="Times New Roman" w:hAnsi="Times New Roman" w:cs="Times New Roman"/>
          <w:sz w:val="24"/>
          <w:szCs w:val="24"/>
        </w:rPr>
        <w:t xml:space="preserve"> and </w:t>
      </w:r>
      <w:proofErr w:type="spellStart"/>
      <w:r w:rsidRPr="00122224">
        <w:rPr>
          <w:rFonts w:ascii="Times New Roman" w:hAnsi="Times New Roman" w:cs="Times New Roman"/>
          <w:sz w:val="24"/>
          <w:szCs w:val="24"/>
        </w:rPr>
        <w:t>transgenerational</w:t>
      </w:r>
      <w:proofErr w:type="spellEnd"/>
      <w:r w:rsidRPr="00122224">
        <w:rPr>
          <w:rFonts w:ascii="Times New Roman" w:hAnsi="Times New Roman" w:cs="Times New Roman"/>
          <w:sz w:val="24"/>
          <w:szCs w:val="24"/>
        </w:rPr>
        <w:t xml:space="preserve"> effects of </w:t>
      </w:r>
      <w:proofErr w:type="spellStart"/>
      <w:r w:rsidRPr="00122224">
        <w:rPr>
          <w:rFonts w:ascii="Times New Roman" w:hAnsi="Times New Roman" w:cs="Times New Roman"/>
          <w:sz w:val="24"/>
          <w:szCs w:val="24"/>
        </w:rPr>
        <w:t>thiamethoxam</w:t>
      </w:r>
      <w:proofErr w:type="spellEnd"/>
      <w:r w:rsidRPr="00122224">
        <w:rPr>
          <w:rFonts w:ascii="Times New Roman" w:hAnsi="Times New Roman" w:cs="Times New Roman"/>
          <w:sz w:val="24"/>
          <w:szCs w:val="24"/>
        </w:rPr>
        <w:t xml:space="preserve"> on the demographic fitness and predation performance of the seven-spot ladybeetle </w:t>
      </w:r>
      <w:proofErr w:type="spellStart"/>
      <w:r w:rsidRPr="00122224">
        <w:rPr>
          <w:rFonts w:ascii="Times New Roman" w:hAnsi="Times New Roman" w:cs="Times New Roman"/>
          <w:i/>
          <w:iCs/>
          <w:sz w:val="24"/>
          <w:szCs w:val="24"/>
        </w:rPr>
        <w:t>Coccinella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septempunctata</w:t>
      </w:r>
      <w:proofErr w:type="spellEnd"/>
      <w:r w:rsidRPr="00122224">
        <w:rPr>
          <w:rFonts w:ascii="Times New Roman" w:hAnsi="Times New Roman" w:cs="Times New Roman"/>
          <w:sz w:val="24"/>
          <w:szCs w:val="24"/>
        </w:rPr>
        <w:t xml:space="preserve"> L. (</w:t>
      </w:r>
      <w:proofErr w:type="spellStart"/>
      <w:r w:rsidRPr="00122224">
        <w:rPr>
          <w:rFonts w:ascii="Times New Roman" w:hAnsi="Times New Roman" w:cs="Times New Roman"/>
          <w:sz w:val="24"/>
          <w:szCs w:val="24"/>
        </w:rPr>
        <w:t>Coleoptera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Coccinellidae</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Chemosphere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216</w:t>
      </w:r>
      <w:r w:rsidRPr="00122224">
        <w:rPr>
          <w:rFonts w:ascii="Times New Roman" w:hAnsi="Times New Roman" w:cs="Times New Roman"/>
          <w:sz w:val="24"/>
          <w:szCs w:val="24"/>
        </w:rPr>
        <w:t xml:space="preserve">, 168–178. </w:t>
      </w:r>
      <w:hyperlink r:id="rId37" w:history="1">
        <w:r w:rsidRPr="00122224">
          <w:rPr>
            <w:rStyle w:val="Hyperlink"/>
            <w:rFonts w:ascii="Times New Roman" w:hAnsi="Times New Roman" w:cs="Times New Roman"/>
            <w:color w:val="auto"/>
            <w:sz w:val="24"/>
            <w:szCs w:val="24"/>
          </w:rPr>
          <w:t>https://doi.org/10.1016/j.chemosphere.2018.10.126</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Kabir</w:t>
      </w:r>
      <w:proofErr w:type="spellEnd"/>
      <w:r w:rsidRPr="00122224">
        <w:rPr>
          <w:rFonts w:ascii="Times New Roman" w:hAnsi="Times New Roman" w:cs="Times New Roman"/>
          <w:sz w:val="24"/>
          <w:szCs w:val="24"/>
        </w:rPr>
        <w:t xml:space="preserve">, M., </w:t>
      </w:r>
      <w:proofErr w:type="spellStart"/>
      <w:r w:rsidRPr="00122224">
        <w:rPr>
          <w:rFonts w:ascii="Times New Roman" w:hAnsi="Times New Roman" w:cs="Times New Roman"/>
          <w:sz w:val="24"/>
          <w:szCs w:val="24"/>
        </w:rPr>
        <w:t>Habiba</w:t>
      </w:r>
      <w:proofErr w:type="spellEnd"/>
      <w:r w:rsidRPr="00122224">
        <w:rPr>
          <w:rFonts w:ascii="Times New Roman" w:hAnsi="Times New Roman" w:cs="Times New Roman"/>
          <w:sz w:val="24"/>
          <w:szCs w:val="24"/>
        </w:rPr>
        <w:t xml:space="preserve">, U. E., Khan, W., Shah, A., Rahim, S., </w:t>
      </w:r>
      <w:proofErr w:type="spellStart"/>
      <w:r w:rsidRPr="00122224">
        <w:rPr>
          <w:rFonts w:ascii="Times New Roman" w:hAnsi="Times New Roman" w:cs="Times New Roman"/>
          <w:sz w:val="24"/>
          <w:szCs w:val="24"/>
        </w:rPr>
        <w:t>Farooqi</w:t>
      </w:r>
      <w:proofErr w:type="spellEnd"/>
      <w:r w:rsidRPr="00122224">
        <w:rPr>
          <w:rFonts w:ascii="Times New Roman" w:hAnsi="Times New Roman" w:cs="Times New Roman"/>
          <w:sz w:val="24"/>
          <w:szCs w:val="24"/>
        </w:rPr>
        <w:t xml:space="preserve">, Z. U. R., </w:t>
      </w:r>
      <w:proofErr w:type="spellStart"/>
      <w:r w:rsidRPr="00122224">
        <w:rPr>
          <w:rFonts w:ascii="Times New Roman" w:hAnsi="Times New Roman" w:cs="Times New Roman"/>
          <w:sz w:val="24"/>
          <w:szCs w:val="24"/>
        </w:rPr>
        <w:t>Iqbal</w:t>
      </w:r>
      <w:proofErr w:type="spellEnd"/>
      <w:r w:rsidRPr="00122224">
        <w:rPr>
          <w:rFonts w:ascii="Times New Roman" w:hAnsi="Times New Roman" w:cs="Times New Roman"/>
          <w:sz w:val="24"/>
          <w:szCs w:val="24"/>
        </w:rPr>
        <w:t xml:space="preserve">, M. Z., &amp; </w:t>
      </w:r>
      <w:proofErr w:type="spellStart"/>
      <w:r w:rsidRPr="00122224">
        <w:rPr>
          <w:rFonts w:ascii="Times New Roman" w:hAnsi="Times New Roman" w:cs="Times New Roman"/>
          <w:sz w:val="24"/>
          <w:szCs w:val="24"/>
        </w:rPr>
        <w:t>Shafiq</w:t>
      </w:r>
      <w:proofErr w:type="spellEnd"/>
      <w:r w:rsidRPr="00122224">
        <w:rPr>
          <w:rFonts w:ascii="Times New Roman" w:hAnsi="Times New Roman" w:cs="Times New Roman"/>
          <w:sz w:val="24"/>
          <w:szCs w:val="24"/>
        </w:rPr>
        <w:t>, M. (2023).</w:t>
      </w:r>
      <w:proofErr w:type="gramEnd"/>
      <w:r w:rsidRPr="00122224">
        <w:rPr>
          <w:rFonts w:ascii="Times New Roman" w:hAnsi="Times New Roman" w:cs="Times New Roman"/>
          <w:sz w:val="24"/>
          <w:szCs w:val="24"/>
        </w:rPr>
        <w:t xml:space="preserve"> Climate change due to increasing concentration of carbon dioxide and its impacts on environment in 21st century: A mini review. </w:t>
      </w:r>
      <w:proofErr w:type="gramStart"/>
      <w:r w:rsidRPr="00122224">
        <w:rPr>
          <w:rFonts w:ascii="Times New Roman" w:hAnsi="Times New Roman" w:cs="Times New Roman"/>
          <w:i/>
          <w:iCs/>
          <w:sz w:val="24"/>
          <w:szCs w:val="24"/>
        </w:rPr>
        <w:t>Journal of King Saud University – Science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35</w:t>
      </w:r>
      <w:r w:rsidRPr="00122224">
        <w:rPr>
          <w:rFonts w:ascii="Times New Roman" w:hAnsi="Times New Roman" w:cs="Times New Roman"/>
          <w:sz w:val="24"/>
          <w:szCs w:val="24"/>
        </w:rPr>
        <w:t>(1), 102693.</w:t>
      </w:r>
      <w:proofErr w:type="gramEnd"/>
      <w:r w:rsidRPr="00122224">
        <w:rPr>
          <w:rFonts w:ascii="Times New Roman" w:hAnsi="Times New Roman" w:cs="Times New Roman"/>
          <w:sz w:val="24"/>
          <w:szCs w:val="24"/>
        </w:rPr>
        <w:t xml:space="preserve"> </w:t>
      </w:r>
      <w:hyperlink r:id="rId38" w:history="1">
        <w:r w:rsidRPr="00122224">
          <w:rPr>
            <w:rStyle w:val="Hyperlink"/>
            <w:rFonts w:ascii="Times New Roman" w:hAnsi="Times New Roman" w:cs="Times New Roman"/>
            <w:color w:val="auto"/>
            <w:sz w:val="24"/>
            <w:szCs w:val="24"/>
          </w:rPr>
          <w:t>https://doi.org/10.1016/j.jksus.2023.102693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Khatri</w:t>
      </w:r>
      <w:proofErr w:type="spellEnd"/>
      <w:r w:rsidRPr="00122224">
        <w:rPr>
          <w:rFonts w:ascii="Times New Roman" w:hAnsi="Times New Roman" w:cs="Times New Roman"/>
          <w:sz w:val="24"/>
          <w:szCs w:val="24"/>
        </w:rPr>
        <w:t xml:space="preserve">, N., &amp; </w:t>
      </w:r>
      <w:proofErr w:type="spellStart"/>
      <w:r w:rsidRPr="00122224">
        <w:rPr>
          <w:rFonts w:ascii="Times New Roman" w:hAnsi="Times New Roman" w:cs="Times New Roman"/>
          <w:sz w:val="24"/>
          <w:szCs w:val="24"/>
        </w:rPr>
        <w:t>Tyagi</w:t>
      </w:r>
      <w:proofErr w:type="spellEnd"/>
      <w:r w:rsidRPr="00122224">
        <w:rPr>
          <w:rFonts w:ascii="Times New Roman" w:hAnsi="Times New Roman" w:cs="Times New Roman"/>
          <w:sz w:val="24"/>
          <w:szCs w:val="24"/>
        </w:rPr>
        <w:t xml:space="preserve">, S. (2014). </w:t>
      </w:r>
      <w:proofErr w:type="gramStart"/>
      <w:r w:rsidRPr="00122224">
        <w:rPr>
          <w:rFonts w:ascii="Times New Roman" w:hAnsi="Times New Roman" w:cs="Times New Roman"/>
          <w:sz w:val="24"/>
          <w:szCs w:val="24"/>
        </w:rPr>
        <w:t>Influences of natural and anthropogenic factors on surface and groundwater quality in rural and urban areas.</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Frontiers in Life Sciences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8</w:t>
      </w:r>
      <w:r w:rsidRPr="00122224">
        <w:rPr>
          <w:rFonts w:ascii="Times New Roman" w:hAnsi="Times New Roman" w:cs="Times New Roman"/>
          <w:sz w:val="24"/>
          <w:szCs w:val="24"/>
        </w:rPr>
        <w:t xml:space="preserve">(1), 23–39. </w:t>
      </w:r>
      <w:hyperlink r:id="rId39" w:history="1">
        <w:r w:rsidRPr="00122224">
          <w:rPr>
            <w:rStyle w:val="Hyperlink"/>
            <w:rFonts w:ascii="Times New Roman" w:hAnsi="Times New Roman" w:cs="Times New Roman"/>
            <w:color w:val="auto"/>
            <w:sz w:val="24"/>
            <w:szCs w:val="24"/>
          </w:rPr>
          <w:t>https://doi.org/10.1080/21553769.2014.933716</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Lagisz</w:t>
      </w:r>
      <w:proofErr w:type="spellEnd"/>
      <w:r w:rsidRPr="00122224">
        <w:rPr>
          <w:rFonts w:ascii="Times New Roman" w:hAnsi="Times New Roman" w:cs="Times New Roman"/>
          <w:sz w:val="24"/>
          <w:szCs w:val="24"/>
        </w:rPr>
        <w:t>, M. (2008).</w:t>
      </w:r>
      <w:proofErr w:type="gramEnd"/>
      <w:r w:rsidRPr="00122224">
        <w:rPr>
          <w:rFonts w:ascii="Times New Roman" w:hAnsi="Times New Roman" w:cs="Times New Roman"/>
          <w:sz w:val="24"/>
          <w:szCs w:val="24"/>
        </w:rPr>
        <w:t xml:space="preserve"> Changes in morphology of the ground beetle </w:t>
      </w:r>
      <w:proofErr w:type="spellStart"/>
      <w:r w:rsidRPr="00122224">
        <w:rPr>
          <w:rFonts w:ascii="Times New Roman" w:hAnsi="Times New Roman" w:cs="Times New Roman"/>
          <w:i/>
          <w:iCs/>
          <w:sz w:val="24"/>
          <w:szCs w:val="24"/>
        </w:rPr>
        <w:t>Pterostichus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oblongopunctatus</w:t>
      </w:r>
      <w:proofErr w:type="spellEnd"/>
      <w:r w:rsidRPr="00122224">
        <w:rPr>
          <w:rFonts w:ascii="Times New Roman" w:hAnsi="Times New Roman" w:cs="Times New Roman"/>
          <w:sz w:val="24"/>
          <w:szCs w:val="24"/>
        </w:rPr>
        <w:t xml:space="preserve"> F. (</w:t>
      </w:r>
      <w:proofErr w:type="spellStart"/>
      <w:r w:rsidRPr="00122224">
        <w:rPr>
          <w:rFonts w:ascii="Times New Roman" w:hAnsi="Times New Roman" w:cs="Times New Roman"/>
          <w:sz w:val="24"/>
          <w:szCs w:val="24"/>
        </w:rPr>
        <w:t>Coleoptera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Carabidae</w:t>
      </w:r>
      <w:proofErr w:type="spellEnd"/>
      <w:r w:rsidRPr="00122224">
        <w:rPr>
          <w:rFonts w:ascii="Times New Roman" w:hAnsi="Times New Roman" w:cs="Times New Roman"/>
          <w:sz w:val="24"/>
          <w:szCs w:val="24"/>
        </w:rPr>
        <w:t xml:space="preserve">) from vicinities of a zinc and lead smelter. </w:t>
      </w:r>
      <w:r w:rsidRPr="00122224">
        <w:rPr>
          <w:rFonts w:ascii="Times New Roman" w:hAnsi="Times New Roman" w:cs="Times New Roman"/>
          <w:i/>
          <w:iCs/>
          <w:sz w:val="24"/>
          <w:szCs w:val="24"/>
        </w:rPr>
        <w:t>Environmental Toxicology and Chemistry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27</w:t>
      </w:r>
      <w:r w:rsidRPr="00122224">
        <w:rPr>
          <w:rFonts w:ascii="Times New Roman" w:hAnsi="Times New Roman" w:cs="Times New Roman"/>
          <w:sz w:val="24"/>
          <w:szCs w:val="24"/>
        </w:rPr>
        <w:t xml:space="preserve">(8), 1744–1747. </w:t>
      </w:r>
      <w:hyperlink r:id="rId40" w:history="1">
        <w:r w:rsidRPr="00122224">
          <w:rPr>
            <w:rStyle w:val="Hyperlink"/>
            <w:rFonts w:ascii="Times New Roman" w:hAnsi="Times New Roman" w:cs="Times New Roman"/>
            <w:color w:val="auto"/>
            <w:sz w:val="24"/>
            <w:szCs w:val="24"/>
          </w:rPr>
          <w:t>https://doi.org/10.1897/07-661</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Landres</w:t>
      </w:r>
      <w:proofErr w:type="spellEnd"/>
      <w:r w:rsidRPr="00122224">
        <w:rPr>
          <w:rFonts w:ascii="Times New Roman" w:hAnsi="Times New Roman" w:cs="Times New Roman"/>
          <w:sz w:val="24"/>
          <w:szCs w:val="24"/>
        </w:rPr>
        <w:t xml:space="preserve">, P. B., </w:t>
      </w:r>
      <w:proofErr w:type="spellStart"/>
      <w:r w:rsidRPr="00122224">
        <w:rPr>
          <w:rFonts w:ascii="Times New Roman" w:hAnsi="Times New Roman" w:cs="Times New Roman"/>
          <w:sz w:val="24"/>
          <w:szCs w:val="24"/>
        </w:rPr>
        <w:t>Verner</w:t>
      </w:r>
      <w:proofErr w:type="spellEnd"/>
      <w:r w:rsidRPr="00122224">
        <w:rPr>
          <w:rFonts w:ascii="Times New Roman" w:hAnsi="Times New Roman" w:cs="Times New Roman"/>
          <w:sz w:val="24"/>
          <w:szCs w:val="24"/>
        </w:rPr>
        <w:t>, J., &amp; Thomas, J. W. (1988).</w:t>
      </w:r>
      <w:proofErr w:type="gramEnd"/>
      <w:r w:rsidRPr="00122224">
        <w:rPr>
          <w:rFonts w:ascii="Times New Roman" w:hAnsi="Times New Roman" w:cs="Times New Roman"/>
          <w:sz w:val="24"/>
          <w:szCs w:val="24"/>
        </w:rPr>
        <w:t xml:space="preserve"> Ecological uses of vertebrate indicator species: A critique. </w:t>
      </w:r>
      <w:r w:rsidRPr="00122224">
        <w:rPr>
          <w:rFonts w:ascii="Times New Roman" w:hAnsi="Times New Roman" w:cs="Times New Roman"/>
          <w:i/>
          <w:iCs/>
          <w:sz w:val="24"/>
          <w:szCs w:val="24"/>
        </w:rPr>
        <w:t>Conservation Biology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w:t>
      </w:r>
      <w:r w:rsidRPr="00122224">
        <w:rPr>
          <w:rFonts w:ascii="Times New Roman" w:hAnsi="Times New Roman" w:cs="Times New Roman"/>
          <w:sz w:val="24"/>
          <w:szCs w:val="24"/>
        </w:rPr>
        <w:t xml:space="preserve">(4), 316–328. </w:t>
      </w:r>
      <w:hyperlink r:id="rId41" w:history="1">
        <w:r w:rsidRPr="00122224">
          <w:rPr>
            <w:rStyle w:val="Hyperlink"/>
            <w:rFonts w:ascii="Times New Roman" w:hAnsi="Times New Roman" w:cs="Times New Roman"/>
            <w:color w:val="auto"/>
            <w:sz w:val="24"/>
            <w:szCs w:val="24"/>
          </w:rPr>
          <w:t>https://doi.org/10.1111/j.1523-1739.1988.tb00195.x</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Lees, D. C. (1996).</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The </w:t>
      </w:r>
      <w:proofErr w:type="spellStart"/>
      <w:r w:rsidRPr="00122224">
        <w:rPr>
          <w:rFonts w:ascii="Times New Roman" w:hAnsi="Times New Roman" w:cs="Times New Roman"/>
          <w:sz w:val="24"/>
          <w:szCs w:val="24"/>
        </w:rPr>
        <w:t>Perinét</w:t>
      </w:r>
      <w:proofErr w:type="spellEnd"/>
      <w:r w:rsidRPr="00122224">
        <w:rPr>
          <w:rFonts w:ascii="Times New Roman" w:hAnsi="Times New Roman" w:cs="Times New Roman"/>
          <w:sz w:val="24"/>
          <w:szCs w:val="24"/>
        </w:rPr>
        <w:t xml:space="preserve"> effect?</w:t>
      </w:r>
      <w:proofErr w:type="gramEnd"/>
      <w:r w:rsidRPr="00122224">
        <w:rPr>
          <w:rFonts w:ascii="Times New Roman" w:hAnsi="Times New Roman" w:cs="Times New Roman"/>
          <w:sz w:val="24"/>
          <w:szCs w:val="24"/>
        </w:rPr>
        <w:t xml:space="preserve"> Diversity gradients in an adaptive radiation of Madagascan butterflies (</w:t>
      </w:r>
      <w:proofErr w:type="spellStart"/>
      <w:r w:rsidRPr="00122224">
        <w:rPr>
          <w:rFonts w:ascii="Times New Roman" w:hAnsi="Times New Roman" w:cs="Times New Roman"/>
          <w:sz w:val="24"/>
          <w:szCs w:val="24"/>
        </w:rPr>
        <w:t>Satyrinae</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Mycalesina</w:t>
      </w:r>
      <w:proofErr w:type="spellEnd"/>
      <w:r w:rsidRPr="00122224">
        <w:rPr>
          <w:rFonts w:ascii="Times New Roman" w:hAnsi="Times New Roman" w:cs="Times New Roman"/>
          <w:sz w:val="24"/>
          <w:szCs w:val="24"/>
        </w:rPr>
        <w:t xml:space="preserve">) contrasted with other species-rich </w:t>
      </w:r>
      <w:r w:rsidRPr="00122224">
        <w:rPr>
          <w:rFonts w:ascii="Times New Roman" w:hAnsi="Times New Roman" w:cs="Times New Roman"/>
          <w:sz w:val="24"/>
          <w:szCs w:val="24"/>
        </w:rPr>
        <w:lastRenderedPageBreak/>
        <w:t xml:space="preserve">rainforest taxa. </w:t>
      </w:r>
      <w:proofErr w:type="gramStart"/>
      <w:r w:rsidRPr="00122224">
        <w:rPr>
          <w:rFonts w:ascii="Times New Roman" w:hAnsi="Times New Roman" w:cs="Times New Roman"/>
          <w:sz w:val="24"/>
          <w:szCs w:val="24"/>
        </w:rPr>
        <w:t xml:space="preserve">In W. R. </w:t>
      </w:r>
      <w:proofErr w:type="spellStart"/>
      <w:r w:rsidRPr="00122224">
        <w:rPr>
          <w:rFonts w:ascii="Times New Roman" w:hAnsi="Times New Roman" w:cs="Times New Roman"/>
          <w:sz w:val="24"/>
          <w:szCs w:val="24"/>
        </w:rPr>
        <w:t>Lourenço</w:t>
      </w:r>
      <w:proofErr w:type="spellEnd"/>
      <w:r w:rsidRPr="00122224">
        <w:rPr>
          <w:rFonts w:ascii="Times New Roman" w:hAnsi="Times New Roman" w:cs="Times New Roman"/>
          <w:sz w:val="24"/>
          <w:szCs w:val="24"/>
        </w:rPr>
        <w:t xml:space="preserve"> (Ed.), </w:t>
      </w:r>
      <w:proofErr w:type="spellStart"/>
      <w:r w:rsidRPr="00122224">
        <w:rPr>
          <w:rFonts w:ascii="Times New Roman" w:hAnsi="Times New Roman" w:cs="Times New Roman"/>
          <w:i/>
          <w:iCs/>
          <w:sz w:val="24"/>
          <w:szCs w:val="24"/>
        </w:rPr>
        <w:t>Biogeographie</w:t>
      </w:r>
      <w:proofErr w:type="spellEnd"/>
      <w:r w:rsidRPr="00122224">
        <w:rPr>
          <w:rFonts w:ascii="Times New Roman" w:hAnsi="Times New Roman" w:cs="Times New Roman"/>
          <w:i/>
          <w:iCs/>
          <w:sz w:val="24"/>
          <w:szCs w:val="24"/>
        </w:rPr>
        <w:t xml:space="preserve"> de Madagascar</w:t>
      </w:r>
      <w:r w:rsidRPr="00122224">
        <w:rPr>
          <w:rFonts w:ascii="Times New Roman" w:hAnsi="Times New Roman" w:cs="Times New Roman"/>
          <w:sz w:val="24"/>
          <w:szCs w:val="24"/>
        </w:rPr>
        <w:t xml:space="preserve"> (pp. 479–490).</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Orstom</w:t>
      </w:r>
      <w:proofErr w:type="spellEnd"/>
      <w:r w:rsidRPr="00122224">
        <w:rPr>
          <w:rFonts w:ascii="Times New Roman" w:hAnsi="Times New Roman" w:cs="Times New Roman"/>
          <w:sz w:val="24"/>
          <w:szCs w:val="24"/>
        </w:rPr>
        <w:t>, Paris.</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Lenior</w:t>
      </w:r>
      <w:proofErr w:type="spellEnd"/>
      <w:r w:rsidRPr="00122224">
        <w:rPr>
          <w:rFonts w:ascii="Times New Roman" w:hAnsi="Times New Roman" w:cs="Times New Roman"/>
          <w:sz w:val="24"/>
          <w:szCs w:val="24"/>
        </w:rPr>
        <w:t xml:space="preserve">, A., </w:t>
      </w:r>
      <w:proofErr w:type="spellStart"/>
      <w:r w:rsidRPr="00122224">
        <w:rPr>
          <w:rFonts w:ascii="Times New Roman" w:hAnsi="Times New Roman" w:cs="Times New Roman"/>
          <w:sz w:val="24"/>
          <w:szCs w:val="24"/>
        </w:rPr>
        <w:t>Touchard</w:t>
      </w:r>
      <w:proofErr w:type="spellEnd"/>
      <w:r w:rsidRPr="00122224">
        <w:rPr>
          <w:rFonts w:ascii="Times New Roman" w:hAnsi="Times New Roman" w:cs="Times New Roman"/>
          <w:sz w:val="24"/>
          <w:szCs w:val="24"/>
        </w:rPr>
        <w:t xml:space="preserve">, A., Devers, S., </w:t>
      </w:r>
      <w:proofErr w:type="spellStart"/>
      <w:r w:rsidRPr="00122224">
        <w:rPr>
          <w:rFonts w:ascii="Times New Roman" w:hAnsi="Times New Roman" w:cs="Times New Roman"/>
          <w:sz w:val="24"/>
          <w:szCs w:val="24"/>
        </w:rPr>
        <w:t>Christidès</w:t>
      </w:r>
      <w:proofErr w:type="spellEnd"/>
      <w:r w:rsidRPr="00122224">
        <w:rPr>
          <w:rFonts w:ascii="Times New Roman" w:hAnsi="Times New Roman" w:cs="Times New Roman"/>
          <w:sz w:val="24"/>
          <w:szCs w:val="24"/>
        </w:rPr>
        <w:t xml:space="preserve">, J. P., </w:t>
      </w:r>
      <w:proofErr w:type="spellStart"/>
      <w:r w:rsidRPr="00122224">
        <w:rPr>
          <w:rFonts w:ascii="Times New Roman" w:hAnsi="Times New Roman" w:cs="Times New Roman"/>
          <w:sz w:val="24"/>
          <w:szCs w:val="24"/>
        </w:rPr>
        <w:t>Boulay</w:t>
      </w:r>
      <w:proofErr w:type="spellEnd"/>
      <w:r w:rsidRPr="00122224">
        <w:rPr>
          <w:rFonts w:ascii="Times New Roman" w:hAnsi="Times New Roman" w:cs="Times New Roman"/>
          <w:sz w:val="24"/>
          <w:szCs w:val="24"/>
        </w:rPr>
        <w:t xml:space="preserve">, R., &amp; </w:t>
      </w:r>
      <w:proofErr w:type="spellStart"/>
      <w:r w:rsidRPr="00122224">
        <w:rPr>
          <w:rFonts w:ascii="Times New Roman" w:hAnsi="Times New Roman" w:cs="Times New Roman"/>
          <w:sz w:val="24"/>
          <w:szCs w:val="24"/>
        </w:rPr>
        <w:t>Cuvillier</w:t>
      </w:r>
      <w:proofErr w:type="spellEnd"/>
      <w:r w:rsidRPr="00122224">
        <w:rPr>
          <w:rFonts w:ascii="Times New Roman" w:hAnsi="Times New Roman" w:cs="Times New Roman"/>
          <w:sz w:val="24"/>
          <w:szCs w:val="24"/>
        </w:rPr>
        <w:t xml:space="preserve">-Hot, V. (2014). </w:t>
      </w:r>
      <w:proofErr w:type="gramStart"/>
      <w:r w:rsidRPr="00122224">
        <w:rPr>
          <w:rFonts w:ascii="Times New Roman" w:hAnsi="Times New Roman" w:cs="Times New Roman"/>
          <w:sz w:val="24"/>
          <w:szCs w:val="24"/>
        </w:rPr>
        <w:t xml:space="preserve">Ant </w:t>
      </w:r>
      <w:proofErr w:type="spellStart"/>
      <w:r w:rsidRPr="00122224">
        <w:rPr>
          <w:rFonts w:ascii="Times New Roman" w:hAnsi="Times New Roman" w:cs="Times New Roman"/>
          <w:sz w:val="24"/>
          <w:szCs w:val="24"/>
        </w:rPr>
        <w:t>cuticular</w:t>
      </w:r>
      <w:proofErr w:type="spellEnd"/>
      <w:r w:rsidRPr="00122224">
        <w:rPr>
          <w:rFonts w:ascii="Times New Roman" w:hAnsi="Times New Roman" w:cs="Times New Roman"/>
          <w:sz w:val="24"/>
          <w:szCs w:val="24"/>
        </w:rPr>
        <w:t xml:space="preserve"> response to phthalate.</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Environmental Science and Pollution Research</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21</w:t>
      </w:r>
      <w:r w:rsidRPr="00122224">
        <w:rPr>
          <w:rFonts w:ascii="Times New Roman" w:hAnsi="Times New Roman" w:cs="Times New Roman"/>
          <w:sz w:val="24"/>
          <w:szCs w:val="24"/>
        </w:rPr>
        <w:t xml:space="preserve">(23), 13446–13451. </w:t>
      </w:r>
      <w:hyperlink r:id="rId42" w:history="1">
        <w:r w:rsidRPr="00122224">
          <w:rPr>
            <w:rStyle w:val="Hyperlink"/>
            <w:rFonts w:ascii="Times New Roman" w:hAnsi="Times New Roman" w:cs="Times New Roman"/>
            <w:color w:val="auto"/>
            <w:sz w:val="24"/>
            <w:szCs w:val="24"/>
          </w:rPr>
          <w:t>https://doi.org/10.1007/s11356-014-3272-2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r w:rsidRPr="00122224">
        <w:rPr>
          <w:rFonts w:ascii="Times New Roman" w:hAnsi="Times New Roman" w:cs="Times New Roman"/>
          <w:sz w:val="24"/>
          <w:szCs w:val="24"/>
        </w:rPr>
        <w:t xml:space="preserve">Lin, R., He, D., Men, X., </w:t>
      </w:r>
      <w:proofErr w:type="spellStart"/>
      <w:r w:rsidRPr="00122224">
        <w:rPr>
          <w:rFonts w:ascii="Times New Roman" w:hAnsi="Times New Roman" w:cs="Times New Roman"/>
          <w:sz w:val="24"/>
          <w:szCs w:val="24"/>
        </w:rPr>
        <w:t>Zheng</w:t>
      </w:r>
      <w:proofErr w:type="spellEnd"/>
      <w:r w:rsidRPr="00122224">
        <w:rPr>
          <w:rFonts w:ascii="Times New Roman" w:hAnsi="Times New Roman" w:cs="Times New Roman"/>
          <w:sz w:val="24"/>
          <w:szCs w:val="24"/>
        </w:rPr>
        <w:t xml:space="preserve">, L., Cheng, S., Tao, L., &amp; Yu, C. (2020). </w:t>
      </w:r>
      <w:proofErr w:type="spellStart"/>
      <w:r w:rsidRPr="00122224">
        <w:rPr>
          <w:rFonts w:ascii="Times New Roman" w:hAnsi="Times New Roman" w:cs="Times New Roman"/>
          <w:sz w:val="24"/>
          <w:szCs w:val="24"/>
        </w:rPr>
        <w:t>Sublethal</w:t>
      </w:r>
      <w:proofErr w:type="spellEnd"/>
      <w:r w:rsidRPr="00122224">
        <w:rPr>
          <w:rFonts w:ascii="Times New Roman" w:hAnsi="Times New Roman" w:cs="Times New Roman"/>
          <w:sz w:val="24"/>
          <w:szCs w:val="24"/>
        </w:rPr>
        <w:t xml:space="preserve"> and </w:t>
      </w:r>
      <w:proofErr w:type="spellStart"/>
      <w:r w:rsidRPr="00122224">
        <w:rPr>
          <w:rFonts w:ascii="Times New Roman" w:hAnsi="Times New Roman" w:cs="Times New Roman"/>
          <w:sz w:val="24"/>
          <w:szCs w:val="24"/>
        </w:rPr>
        <w:t>transgenerational</w:t>
      </w:r>
      <w:proofErr w:type="spellEnd"/>
      <w:r w:rsidRPr="00122224">
        <w:rPr>
          <w:rFonts w:ascii="Times New Roman" w:hAnsi="Times New Roman" w:cs="Times New Roman"/>
          <w:sz w:val="24"/>
          <w:szCs w:val="24"/>
        </w:rPr>
        <w:t xml:space="preserve"> effects of </w:t>
      </w:r>
      <w:proofErr w:type="spellStart"/>
      <w:r w:rsidRPr="00122224">
        <w:rPr>
          <w:rFonts w:ascii="Times New Roman" w:hAnsi="Times New Roman" w:cs="Times New Roman"/>
          <w:sz w:val="24"/>
          <w:szCs w:val="24"/>
        </w:rPr>
        <w:t>acetamiprid</w:t>
      </w:r>
      <w:proofErr w:type="spellEnd"/>
      <w:r w:rsidRPr="00122224">
        <w:rPr>
          <w:rFonts w:ascii="Times New Roman" w:hAnsi="Times New Roman" w:cs="Times New Roman"/>
          <w:sz w:val="24"/>
          <w:szCs w:val="24"/>
        </w:rPr>
        <w:t xml:space="preserve"> and </w:t>
      </w:r>
      <w:proofErr w:type="spellStart"/>
      <w:r w:rsidRPr="00122224">
        <w:rPr>
          <w:rFonts w:ascii="Times New Roman" w:hAnsi="Times New Roman" w:cs="Times New Roman"/>
          <w:sz w:val="24"/>
          <w:szCs w:val="24"/>
        </w:rPr>
        <w:t>imidacloprid</w:t>
      </w:r>
      <w:proofErr w:type="spellEnd"/>
      <w:r w:rsidRPr="00122224">
        <w:rPr>
          <w:rFonts w:ascii="Times New Roman" w:hAnsi="Times New Roman" w:cs="Times New Roman"/>
          <w:sz w:val="24"/>
          <w:szCs w:val="24"/>
        </w:rPr>
        <w:t xml:space="preserve"> on the predatory bug </w:t>
      </w:r>
      <w:proofErr w:type="spellStart"/>
      <w:r w:rsidRPr="00122224">
        <w:rPr>
          <w:rFonts w:ascii="Times New Roman" w:hAnsi="Times New Roman" w:cs="Times New Roman"/>
          <w:i/>
          <w:iCs/>
          <w:sz w:val="24"/>
          <w:szCs w:val="24"/>
        </w:rPr>
        <w:t>Orius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sauteri</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Poppius</w:t>
      </w:r>
      <w:proofErr w:type="spellEnd"/>
      <w:r w:rsidRPr="00122224">
        <w:rPr>
          <w:rFonts w:ascii="Times New Roman" w:hAnsi="Times New Roman" w:cs="Times New Roman"/>
          <w:sz w:val="24"/>
          <w:szCs w:val="24"/>
        </w:rPr>
        <w:t>) (</w:t>
      </w:r>
      <w:proofErr w:type="spellStart"/>
      <w:r w:rsidRPr="00122224">
        <w:rPr>
          <w:rFonts w:ascii="Times New Roman" w:hAnsi="Times New Roman" w:cs="Times New Roman"/>
          <w:sz w:val="24"/>
          <w:szCs w:val="24"/>
        </w:rPr>
        <w:t>Hemiptera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Anthocoridae</w:t>
      </w:r>
      <w:proofErr w:type="spell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Chemosphere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255</w:t>
      </w:r>
      <w:r w:rsidRPr="00122224">
        <w:rPr>
          <w:rFonts w:ascii="Times New Roman" w:hAnsi="Times New Roman" w:cs="Times New Roman"/>
          <w:sz w:val="24"/>
          <w:szCs w:val="24"/>
        </w:rPr>
        <w:t>(2), 126778.</w:t>
      </w:r>
      <w:proofErr w:type="gramEnd"/>
      <w:r w:rsidRPr="00122224">
        <w:rPr>
          <w:rFonts w:ascii="Times New Roman" w:hAnsi="Times New Roman" w:cs="Times New Roman"/>
          <w:sz w:val="24"/>
          <w:szCs w:val="24"/>
        </w:rPr>
        <w:t xml:space="preserve"> </w:t>
      </w:r>
      <w:hyperlink r:id="rId43" w:history="1">
        <w:r w:rsidRPr="00122224">
          <w:rPr>
            <w:rStyle w:val="Hyperlink"/>
            <w:rFonts w:ascii="Times New Roman" w:hAnsi="Times New Roman" w:cs="Times New Roman"/>
            <w:color w:val="auto"/>
            <w:sz w:val="24"/>
            <w:szCs w:val="24"/>
          </w:rPr>
          <w:t>https://doi.org/10.1016/j.chemosphere.2020.126778</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Markova, E., &amp; </w:t>
      </w:r>
      <w:proofErr w:type="spellStart"/>
      <w:r w:rsidRPr="00122224">
        <w:rPr>
          <w:rFonts w:ascii="Times New Roman" w:hAnsi="Times New Roman" w:cs="Times New Roman"/>
          <w:sz w:val="24"/>
          <w:szCs w:val="24"/>
        </w:rPr>
        <w:t>Alexiev</w:t>
      </w:r>
      <w:proofErr w:type="spellEnd"/>
      <w:r w:rsidRPr="00122224">
        <w:rPr>
          <w:rFonts w:ascii="Times New Roman" w:hAnsi="Times New Roman" w:cs="Times New Roman"/>
          <w:sz w:val="24"/>
          <w:szCs w:val="24"/>
        </w:rPr>
        <w:t>, A. (2001).</w:t>
      </w:r>
      <w:proofErr w:type="gramEnd"/>
      <w:r w:rsidRPr="00122224">
        <w:rPr>
          <w:rFonts w:ascii="Times New Roman" w:hAnsi="Times New Roman" w:cs="Times New Roman"/>
          <w:sz w:val="24"/>
          <w:szCs w:val="24"/>
        </w:rPr>
        <w:t xml:space="preserve"> Bioaccumulation of heavy metals in </w:t>
      </w:r>
      <w:proofErr w:type="spellStart"/>
      <w:r w:rsidRPr="00122224">
        <w:rPr>
          <w:rFonts w:ascii="Times New Roman" w:hAnsi="Times New Roman" w:cs="Times New Roman"/>
          <w:sz w:val="24"/>
          <w:szCs w:val="24"/>
        </w:rPr>
        <w:t>syrphid</w:t>
      </w:r>
      <w:proofErr w:type="spellEnd"/>
      <w:r w:rsidRPr="00122224">
        <w:rPr>
          <w:rFonts w:ascii="Times New Roman" w:hAnsi="Times New Roman" w:cs="Times New Roman"/>
          <w:sz w:val="24"/>
          <w:szCs w:val="24"/>
        </w:rPr>
        <w:t xml:space="preserve"> flies (</w:t>
      </w:r>
      <w:proofErr w:type="spellStart"/>
      <w:r w:rsidRPr="00122224">
        <w:rPr>
          <w:rFonts w:ascii="Times New Roman" w:hAnsi="Times New Roman" w:cs="Times New Roman"/>
          <w:sz w:val="24"/>
          <w:szCs w:val="24"/>
        </w:rPr>
        <w:t>Syrphidae</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Diptera</w:t>
      </w:r>
      <w:proofErr w:type="spellEnd"/>
      <w:r w:rsidRPr="00122224">
        <w:rPr>
          <w:rFonts w:ascii="Times New Roman" w:hAnsi="Times New Roman" w:cs="Times New Roman"/>
          <w:sz w:val="24"/>
          <w:szCs w:val="24"/>
        </w:rPr>
        <w:t xml:space="preserve">). In </w:t>
      </w:r>
      <w:r w:rsidRPr="00122224">
        <w:rPr>
          <w:rFonts w:ascii="Times New Roman" w:hAnsi="Times New Roman" w:cs="Times New Roman"/>
          <w:i/>
          <w:iCs/>
          <w:sz w:val="24"/>
          <w:szCs w:val="24"/>
        </w:rPr>
        <w:t>Study, Conservation and Utilisation of Forest Resources: Proceedings of the Third Balkan Scientific Conference</w:t>
      </w:r>
      <w:r w:rsidRPr="00122224">
        <w:rPr>
          <w:rFonts w:ascii="Times New Roman" w:hAnsi="Times New Roman" w:cs="Times New Roman"/>
          <w:sz w:val="24"/>
          <w:szCs w:val="24"/>
        </w:rPr>
        <w:t xml:space="preserve"> (Vol. III, pp. 151–157). </w:t>
      </w:r>
      <w:proofErr w:type="gramStart"/>
      <w:r w:rsidRPr="00122224">
        <w:rPr>
          <w:rFonts w:ascii="Times New Roman" w:hAnsi="Times New Roman" w:cs="Times New Roman"/>
          <w:sz w:val="24"/>
          <w:szCs w:val="24"/>
        </w:rPr>
        <w:t>Forest Research Institute, Sofia, Bulgaria.</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McGeoch</w:t>
      </w:r>
      <w:proofErr w:type="spellEnd"/>
      <w:r w:rsidRPr="00122224">
        <w:rPr>
          <w:rFonts w:ascii="Times New Roman" w:hAnsi="Times New Roman" w:cs="Times New Roman"/>
          <w:sz w:val="24"/>
          <w:szCs w:val="24"/>
        </w:rPr>
        <w:t xml:space="preserve">, M. A. (1998). </w:t>
      </w:r>
      <w:proofErr w:type="gramStart"/>
      <w:r w:rsidRPr="00122224">
        <w:rPr>
          <w:rFonts w:ascii="Times New Roman" w:hAnsi="Times New Roman" w:cs="Times New Roman"/>
          <w:sz w:val="24"/>
          <w:szCs w:val="24"/>
        </w:rPr>
        <w:t xml:space="preserve">The selection, testing and application of terrestrial insects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Biological Reviews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73</w:t>
      </w:r>
      <w:r w:rsidRPr="00122224">
        <w:rPr>
          <w:rFonts w:ascii="Times New Roman" w:hAnsi="Times New Roman" w:cs="Times New Roman"/>
          <w:sz w:val="24"/>
          <w:szCs w:val="24"/>
        </w:rPr>
        <w:t xml:space="preserve">(2), 181–201. </w:t>
      </w:r>
      <w:hyperlink r:id="rId44" w:history="1">
        <w:r w:rsidRPr="00122224">
          <w:rPr>
            <w:rStyle w:val="Hyperlink"/>
            <w:rFonts w:ascii="Times New Roman" w:hAnsi="Times New Roman" w:cs="Times New Roman"/>
            <w:color w:val="auto"/>
            <w:sz w:val="24"/>
            <w:szCs w:val="24"/>
          </w:rPr>
          <w:t>https://doi.org/10.1111/j.1469-185X.1997.tb00029.x</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Noss</w:t>
      </w:r>
      <w:proofErr w:type="spellEnd"/>
      <w:r w:rsidRPr="00122224">
        <w:rPr>
          <w:rFonts w:ascii="Times New Roman" w:hAnsi="Times New Roman" w:cs="Times New Roman"/>
          <w:sz w:val="24"/>
          <w:szCs w:val="24"/>
        </w:rPr>
        <w:t xml:space="preserve">, R. F. (1990). Indicators for monitoring biodiversity: A hierarchical approach. </w:t>
      </w:r>
      <w:r w:rsidRPr="00122224">
        <w:rPr>
          <w:rFonts w:ascii="Times New Roman" w:hAnsi="Times New Roman" w:cs="Times New Roman"/>
          <w:i/>
          <w:iCs/>
          <w:sz w:val="24"/>
          <w:szCs w:val="24"/>
        </w:rPr>
        <w:t>Conservation Biology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4</w:t>
      </w:r>
      <w:r w:rsidRPr="00122224">
        <w:rPr>
          <w:rFonts w:ascii="Times New Roman" w:hAnsi="Times New Roman" w:cs="Times New Roman"/>
          <w:sz w:val="24"/>
          <w:szCs w:val="24"/>
        </w:rPr>
        <w:t xml:space="preserve">(4), 355–364. </w:t>
      </w:r>
      <w:hyperlink r:id="rId45" w:history="1">
        <w:r w:rsidRPr="00122224">
          <w:rPr>
            <w:rStyle w:val="Hyperlink"/>
            <w:rFonts w:ascii="Times New Roman" w:hAnsi="Times New Roman" w:cs="Times New Roman"/>
            <w:color w:val="auto"/>
            <w:sz w:val="24"/>
            <w:szCs w:val="24"/>
          </w:rPr>
          <w:t>https://doi.org/10.1111/j.1523-1739.1990.tb00309.x</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Nummelin</w:t>
      </w:r>
      <w:proofErr w:type="spellEnd"/>
      <w:r w:rsidRPr="00122224">
        <w:rPr>
          <w:rFonts w:ascii="Times New Roman" w:hAnsi="Times New Roman" w:cs="Times New Roman"/>
          <w:sz w:val="24"/>
          <w:szCs w:val="24"/>
        </w:rPr>
        <w:t xml:space="preserve">, M., </w:t>
      </w:r>
      <w:proofErr w:type="spellStart"/>
      <w:r w:rsidRPr="00122224">
        <w:rPr>
          <w:rFonts w:ascii="Times New Roman" w:hAnsi="Times New Roman" w:cs="Times New Roman"/>
          <w:sz w:val="24"/>
          <w:szCs w:val="24"/>
        </w:rPr>
        <w:t>Lodenius</w:t>
      </w:r>
      <w:proofErr w:type="spellEnd"/>
      <w:r w:rsidRPr="00122224">
        <w:rPr>
          <w:rFonts w:ascii="Times New Roman" w:hAnsi="Times New Roman" w:cs="Times New Roman"/>
          <w:sz w:val="24"/>
          <w:szCs w:val="24"/>
        </w:rPr>
        <w:t xml:space="preserve">, M., </w:t>
      </w:r>
      <w:proofErr w:type="spellStart"/>
      <w:r w:rsidRPr="00122224">
        <w:rPr>
          <w:rFonts w:ascii="Times New Roman" w:hAnsi="Times New Roman" w:cs="Times New Roman"/>
          <w:sz w:val="24"/>
          <w:szCs w:val="24"/>
        </w:rPr>
        <w:t>Tulisalo</w:t>
      </w:r>
      <w:proofErr w:type="spellEnd"/>
      <w:r w:rsidRPr="00122224">
        <w:rPr>
          <w:rFonts w:ascii="Times New Roman" w:hAnsi="Times New Roman" w:cs="Times New Roman"/>
          <w:sz w:val="24"/>
          <w:szCs w:val="24"/>
        </w:rPr>
        <w:t xml:space="preserve">, E., </w:t>
      </w:r>
      <w:proofErr w:type="spellStart"/>
      <w:r w:rsidRPr="00122224">
        <w:rPr>
          <w:rFonts w:ascii="Times New Roman" w:hAnsi="Times New Roman" w:cs="Times New Roman"/>
          <w:sz w:val="24"/>
          <w:szCs w:val="24"/>
        </w:rPr>
        <w:t>Hirovonen</w:t>
      </w:r>
      <w:proofErr w:type="spellEnd"/>
      <w:r w:rsidRPr="00122224">
        <w:rPr>
          <w:rFonts w:ascii="Times New Roman" w:hAnsi="Times New Roman" w:cs="Times New Roman"/>
          <w:sz w:val="24"/>
          <w:szCs w:val="24"/>
        </w:rPr>
        <w:t xml:space="preserve">, H., &amp; </w:t>
      </w:r>
      <w:proofErr w:type="spellStart"/>
      <w:r w:rsidRPr="00122224">
        <w:rPr>
          <w:rFonts w:ascii="Times New Roman" w:hAnsi="Times New Roman" w:cs="Times New Roman"/>
          <w:sz w:val="24"/>
          <w:szCs w:val="24"/>
        </w:rPr>
        <w:t>Alanko</w:t>
      </w:r>
      <w:proofErr w:type="spellEnd"/>
      <w:r w:rsidRPr="00122224">
        <w:rPr>
          <w:rFonts w:ascii="Times New Roman" w:hAnsi="Times New Roman" w:cs="Times New Roman"/>
          <w:sz w:val="24"/>
          <w:szCs w:val="24"/>
        </w:rPr>
        <w:t>, T. (2007).</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Predatory insects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of heavy metal pollution.</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E</w:t>
      </w:r>
      <w:r w:rsidR="009A19CD">
        <w:rPr>
          <w:rFonts w:ascii="Times New Roman" w:hAnsi="Times New Roman" w:cs="Times New Roman"/>
          <w:i/>
          <w:iCs/>
          <w:sz w:val="24"/>
          <w:szCs w:val="24"/>
        </w:rPr>
        <w:t>nvironment Pollution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145</w:t>
      </w:r>
      <w:r w:rsidRPr="00122224">
        <w:rPr>
          <w:rFonts w:ascii="Times New Roman" w:hAnsi="Times New Roman" w:cs="Times New Roman"/>
          <w:sz w:val="24"/>
          <w:szCs w:val="24"/>
        </w:rPr>
        <w:t xml:space="preserve">(1), 339–347. </w:t>
      </w:r>
      <w:hyperlink r:id="rId46" w:history="1">
        <w:r w:rsidRPr="00122224">
          <w:rPr>
            <w:rStyle w:val="Hyperlink"/>
            <w:rFonts w:ascii="Times New Roman" w:hAnsi="Times New Roman" w:cs="Times New Roman"/>
            <w:color w:val="auto"/>
            <w:sz w:val="24"/>
            <w:szCs w:val="24"/>
          </w:rPr>
          <w:t>https://doi.org/10.1016/j.envpol.2006.03.002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Nummelin</w:t>
      </w:r>
      <w:proofErr w:type="spellEnd"/>
      <w:r w:rsidRPr="00122224">
        <w:rPr>
          <w:rFonts w:ascii="Times New Roman" w:hAnsi="Times New Roman" w:cs="Times New Roman"/>
          <w:sz w:val="24"/>
          <w:szCs w:val="24"/>
        </w:rPr>
        <w:t xml:space="preserve">, M., </w:t>
      </w:r>
      <w:proofErr w:type="spellStart"/>
      <w:r w:rsidRPr="00122224">
        <w:rPr>
          <w:rFonts w:ascii="Times New Roman" w:hAnsi="Times New Roman" w:cs="Times New Roman"/>
          <w:sz w:val="24"/>
          <w:szCs w:val="24"/>
        </w:rPr>
        <w:t>Lodineus</w:t>
      </w:r>
      <w:proofErr w:type="spellEnd"/>
      <w:r w:rsidRPr="00122224">
        <w:rPr>
          <w:rFonts w:ascii="Times New Roman" w:hAnsi="Times New Roman" w:cs="Times New Roman"/>
          <w:sz w:val="24"/>
          <w:szCs w:val="24"/>
        </w:rPr>
        <w:t xml:space="preserve">, M., &amp; </w:t>
      </w:r>
      <w:proofErr w:type="spellStart"/>
      <w:r w:rsidRPr="00122224">
        <w:rPr>
          <w:rFonts w:ascii="Times New Roman" w:hAnsi="Times New Roman" w:cs="Times New Roman"/>
          <w:sz w:val="24"/>
          <w:szCs w:val="24"/>
        </w:rPr>
        <w:t>Tulisalo</w:t>
      </w:r>
      <w:proofErr w:type="spellEnd"/>
      <w:r w:rsidRPr="00122224">
        <w:rPr>
          <w:rFonts w:ascii="Times New Roman" w:hAnsi="Times New Roman" w:cs="Times New Roman"/>
          <w:sz w:val="24"/>
          <w:szCs w:val="24"/>
        </w:rPr>
        <w:t>, E. (1998).</w:t>
      </w:r>
      <w:proofErr w:type="gramEnd"/>
      <w:r w:rsidRPr="00122224">
        <w:rPr>
          <w:rFonts w:ascii="Times New Roman" w:hAnsi="Times New Roman" w:cs="Times New Roman"/>
          <w:sz w:val="24"/>
          <w:szCs w:val="24"/>
        </w:rPr>
        <w:t xml:space="preserve"> Water striders (</w:t>
      </w:r>
      <w:proofErr w:type="spellStart"/>
      <w:r w:rsidRPr="00122224">
        <w:rPr>
          <w:rFonts w:ascii="Times New Roman" w:hAnsi="Times New Roman" w:cs="Times New Roman"/>
          <w:sz w:val="24"/>
          <w:szCs w:val="24"/>
        </w:rPr>
        <w:t>Heteroptera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Gerridae</w:t>
      </w:r>
      <w:proofErr w:type="spellEnd"/>
      <w:r w:rsidRPr="00122224">
        <w:rPr>
          <w:rFonts w:ascii="Times New Roman" w:hAnsi="Times New Roman" w:cs="Times New Roman"/>
          <w:sz w:val="24"/>
          <w:szCs w:val="24"/>
        </w:rPr>
        <w:t xml:space="preserve">)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of heavy metal pollution. </w:t>
      </w:r>
      <w:proofErr w:type="spellStart"/>
      <w:r w:rsidRPr="00122224">
        <w:rPr>
          <w:rFonts w:ascii="Times New Roman" w:hAnsi="Times New Roman" w:cs="Times New Roman"/>
          <w:i/>
          <w:iCs/>
          <w:sz w:val="24"/>
          <w:szCs w:val="24"/>
        </w:rPr>
        <w:t>Entomologica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Fennica</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8</w:t>
      </w:r>
      <w:r w:rsidRPr="00122224">
        <w:rPr>
          <w:rFonts w:ascii="Times New Roman" w:hAnsi="Times New Roman" w:cs="Times New Roman"/>
          <w:sz w:val="24"/>
          <w:szCs w:val="24"/>
        </w:rPr>
        <w:t xml:space="preserve">(4), 185–191. </w:t>
      </w:r>
      <w:hyperlink r:id="rId47" w:history="1">
        <w:r w:rsidRPr="00122224">
          <w:rPr>
            <w:rStyle w:val="Hyperlink"/>
            <w:rFonts w:ascii="Times New Roman" w:hAnsi="Times New Roman" w:cs="Times New Roman"/>
            <w:color w:val="auto"/>
            <w:sz w:val="24"/>
            <w:szCs w:val="24"/>
          </w:rPr>
          <w:t>https://doi.org/10.33338/ef.83942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Parmar</w:t>
      </w:r>
      <w:proofErr w:type="spellEnd"/>
      <w:r w:rsidRPr="00122224">
        <w:rPr>
          <w:rFonts w:ascii="Times New Roman" w:hAnsi="Times New Roman" w:cs="Times New Roman"/>
          <w:sz w:val="24"/>
          <w:szCs w:val="24"/>
        </w:rPr>
        <w:t xml:space="preserve">, T. K., </w:t>
      </w:r>
      <w:proofErr w:type="spellStart"/>
      <w:r w:rsidRPr="00122224">
        <w:rPr>
          <w:rFonts w:ascii="Times New Roman" w:hAnsi="Times New Roman" w:cs="Times New Roman"/>
          <w:sz w:val="24"/>
          <w:szCs w:val="24"/>
        </w:rPr>
        <w:t>Rawtani</w:t>
      </w:r>
      <w:proofErr w:type="spellEnd"/>
      <w:r w:rsidRPr="00122224">
        <w:rPr>
          <w:rFonts w:ascii="Times New Roman" w:hAnsi="Times New Roman" w:cs="Times New Roman"/>
          <w:sz w:val="24"/>
          <w:szCs w:val="24"/>
        </w:rPr>
        <w:t xml:space="preserve">, D., &amp; </w:t>
      </w:r>
      <w:proofErr w:type="spellStart"/>
      <w:r w:rsidRPr="00122224">
        <w:rPr>
          <w:rFonts w:ascii="Times New Roman" w:hAnsi="Times New Roman" w:cs="Times New Roman"/>
          <w:sz w:val="24"/>
          <w:szCs w:val="24"/>
        </w:rPr>
        <w:t>Agrawal</w:t>
      </w:r>
      <w:proofErr w:type="spellEnd"/>
      <w:r w:rsidRPr="00122224">
        <w:rPr>
          <w:rFonts w:ascii="Times New Roman" w:hAnsi="Times New Roman" w:cs="Times New Roman"/>
          <w:sz w:val="24"/>
          <w:szCs w:val="24"/>
        </w:rPr>
        <w:t>, Y. K. (2016).</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The natural indicator of environmental pollution. </w:t>
      </w:r>
      <w:r w:rsidRPr="00122224">
        <w:rPr>
          <w:rFonts w:ascii="Times New Roman" w:hAnsi="Times New Roman" w:cs="Times New Roman"/>
          <w:i/>
          <w:iCs/>
          <w:sz w:val="24"/>
          <w:szCs w:val="24"/>
        </w:rPr>
        <w:t>Frontiers in Life Science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9</w:t>
      </w:r>
      <w:r w:rsidRPr="00122224">
        <w:rPr>
          <w:rFonts w:ascii="Times New Roman" w:hAnsi="Times New Roman" w:cs="Times New Roman"/>
          <w:sz w:val="24"/>
          <w:szCs w:val="24"/>
        </w:rPr>
        <w:t xml:space="preserve">(2), 110–118. </w:t>
      </w:r>
      <w:hyperlink r:id="rId48" w:history="1">
        <w:r w:rsidRPr="00122224">
          <w:rPr>
            <w:rStyle w:val="Hyperlink"/>
            <w:rFonts w:ascii="Times New Roman" w:hAnsi="Times New Roman" w:cs="Times New Roman"/>
            <w:color w:val="auto"/>
            <w:sz w:val="24"/>
            <w:szCs w:val="24"/>
          </w:rPr>
          <w:t>https://doi.org/10.1080/21553769.2016.1162753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Pearson, D. L., &amp; </w:t>
      </w:r>
      <w:proofErr w:type="spellStart"/>
      <w:r w:rsidRPr="00122224">
        <w:rPr>
          <w:rFonts w:ascii="Times New Roman" w:hAnsi="Times New Roman" w:cs="Times New Roman"/>
          <w:sz w:val="24"/>
          <w:szCs w:val="24"/>
        </w:rPr>
        <w:t>Cassola</w:t>
      </w:r>
      <w:proofErr w:type="spellEnd"/>
      <w:r w:rsidRPr="00122224">
        <w:rPr>
          <w:rFonts w:ascii="Times New Roman" w:hAnsi="Times New Roman" w:cs="Times New Roman"/>
          <w:sz w:val="24"/>
          <w:szCs w:val="24"/>
        </w:rPr>
        <w:t>, F. (1992).</w:t>
      </w:r>
      <w:proofErr w:type="gramEnd"/>
      <w:r w:rsidRPr="00122224">
        <w:rPr>
          <w:rFonts w:ascii="Times New Roman" w:hAnsi="Times New Roman" w:cs="Times New Roman"/>
          <w:sz w:val="24"/>
          <w:szCs w:val="24"/>
        </w:rPr>
        <w:t xml:space="preserve"> World-wide species richness patterns of tiger beetles (</w:t>
      </w:r>
      <w:proofErr w:type="spellStart"/>
      <w:r w:rsidRPr="00122224">
        <w:rPr>
          <w:rFonts w:ascii="Times New Roman" w:hAnsi="Times New Roman" w:cs="Times New Roman"/>
          <w:i/>
          <w:iCs/>
          <w:sz w:val="24"/>
          <w:szCs w:val="24"/>
        </w:rPr>
        <w:t>Coleoptera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Cicindelidae</w:t>
      </w:r>
      <w:proofErr w:type="spellEnd"/>
      <w:r w:rsidRPr="00122224">
        <w:rPr>
          <w:rFonts w:ascii="Times New Roman" w:hAnsi="Times New Roman" w:cs="Times New Roman"/>
          <w:sz w:val="24"/>
          <w:szCs w:val="24"/>
        </w:rPr>
        <w:t xml:space="preserve">): Indicator taxon for biodiversity and conservation studies. </w:t>
      </w:r>
      <w:r w:rsidRPr="00122224">
        <w:rPr>
          <w:rFonts w:ascii="Times New Roman" w:hAnsi="Times New Roman" w:cs="Times New Roman"/>
          <w:i/>
          <w:iCs/>
          <w:sz w:val="24"/>
          <w:szCs w:val="24"/>
        </w:rPr>
        <w:t>Conservation Biology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6</w:t>
      </w:r>
      <w:r w:rsidRPr="00122224">
        <w:rPr>
          <w:rFonts w:ascii="Times New Roman" w:hAnsi="Times New Roman" w:cs="Times New Roman"/>
          <w:sz w:val="24"/>
          <w:szCs w:val="24"/>
        </w:rPr>
        <w:t xml:space="preserve">(3), 376–391. </w:t>
      </w:r>
      <w:hyperlink r:id="rId49" w:history="1">
        <w:r w:rsidRPr="00122224">
          <w:rPr>
            <w:rStyle w:val="Hyperlink"/>
            <w:rFonts w:ascii="Times New Roman" w:hAnsi="Times New Roman" w:cs="Times New Roman"/>
            <w:color w:val="auto"/>
            <w:sz w:val="24"/>
            <w:szCs w:val="24"/>
          </w:rPr>
          <w:t>https://doi.org/10.1046/j.1523-1739.1992.06030376.x</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Pearson, N., &amp; Pearson, D. (2014).</w:t>
      </w:r>
      <w:proofErr w:type="gramEnd"/>
      <w:r w:rsidRPr="00122224">
        <w:rPr>
          <w:rFonts w:ascii="Times New Roman" w:hAnsi="Times New Roman" w:cs="Times New Roman"/>
          <w:sz w:val="24"/>
          <w:szCs w:val="24"/>
        </w:rPr>
        <w:t xml:space="preserve"> Tiger beetles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ASU – Ask A Biologist.</w:t>
      </w:r>
      <w:r w:rsidRPr="00122224">
        <w:rPr>
          <w:rFonts w:ascii="Times New Roman" w:hAnsi="Times New Roman" w:cs="Times New Roman"/>
          <w:sz w:val="24"/>
          <w:szCs w:val="24"/>
        </w:rPr>
        <w:t xml:space="preserve"> Retrieved March 21, 2024, from </w:t>
      </w:r>
      <w:hyperlink r:id="rId50" w:history="1">
        <w:r w:rsidRPr="00122224">
          <w:rPr>
            <w:rStyle w:val="Hyperlink"/>
            <w:rFonts w:ascii="Times New Roman" w:hAnsi="Times New Roman" w:cs="Times New Roman"/>
            <w:color w:val="auto"/>
            <w:sz w:val="24"/>
            <w:szCs w:val="24"/>
          </w:rPr>
          <w:t>https://askabiologist.asu.edu/tiger-beetle-bioindicators</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Phillips, D. J. H., &amp; Rainbow, P. S. (1993).</w:t>
      </w:r>
      <w:proofErr w:type="gramEnd"/>
      <w:r w:rsidRPr="00122224">
        <w:rPr>
          <w:rFonts w:ascii="Times New Roman" w:hAnsi="Times New Roman" w:cs="Times New Roman"/>
          <w:sz w:val="24"/>
          <w:szCs w:val="24"/>
        </w:rPr>
        <w:t xml:space="preserve"> </w:t>
      </w:r>
      <w:proofErr w:type="spellStart"/>
      <w:proofErr w:type="gramStart"/>
      <w:r w:rsidRPr="00122224">
        <w:rPr>
          <w:rFonts w:ascii="Times New Roman" w:hAnsi="Times New Roman" w:cs="Times New Roman"/>
          <w:i/>
          <w:iCs/>
          <w:sz w:val="24"/>
          <w:szCs w:val="24"/>
        </w:rPr>
        <w:t>Biomonitoring</w:t>
      </w:r>
      <w:proofErr w:type="spellEnd"/>
      <w:r w:rsidRPr="00122224">
        <w:rPr>
          <w:rFonts w:ascii="Times New Roman" w:hAnsi="Times New Roman" w:cs="Times New Roman"/>
          <w:i/>
          <w:iCs/>
          <w:sz w:val="24"/>
          <w:szCs w:val="24"/>
        </w:rPr>
        <w:t xml:space="preserve"> of Trace Aquatic Contaminants.</w:t>
      </w:r>
      <w:proofErr w:type="gramEnd"/>
      <w:r w:rsidRPr="00122224">
        <w:rPr>
          <w:rFonts w:ascii="Times New Roman" w:hAnsi="Times New Roman" w:cs="Times New Roman"/>
          <w:sz w:val="24"/>
          <w:szCs w:val="24"/>
        </w:rPr>
        <w:t xml:space="preserve"> Elsevier Applied Science, New York, NY.</w:t>
      </w:r>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Rahman</w:t>
      </w:r>
      <w:proofErr w:type="spellEnd"/>
      <w:r w:rsidRPr="00122224">
        <w:rPr>
          <w:rFonts w:ascii="Times New Roman" w:hAnsi="Times New Roman" w:cs="Times New Roman"/>
          <w:sz w:val="24"/>
          <w:szCs w:val="24"/>
        </w:rPr>
        <w:t xml:space="preserve">, A., &amp; </w:t>
      </w:r>
      <w:proofErr w:type="spellStart"/>
      <w:r w:rsidRPr="00122224">
        <w:rPr>
          <w:rFonts w:ascii="Times New Roman" w:hAnsi="Times New Roman" w:cs="Times New Roman"/>
          <w:sz w:val="24"/>
          <w:szCs w:val="24"/>
        </w:rPr>
        <w:t>Setiyadi</w:t>
      </w:r>
      <w:proofErr w:type="spellEnd"/>
      <w:r w:rsidRPr="00122224">
        <w:rPr>
          <w:rFonts w:ascii="Times New Roman" w:hAnsi="Times New Roman" w:cs="Times New Roman"/>
          <w:sz w:val="24"/>
          <w:szCs w:val="24"/>
        </w:rPr>
        <w:t>, M. W. (2022).</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Water striders (</w:t>
      </w:r>
      <w:proofErr w:type="spellStart"/>
      <w:r w:rsidRPr="00122224">
        <w:rPr>
          <w:rFonts w:ascii="Times New Roman" w:hAnsi="Times New Roman" w:cs="Times New Roman"/>
          <w:i/>
          <w:sz w:val="24"/>
          <w:szCs w:val="24"/>
        </w:rPr>
        <w:t>Gerris</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spp</w:t>
      </w:r>
      <w:proofErr w:type="spellEnd"/>
      <w:r w:rsidRPr="00122224">
        <w:rPr>
          <w:rFonts w:ascii="Times New Roman" w:hAnsi="Times New Roman" w:cs="Times New Roman"/>
          <w:sz w:val="24"/>
          <w:szCs w:val="24"/>
        </w:rPr>
        <w:t xml:space="preserve">) and its potential as mercury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in Lake </w:t>
      </w:r>
      <w:proofErr w:type="spellStart"/>
      <w:r w:rsidRPr="00122224">
        <w:rPr>
          <w:rFonts w:ascii="Times New Roman" w:hAnsi="Times New Roman" w:cs="Times New Roman"/>
          <w:sz w:val="24"/>
          <w:szCs w:val="24"/>
        </w:rPr>
        <w:t>Taliwang</w:t>
      </w:r>
      <w:proofErr w:type="spellEnd"/>
      <w:r w:rsidRPr="00122224">
        <w:rPr>
          <w:rFonts w:ascii="Times New Roman" w:hAnsi="Times New Roman" w:cs="Times New Roman"/>
          <w:sz w:val="24"/>
          <w:szCs w:val="24"/>
        </w:rPr>
        <w:t>, West Sumbawa, Indonesia.</w:t>
      </w:r>
      <w:proofErr w:type="gramEnd"/>
      <w:r w:rsidRPr="00122224">
        <w:rPr>
          <w:rFonts w:ascii="Times New Roman" w:hAnsi="Times New Roman" w:cs="Times New Roman"/>
          <w:sz w:val="24"/>
          <w:szCs w:val="24"/>
        </w:rPr>
        <w:t xml:space="preserve"> </w:t>
      </w:r>
      <w:proofErr w:type="spellStart"/>
      <w:r w:rsidRPr="00122224">
        <w:rPr>
          <w:rFonts w:ascii="Times New Roman" w:hAnsi="Times New Roman" w:cs="Times New Roman"/>
          <w:i/>
          <w:sz w:val="24"/>
          <w:szCs w:val="24"/>
        </w:rPr>
        <w:t>Jurnal</w:t>
      </w:r>
      <w:proofErr w:type="spellEnd"/>
      <w:r w:rsidRPr="00122224">
        <w:rPr>
          <w:rFonts w:ascii="Times New Roman" w:hAnsi="Times New Roman" w:cs="Times New Roman"/>
          <w:i/>
          <w:sz w:val="24"/>
          <w:szCs w:val="24"/>
        </w:rPr>
        <w:t xml:space="preserve"> </w:t>
      </w:r>
      <w:proofErr w:type="spellStart"/>
      <w:r w:rsidRPr="00122224">
        <w:rPr>
          <w:rFonts w:ascii="Times New Roman" w:hAnsi="Times New Roman" w:cs="Times New Roman"/>
          <w:i/>
          <w:sz w:val="24"/>
          <w:szCs w:val="24"/>
        </w:rPr>
        <w:t>Pijar</w:t>
      </w:r>
      <w:proofErr w:type="spellEnd"/>
      <w:r w:rsidRPr="00122224">
        <w:rPr>
          <w:rFonts w:ascii="Times New Roman" w:hAnsi="Times New Roman" w:cs="Times New Roman"/>
          <w:i/>
          <w:sz w:val="24"/>
          <w:szCs w:val="24"/>
        </w:rPr>
        <w:t xml:space="preserve"> MIPA, 17</w:t>
      </w:r>
      <w:r w:rsidRPr="00122224">
        <w:rPr>
          <w:rFonts w:ascii="Times New Roman" w:hAnsi="Times New Roman" w:cs="Times New Roman"/>
          <w:sz w:val="24"/>
          <w:szCs w:val="24"/>
        </w:rPr>
        <w:t xml:space="preserve">(2), 180-183. </w:t>
      </w:r>
      <w:hyperlink r:id="rId51" w:history="1">
        <w:r w:rsidRPr="00122224">
          <w:rPr>
            <w:rStyle w:val="Hyperlink"/>
            <w:rFonts w:ascii="Times New Roman" w:hAnsi="Times New Roman" w:cs="Times New Roman"/>
            <w:sz w:val="24"/>
            <w:szCs w:val="24"/>
          </w:rPr>
          <w:t>https://doi.org/10.29303/jpm.v17i2.3362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lastRenderedPageBreak/>
        <w:t>Rainio</w:t>
      </w:r>
      <w:proofErr w:type="spellEnd"/>
      <w:r w:rsidRPr="00122224">
        <w:rPr>
          <w:rFonts w:ascii="Times New Roman" w:hAnsi="Times New Roman" w:cs="Times New Roman"/>
          <w:sz w:val="24"/>
          <w:szCs w:val="24"/>
        </w:rPr>
        <w:t xml:space="preserve">, J., &amp; </w:t>
      </w:r>
      <w:proofErr w:type="spellStart"/>
      <w:r w:rsidRPr="00122224">
        <w:rPr>
          <w:rFonts w:ascii="Times New Roman" w:hAnsi="Times New Roman" w:cs="Times New Roman"/>
          <w:sz w:val="24"/>
          <w:szCs w:val="24"/>
        </w:rPr>
        <w:t>Niemelä</w:t>
      </w:r>
      <w:proofErr w:type="spellEnd"/>
      <w:r w:rsidRPr="00122224">
        <w:rPr>
          <w:rFonts w:ascii="Times New Roman" w:hAnsi="Times New Roman" w:cs="Times New Roman"/>
          <w:sz w:val="24"/>
          <w:szCs w:val="24"/>
        </w:rPr>
        <w:t>, J. (2003).</w:t>
      </w:r>
      <w:proofErr w:type="gramEnd"/>
      <w:r w:rsidRPr="00122224">
        <w:rPr>
          <w:rFonts w:ascii="Times New Roman" w:hAnsi="Times New Roman" w:cs="Times New Roman"/>
          <w:sz w:val="24"/>
          <w:szCs w:val="24"/>
        </w:rPr>
        <w:t xml:space="preserve"> Ground beetles (</w:t>
      </w:r>
      <w:proofErr w:type="spellStart"/>
      <w:r w:rsidRPr="00122224">
        <w:rPr>
          <w:rFonts w:ascii="Times New Roman" w:hAnsi="Times New Roman" w:cs="Times New Roman"/>
          <w:sz w:val="24"/>
          <w:szCs w:val="24"/>
        </w:rPr>
        <w:t>Coleoptera</w:t>
      </w:r>
      <w:proofErr w:type="spellEnd"/>
      <w:r w:rsidRPr="00122224">
        <w:rPr>
          <w:rFonts w:ascii="Times New Roman" w:hAnsi="Times New Roman" w:cs="Times New Roman"/>
          <w:sz w:val="24"/>
          <w:szCs w:val="24"/>
        </w:rPr>
        <w:t xml:space="preserve">: </w:t>
      </w:r>
      <w:proofErr w:type="spellStart"/>
      <w:r w:rsidRPr="00122224">
        <w:rPr>
          <w:rFonts w:ascii="Times New Roman" w:hAnsi="Times New Roman" w:cs="Times New Roman"/>
          <w:sz w:val="24"/>
          <w:szCs w:val="24"/>
        </w:rPr>
        <w:t>Carabidae</w:t>
      </w:r>
      <w:proofErr w:type="spellEnd"/>
      <w:r w:rsidRPr="00122224">
        <w:rPr>
          <w:rFonts w:ascii="Times New Roman" w:hAnsi="Times New Roman" w:cs="Times New Roman"/>
          <w:sz w:val="24"/>
          <w:szCs w:val="24"/>
        </w:rPr>
        <w:t xml:space="preserve">)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Biodiversity and Conservation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12</w:t>
      </w:r>
      <w:r w:rsidRPr="00122224">
        <w:rPr>
          <w:rFonts w:ascii="Times New Roman" w:hAnsi="Times New Roman" w:cs="Times New Roman"/>
          <w:sz w:val="24"/>
          <w:szCs w:val="24"/>
        </w:rPr>
        <w:t xml:space="preserve">, 487–506. </w:t>
      </w:r>
      <w:hyperlink r:id="rId52" w:history="1">
        <w:r w:rsidRPr="00122224">
          <w:rPr>
            <w:rStyle w:val="Hyperlink"/>
            <w:rFonts w:ascii="Times New Roman" w:hAnsi="Times New Roman" w:cs="Times New Roman"/>
            <w:color w:val="auto"/>
            <w:sz w:val="24"/>
            <w:szCs w:val="24"/>
          </w:rPr>
          <w:t>https://doi.org/10.1023/A:1022412617568</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Ramchandra</w:t>
      </w:r>
      <w:proofErr w:type="spellEnd"/>
      <w:r w:rsidRPr="00122224">
        <w:rPr>
          <w:rFonts w:ascii="Times New Roman" w:hAnsi="Times New Roman" w:cs="Times New Roman"/>
          <w:sz w:val="24"/>
          <w:szCs w:val="24"/>
        </w:rPr>
        <w:t xml:space="preserve">, T. V., </w:t>
      </w:r>
      <w:proofErr w:type="spellStart"/>
      <w:r w:rsidRPr="00122224">
        <w:rPr>
          <w:rFonts w:ascii="Times New Roman" w:hAnsi="Times New Roman" w:cs="Times New Roman"/>
          <w:sz w:val="24"/>
          <w:szCs w:val="24"/>
        </w:rPr>
        <w:t>Rishiram</w:t>
      </w:r>
      <w:proofErr w:type="spellEnd"/>
      <w:r w:rsidRPr="00122224">
        <w:rPr>
          <w:rFonts w:ascii="Times New Roman" w:hAnsi="Times New Roman" w:cs="Times New Roman"/>
          <w:sz w:val="24"/>
          <w:szCs w:val="24"/>
        </w:rPr>
        <w:t xml:space="preserve">, R., &amp; </w:t>
      </w:r>
      <w:proofErr w:type="spellStart"/>
      <w:r w:rsidRPr="00122224">
        <w:rPr>
          <w:rFonts w:ascii="Times New Roman" w:hAnsi="Times New Roman" w:cs="Times New Roman"/>
          <w:sz w:val="24"/>
          <w:szCs w:val="24"/>
        </w:rPr>
        <w:t>Karthik</w:t>
      </w:r>
      <w:proofErr w:type="spellEnd"/>
      <w:r w:rsidRPr="00122224">
        <w:rPr>
          <w:rFonts w:ascii="Times New Roman" w:hAnsi="Times New Roman" w:cs="Times New Roman"/>
          <w:sz w:val="24"/>
          <w:szCs w:val="24"/>
        </w:rPr>
        <w:t>, B. (2006).</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 xml:space="preserve">Zooplanktons as </w:t>
      </w:r>
      <w:proofErr w:type="spellStart"/>
      <w:r w:rsidRPr="00122224">
        <w:rPr>
          <w:rFonts w:ascii="Times New Roman" w:hAnsi="Times New Roman" w:cs="Times New Roman"/>
          <w:i/>
          <w:iCs/>
          <w:sz w:val="24"/>
          <w:szCs w:val="24"/>
        </w:rPr>
        <w:t>bioindicators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Hydrobiological</w:t>
      </w:r>
      <w:proofErr w:type="spellEnd"/>
      <w:r w:rsidRPr="00122224">
        <w:rPr>
          <w:rFonts w:ascii="Times New Roman" w:hAnsi="Times New Roman" w:cs="Times New Roman"/>
          <w:i/>
          <w:iCs/>
          <w:sz w:val="24"/>
          <w:szCs w:val="24"/>
        </w:rPr>
        <w:t xml:space="preserve"> investigation in selected Bangalore lakes.</w:t>
      </w:r>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Technical Report 115.</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Rogelj</w:t>
      </w:r>
      <w:proofErr w:type="spellEnd"/>
      <w:r w:rsidRPr="00122224">
        <w:rPr>
          <w:rFonts w:ascii="Times New Roman" w:hAnsi="Times New Roman" w:cs="Times New Roman"/>
          <w:sz w:val="24"/>
          <w:szCs w:val="24"/>
        </w:rPr>
        <w:t xml:space="preserve">, J., </w:t>
      </w:r>
      <w:proofErr w:type="spellStart"/>
      <w:r w:rsidRPr="00122224">
        <w:rPr>
          <w:rFonts w:ascii="Times New Roman" w:hAnsi="Times New Roman" w:cs="Times New Roman"/>
          <w:sz w:val="24"/>
          <w:szCs w:val="24"/>
        </w:rPr>
        <w:t>Shindell</w:t>
      </w:r>
      <w:proofErr w:type="spellEnd"/>
      <w:r w:rsidRPr="00122224">
        <w:rPr>
          <w:rFonts w:ascii="Times New Roman" w:hAnsi="Times New Roman" w:cs="Times New Roman"/>
          <w:sz w:val="24"/>
          <w:szCs w:val="24"/>
        </w:rPr>
        <w:t xml:space="preserve">, D., Jiang, K., </w:t>
      </w:r>
      <w:proofErr w:type="spellStart"/>
      <w:r w:rsidRPr="00122224">
        <w:rPr>
          <w:rFonts w:ascii="Times New Roman" w:hAnsi="Times New Roman" w:cs="Times New Roman"/>
          <w:sz w:val="24"/>
          <w:szCs w:val="24"/>
        </w:rPr>
        <w:t>Fifita</w:t>
      </w:r>
      <w:proofErr w:type="spellEnd"/>
      <w:r w:rsidRPr="00122224">
        <w:rPr>
          <w:rFonts w:ascii="Times New Roman" w:hAnsi="Times New Roman" w:cs="Times New Roman"/>
          <w:sz w:val="24"/>
          <w:szCs w:val="24"/>
        </w:rPr>
        <w:t xml:space="preserve">, S., Forster, P., </w:t>
      </w:r>
      <w:proofErr w:type="spellStart"/>
      <w:r w:rsidRPr="00122224">
        <w:rPr>
          <w:rFonts w:ascii="Times New Roman" w:hAnsi="Times New Roman" w:cs="Times New Roman"/>
          <w:sz w:val="24"/>
          <w:szCs w:val="24"/>
        </w:rPr>
        <w:t>Ginzburg</w:t>
      </w:r>
      <w:proofErr w:type="spellEnd"/>
      <w:r w:rsidRPr="00122224">
        <w:rPr>
          <w:rFonts w:ascii="Times New Roman" w:hAnsi="Times New Roman" w:cs="Times New Roman"/>
          <w:sz w:val="24"/>
          <w:szCs w:val="24"/>
        </w:rPr>
        <w:t xml:space="preserve">, V., </w:t>
      </w:r>
      <w:proofErr w:type="spellStart"/>
      <w:r w:rsidRPr="00122224">
        <w:rPr>
          <w:rFonts w:ascii="Times New Roman" w:hAnsi="Times New Roman" w:cs="Times New Roman"/>
          <w:sz w:val="24"/>
          <w:szCs w:val="24"/>
        </w:rPr>
        <w:t>Handa</w:t>
      </w:r>
      <w:proofErr w:type="spellEnd"/>
      <w:r w:rsidRPr="00122224">
        <w:rPr>
          <w:rFonts w:ascii="Times New Roman" w:hAnsi="Times New Roman" w:cs="Times New Roman"/>
          <w:sz w:val="24"/>
          <w:szCs w:val="24"/>
        </w:rPr>
        <w:t xml:space="preserve">, C., </w:t>
      </w:r>
      <w:proofErr w:type="spellStart"/>
      <w:r w:rsidRPr="00122224">
        <w:rPr>
          <w:rFonts w:ascii="Times New Roman" w:hAnsi="Times New Roman" w:cs="Times New Roman"/>
          <w:sz w:val="24"/>
          <w:szCs w:val="24"/>
        </w:rPr>
        <w:t>Kheshgi</w:t>
      </w:r>
      <w:proofErr w:type="spellEnd"/>
      <w:r w:rsidRPr="00122224">
        <w:rPr>
          <w:rFonts w:ascii="Times New Roman" w:hAnsi="Times New Roman" w:cs="Times New Roman"/>
          <w:sz w:val="24"/>
          <w:szCs w:val="24"/>
        </w:rPr>
        <w:t xml:space="preserve">, H., Kobayashi, S., </w:t>
      </w:r>
      <w:proofErr w:type="spellStart"/>
      <w:r w:rsidRPr="00122224">
        <w:rPr>
          <w:rFonts w:ascii="Times New Roman" w:hAnsi="Times New Roman" w:cs="Times New Roman"/>
          <w:sz w:val="24"/>
          <w:szCs w:val="24"/>
        </w:rPr>
        <w:t>Kriegler</w:t>
      </w:r>
      <w:proofErr w:type="spellEnd"/>
      <w:r w:rsidRPr="00122224">
        <w:rPr>
          <w:rFonts w:ascii="Times New Roman" w:hAnsi="Times New Roman" w:cs="Times New Roman"/>
          <w:sz w:val="24"/>
          <w:szCs w:val="24"/>
        </w:rPr>
        <w:t xml:space="preserve">, E., </w:t>
      </w:r>
      <w:proofErr w:type="spellStart"/>
      <w:r w:rsidRPr="00122224">
        <w:rPr>
          <w:rFonts w:ascii="Times New Roman" w:hAnsi="Times New Roman" w:cs="Times New Roman"/>
          <w:sz w:val="24"/>
          <w:szCs w:val="24"/>
        </w:rPr>
        <w:t>Mundaca</w:t>
      </w:r>
      <w:proofErr w:type="spellEnd"/>
      <w:r w:rsidRPr="00122224">
        <w:rPr>
          <w:rFonts w:ascii="Times New Roman" w:hAnsi="Times New Roman" w:cs="Times New Roman"/>
          <w:sz w:val="24"/>
          <w:szCs w:val="24"/>
        </w:rPr>
        <w:t xml:space="preserve">, L., </w:t>
      </w:r>
      <w:proofErr w:type="spellStart"/>
      <w:r w:rsidRPr="00122224">
        <w:rPr>
          <w:rFonts w:ascii="Times New Roman" w:hAnsi="Times New Roman" w:cs="Times New Roman"/>
          <w:sz w:val="24"/>
          <w:szCs w:val="24"/>
        </w:rPr>
        <w:t>Séférian</w:t>
      </w:r>
      <w:proofErr w:type="spellEnd"/>
      <w:r w:rsidRPr="00122224">
        <w:rPr>
          <w:rFonts w:ascii="Times New Roman" w:hAnsi="Times New Roman" w:cs="Times New Roman"/>
          <w:sz w:val="24"/>
          <w:szCs w:val="24"/>
        </w:rPr>
        <w:t xml:space="preserve">, R., &amp; </w:t>
      </w:r>
      <w:proofErr w:type="spellStart"/>
      <w:r w:rsidRPr="00122224">
        <w:rPr>
          <w:rFonts w:ascii="Times New Roman" w:hAnsi="Times New Roman" w:cs="Times New Roman"/>
          <w:sz w:val="24"/>
          <w:szCs w:val="24"/>
        </w:rPr>
        <w:t>Vilariño</w:t>
      </w:r>
      <w:proofErr w:type="spellEnd"/>
      <w:r w:rsidRPr="00122224">
        <w:rPr>
          <w:rFonts w:ascii="Times New Roman" w:hAnsi="Times New Roman" w:cs="Times New Roman"/>
          <w:sz w:val="24"/>
          <w:szCs w:val="24"/>
        </w:rPr>
        <w:t xml:space="preserve">, M. V. (2018). </w:t>
      </w:r>
      <w:proofErr w:type="gramStart"/>
      <w:r w:rsidRPr="00122224">
        <w:rPr>
          <w:rFonts w:ascii="Times New Roman" w:hAnsi="Times New Roman" w:cs="Times New Roman"/>
          <w:sz w:val="24"/>
          <w:szCs w:val="24"/>
        </w:rPr>
        <w:t>Mitigation pathways compatible with 1.5°C in the context of sustainable development.</w:t>
      </w:r>
      <w:proofErr w:type="gramEnd"/>
      <w:r w:rsidRPr="00122224">
        <w:rPr>
          <w:rFonts w:ascii="Times New Roman" w:hAnsi="Times New Roman" w:cs="Times New Roman"/>
          <w:sz w:val="24"/>
          <w:szCs w:val="24"/>
        </w:rPr>
        <w:t xml:space="preserve"> In V. P. Masson-</w:t>
      </w:r>
      <w:proofErr w:type="spellStart"/>
      <w:r w:rsidRPr="00122224">
        <w:rPr>
          <w:rFonts w:ascii="Times New Roman" w:hAnsi="Times New Roman" w:cs="Times New Roman"/>
          <w:sz w:val="24"/>
          <w:szCs w:val="24"/>
        </w:rPr>
        <w:t>Delmotte</w:t>
      </w:r>
      <w:proofErr w:type="spellEnd"/>
      <w:r w:rsidRPr="00122224">
        <w:rPr>
          <w:rFonts w:ascii="Times New Roman" w:hAnsi="Times New Roman" w:cs="Times New Roman"/>
          <w:sz w:val="24"/>
          <w:szCs w:val="24"/>
        </w:rPr>
        <w:t xml:space="preserve"> et al. (Eds.), </w:t>
      </w:r>
      <w:r w:rsidRPr="00122224">
        <w:rPr>
          <w:rFonts w:ascii="Times New Roman" w:hAnsi="Times New Roman" w:cs="Times New Roman"/>
          <w:i/>
          <w:iCs/>
          <w:sz w:val="24"/>
          <w:szCs w:val="24"/>
        </w:rPr>
        <w:t>Global Warming of 1.5°C: An IPCC Special Report</w:t>
      </w:r>
      <w:r w:rsidRPr="00122224">
        <w:rPr>
          <w:rFonts w:ascii="Times New Roman" w:hAnsi="Times New Roman" w:cs="Times New Roman"/>
          <w:sz w:val="24"/>
          <w:szCs w:val="24"/>
        </w:rPr>
        <w:t xml:space="preserve"> (pp. 93–174). </w:t>
      </w:r>
      <w:proofErr w:type="gramStart"/>
      <w:r w:rsidRPr="00122224">
        <w:rPr>
          <w:rFonts w:ascii="Times New Roman" w:hAnsi="Times New Roman" w:cs="Times New Roman"/>
          <w:sz w:val="24"/>
          <w:szCs w:val="24"/>
        </w:rPr>
        <w:t>In Press.</w:t>
      </w:r>
      <w:proofErr w:type="gramEnd"/>
    </w:p>
    <w:p w:rsid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Sarikar</w:t>
      </w:r>
      <w:proofErr w:type="spellEnd"/>
      <w:r w:rsidRPr="00122224">
        <w:rPr>
          <w:rFonts w:ascii="Times New Roman" w:hAnsi="Times New Roman" w:cs="Times New Roman"/>
          <w:sz w:val="24"/>
          <w:szCs w:val="24"/>
        </w:rPr>
        <w:t xml:space="preserve">, S., &amp; </w:t>
      </w:r>
      <w:proofErr w:type="spellStart"/>
      <w:r w:rsidRPr="00122224">
        <w:rPr>
          <w:rFonts w:ascii="Times New Roman" w:hAnsi="Times New Roman" w:cs="Times New Roman"/>
          <w:sz w:val="24"/>
          <w:szCs w:val="24"/>
        </w:rPr>
        <w:t>Vijayakumar</w:t>
      </w:r>
      <w:proofErr w:type="spellEnd"/>
      <w:r w:rsidRPr="00122224">
        <w:rPr>
          <w:rFonts w:ascii="Times New Roman" w:hAnsi="Times New Roman" w:cs="Times New Roman"/>
          <w:sz w:val="24"/>
          <w:szCs w:val="24"/>
        </w:rPr>
        <w:t>, K. (2022).</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Monitoring of water quality using aquatic insects as biological indicators in </w:t>
      </w:r>
      <w:proofErr w:type="spellStart"/>
      <w:r w:rsidRPr="00122224">
        <w:rPr>
          <w:rFonts w:ascii="Times New Roman" w:hAnsi="Times New Roman" w:cs="Times New Roman"/>
          <w:sz w:val="24"/>
          <w:szCs w:val="24"/>
        </w:rPr>
        <w:t>Bhosga</w:t>
      </w:r>
      <w:proofErr w:type="spellEnd"/>
      <w:r w:rsidRPr="00122224">
        <w:rPr>
          <w:rFonts w:ascii="Times New Roman" w:hAnsi="Times New Roman" w:cs="Times New Roman"/>
          <w:sz w:val="24"/>
          <w:szCs w:val="24"/>
        </w:rPr>
        <w:t xml:space="preserve"> reservoir, Karnataka, India.</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Advances in Zoology and Botany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10</w:t>
      </w:r>
      <w:r w:rsidRPr="00122224">
        <w:rPr>
          <w:rFonts w:ascii="Times New Roman" w:hAnsi="Times New Roman" w:cs="Times New Roman"/>
          <w:sz w:val="24"/>
          <w:szCs w:val="24"/>
        </w:rPr>
        <w:t xml:space="preserve">(4), 82–92. </w:t>
      </w:r>
      <w:hyperlink r:id="rId53" w:history="1">
        <w:r w:rsidRPr="00122224">
          <w:rPr>
            <w:rStyle w:val="Hyperlink"/>
            <w:rFonts w:ascii="Times New Roman" w:hAnsi="Times New Roman" w:cs="Times New Roman"/>
            <w:color w:val="auto"/>
            <w:sz w:val="24"/>
            <w:szCs w:val="24"/>
          </w:rPr>
          <w:t>https://doi.org/10.13189/azb.2022.100402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Schweiger</w:t>
      </w:r>
      <w:proofErr w:type="spellEnd"/>
      <w:r w:rsidRPr="00122224">
        <w:rPr>
          <w:rFonts w:ascii="Times New Roman" w:hAnsi="Times New Roman" w:cs="Times New Roman"/>
          <w:sz w:val="24"/>
          <w:szCs w:val="24"/>
        </w:rPr>
        <w:t xml:space="preserve">, O., </w:t>
      </w:r>
      <w:proofErr w:type="spellStart"/>
      <w:r w:rsidRPr="00122224">
        <w:rPr>
          <w:rFonts w:ascii="Times New Roman" w:hAnsi="Times New Roman" w:cs="Times New Roman"/>
          <w:sz w:val="24"/>
          <w:szCs w:val="24"/>
        </w:rPr>
        <w:t>Maelfait</w:t>
      </w:r>
      <w:proofErr w:type="spellEnd"/>
      <w:r w:rsidRPr="00122224">
        <w:rPr>
          <w:rFonts w:ascii="Times New Roman" w:hAnsi="Times New Roman" w:cs="Times New Roman"/>
          <w:sz w:val="24"/>
          <w:szCs w:val="24"/>
        </w:rPr>
        <w:t xml:space="preserve">, J. P., Van </w:t>
      </w:r>
      <w:proofErr w:type="spellStart"/>
      <w:r w:rsidRPr="00122224">
        <w:rPr>
          <w:rFonts w:ascii="Times New Roman" w:hAnsi="Times New Roman" w:cs="Times New Roman"/>
          <w:sz w:val="24"/>
          <w:szCs w:val="24"/>
        </w:rPr>
        <w:t>Wingerden</w:t>
      </w:r>
      <w:proofErr w:type="spellEnd"/>
      <w:r w:rsidRPr="00122224">
        <w:rPr>
          <w:rFonts w:ascii="Times New Roman" w:hAnsi="Times New Roman" w:cs="Times New Roman"/>
          <w:sz w:val="24"/>
          <w:szCs w:val="24"/>
        </w:rPr>
        <w:t xml:space="preserve">, W., </w:t>
      </w:r>
      <w:proofErr w:type="spellStart"/>
      <w:r w:rsidRPr="00122224">
        <w:rPr>
          <w:rFonts w:ascii="Times New Roman" w:hAnsi="Times New Roman" w:cs="Times New Roman"/>
          <w:sz w:val="24"/>
          <w:szCs w:val="24"/>
        </w:rPr>
        <w:t>Hendrickx</w:t>
      </w:r>
      <w:proofErr w:type="spellEnd"/>
      <w:r w:rsidRPr="00122224">
        <w:rPr>
          <w:rFonts w:ascii="Times New Roman" w:hAnsi="Times New Roman" w:cs="Times New Roman"/>
          <w:sz w:val="24"/>
          <w:szCs w:val="24"/>
        </w:rPr>
        <w:t xml:space="preserve">, F., </w:t>
      </w:r>
      <w:proofErr w:type="spellStart"/>
      <w:r w:rsidRPr="00122224">
        <w:rPr>
          <w:rFonts w:ascii="Times New Roman" w:hAnsi="Times New Roman" w:cs="Times New Roman"/>
          <w:sz w:val="24"/>
          <w:szCs w:val="24"/>
        </w:rPr>
        <w:t>Billeter</w:t>
      </w:r>
      <w:proofErr w:type="spellEnd"/>
      <w:r w:rsidRPr="00122224">
        <w:rPr>
          <w:rFonts w:ascii="Times New Roman" w:hAnsi="Times New Roman" w:cs="Times New Roman"/>
          <w:sz w:val="24"/>
          <w:szCs w:val="24"/>
        </w:rPr>
        <w:t xml:space="preserve">, R., </w:t>
      </w:r>
      <w:proofErr w:type="spellStart"/>
      <w:r w:rsidRPr="00122224">
        <w:rPr>
          <w:rFonts w:ascii="Times New Roman" w:hAnsi="Times New Roman" w:cs="Times New Roman"/>
          <w:sz w:val="24"/>
          <w:szCs w:val="24"/>
        </w:rPr>
        <w:t>Speelmans</w:t>
      </w:r>
      <w:proofErr w:type="spellEnd"/>
      <w:r w:rsidRPr="00122224">
        <w:rPr>
          <w:rFonts w:ascii="Times New Roman" w:hAnsi="Times New Roman" w:cs="Times New Roman"/>
          <w:sz w:val="24"/>
          <w:szCs w:val="24"/>
        </w:rPr>
        <w:t xml:space="preserve">, M., </w:t>
      </w:r>
      <w:proofErr w:type="spellStart"/>
      <w:r w:rsidRPr="00122224">
        <w:rPr>
          <w:rFonts w:ascii="Times New Roman" w:hAnsi="Times New Roman" w:cs="Times New Roman"/>
          <w:sz w:val="24"/>
          <w:szCs w:val="24"/>
        </w:rPr>
        <w:t>Augenstein</w:t>
      </w:r>
      <w:proofErr w:type="spellEnd"/>
      <w:r w:rsidRPr="00122224">
        <w:rPr>
          <w:rFonts w:ascii="Times New Roman" w:hAnsi="Times New Roman" w:cs="Times New Roman"/>
          <w:sz w:val="24"/>
          <w:szCs w:val="24"/>
        </w:rPr>
        <w:t xml:space="preserve">, I., </w:t>
      </w:r>
      <w:proofErr w:type="spellStart"/>
      <w:r w:rsidRPr="00122224">
        <w:rPr>
          <w:rFonts w:ascii="Times New Roman" w:hAnsi="Times New Roman" w:cs="Times New Roman"/>
          <w:sz w:val="24"/>
          <w:szCs w:val="24"/>
        </w:rPr>
        <w:t>Aukema</w:t>
      </w:r>
      <w:proofErr w:type="spellEnd"/>
      <w:r w:rsidRPr="00122224">
        <w:rPr>
          <w:rFonts w:ascii="Times New Roman" w:hAnsi="Times New Roman" w:cs="Times New Roman"/>
          <w:sz w:val="24"/>
          <w:szCs w:val="24"/>
        </w:rPr>
        <w:t xml:space="preserve">, B., </w:t>
      </w:r>
      <w:proofErr w:type="spellStart"/>
      <w:r w:rsidRPr="00122224">
        <w:rPr>
          <w:rFonts w:ascii="Times New Roman" w:hAnsi="Times New Roman" w:cs="Times New Roman"/>
          <w:sz w:val="24"/>
          <w:szCs w:val="24"/>
        </w:rPr>
        <w:t>Aviron</w:t>
      </w:r>
      <w:proofErr w:type="spellEnd"/>
      <w:r w:rsidRPr="00122224">
        <w:rPr>
          <w:rFonts w:ascii="Times New Roman" w:hAnsi="Times New Roman" w:cs="Times New Roman"/>
          <w:sz w:val="24"/>
          <w:szCs w:val="24"/>
        </w:rPr>
        <w:t xml:space="preserve">, S., Bailey, D., </w:t>
      </w:r>
      <w:proofErr w:type="spellStart"/>
      <w:r w:rsidRPr="00122224">
        <w:rPr>
          <w:rFonts w:ascii="Times New Roman" w:hAnsi="Times New Roman" w:cs="Times New Roman"/>
          <w:sz w:val="24"/>
          <w:szCs w:val="24"/>
        </w:rPr>
        <w:t>Bukacek</w:t>
      </w:r>
      <w:proofErr w:type="spellEnd"/>
      <w:r w:rsidRPr="00122224">
        <w:rPr>
          <w:rFonts w:ascii="Times New Roman" w:hAnsi="Times New Roman" w:cs="Times New Roman"/>
          <w:sz w:val="24"/>
          <w:szCs w:val="24"/>
        </w:rPr>
        <w:t xml:space="preserve">, R., </w:t>
      </w:r>
      <w:proofErr w:type="spellStart"/>
      <w:r w:rsidRPr="00122224">
        <w:rPr>
          <w:rFonts w:ascii="Times New Roman" w:hAnsi="Times New Roman" w:cs="Times New Roman"/>
          <w:sz w:val="24"/>
          <w:szCs w:val="24"/>
        </w:rPr>
        <w:t>Burel</w:t>
      </w:r>
      <w:proofErr w:type="spellEnd"/>
      <w:r w:rsidRPr="00122224">
        <w:rPr>
          <w:rFonts w:ascii="Times New Roman" w:hAnsi="Times New Roman" w:cs="Times New Roman"/>
          <w:sz w:val="24"/>
          <w:szCs w:val="24"/>
        </w:rPr>
        <w:t xml:space="preserve">, F., </w:t>
      </w:r>
      <w:proofErr w:type="spellStart"/>
      <w:r w:rsidRPr="00122224">
        <w:rPr>
          <w:rFonts w:ascii="Times New Roman" w:hAnsi="Times New Roman" w:cs="Times New Roman"/>
          <w:sz w:val="24"/>
          <w:szCs w:val="24"/>
        </w:rPr>
        <w:t>Diekötter</w:t>
      </w:r>
      <w:proofErr w:type="spellEnd"/>
      <w:r w:rsidRPr="00122224">
        <w:rPr>
          <w:rFonts w:ascii="Times New Roman" w:hAnsi="Times New Roman" w:cs="Times New Roman"/>
          <w:sz w:val="24"/>
          <w:szCs w:val="24"/>
        </w:rPr>
        <w:t xml:space="preserve">, T., Dirksen, J., </w:t>
      </w:r>
      <w:proofErr w:type="spellStart"/>
      <w:r w:rsidRPr="00122224">
        <w:rPr>
          <w:rFonts w:ascii="Times New Roman" w:hAnsi="Times New Roman" w:cs="Times New Roman"/>
          <w:sz w:val="24"/>
          <w:szCs w:val="24"/>
        </w:rPr>
        <w:t>Frenzel</w:t>
      </w:r>
      <w:proofErr w:type="spellEnd"/>
      <w:r w:rsidRPr="00122224">
        <w:rPr>
          <w:rFonts w:ascii="Times New Roman" w:hAnsi="Times New Roman" w:cs="Times New Roman"/>
          <w:sz w:val="24"/>
          <w:szCs w:val="24"/>
        </w:rPr>
        <w:t xml:space="preserve">, M., Herzog, F., </w:t>
      </w:r>
      <w:proofErr w:type="spellStart"/>
      <w:r w:rsidRPr="00122224">
        <w:rPr>
          <w:rFonts w:ascii="Times New Roman" w:hAnsi="Times New Roman" w:cs="Times New Roman"/>
          <w:sz w:val="24"/>
          <w:szCs w:val="24"/>
        </w:rPr>
        <w:t>Liira</w:t>
      </w:r>
      <w:proofErr w:type="spellEnd"/>
      <w:r w:rsidRPr="00122224">
        <w:rPr>
          <w:rFonts w:ascii="Times New Roman" w:hAnsi="Times New Roman" w:cs="Times New Roman"/>
          <w:sz w:val="24"/>
          <w:szCs w:val="24"/>
        </w:rPr>
        <w:t xml:space="preserve">, J., </w:t>
      </w:r>
      <w:proofErr w:type="spellStart"/>
      <w:r w:rsidRPr="00122224">
        <w:rPr>
          <w:rFonts w:ascii="Times New Roman" w:hAnsi="Times New Roman" w:cs="Times New Roman"/>
          <w:sz w:val="24"/>
          <w:szCs w:val="24"/>
        </w:rPr>
        <w:t>Roubalova</w:t>
      </w:r>
      <w:proofErr w:type="spellEnd"/>
      <w:r w:rsidRPr="00122224">
        <w:rPr>
          <w:rFonts w:ascii="Times New Roman" w:hAnsi="Times New Roman" w:cs="Times New Roman"/>
          <w:sz w:val="24"/>
          <w:szCs w:val="24"/>
        </w:rPr>
        <w:t xml:space="preserve">, M., &amp; </w:t>
      </w:r>
      <w:proofErr w:type="spellStart"/>
      <w:r w:rsidRPr="00122224">
        <w:rPr>
          <w:rFonts w:ascii="Times New Roman" w:hAnsi="Times New Roman" w:cs="Times New Roman"/>
          <w:sz w:val="24"/>
          <w:szCs w:val="24"/>
        </w:rPr>
        <w:t>Bugter</w:t>
      </w:r>
      <w:proofErr w:type="spellEnd"/>
      <w:r w:rsidRPr="00122224">
        <w:rPr>
          <w:rFonts w:ascii="Times New Roman" w:hAnsi="Times New Roman" w:cs="Times New Roman"/>
          <w:sz w:val="24"/>
          <w:szCs w:val="24"/>
        </w:rPr>
        <w:t>, R. (2005).</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Quantifying the impact of environmental factors on arthropod communities in agricultural landscapes across organizational levels and spatial scales.</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Journal of Applied Ecology</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42</w:t>
      </w:r>
      <w:r w:rsidRPr="00122224">
        <w:rPr>
          <w:rFonts w:ascii="Times New Roman" w:hAnsi="Times New Roman" w:cs="Times New Roman"/>
          <w:sz w:val="24"/>
          <w:szCs w:val="24"/>
        </w:rPr>
        <w:t xml:space="preserve">(6), 1129–1139. </w:t>
      </w:r>
      <w:hyperlink r:id="rId54" w:history="1">
        <w:r w:rsidRPr="00122224">
          <w:rPr>
            <w:rStyle w:val="Hyperlink"/>
            <w:rFonts w:ascii="Times New Roman" w:hAnsi="Times New Roman" w:cs="Times New Roman"/>
            <w:color w:val="auto"/>
            <w:sz w:val="24"/>
            <w:szCs w:val="24"/>
          </w:rPr>
          <w:t>https://doi.org/10.1111/j.1365-2664.2005.01085.x</w:t>
        </w:r>
      </w:hyperlink>
    </w:p>
    <w:p w:rsid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Shafie</w:t>
      </w:r>
      <w:proofErr w:type="spellEnd"/>
      <w:r w:rsidRPr="00122224">
        <w:rPr>
          <w:rFonts w:ascii="Times New Roman" w:hAnsi="Times New Roman" w:cs="Times New Roman"/>
          <w:sz w:val="24"/>
          <w:szCs w:val="24"/>
        </w:rPr>
        <w:t xml:space="preserve">, M., Wong, A., </w:t>
      </w:r>
      <w:proofErr w:type="spellStart"/>
      <w:r w:rsidRPr="00122224">
        <w:rPr>
          <w:rFonts w:ascii="Times New Roman" w:hAnsi="Times New Roman" w:cs="Times New Roman"/>
          <w:sz w:val="24"/>
          <w:szCs w:val="24"/>
        </w:rPr>
        <w:t>Harun</w:t>
      </w:r>
      <w:proofErr w:type="spellEnd"/>
      <w:r w:rsidRPr="00122224">
        <w:rPr>
          <w:rFonts w:ascii="Times New Roman" w:hAnsi="Times New Roman" w:cs="Times New Roman"/>
          <w:sz w:val="24"/>
          <w:szCs w:val="24"/>
        </w:rPr>
        <w:t xml:space="preserve">, S., &amp; </w:t>
      </w:r>
      <w:proofErr w:type="spellStart"/>
      <w:r w:rsidRPr="00122224">
        <w:rPr>
          <w:rFonts w:ascii="Times New Roman" w:hAnsi="Times New Roman" w:cs="Times New Roman"/>
          <w:sz w:val="24"/>
          <w:szCs w:val="24"/>
        </w:rPr>
        <w:t>Fikri</w:t>
      </w:r>
      <w:proofErr w:type="spellEnd"/>
      <w:r w:rsidRPr="00122224">
        <w:rPr>
          <w:rFonts w:ascii="Times New Roman" w:hAnsi="Times New Roman" w:cs="Times New Roman"/>
          <w:sz w:val="24"/>
          <w:szCs w:val="24"/>
        </w:rPr>
        <w:t>, A. H. (2017).</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The use of aquatic insects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to monitor freshwater stream health of </w:t>
      </w:r>
      <w:proofErr w:type="spellStart"/>
      <w:r w:rsidRPr="00122224">
        <w:rPr>
          <w:rFonts w:ascii="Times New Roman" w:hAnsi="Times New Roman" w:cs="Times New Roman"/>
          <w:sz w:val="24"/>
          <w:szCs w:val="24"/>
        </w:rPr>
        <w:t>Liwagu</w:t>
      </w:r>
      <w:proofErr w:type="spellEnd"/>
      <w:r w:rsidRPr="00122224">
        <w:rPr>
          <w:rFonts w:ascii="Times New Roman" w:hAnsi="Times New Roman" w:cs="Times New Roman"/>
          <w:sz w:val="24"/>
          <w:szCs w:val="24"/>
        </w:rPr>
        <w:t xml:space="preserve"> River, Sabah, Malaysia.</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Journal of Entomology and Zoology Studies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5</w:t>
      </w:r>
      <w:r w:rsidRPr="00122224">
        <w:rPr>
          <w:rFonts w:ascii="Times New Roman" w:hAnsi="Times New Roman" w:cs="Times New Roman"/>
          <w:sz w:val="24"/>
          <w:szCs w:val="24"/>
        </w:rPr>
        <w:t>(4), 1662–1666.</w:t>
      </w:r>
    </w:p>
    <w:p w:rsidR="00406A79" w:rsidRPr="00122224" w:rsidRDefault="00406A79" w:rsidP="00E33F41">
      <w:pPr>
        <w:spacing w:line="240" w:lineRule="auto"/>
        <w:ind w:left="709" w:hanging="709"/>
        <w:jc w:val="both"/>
        <w:rPr>
          <w:rFonts w:ascii="Times New Roman" w:hAnsi="Times New Roman" w:cs="Times New Roman"/>
          <w:sz w:val="24"/>
          <w:szCs w:val="24"/>
        </w:rPr>
      </w:pPr>
      <w:proofErr w:type="spellStart"/>
      <w:proofErr w:type="gramStart"/>
      <w:r w:rsidRPr="005E38B4">
        <w:rPr>
          <w:rFonts w:ascii="Times New Roman" w:hAnsi="Times New Roman" w:cs="Times New Roman"/>
          <w:sz w:val="24"/>
          <w:szCs w:val="24"/>
        </w:rPr>
        <w:t>Šigutová</w:t>
      </w:r>
      <w:proofErr w:type="spellEnd"/>
      <w:r w:rsidRPr="005E38B4">
        <w:rPr>
          <w:rFonts w:ascii="Times New Roman" w:hAnsi="Times New Roman" w:cs="Times New Roman"/>
          <w:sz w:val="24"/>
          <w:szCs w:val="24"/>
        </w:rPr>
        <w:t xml:space="preserve">, H., </w:t>
      </w:r>
      <w:proofErr w:type="spellStart"/>
      <w:r w:rsidRPr="005E38B4">
        <w:rPr>
          <w:rFonts w:ascii="Times New Roman" w:hAnsi="Times New Roman" w:cs="Times New Roman"/>
          <w:sz w:val="24"/>
          <w:szCs w:val="24"/>
        </w:rPr>
        <w:t>Dolný</w:t>
      </w:r>
      <w:proofErr w:type="spellEnd"/>
      <w:r w:rsidRPr="005E38B4">
        <w:rPr>
          <w:rFonts w:ascii="Times New Roman" w:hAnsi="Times New Roman" w:cs="Times New Roman"/>
          <w:sz w:val="24"/>
          <w:szCs w:val="24"/>
        </w:rPr>
        <w:t xml:space="preserve">, A., </w:t>
      </w:r>
      <w:proofErr w:type="spellStart"/>
      <w:r w:rsidRPr="005E38B4">
        <w:rPr>
          <w:rFonts w:ascii="Times New Roman" w:hAnsi="Times New Roman" w:cs="Times New Roman"/>
          <w:sz w:val="24"/>
          <w:szCs w:val="24"/>
        </w:rPr>
        <w:t>Samways</w:t>
      </w:r>
      <w:proofErr w:type="spellEnd"/>
      <w:r w:rsidRPr="005E38B4">
        <w:rPr>
          <w:rFonts w:ascii="Times New Roman" w:hAnsi="Times New Roman" w:cs="Times New Roman"/>
          <w:sz w:val="24"/>
          <w:szCs w:val="24"/>
        </w:rPr>
        <w:t xml:space="preserve">, M.J., </w:t>
      </w:r>
      <w:proofErr w:type="spellStart"/>
      <w:r w:rsidRPr="005E38B4">
        <w:rPr>
          <w:rFonts w:ascii="Times New Roman" w:hAnsi="Times New Roman" w:cs="Times New Roman"/>
          <w:sz w:val="24"/>
          <w:szCs w:val="24"/>
        </w:rPr>
        <w:t>Hardersen</w:t>
      </w:r>
      <w:proofErr w:type="spellEnd"/>
      <w:r w:rsidRPr="005E38B4">
        <w:rPr>
          <w:rFonts w:ascii="Times New Roman" w:hAnsi="Times New Roman" w:cs="Times New Roman"/>
          <w:sz w:val="24"/>
          <w:szCs w:val="24"/>
        </w:rPr>
        <w:t xml:space="preserve">, S., Oliveira-Junior, J.M.B., </w:t>
      </w:r>
      <w:proofErr w:type="spellStart"/>
      <w:r w:rsidRPr="005E38B4">
        <w:rPr>
          <w:rFonts w:ascii="Times New Roman" w:hAnsi="Times New Roman" w:cs="Times New Roman"/>
          <w:sz w:val="24"/>
          <w:szCs w:val="24"/>
        </w:rPr>
        <w:t>Juen</w:t>
      </w:r>
      <w:proofErr w:type="spellEnd"/>
      <w:r w:rsidRPr="005E38B4">
        <w:rPr>
          <w:rFonts w:ascii="Times New Roman" w:hAnsi="Times New Roman" w:cs="Times New Roman"/>
          <w:sz w:val="24"/>
          <w:szCs w:val="24"/>
        </w:rPr>
        <w:t xml:space="preserve">, L., Van </w:t>
      </w:r>
      <w:proofErr w:type="spellStart"/>
      <w:r w:rsidRPr="005E38B4">
        <w:rPr>
          <w:rFonts w:ascii="Times New Roman" w:hAnsi="Times New Roman" w:cs="Times New Roman"/>
          <w:sz w:val="24"/>
          <w:szCs w:val="24"/>
        </w:rPr>
        <w:t>Dinh</w:t>
      </w:r>
      <w:proofErr w:type="spellEnd"/>
      <w:r w:rsidRPr="005E38B4">
        <w:rPr>
          <w:rFonts w:ascii="Times New Roman" w:hAnsi="Times New Roman" w:cs="Times New Roman"/>
          <w:sz w:val="24"/>
          <w:szCs w:val="24"/>
        </w:rPr>
        <w:t>, K.</w:t>
      </w:r>
      <w:r>
        <w:rPr>
          <w:rFonts w:ascii="Times New Roman" w:hAnsi="Times New Roman" w:cs="Times New Roman"/>
          <w:sz w:val="24"/>
          <w:szCs w:val="24"/>
        </w:rPr>
        <w:t>,</w:t>
      </w:r>
      <w:r w:rsidRPr="005E38B4">
        <w:rPr>
          <w:rFonts w:ascii="Times New Roman" w:hAnsi="Times New Roman" w:cs="Times New Roman"/>
          <w:sz w:val="24"/>
          <w:szCs w:val="24"/>
        </w:rPr>
        <w:t xml:space="preserve"> </w:t>
      </w:r>
      <w:r>
        <w:rPr>
          <w:rFonts w:ascii="Times New Roman" w:hAnsi="Times New Roman" w:cs="Times New Roman"/>
          <w:sz w:val="24"/>
          <w:szCs w:val="24"/>
        </w:rPr>
        <w:t>&amp;</w:t>
      </w:r>
      <w:r w:rsidR="006D02CF">
        <w:rPr>
          <w:rFonts w:ascii="Times New Roman" w:hAnsi="Times New Roman" w:cs="Times New Roman"/>
          <w:sz w:val="24"/>
          <w:szCs w:val="24"/>
        </w:rPr>
        <w:t xml:space="preserve"> </w:t>
      </w:r>
      <w:proofErr w:type="spellStart"/>
      <w:r w:rsidR="006D02CF">
        <w:rPr>
          <w:rFonts w:ascii="Times New Roman" w:hAnsi="Times New Roman" w:cs="Times New Roman"/>
          <w:sz w:val="24"/>
          <w:szCs w:val="24"/>
        </w:rPr>
        <w:t>Bried</w:t>
      </w:r>
      <w:proofErr w:type="spellEnd"/>
      <w:r w:rsidR="006D02CF">
        <w:rPr>
          <w:rFonts w:ascii="Times New Roman" w:hAnsi="Times New Roman" w:cs="Times New Roman"/>
          <w:sz w:val="24"/>
          <w:szCs w:val="24"/>
        </w:rPr>
        <w:t>, J.T.</w:t>
      </w:r>
      <w:r w:rsidRPr="005E38B4">
        <w:rPr>
          <w:rFonts w:ascii="Times New Roman" w:hAnsi="Times New Roman" w:cs="Times New Roman"/>
          <w:sz w:val="24"/>
          <w:szCs w:val="24"/>
        </w:rPr>
        <w:t xml:space="preserve"> </w:t>
      </w:r>
      <w:r w:rsidR="006D02CF">
        <w:rPr>
          <w:rFonts w:ascii="Times New Roman" w:hAnsi="Times New Roman" w:cs="Times New Roman"/>
          <w:sz w:val="24"/>
          <w:szCs w:val="24"/>
        </w:rPr>
        <w:t>(</w:t>
      </w:r>
      <w:r w:rsidRPr="005E38B4">
        <w:rPr>
          <w:rFonts w:ascii="Times New Roman" w:hAnsi="Times New Roman" w:cs="Times New Roman"/>
          <w:sz w:val="24"/>
          <w:szCs w:val="24"/>
        </w:rPr>
        <w:t>2023</w:t>
      </w:r>
      <w:r w:rsidR="006D02CF">
        <w:rPr>
          <w:rFonts w:ascii="Times New Roman" w:hAnsi="Times New Roman" w:cs="Times New Roman"/>
          <w:sz w:val="24"/>
          <w:szCs w:val="24"/>
        </w:rPr>
        <w:t>)</w:t>
      </w:r>
      <w:r w:rsidRPr="005E38B4">
        <w:rPr>
          <w:rFonts w:ascii="Times New Roman" w:hAnsi="Times New Roman" w:cs="Times New Roman"/>
          <w:sz w:val="24"/>
          <w:szCs w:val="24"/>
        </w:rPr>
        <w:t>.</w:t>
      </w:r>
      <w:proofErr w:type="gramEnd"/>
      <w:r w:rsidRPr="005E38B4">
        <w:rPr>
          <w:rFonts w:ascii="Times New Roman" w:hAnsi="Times New Roman" w:cs="Times New Roman"/>
          <w:sz w:val="24"/>
          <w:szCs w:val="24"/>
        </w:rPr>
        <w:t xml:space="preserve"> </w:t>
      </w:r>
      <w:proofErr w:type="spellStart"/>
      <w:proofErr w:type="gramStart"/>
      <w:r w:rsidRPr="005E38B4">
        <w:rPr>
          <w:rFonts w:ascii="Times New Roman" w:hAnsi="Times New Roman" w:cs="Times New Roman"/>
          <w:sz w:val="24"/>
          <w:szCs w:val="24"/>
        </w:rPr>
        <w:t>Odonata</w:t>
      </w:r>
      <w:proofErr w:type="spellEnd"/>
      <w:r w:rsidRPr="005E38B4">
        <w:rPr>
          <w:rFonts w:ascii="Times New Roman" w:hAnsi="Times New Roman" w:cs="Times New Roman"/>
          <w:sz w:val="24"/>
          <w:szCs w:val="24"/>
        </w:rPr>
        <w:t xml:space="preserve"> as indicators of pollution, habitat quality, and landscape disturbance.</w:t>
      </w:r>
      <w:proofErr w:type="gramEnd"/>
      <w:r w:rsidRPr="005E38B4">
        <w:rPr>
          <w:rFonts w:ascii="Times New Roman" w:hAnsi="Times New Roman" w:cs="Times New Roman"/>
          <w:sz w:val="24"/>
          <w:szCs w:val="24"/>
        </w:rPr>
        <w:t xml:space="preserve"> In</w:t>
      </w:r>
      <w:r w:rsidR="00E33F41">
        <w:rPr>
          <w:rFonts w:ascii="Times New Roman" w:hAnsi="Times New Roman" w:cs="Times New Roman"/>
          <w:sz w:val="24"/>
          <w:szCs w:val="24"/>
        </w:rPr>
        <w:t>:</w:t>
      </w:r>
      <w:r w:rsidRPr="005E38B4">
        <w:rPr>
          <w:rFonts w:ascii="Times New Roman" w:hAnsi="Times New Roman" w:cs="Times New Roman"/>
          <w:sz w:val="24"/>
          <w:szCs w:val="24"/>
        </w:rPr>
        <w:t> </w:t>
      </w:r>
      <w:r w:rsidRPr="005E38B4">
        <w:rPr>
          <w:rFonts w:ascii="Times New Roman" w:hAnsi="Times New Roman" w:cs="Times New Roman"/>
          <w:i/>
          <w:iCs/>
          <w:sz w:val="24"/>
          <w:szCs w:val="24"/>
        </w:rPr>
        <w:t>Dragonflies and damselflies: model organisms for ecological and evolutionary research</w:t>
      </w:r>
      <w:r>
        <w:rPr>
          <w:rFonts w:ascii="Times New Roman" w:hAnsi="Times New Roman" w:cs="Times New Roman"/>
          <w:sz w:val="24"/>
          <w:szCs w:val="24"/>
        </w:rPr>
        <w:t xml:space="preserve">. </w:t>
      </w:r>
      <w:proofErr w:type="gramStart"/>
      <w:r w:rsidR="007E61BA">
        <w:rPr>
          <w:rFonts w:ascii="Times New Roman" w:hAnsi="Times New Roman" w:cs="Times New Roman"/>
          <w:sz w:val="24"/>
          <w:szCs w:val="24"/>
        </w:rPr>
        <w:t>p</w:t>
      </w:r>
      <w:r w:rsidR="00997182">
        <w:rPr>
          <w:rFonts w:ascii="Times New Roman" w:hAnsi="Times New Roman" w:cs="Times New Roman"/>
          <w:sz w:val="24"/>
          <w:szCs w:val="24"/>
        </w:rPr>
        <w:t>p-</w:t>
      </w:r>
      <w:r w:rsidRPr="005E38B4">
        <w:rPr>
          <w:rFonts w:ascii="Times New Roman" w:hAnsi="Times New Roman" w:cs="Times New Roman"/>
          <w:sz w:val="24"/>
          <w:szCs w:val="24"/>
        </w:rPr>
        <w:t>371-384</w:t>
      </w:r>
      <w:proofErr w:type="gramEnd"/>
      <w:r w:rsidRPr="005E38B4">
        <w:rPr>
          <w:rFonts w:ascii="Times New Roman" w:hAnsi="Times New Roman" w:cs="Times New Roman"/>
          <w:sz w:val="24"/>
          <w:szCs w:val="24"/>
        </w:rPr>
        <w:t xml:space="preserve">. </w:t>
      </w:r>
      <w:proofErr w:type="gramStart"/>
      <w:r w:rsidRPr="005E38B4">
        <w:rPr>
          <w:rFonts w:ascii="Times New Roman" w:hAnsi="Times New Roman" w:cs="Times New Roman"/>
          <w:sz w:val="24"/>
          <w:szCs w:val="24"/>
        </w:rPr>
        <w:t>Oxford University Press.</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Singh, B. R., &amp; Singh, O. (2008a).</w:t>
      </w:r>
      <w:proofErr w:type="gramEnd"/>
      <w:r w:rsidRPr="00122224">
        <w:rPr>
          <w:rFonts w:ascii="Times New Roman" w:hAnsi="Times New Roman" w:cs="Times New Roman"/>
          <w:sz w:val="24"/>
          <w:szCs w:val="24"/>
        </w:rPr>
        <w:t xml:space="preserve"> A study on sustainable energy sources and its conversion systems towards development of an efficient zero pollution novel air turbine to use as prime-mover to the light vehicle. In </w:t>
      </w:r>
      <w:r w:rsidRPr="00122224">
        <w:rPr>
          <w:rFonts w:ascii="Times New Roman" w:hAnsi="Times New Roman" w:cs="Times New Roman"/>
          <w:i/>
          <w:iCs/>
          <w:sz w:val="24"/>
          <w:szCs w:val="24"/>
        </w:rPr>
        <w:t>ASME 2nd International Conference on Energy Sustainability</w:t>
      </w:r>
      <w:r w:rsidRPr="00122224">
        <w:rPr>
          <w:rFonts w:ascii="Times New Roman" w:hAnsi="Times New Roman" w:cs="Times New Roman"/>
          <w:sz w:val="24"/>
          <w:szCs w:val="24"/>
        </w:rPr>
        <w:t xml:space="preserve">, Jacksonville, Florida, USA (pp. 371–378). </w:t>
      </w:r>
      <w:hyperlink r:id="rId55" w:history="1">
        <w:r w:rsidRPr="00122224">
          <w:rPr>
            <w:rStyle w:val="Hyperlink"/>
            <w:rFonts w:ascii="Times New Roman" w:hAnsi="Times New Roman" w:cs="Times New Roman"/>
            <w:color w:val="auto"/>
            <w:sz w:val="24"/>
            <w:szCs w:val="24"/>
          </w:rPr>
          <w:t>https://doi.org/10.1115/IMECE2008-66803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Singh, B. R., &amp; Singh, O. (2008b).</w:t>
      </w:r>
      <w:proofErr w:type="gramEnd"/>
      <w:r w:rsidRPr="00122224">
        <w:rPr>
          <w:rFonts w:ascii="Times New Roman" w:hAnsi="Times New Roman" w:cs="Times New Roman"/>
          <w:sz w:val="24"/>
          <w:szCs w:val="24"/>
        </w:rPr>
        <w:t xml:space="preserve"> Global trends of fossil fuel reserves and climate change in the 21st century. </w:t>
      </w:r>
      <w:proofErr w:type="gramStart"/>
      <w:r w:rsidRPr="00122224">
        <w:rPr>
          <w:rFonts w:ascii="Times New Roman" w:hAnsi="Times New Roman" w:cs="Times New Roman"/>
          <w:sz w:val="24"/>
          <w:szCs w:val="24"/>
        </w:rPr>
        <w:t xml:space="preserve">In S. Khan (Ed.), </w:t>
      </w:r>
      <w:r w:rsidRPr="00122224">
        <w:rPr>
          <w:rFonts w:ascii="Times New Roman" w:hAnsi="Times New Roman" w:cs="Times New Roman"/>
          <w:i/>
          <w:iCs/>
          <w:sz w:val="24"/>
          <w:szCs w:val="24"/>
        </w:rPr>
        <w:t>Fossil Fuel and the Environment</w:t>
      </w:r>
      <w:r w:rsidRPr="00122224">
        <w:rPr>
          <w:rFonts w:ascii="Times New Roman" w:hAnsi="Times New Roman" w:cs="Times New Roman"/>
          <w:sz w:val="24"/>
          <w:szCs w:val="24"/>
        </w:rPr>
        <w:t xml:space="preserve"> (pp. 167–192).</w:t>
      </w:r>
      <w:proofErr w:type="gramEnd"/>
      <w:r w:rsidRPr="00122224">
        <w:rPr>
          <w:rFonts w:ascii="Times New Roman" w:hAnsi="Times New Roman" w:cs="Times New Roman"/>
          <w:sz w:val="24"/>
          <w:szCs w:val="24"/>
        </w:rPr>
        <w:t xml:space="preserve"> </w:t>
      </w:r>
      <w:proofErr w:type="spellStart"/>
      <w:proofErr w:type="gramStart"/>
      <w:r w:rsidRPr="00122224">
        <w:rPr>
          <w:rFonts w:ascii="Times New Roman" w:hAnsi="Times New Roman" w:cs="Times New Roman"/>
          <w:sz w:val="24"/>
          <w:szCs w:val="24"/>
        </w:rPr>
        <w:t>InTech</w:t>
      </w:r>
      <w:proofErr w:type="spellEnd"/>
      <w:r w:rsidRPr="00122224">
        <w:rPr>
          <w:rFonts w:ascii="Times New Roman" w:hAnsi="Times New Roman" w:cs="Times New Roman"/>
          <w:sz w:val="24"/>
          <w:szCs w:val="24"/>
        </w:rPr>
        <w:t>.</w:t>
      </w:r>
      <w:proofErr w:type="gramEnd"/>
      <w:r w:rsidRPr="00122224">
        <w:rPr>
          <w:rFonts w:ascii="Times New Roman" w:hAnsi="Times New Roman" w:cs="Times New Roman"/>
          <w:sz w:val="24"/>
          <w:szCs w:val="24"/>
        </w:rPr>
        <w:t xml:space="preserve"> </w:t>
      </w:r>
      <w:hyperlink r:id="rId56" w:history="1">
        <w:r w:rsidRPr="00122224">
          <w:rPr>
            <w:rStyle w:val="Hyperlink"/>
            <w:rFonts w:ascii="Times New Roman" w:hAnsi="Times New Roman" w:cs="Times New Roman"/>
            <w:color w:val="auto"/>
            <w:sz w:val="24"/>
            <w:szCs w:val="24"/>
          </w:rPr>
          <w:t>https://doi.org/10.5772/2315</w:t>
        </w:r>
      </w:hyperlink>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Skaldina</w:t>
      </w:r>
      <w:proofErr w:type="spellEnd"/>
      <w:r w:rsidRPr="00122224">
        <w:rPr>
          <w:rFonts w:ascii="Times New Roman" w:hAnsi="Times New Roman" w:cs="Times New Roman"/>
          <w:sz w:val="24"/>
          <w:szCs w:val="24"/>
        </w:rPr>
        <w:t xml:space="preserve">, O., </w:t>
      </w:r>
      <w:proofErr w:type="spellStart"/>
      <w:r w:rsidRPr="00122224">
        <w:rPr>
          <w:rFonts w:ascii="Times New Roman" w:hAnsi="Times New Roman" w:cs="Times New Roman"/>
          <w:sz w:val="24"/>
          <w:szCs w:val="24"/>
        </w:rPr>
        <w:t>Łukowski</w:t>
      </w:r>
      <w:proofErr w:type="spellEnd"/>
      <w:r w:rsidRPr="00122224">
        <w:rPr>
          <w:rFonts w:ascii="Times New Roman" w:hAnsi="Times New Roman" w:cs="Times New Roman"/>
          <w:sz w:val="24"/>
          <w:szCs w:val="24"/>
        </w:rPr>
        <w:t xml:space="preserve">, A., </w:t>
      </w:r>
      <w:proofErr w:type="spellStart"/>
      <w:r w:rsidRPr="00122224">
        <w:rPr>
          <w:rFonts w:ascii="Times New Roman" w:hAnsi="Times New Roman" w:cs="Times New Roman"/>
          <w:sz w:val="24"/>
          <w:szCs w:val="24"/>
        </w:rPr>
        <w:t>Leskinen</w:t>
      </w:r>
      <w:proofErr w:type="spellEnd"/>
      <w:r w:rsidRPr="00122224">
        <w:rPr>
          <w:rFonts w:ascii="Times New Roman" w:hAnsi="Times New Roman" w:cs="Times New Roman"/>
          <w:sz w:val="24"/>
          <w:szCs w:val="24"/>
        </w:rPr>
        <w:t xml:space="preserve">, J. T. T., </w:t>
      </w:r>
      <w:proofErr w:type="spellStart"/>
      <w:r w:rsidRPr="00122224">
        <w:rPr>
          <w:rFonts w:ascii="Times New Roman" w:hAnsi="Times New Roman" w:cs="Times New Roman"/>
          <w:sz w:val="24"/>
          <w:szCs w:val="24"/>
        </w:rPr>
        <w:t>Koistinen</w:t>
      </w:r>
      <w:proofErr w:type="spellEnd"/>
      <w:r w:rsidRPr="00122224">
        <w:rPr>
          <w:rFonts w:ascii="Times New Roman" w:hAnsi="Times New Roman" w:cs="Times New Roman"/>
          <w:sz w:val="24"/>
          <w:szCs w:val="24"/>
        </w:rPr>
        <w:t xml:space="preserve">, A. P., &amp; </w:t>
      </w:r>
      <w:proofErr w:type="spellStart"/>
      <w:r w:rsidRPr="00122224">
        <w:rPr>
          <w:rFonts w:ascii="Times New Roman" w:hAnsi="Times New Roman" w:cs="Times New Roman"/>
          <w:sz w:val="24"/>
          <w:szCs w:val="24"/>
        </w:rPr>
        <w:t>Eeva</w:t>
      </w:r>
      <w:proofErr w:type="spellEnd"/>
      <w:r w:rsidRPr="00122224">
        <w:rPr>
          <w:rFonts w:ascii="Times New Roman" w:hAnsi="Times New Roman" w:cs="Times New Roman"/>
          <w:sz w:val="24"/>
          <w:szCs w:val="24"/>
        </w:rPr>
        <w:t>, T. (2023).</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Mobile samplers of particulate matter – Flying omnivorous insects in detection of industrial contamination.</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sz w:val="24"/>
          <w:szCs w:val="24"/>
        </w:rPr>
        <w:t>Science of the Total Environment,</w:t>
      </w:r>
      <w:r w:rsidRPr="00122224">
        <w:rPr>
          <w:rFonts w:ascii="Times New Roman" w:hAnsi="Times New Roman" w:cs="Times New Roman"/>
          <w:sz w:val="24"/>
          <w:szCs w:val="24"/>
        </w:rPr>
        <w:t xml:space="preserve"> </w:t>
      </w:r>
      <w:r w:rsidRPr="00122224">
        <w:rPr>
          <w:rFonts w:ascii="Times New Roman" w:hAnsi="Times New Roman" w:cs="Times New Roman"/>
          <w:i/>
          <w:sz w:val="24"/>
          <w:szCs w:val="24"/>
        </w:rPr>
        <w:t>867</w:t>
      </w:r>
      <w:r w:rsidRPr="00122224">
        <w:rPr>
          <w:rFonts w:ascii="Times New Roman" w:hAnsi="Times New Roman" w:cs="Times New Roman"/>
          <w:sz w:val="24"/>
          <w:szCs w:val="24"/>
        </w:rPr>
        <w:t>, 161511.</w:t>
      </w:r>
      <w:proofErr w:type="gramEnd"/>
      <w:r w:rsidRPr="00122224">
        <w:rPr>
          <w:rFonts w:ascii="Times New Roman" w:hAnsi="Times New Roman" w:cs="Times New Roman"/>
          <w:sz w:val="24"/>
          <w:szCs w:val="24"/>
        </w:rPr>
        <w:t xml:space="preserve"> </w:t>
      </w:r>
      <w:hyperlink r:id="rId57" w:history="1">
        <w:r w:rsidRPr="00122224">
          <w:rPr>
            <w:rStyle w:val="Hyperlink"/>
            <w:rFonts w:ascii="Times New Roman" w:hAnsi="Times New Roman" w:cs="Times New Roman"/>
            <w:sz w:val="24"/>
            <w:szCs w:val="24"/>
          </w:rPr>
          <w:t>http://dx.doi.org/10.1016/j.scitotenv.2023.161511</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Skaldina</w:t>
      </w:r>
      <w:proofErr w:type="spellEnd"/>
      <w:r w:rsidRPr="00122224">
        <w:rPr>
          <w:rFonts w:ascii="Times New Roman" w:hAnsi="Times New Roman" w:cs="Times New Roman"/>
          <w:sz w:val="24"/>
          <w:szCs w:val="24"/>
        </w:rPr>
        <w:t xml:space="preserve">, O., </w:t>
      </w:r>
      <w:proofErr w:type="spellStart"/>
      <w:r w:rsidRPr="00122224">
        <w:rPr>
          <w:rFonts w:ascii="Times New Roman" w:hAnsi="Times New Roman" w:cs="Times New Roman"/>
          <w:sz w:val="24"/>
          <w:szCs w:val="24"/>
        </w:rPr>
        <w:t>Peraniemi</w:t>
      </w:r>
      <w:proofErr w:type="spellEnd"/>
      <w:r w:rsidRPr="00122224">
        <w:rPr>
          <w:rFonts w:ascii="Times New Roman" w:hAnsi="Times New Roman" w:cs="Times New Roman"/>
          <w:sz w:val="24"/>
          <w:szCs w:val="24"/>
        </w:rPr>
        <w:t xml:space="preserve">, S., &amp; </w:t>
      </w:r>
      <w:proofErr w:type="spellStart"/>
      <w:r w:rsidRPr="00122224">
        <w:rPr>
          <w:rFonts w:ascii="Times New Roman" w:hAnsi="Times New Roman" w:cs="Times New Roman"/>
          <w:sz w:val="24"/>
          <w:szCs w:val="24"/>
        </w:rPr>
        <w:t>Sorvari</w:t>
      </w:r>
      <w:proofErr w:type="spellEnd"/>
      <w:r w:rsidRPr="00122224">
        <w:rPr>
          <w:rFonts w:ascii="Times New Roman" w:hAnsi="Times New Roman" w:cs="Times New Roman"/>
          <w:sz w:val="24"/>
          <w:szCs w:val="24"/>
        </w:rPr>
        <w:t>, J. (2018).</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Ants and their nests as indicators for industrial heavy metal contamination.</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Environmental Pollution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240</w:t>
      </w:r>
      <w:r w:rsidRPr="00122224">
        <w:rPr>
          <w:rFonts w:ascii="Times New Roman" w:hAnsi="Times New Roman" w:cs="Times New Roman"/>
          <w:sz w:val="24"/>
          <w:szCs w:val="24"/>
        </w:rPr>
        <w:t xml:space="preserve">, 574–581. </w:t>
      </w:r>
      <w:hyperlink r:id="rId58" w:history="1">
        <w:r w:rsidRPr="00122224">
          <w:rPr>
            <w:rStyle w:val="Hyperlink"/>
            <w:rFonts w:ascii="Times New Roman" w:hAnsi="Times New Roman" w:cs="Times New Roman"/>
            <w:color w:val="auto"/>
            <w:sz w:val="24"/>
            <w:szCs w:val="24"/>
          </w:rPr>
          <w:t>https://doi.org/10.1016/j.envpol.2018.04.134</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lastRenderedPageBreak/>
        <w:t>Sommaggio</w:t>
      </w:r>
      <w:proofErr w:type="spellEnd"/>
      <w:r w:rsidRPr="00122224">
        <w:rPr>
          <w:rFonts w:ascii="Times New Roman" w:hAnsi="Times New Roman" w:cs="Times New Roman"/>
          <w:sz w:val="24"/>
          <w:szCs w:val="24"/>
        </w:rPr>
        <w:t xml:space="preserve">, D. (1999). </w:t>
      </w:r>
      <w:proofErr w:type="spellStart"/>
      <w:r w:rsidRPr="00122224">
        <w:rPr>
          <w:rFonts w:ascii="Times New Roman" w:hAnsi="Times New Roman" w:cs="Times New Roman"/>
          <w:sz w:val="24"/>
          <w:szCs w:val="24"/>
        </w:rPr>
        <w:t>Syrphidae</w:t>
      </w:r>
      <w:proofErr w:type="spellEnd"/>
      <w:r w:rsidRPr="00122224">
        <w:rPr>
          <w:rFonts w:ascii="Times New Roman" w:hAnsi="Times New Roman" w:cs="Times New Roman"/>
          <w:sz w:val="24"/>
          <w:szCs w:val="24"/>
        </w:rPr>
        <w:t xml:space="preserve">: Can they be used as environmental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Agriculture, Ecosystems and Environment</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74</w:t>
      </w:r>
      <w:r w:rsidRPr="00122224">
        <w:rPr>
          <w:rFonts w:ascii="Times New Roman" w:hAnsi="Times New Roman" w:cs="Times New Roman"/>
          <w:sz w:val="24"/>
          <w:szCs w:val="24"/>
        </w:rPr>
        <w:t xml:space="preserve">(1–3), 343–356. </w:t>
      </w:r>
      <w:hyperlink r:id="rId59" w:history="1">
        <w:r w:rsidRPr="00122224">
          <w:rPr>
            <w:rStyle w:val="Hyperlink"/>
            <w:rFonts w:ascii="Times New Roman" w:hAnsi="Times New Roman" w:cs="Times New Roman"/>
            <w:color w:val="auto"/>
            <w:sz w:val="24"/>
            <w:szCs w:val="24"/>
          </w:rPr>
          <w:t>https://doi.org/10.1016/S0167-8809(99)00042-0</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Srivastava</w:t>
      </w:r>
      <w:proofErr w:type="spellEnd"/>
      <w:r w:rsidRPr="00122224">
        <w:rPr>
          <w:rFonts w:ascii="Times New Roman" w:hAnsi="Times New Roman" w:cs="Times New Roman"/>
          <w:sz w:val="24"/>
          <w:szCs w:val="24"/>
        </w:rPr>
        <w:t xml:space="preserve">, S., Dash, H. R., &amp; Das, S. (2017). </w:t>
      </w:r>
      <w:proofErr w:type="gramStart"/>
      <w:r w:rsidRPr="00122224">
        <w:rPr>
          <w:rFonts w:ascii="Times New Roman" w:hAnsi="Times New Roman" w:cs="Times New Roman"/>
          <w:sz w:val="24"/>
          <w:szCs w:val="24"/>
        </w:rPr>
        <w:t>Assessment of the biological quality of riverine water using pathogenicity islands (PAIs) of coliform bacteria as pollution indicators.</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Water Resources</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44</w:t>
      </w:r>
      <w:r w:rsidRPr="00122224">
        <w:rPr>
          <w:rFonts w:ascii="Times New Roman" w:hAnsi="Times New Roman" w:cs="Times New Roman"/>
          <w:sz w:val="24"/>
          <w:szCs w:val="24"/>
        </w:rPr>
        <w:t xml:space="preserve">(1), 150–157. </w:t>
      </w:r>
      <w:hyperlink r:id="rId60" w:history="1">
        <w:r w:rsidRPr="00122224">
          <w:rPr>
            <w:rStyle w:val="Hyperlink"/>
            <w:rFonts w:ascii="Times New Roman" w:hAnsi="Times New Roman" w:cs="Times New Roman"/>
            <w:color w:val="auto"/>
            <w:sz w:val="24"/>
            <w:szCs w:val="24"/>
          </w:rPr>
          <w:t>https://doi.org/10.1134/s0097807817010146</w:t>
        </w:r>
      </w:hyperlink>
    </w:p>
    <w:p w:rsidR="00122224" w:rsidRPr="00122224" w:rsidRDefault="00122224" w:rsidP="0025723C">
      <w:pPr>
        <w:spacing w:line="276" w:lineRule="auto"/>
        <w:ind w:left="709" w:hanging="709"/>
        <w:jc w:val="both"/>
        <w:rPr>
          <w:rFonts w:ascii="Times New Roman" w:hAnsi="Times New Roman" w:cs="Times New Roman"/>
          <w:sz w:val="24"/>
          <w:szCs w:val="24"/>
        </w:rPr>
      </w:pPr>
      <w:proofErr w:type="spellStart"/>
      <w:proofErr w:type="gramStart"/>
      <w:r w:rsidRPr="00122224">
        <w:rPr>
          <w:rFonts w:ascii="Times New Roman" w:hAnsi="Times New Roman" w:cs="Times New Roman"/>
          <w:sz w:val="24"/>
          <w:szCs w:val="24"/>
        </w:rPr>
        <w:t>Tabassum</w:t>
      </w:r>
      <w:proofErr w:type="spellEnd"/>
      <w:r w:rsidRPr="00122224">
        <w:rPr>
          <w:rFonts w:ascii="Times New Roman" w:hAnsi="Times New Roman" w:cs="Times New Roman"/>
          <w:sz w:val="24"/>
          <w:szCs w:val="24"/>
        </w:rPr>
        <w:t xml:space="preserve">, S., </w:t>
      </w:r>
      <w:proofErr w:type="spellStart"/>
      <w:r w:rsidRPr="00122224">
        <w:rPr>
          <w:rFonts w:ascii="Times New Roman" w:hAnsi="Times New Roman" w:cs="Times New Roman"/>
          <w:sz w:val="24"/>
          <w:szCs w:val="24"/>
        </w:rPr>
        <w:t>Kotnala</w:t>
      </w:r>
      <w:proofErr w:type="spellEnd"/>
      <w:r w:rsidRPr="00122224">
        <w:rPr>
          <w:rFonts w:ascii="Times New Roman" w:hAnsi="Times New Roman" w:cs="Times New Roman"/>
          <w:sz w:val="24"/>
          <w:szCs w:val="24"/>
        </w:rPr>
        <w:t>, C. B., Salman, M., Tariq, M., Khan, A. H., &amp; Khan, N. A. (2024).</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The impact of heavy metal concentrations on aquatic insect populations in the </w:t>
      </w:r>
      <w:proofErr w:type="spellStart"/>
      <w:r w:rsidRPr="00122224">
        <w:rPr>
          <w:rFonts w:ascii="Times New Roman" w:hAnsi="Times New Roman" w:cs="Times New Roman"/>
          <w:sz w:val="24"/>
          <w:szCs w:val="24"/>
        </w:rPr>
        <w:t>Asan</w:t>
      </w:r>
      <w:proofErr w:type="spellEnd"/>
      <w:r w:rsidRPr="00122224">
        <w:rPr>
          <w:rFonts w:ascii="Times New Roman" w:hAnsi="Times New Roman" w:cs="Times New Roman"/>
          <w:sz w:val="24"/>
          <w:szCs w:val="24"/>
        </w:rPr>
        <w:t xml:space="preserve"> Wetland of Dehradun, </w:t>
      </w:r>
      <w:proofErr w:type="spellStart"/>
      <w:r w:rsidRPr="00122224">
        <w:rPr>
          <w:rFonts w:ascii="Times New Roman" w:hAnsi="Times New Roman" w:cs="Times New Roman"/>
          <w:sz w:val="24"/>
          <w:szCs w:val="24"/>
        </w:rPr>
        <w:t>Uttarakhand</w:t>
      </w:r>
      <w:proofErr w:type="spellEnd"/>
      <w:r w:rsidRPr="00122224">
        <w:rPr>
          <w:rFonts w:ascii="Times New Roman" w:hAnsi="Times New Roman" w:cs="Times New Roman"/>
          <w:sz w:val="24"/>
          <w:szCs w:val="24"/>
        </w:rPr>
        <w:t>.</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i/>
          <w:iCs/>
          <w:sz w:val="24"/>
          <w:szCs w:val="24"/>
        </w:rPr>
        <w:t>Scientific Reports, 14</w:t>
      </w:r>
      <w:r w:rsidRPr="00122224">
        <w:rPr>
          <w:rFonts w:ascii="Times New Roman" w:hAnsi="Times New Roman" w:cs="Times New Roman"/>
          <w:sz w:val="24"/>
          <w:szCs w:val="24"/>
        </w:rPr>
        <w:t>(1), 4824.</w:t>
      </w:r>
      <w:proofErr w:type="gramEnd"/>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Thakur, R. K., Jindal, R., Singh, U. B., &amp; </w:t>
      </w:r>
      <w:proofErr w:type="spellStart"/>
      <w:r w:rsidRPr="00122224">
        <w:rPr>
          <w:rFonts w:ascii="Times New Roman" w:hAnsi="Times New Roman" w:cs="Times New Roman"/>
          <w:sz w:val="24"/>
          <w:szCs w:val="24"/>
        </w:rPr>
        <w:t>Ahluwalia</w:t>
      </w:r>
      <w:proofErr w:type="spellEnd"/>
      <w:r w:rsidRPr="00122224">
        <w:rPr>
          <w:rFonts w:ascii="Times New Roman" w:hAnsi="Times New Roman" w:cs="Times New Roman"/>
          <w:sz w:val="24"/>
          <w:szCs w:val="24"/>
        </w:rPr>
        <w:t>, A. S. (2013).</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Plankton diversity and water quality assessment of three freshwater lakes of </w:t>
      </w:r>
      <w:proofErr w:type="spellStart"/>
      <w:r w:rsidRPr="00122224">
        <w:rPr>
          <w:rFonts w:ascii="Times New Roman" w:hAnsi="Times New Roman" w:cs="Times New Roman"/>
          <w:sz w:val="24"/>
          <w:szCs w:val="24"/>
        </w:rPr>
        <w:t>Mandi</w:t>
      </w:r>
      <w:proofErr w:type="spellEnd"/>
      <w:r w:rsidRPr="00122224">
        <w:rPr>
          <w:rFonts w:ascii="Times New Roman" w:hAnsi="Times New Roman" w:cs="Times New Roman"/>
          <w:sz w:val="24"/>
          <w:szCs w:val="24"/>
        </w:rPr>
        <w:t xml:space="preserve"> (Himachal Pradesh, India) with special reference to planktonic indicators.</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Environmental Monitoring and Assessment</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185</w:t>
      </w:r>
      <w:r w:rsidRPr="00122224">
        <w:rPr>
          <w:rFonts w:ascii="Times New Roman" w:hAnsi="Times New Roman" w:cs="Times New Roman"/>
          <w:sz w:val="24"/>
          <w:szCs w:val="24"/>
        </w:rPr>
        <w:t xml:space="preserve">(10), 8355–8373. </w:t>
      </w:r>
      <w:hyperlink r:id="rId61" w:history="1">
        <w:r w:rsidRPr="00122224">
          <w:rPr>
            <w:rStyle w:val="Hyperlink"/>
            <w:rFonts w:ascii="Times New Roman" w:hAnsi="Times New Roman" w:cs="Times New Roman"/>
            <w:color w:val="auto"/>
            <w:sz w:val="24"/>
            <w:szCs w:val="24"/>
          </w:rPr>
          <w:t>https://doi.org/10.1007/s10661-013-3178-3</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U.S. Fish and Wildlife Service.</w:t>
      </w:r>
      <w:proofErr w:type="gramEnd"/>
      <w:r w:rsidRPr="00122224">
        <w:rPr>
          <w:rFonts w:ascii="Times New Roman" w:hAnsi="Times New Roman" w:cs="Times New Roman"/>
          <w:sz w:val="24"/>
          <w:szCs w:val="24"/>
        </w:rPr>
        <w:t xml:space="preserve"> </w:t>
      </w:r>
      <w:proofErr w:type="gramStart"/>
      <w:r w:rsidRPr="00122224">
        <w:rPr>
          <w:rFonts w:ascii="Times New Roman" w:hAnsi="Times New Roman" w:cs="Times New Roman"/>
          <w:sz w:val="24"/>
          <w:szCs w:val="24"/>
        </w:rPr>
        <w:t xml:space="preserve">(1994). </w:t>
      </w:r>
      <w:proofErr w:type="spellStart"/>
      <w:r w:rsidRPr="00122224">
        <w:rPr>
          <w:rFonts w:ascii="Times New Roman" w:hAnsi="Times New Roman" w:cs="Times New Roman"/>
          <w:i/>
          <w:iCs/>
          <w:sz w:val="24"/>
          <w:szCs w:val="24"/>
        </w:rPr>
        <w:t>Northeastern</w:t>
      </w:r>
      <w:proofErr w:type="spellEnd"/>
      <w:r w:rsidRPr="00122224">
        <w:rPr>
          <w:rFonts w:ascii="Times New Roman" w:hAnsi="Times New Roman" w:cs="Times New Roman"/>
          <w:i/>
          <w:iCs/>
          <w:sz w:val="24"/>
          <w:szCs w:val="24"/>
        </w:rPr>
        <w:t xml:space="preserve"> Beach Tiger Beetle (</w:t>
      </w:r>
      <w:proofErr w:type="spellStart"/>
      <w:r w:rsidRPr="00122224">
        <w:rPr>
          <w:rFonts w:ascii="Times New Roman" w:hAnsi="Times New Roman" w:cs="Times New Roman"/>
          <w:i/>
          <w:iCs/>
          <w:sz w:val="24"/>
          <w:szCs w:val="24"/>
        </w:rPr>
        <w:t>Cicindela</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dorsalis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dorsalis</w:t>
      </w:r>
      <w:proofErr w:type="spellEnd"/>
      <w:r w:rsidRPr="00122224">
        <w:rPr>
          <w:rFonts w:ascii="Times New Roman" w:hAnsi="Times New Roman" w:cs="Times New Roman"/>
          <w:i/>
          <w:iCs/>
          <w:sz w:val="24"/>
          <w:szCs w:val="24"/>
        </w:rPr>
        <w:t xml:space="preserve"> Say) Recovery Plan</w:t>
      </w:r>
      <w:r w:rsidRPr="00122224">
        <w:rPr>
          <w:rFonts w:ascii="Times New Roman" w:hAnsi="Times New Roman" w:cs="Times New Roman"/>
          <w:sz w:val="24"/>
          <w:szCs w:val="24"/>
        </w:rPr>
        <w:t xml:space="preserve"> (p. 60).</w:t>
      </w:r>
      <w:proofErr w:type="gramEnd"/>
      <w:r w:rsidRPr="00122224">
        <w:rPr>
          <w:rFonts w:ascii="Times New Roman" w:hAnsi="Times New Roman" w:cs="Times New Roman"/>
          <w:sz w:val="24"/>
          <w:szCs w:val="24"/>
        </w:rPr>
        <w:t xml:space="preserve"> Hadley, Massachusetts.</w:t>
      </w:r>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Underwood, E. C., &amp; Fisher, B. L. (2006).</w:t>
      </w:r>
      <w:proofErr w:type="gramEnd"/>
      <w:r w:rsidRPr="00122224">
        <w:rPr>
          <w:rFonts w:ascii="Times New Roman" w:hAnsi="Times New Roman" w:cs="Times New Roman"/>
          <w:sz w:val="24"/>
          <w:szCs w:val="24"/>
        </w:rPr>
        <w:t xml:space="preserve"> The role of ants in conservation monitoring: If, when, and how. </w:t>
      </w:r>
      <w:r w:rsidRPr="00122224">
        <w:rPr>
          <w:rFonts w:ascii="Times New Roman" w:hAnsi="Times New Roman" w:cs="Times New Roman"/>
          <w:i/>
          <w:iCs/>
          <w:sz w:val="24"/>
          <w:szCs w:val="24"/>
        </w:rPr>
        <w:t>Biological Conservation</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132</w:t>
      </w:r>
      <w:r w:rsidRPr="00122224">
        <w:rPr>
          <w:rFonts w:ascii="Times New Roman" w:hAnsi="Times New Roman" w:cs="Times New Roman"/>
          <w:sz w:val="24"/>
          <w:szCs w:val="24"/>
        </w:rPr>
        <w:t xml:space="preserve">(2), 166–182. </w:t>
      </w:r>
      <w:hyperlink r:id="rId62" w:history="1">
        <w:r w:rsidRPr="00122224">
          <w:rPr>
            <w:rStyle w:val="Hyperlink"/>
            <w:rFonts w:ascii="Times New Roman" w:hAnsi="Times New Roman" w:cs="Times New Roman"/>
            <w:color w:val="auto"/>
            <w:sz w:val="24"/>
            <w:szCs w:val="24"/>
          </w:rPr>
          <w:t>https://doi.org/10.1016/j.biocon.2006.03.022</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Urbini</w:t>
      </w:r>
      <w:proofErr w:type="spellEnd"/>
      <w:r w:rsidRPr="00122224">
        <w:rPr>
          <w:rFonts w:ascii="Times New Roman" w:hAnsi="Times New Roman" w:cs="Times New Roman"/>
          <w:sz w:val="24"/>
          <w:szCs w:val="24"/>
        </w:rPr>
        <w:t xml:space="preserve">, A., </w:t>
      </w:r>
      <w:proofErr w:type="spellStart"/>
      <w:r w:rsidRPr="00122224">
        <w:rPr>
          <w:rFonts w:ascii="Times New Roman" w:hAnsi="Times New Roman" w:cs="Times New Roman"/>
          <w:sz w:val="24"/>
          <w:szCs w:val="24"/>
        </w:rPr>
        <w:t>Sparvoli</w:t>
      </w:r>
      <w:proofErr w:type="spellEnd"/>
      <w:r w:rsidRPr="00122224">
        <w:rPr>
          <w:rFonts w:ascii="Times New Roman" w:hAnsi="Times New Roman" w:cs="Times New Roman"/>
          <w:sz w:val="24"/>
          <w:szCs w:val="24"/>
        </w:rPr>
        <w:t xml:space="preserve">, E., &amp; </w:t>
      </w:r>
      <w:proofErr w:type="spellStart"/>
      <w:r w:rsidRPr="00122224">
        <w:rPr>
          <w:rFonts w:ascii="Times New Roman" w:hAnsi="Times New Roman" w:cs="Times New Roman"/>
          <w:sz w:val="24"/>
          <w:szCs w:val="24"/>
        </w:rPr>
        <w:t>Turillazzi</w:t>
      </w:r>
      <w:proofErr w:type="spellEnd"/>
      <w:r w:rsidRPr="00122224">
        <w:rPr>
          <w:rFonts w:ascii="Times New Roman" w:hAnsi="Times New Roman" w:cs="Times New Roman"/>
          <w:sz w:val="24"/>
          <w:szCs w:val="24"/>
        </w:rPr>
        <w:t xml:space="preserve">, S. (2006). Social paper wasps as </w:t>
      </w:r>
      <w:proofErr w:type="spellStart"/>
      <w:r w:rsidRPr="00122224">
        <w:rPr>
          <w:rFonts w:ascii="Times New Roman" w:hAnsi="Times New Roman" w:cs="Times New Roman"/>
          <w:sz w:val="24"/>
          <w:szCs w:val="24"/>
        </w:rPr>
        <w:t>bioindicators</w:t>
      </w:r>
      <w:proofErr w:type="spellEnd"/>
      <w:r w:rsidRPr="00122224">
        <w:rPr>
          <w:rFonts w:ascii="Times New Roman" w:hAnsi="Times New Roman" w:cs="Times New Roman"/>
          <w:sz w:val="24"/>
          <w:szCs w:val="24"/>
        </w:rPr>
        <w:t xml:space="preserve">: A preliminary research with </w:t>
      </w:r>
      <w:proofErr w:type="spellStart"/>
      <w:r w:rsidRPr="00122224">
        <w:rPr>
          <w:rFonts w:ascii="Times New Roman" w:hAnsi="Times New Roman" w:cs="Times New Roman"/>
          <w:i/>
          <w:iCs/>
          <w:sz w:val="24"/>
          <w:szCs w:val="24"/>
        </w:rPr>
        <w:t>Polistes</w:t>
      </w:r>
      <w:proofErr w:type="spellEnd"/>
      <w:r w:rsidRPr="00122224">
        <w:rPr>
          <w:rFonts w:ascii="Times New Roman" w:hAnsi="Times New Roman" w:cs="Times New Roman"/>
          <w:i/>
          <w:iCs/>
          <w:sz w:val="24"/>
          <w:szCs w:val="24"/>
        </w:rPr>
        <w:t xml:space="preserve"> </w:t>
      </w:r>
      <w:proofErr w:type="spellStart"/>
      <w:r w:rsidRPr="00122224">
        <w:rPr>
          <w:rFonts w:ascii="Times New Roman" w:hAnsi="Times New Roman" w:cs="Times New Roman"/>
          <w:i/>
          <w:iCs/>
          <w:sz w:val="24"/>
          <w:szCs w:val="24"/>
        </w:rPr>
        <w:t>dominulus</w:t>
      </w:r>
      <w:proofErr w:type="spellEnd"/>
      <w:r w:rsidRPr="00122224">
        <w:rPr>
          <w:rFonts w:ascii="Times New Roman" w:hAnsi="Times New Roman" w:cs="Times New Roman"/>
          <w:sz w:val="24"/>
          <w:szCs w:val="24"/>
        </w:rPr>
        <w:t xml:space="preserve"> (Hymenoptera: </w:t>
      </w:r>
      <w:proofErr w:type="spellStart"/>
      <w:r w:rsidRPr="00122224">
        <w:rPr>
          <w:rFonts w:ascii="Times New Roman" w:hAnsi="Times New Roman" w:cs="Times New Roman"/>
          <w:sz w:val="24"/>
          <w:szCs w:val="24"/>
        </w:rPr>
        <w:t>Vespidae</w:t>
      </w:r>
      <w:proofErr w:type="spellEnd"/>
      <w:r w:rsidRPr="00122224">
        <w:rPr>
          <w:rFonts w:ascii="Times New Roman" w:hAnsi="Times New Roman" w:cs="Times New Roman"/>
          <w:sz w:val="24"/>
          <w:szCs w:val="24"/>
        </w:rPr>
        <w:t xml:space="preserve">) as a trace metal accumulator. </w:t>
      </w:r>
      <w:r w:rsidRPr="00122224">
        <w:rPr>
          <w:rFonts w:ascii="Times New Roman" w:hAnsi="Times New Roman" w:cs="Times New Roman"/>
          <w:i/>
          <w:iCs/>
          <w:sz w:val="24"/>
          <w:szCs w:val="24"/>
        </w:rPr>
        <w:t>Chemosphere</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64</w:t>
      </w:r>
      <w:r w:rsidRPr="00122224">
        <w:rPr>
          <w:rFonts w:ascii="Times New Roman" w:hAnsi="Times New Roman" w:cs="Times New Roman"/>
          <w:sz w:val="24"/>
          <w:szCs w:val="24"/>
        </w:rPr>
        <w:t xml:space="preserve">(5), 697–703. </w:t>
      </w:r>
      <w:hyperlink r:id="rId63" w:history="1">
        <w:r w:rsidRPr="00122224">
          <w:rPr>
            <w:rStyle w:val="Hyperlink"/>
            <w:rFonts w:ascii="Times New Roman" w:hAnsi="Times New Roman" w:cs="Times New Roman"/>
            <w:color w:val="auto"/>
            <w:sz w:val="24"/>
            <w:szCs w:val="24"/>
          </w:rPr>
          <w:t>https://doi.org/10.1016/j.chemosphere.2005.11.009</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spellStart"/>
      <w:r w:rsidRPr="00122224">
        <w:rPr>
          <w:rFonts w:ascii="Times New Roman" w:hAnsi="Times New Roman" w:cs="Times New Roman"/>
          <w:sz w:val="24"/>
          <w:szCs w:val="24"/>
        </w:rPr>
        <w:t>Uttah</w:t>
      </w:r>
      <w:proofErr w:type="spellEnd"/>
      <w:r w:rsidRPr="00122224">
        <w:rPr>
          <w:rFonts w:ascii="Times New Roman" w:hAnsi="Times New Roman" w:cs="Times New Roman"/>
          <w:sz w:val="24"/>
          <w:szCs w:val="24"/>
        </w:rPr>
        <w:t xml:space="preserve">, E. C., </w:t>
      </w:r>
      <w:proofErr w:type="spellStart"/>
      <w:r w:rsidRPr="00122224">
        <w:rPr>
          <w:rFonts w:ascii="Times New Roman" w:hAnsi="Times New Roman" w:cs="Times New Roman"/>
          <w:sz w:val="24"/>
          <w:szCs w:val="24"/>
        </w:rPr>
        <w:t>Uttah</w:t>
      </w:r>
      <w:proofErr w:type="spellEnd"/>
      <w:r w:rsidRPr="00122224">
        <w:rPr>
          <w:rFonts w:ascii="Times New Roman" w:hAnsi="Times New Roman" w:cs="Times New Roman"/>
          <w:sz w:val="24"/>
          <w:szCs w:val="24"/>
        </w:rPr>
        <w:t xml:space="preserve">, C., </w:t>
      </w:r>
      <w:proofErr w:type="spellStart"/>
      <w:r w:rsidRPr="00122224">
        <w:rPr>
          <w:rFonts w:ascii="Times New Roman" w:hAnsi="Times New Roman" w:cs="Times New Roman"/>
          <w:sz w:val="24"/>
          <w:szCs w:val="24"/>
        </w:rPr>
        <w:t>Akpan</w:t>
      </w:r>
      <w:proofErr w:type="spellEnd"/>
      <w:r w:rsidRPr="00122224">
        <w:rPr>
          <w:rFonts w:ascii="Times New Roman" w:hAnsi="Times New Roman" w:cs="Times New Roman"/>
          <w:sz w:val="24"/>
          <w:szCs w:val="24"/>
        </w:rPr>
        <w:t xml:space="preserve">, P. A., </w:t>
      </w:r>
      <w:proofErr w:type="spellStart"/>
      <w:r w:rsidRPr="00122224">
        <w:rPr>
          <w:rFonts w:ascii="Times New Roman" w:hAnsi="Times New Roman" w:cs="Times New Roman"/>
          <w:sz w:val="24"/>
          <w:szCs w:val="24"/>
        </w:rPr>
        <w:t>Ikpeme</w:t>
      </w:r>
      <w:proofErr w:type="spellEnd"/>
      <w:r w:rsidRPr="00122224">
        <w:rPr>
          <w:rFonts w:ascii="Times New Roman" w:hAnsi="Times New Roman" w:cs="Times New Roman"/>
          <w:sz w:val="24"/>
          <w:szCs w:val="24"/>
        </w:rPr>
        <w:t xml:space="preserve">, E. M., </w:t>
      </w:r>
      <w:proofErr w:type="spellStart"/>
      <w:r w:rsidRPr="00122224">
        <w:rPr>
          <w:rFonts w:ascii="Times New Roman" w:hAnsi="Times New Roman" w:cs="Times New Roman"/>
          <w:sz w:val="24"/>
          <w:szCs w:val="24"/>
        </w:rPr>
        <w:t>Ogbeche</w:t>
      </w:r>
      <w:proofErr w:type="spellEnd"/>
      <w:r w:rsidRPr="00122224">
        <w:rPr>
          <w:rFonts w:ascii="Times New Roman" w:hAnsi="Times New Roman" w:cs="Times New Roman"/>
          <w:sz w:val="24"/>
          <w:szCs w:val="24"/>
        </w:rPr>
        <w:t xml:space="preserve">, J., </w:t>
      </w:r>
      <w:proofErr w:type="spellStart"/>
      <w:r w:rsidRPr="00122224">
        <w:rPr>
          <w:rFonts w:ascii="Times New Roman" w:hAnsi="Times New Roman" w:cs="Times New Roman"/>
          <w:sz w:val="24"/>
          <w:szCs w:val="24"/>
        </w:rPr>
        <w:t>Usip</w:t>
      </w:r>
      <w:proofErr w:type="spellEnd"/>
      <w:r w:rsidRPr="00122224">
        <w:rPr>
          <w:rFonts w:ascii="Times New Roman" w:hAnsi="Times New Roman" w:cs="Times New Roman"/>
          <w:sz w:val="24"/>
          <w:szCs w:val="24"/>
        </w:rPr>
        <w:t xml:space="preserve">, L., &amp; </w:t>
      </w:r>
      <w:proofErr w:type="spellStart"/>
      <w:r w:rsidRPr="00122224">
        <w:rPr>
          <w:rFonts w:ascii="Times New Roman" w:hAnsi="Times New Roman" w:cs="Times New Roman"/>
          <w:sz w:val="24"/>
          <w:szCs w:val="24"/>
        </w:rPr>
        <w:t>Asor</w:t>
      </w:r>
      <w:proofErr w:type="spellEnd"/>
      <w:r w:rsidRPr="00122224">
        <w:rPr>
          <w:rFonts w:ascii="Times New Roman" w:hAnsi="Times New Roman" w:cs="Times New Roman"/>
          <w:sz w:val="24"/>
          <w:szCs w:val="24"/>
        </w:rPr>
        <w:t xml:space="preserve">, J. (2008). </w:t>
      </w:r>
      <w:proofErr w:type="gramStart"/>
      <w:r w:rsidRPr="00122224">
        <w:rPr>
          <w:rFonts w:ascii="Times New Roman" w:hAnsi="Times New Roman" w:cs="Times New Roman"/>
          <w:sz w:val="24"/>
          <w:szCs w:val="24"/>
        </w:rPr>
        <w:t xml:space="preserve">Bio-survey of plankton as indicators of water quality for recreational activities in </w:t>
      </w:r>
      <w:proofErr w:type="spellStart"/>
      <w:r w:rsidRPr="00122224">
        <w:rPr>
          <w:rFonts w:ascii="Times New Roman" w:hAnsi="Times New Roman" w:cs="Times New Roman"/>
          <w:sz w:val="24"/>
          <w:szCs w:val="24"/>
        </w:rPr>
        <w:t>Calabar</w:t>
      </w:r>
      <w:proofErr w:type="spellEnd"/>
      <w:r w:rsidRPr="00122224">
        <w:rPr>
          <w:rFonts w:ascii="Times New Roman" w:hAnsi="Times New Roman" w:cs="Times New Roman"/>
          <w:sz w:val="24"/>
          <w:szCs w:val="24"/>
        </w:rPr>
        <w:t xml:space="preserve"> River, Nigeria.</w:t>
      </w:r>
      <w:proofErr w:type="gramEnd"/>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Journal of Applied Sciences and Environmental Management</w:t>
      </w:r>
      <w:r w:rsidRPr="00122224">
        <w:rPr>
          <w:rFonts w:ascii="Times New Roman" w:hAnsi="Times New Roman" w:cs="Times New Roman"/>
          <w:sz w:val="24"/>
          <w:szCs w:val="24"/>
        </w:rPr>
        <w:t xml:space="preserve">, </w:t>
      </w:r>
      <w:r w:rsidRPr="00122224">
        <w:rPr>
          <w:rFonts w:ascii="Times New Roman" w:hAnsi="Times New Roman" w:cs="Times New Roman"/>
          <w:i/>
          <w:iCs/>
          <w:sz w:val="24"/>
          <w:szCs w:val="24"/>
        </w:rPr>
        <w:t>12</w:t>
      </w:r>
      <w:r w:rsidRPr="00122224">
        <w:rPr>
          <w:rFonts w:ascii="Times New Roman" w:hAnsi="Times New Roman" w:cs="Times New Roman"/>
          <w:sz w:val="24"/>
          <w:szCs w:val="24"/>
        </w:rPr>
        <w:t xml:space="preserve">(2), 35–42. </w:t>
      </w:r>
      <w:hyperlink r:id="rId64" w:history="1">
        <w:r w:rsidRPr="00122224">
          <w:rPr>
            <w:rStyle w:val="Hyperlink"/>
            <w:rFonts w:ascii="Times New Roman" w:hAnsi="Times New Roman" w:cs="Times New Roman"/>
            <w:color w:val="auto"/>
            <w:sz w:val="24"/>
            <w:szCs w:val="24"/>
          </w:rPr>
          <w:t>https://doi.org/10.4314/jasem.v12i2.55525</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World Meteorological Organization.</w:t>
      </w:r>
      <w:proofErr w:type="gramEnd"/>
      <w:r w:rsidRPr="00122224">
        <w:rPr>
          <w:rFonts w:ascii="Times New Roman" w:hAnsi="Times New Roman" w:cs="Times New Roman"/>
          <w:sz w:val="24"/>
          <w:szCs w:val="24"/>
        </w:rPr>
        <w:t xml:space="preserve"> (2023). </w:t>
      </w:r>
      <w:r w:rsidRPr="00122224">
        <w:rPr>
          <w:rFonts w:ascii="Times New Roman" w:hAnsi="Times New Roman" w:cs="Times New Roman"/>
          <w:i/>
          <w:iCs/>
          <w:sz w:val="24"/>
          <w:szCs w:val="24"/>
        </w:rPr>
        <w:t>Climate Change Indicators Reached Record Levels in 2023.</w:t>
      </w:r>
      <w:r w:rsidRPr="00122224">
        <w:rPr>
          <w:rFonts w:ascii="Times New Roman" w:hAnsi="Times New Roman" w:cs="Times New Roman"/>
          <w:sz w:val="24"/>
          <w:szCs w:val="24"/>
        </w:rPr>
        <w:t xml:space="preserve"> Retrieved March 19, 2024, from </w:t>
      </w:r>
      <w:hyperlink r:id="rId65" w:history="1">
        <w:r w:rsidRPr="00122224">
          <w:rPr>
            <w:rStyle w:val="Hyperlink"/>
            <w:rFonts w:ascii="Times New Roman" w:hAnsi="Times New Roman" w:cs="Times New Roman"/>
            <w:color w:val="auto"/>
            <w:sz w:val="24"/>
            <w:szCs w:val="24"/>
          </w:rPr>
          <w:t>http://wmo.int</w:t>
        </w:r>
      </w:hyperlink>
    </w:p>
    <w:p w:rsidR="00122224" w:rsidRPr="00122224" w:rsidRDefault="00122224" w:rsidP="0025723C">
      <w:pPr>
        <w:spacing w:line="240" w:lineRule="auto"/>
        <w:ind w:left="709" w:hanging="709"/>
        <w:jc w:val="both"/>
        <w:rPr>
          <w:rFonts w:ascii="Times New Roman" w:hAnsi="Times New Roman" w:cs="Times New Roman"/>
          <w:sz w:val="24"/>
          <w:szCs w:val="24"/>
        </w:rPr>
      </w:pPr>
      <w:proofErr w:type="gramStart"/>
      <w:r w:rsidRPr="00122224">
        <w:rPr>
          <w:rFonts w:ascii="Times New Roman" w:hAnsi="Times New Roman" w:cs="Times New Roman"/>
          <w:sz w:val="24"/>
          <w:szCs w:val="24"/>
        </w:rPr>
        <w:t xml:space="preserve">Yoro, K. O., &amp; </w:t>
      </w:r>
      <w:proofErr w:type="spellStart"/>
      <w:r w:rsidRPr="00122224">
        <w:rPr>
          <w:rFonts w:ascii="Times New Roman" w:hAnsi="Times New Roman" w:cs="Times New Roman"/>
          <w:sz w:val="24"/>
          <w:szCs w:val="24"/>
        </w:rPr>
        <w:t>Daramola</w:t>
      </w:r>
      <w:proofErr w:type="spellEnd"/>
      <w:r w:rsidRPr="00122224">
        <w:rPr>
          <w:rFonts w:ascii="Times New Roman" w:hAnsi="Times New Roman" w:cs="Times New Roman"/>
          <w:sz w:val="24"/>
          <w:szCs w:val="24"/>
        </w:rPr>
        <w:t>, M. O. (2020).</w:t>
      </w:r>
      <w:proofErr w:type="gramEnd"/>
      <w:r w:rsidRPr="00122224">
        <w:rPr>
          <w:rFonts w:ascii="Times New Roman" w:hAnsi="Times New Roman" w:cs="Times New Roman"/>
          <w:sz w:val="24"/>
          <w:szCs w:val="24"/>
        </w:rPr>
        <w:t xml:space="preserve"> CO</w:t>
      </w:r>
      <w:r w:rsidRPr="00122224">
        <w:rPr>
          <w:rFonts w:cs="Times New Roman"/>
          <w:sz w:val="24"/>
          <w:szCs w:val="24"/>
        </w:rPr>
        <w:t>₂</w:t>
      </w:r>
      <w:r w:rsidRPr="00122224">
        <w:rPr>
          <w:rFonts w:ascii="Times New Roman" w:hAnsi="Times New Roman" w:cs="Times New Roman"/>
          <w:sz w:val="24"/>
          <w:szCs w:val="24"/>
        </w:rPr>
        <w:t xml:space="preserve"> emission sources, greenhouse gases, and the global warming effect. In M. R. </w:t>
      </w:r>
      <w:proofErr w:type="spellStart"/>
      <w:r w:rsidRPr="00122224">
        <w:rPr>
          <w:rFonts w:ascii="Times New Roman" w:hAnsi="Times New Roman" w:cs="Times New Roman"/>
          <w:sz w:val="24"/>
          <w:szCs w:val="24"/>
        </w:rPr>
        <w:t>Rahimpour</w:t>
      </w:r>
      <w:proofErr w:type="spellEnd"/>
      <w:r w:rsidRPr="00122224">
        <w:rPr>
          <w:rFonts w:ascii="Times New Roman" w:hAnsi="Times New Roman" w:cs="Times New Roman"/>
          <w:sz w:val="24"/>
          <w:szCs w:val="24"/>
        </w:rPr>
        <w:t xml:space="preserve"> et al. (Eds.), </w:t>
      </w:r>
      <w:r w:rsidRPr="00122224">
        <w:rPr>
          <w:rFonts w:ascii="Times New Roman" w:hAnsi="Times New Roman" w:cs="Times New Roman"/>
          <w:i/>
          <w:iCs/>
          <w:sz w:val="24"/>
          <w:szCs w:val="24"/>
        </w:rPr>
        <w:t>Advances in Carbon Capture</w:t>
      </w:r>
      <w:r w:rsidRPr="00122224">
        <w:rPr>
          <w:rFonts w:ascii="Times New Roman" w:hAnsi="Times New Roman" w:cs="Times New Roman"/>
          <w:sz w:val="24"/>
          <w:szCs w:val="24"/>
        </w:rPr>
        <w:t xml:space="preserve"> (pp. 3–28). </w:t>
      </w:r>
      <w:proofErr w:type="spellStart"/>
      <w:proofErr w:type="gramStart"/>
      <w:r w:rsidRPr="00122224">
        <w:rPr>
          <w:rFonts w:ascii="Times New Roman" w:hAnsi="Times New Roman" w:cs="Times New Roman"/>
          <w:sz w:val="24"/>
          <w:szCs w:val="24"/>
        </w:rPr>
        <w:t>Woodhead</w:t>
      </w:r>
      <w:proofErr w:type="spellEnd"/>
      <w:r w:rsidRPr="00122224">
        <w:rPr>
          <w:rFonts w:ascii="Times New Roman" w:hAnsi="Times New Roman" w:cs="Times New Roman"/>
          <w:sz w:val="24"/>
          <w:szCs w:val="24"/>
        </w:rPr>
        <w:t xml:space="preserve"> Publishing, </w:t>
      </w:r>
      <w:proofErr w:type="spellStart"/>
      <w:r w:rsidRPr="00122224">
        <w:rPr>
          <w:rFonts w:ascii="Times New Roman" w:hAnsi="Times New Roman" w:cs="Times New Roman"/>
          <w:sz w:val="24"/>
          <w:szCs w:val="24"/>
        </w:rPr>
        <w:t>Sawston</w:t>
      </w:r>
      <w:proofErr w:type="spellEnd"/>
      <w:r w:rsidRPr="00122224">
        <w:rPr>
          <w:rFonts w:ascii="Times New Roman" w:hAnsi="Times New Roman" w:cs="Times New Roman"/>
          <w:sz w:val="24"/>
          <w:szCs w:val="24"/>
        </w:rPr>
        <w:t>, UK.</w:t>
      </w:r>
      <w:proofErr w:type="gramEnd"/>
    </w:p>
    <w:p w:rsidR="00355EB7" w:rsidRPr="00920681" w:rsidRDefault="00355EB7" w:rsidP="0025723C">
      <w:pPr>
        <w:spacing w:line="276" w:lineRule="auto"/>
        <w:jc w:val="both"/>
        <w:rPr>
          <w:rFonts w:ascii="Times New Roman" w:hAnsi="Times New Roman" w:cs="Times New Roman"/>
          <w:sz w:val="28"/>
        </w:rPr>
      </w:pPr>
    </w:p>
    <w:sectPr w:rsidR="00355EB7" w:rsidRPr="00920681" w:rsidSect="003B4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11B"/>
    <w:multiLevelType w:val="multilevel"/>
    <w:tmpl w:val="FFFFFFFF"/>
    <w:lvl w:ilvl="0">
      <w:start w:val="4"/>
      <w:numFmt w:val="decimal"/>
      <w:lvlText w:val="%1."/>
      <w:lvlJc w:val="left"/>
      <w:pPr>
        <w:ind w:left="2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10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399F3948"/>
    <w:multiLevelType w:val="hybridMultilevel"/>
    <w:tmpl w:val="FFFFFFFF"/>
    <w:lvl w:ilvl="0" w:tplc="5CB88C14">
      <w:start w:val="1"/>
      <w:numFmt w:val="decimal"/>
      <w:lvlText w:val="%1."/>
      <w:lvlJc w:val="left"/>
      <w:pPr>
        <w:ind w:left="2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A4C5CFC">
      <w:start w:val="1"/>
      <w:numFmt w:val="lowerLetter"/>
      <w:lvlText w:val="%2"/>
      <w:lvlJc w:val="left"/>
      <w:pPr>
        <w:ind w:left="10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9C43E7C">
      <w:start w:val="1"/>
      <w:numFmt w:val="lowerRoman"/>
      <w:lvlText w:val="%3"/>
      <w:lvlJc w:val="left"/>
      <w:pPr>
        <w:ind w:left="18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10847D4">
      <w:start w:val="1"/>
      <w:numFmt w:val="decimal"/>
      <w:lvlText w:val="%4"/>
      <w:lvlJc w:val="left"/>
      <w:pPr>
        <w:ind w:left="25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50E0608">
      <w:start w:val="1"/>
      <w:numFmt w:val="lowerLetter"/>
      <w:lvlText w:val="%5"/>
      <w:lvlJc w:val="left"/>
      <w:pPr>
        <w:ind w:left="32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34247CA">
      <w:start w:val="1"/>
      <w:numFmt w:val="lowerRoman"/>
      <w:lvlText w:val="%6"/>
      <w:lvlJc w:val="left"/>
      <w:pPr>
        <w:ind w:left="39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9821F68">
      <w:start w:val="1"/>
      <w:numFmt w:val="decimal"/>
      <w:lvlText w:val="%7"/>
      <w:lvlJc w:val="left"/>
      <w:pPr>
        <w:ind w:left="46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1EE030A">
      <w:start w:val="1"/>
      <w:numFmt w:val="lowerLetter"/>
      <w:lvlText w:val="%8"/>
      <w:lvlJc w:val="left"/>
      <w:pPr>
        <w:ind w:left="54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46F126">
      <w:start w:val="1"/>
      <w:numFmt w:val="lowerRoman"/>
      <w:lvlText w:val="%9"/>
      <w:lvlJc w:val="left"/>
      <w:pPr>
        <w:ind w:left="61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4AD8100A"/>
    <w:multiLevelType w:val="hybridMultilevel"/>
    <w:tmpl w:val="7D3E3060"/>
    <w:lvl w:ilvl="0" w:tplc="1CA43394">
      <w:start w:val="1"/>
      <w:numFmt w:val="lowerLetter"/>
      <w:lvlText w:val="%1)"/>
      <w:lvlJc w:val="left"/>
      <w:pPr>
        <w:ind w:left="266"/>
      </w:pPr>
      <w:rPr>
        <w:rFonts w:ascii="Times New Roman" w:eastAsia="Times New Roman" w:hAnsi="Times New Roman" w:cs="Times New Roman"/>
        <w:b/>
        <w:bCs w:val="0"/>
        <w:i w:val="0"/>
        <w:strike w:val="0"/>
        <w:dstrike w:val="0"/>
        <w:color w:val="000000"/>
        <w:sz w:val="23"/>
        <w:szCs w:val="23"/>
        <w:u w:val="none" w:color="000000"/>
        <w:bdr w:val="none" w:sz="0" w:space="0" w:color="auto"/>
        <w:shd w:val="clear" w:color="auto" w:fill="auto"/>
        <w:vertAlign w:val="baseline"/>
      </w:rPr>
    </w:lvl>
    <w:lvl w:ilvl="1" w:tplc="4F50196C">
      <w:start w:val="1"/>
      <w:numFmt w:val="lowerLetter"/>
      <w:lvlText w:val="%2"/>
      <w:lvlJc w:val="left"/>
      <w:pPr>
        <w:ind w:left="1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EC67AE2">
      <w:start w:val="1"/>
      <w:numFmt w:val="lowerRoman"/>
      <w:lvlText w:val="%3"/>
      <w:lvlJc w:val="left"/>
      <w:pPr>
        <w:ind w:left="1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A1EE5A2">
      <w:start w:val="1"/>
      <w:numFmt w:val="decimal"/>
      <w:lvlText w:val="%4"/>
      <w:lvlJc w:val="left"/>
      <w:pPr>
        <w:ind w:left="2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FAC934">
      <w:start w:val="1"/>
      <w:numFmt w:val="lowerLetter"/>
      <w:lvlText w:val="%5"/>
      <w:lvlJc w:val="left"/>
      <w:pPr>
        <w:ind w:left="3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F048E7A">
      <w:start w:val="1"/>
      <w:numFmt w:val="lowerRoman"/>
      <w:lvlText w:val="%6"/>
      <w:lvlJc w:val="left"/>
      <w:pPr>
        <w:ind w:left="39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4A4938">
      <w:start w:val="1"/>
      <w:numFmt w:val="decimal"/>
      <w:lvlText w:val="%7"/>
      <w:lvlJc w:val="left"/>
      <w:pPr>
        <w:ind w:left="46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CE8498">
      <w:start w:val="1"/>
      <w:numFmt w:val="lowerLetter"/>
      <w:lvlText w:val="%8"/>
      <w:lvlJc w:val="left"/>
      <w:pPr>
        <w:ind w:left="54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9E5CF0">
      <w:start w:val="1"/>
      <w:numFmt w:val="lowerRoman"/>
      <w:lvlText w:val="%9"/>
      <w:lvlJc w:val="left"/>
      <w:pPr>
        <w:ind w:left="6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7F89773B"/>
    <w:multiLevelType w:val="multilevel"/>
    <w:tmpl w:val="BAE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16251"/>
    <w:rsid w:val="00011CB6"/>
    <w:rsid w:val="00025ED9"/>
    <w:rsid w:val="000305C8"/>
    <w:rsid w:val="00032271"/>
    <w:rsid w:val="00035DA8"/>
    <w:rsid w:val="000546B2"/>
    <w:rsid w:val="00071B0B"/>
    <w:rsid w:val="00080485"/>
    <w:rsid w:val="000805F1"/>
    <w:rsid w:val="00095A5D"/>
    <w:rsid w:val="000B26B4"/>
    <w:rsid w:val="000B2E6A"/>
    <w:rsid w:val="000B3CDD"/>
    <w:rsid w:val="000B401B"/>
    <w:rsid w:val="000B5D05"/>
    <w:rsid w:val="000C27C6"/>
    <w:rsid w:val="000D121C"/>
    <w:rsid w:val="000D6442"/>
    <w:rsid w:val="000F7ED0"/>
    <w:rsid w:val="0010468D"/>
    <w:rsid w:val="00117B19"/>
    <w:rsid w:val="00121FE6"/>
    <w:rsid w:val="00122224"/>
    <w:rsid w:val="00135EC4"/>
    <w:rsid w:val="001405EB"/>
    <w:rsid w:val="00147D20"/>
    <w:rsid w:val="00174C40"/>
    <w:rsid w:val="00181AFC"/>
    <w:rsid w:val="00193676"/>
    <w:rsid w:val="00193CDE"/>
    <w:rsid w:val="001B28AC"/>
    <w:rsid w:val="001B28BC"/>
    <w:rsid w:val="001B5CBD"/>
    <w:rsid w:val="001C259B"/>
    <w:rsid w:val="001C760D"/>
    <w:rsid w:val="001C7AF7"/>
    <w:rsid w:val="001D2A30"/>
    <w:rsid w:val="001D520C"/>
    <w:rsid w:val="001D6DD5"/>
    <w:rsid w:val="001E4CC6"/>
    <w:rsid w:val="001F06A9"/>
    <w:rsid w:val="001F6751"/>
    <w:rsid w:val="0020519D"/>
    <w:rsid w:val="00207032"/>
    <w:rsid w:val="00210945"/>
    <w:rsid w:val="00227EE2"/>
    <w:rsid w:val="00230FEB"/>
    <w:rsid w:val="00235C08"/>
    <w:rsid w:val="00250C28"/>
    <w:rsid w:val="0025723C"/>
    <w:rsid w:val="0026439E"/>
    <w:rsid w:val="00273456"/>
    <w:rsid w:val="00280B80"/>
    <w:rsid w:val="00290C59"/>
    <w:rsid w:val="002A2C5B"/>
    <w:rsid w:val="002A7410"/>
    <w:rsid w:val="002B4E67"/>
    <w:rsid w:val="002D1560"/>
    <w:rsid w:val="002E6226"/>
    <w:rsid w:val="00305906"/>
    <w:rsid w:val="00310B64"/>
    <w:rsid w:val="0032752B"/>
    <w:rsid w:val="003436F9"/>
    <w:rsid w:val="00355EB7"/>
    <w:rsid w:val="003633C5"/>
    <w:rsid w:val="00366F2B"/>
    <w:rsid w:val="003811D0"/>
    <w:rsid w:val="00381A90"/>
    <w:rsid w:val="0038512A"/>
    <w:rsid w:val="00385413"/>
    <w:rsid w:val="00392AB9"/>
    <w:rsid w:val="00396472"/>
    <w:rsid w:val="00397669"/>
    <w:rsid w:val="003A22B3"/>
    <w:rsid w:val="003B09CF"/>
    <w:rsid w:val="003B4026"/>
    <w:rsid w:val="003B6810"/>
    <w:rsid w:val="003C1F43"/>
    <w:rsid w:val="003D036B"/>
    <w:rsid w:val="003D5D79"/>
    <w:rsid w:val="003E2ACB"/>
    <w:rsid w:val="003E2C52"/>
    <w:rsid w:val="003F679D"/>
    <w:rsid w:val="00406A79"/>
    <w:rsid w:val="00411602"/>
    <w:rsid w:val="004365CD"/>
    <w:rsid w:val="00442BDB"/>
    <w:rsid w:val="0044400B"/>
    <w:rsid w:val="00444F67"/>
    <w:rsid w:val="00447171"/>
    <w:rsid w:val="00454D9B"/>
    <w:rsid w:val="00470017"/>
    <w:rsid w:val="00482E7F"/>
    <w:rsid w:val="00483A55"/>
    <w:rsid w:val="00485BD0"/>
    <w:rsid w:val="004A39B5"/>
    <w:rsid w:val="004B516D"/>
    <w:rsid w:val="004B73CE"/>
    <w:rsid w:val="004C4906"/>
    <w:rsid w:val="004C5DE2"/>
    <w:rsid w:val="004D466A"/>
    <w:rsid w:val="004D7408"/>
    <w:rsid w:val="004E1EF9"/>
    <w:rsid w:val="004F6E54"/>
    <w:rsid w:val="00512C5E"/>
    <w:rsid w:val="00513F7E"/>
    <w:rsid w:val="00524EFF"/>
    <w:rsid w:val="00525B4A"/>
    <w:rsid w:val="005351F5"/>
    <w:rsid w:val="00535632"/>
    <w:rsid w:val="00536A56"/>
    <w:rsid w:val="00551E0C"/>
    <w:rsid w:val="00564F5B"/>
    <w:rsid w:val="00580602"/>
    <w:rsid w:val="005838E7"/>
    <w:rsid w:val="00593B87"/>
    <w:rsid w:val="005A0163"/>
    <w:rsid w:val="005A7332"/>
    <w:rsid w:val="005C2221"/>
    <w:rsid w:val="005C2596"/>
    <w:rsid w:val="005C417B"/>
    <w:rsid w:val="005D0739"/>
    <w:rsid w:val="005E38B4"/>
    <w:rsid w:val="005E55C9"/>
    <w:rsid w:val="005E6D3B"/>
    <w:rsid w:val="006072AB"/>
    <w:rsid w:val="006164D9"/>
    <w:rsid w:val="00617C77"/>
    <w:rsid w:val="00617FCE"/>
    <w:rsid w:val="0062141D"/>
    <w:rsid w:val="00625800"/>
    <w:rsid w:val="00627BFB"/>
    <w:rsid w:val="00630C54"/>
    <w:rsid w:val="00632E96"/>
    <w:rsid w:val="006353C7"/>
    <w:rsid w:val="00636BF1"/>
    <w:rsid w:val="00656E54"/>
    <w:rsid w:val="00660228"/>
    <w:rsid w:val="00660D16"/>
    <w:rsid w:val="0067085D"/>
    <w:rsid w:val="0067117D"/>
    <w:rsid w:val="00687D56"/>
    <w:rsid w:val="00690076"/>
    <w:rsid w:val="006A3BB8"/>
    <w:rsid w:val="006B0E4F"/>
    <w:rsid w:val="006C3095"/>
    <w:rsid w:val="006D02CF"/>
    <w:rsid w:val="006E5FD7"/>
    <w:rsid w:val="006E7375"/>
    <w:rsid w:val="006F6A57"/>
    <w:rsid w:val="00710B1D"/>
    <w:rsid w:val="00722F4F"/>
    <w:rsid w:val="00734D52"/>
    <w:rsid w:val="007514A1"/>
    <w:rsid w:val="00752E35"/>
    <w:rsid w:val="0076086F"/>
    <w:rsid w:val="0077593B"/>
    <w:rsid w:val="00780E21"/>
    <w:rsid w:val="007827AC"/>
    <w:rsid w:val="007831D9"/>
    <w:rsid w:val="00787021"/>
    <w:rsid w:val="007C44F6"/>
    <w:rsid w:val="007D4066"/>
    <w:rsid w:val="007D4224"/>
    <w:rsid w:val="007D470D"/>
    <w:rsid w:val="007E1BF0"/>
    <w:rsid w:val="007E61BA"/>
    <w:rsid w:val="007F304E"/>
    <w:rsid w:val="00802667"/>
    <w:rsid w:val="0080711E"/>
    <w:rsid w:val="00821BB0"/>
    <w:rsid w:val="00841F5E"/>
    <w:rsid w:val="008424A2"/>
    <w:rsid w:val="00843F98"/>
    <w:rsid w:val="008452BB"/>
    <w:rsid w:val="00847E5B"/>
    <w:rsid w:val="00851922"/>
    <w:rsid w:val="00860108"/>
    <w:rsid w:val="00874CB1"/>
    <w:rsid w:val="00876575"/>
    <w:rsid w:val="00887F14"/>
    <w:rsid w:val="0089235C"/>
    <w:rsid w:val="008939FF"/>
    <w:rsid w:val="008A061C"/>
    <w:rsid w:val="008A30E9"/>
    <w:rsid w:val="008C0103"/>
    <w:rsid w:val="008F36DC"/>
    <w:rsid w:val="00902759"/>
    <w:rsid w:val="00903DAD"/>
    <w:rsid w:val="009141CB"/>
    <w:rsid w:val="00920681"/>
    <w:rsid w:val="009367F4"/>
    <w:rsid w:val="00954D63"/>
    <w:rsid w:val="00960CF3"/>
    <w:rsid w:val="0096378F"/>
    <w:rsid w:val="00963D90"/>
    <w:rsid w:val="00966649"/>
    <w:rsid w:val="00966C18"/>
    <w:rsid w:val="0098312A"/>
    <w:rsid w:val="00997182"/>
    <w:rsid w:val="009973D0"/>
    <w:rsid w:val="009A060D"/>
    <w:rsid w:val="009A19CD"/>
    <w:rsid w:val="009A2974"/>
    <w:rsid w:val="009D1941"/>
    <w:rsid w:val="009D2492"/>
    <w:rsid w:val="009E5A59"/>
    <w:rsid w:val="009E6B2D"/>
    <w:rsid w:val="009F216D"/>
    <w:rsid w:val="009F675C"/>
    <w:rsid w:val="00A11437"/>
    <w:rsid w:val="00A16029"/>
    <w:rsid w:val="00A23171"/>
    <w:rsid w:val="00A279E8"/>
    <w:rsid w:val="00A34A57"/>
    <w:rsid w:val="00A46BC4"/>
    <w:rsid w:val="00A572BE"/>
    <w:rsid w:val="00A576D4"/>
    <w:rsid w:val="00A60493"/>
    <w:rsid w:val="00A65B46"/>
    <w:rsid w:val="00A67833"/>
    <w:rsid w:val="00A67B96"/>
    <w:rsid w:val="00A720EF"/>
    <w:rsid w:val="00A81596"/>
    <w:rsid w:val="00A8309D"/>
    <w:rsid w:val="00AA12EC"/>
    <w:rsid w:val="00AA2786"/>
    <w:rsid w:val="00AB0EA6"/>
    <w:rsid w:val="00AB3EC9"/>
    <w:rsid w:val="00AD7CC6"/>
    <w:rsid w:val="00AE5C01"/>
    <w:rsid w:val="00B16251"/>
    <w:rsid w:val="00B25C2D"/>
    <w:rsid w:val="00B26217"/>
    <w:rsid w:val="00B32C73"/>
    <w:rsid w:val="00B341DD"/>
    <w:rsid w:val="00B379AD"/>
    <w:rsid w:val="00B41CA4"/>
    <w:rsid w:val="00B5109A"/>
    <w:rsid w:val="00B63D41"/>
    <w:rsid w:val="00B661C0"/>
    <w:rsid w:val="00B71AA9"/>
    <w:rsid w:val="00B759E9"/>
    <w:rsid w:val="00B81819"/>
    <w:rsid w:val="00B86D25"/>
    <w:rsid w:val="00BA068C"/>
    <w:rsid w:val="00BB420B"/>
    <w:rsid w:val="00BC7F82"/>
    <w:rsid w:val="00BF6223"/>
    <w:rsid w:val="00C008C2"/>
    <w:rsid w:val="00C053F6"/>
    <w:rsid w:val="00C12CCD"/>
    <w:rsid w:val="00C174DE"/>
    <w:rsid w:val="00C22AE5"/>
    <w:rsid w:val="00C2534C"/>
    <w:rsid w:val="00C304F0"/>
    <w:rsid w:val="00C37B12"/>
    <w:rsid w:val="00C44935"/>
    <w:rsid w:val="00C54131"/>
    <w:rsid w:val="00C578CC"/>
    <w:rsid w:val="00C652A6"/>
    <w:rsid w:val="00C72BEA"/>
    <w:rsid w:val="00C813A9"/>
    <w:rsid w:val="00C830E6"/>
    <w:rsid w:val="00C91F71"/>
    <w:rsid w:val="00C93D23"/>
    <w:rsid w:val="00C947D5"/>
    <w:rsid w:val="00C94AE3"/>
    <w:rsid w:val="00CA0E86"/>
    <w:rsid w:val="00CD05FC"/>
    <w:rsid w:val="00CD0F7F"/>
    <w:rsid w:val="00CF3654"/>
    <w:rsid w:val="00CF3AD6"/>
    <w:rsid w:val="00D07455"/>
    <w:rsid w:val="00D10590"/>
    <w:rsid w:val="00D272BE"/>
    <w:rsid w:val="00D54D60"/>
    <w:rsid w:val="00D62FDB"/>
    <w:rsid w:val="00D671DF"/>
    <w:rsid w:val="00D672C6"/>
    <w:rsid w:val="00D809AF"/>
    <w:rsid w:val="00D84162"/>
    <w:rsid w:val="00D85C45"/>
    <w:rsid w:val="00D85D88"/>
    <w:rsid w:val="00D8730D"/>
    <w:rsid w:val="00DA106A"/>
    <w:rsid w:val="00DA1BC8"/>
    <w:rsid w:val="00DB7061"/>
    <w:rsid w:val="00DC2149"/>
    <w:rsid w:val="00DC2748"/>
    <w:rsid w:val="00DD4BF0"/>
    <w:rsid w:val="00DD6EEC"/>
    <w:rsid w:val="00DE25F4"/>
    <w:rsid w:val="00DE78E0"/>
    <w:rsid w:val="00DE79F4"/>
    <w:rsid w:val="00E25ECC"/>
    <w:rsid w:val="00E277A5"/>
    <w:rsid w:val="00E3017F"/>
    <w:rsid w:val="00E3104D"/>
    <w:rsid w:val="00E33F41"/>
    <w:rsid w:val="00E470B7"/>
    <w:rsid w:val="00E479E4"/>
    <w:rsid w:val="00E52A7D"/>
    <w:rsid w:val="00E54CDD"/>
    <w:rsid w:val="00E76FF1"/>
    <w:rsid w:val="00E77B7E"/>
    <w:rsid w:val="00E8064A"/>
    <w:rsid w:val="00E8253C"/>
    <w:rsid w:val="00E84736"/>
    <w:rsid w:val="00EA2477"/>
    <w:rsid w:val="00EC6D4C"/>
    <w:rsid w:val="00ED4807"/>
    <w:rsid w:val="00ED52C2"/>
    <w:rsid w:val="00EE27FC"/>
    <w:rsid w:val="00F2281C"/>
    <w:rsid w:val="00F23C42"/>
    <w:rsid w:val="00F2625B"/>
    <w:rsid w:val="00F27D9A"/>
    <w:rsid w:val="00F321BC"/>
    <w:rsid w:val="00F359A5"/>
    <w:rsid w:val="00F447A5"/>
    <w:rsid w:val="00F46F90"/>
    <w:rsid w:val="00F67196"/>
    <w:rsid w:val="00F80D17"/>
    <w:rsid w:val="00F80EB9"/>
    <w:rsid w:val="00F83B9F"/>
    <w:rsid w:val="00F84D2F"/>
    <w:rsid w:val="00F92981"/>
    <w:rsid w:val="00F97217"/>
    <w:rsid w:val="00FA3ED8"/>
    <w:rsid w:val="00FA5011"/>
    <w:rsid w:val="00FC5F63"/>
    <w:rsid w:val="00FC7858"/>
    <w:rsid w:val="00FE2E5A"/>
    <w:rsid w:val="00FF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26"/>
  </w:style>
  <w:style w:type="paragraph" w:styleId="Heading1">
    <w:name w:val="heading 1"/>
    <w:basedOn w:val="Normal"/>
    <w:next w:val="Normal"/>
    <w:link w:val="Heading1Char"/>
    <w:uiPriority w:val="9"/>
    <w:qFormat/>
    <w:rsid w:val="00B162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62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62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62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62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6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62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62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62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62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6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251"/>
    <w:rPr>
      <w:rFonts w:eastAsiaTheme="majorEastAsia" w:cstheme="majorBidi"/>
      <w:color w:val="272727" w:themeColor="text1" w:themeTint="D8"/>
    </w:rPr>
  </w:style>
  <w:style w:type="paragraph" w:styleId="Title">
    <w:name w:val="Title"/>
    <w:basedOn w:val="Normal"/>
    <w:next w:val="Normal"/>
    <w:link w:val="TitleChar"/>
    <w:uiPriority w:val="10"/>
    <w:qFormat/>
    <w:rsid w:val="00B16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251"/>
    <w:pPr>
      <w:spacing w:before="160"/>
      <w:jc w:val="center"/>
    </w:pPr>
    <w:rPr>
      <w:i/>
      <w:iCs/>
      <w:color w:val="404040" w:themeColor="text1" w:themeTint="BF"/>
    </w:rPr>
  </w:style>
  <w:style w:type="character" w:customStyle="1" w:styleId="QuoteChar">
    <w:name w:val="Quote Char"/>
    <w:basedOn w:val="DefaultParagraphFont"/>
    <w:link w:val="Quote"/>
    <w:uiPriority w:val="29"/>
    <w:rsid w:val="00B16251"/>
    <w:rPr>
      <w:i/>
      <w:iCs/>
      <w:color w:val="404040" w:themeColor="text1" w:themeTint="BF"/>
    </w:rPr>
  </w:style>
  <w:style w:type="paragraph" w:styleId="ListParagraph">
    <w:name w:val="List Paragraph"/>
    <w:basedOn w:val="Normal"/>
    <w:uiPriority w:val="34"/>
    <w:qFormat/>
    <w:rsid w:val="00B16251"/>
    <w:pPr>
      <w:ind w:left="720"/>
      <w:contextualSpacing/>
    </w:pPr>
  </w:style>
  <w:style w:type="character" w:styleId="IntenseEmphasis">
    <w:name w:val="Intense Emphasis"/>
    <w:basedOn w:val="DefaultParagraphFont"/>
    <w:uiPriority w:val="21"/>
    <w:qFormat/>
    <w:rsid w:val="00B16251"/>
    <w:rPr>
      <w:i/>
      <w:iCs/>
      <w:color w:val="2F5496" w:themeColor="accent1" w:themeShade="BF"/>
    </w:rPr>
  </w:style>
  <w:style w:type="paragraph" w:styleId="IntenseQuote">
    <w:name w:val="Intense Quote"/>
    <w:basedOn w:val="Normal"/>
    <w:next w:val="Normal"/>
    <w:link w:val="IntenseQuoteChar"/>
    <w:uiPriority w:val="30"/>
    <w:qFormat/>
    <w:rsid w:val="00B162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6251"/>
    <w:rPr>
      <w:i/>
      <w:iCs/>
      <w:color w:val="2F5496" w:themeColor="accent1" w:themeShade="BF"/>
    </w:rPr>
  </w:style>
  <w:style w:type="character" w:styleId="IntenseReference">
    <w:name w:val="Intense Reference"/>
    <w:basedOn w:val="DefaultParagraphFont"/>
    <w:uiPriority w:val="32"/>
    <w:qFormat/>
    <w:rsid w:val="00B16251"/>
    <w:rPr>
      <w:b/>
      <w:bCs/>
      <w:smallCaps/>
      <w:color w:val="2F5496" w:themeColor="accent1" w:themeShade="BF"/>
      <w:spacing w:val="5"/>
    </w:rPr>
  </w:style>
  <w:style w:type="character" w:styleId="Strong">
    <w:name w:val="Strong"/>
    <w:basedOn w:val="DefaultParagraphFont"/>
    <w:uiPriority w:val="22"/>
    <w:qFormat/>
    <w:rsid w:val="00722F4F"/>
    <w:rPr>
      <w:b/>
      <w:bCs/>
    </w:rPr>
  </w:style>
  <w:style w:type="character" w:styleId="Hyperlink">
    <w:name w:val="Hyperlink"/>
    <w:basedOn w:val="DefaultParagraphFont"/>
    <w:uiPriority w:val="99"/>
    <w:unhideWhenUsed/>
    <w:rsid w:val="0062141D"/>
    <w:rPr>
      <w:color w:val="0563C1" w:themeColor="hyperlink"/>
      <w:u w:val="single"/>
    </w:rPr>
  </w:style>
  <w:style w:type="character" w:customStyle="1" w:styleId="UnresolvedMention1">
    <w:name w:val="Unresolved Mention1"/>
    <w:basedOn w:val="DefaultParagraphFont"/>
    <w:uiPriority w:val="99"/>
    <w:semiHidden/>
    <w:unhideWhenUsed/>
    <w:rsid w:val="0062141D"/>
    <w:rPr>
      <w:color w:val="605E5C"/>
      <w:shd w:val="clear" w:color="auto" w:fill="E1DFDD"/>
    </w:rPr>
  </w:style>
  <w:style w:type="character" w:styleId="Emphasis">
    <w:name w:val="Emphasis"/>
    <w:basedOn w:val="DefaultParagraphFont"/>
    <w:uiPriority w:val="20"/>
    <w:qFormat/>
    <w:rsid w:val="00C94AE3"/>
    <w:rPr>
      <w:i/>
      <w:iCs/>
    </w:rPr>
  </w:style>
  <w:style w:type="character" w:styleId="CommentReference">
    <w:name w:val="annotation reference"/>
    <w:basedOn w:val="DefaultParagraphFont"/>
    <w:uiPriority w:val="99"/>
    <w:semiHidden/>
    <w:unhideWhenUsed/>
    <w:rsid w:val="00C008C2"/>
    <w:rPr>
      <w:sz w:val="16"/>
      <w:szCs w:val="16"/>
    </w:rPr>
  </w:style>
  <w:style w:type="paragraph" w:styleId="CommentText">
    <w:name w:val="annotation text"/>
    <w:basedOn w:val="Normal"/>
    <w:link w:val="CommentTextChar"/>
    <w:uiPriority w:val="99"/>
    <w:unhideWhenUsed/>
    <w:rsid w:val="00C008C2"/>
    <w:pPr>
      <w:spacing w:line="240" w:lineRule="auto"/>
    </w:pPr>
    <w:rPr>
      <w:sz w:val="20"/>
      <w:szCs w:val="20"/>
    </w:rPr>
  </w:style>
  <w:style w:type="character" w:customStyle="1" w:styleId="CommentTextChar">
    <w:name w:val="Comment Text Char"/>
    <w:basedOn w:val="DefaultParagraphFont"/>
    <w:link w:val="CommentText"/>
    <w:uiPriority w:val="99"/>
    <w:rsid w:val="00C008C2"/>
    <w:rPr>
      <w:sz w:val="20"/>
      <w:szCs w:val="20"/>
    </w:rPr>
  </w:style>
  <w:style w:type="paragraph" w:styleId="CommentSubject">
    <w:name w:val="annotation subject"/>
    <w:basedOn w:val="CommentText"/>
    <w:next w:val="CommentText"/>
    <w:link w:val="CommentSubjectChar"/>
    <w:uiPriority w:val="99"/>
    <w:semiHidden/>
    <w:unhideWhenUsed/>
    <w:rsid w:val="00C008C2"/>
    <w:rPr>
      <w:b/>
      <w:bCs/>
    </w:rPr>
  </w:style>
  <w:style w:type="character" w:customStyle="1" w:styleId="CommentSubjectChar">
    <w:name w:val="Comment Subject Char"/>
    <w:basedOn w:val="CommentTextChar"/>
    <w:link w:val="CommentSubject"/>
    <w:uiPriority w:val="99"/>
    <w:semiHidden/>
    <w:rsid w:val="00C008C2"/>
    <w:rPr>
      <w:b/>
      <w:bCs/>
      <w:sz w:val="20"/>
      <w:szCs w:val="20"/>
    </w:rPr>
  </w:style>
  <w:style w:type="table" w:styleId="TableGrid">
    <w:name w:val="Table Grid"/>
    <w:basedOn w:val="TableNormal"/>
    <w:uiPriority w:val="39"/>
    <w:rsid w:val="003A22B3"/>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0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163"/>
    <w:rPr>
      <w:rFonts w:ascii="Tahoma" w:hAnsi="Tahoma" w:cs="Tahoma"/>
      <w:sz w:val="16"/>
      <w:szCs w:val="16"/>
    </w:rPr>
  </w:style>
  <w:style w:type="table" w:customStyle="1" w:styleId="TableGrid0">
    <w:name w:val="TableGrid"/>
    <w:rsid w:val="000305C8"/>
    <w:pPr>
      <w:spacing w:after="0" w:line="240" w:lineRule="auto"/>
    </w:pPr>
    <w:rPr>
      <w:rFonts w:eastAsiaTheme="minorEastAsia"/>
      <w:sz w:val="24"/>
      <w:szCs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19020">
      <w:bodyDiv w:val="1"/>
      <w:marLeft w:val="0"/>
      <w:marRight w:val="0"/>
      <w:marTop w:val="0"/>
      <w:marBottom w:val="0"/>
      <w:divBdr>
        <w:top w:val="none" w:sz="0" w:space="0" w:color="auto"/>
        <w:left w:val="none" w:sz="0" w:space="0" w:color="auto"/>
        <w:bottom w:val="none" w:sz="0" w:space="0" w:color="auto"/>
        <w:right w:val="none" w:sz="0" w:space="0" w:color="auto"/>
      </w:divBdr>
    </w:div>
    <w:div w:id="207173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ois.2020.03.005" TargetMode="External"/><Relationship Id="rId21" Type="http://schemas.openxmlformats.org/officeDocument/2006/relationships/hyperlink" Target="https://doi.org/10.1080/15555270590966483" TargetMode="External"/><Relationship Id="rId34" Type="http://schemas.openxmlformats.org/officeDocument/2006/relationships/hyperlink" Target="https://doi.org/10.1186/s41936-025-00489-8" TargetMode="External"/><Relationship Id="rId42" Type="http://schemas.openxmlformats.org/officeDocument/2006/relationships/hyperlink" Target="https://doi.org/10.1007/s11356-014-3272-2" TargetMode="External"/><Relationship Id="rId47" Type="http://schemas.openxmlformats.org/officeDocument/2006/relationships/hyperlink" Target="https://doi.org/10.33338/ef.83942" TargetMode="External"/><Relationship Id="rId50" Type="http://schemas.openxmlformats.org/officeDocument/2006/relationships/hyperlink" Target="https://askabiologist.asu.edu/tiger-beetle-bioindicators" TargetMode="External"/><Relationship Id="rId55" Type="http://schemas.openxmlformats.org/officeDocument/2006/relationships/hyperlink" Target="https://doi.org/10.1115/IMECE2008-66803" TargetMode="External"/><Relationship Id="rId63" Type="http://schemas.openxmlformats.org/officeDocument/2006/relationships/hyperlink" Target="https://doi.org/10.1016/j.chemosphere.2005.11.009"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doi.org/10.1007/s10661-022-09961-2" TargetMode="External"/><Relationship Id="rId29" Type="http://schemas.openxmlformats.org/officeDocument/2006/relationships/hyperlink" Target="https://doi.org/10.1016/j.baae.2018.07.005" TargetMode="External"/><Relationship Id="rId11" Type="http://schemas.openxmlformats.org/officeDocument/2006/relationships/image" Target="media/image6.png"/><Relationship Id="rId24" Type="http://schemas.openxmlformats.org/officeDocument/2006/relationships/hyperlink" Target="https://doi.org/10.1016/j.ecoenv.2016.09.029" TargetMode="External"/><Relationship Id="rId32" Type="http://schemas.openxmlformats.org/officeDocument/2006/relationships/hyperlink" Target="https://doi.org/10.5141/ecoenv.2015.013" TargetMode="External"/><Relationship Id="rId37" Type="http://schemas.openxmlformats.org/officeDocument/2006/relationships/hyperlink" Target="https://doi.org/10.1016/j.chemosphere.2018.10.126" TargetMode="External"/><Relationship Id="rId40" Type="http://schemas.openxmlformats.org/officeDocument/2006/relationships/hyperlink" Target="https://doi.org/10.1897/07-661" TargetMode="External"/><Relationship Id="rId45" Type="http://schemas.openxmlformats.org/officeDocument/2006/relationships/hyperlink" Target="https://doi.org/10.1111/j.1523-1739.1990.tb00309.x" TargetMode="External"/><Relationship Id="rId53" Type="http://schemas.openxmlformats.org/officeDocument/2006/relationships/hyperlink" Target="https://doi.org/10.13189/azb.2022.100402" TargetMode="External"/><Relationship Id="rId58" Type="http://schemas.openxmlformats.org/officeDocument/2006/relationships/hyperlink" Target="https://doi.org/10.1016/j.envpol.2018.04.134"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s10661-013-3178-3" TargetMode="External"/><Relationship Id="rId19" Type="http://schemas.openxmlformats.org/officeDocument/2006/relationships/hyperlink" Target="https://doi.org/10.1016/j.biocontrol.2020.104502" TargetMode="External"/><Relationship Id="rId14" Type="http://schemas.openxmlformats.org/officeDocument/2006/relationships/hyperlink" Target="https://doi.org/10.2478/fhort-2021-0025" TargetMode="External"/><Relationship Id="rId22" Type="http://schemas.openxmlformats.org/officeDocument/2006/relationships/hyperlink" Target="https://doi.org/10.1039/C1EM10016E" TargetMode="External"/><Relationship Id="rId27" Type="http://schemas.openxmlformats.org/officeDocument/2006/relationships/hyperlink" Target="https://doi.org/10.3390/antiox13091039" TargetMode="External"/><Relationship Id="rId30" Type="http://schemas.openxmlformats.org/officeDocument/2006/relationships/hyperlink" Target="https://doi.org/10.1007/s12665-016-5373-3" TargetMode="External"/><Relationship Id="rId35" Type="http://schemas.openxmlformats.org/officeDocument/2006/relationships/hyperlink" Target="https://doi.org/10.1016/j.envpol.2004.07.006" TargetMode="External"/><Relationship Id="rId43" Type="http://schemas.openxmlformats.org/officeDocument/2006/relationships/hyperlink" Target="https://doi.org/10.1016/j.chemosphere.2020.126778" TargetMode="External"/><Relationship Id="rId48" Type="http://schemas.openxmlformats.org/officeDocument/2006/relationships/hyperlink" Target="https://doi.org/10.1080/21553769.2016.1162753" TargetMode="External"/><Relationship Id="rId56" Type="http://schemas.openxmlformats.org/officeDocument/2006/relationships/hyperlink" Target="https://doi.org/10.5772/2315" TargetMode="External"/><Relationship Id="rId64" Type="http://schemas.openxmlformats.org/officeDocument/2006/relationships/hyperlink" Target="https://doi.org/10.4314/jasem.v12i2.55525" TargetMode="External"/><Relationship Id="rId8" Type="http://schemas.openxmlformats.org/officeDocument/2006/relationships/image" Target="media/image3.jpeg"/><Relationship Id="rId51" Type="http://schemas.openxmlformats.org/officeDocument/2006/relationships/hyperlink" Target="https://doi.org/10.29303/jpm.v17i2.3362" TargetMode="External"/><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hyperlink" Target="https://doi.org/10.1088/1755-1315/224/1/012034" TargetMode="External"/><Relationship Id="rId25" Type="http://schemas.openxmlformats.org/officeDocument/2006/relationships/hyperlink" Target="https://doi.org/10.1076/aqin.23.1.83.4929" TargetMode="External"/><Relationship Id="rId33" Type="http://schemas.openxmlformats.org/officeDocument/2006/relationships/hyperlink" Target="https://doi.org/10.1016/S0006-3207(99)00052-X" TargetMode="External"/><Relationship Id="rId38" Type="http://schemas.openxmlformats.org/officeDocument/2006/relationships/hyperlink" Target="https://doi.org/10.1016/j.jksus.2023.102693" TargetMode="External"/><Relationship Id="rId46" Type="http://schemas.openxmlformats.org/officeDocument/2006/relationships/hyperlink" Target="https://doi.org/10.1016/j.envpol.2006.03.002" TargetMode="External"/><Relationship Id="rId59" Type="http://schemas.openxmlformats.org/officeDocument/2006/relationships/hyperlink" Target="https://doi.org/10.1016/S0167-8809(99)00042-0" TargetMode="External"/><Relationship Id="rId67" Type="http://schemas.openxmlformats.org/officeDocument/2006/relationships/theme" Target="theme/theme1.xml"/><Relationship Id="rId20" Type="http://schemas.openxmlformats.org/officeDocument/2006/relationships/hyperlink" Target="https://doi.org/10.1111/aen.12158" TargetMode="External"/><Relationship Id="rId41" Type="http://schemas.openxmlformats.org/officeDocument/2006/relationships/hyperlink" Target="https://doi.org/10.1111/j.1523-1739.1988.tb00195.x" TargetMode="External"/><Relationship Id="rId54" Type="http://schemas.openxmlformats.org/officeDocument/2006/relationships/hyperlink" Target="https://doi.org/10.1111/j.1365-2664.2005.01085.x" TargetMode="External"/><Relationship Id="rId62" Type="http://schemas.openxmlformats.org/officeDocument/2006/relationships/hyperlink" Target="https://doi.org/10.1016/j.biocon.2006.03.022"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doi.org/10.1007/BF00161493" TargetMode="External"/><Relationship Id="rId23" Type="http://schemas.openxmlformats.org/officeDocument/2006/relationships/hyperlink" Target="https://doi.org/10.1080/13887890.2004.9748202" TargetMode="External"/><Relationship Id="rId28" Type="http://schemas.openxmlformats.org/officeDocument/2006/relationships/hyperlink" Target="https://www.indiacode.nic.in/" TargetMode="External"/><Relationship Id="rId36" Type="http://schemas.openxmlformats.org/officeDocument/2006/relationships/hyperlink" Target="https://doi.org/10.1007/s10646-015-1603-9" TargetMode="External"/><Relationship Id="rId49" Type="http://schemas.openxmlformats.org/officeDocument/2006/relationships/hyperlink" Target="https://doi.org/10.1046/j.1523-1739.1992.06030376.x" TargetMode="External"/><Relationship Id="rId57" Type="http://schemas.openxmlformats.org/officeDocument/2006/relationships/hyperlink" Target="http://dx.doi.org/10.1016/j.scitotenv.2023.161511" TargetMode="External"/><Relationship Id="rId10" Type="http://schemas.openxmlformats.org/officeDocument/2006/relationships/image" Target="media/image5.jpeg"/><Relationship Id="rId31" Type="http://schemas.openxmlformats.org/officeDocument/2006/relationships/hyperlink" Target="https://doi.org/10.4236/ae.2015.31004" TargetMode="External"/><Relationship Id="rId44" Type="http://schemas.openxmlformats.org/officeDocument/2006/relationships/hyperlink" Target="https://doi.org/10.1111/j.1469-185X.1997.tb00029.x" TargetMode="External"/><Relationship Id="rId52" Type="http://schemas.openxmlformats.org/officeDocument/2006/relationships/hyperlink" Target="https://doi.org/10.1023/A:1022412617568" TargetMode="External"/><Relationship Id="rId60" Type="http://schemas.openxmlformats.org/officeDocument/2006/relationships/hyperlink" Target="https://doi.org/10.1134/s0097807817010146" TargetMode="External"/><Relationship Id="rId65" Type="http://schemas.openxmlformats.org/officeDocument/2006/relationships/hyperlink" Target="http://wmo.int/" TargetMode="External"/><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hyperlink" Target="https://doi.org/10.1016/j.chnaes.2021.02.003" TargetMode="External"/><Relationship Id="rId18" Type="http://schemas.openxmlformats.org/officeDocument/2006/relationships/hyperlink" Target="https://doi.org/10.1016/S0167-8809(99)00043-2" TargetMode="External"/><Relationship Id="rId39" Type="http://schemas.openxmlformats.org/officeDocument/2006/relationships/hyperlink" Target="https://doi.org/10.1080/21553769.2014.933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15</Pages>
  <Words>6878</Words>
  <Characters>39207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Rana</dc:creator>
  <cp:keywords/>
  <dc:description/>
  <cp:lastModifiedBy>SDI 1055</cp:lastModifiedBy>
  <cp:revision>15</cp:revision>
  <dcterms:created xsi:type="dcterms:W3CDTF">2025-10-19T13:08:00Z</dcterms:created>
  <dcterms:modified xsi:type="dcterms:W3CDTF">2025-10-22T06:44:00Z</dcterms:modified>
</cp:coreProperties>
</file>