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A9305" w14:textId="6AF1BC12" w:rsidR="003A278D" w:rsidRPr="003A278D" w:rsidRDefault="003A278D" w:rsidP="003A278D">
      <w:pPr>
        <w:jc w:val="center"/>
        <w:rPr>
          <w:sz w:val="28"/>
          <w:szCs w:val="28"/>
          <w:lang w:val="en-GB"/>
        </w:rPr>
      </w:pPr>
      <w:r w:rsidRPr="003A278D">
        <w:rPr>
          <w:sz w:val="28"/>
          <w:szCs w:val="28"/>
          <w:lang w:val="en-GB"/>
        </w:rPr>
        <w:t>Diversity and abundance of Butterfly species complex in two diverse habitats of Jawaharlal Nehru Krishi Vishwavidyalaya, India</w:t>
      </w:r>
    </w:p>
    <w:p w14:paraId="2BD9A1B4" w14:textId="77777777" w:rsidR="00E20513" w:rsidRDefault="00E20513">
      <w:pPr>
        <w:pStyle w:val="Heading1"/>
        <w:spacing w:before="79" w:line="360" w:lineRule="auto"/>
        <w:ind w:left="890" w:right="1404"/>
        <w:jc w:val="center"/>
      </w:pPr>
    </w:p>
    <w:p w14:paraId="342E39D2" w14:textId="77777777" w:rsidR="00453BF5" w:rsidRDefault="00453BF5">
      <w:pPr>
        <w:spacing w:before="5"/>
        <w:ind w:left="890" w:right="1398"/>
        <w:jc w:val="center"/>
        <w:rPr>
          <w:sz w:val="24"/>
        </w:rPr>
      </w:pPr>
    </w:p>
    <w:p w14:paraId="14C301A6" w14:textId="77777777" w:rsidR="00733E38" w:rsidRDefault="00733E38">
      <w:pPr>
        <w:pStyle w:val="BodyText"/>
        <w:spacing w:before="7"/>
        <w:ind w:left="0" w:firstLine="0"/>
        <w:jc w:val="left"/>
        <w:rPr>
          <w:sz w:val="16"/>
        </w:rPr>
      </w:pPr>
    </w:p>
    <w:p w14:paraId="1823059D" w14:textId="77777777" w:rsidR="00733E38" w:rsidRDefault="00000000">
      <w:pPr>
        <w:pStyle w:val="Heading1"/>
        <w:spacing w:before="90"/>
      </w:pPr>
      <w:r>
        <w:t>Abstract</w:t>
      </w:r>
    </w:p>
    <w:p w14:paraId="129B1661" w14:textId="709E9C95" w:rsidR="00733E38" w:rsidRDefault="00000000">
      <w:pPr>
        <w:spacing w:before="138" w:line="360" w:lineRule="auto"/>
        <w:ind w:left="119" w:right="116"/>
        <w:jc w:val="both"/>
      </w:pPr>
      <w:r>
        <w:t>Butterflies are important bio</w:t>
      </w:r>
      <w:r w:rsidR="003A278D">
        <w:t>-</w:t>
      </w:r>
      <w:r>
        <w:t xml:space="preserve">indicators </w:t>
      </w:r>
      <w:r w:rsidR="003A278D">
        <w:t>that</w:t>
      </w:r>
      <w:r>
        <w:t xml:space="preserve"> should be protected to conserve the biodiversity and environment. They</w:t>
      </w:r>
      <w:r>
        <w:rPr>
          <w:spacing w:val="1"/>
        </w:rPr>
        <w:t xml:space="preserve"> </w:t>
      </w:r>
      <w:r>
        <w:t>play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 w:rsidR="003A278D">
        <w:rPr>
          <w:spacing w:val="1"/>
        </w:rPr>
        <w:t xml:space="preserve">the </w:t>
      </w:r>
      <w:r>
        <w:t>food</w:t>
      </w:r>
      <w:r>
        <w:rPr>
          <w:spacing w:val="1"/>
        </w:rPr>
        <w:t xml:space="preserve"> </w:t>
      </w:r>
      <w:r>
        <w:t>chain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valuable</w:t>
      </w:r>
      <w:r>
        <w:rPr>
          <w:spacing w:val="1"/>
        </w:rPr>
        <w:t xml:space="preserve"> </w:t>
      </w:r>
      <w:r>
        <w:t>pollinators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environment.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study</w:t>
      </w:r>
      <w:r>
        <w:rPr>
          <w:spacing w:val="-52"/>
        </w:rPr>
        <w:t xml:space="preserve"> </w:t>
      </w:r>
      <w:r>
        <w:t xml:space="preserve">investigated and compared the butterfly abundance and diversity within two different habitats (i) Undisturbed </w:t>
      </w:r>
      <w:r w:rsidR="003A278D">
        <w:t xml:space="preserve">and </w:t>
      </w:r>
      <w:r>
        <w:t>(ii)</w:t>
      </w:r>
      <w:r>
        <w:rPr>
          <w:spacing w:val="1"/>
        </w:rPr>
        <w:t xml:space="preserve"> </w:t>
      </w:r>
      <w:r>
        <w:t>Disturbed, in Jawaharlal Nehru Krishi Vishwavidyalaya Campus, Jabalpur Madhya Pradesh. A total of 24 butterfly</w:t>
      </w:r>
      <w:r>
        <w:rPr>
          <w:spacing w:val="1"/>
        </w:rPr>
        <w:t xml:space="preserve"> </w:t>
      </w:r>
      <w:r>
        <w:t>species were recorded during the study from June 2022 to July 2023 using transects with the aid of sweep nets. An</w:t>
      </w:r>
      <w:r>
        <w:rPr>
          <w:spacing w:val="1"/>
        </w:rPr>
        <w:t xml:space="preserve"> </w:t>
      </w:r>
      <w:r>
        <w:t>overall total of 2537 butterflies were recorded, which spread across 05 families 17 genera and 23 species. The most</w:t>
      </w:r>
      <w:r>
        <w:rPr>
          <w:spacing w:val="1"/>
        </w:rPr>
        <w:t xml:space="preserve"> </w:t>
      </w:r>
      <w:r>
        <w:t>abundant family of butterflies caught in undisturbed ecosystem</w:t>
      </w:r>
      <w:r w:rsidR="003A278D">
        <w:t>s</w:t>
      </w:r>
      <w:r>
        <w:t xml:space="preserve"> was Pieridae 38% followed by Nymphalidae 27%,</w:t>
      </w:r>
      <w:r>
        <w:rPr>
          <w:spacing w:val="1"/>
        </w:rPr>
        <w:t xml:space="preserve"> </w:t>
      </w:r>
      <w:r>
        <w:t>Lycaenidae 14%, Papilionidae and Hesperiidae 7%. In disturbed ecosystem</w:t>
      </w:r>
      <w:r w:rsidR="003A278D">
        <w:t>s</w:t>
      </w:r>
      <w:r>
        <w:t xml:space="preserve"> butterflies were distributed as Pieridae</w:t>
      </w:r>
      <w:r>
        <w:rPr>
          <w:spacing w:val="1"/>
        </w:rPr>
        <w:t xml:space="preserve"> </w:t>
      </w:r>
      <w:r>
        <w:t xml:space="preserve">being dominated with 52% followed by Lycaenidae </w:t>
      </w:r>
      <w:r w:rsidR="007B0296">
        <w:t xml:space="preserve">at </w:t>
      </w:r>
      <w:r>
        <w:t>22%, Nymphalidae</w:t>
      </w:r>
      <w:r w:rsidR="003A278D">
        <w:t xml:space="preserve"> at</w:t>
      </w:r>
      <w:r>
        <w:t xml:space="preserve"> 16%, Hesperiidae </w:t>
      </w:r>
      <w:r w:rsidR="003A278D">
        <w:t xml:space="preserve">at </w:t>
      </w:r>
      <w:r>
        <w:t>7% and Papilionidae</w:t>
      </w:r>
      <w:r w:rsidR="007B0296">
        <w:t xml:space="preserve"> at</w:t>
      </w:r>
      <w:r>
        <w:t xml:space="preserve"> 3%.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undisturbed</w:t>
      </w:r>
      <w:r>
        <w:rPr>
          <w:spacing w:val="-1"/>
        </w:rPr>
        <w:t xml:space="preserve"> </w:t>
      </w:r>
      <w:r>
        <w:t>habitat was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diversified</w:t>
      </w:r>
      <w:r>
        <w:rPr>
          <w:spacing w:val="-3"/>
        </w:rPr>
        <w:t xml:space="preserve"> </w:t>
      </w:r>
      <w:r>
        <w:t>(H’-1.59)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butterfly</w:t>
      </w:r>
      <w:r>
        <w:rPr>
          <w:spacing w:val="-1"/>
        </w:rPr>
        <w:t xml:space="preserve"> </w:t>
      </w:r>
      <w:r>
        <w:t>diversity</w:t>
      </w:r>
      <w:r>
        <w:rPr>
          <w:spacing w:val="-5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disturbed</w:t>
      </w:r>
      <w:r>
        <w:rPr>
          <w:spacing w:val="-1"/>
        </w:rPr>
        <w:t xml:space="preserve"> </w:t>
      </w:r>
      <w:r>
        <w:t>habitat (H’-</w:t>
      </w:r>
      <w:r>
        <w:rPr>
          <w:spacing w:val="-4"/>
        </w:rPr>
        <w:t xml:space="preserve"> </w:t>
      </w:r>
      <w:r>
        <w:t>1.20).</w:t>
      </w:r>
    </w:p>
    <w:p w14:paraId="62B63F82" w14:textId="77777777" w:rsidR="00733E38" w:rsidRDefault="00000000">
      <w:pPr>
        <w:spacing w:before="195"/>
        <w:ind w:left="359"/>
        <w:rPr>
          <w:i/>
          <w:sz w:val="24"/>
        </w:rPr>
      </w:pPr>
      <w:r>
        <w:rPr>
          <w:b/>
          <w:sz w:val="24"/>
        </w:rPr>
        <w:t>Keywords:</w:t>
      </w:r>
      <w:r>
        <w:rPr>
          <w:b/>
          <w:spacing w:val="-2"/>
          <w:sz w:val="24"/>
        </w:rPr>
        <w:t xml:space="preserve"> </w:t>
      </w:r>
      <w:r>
        <w:rPr>
          <w:i/>
          <w:sz w:val="24"/>
        </w:rPr>
        <w:t>Lepidoptera,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diversity,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abundance,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Shannon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Index.</w:t>
      </w:r>
    </w:p>
    <w:p w14:paraId="04AF47E1" w14:textId="77777777" w:rsidR="00733E38" w:rsidRDefault="00000000">
      <w:pPr>
        <w:pStyle w:val="Heading1"/>
        <w:spacing w:before="137"/>
      </w:pPr>
      <w:r>
        <w:t>Introduction</w:t>
      </w:r>
    </w:p>
    <w:p w14:paraId="0B4FB6B8" w14:textId="35D5D35F" w:rsidR="00733E38" w:rsidRDefault="00000000" w:rsidP="007E6C33">
      <w:pPr>
        <w:spacing w:before="185" w:line="360" w:lineRule="auto"/>
        <w:ind w:left="119" w:right="164"/>
        <w:jc w:val="both"/>
        <w:rPr>
          <w:sz w:val="24"/>
        </w:rPr>
      </w:pPr>
      <w:r>
        <w:rPr>
          <w:sz w:val="24"/>
        </w:rPr>
        <w:t>Habitat diversity is an important concept in ecology that represents the health of ecological systems (Elsad,</w:t>
      </w:r>
      <w:r>
        <w:rPr>
          <w:spacing w:val="1"/>
          <w:sz w:val="24"/>
        </w:rPr>
        <w:t xml:space="preserve"> </w:t>
      </w:r>
      <w:r>
        <w:rPr>
          <w:sz w:val="24"/>
        </w:rPr>
        <w:t>2017). Insects play an important role in the success of an agro-ecosystem. Insects are found in a wide range</w:t>
      </w:r>
      <w:r>
        <w:rPr>
          <w:spacing w:val="1"/>
          <w:sz w:val="24"/>
        </w:rPr>
        <w:t xml:space="preserve"> </w:t>
      </w:r>
      <w:r>
        <w:rPr>
          <w:sz w:val="24"/>
        </w:rPr>
        <w:t>of environments and perform a diversity of crucial ecological services (Sodhi et al. 2010). Insects comprise</w:t>
      </w:r>
      <w:r>
        <w:rPr>
          <w:spacing w:val="1"/>
          <w:sz w:val="24"/>
        </w:rPr>
        <w:t xml:space="preserve"> </w:t>
      </w:r>
      <w:r>
        <w:rPr>
          <w:sz w:val="24"/>
        </w:rPr>
        <w:t>53% of the world's 1.4 million species with butterflies accounting for 15 to 16 thousand (Hassan 1994).</w:t>
      </w:r>
      <w:r>
        <w:rPr>
          <w:spacing w:val="1"/>
          <w:sz w:val="24"/>
        </w:rPr>
        <w:t xml:space="preserve"> </w:t>
      </w:r>
      <w:r>
        <w:rPr>
          <w:sz w:val="24"/>
        </w:rPr>
        <w:t>Butterflies belong to the order Lepidoptera the second largest group of cl</w:t>
      </w:r>
      <w:r>
        <w:rPr>
          <w:spacing w:val="11"/>
          <w:sz w:val="24"/>
        </w:rPr>
        <w:t>ass</w:t>
      </w:r>
      <w:r>
        <w:rPr>
          <w:spacing w:val="12"/>
          <w:sz w:val="24"/>
        </w:rPr>
        <w:t xml:space="preserve"> </w:t>
      </w:r>
      <w:r>
        <w:rPr>
          <w:sz w:val="24"/>
        </w:rPr>
        <w:t>Insecta which includes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Butterflies and Moths. About 17,820 Butterflies are </w:t>
      </w:r>
      <w:r w:rsidR="003F3F8E">
        <w:rPr>
          <w:sz w:val="24"/>
        </w:rPr>
        <w:t>reported (</w:t>
      </w:r>
      <w:r>
        <w:rPr>
          <w:sz w:val="24"/>
        </w:rPr>
        <w:t>Shields, 1989). Since the early 18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century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28,000 butterfly species have been identified globally (Aiswarya </w:t>
      </w:r>
      <w:r>
        <w:rPr>
          <w:i/>
          <w:sz w:val="24"/>
        </w:rPr>
        <w:t>et al.</w:t>
      </w:r>
      <w:r>
        <w:rPr>
          <w:sz w:val="24"/>
        </w:rPr>
        <w:t>, 2014). Scaled wings (Emily,2010)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are found in a range of </w:t>
      </w:r>
      <w:r w:rsidR="009718C1">
        <w:rPr>
          <w:sz w:val="24"/>
        </w:rPr>
        <w:t>habitats</w:t>
      </w:r>
      <w:r>
        <w:rPr>
          <w:sz w:val="24"/>
        </w:rPr>
        <w:t xml:space="preserve"> worldwide (Thomas </w:t>
      </w:r>
      <w:r>
        <w:rPr>
          <w:i/>
          <w:sz w:val="24"/>
        </w:rPr>
        <w:t>et al</w:t>
      </w:r>
      <w:r>
        <w:rPr>
          <w:sz w:val="24"/>
        </w:rPr>
        <w:t>., 2004) of biological and ecological</w:t>
      </w:r>
      <w:r>
        <w:rPr>
          <w:spacing w:val="1"/>
          <w:sz w:val="24"/>
        </w:rPr>
        <w:t xml:space="preserve"> </w:t>
      </w:r>
      <w:r>
        <w:rPr>
          <w:sz w:val="24"/>
        </w:rPr>
        <w:t>settings</w:t>
      </w:r>
      <w:r>
        <w:rPr>
          <w:spacing w:val="1"/>
          <w:sz w:val="24"/>
        </w:rPr>
        <w:t xml:space="preserve"> </w:t>
      </w:r>
      <w:r>
        <w:rPr>
          <w:sz w:val="24"/>
        </w:rPr>
        <w:t>(Ehrlich, 2003</w:t>
      </w:r>
      <w:r w:rsidR="00156ADD">
        <w:rPr>
          <w:sz w:val="24"/>
        </w:rPr>
        <w:t>). The</w:t>
      </w:r>
      <w:r>
        <w:rPr>
          <w:sz w:val="24"/>
        </w:rPr>
        <w:t xml:space="preserve"> Papilionidae, Pieridae, Lycaenidae, Riodinidae, Nymphalidae, and Hesperiidae are the</w:t>
      </w:r>
      <w:r>
        <w:rPr>
          <w:spacing w:val="1"/>
          <w:sz w:val="24"/>
        </w:rPr>
        <w:t xml:space="preserve"> </w:t>
      </w:r>
      <w:r>
        <w:rPr>
          <w:sz w:val="24"/>
        </w:rPr>
        <w:t>six families that together make up the Lepidoptera (Larsen, 2006). They play a vital role in ecosystem</w:t>
      </w:r>
      <w:r>
        <w:rPr>
          <w:spacing w:val="1"/>
          <w:sz w:val="24"/>
        </w:rPr>
        <w:t xml:space="preserve"> </w:t>
      </w:r>
      <w:r>
        <w:rPr>
          <w:sz w:val="24"/>
        </w:rPr>
        <w:t>function by pollinating wild plants and crops (Pywell, 2011). These are usually found in flower-rich areas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with an abundance of nectar as well as food for the larvae (Woodcock </w:t>
      </w:r>
      <w:r>
        <w:rPr>
          <w:i/>
          <w:sz w:val="24"/>
        </w:rPr>
        <w:t xml:space="preserve">et al., </w:t>
      </w:r>
      <w:r>
        <w:rPr>
          <w:sz w:val="24"/>
        </w:rPr>
        <w:t>2014). Butterflies are crucial</w:t>
      </w:r>
      <w:r>
        <w:rPr>
          <w:spacing w:val="1"/>
          <w:sz w:val="24"/>
        </w:rPr>
        <w:t xml:space="preserve"> </w:t>
      </w:r>
      <w:r>
        <w:rPr>
          <w:sz w:val="24"/>
        </w:rPr>
        <w:t>indicator</w:t>
      </w:r>
      <w:r>
        <w:rPr>
          <w:spacing w:val="37"/>
          <w:sz w:val="24"/>
        </w:rPr>
        <w:t xml:space="preserve"> </w:t>
      </w:r>
      <w:r w:rsidR="007E6C33">
        <w:rPr>
          <w:spacing w:val="37"/>
          <w:sz w:val="24"/>
        </w:rPr>
        <w:t xml:space="preserve">of </w:t>
      </w:r>
      <w:r>
        <w:rPr>
          <w:sz w:val="24"/>
        </w:rPr>
        <w:t>diversity,</w:t>
      </w:r>
      <w:r>
        <w:rPr>
          <w:spacing w:val="38"/>
          <w:sz w:val="24"/>
        </w:rPr>
        <w:t xml:space="preserve"> </w:t>
      </w:r>
      <w:r>
        <w:rPr>
          <w:sz w:val="24"/>
        </w:rPr>
        <w:t>ecology,</w:t>
      </w:r>
      <w:r>
        <w:rPr>
          <w:spacing w:val="41"/>
          <w:sz w:val="24"/>
        </w:rPr>
        <w:t xml:space="preserve"> </w:t>
      </w:r>
      <w:r>
        <w:rPr>
          <w:sz w:val="24"/>
        </w:rPr>
        <w:t>and</w:t>
      </w:r>
      <w:r>
        <w:rPr>
          <w:spacing w:val="42"/>
          <w:sz w:val="24"/>
        </w:rPr>
        <w:t xml:space="preserve"> </w:t>
      </w:r>
      <w:r>
        <w:rPr>
          <w:sz w:val="24"/>
        </w:rPr>
        <w:t>numerous</w:t>
      </w:r>
      <w:r>
        <w:rPr>
          <w:spacing w:val="37"/>
          <w:sz w:val="24"/>
        </w:rPr>
        <w:t xml:space="preserve"> </w:t>
      </w:r>
      <w:r>
        <w:rPr>
          <w:sz w:val="24"/>
        </w:rPr>
        <w:t>function</w:t>
      </w:r>
      <w:r w:rsidR="007E6C33">
        <w:rPr>
          <w:sz w:val="24"/>
        </w:rPr>
        <w:t>s</w:t>
      </w:r>
      <w:r>
        <w:rPr>
          <w:spacing w:val="37"/>
          <w:sz w:val="24"/>
        </w:rPr>
        <w:t xml:space="preserve"> </w:t>
      </w:r>
      <w:r>
        <w:rPr>
          <w:sz w:val="24"/>
        </w:rPr>
        <w:t>in</w:t>
      </w:r>
      <w:r>
        <w:rPr>
          <w:spacing w:val="38"/>
          <w:sz w:val="24"/>
        </w:rPr>
        <w:t xml:space="preserve"> </w:t>
      </w:r>
      <w:r>
        <w:rPr>
          <w:sz w:val="24"/>
        </w:rPr>
        <w:t>an</w:t>
      </w:r>
      <w:r>
        <w:rPr>
          <w:spacing w:val="37"/>
          <w:sz w:val="24"/>
        </w:rPr>
        <w:t xml:space="preserve"> </w:t>
      </w:r>
      <w:r>
        <w:rPr>
          <w:sz w:val="24"/>
        </w:rPr>
        <w:t>ecosystem,</w:t>
      </w:r>
      <w:r>
        <w:rPr>
          <w:spacing w:val="37"/>
          <w:sz w:val="24"/>
        </w:rPr>
        <w:t xml:space="preserve"> </w:t>
      </w:r>
      <w:r>
        <w:rPr>
          <w:sz w:val="24"/>
        </w:rPr>
        <w:t>as</w:t>
      </w:r>
      <w:r>
        <w:rPr>
          <w:spacing w:val="37"/>
          <w:sz w:val="24"/>
        </w:rPr>
        <w:t xml:space="preserve"> </w:t>
      </w:r>
      <w:r>
        <w:rPr>
          <w:sz w:val="24"/>
        </w:rPr>
        <w:t>well</w:t>
      </w:r>
      <w:r>
        <w:rPr>
          <w:spacing w:val="37"/>
          <w:sz w:val="24"/>
        </w:rPr>
        <w:t xml:space="preserve"> </w:t>
      </w:r>
      <w:r>
        <w:rPr>
          <w:sz w:val="24"/>
        </w:rPr>
        <w:t>as</w:t>
      </w:r>
      <w:r>
        <w:rPr>
          <w:spacing w:val="38"/>
          <w:sz w:val="24"/>
        </w:rPr>
        <w:t xml:space="preserve"> </w:t>
      </w:r>
      <w:r>
        <w:rPr>
          <w:sz w:val="24"/>
        </w:rPr>
        <w:t>for</w:t>
      </w:r>
      <w:r>
        <w:rPr>
          <w:spacing w:val="35"/>
          <w:sz w:val="24"/>
        </w:rPr>
        <w:t xml:space="preserve"> </w:t>
      </w:r>
      <w:r>
        <w:rPr>
          <w:sz w:val="24"/>
        </w:rPr>
        <w:t>investigating</w:t>
      </w:r>
      <w:r>
        <w:rPr>
          <w:spacing w:val="42"/>
          <w:sz w:val="24"/>
        </w:rPr>
        <w:t xml:space="preserve"> </w:t>
      </w:r>
      <w:r>
        <w:rPr>
          <w:sz w:val="24"/>
        </w:rPr>
        <w:t>the</w:t>
      </w:r>
      <w:r w:rsidR="007E6C33">
        <w:rPr>
          <w:sz w:val="24"/>
        </w:rPr>
        <w:t xml:space="preserve"> </w:t>
      </w:r>
      <w:r>
        <w:rPr>
          <w:sz w:val="24"/>
        </w:rPr>
        <w:t>effects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disturbance</w:t>
      </w:r>
      <w:r>
        <w:rPr>
          <w:spacing w:val="-1"/>
          <w:sz w:val="24"/>
        </w:rPr>
        <w:t xml:space="preserve"> </w:t>
      </w:r>
      <w:r>
        <w:rPr>
          <w:sz w:val="24"/>
        </w:rPr>
        <w:t>and changes in</w:t>
      </w:r>
      <w:r>
        <w:rPr>
          <w:spacing w:val="-1"/>
          <w:sz w:val="24"/>
        </w:rPr>
        <w:t xml:space="preserve"> </w:t>
      </w:r>
      <w:r>
        <w:rPr>
          <w:sz w:val="24"/>
        </w:rPr>
        <w:t>land use</w:t>
      </w:r>
      <w:r>
        <w:rPr>
          <w:spacing w:val="-2"/>
          <w:sz w:val="24"/>
        </w:rPr>
        <w:t xml:space="preserve"> </w:t>
      </w:r>
      <w:r>
        <w:rPr>
          <w:sz w:val="24"/>
        </w:rPr>
        <w:t>(Bhardwaj</w:t>
      </w:r>
      <w:r>
        <w:rPr>
          <w:spacing w:val="7"/>
          <w:sz w:val="24"/>
        </w:rPr>
        <w:t xml:space="preserve"> </w:t>
      </w:r>
      <w:r>
        <w:rPr>
          <w:i/>
          <w:sz w:val="24"/>
        </w:rPr>
        <w:t>et al</w:t>
      </w:r>
      <w:r>
        <w:rPr>
          <w:sz w:val="24"/>
        </w:rPr>
        <w:t>.,</w:t>
      </w:r>
      <w:r>
        <w:rPr>
          <w:spacing w:val="-1"/>
          <w:sz w:val="24"/>
        </w:rPr>
        <w:t xml:space="preserve"> </w:t>
      </w:r>
      <w:r>
        <w:rPr>
          <w:sz w:val="24"/>
        </w:rPr>
        <w:t>2012; Sharma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et al.,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2020).</w:t>
      </w:r>
    </w:p>
    <w:p w14:paraId="0C216E83" w14:textId="35F694E3" w:rsidR="00733E38" w:rsidRDefault="00000000">
      <w:pPr>
        <w:spacing w:before="185" w:line="360" w:lineRule="auto"/>
        <w:ind w:left="119" w:right="166"/>
        <w:jc w:val="both"/>
        <w:rPr>
          <w:sz w:val="24"/>
        </w:rPr>
      </w:pPr>
      <w:r>
        <w:rPr>
          <w:sz w:val="24"/>
        </w:rPr>
        <w:t>Artificial ecosystems, similar to agricultural land systems are used to attract distinct types of insects for</w:t>
      </w:r>
      <w:r>
        <w:rPr>
          <w:spacing w:val="1"/>
          <w:sz w:val="24"/>
        </w:rPr>
        <w:t xml:space="preserve"> </w:t>
      </w:r>
      <w:r>
        <w:rPr>
          <w:sz w:val="24"/>
        </w:rPr>
        <w:t>nesting, resting, investigating accessible foods, or biological action. Agriculture provides a very reliable</w:t>
      </w:r>
      <w:r>
        <w:rPr>
          <w:spacing w:val="1"/>
          <w:sz w:val="24"/>
        </w:rPr>
        <w:t xml:space="preserve"> </w:t>
      </w:r>
      <w:r>
        <w:rPr>
          <w:sz w:val="24"/>
        </w:rPr>
        <w:t>source of food of various types, such as grain, seeds, fruits, and green foliage of crop plants, grasses, insects,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 xml:space="preserve">and rodents (O'Connor and Shrubb, 1986; Singh </w:t>
      </w:r>
      <w:r>
        <w:rPr>
          <w:i/>
          <w:sz w:val="24"/>
        </w:rPr>
        <w:t xml:space="preserve">et al., </w:t>
      </w:r>
      <w:r>
        <w:rPr>
          <w:sz w:val="24"/>
        </w:rPr>
        <w:t>2019). Butterflies are very sensitive to habitat pattern</w:t>
      </w:r>
      <w:r w:rsidR="007E6C33">
        <w:rPr>
          <w:sz w:val="24"/>
        </w:rPr>
        <w:t>s</w:t>
      </w:r>
      <w:r>
        <w:rPr>
          <w:spacing w:val="-57"/>
          <w:sz w:val="24"/>
        </w:rPr>
        <w:t xml:space="preserve"> </w:t>
      </w:r>
      <w:r w:rsidR="007E6C33">
        <w:rPr>
          <w:spacing w:val="-57"/>
          <w:sz w:val="24"/>
        </w:rPr>
        <w:t>s</w:t>
      </w:r>
      <w:r>
        <w:rPr>
          <w:sz w:val="24"/>
        </w:rPr>
        <w:t>and are severely affected by slight changes in environmental conditions such as increasing temperature,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humidity, and rainfall (Rosenberg </w:t>
      </w:r>
      <w:r>
        <w:rPr>
          <w:i/>
          <w:sz w:val="24"/>
        </w:rPr>
        <w:t xml:space="preserve">et al., </w:t>
      </w:r>
      <w:r>
        <w:rPr>
          <w:sz w:val="24"/>
        </w:rPr>
        <w:t xml:space="preserve">1986). Changes in the global climate (Rodder </w:t>
      </w:r>
      <w:r>
        <w:rPr>
          <w:i/>
          <w:sz w:val="24"/>
        </w:rPr>
        <w:t xml:space="preserve">et al., </w:t>
      </w:r>
      <w:r>
        <w:rPr>
          <w:sz w:val="24"/>
        </w:rPr>
        <w:t>2021) have an</w:t>
      </w:r>
      <w:r>
        <w:rPr>
          <w:spacing w:val="1"/>
          <w:sz w:val="24"/>
        </w:rPr>
        <w:t xml:space="preserve"> </w:t>
      </w:r>
      <w:r>
        <w:rPr>
          <w:sz w:val="24"/>
        </w:rPr>
        <w:t>impact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butterfly</w:t>
      </w:r>
      <w:r>
        <w:rPr>
          <w:spacing w:val="1"/>
          <w:sz w:val="24"/>
        </w:rPr>
        <w:t xml:space="preserve"> </w:t>
      </w:r>
      <w:r>
        <w:rPr>
          <w:sz w:val="24"/>
        </w:rPr>
        <w:t>habitats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well.</w:t>
      </w:r>
      <w:r>
        <w:rPr>
          <w:spacing w:val="1"/>
          <w:sz w:val="24"/>
        </w:rPr>
        <w:t xml:space="preserve"> </w:t>
      </w:r>
      <w:r>
        <w:rPr>
          <w:sz w:val="24"/>
        </w:rPr>
        <w:t>They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also</w:t>
      </w:r>
      <w:r>
        <w:rPr>
          <w:spacing w:val="1"/>
          <w:sz w:val="24"/>
        </w:rPr>
        <w:t xml:space="preserve"> </w:t>
      </w:r>
      <w:r>
        <w:rPr>
          <w:sz w:val="24"/>
        </w:rPr>
        <w:t>excellent</w:t>
      </w:r>
      <w:r>
        <w:rPr>
          <w:spacing w:val="1"/>
          <w:sz w:val="24"/>
        </w:rPr>
        <w:t xml:space="preserve"> </w:t>
      </w:r>
      <w:r>
        <w:rPr>
          <w:sz w:val="24"/>
        </w:rPr>
        <w:t>markers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activity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60"/>
          <w:sz w:val="24"/>
        </w:rPr>
        <w:t xml:space="preserve"> </w:t>
      </w:r>
      <w:r>
        <w:rPr>
          <w:sz w:val="24"/>
        </w:rPr>
        <w:t>environmental</w:t>
      </w:r>
      <w:r>
        <w:rPr>
          <w:spacing w:val="1"/>
          <w:sz w:val="24"/>
        </w:rPr>
        <w:t xml:space="preserve"> </w:t>
      </w:r>
      <w:r>
        <w:rPr>
          <w:sz w:val="24"/>
        </w:rPr>
        <w:t>disruption Kocher and Williams (2000). Sensitivity to temperature and climatic</w:t>
      </w:r>
      <w:r>
        <w:rPr>
          <w:spacing w:val="60"/>
          <w:sz w:val="24"/>
        </w:rPr>
        <w:t xml:space="preserve"> </w:t>
      </w:r>
      <w:r>
        <w:rPr>
          <w:sz w:val="24"/>
        </w:rPr>
        <w:t>variations, butterflies may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be valuable ecological markers of urbanization (Thomas </w:t>
      </w:r>
      <w:r>
        <w:rPr>
          <w:i/>
          <w:sz w:val="24"/>
        </w:rPr>
        <w:t>et al</w:t>
      </w:r>
      <w:r>
        <w:rPr>
          <w:sz w:val="24"/>
        </w:rPr>
        <w:t>.1998). The present study two year investigates</w:t>
      </w:r>
      <w:r>
        <w:rPr>
          <w:spacing w:val="-57"/>
          <w:sz w:val="24"/>
        </w:rPr>
        <w:t xml:space="preserve"> </w:t>
      </w:r>
      <w:r w:rsidR="007E6C33">
        <w:rPr>
          <w:sz w:val="24"/>
        </w:rPr>
        <w:t xml:space="preserve"> </w:t>
      </w:r>
      <w:r>
        <w:rPr>
          <w:sz w:val="24"/>
        </w:rPr>
        <w:t xml:space="preserve">insect biodiversity </w:t>
      </w:r>
      <w:r w:rsidR="007E6C33">
        <w:rPr>
          <w:sz w:val="24"/>
        </w:rPr>
        <w:t xml:space="preserve">in </w:t>
      </w:r>
      <w:r>
        <w:rPr>
          <w:sz w:val="24"/>
        </w:rPr>
        <w:t xml:space="preserve">two different micro agro </w:t>
      </w:r>
      <w:r w:rsidR="00156ADD">
        <w:rPr>
          <w:sz w:val="24"/>
        </w:rPr>
        <w:t>ecosystem</w:t>
      </w:r>
      <w:r w:rsidR="00156ADD">
        <w:rPr>
          <w:spacing w:val="5"/>
          <w:sz w:val="24"/>
        </w:rPr>
        <w:t>.</w:t>
      </w:r>
    </w:p>
    <w:p w14:paraId="79995DDF" w14:textId="77777777" w:rsidR="00733E38" w:rsidRDefault="00000000">
      <w:pPr>
        <w:pStyle w:val="Heading1"/>
        <w:spacing w:before="1"/>
        <w:ind w:left="239"/>
        <w:jc w:val="both"/>
      </w:pPr>
      <w:r>
        <w:t>Material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methods</w:t>
      </w:r>
    </w:p>
    <w:p w14:paraId="0BB31C64" w14:textId="329220CD" w:rsidR="00733E38" w:rsidRDefault="00000000">
      <w:pPr>
        <w:spacing w:before="147"/>
        <w:ind w:left="119"/>
        <w:jc w:val="both"/>
        <w:rPr>
          <w:sz w:val="24"/>
        </w:rPr>
      </w:pP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study</w:t>
      </w:r>
      <w:r>
        <w:rPr>
          <w:spacing w:val="-1"/>
          <w:sz w:val="24"/>
        </w:rPr>
        <w:t xml:space="preserve"> </w:t>
      </w:r>
      <w:r>
        <w:rPr>
          <w:sz w:val="24"/>
        </w:rPr>
        <w:t>sites</w:t>
      </w:r>
      <w:r>
        <w:rPr>
          <w:spacing w:val="-1"/>
          <w:sz w:val="24"/>
        </w:rPr>
        <w:t xml:space="preserve"> </w:t>
      </w:r>
      <w:r>
        <w:rPr>
          <w:sz w:val="24"/>
        </w:rPr>
        <w:t>inside</w:t>
      </w:r>
      <w:r w:rsidR="007E6C33">
        <w:rPr>
          <w:sz w:val="24"/>
        </w:rPr>
        <w:t xml:space="preserve"> the</w:t>
      </w:r>
      <w:r>
        <w:rPr>
          <w:spacing w:val="-2"/>
          <w:sz w:val="24"/>
        </w:rPr>
        <w:t xml:space="preserve"> </w:t>
      </w:r>
      <w:r>
        <w:rPr>
          <w:sz w:val="24"/>
        </w:rPr>
        <w:t>JNKVV</w:t>
      </w:r>
      <w:r>
        <w:rPr>
          <w:spacing w:val="-2"/>
          <w:sz w:val="24"/>
        </w:rPr>
        <w:t xml:space="preserve"> </w:t>
      </w:r>
      <w:r>
        <w:rPr>
          <w:sz w:val="24"/>
        </w:rPr>
        <w:t>campus</w:t>
      </w:r>
      <w:r>
        <w:rPr>
          <w:spacing w:val="1"/>
          <w:sz w:val="24"/>
        </w:rPr>
        <w:t xml:space="preserve"> </w:t>
      </w:r>
      <w:r>
        <w:rPr>
          <w:sz w:val="24"/>
        </w:rPr>
        <w:t>were</w:t>
      </w:r>
      <w:r>
        <w:rPr>
          <w:spacing w:val="-2"/>
          <w:sz w:val="24"/>
        </w:rPr>
        <w:t xml:space="preserve"> </w:t>
      </w:r>
      <w:r>
        <w:rPr>
          <w:sz w:val="24"/>
        </w:rPr>
        <w:t>chosen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study, as</w:t>
      </w:r>
      <w:r>
        <w:rPr>
          <w:spacing w:val="-1"/>
          <w:sz w:val="24"/>
        </w:rPr>
        <w:t xml:space="preserve"> </w:t>
      </w:r>
      <w:r>
        <w:rPr>
          <w:sz w:val="24"/>
        </w:rPr>
        <w:t>described</w:t>
      </w:r>
      <w:r>
        <w:rPr>
          <w:spacing w:val="-1"/>
          <w:sz w:val="24"/>
        </w:rPr>
        <w:t xml:space="preserve"> </w:t>
      </w:r>
      <w:r>
        <w:rPr>
          <w:sz w:val="24"/>
        </w:rPr>
        <w:t>below</w:t>
      </w:r>
    </w:p>
    <w:p w14:paraId="7154DCDA" w14:textId="3A0F358B" w:rsidR="00733E38" w:rsidRDefault="00000000">
      <w:pPr>
        <w:spacing w:before="139" w:line="360" w:lineRule="auto"/>
        <w:ind w:left="119" w:right="169"/>
        <w:jc w:val="both"/>
        <w:rPr>
          <w:sz w:val="24"/>
        </w:rPr>
      </w:pPr>
      <w:r>
        <w:rPr>
          <w:b/>
          <w:position w:val="1"/>
          <w:sz w:val="24"/>
        </w:rPr>
        <w:t>M</w:t>
      </w:r>
      <w:r>
        <w:rPr>
          <w:b/>
          <w:sz w:val="16"/>
        </w:rPr>
        <w:t>1</w:t>
      </w:r>
      <w:r>
        <w:rPr>
          <w:b/>
          <w:position w:val="1"/>
          <w:sz w:val="24"/>
        </w:rPr>
        <w:t xml:space="preserve">: </w:t>
      </w:r>
      <w:r>
        <w:rPr>
          <w:position w:val="1"/>
          <w:sz w:val="24"/>
        </w:rPr>
        <w:t>This undisturbed site, has thick trees in the field of agroforestry, with an area of 4 acre (</w:t>
      </w:r>
      <w:r w:rsidR="007E6C33">
        <w:rPr>
          <w:position w:val="1"/>
          <w:sz w:val="24"/>
        </w:rPr>
        <w:t>approx.</w:t>
      </w:r>
      <w:r>
        <w:rPr>
          <w:position w:val="1"/>
          <w:sz w:val="24"/>
        </w:rPr>
        <w:t>) located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at latitude 23.211504°N and longitude 79.966421°E. Kharif season was fallow. Weeds heavily overrun</w:t>
      </w:r>
      <w:r>
        <w:rPr>
          <w:spacing w:val="1"/>
          <w:sz w:val="24"/>
        </w:rPr>
        <w:t xml:space="preserve"> </w:t>
      </w:r>
      <w:r>
        <w:rPr>
          <w:sz w:val="24"/>
        </w:rPr>
        <w:t>across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plantation's</w:t>
      </w:r>
      <w:r>
        <w:rPr>
          <w:spacing w:val="1"/>
          <w:sz w:val="24"/>
        </w:rPr>
        <w:t xml:space="preserve"> </w:t>
      </w:r>
      <w:r>
        <w:rPr>
          <w:sz w:val="24"/>
        </w:rPr>
        <w:t>interspace.</w:t>
      </w:r>
      <w:r>
        <w:rPr>
          <w:spacing w:val="1"/>
          <w:sz w:val="24"/>
        </w:rPr>
        <w:t xml:space="preserve"> </w:t>
      </w:r>
      <w:r>
        <w:rPr>
          <w:sz w:val="24"/>
        </w:rPr>
        <w:t>Safedmurg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Celosia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argentea</w:t>
      </w:r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z w:val="24"/>
        </w:rPr>
        <w:t>Bhangraj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Eclipta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alba</w:t>
      </w:r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z w:val="24"/>
        </w:rPr>
        <w:t>Makraghas</w:t>
      </w:r>
      <w:r>
        <w:rPr>
          <w:spacing w:val="-57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Dactylocenium aegyptium</w:t>
      </w:r>
      <w:r>
        <w:rPr>
          <w:sz w:val="24"/>
        </w:rPr>
        <w:t>), Dhoobghas (</w:t>
      </w:r>
      <w:r>
        <w:rPr>
          <w:i/>
          <w:sz w:val="24"/>
        </w:rPr>
        <w:t>Cynodon dactylon</w:t>
      </w:r>
      <w:r>
        <w:rPr>
          <w:sz w:val="24"/>
        </w:rPr>
        <w:t>), and Canney (</w:t>
      </w:r>
      <w:r>
        <w:rPr>
          <w:i/>
          <w:sz w:val="24"/>
        </w:rPr>
        <w:t>Commelina benghalensis</w:t>
      </w:r>
      <w:r>
        <w:rPr>
          <w:sz w:val="24"/>
        </w:rPr>
        <w:t>) were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weeds. Mustard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coriander</w:t>
      </w:r>
      <w:r>
        <w:rPr>
          <w:spacing w:val="2"/>
          <w:sz w:val="24"/>
        </w:rPr>
        <w:t xml:space="preserve"> </w:t>
      </w:r>
      <w:r>
        <w:rPr>
          <w:sz w:val="24"/>
        </w:rPr>
        <w:t>were</w:t>
      </w:r>
      <w:r>
        <w:rPr>
          <w:spacing w:val="1"/>
          <w:sz w:val="24"/>
        </w:rPr>
        <w:t xml:space="preserve"> </w:t>
      </w:r>
      <w:r>
        <w:rPr>
          <w:sz w:val="24"/>
        </w:rPr>
        <w:t>cultivated</w:t>
      </w:r>
      <w:r>
        <w:rPr>
          <w:spacing w:val="1"/>
          <w:sz w:val="24"/>
        </w:rPr>
        <w:t xml:space="preserve"> </w:t>
      </w:r>
      <w:r>
        <w:rPr>
          <w:sz w:val="24"/>
        </w:rPr>
        <w:t>during the</w:t>
      </w:r>
      <w:r>
        <w:rPr>
          <w:spacing w:val="-1"/>
          <w:sz w:val="24"/>
        </w:rPr>
        <w:t xml:space="preserve"> </w:t>
      </w:r>
      <w:r>
        <w:rPr>
          <w:sz w:val="24"/>
        </w:rPr>
        <w:t>Rabi season.</w:t>
      </w:r>
    </w:p>
    <w:p w14:paraId="5FA97DB2" w14:textId="7485D70E" w:rsidR="00733E38" w:rsidRDefault="00000000">
      <w:pPr>
        <w:spacing w:before="186" w:line="360" w:lineRule="auto"/>
        <w:ind w:left="119" w:right="167"/>
        <w:jc w:val="both"/>
        <w:rPr>
          <w:sz w:val="24"/>
        </w:rPr>
      </w:pPr>
      <w:r>
        <w:rPr>
          <w:b/>
          <w:position w:val="1"/>
          <w:sz w:val="24"/>
        </w:rPr>
        <w:t>M</w:t>
      </w:r>
      <w:r>
        <w:rPr>
          <w:b/>
          <w:sz w:val="16"/>
        </w:rPr>
        <w:t>2</w:t>
      </w:r>
      <w:r>
        <w:rPr>
          <w:b/>
          <w:spacing w:val="1"/>
          <w:sz w:val="16"/>
        </w:rPr>
        <w:t xml:space="preserve"> </w:t>
      </w:r>
      <w:r>
        <w:rPr>
          <w:b/>
          <w:position w:val="1"/>
          <w:sz w:val="24"/>
        </w:rPr>
        <w:t xml:space="preserve">: </w:t>
      </w:r>
      <w:r>
        <w:rPr>
          <w:position w:val="1"/>
          <w:sz w:val="24"/>
        </w:rPr>
        <w:t>The seed production area, located at latitude 23.215062 °N and longitude 79.969995°E chosen as a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disturbed site. Its primary field measured one acre with mung, soybeans, and gram serving as the cropping</w:t>
      </w:r>
      <w:r>
        <w:rPr>
          <w:spacing w:val="1"/>
          <w:sz w:val="24"/>
        </w:rPr>
        <w:t xml:space="preserve"> </w:t>
      </w:r>
      <w:r>
        <w:rPr>
          <w:sz w:val="24"/>
        </w:rPr>
        <w:t>sequence during summer, Kharif, and Rabi seasons, respectively. The intense rainfall during the Kharif</w:t>
      </w:r>
      <w:r>
        <w:rPr>
          <w:spacing w:val="1"/>
          <w:sz w:val="24"/>
        </w:rPr>
        <w:t xml:space="preserve"> </w:t>
      </w:r>
      <w:r>
        <w:rPr>
          <w:sz w:val="24"/>
        </w:rPr>
        <w:t>season prevented soybean</w:t>
      </w:r>
      <w:r w:rsidR="007E6C33">
        <w:rPr>
          <w:sz w:val="24"/>
        </w:rPr>
        <w:t>s</w:t>
      </w:r>
      <w:r>
        <w:rPr>
          <w:sz w:val="24"/>
        </w:rPr>
        <w:t xml:space="preserve"> from germination. As a result, the field was overrun with the following weeds:</w:t>
      </w:r>
      <w:r>
        <w:rPr>
          <w:spacing w:val="1"/>
          <w:sz w:val="24"/>
        </w:rPr>
        <w:t xml:space="preserve"> </w:t>
      </w:r>
      <w:r>
        <w:rPr>
          <w:sz w:val="24"/>
        </w:rPr>
        <w:t>Safed murg (</w:t>
      </w:r>
      <w:r>
        <w:rPr>
          <w:i/>
          <w:sz w:val="24"/>
        </w:rPr>
        <w:t>Celosia argentea</w:t>
      </w:r>
      <w:r>
        <w:rPr>
          <w:sz w:val="24"/>
        </w:rPr>
        <w:t>), Lhesua (</w:t>
      </w:r>
      <w:r>
        <w:rPr>
          <w:i/>
          <w:sz w:val="24"/>
        </w:rPr>
        <w:t>Digera arvensis</w:t>
      </w:r>
      <w:r>
        <w:rPr>
          <w:sz w:val="24"/>
        </w:rPr>
        <w:t>), Marwari (</w:t>
      </w:r>
      <w:r>
        <w:rPr>
          <w:i/>
          <w:sz w:val="24"/>
        </w:rPr>
        <w:t>Medicago denticulata</w:t>
      </w:r>
      <w:r>
        <w:rPr>
          <w:sz w:val="24"/>
        </w:rPr>
        <w:t>), Motha (</w:t>
      </w:r>
      <w:r>
        <w:rPr>
          <w:i/>
          <w:sz w:val="24"/>
        </w:rPr>
        <w:t>Cyprus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rotundus</w:t>
      </w:r>
      <w:r>
        <w:rPr>
          <w:sz w:val="24"/>
        </w:rPr>
        <w:t>),</w:t>
      </w:r>
      <w:r>
        <w:rPr>
          <w:spacing w:val="-1"/>
          <w:sz w:val="24"/>
        </w:rPr>
        <w:t xml:space="preserve"> </w:t>
      </w:r>
      <w:r>
        <w:rPr>
          <w:sz w:val="24"/>
        </w:rPr>
        <w:t>and Sanwa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Echinochloa colona</w:t>
      </w:r>
      <w:r>
        <w:rPr>
          <w:sz w:val="24"/>
        </w:rPr>
        <w:t>).</w:t>
      </w:r>
    </w:p>
    <w:p w14:paraId="04480217" w14:textId="77B38ED1" w:rsidR="00733E38" w:rsidRDefault="00000000">
      <w:pPr>
        <w:spacing w:before="4" w:line="360" w:lineRule="auto"/>
        <w:ind w:left="119" w:right="166"/>
        <w:jc w:val="both"/>
        <w:rPr>
          <w:sz w:val="24"/>
        </w:rPr>
      </w:pPr>
      <w:r>
        <w:rPr>
          <w:sz w:val="24"/>
        </w:rPr>
        <w:t>The technique of random surveys employed to sample butterflies and to gather butterflies using a sweep</w:t>
      </w:r>
      <w:r>
        <w:rPr>
          <w:spacing w:val="-57"/>
          <w:sz w:val="24"/>
        </w:rPr>
        <w:t xml:space="preserve"> </w:t>
      </w:r>
      <w:r>
        <w:rPr>
          <w:sz w:val="24"/>
        </w:rPr>
        <w:t>net</w:t>
      </w:r>
      <w:r>
        <w:rPr>
          <w:spacing w:val="18"/>
          <w:sz w:val="24"/>
        </w:rPr>
        <w:t xml:space="preserve"> </w:t>
      </w:r>
      <w:r>
        <w:rPr>
          <w:sz w:val="24"/>
        </w:rPr>
        <w:t>was</w:t>
      </w:r>
      <w:r>
        <w:rPr>
          <w:spacing w:val="18"/>
          <w:sz w:val="24"/>
        </w:rPr>
        <w:t xml:space="preserve"> </w:t>
      </w:r>
      <w:r>
        <w:rPr>
          <w:sz w:val="24"/>
        </w:rPr>
        <w:t>used</w:t>
      </w:r>
      <w:r>
        <w:rPr>
          <w:spacing w:val="18"/>
          <w:sz w:val="24"/>
        </w:rPr>
        <w:t xml:space="preserve"> </w:t>
      </w:r>
      <w:r>
        <w:rPr>
          <w:sz w:val="24"/>
        </w:rPr>
        <w:t>to</w:t>
      </w:r>
      <w:r>
        <w:rPr>
          <w:spacing w:val="21"/>
          <w:sz w:val="24"/>
        </w:rPr>
        <w:t xml:space="preserve"> </w:t>
      </w:r>
      <w:r>
        <w:rPr>
          <w:sz w:val="24"/>
        </w:rPr>
        <w:t>collect</w:t>
      </w:r>
      <w:r>
        <w:rPr>
          <w:spacing w:val="21"/>
          <w:sz w:val="24"/>
        </w:rPr>
        <w:t xml:space="preserve"> </w:t>
      </w:r>
      <w:r>
        <w:rPr>
          <w:sz w:val="24"/>
        </w:rPr>
        <w:t>butterflies</w:t>
      </w:r>
      <w:r>
        <w:rPr>
          <w:spacing w:val="17"/>
          <w:sz w:val="24"/>
        </w:rPr>
        <w:t xml:space="preserve"> </w:t>
      </w:r>
      <w:r>
        <w:rPr>
          <w:sz w:val="24"/>
        </w:rPr>
        <w:t>from</w:t>
      </w:r>
      <w:r>
        <w:rPr>
          <w:spacing w:val="19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two</w:t>
      </w:r>
      <w:r>
        <w:rPr>
          <w:spacing w:val="20"/>
          <w:sz w:val="24"/>
        </w:rPr>
        <w:t xml:space="preserve"> </w:t>
      </w:r>
      <w:r>
        <w:rPr>
          <w:sz w:val="24"/>
        </w:rPr>
        <w:t>experimental</w:t>
      </w:r>
      <w:r>
        <w:rPr>
          <w:spacing w:val="21"/>
          <w:sz w:val="24"/>
        </w:rPr>
        <w:t xml:space="preserve"> </w:t>
      </w:r>
      <w:r>
        <w:rPr>
          <w:sz w:val="24"/>
        </w:rPr>
        <w:t>sites.</w:t>
      </w:r>
      <w:r>
        <w:rPr>
          <w:spacing w:val="17"/>
          <w:sz w:val="24"/>
        </w:rPr>
        <w:t xml:space="preserve"> </w:t>
      </w:r>
      <w:r>
        <w:rPr>
          <w:sz w:val="24"/>
        </w:rPr>
        <w:t>Following</w:t>
      </w:r>
      <w:r>
        <w:rPr>
          <w:spacing w:val="18"/>
          <w:sz w:val="24"/>
        </w:rPr>
        <w:t xml:space="preserve"> </w:t>
      </w:r>
      <w:r>
        <w:rPr>
          <w:sz w:val="24"/>
        </w:rPr>
        <w:t>the</w:t>
      </w:r>
      <w:r>
        <w:rPr>
          <w:spacing w:val="18"/>
          <w:sz w:val="24"/>
        </w:rPr>
        <w:t xml:space="preserve"> </w:t>
      </w:r>
      <w:r>
        <w:rPr>
          <w:sz w:val="24"/>
        </w:rPr>
        <w:t>collecting</w:t>
      </w:r>
      <w:r>
        <w:rPr>
          <w:spacing w:val="18"/>
          <w:sz w:val="24"/>
        </w:rPr>
        <w:t xml:space="preserve"> </w:t>
      </w:r>
      <w:r>
        <w:rPr>
          <w:sz w:val="24"/>
        </w:rPr>
        <w:t>and</w:t>
      </w:r>
      <w:r>
        <w:rPr>
          <w:spacing w:val="16"/>
          <w:sz w:val="24"/>
        </w:rPr>
        <w:t xml:space="preserve"> </w:t>
      </w:r>
      <w:r>
        <w:rPr>
          <w:sz w:val="24"/>
        </w:rPr>
        <w:t>killing</w:t>
      </w:r>
      <w:r>
        <w:rPr>
          <w:spacing w:val="17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the butterflies in the various bottles with 70% alcohol, the butterflies got to use the pin and spread their</w:t>
      </w:r>
      <w:r>
        <w:rPr>
          <w:spacing w:val="1"/>
          <w:sz w:val="24"/>
        </w:rPr>
        <w:t xml:space="preserve"> </w:t>
      </w:r>
      <w:r>
        <w:rPr>
          <w:sz w:val="24"/>
        </w:rPr>
        <w:t>wings on a spreading board before being moved to wooden boxes sized 15 x 45 c</w:t>
      </w:r>
      <w:r w:rsidR="007E6C33">
        <w:rPr>
          <w:sz w:val="24"/>
        </w:rPr>
        <w:t>m</w:t>
      </w:r>
      <w:r w:rsidR="007E6C33">
        <w:rPr>
          <w:sz w:val="24"/>
          <w:vertAlign w:val="superscript"/>
        </w:rPr>
        <w:t>2</w:t>
      </w:r>
      <w:r>
        <w:rPr>
          <w:sz w:val="24"/>
        </w:rPr>
        <w:t xml:space="preserve"> fitted with four</w:t>
      </w:r>
      <w:r>
        <w:rPr>
          <w:spacing w:val="1"/>
          <w:sz w:val="24"/>
        </w:rPr>
        <w:t xml:space="preserve"> </w:t>
      </w:r>
      <w:r>
        <w:rPr>
          <w:sz w:val="24"/>
        </w:rPr>
        <w:t>corners</w:t>
      </w:r>
      <w:r w:rsidR="007E6C33">
        <w:rPr>
          <w:sz w:val="24"/>
        </w:rPr>
        <w:t xml:space="preserve"> of</w:t>
      </w:r>
      <w:r>
        <w:rPr>
          <w:spacing w:val="-1"/>
          <w:sz w:val="24"/>
        </w:rPr>
        <w:t xml:space="preserve"> </w:t>
      </w:r>
      <w:r>
        <w:rPr>
          <w:sz w:val="24"/>
        </w:rPr>
        <w:t>naphthalene.</w:t>
      </w:r>
    </w:p>
    <w:p w14:paraId="3223B0A3" w14:textId="77777777" w:rsidR="00707ECA" w:rsidRDefault="00707ECA">
      <w:pPr>
        <w:spacing w:before="4" w:line="360" w:lineRule="auto"/>
        <w:ind w:left="119" w:right="166"/>
        <w:jc w:val="both"/>
        <w:rPr>
          <w:sz w:val="24"/>
        </w:rPr>
      </w:pPr>
    </w:p>
    <w:p w14:paraId="049222DC" w14:textId="77777777" w:rsidR="00707ECA" w:rsidRDefault="00707ECA">
      <w:pPr>
        <w:spacing w:before="4" w:line="360" w:lineRule="auto"/>
        <w:ind w:left="119" w:right="166"/>
        <w:jc w:val="both"/>
        <w:rPr>
          <w:sz w:val="24"/>
        </w:rPr>
      </w:pPr>
    </w:p>
    <w:p w14:paraId="5984D976" w14:textId="77777777" w:rsidR="00733E38" w:rsidRDefault="00000000">
      <w:pPr>
        <w:pStyle w:val="Heading1"/>
        <w:spacing w:before="4"/>
        <w:ind w:left="119"/>
      </w:pPr>
      <w:r>
        <w:t>Result</w:t>
      </w:r>
    </w:p>
    <w:p w14:paraId="58976B0B" w14:textId="77777777" w:rsidR="00733E38" w:rsidRDefault="00000000">
      <w:pPr>
        <w:spacing w:before="139"/>
        <w:ind w:left="119"/>
        <w:jc w:val="both"/>
        <w:rPr>
          <w:b/>
          <w:sz w:val="24"/>
        </w:rPr>
      </w:pPr>
      <w:r>
        <w:rPr>
          <w:b/>
          <w:sz w:val="24"/>
        </w:rPr>
        <w:t>Simpson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Index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(D)</w:t>
      </w:r>
    </w:p>
    <w:p w14:paraId="43F26368" w14:textId="77777777" w:rsidR="00733E38" w:rsidRDefault="00000000">
      <w:pPr>
        <w:spacing w:before="201" w:line="360" w:lineRule="auto"/>
        <w:ind w:left="371" w:right="875"/>
        <w:jc w:val="both"/>
        <w:rPr>
          <w:sz w:val="24"/>
        </w:rPr>
      </w:pPr>
      <w:r>
        <w:rPr>
          <w:sz w:val="24"/>
        </w:rPr>
        <w:t>Measure the probability that two individuals randomly selected from a sample will belong to the</w:t>
      </w:r>
      <w:r>
        <w:rPr>
          <w:spacing w:val="1"/>
          <w:sz w:val="24"/>
        </w:rPr>
        <w:t xml:space="preserve"> </w:t>
      </w:r>
      <w:r>
        <w:rPr>
          <w:sz w:val="24"/>
        </w:rPr>
        <w:t>same species for some category other than species. There are two versions of the formula for</w:t>
      </w:r>
      <w:r>
        <w:rPr>
          <w:spacing w:val="1"/>
          <w:sz w:val="24"/>
        </w:rPr>
        <w:t xml:space="preserve"> </w:t>
      </w:r>
      <w:r>
        <w:rPr>
          <w:sz w:val="24"/>
        </w:rPr>
        <w:t>calculating</w:t>
      </w:r>
      <w:r>
        <w:rPr>
          <w:spacing w:val="-1"/>
          <w:sz w:val="24"/>
        </w:rPr>
        <w:t xml:space="preserve"> </w:t>
      </w:r>
      <w:r>
        <w:rPr>
          <w:sz w:val="24"/>
        </w:rPr>
        <w:t>D</w:t>
      </w:r>
    </w:p>
    <w:p w14:paraId="44DC6186" w14:textId="77777777" w:rsidR="00733E38" w:rsidRDefault="00000000">
      <w:pPr>
        <w:pStyle w:val="Heading1"/>
        <w:spacing w:before="189"/>
        <w:ind w:left="3720"/>
        <w:jc w:val="both"/>
        <w:rPr>
          <w:sz w:val="16"/>
        </w:rPr>
      </w:pPr>
      <w:r>
        <w:rPr>
          <w:spacing w:val="-1"/>
        </w:rPr>
        <w:t xml:space="preserve">D= </w:t>
      </w:r>
      <w:r>
        <w:t>∑</w:t>
      </w:r>
      <w:r>
        <w:rPr>
          <w:spacing w:val="-1"/>
        </w:rPr>
        <w:t xml:space="preserve"> </w:t>
      </w:r>
      <w:r>
        <w:t>(n/N)</w:t>
      </w:r>
      <w:r>
        <w:rPr>
          <w:spacing w:val="-23"/>
        </w:rPr>
        <w:t xml:space="preserve"> </w:t>
      </w:r>
      <w:r>
        <w:rPr>
          <w:position w:val="8"/>
          <w:sz w:val="16"/>
        </w:rPr>
        <w:t>2</w:t>
      </w:r>
    </w:p>
    <w:p w14:paraId="1AD4C141" w14:textId="77777777" w:rsidR="00707ECA" w:rsidRDefault="00707ECA">
      <w:pPr>
        <w:spacing w:before="77"/>
        <w:ind w:left="371"/>
        <w:rPr>
          <w:sz w:val="24"/>
        </w:rPr>
      </w:pPr>
    </w:p>
    <w:p w14:paraId="7F916225" w14:textId="75500B77" w:rsidR="00733E38" w:rsidRDefault="00000000">
      <w:pPr>
        <w:spacing w:before="77"/>
        <w:ind w:left="371"/>
        <w:rPr>
          <w:sz w:val="24"/>
        </w:rPr>
      </w:pPr>
      <w:r>
        <w:rPr>
          <w:sz w:val="24"/>
        </w:rPr>
        <w:lastRenderedPageBreak/>
        <w:t>where,</w:t>
      </w:r>
    </w:p>
    <w:p w14:paraId="076F26EC" w14:textId="3E7ADFA9" w:rsidR="00733E38" w:rsidRDefault="00000000">
      <w:pPr>
        <w:spacing w:before="85"/>
        <w:ind w:left="438"/>
        <w:rPr>
          <w:sz w:val="24"/>
        </w:rPr>
      </w:pPr>
      <w:r>
        <w:rPr>
          <w:b/>
          <w:sz w:val="24"/>
        </w:rPr>
        <w:t>n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Total number of</w:t>
      </w:r>
      <w:r>
        <w:rPr>
          <w:spacing w:val="-2"/>
          <w:sz w:val="24"/>
        </w:rPr>
        <w:t xml:space="preserve"> </w:t>
      </w:r>
      <w:r>
        <w:rPr>
          <w:sz w:val="24"/>
        </w:rPr>
        <w:t>organism</w:t>
      </w:r>
      <w:r w:rsidR="007E6C33">
        <w:rPr>
          <w:sz w:val="24"/>
        </w:rPr>
        <w:t>s</w:t>
      </w:r>
      <w:r>
        <w:rPr>
          <w:sz w:val="24"/>
        </w:rPr>
        <w:t xml:space="preserve"> of a</w:t>
      </w:r>
      <w:r>
        <w:rPr>
          <w:spacing w:val="-2"/>
          <w:sz w:val="24"/>
        </w:rPr>
        <w:t xml:space="preserve"> </w:t>
      </w:r>
      <w:r>
        <w:rPr>
          <w:sz w:val="24"/>
        </w:rPr>
        <w:t>particular</w:t>
      </w:r>
      <w:r>
        <w:rPr>
          <w:spacing w:val="-2"/>
          <w:sz w:val="24"/>
        </w:rPr>
        <w:t xml:space="preserve"> </w:t>
      </w:r>
      <w:r>
        <w:rPr>
          <w:sz w:val="24"/>
        </w:rPr>
        <w:t>species</w:t>
      </w:r>
    </w:p>
    <w:p w14:paraId="4E34DA6A" w14:textId="77777777" w:rsidR="00733E38" w:rsidRDefault="00733E38">
      <w:pPr>
        <w:pStyle w:val="BodyText"/>
        <w:spacing w:before="5"/>
        <w:ind w:left="0" w:firstLine="0"/>
        <w:jc w:val="left"/>
        <w:rPr>
          <w:sz w:val="25"/>
        </w:rPr>
      </w:pPr>
    </w:p>
    <w:p w14:paraId="5CABF491" w14:textId="0AE33A6D" w:rsidR="00733E38" w:rsidRDefault="00000000">
      <w:pPr>
        <w:ind w:left="438"/>
        <w:jc w:val="both"/>
        <w:rPr>
          <w:sz w:val="24"/>
        </w:rPr>
      </w:pPr>
      <w:r>
        <w:rPr>
          <w:b/>
          <w:sz w:val="24"/>
        </w:rPr>
        <w:t>N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Total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1"/>
          <w:sz w:val="24"/>
        </w:rPr>
        <w:t xml:space="preserve"> </w:t>
      </w:r>
      <w:r>
        <w:rPr>
          <w:sz w:val="24"/>
        </w:rPr>
        <w:t>of organism</w:t>
      </w:r>
      <w:r w:rsidR="007E6C33">
        <w:rPr>
          <w:sz w:val="24"/>
        </w:rPr>
        <w:t>s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all species</w:t>
      </w:r>
    </w:p>
    <w:p w14:paraId="4BD23345" w14:textId="37293DDE" w:rsidR="00733E38" w:rsidRDefault="00000000">
      <w:pPr>
        <w:spacing w:before="206" w:line="360" w:lineRule="auto"/>
        <w:ind w:left="371" w:right="880"/>
        <w:jc w:val="both"/>
        <w:rPr>
          <w:sz w:val="24"/>
        </w:rPr>
      </w:pPr>
      <w:r>
        <w:rPr>
          <w:sz w:val="24"/>
        </w:rPr>
        <w:t>Simpson index of diversity ranges between 0 and 1, the greater</w:t>
      </w:r>
      <w:r w:rsidR="007E6C33">
        <w:rPr>
          <w:sz w:val="24"/>
        </w:rPr>
        <w:t xml:space="preserve"> the</w:t>
      </w:r>
      <w:r>
        <w:rPr>
          <w:sz w:val="24"/>
        </w:rPr>
        <w:t xml:space="preserve"> value, the greater the sample</w:t>
      </w:r>
      <w:r>
        <w:rPr>
          <w:spacing w:val="1"/>
          <w:sz w:val="24"/>
        </w:rPr>
        <w:t xml:space="preserve"> </w:t>
      </w:r>
      <w:r>
        <w:rPr>
          <w:sz w:val="24"/>
        </w:rPr>
        <w:t>diversity. The index represents the probability that two individuals randomly selected from a</w:t>
      </w:r>
      <w:r>
        <w:rPr>
          <w:spacing w:val="1"/>
          <w:sz w:val="24"/>
        </w:rPr>
        <w:t xml:space="preserve"> </w:t>
      </w:r>
      <w:r>
        <w:rPr>
          <w:sz w:val="24"/>
        </w:rPr>
        <w:t>sample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3"/>
          <w:sz w:val="24"/>
        </w:rPr>
        <w:t xml:space="preserve"> </w:t>
      </w:r>
      <w:r>
        <w:rPr>
          <w:sz w:val="24"/>
        </w:rPr>
        <w:t>belong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different</w:t>
      </w:r>
      <w:r>
        <w:rPr>
          <w:spacing w:val="3"/>
          <w:sz w:val="24"/>
        </w:rPr>
        <w:t xml:space="preserve"> </w:t>
      </w:r>
      <w:r>
        <w:rPr>
          <w:sz w:val="24"/>
        </w:rPr>
        <w:t>species.</w:t>
      </w:r>
    </w:p>
    <w:p w14:paraId="5A05BAAD" w14:textId="77777777" w:rsidR="00733E38" w:rsidRDefault="00733E38">
      <w:pPr>
        <w:pStyle w:val="BodyText"/>
        <w:spacing w:before="2"/>
        <w:ind w:left="0" w:firstLine="0"/>
        <w:jc w:val="left"/>
        <w:rPr>
          <w:sz w:val="36"/>
        </w:rPr>
      </w:pPr>
    </w:p>
    <w:p w14:paraId="28D76C2B" w14:textId="77777777" w:rsidR="00733E38" w:rsidRDefault="00000000">
      <w:pPr>
        <w:ind w:left="119"/>
        <w:rPr>
          <w:b/>
        </w:rPr>
      </w:pP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Shannon</w:t>
      </w:r>
      <w:r>
        <w:rPr>
          <w:b/>
          <w:spacing w:val="-1"/>
        </w:rPr>
        <w:t xml:space="preserve"> </w:t>
      </w:r>
      <w:r>
        <w:rPr>
          <w:b/>
        </w:rPr>
        <w:t>Diversity</w:t>
      </w:r>
      <w:r>
        <w:rPr>
          <w:b/>
          <w:spacing w:val="-4"/>
        </w:rPr>
        <w:t xml:space="preserve"> </w:t>
      </w:r>
      <w:r>
        <w:rPr>
          <w:b/>
        </w:rPr>
        <w:t>index</w:t>
      </w:r>
    </w:p>
    <w:p w14:paraId="6B5D87FB" w14:textId="77777777" w:rsidR="00733E38" w:rsidRDefault="00733E38">
      <w:pPr>
        <w:pStyle w:val="BodyText"/>
        <w:spacing w:before="1"/>
        <w:ind w:left="0" w:firstLine="0"/>
        <w:jc w:val="left"/>
        <w:rPr>
          <w:b/>
          <w:sz w:val="22"/>
        </w:rPr>
      </w:pPr>
    </w:p>
    <w:p w14:paraId="7E36AAA1" w14:textId="77777777" w:rsidR="00733E38" w:rsidRDefault="00000000">
      <w:pPr>
        <w:ind w:left="4341"/>
        <w:rPr>
          <w:b/>
        </w:rPr>
      </w:pPr>
      <w:r>
        <w:rPr>
          <w:b/>
        </w:rPr>
        <w:t>(H)</w:t>
      </w:r>
      <w:r>
        <w:rPr>
          <w:b/>
          <w:spacing w:val="-1"/>
        </w:rPr>
        <w:t xml:space="preserve"> </w:t>
      </w:r>
      <w:r>
        <w:rPr>
          <w:b/>
        </w:rPr>
        <w:t>H=</w:t>
      </w:r>
      <w:r>
        <w:rPr>
          <w:b/>
          <w:spacing w:val="-3"/>
        </w:rPr>
        <w:t xml:space="preserve"> </w:t>
      </w:r>
      <w:r>
        <w:rPr>
          <w:b/>
        </w:rPr>
        <w:t>-∑(Pi</w:t>
      </w:r>
      <w:r>
        <w:rPr>
          <w:b/>
          <w:spacing w:val="-3"/>
        </w:rPr>
        <w:t xml:space="preserve"> </w:t>
      </w:r>
      <w:r>
        <w:rPr>
          <w:b/>
        </w:rPr>
        <w:t>log10Pi)</w:t>
      </w:r>
    </w:p>
    <w:p w14:paraId="123CEBD6" w14:textId="77777777" w:rsidR="00733E38" w:rsidRDefault="00733E38">
      <w:pPr>
        <w:pStyle w:val="BodyText"/>
        <w:spacing w:before="4"/>
        <w:ind w:left="0" w:firstLine="0"/>
        <w:jc w:val="left"/>
        <w:rPr>
          <w:b/>
          <w:sz w:val="22"/>
        </w:rPr>
      </w:pPr>
    </w:p>
    <w:p w14:paraId="46302245" w14:textId="77777777" w:rsidR="00733E38" w:rsidRDefault="00000000">
      <w:pPr>
        <w:spacing w:line="360" w:lineRule="auto"/>
        <w:ind w:left="371" w:right="888"/>
        <w:jc w:val="both"/>
        <w:rPr>
          <w:sz w:val="24"/>
        </w:rPr>
      </w:pPr>
      <w:r>
        <w:rPr>
          <w:b/>
          <w:sz w:val="24"/>
        </w:rPr>
        <w:t xml:space="preserve">Pi = </w:t>
      </w:r>
      <w:r>
        <w:rPr>
          <w:sz w:val="24"/>
        </w:rPr>
        <w:t>Proportion of a population made up entirely of a given species, or the number of individuals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that</w:t>
      </w:r>
      <w:r>
        <w:rPr>
          <w:spacing w:val="2"/>
          <w:sz w:val="24"/>
        </w:rPr>
        <w:t xml:space="preserve"> </w:t>
      </w:r>
      <w:r>
        <w:rPr>
          <w:sz w:val="24"/>
        </w:rPr>
        <w:t>species</w:t>
      </w:r>
      <w:r>
        <w:rPr>
          <w:spacing w:val="6"/>
          <w:sz w:val="24"/>
        </w:rPr>
        <w:t xml:space="preserve"> </w:t>
      </w:r>
      <w:r>
        <w:rPr>
          <w:sz w:val="24"/>
        </w:rPr>
        <w:t>/</w:t>
      </w:r>
      <w:r>
        <w:rPr>
          <w:spacing w:val="5"/>
          <w:sz w:val="24"/>
        </w:rPr>
        <w:t xml:space="preserve"> </w:t>
      </w:r>
      <w:r>
        <w:rPr>
          <w:sz w:val="24"/>
        </w:rPr>
        <w:t>(n/N)</w:t>
      </w:r>
    </w:p>
    <w:p w14:paraId="3F9F8D61" w14:textId="77777777" w:rsidR="00733E38" w:rsidRDefault="00000000">
      <w:pPr>
        <w:spacing w:before="192"/>
        <w:ind w:left="371"/>
        <w:jc w:val="both"/>
        <w:rPr>
          <w:sz w:val="24"/>
        </w:rPr>
      </w:pPr>
      <w:r>
        <w:rPr>
          <w:b/>
          <w:sz w:val="24"/>
        </w:rPr>
        <w:t>n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butterflies</w:t>
      </w:r>
    </w:p>
    <w:p w14:paraId="66FF93AF" w14:textId="77777777" w:rsidR="00733E38" w:rsidRDefault="00733E38">
      <w:pPr>
        <w:pStyle w:val="BodyText"/>
        <w:spacing w:before="9"/>
        <w:ind w:left="0" w:firstLine="0"/>
        <w:jc w:val="left"/>
        <w:rPr>
          <w:sz w:val="29"/>
        </w:rPr>
      </w:pPr>
    </w:p>
    <w:p w14:paraId="75D18B6B" w14:textId="77777777" w:rsidR="00733E38" w:rsidRDefault="00000000">
      <w:pPr>
        <w:ind w:left="371"/>
        <w:rPr>
          <w:sz w:val="24"/>
        </w:rPr>
      </w:pPr>
      <w:r>
        <w:rPr>
          <w:b/>
          <w:position w:val="2"/>
          <w:sz w:val="24"/>
        </w:rPr>
        <w:t>N</w:t>
      </w:r>
      <w:r>
        <w:rPr>
          <w:position w:val="2"/>
          <w:sz w:val="24"/>
        </w:rPr>
        <w:t>=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Total number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of butterflies (M</w:t>
      </w:r>
      <w:r>
        <w:rPr>
          <w:sz w:val="16"/>
        </w:rPr>
        <w:t>1</w:t>
      </w:r>
      <w:r>
        <w:rPr>
          <w:position w:val="2"/>
          <w:sz w:val="24"/>
        </w:rPr>
        <w:t>/</w:t>
      </w:r>
      <w:r>
        <w:rPr>
          <w:spacing w:val="2"/>
          <w:position w:val="2"/>
          <w:sz w:val="24"/>
        </w:rPr>
        <w:t xml:space="preserve"> </w:t>
      </w:r>
      <w:r>
        <w:rPr>
          <w:position w:val="2"/>
          <w:sz w:val="24"/>
        </w:rPr>
        <w:t>M</w:t>
      </w:r>
      <w:r>
        <w:rPr>
          <w:sz w:val="16"/>
        </w:rPr>
        <w:t>2</w:t>
      </w:r>
      <w:r>
        <w:rPr>
          <w:position w:val="2"/>
          <w:sz w:val="24"/>
        </w:rPr>
        <w:t>)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system</w:t>
      </w:r>
    </w:p>
    <w:p w14:paraId="02DE88D4" w14:textId="443737D4" w:rsidR="00733E38" w:rsidRDefault="00000000">
      <w:pPr>
        <w:spacing w:before="7" w:line="610" w:lineRule="atLeast"/>
        <w:ind w:left="371" w:right="952"/>
        <w:jc w:val="both"/>
        <w:rPr>
          <w:sz w:val="24"/>
        </w:rPr>
      </w:pPr>
      <w:r>
        <w:rPr>
          <w:position w:val="2"/>
          <w:sz w:val="24"/>
        </w:rPr>
        <w:t>The maximum value of index equal</w:t>
      </w:r>
      <w:r w:rsidR="007E6C33">
        <w:rPr>
          <w:position w:val="2"/>
          <w:sz w:val="24"/>
        </w:rPr>
        <w:t>s</w:t>
      </w:r>
      <w:r>
        <w:rPr>
          <w:position w:val="2"/>
          <w:sz w:val="24"/>
        </w:rPr>
        <w:t xml:space="preserve"> Log</w:t>
      </w:r>
      <w:r>
        <w:rPr>
          <w:sz w:val="16"/>
        </w:rPr>
        <w:t xml:space="preserve">N </w:t>
      </w:r>
      <w:r>
        <w:rPr>
          <w:position w:val="2"/>
          <w:sz w:val="24"/>
        </w:rPr>
        <w:t>which works out to be 3.135 for M</w:t>
      </w:r>
      <w:r>
        <w:rPr>
          <w:sz w:val="16"/>
        </w:rPr>
        <w:t xml:space="preserve">1 </w:t>
      </w:r>
      <w:r>
        <w:rPr>
          <w:position w:val="2"/>
          <w:sz w:val="24"/>
        </w:rPr>
        <w:t>AND 3.065 for M</w:t>
      </w:r>
      <w:r>
        <w:rPr>
          <w:sz w:val="16"/>
        </w:rPr>
        <w:t>2</w:t>
      </w:r>
      <w:r>
        <w:rPr>
          <w:position w:val="2"/>
          <w:sz w:val="24"/>
        </w:rPr>
        <w:t>.</w:t>
      </w:r>
      <w:r>
        <w:rPr>
          <w:spacing w:val="-57"/>
          <w:position w:val="2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Shannon's</w:t>
      </w:r>
      <w:r>
        <w:rPr>
          <w:spacing w:val="17"/>
          <w:sz w:val="24"/>
        </w:rPr>
        <w:t xml:space="preserve"> </w:t>
      </w:r>
      <w:r>
        <w:rPr>
          <w:sz w:val="24"/>
        </w:rPr>
        <w:t>formula,</w:t>
      </w:r>
      <w:r>
        <w:rPr>
          <w:spacing w:val="21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diversity</w:t>
      </w:r>
      <w:r>
        <w:rPr>
          <w:spacing w:val="21"/>
          <w:sz w:val="24"/>
        </w:rPr>
        <w:t xml:space="preserve"> </w:t>
      </w:r>
      <w:r>
        <w:rPr>
          <w:sz w:val="24"/>
        </w:rPr>
        <w:t>of</w:t>
      </w:r>
      <w:r>
        <w:rPr>
          <w:spacing w:val="22"/>
          <w:sz w:val="24"/>
        </w:rPr>
        <w:t xml:space="preserve"> </w:t>
      </w:r>
      <w:r>
        <w:rPr>
          <w:sz w:val="24"/>
        </w:rPr>
        <w:t>butterfly</w:t>
      </w:r>
      <w:r>
        <w:rPr>
          <w:spacing w:val="20"/>
          <w:sz w:val="24"/>
        </w:rPr>
        <w:t xml:space="preserve"> </w:t>
      </w:r>
      <w:r>
        <w:rPr>
          <w:sz w:val="24"/>
        </w:rPr>
        <w:t>species</w:t>
      </w:r>
      <w:r>
        <w:rPr>
          <w:spacing w:val="22"/>
          <w:sz w:val="24"/>
        </w:rPr>
        <w:t xml:space="preserve"> </w:t>
      </w:r>
      <w:r>
        <w:rPr>
          <w:sz w:val="24"/>
        </w:rPr>
        <w:t>was</w:t>
      </w:r>
      <w:r>
        <w:rPr>
          <w:spacing w:val="30"/>
          <w:sz w:val="24"/>
        </w:rPr>
        <w:t xml:space="preserve"> </w:t>
      </w:r>
      <w:r>
        <w:rPr>
          <w:sz w:val="24"/>
        </w:rPr>
        <w:t>determined.</w:t>
      </w:r>
      <w:r>
        <w:rPr>
          <w:spacing w:val="24"/>
          <w:sz w:val="24"/>
        </w:rPr>
        <w:t xml:space="preserve"> </w:t>
      </w:r>
      <w:r>
        <w:rPr>
          <w:sz w:val="24"/>
        </w:rPr>
        <w:t>Index</w:t>
      </w:r>
      <w:r>
        <w:rPr>
          <w:spacing w:val="22"/>
          <w:sz w:val="24"/>
        </w:rPr>
        <w:t xml:space="preserve"> </w:t>
      </w:r>
      <w:r>
        <w:rPr>
          <w:sz w:val="24"/>
        </w:rPr>
        <w:t>of</w:t>
      </w:r>
      <w:r>
        <w:rPr>
          <w:spacing w:val="22"/>
          <w:sz w:val="24"/>
        </w:rPr>
        <w:t xml:space="preserve"> </w:t>
      </w:r>
      <w:r>
        <w:rPr>
          <w:sz w:val="24"/>
        </w:rPr>
        <w:t>Diversity</w:t>
      </w:r>
    </w:p>
    <w:p w14:paraId="2E33D15B" w14:textId="34A8FDEC" w:rsidR="00733E38" w:rsidRDefault="00000000">
      <w:pPr>
        <w:spacing w:before="142" w:line="360" w:lineRule="auto"/>
        <w:ind w:left="371" w:right="875"/>
        <w:jc w:val="both"/>
        <w:rPr>
          <w:sz w:val="24"/>
        </w:rPr>
      </w:pPr>
      <w:r>
        <w:rPr>
          <w:sz w:val="24"/>
        </w:rPr>
        <w:t>(H)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incorporates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variety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species</w:t>
      </w:r>
      <w:r>
        <w:rPr>
          <w:spacing w:val="1"/>
          <w:sz w:val="24"/>
        </w:rPr>
        <w:t xml:space="preserve"> </w:t>
      </w:r>
      <w:r>
        <w:rPr>
          <w:sz w:val="24"/>
        </w:rPr>
        <w:t>present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 w:rsidR="00F94F90">
        <w:rPr>
          <w:sz w:val="24"/>
        </w:rPr>
        <w:t>arrangement</w:t>
      </w:r>
      <w:r>
        <w:rPr>
          <w:spacing w:val="1"/>
          <w:sz w:val="24"/>
        </w:rPr>
        <w:t xml:space="preserve"> </w:t>
      </w:r>
      <w:r w:rsidR="00F94F90">
        <w:rPr>
          <w:spacing w:val="1"/>
          <w:sz w:val="24"/>
        </w:rPr>
        <w:t xml:space="preserve">concerning </w:t>
      </w:r>
      <w:r>
        <w:rPr>
          <w:sz w:val="24"/>
        </w:rPr>
        <w:t>each</w:t>
      </w:r>
      <w:r>
        <w:rPr>
          <w:spacing w:val="1"/>
          <w:sz w:val="24"/>
        </w:rPr>
        <w:t xml:space="preserve"> </w:t>
      </w:r>
      <w:r>
        <w:rPr>
          <w:sz w:val="24"/>
        </w:rPr>
        <w:t>species'</w:t>
      </w:r>
      <w:r>
        <w:rPr>
          <w:spacing w:val="-57"/>
          <w:sz w:val="24"/>
        </w:rPr>
        <w:t xml:space="preserve"> </w:t>
      </w:r>
      <w:r>
        <w:rPr>
          <w:sz w:val="24"/>
        </w:rPr>
        <w:t>proportional abundance (Maguran, 2004).The Shannon diversity index was calculated using base</w:t>
      </w:r>
      <w:r>
        <w:rPr>
          <w:spacing w:val="1"/>
          <w:sz w:val="24"/>
        </w:rPr>
        <w:t xml:space="preserve"> </w:t>
      </w:r>
      <w:r>
        <w:rPr>
          <w:sz w:val="24"/>
        </w:rPr>
        <w:t>10 in this paper. Higher</w:t>
      </w:r>
      <w:r>
        <w:rPr>
          <w:spacing w:val="1"/>
          <w:sz w:val="24"/>
        </w:rPr>
        <w:t xml:space="preserve"> </w:t>
      </w:r>
      <w:r>
        <w:rPr>
          <w:sz w:val="24"/>
        </w:rPr>
        <w:t>H values</w:t>
      </w:r>
      <w:r>
        <w:rPr>
          <w:spacing w:val="1"/>
          <w:sz w:val="24"/>
        </w:rPr>
        <w:t xml:space="preserve"> </w:t>
      </w:r>
      <w:r>
        <w:rPr>
          <w:sz w:val="24"/>
        </w:rPr>
        <w:t>would be indicative of</w:t>
      </w:r>
      <w:r>
        <w:rPr>
          <w:spacing w:val="1"/>
          <w:sz w:val="24"/>
        </w:rPr>
        <w:t xml:space="preserve"> </w:t>
      </w:r>
      <w:r>
        <w:rPr>
          <w:sz w:val="24"/>
        </w:rPr>
        <w:t>more</w:t>
      </w:r>
      <w:r>
        <w:rPr>
          <w:spacing w:val="60"/>
          <w:sz w:val="24"/>
        </w:rPr>
        <w:t xml:space="preserve"> </w:t>
      </w:r>
      <w:r>
        <w:rPr>
          <w:sz w:val="24"/>
        </w:rPr>
        <w:t>varied</w:t>
      </w:r>
      <w:r>
        <w:rPr>
          <w:spacing w:val="60"/>
          <w:sz w:val="24"/>
        </w:rPr>
        <w:t xml:space="preserve"> </w:t>
      </w:r>
      <w:r>
        <w:rPr>
          <w:sz w:val="24"/>
        </w:rPr>
        <w:t>communities. Since Pi</w:t>
      </w:r>
      <w:r>
        <w:rPr>
          <w:spacing w:val="1"/>
          <w:sz w:val="24"/>
        </w:rPr>
        <w:t xml:space="preserve"> </w:t>
      </w:r>
      <w:r>
        <w:rPr>
          <w:sz w:val="24"/>
        </w:rPr>
        <w:t>would equal 1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be multiplied by log Pi, which would also equal zero, a community with only</w:t>
      </w:r>
      <w:r>
        <w:rPr>
          <w:spacing w:val="1"/>
          <w:sz w:val="24"/>
        </w:rPr>
        <w:t xml:space="preserve"> </w:t>
      </w:r>
      <w:r>
        <w:rPr>
          <w:sz w:val="24"/>
        </w:rPr>
        <w:t>one</w:t>
      </w:r>
      <w:r>
        <w:rPr>
          <w:spacing w:val="12"/>
          <w:sz w:val="24"/>
        </w:rPr>
        <w:t xml:space="preserve"> </w:t>
      </w:r>
      <w:r>
        <w:rPr>
          <w:sz w:val="24"/>
        </w:rPr>
        <w:t>species</w:t>
      </w:r>
      <w:r>
        <w:rPr>
          <w:spacing w:val="17"/>
          <w:sz w:val="24"/>
        </w:rPr>
        <w:t xml:space="preserve"> </w:t>
      </w:r>
      <w:r>
        <w:rPr>
          <w:sz w:val="24"/>
        </w:rPr>
        <w:t>would</w:t>
      </w:r>
      <w:r>
        <w:rPr>
          <w:spacing w:val="14"/>
          <w:sz w:val="24"/>
        </w:rPr>
        <w:t xml:space="preserve"> </w:t>
      </w:r>
      <w:r>
        <w:rPr>
          <w:sz w:val="24"/>
        </w:rPr>
        <w:t>have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 w:rsidR="00F94F90">
        <w:rPr>
          <w:sz w:val="24"/>
        </w:rPr>
        <w:t>n</w:t>
      </w:r>
      <w:r>
        <w:rPr>
          <w:spacing w:val="13"/>
          <w:sz w:val="24"/>
        </w:rPr>
        <w:t xml:space="preserve"> </w:t>
      </w:r>
      <w:r>
        <w:rPr>
          <w:sz w:val="24"/>
        </w:rPr>
        <w:t>H</w:t>
      </w:r>
      <w:r>
        <w:rPr>
          <w:spacing w:val="13"/>
          <w:sz w:val="24"/>
        </w:rPr>
        <w:t xml:space="preserve"> </w:t>
      </w:r>
      <w:r>
        <w:rPr>
          <w:sz w:val="24"/>
        </w:rPr>
        <w:t>value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0.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H</w:t>
      </w:r>
      <w:r>
        <w:rPr>
          <w:spacing w:val="17"/>
          <w:sz w:val="24"/>
        </w:rPr>
        <w:t xml:space="preserve"> </w:t>
      </w:r>
      <w:r>
        <w:rPr>
          <w:sz w:val="24"/>
        </w:rPr>
        <w:t>value</w:t>
      </w:r>
      <w:r>
        <w:rPr>
          <w:spacing w:val="13"/>
          <w:sz w:val="24"/>
        </w:rPr>
        <w:t xml:space="preserve"> </w:t>
      </w:r>
      <w:r>
        <w:rPr>
          <w:sz w:val="24"/>
        </w:rPr>
        <w:t>would</w:t>
      </w:r>
      <w:r>
        <w:rPr>
          <w:spacing w:val="14"/>
          <w:sz w:val="24"/>
        </w:rPr>
        <w:t xml:space="preserve"> </w:t>
      </w:r>
      <w:r>
        <w:rPr>
          <w:sz w:val="24"/>
        </w:rPr>
        <w:t>be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 w:rsidR="00F94F90">
        <w:rPr>
          <w:spacing w:val="13"/>
          <w:sz w:val="24"/>
        </w:rPr>
        <w:t xml:space="preserve">if </w:t>
      </w:r>
      <w:r>
        <w:rPr>
          <w:sz w:val="24"/>
        </w:rPr>
        <w:t>species</w:t>
      </w:r>
      <w:r w:rsidR="00F94F90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are evenly distributed.</w:t>
      </w:r>
    </w:p>
    <w:p w14:paraId="6B2F46E3" w14:textId="77777777" w:rsidR="00707ECA" w:rsidRDefault="00707ECA">
      <w:pPr>
        <w:spacing w:before="142" w:line="360" w:lineRule="auto"/>
        <w:ind w:left="371" w:right="875"/>
        <w:jc w:val="both"/>
        <w:rPr>
          <w:sz w:val="24"/>
        </w:rPr>
      </w:pPr>
    </w:p>
    <w:p w14:paraId="396917E0" w14:textId="77777777" w:rsidR="00707ECA" w:rsidRDefault="00707ECA">
      <w:pPr>
        <w:spacing w:before="142" w:line="360" w:lineRule="auto"/>
        <w:ind w:left="371" w:right="875"/>
        <w:jc w:val="both"/>
        <w:rPr>
          <w:sz w:val="24"/>
        </w:rPr>
      </w:pPr>
    </w:p>
    <w:p w14:paraId="31661CC0" w14:textId="77777777" w:rsidR="00707ECA" w:rsidRDefault="00707ECA">
      <w:pPr>
        <w:spacing w:before="142" w:line="360" w:lineRule="auto"/>
        <w:ind w:left="371" w:right="875"/>
        <w:jc w:val="both"/>
        <w:rPr>
          <w:sz w:val="24"/>
        </w:rPr>
      </w:pPr>
    </w:p>
    <w:p w14:paraId="32504418" w14:textId="77777777" w:rsidR="00707ECA" w:rsidRDefault="00707ECA">
      <w:pPr>
        <w:spacing w:before="142" w:line="360" w:lineRule="auto"/>
        <w:ind w:left="371" w:right="875"/>
        <w:jc w:val="both"/>
        <w:rPr>
          <w:sz w:val="24"/>
        </w:rPr>
      </w:pPr>
    </w:p>
    <w:p w14:paraId="59BF5EE4" w14:textId="2A02B454" w:rsidR="00733E38" w:rsidRDefault="00000000">
      <w:pPr>
        <w:pStyle w:val="Heading1"/>
      </w:pPr>
      <w:r w:rsidRPr="00AE21D5">
        <w:rPr>
          <w:u w:val="single"/>
        </w:rPr>
        <w:t>Table</w:t>
      </w:r>
      <w:r w:rsidR="00AE21D5">
        <w:t xml:space="preserve"> </w:t>
      </w:r>
      <w:r>
        <w:t>1</w:t>
      </w:r>
      <w:r>
        <w:rPr>
          <w:spacing w:val="-2"/>
        </w:rPr>
        <w:t xml:space="preserve"> </w:t>
      </w:r>
      <w:r>
        <w:t>Butterfly</w:t>
      </w:r>
      <w:r>
        <w:rPr>
          <w:spacing w:val="-9"/>
        </w:rPr>
        <w:t xml:space="preserve"> </w:t>
      </w:r>
      <w:r>
        <w:t>diversity</w:t>
      </w:r>
      <w:r>
        <w:rPr>
          <w:spacing w:val="-5"/>
        </w:rPr>
        <w:t xml:space="preserve"> </w:t>
      </w:r>
      <w:r>
        <w:t>found 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(June</w:t>
      </w:r>
      <w:r>
        <w:rPr>
          <w:spacing w:val="-5"/>
        </w:rPr>
        <w:t xml:space="preserve"> </w:t>
      </w:r>
      <w:r>
        <w:t>2022-</w:t>
      </w:r>
      <w:r>
        <w:rPr>
          <w:spacing w:val="-2"/>
        </w:rPr>
        <w:t xml:space="preserve"> </w:t>
      </w:r>
      <w:r>
        <w:t>June</w:t>
      </w:r>
      <w:r>
        <w:rPr>
          <w:spacing w:val="-2"/>
        </w:rPr>
        <w:t xml:space="preserve"> </w:t>
      </w:r>
      <w:r>
        <w:t>2023)</w:t>
      </w:r>
    </w:p>
    <w:p w14:paraId="1DA83D67" w14:textId="77777777" w:rsidR="00733E38" w:rsidRDefault="00733E38">
      <w:pPr>
        <w:pStyle w:val="BodyText"/>
        <w:spacing w:before="4"/>
        <w:ind w:left="0" w:firstLine="0"/>
        <w:jc w:val="left"/>
        <w:rPr>
          <w:b/>
          <w:sz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5"/>
        <w:gridCol w:w="1575"/>
        <w:gridCol w:w="2439"/>
        <w:gridCol w:w="3493"/>
        <w:gridCol w:w="661"/>
        <w:gridCol w:w="668"/>
      </w:tblGrid>
      <w:tr w:rsidR="00733E38" w14:paraId="33B55149" w14:textId="77777777" w:rsidTr="00707ECA">
        <w:trPr>
          <w:trHeight w:val="376"/>
          <w:jc w:val="center"/>
        </w:trPr>
        <w:tc>
          <w:tcPr>
            <w:tcW w:w="1395" w:type="dxa"/>
          </w:tcPr>
          <w:p w14:paraId="5A485376" w14:textId="77777777" w:rsidR="00733E38" w:rsidRDefault="00000000">
            <w:pPr>
              <w:pStyle w:val="TableParagraph"/>
              <w:spacing w:before="31"/>
              <w:ind w:left="165"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Family</w:t>
            </w:r>
          </w:p>
        </w:tc>
        <w:tc>
          <w:tcPr>
            <w:tcW w:w="1575" w:type="dxa"/>
          </w:tcPr>
          <w:p w14:paraId="23B6B4CE" w14:textId="77777777" w:rsidR="00733E38" w:rsidRDefault="00000000">
            <w:pPr>
              <w:pStyle w:val="TableParagraph"/>
              <w:spacing w:before="31"/>
              <w:ind w:left="34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Subfamily</w:t>
            </w:r>
          </w:p>
        </w:tc>
        <w:tc>
          <w:tcPr>
            <w:tcW w:w="2439" w:type="dxa"/>
          </w:tcPr>
          <w:p w14:paraId="3342FBA2" w14:textId="77777777" w:rsidR="00733E38" w:rsidRDefault="00000000">
            <w:pPr>
              <w:pStyle w:val="TableParagraph"/>
              <w:spacing w:before="31"/>
              <w:ind w:left="56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Common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</w:p>
        </w:tc>
        <w:tc>
          <w:tcPr>
            <w:tcW w:w="3493" w:type="dxa"/>
          </w:tcPr>
          <w:p w14:paraId="2BBC438E" w14:textId="77777777" w:rsidR="00733E38" w:rsidRDefault="00000000">
            <w:pPr>
              <w:pStyle w:val="TableParagraph"/>
              <w:spacing w:before="31"/>
              <w:ind w:left="10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Scientific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</w:p>
        </w:tc>
        <w:tc>
          <w:tcPr>
            <w:tcW w:w="661" w:type="dxa"/>
          </w:tcPr>
          <w:p w14:paraId="70785FEC" w14:textId="77777777" w:rsidR="00733E38" w:rsidRDefault="00000000">
            <w:pPr>
              <w:pStyle w:val="TableParagraph"/>
              <w:spacing w:before="31"/>
              <w:ind w:left="182" w:right="175"/>
              <w:rPr>
                <w:b/>
                <w:sz w:val="13"/>
              </w:rPr>
            </w:pPr>
            <w:r>
              <w:rPr>
                <w:b/>
                <w:position w:val="1"/>
                <w:sz w:val="20"/>
              </w:rPr>
              <w:t>M</w:t>
            </w:r>
            <w:r>
              <w:rPr>
                <w:b/>
                <w:sz w:val="13"/>
              </w:rPr>
              <w:t>1</w:t>
            </w:r>
          </w:p>
        </w:tc>
        <w:tc>
          <w:tcPr>
            <w:tcW w:w="668" w:type="dxa"/>
          </w:tcPr>
          <w:p w14:paraId="5504C98F" w14:textId="77777777" w:rsidR="00733E38" w:rsidRDefault="00000000">
            <w:pPr>
              <w:pStyle w:val="TableParagraph"/>
              <w:spacing w:before="31"/>
              <w:ind w:left="40" w:right="18"/>
              <w:rPr>
                <w:b/>
                <w:sz w:val="13"/>
              </w:rPr>
            </w:pPr>
            <w:r>
              <w:rPr>
                <w:b/>
                <w:position w:val="1"/>
                <w:sz w:val="20"/>
              </w:rPr>
              <w:t>M</w:t>
            </w:r>
            <w:r>
              <w:rPr>
                <w:b/>
                <w:sz w:val="13"/>
              </w:rPr>
              <w:t>2</w:t>
            </w:r>
          </w:p>
        </w:tc>
      </w:tr>
      <w:tr w:rsidR="00733E38" w14:paraId="49DA5B55" w14:textId="77777777" w:rsidTr="00707ECA">
        <w:trPr>
          <w:trHeight w:val="688"/>
          <w:jc w:val="center"/>
        </w:trPr>
        <w:tc>
          <w:tcPr>
            <w:tcW w:w="1395" w:type="dxa"/>
          </w:tcPr>
          <w:p w14:paraId="4DFC2B4B" w14:textId="77777777" w:rsidR="00733E38" w:rsidRDefault="00000000">
            <w:pPr>
              <w:pStyle w:val="TableParagraph"/>
              <w:spacing w:before="110"/>
              <w:ind w:left="165" w:right="157"/>
              <w:rPr>
                <w:b/>
                <w:sz w:val="20"/>
              </w:rPr>
            </w:pPr>
            <w:r>
              <w:rPr>
                <w:b/>
                <w:sz w:val="20"/>
              </w:rPr>
              <w:t>Hesperiidae</w:t>
            </w:r>
          </w:p>
        </w:tc>
        <w:tc>
          <w:tcPr>
            <w:tcW w:w="1575" w:type="dxa"/>
          </w:tcPr>
          <w:p w14:paraId="5E15CAEA" w14:textId="77777777" w:rsidR="00733E38" w:rsidRDefault="00000000">
            <w:pPr>
              <w:pStyle w:val="TableParagraph"/>
              <w:spacing w:before="110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Coeliadinae</w:t>
            </w:r>
          </w:p>
        </w:tc>
        <w:tc>
          <w:tcPr>
            <w:tcW w:w="2439" w:type="dxa"/>
          </w:tcPr>
          <w:p w14:paraId="051657B7" w14:textId="77777777" w:rsidR="00733E38" w:rsidRDefault="00000000">
            <w:pPr>
              <w:pStyle w:val="TableParagraph"/>
              <w:spacing w:before="115"/>
              <w:ind w:left="580"/>
              <w:jc w:val="left"/>
              <w:rPr>
                <w:sz w:val="20"/>
              </w:rPr>
            </w:pPr>
            <w:r>
              <w:rPr>
                <w:sz w:val="20"/>
              </w:rPr>
              <w:t>Conjoined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swift</w:t>
            </w:r>
          </w:p>
        </w:tc>
        <w:tc>
          <w:tcPr>
            <w:tcW w:w="3493" w:type="dxa"/>
          </w:tcPr>
          <w:p w14:paraId="452FBFC0" w14:textId="13BC455D" w:rsidR="00733E38" w:rsidRDefault="00000000">
            <w:pPr>
              <w:pStyle w:val="TableParagraph"/>
              <w:ind w:left="238" w:right="222"/>
              <w:rPr>
                <w:sz w:val="20"/>
              </w:rPr>
            </w:pPr>
            <w:r>
              <w:rPr>
                <w:i/>
                <w:sz w:val="20"/>
              </w:rPr>
              <w:t>Pelopides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conjunct</w:t>
            </w:r>
            <w:r w:rsidR="00AE21D5">
              <w:rPr>
                <w:i/>
                <w:sz w:val="20"/>
              </w:rPr>
              <w:t>iv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Herrich-Schaffr,</w:t>
            </w:r>
          </w:p>
          <w:p w14:paraId="53DC1266" w14:textId="77777777" w:rsidR="00733E38" w:rsidRDefault="00000000">
            <w:pPr>
              <w:pStyle w:val="TableParagraph"/>
              <w:spacing w:before="116"/>
              <w:ind w:left="238" w:right="222"/>
              <w:rPr>
                <w:sz w:val="20"/>
              </w:rPr>
            </w:pPr>
            <w:r>
              <w:rPr>
                <w:sz w:val="20"/>
              </w:rPr>
              <w:t>1859</w:t>
            </w:r>
          </w:p>
        </w:tc>
        <w:tc>
          <w:tcPr>
            <w:tcW w:w="661" w:type="dxa"/>
          </w:tcPr>
          <w:p w14:paraId="3CBAB13D" w14:textId="77777777" w:rsidR="00733E38" w:rsidRDefault="00000000">
            <w:pPr>
              <w:pStyle w:val="TableParagraph"/>
              <w:spacing w:line="207" w:lineRule="exact"/>
              <w:ind w:left="182" w:right="173"/>
              <w:rPr>
                <w:sz w:val="18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668" w:type="dxa"/>
          </w:tcPr>
          <w:p w14:paraId="612E575C" w14:textId="77777777" w:rsidR="00733E38" w:rsidRDefault="00000000">
            <w:pPr>
              <w:pStyle w:val="TableParagraph"/>
              <w:spacing w:line="207" w:lineRule="exact"/>
              <w:ind w:left="28" w:right="18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</w:tr>
      <w:tr w:rsidR="00733E38" w14:paraId="7F4FE34E" w14:textId="77777777" w:rsidTr="00707ECA">
        <w:trPr>
          <w:trHeight w:val="381"/>
          <w:jc w:val="center"/>
        </w:trPr>
        <w:tc>
          <w:tcPr>
            <w:tcW w:w="1395" w:type="dxa"/>
            <w:vMerge w:val="restart"/>
          </w:tcPr>
          <w:p w14:paraId="58EEAFD5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57DC640E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3CF75995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78348390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11A834BC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7CFBC8DD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6255CBCE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1078920E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7C87CBFE" w14:textId="77777777" w:rsidR="00733E38" w:rsidRDefault="00733E38">
            <w:pPr>
              <w:pStyle w:val="TableParagraph"/>
              <w:spacing w:before="7"/>
              <w:jc w:val="left"/>
              <w:rPr>
                <w:b/>
                <w:sz w:val="20"/>
              </w:rPr>
            </w:pPr>
          </w:p>
          <w:p w14:paraId="00A9D639" w14:textId="77777777" w:rsidR="00733E38" w:rsidRDefault="00000000">
            <w:pPr>
              <w:pStyle w:val="TableParagraph"/>
              <w:ind w:left="16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Nymphalidae</w:t>
            </w:r>
          </w:p>
        </w:tc>
        <w:tc>
          <w:tcPr>
            <w:tcW w:w="1575" w:type="dxa"/>
          </w:tcPr>
          <w:p w14:paraId="0E8C016E" w14:textId="77777777" w:rsidR="00733E38" w:rsidRDefault="00000000">
            <w:pPr>
              <w:pStyle w:val="TableParagraph"/>
              <w:spacing w:before="34"/>
              <w:ind w:left="3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Danainae</w:t>
            </w:r>
          </w:p>
        </w:tc>
        <w:tc>
          <w:tcPr>
            <w:tcW w:w="2439" w:type="dxa"/>
          </w:tcPr>
          <w:p w14:paraId="2C1F9FB2" w14:textId="77777777" w:rsidR="00733E38" w:rsidRDefault="00000000">
            <w:pPr>
              <w:pStyle w:val="TableParagraph"/>
              <w:spacing w:before="38"/>
              <w:ind w:left="623"/>
              <w:jc w:val="left"/>
              <w:rPr>
                <w:sz w:val="20"/>
              </w:rPr>
            </w:pPr>
            <w:r>
              <w:rPr>
                <w:sz w:val="20"/>
              </w:rPr>
              <w:t>Common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crow</w:t>
            </w:r>
          </w:p>
        </w:tc>
        <w:tc>
          <w:tcPr>
            <w:tcW w:w="3493" w:type="dxa"/>
          </w:tcPr>
          <w:p w14:paraId="543E40A0" w14:textId="77777777" w:rsidR="00733E38" w:rsidRDefault="00000000">
            <w:pPr>
              <w:pStyle w:val="TableParagraph"/>
              <w:spacing w:before="34"/>
              <w:ind w:left="640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Euploea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Cramer,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1780</w:t>
            </w:r>
          </w:p>
        </w:tc>
        <w:tc>
          <w:tcPr>
            <w:tcW w:w="661" w:type="dxa"/>
          </w:tcPr>
          <w:p w14:paraId="73420ADC" w14:textId="77777777" w:rsidR="00733E38" w:rsidRDefault="00000000">
            <w:pPr>
              <w:pStyle w:val="TableParagraph"/>
              <w:spacing w:before="2"/>
              <w:ind w:left="182" w:right="173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668" w:type="dxa"/>
          </w:tcPr>
          <w:p w14:paraId="47A77C14" w14:textId="77777777" w:rsidR="00733E38" w:rsidRDefault="00000000">
            <w:pPr>
              <w:pStyle w:val="TableParagraph"/>
              <w:spacing w:before="2"/>
              <w:ind w:left="28" w:right="18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733E38" w14:paraId="5B059D47" w14:textId="77777777" w:rsidTr="00707ECA">
        <w:trPr>
          <w:trHeight w:val="378"/>
          <w:jc w:val="center"/>
        </w:trPr>
        <w:tc>
          <w:tcPr>
            <w:tcW w:w="1395" w:type="dxa"/>
            <w:vMerge/>
            <w:tcBorders>
              <w:top w:val="nil"/>
            </w:tcBorders>
          </w:tcPr>
          <w:p w14:paraId="36D01196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</w:tcPr>
          <w:p w14:paraId="673F70D8" w14:textId="77777777" w:rsidR="00733E38" w:rsidRDefault="00000000">
            <w:pPr>
              <w:pStyle w:val="TableParagraph"/>
              <w:spacing w:before="29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Heliconinae</w:t>
            </w:r>
          </w:p>
        </w:tc>
        <w:tc>
          <w:tcPr>
            <w:tcW w:w="2439" w:type="dxa"/>
          </w:tcPr>
          <w:p w14:paraId="07D90802" w14:textId="77777777" w:rsidR="00733E38" w:rsidRDefault="00000000">
            <w:pPr>
              <w:pStyle w:val="TableParagraph"/>
              <w:spacing w:before="34"/>
              <w:ind w:left="681"/>
              <w:jc w:val="left"/>
              <w:rPr>
                <w:sz w:val="20"/>
              </w:rPr>
            </w:pPr>
            <w:r>
              <w:rPr>
                <w:sz w:val="20"/>
              </w:rPr>
              <w:t>Tawny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coster</w:t>
            </w:r>
          </w:p>
        </w:tc>
        <w:tc>
          <w:tcPr>
            <w:tcW w:w="3493" w:type="dxa"/>
          </w:tcPr>
          <w:p w14:paraId="2C14D9AB" w14:textId="77777777" w:rsidR="00733E38" w:rsidRDefault="00000000">
            <w:pPr>
              <w:pStyle w:val="TableParagraph"/>
              <w:spacing w:before="29"/>
              <w:ind w:right="399"/>
              <w:jc w:val="right"/>
              <w:rPr>
                <w:sz w:val="20"/>
              </w:rPr>
            </w:pPr>
            <w:r>
              <w:rPr>
                <w:i/>
                <w:sz w:val="20"/>
              </w:rPr>
              <w:t>Acraea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terpsicore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Linnaeus,1758</w:t>
            </w:r>
          </w:p>
        </w:tc>
        <w:tc>
          <w:tcPr>
            <w:tcW w:w="661" w:type="dxa"/>
          </w:tcPr>
          <w:p w14:paraId="36EF3DA7" w14:textId="77777777" w:rsidR="00733E38" w:rsidRDefault="00000000">
            <w:pPr>
              <w:pStyle w:val="TableParagraph"/>
              <w:spacing w:line="207" w:lineRule="exact"/>
              <w:ind w:left="8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668" w:type="dxa"/>
          </w:tcPr>
          <w:p w14:paraId="131D02EB" w14:textId="77777777" w:rsidR="00733E38" w:rsidRDefault="00000000">
            <w:pPr>
              <w:pStyle w:val="TableParagraph"/>
              <w:spacing w:line="207" w:lineRule="exact"/>
              <w:ind w:left="28" w:right="18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33E38" w14:paraId="5D976BF9" w14:textId="77777777" w:rsidTr="00707ECA">
        <w:trPr>
          <w:trHeight w:val="381"/>
          <w:jc w:val="center"/>
        </w:trPr>
        <w:tc>
          <w:tcPr>
            <w:tcW w:w="1395" w:type="dxa"/>
            <w:vMerge/>
            <w:tcBorders>
              <w:top w:val="nil"/>
            </w:tcBorders>
          </w:tcPr>
          <w:p w14:paraId="016F9792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 w:val="restart"/>
          </w:tcPr>
          <w:p w14:paraId="3116694C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43D2575C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776E4616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5C83C475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4614B01E" w14:textId="77777777" w:rsidR="00733E38" w:rsidRDefault="00733E38">
            <w:pPr>
              <w:pStyle w:val="TableParagraph"/>
              <w:spacing w:before="5"/>
              <w:jc w:val="left"/>
              <w:rPr>
                <w:b/>
                <w:sz w:val="17"/>
              </w:rPr>
            </w:pPr>
          </w:p>
          <w:p w14:paraId="22B55328" w14:textId="77777777" w:rsidR="00733E38" w:rsidRDefault="00000000">
            <w:pPr>
              <w:pStyle w:val="TableParagraph"/>
              <w:ind w:left="17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Nymphalinae</w:t>
            </w:r>
          </w:p>
        </w:tc>
        <w:tc>
          <w:tcPr>
            <w:tcW w:w="2439" w:type="dxa"/>
          </w:tcPr>
          <w:p w14:paraId="2143DA5C" w14:textId="77777777" w:rsidR="00733E38" w:rsidRDefault="00000000">
            <w:pPr>
              <w:pStyle w:val="TableParagraph"/>
              <w:spacing w:before="38"/>
              <w:ind w:left="558"/>
              <w:jc w:val="left"/>
              <w:rPr>
                <w:sz w:val="20"/>
              </w:rPr>
            </w:pPr>
            <w:r>
              <w:rPr>
                <w:sz w:val="20"/>
              </w:rPr>
              <w:t>Chocolate pansy</w:t>
            </w:r>
          </w:p>
        </w:tc>
        <w:tc>
          <w:tcPr>
            <w:tcW w:w="3493" w:type="dxa"/>
          </w:tcPr>
          <w:p w14:paraId="431CB112" w14:textId="77777777" w:rsidR="00733E38" w:rsidRDefault="00000000">
            <w:pPr>
              <w:pStyle w:val="TableParagraph"/>
              <w:spacing w:before="34"/>
              <w:ind w:left="594"/>
              <w:jc w:val="left"/>
              <w:rPr>
                <w:sz w:val="20"/>
              </w:rPr>
            </w:pPr>
            <w:r>
              <w:rPr>
                <w:i/>
                <w:sz w:val="20"/>
              </w:rPr>
              <w:t xml:space="preserve">Junonia iphita </w:t>
            </w:r>
            <w:r>
              <w:rPr>
                <w:sz w:val="20"/>
              </w:rPr>
              <w:t>Cramer,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1782</w:t>
            </w:r>
          </w:p>
        </w:tc>
        <w:tc>
          <w:tcPr>
            <w:tcW w:w="661" w:type="dxa"/>
          </w:tcPr>
          <w:p w14:paraId="3EC1DB7A" w14:textId="77777777" w:rsidR="00733E38" w:rsidRDefault="00000000">
            <w:pPr>
              <w:pStyle w:val="TableParagraph"/>
              <w:spacing w:before="2"/>
              <w:ind w:left="182" w:right="173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668" w:type="dxa"/>
          </w:tcPr>
          <w:p w14:paraId="2E0DAC4A" w14:textId="77777777" w:rsidR="00733E38" w:rsidRDefault="00000000">
            <w:pPr>
              <w:pStyle w:val="TableParagraph"/>
              <w:spacing w:before="2"/>
              <w:ind w:left="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733E38" w14:paraId="50CC6E5A" w14:textId="77777777" w:rsidTr="00707ECA">
        <w:trPr>
          <w:trHeight w:val="383"/>
          <w:jc w:val="center"/>
        </w:trPr>
        <w:tc>
          <w:tcPr>
            <w:tcW w:w="1395" w:type="dxa"/>
            <w:vMerge/>
            <w:tcBorders>
              <w:top w:val="nil"/>
            </w:tcBorders>
          </w:tcPr>
          <w:p w14:paraId="1516082D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09445C3A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</w:tcPr>
          <w:p w14:paraId="1E92C130" w14:textId="77777777" w:rsidR="00733E38" w:rsidRDefault="00000000">
            <w:pPr>
              <w:pStyle w:val="TableParagraph"/>
              <w:spacing w:before="38"/>
              <w:ind w:left="205" w:right="191"/>
              <w:rPr>
                <w:sz w:val="20"/>
              </w:rPr>
            </w:pPr>
            <w:r>
              <w:rPr>
                <w:sz w:val="20"/>
              </w:rPr>
              <w:t>Egg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fly</w:t>
            </w:r>
          </w:p>
        </w:tc>
        <w:tc>
          <w:tcPr>
            <w:tcW w:w="3493" w:type="dxa"/>
          </w:tcPr>
          <w:p w14:paraId="7F0A170A" w14:textId="77777777" w:rsidR="00733E38" w:rsidRDefault="00000000">
            <w:pPr>
              <w:pStyle w:val="TableParagraph"/>
              <w:spacing w:before="34"/>
              <w:ind w:right="356"/>
              <w:jc w:val="right"/>
              <w:rPr>
                <w:sz w:val="20"/>
              </w:rPr>
            </w:pPr>
            <w:r>
              <w:rPr>
                <w:i/>
                <w:sz w:val="20"/>
              </w:rPr>
              <w:t>Hypolimnas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bolina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Linnaeus,1758</w:t>
            </w:r>
          </w:p>
        </w:tc>
        <w:tc>
          <w:tcPr>
            <w:tcW w:w="661" w:type="dxa"/>
          </w:tcPr>
          <w:p w14:paraId="4122DB36" w14:textId="77777777" w:rsidR="00733E38" w:rsidRDefault="00000000">
            <w:pPr>
              <w:pStyle w:val="TableParagraph"/>
              <w:spacing w:line="207" w:lineRule="exact"/>
              <w:ind w:left="182" w:right="173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668" w:type="dxa"/>
          </w:tcPr>
          <w:p w14:paraId="714074C4" w14:textId="77777777" w:rsidR="00733E38" w:rsidRDefault="00000000">
            <w:pPr>
              <w:pStyle w:val="TableParagraph"/>
              <w:spacing w:line="207" w:lineRule="exact"/>
              <w:ind w:left="9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733E38" w14:paraId="0538C95C" w14:textId="77777777" w:rsidTr="00707ECA">
        <w:trPr>
          <w:trHeight w:val="381"/>
          <w:jc w:val="center"/>
        </w:trPr>
        <w:tc>
          <w:tcPr>
            <w:tcW w:w="1395" w:type="dxa"/>
            <w:vMerge/>
            <w:tcBorders>
              <w:top w:val="nil"/>
            </w:tcBorders>
          </w:tcPr>
          <w:p w14:paraId="4DB242F1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4ABF05FF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</w:tcPr>
          <w:p w14:paraId="1D55D770" w14:textId="77777777" w:rsidR="00733E38" w:rsidRDefault="00000000">
            <w:pPr>
              <w:pStyle w:val="TableParagraph"/>
              <w:spacing w:before="36"/>
              <w:ind w:left="681"/>
              <w:jc w:val="left"/>
              <w:rPr>
                <w:sz w:val="20"/>
              </w:rPr>
            </w:pPr>
            <w:r>
              <w:rPr>
                <w:sz w:val="20"/>
              </w:rPr>
              <w:t>Lemon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pansy</w:t>
            </w:r>
          </w:p>
        </w:tc>
        <w:tc>
          <w:tcPr>
            <w:tcW w:w="3493" w:type="dxa"/>
          </w:tcPr>
          <w:p w14:paraId="0136A853" w14:textId="77777777" w:rsidR="00733E38" w:rsidRDefault="00000000">
            <w:pPr>
              <w:pStyle w:val="TableParagraph"/>
              <w:spacing w:before="31"/>
              <w:ind w:right="413"/>
              <w:jc w:val="right"/>
              <w:rPr>
                <w:sz w:val="20"/>
              </w:rPr>
            </w:pPr>
            <w:r>
              <w:rPr>
                <w:i/>
                <w:sz w:val="20"/>
              </w:rPr>
              <w:t>Junonia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lemonias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Linnaeus,1758</w:t>
            </w:r>
          </w:p>
        </w:tc>
        <w:tc>
          <w:tcPr>
            <w:tcW w:w="661" w:type="dxa"/>
          </w:tcPr>
          <w:p w14:paraId="28E43A51" w14:textId="77777777" w:rsidR="00733E38" w:rsidRDefault="00000000">
            <w:pPr>
              <w:pStyle w:val="TableParagraph"/>
              <w:spacing w:line="207" w:lineRule="exact"/>
              <w:ind w:left="8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68" w:type="dxa"/>
          </w:tcPr>
          <w:p w14:paraId="569DF7D0" w14:textId="77777777" w:rsidR="00733E38" w:rsidRDefault="00000000">
            <w:pPr>
              <w:pStyle w:val="TableParagraph"/>
              <w:spacing w:line="207" w:lineRule="exact"/>
              <w:ind w:left="28" w:right="18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</w:tr>
      <w:tr w:rsidR="00733E38" w14:paraId="0B770E7D" w14:textId="77777777" w:rsidTr="00707ECA">
        <w:trPr>
          <w:trHeight w:val="381"/>
          <w:jc w:val="center"/>
        </w:trPr>
        <w:tc>
          <w:tcPr>
            <w:tcW w:w="1395" w:type="dxa"/>
            <w:vMerge/>
            <w:tcBorders>
              <w:top w:val="nil"/>
            </w:tcBorders>
          </w:tcPr>
          <w:p w14:paraId="6E9181AC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5F28869D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</w:tcPr>
          <w:p w14:paraId="30C11ADD" w14:textId="77777777" w:rsidR="00733E38" w:rsidRDefault="00000000">
            <w:pPr>
              <w:pStyle w:val="TableParagraph"/>
              <w:spacing w:before="36"/>
              <w:ind w:left="774"/>
              <w:jc w:val="left"/>
              <w:rPr>
                <w:sz w:val="20"/>
              </w:rPr>
            </w:pPr>
            <w:r>
              <w:rPr>
                <w:sz w:val="20"/>
              </w:rPr>
              <w:t>Blue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pansy</w:t>
            </w:r>
          </w:p>
        </w:tc>
        <w:tc>
          <w:tcPr>
            <w:tcW w:w="3493" w:type="dxa"/>
          </w:tcPr>
          <w:p w14:paraId="7B30645A" w14:textId="77777777" w:rsidR="00733E38" w:rsidRDefault="00000000">
            <w:pPr>
              <w:pStyle w:val="TableParagraph"/>
              <w:spacing w:before="31"/>
              <w:ind w:right="417"/>
              <w:jc w:val="right"/>
              <w:rPr>
                <w:sz w:val="20"/>
              </w:rPr>
            </w:pPr>
            <w:r>
              <w:rPr>
                <w:i/>
                <w:sz w:val="20"/>
              </w:rPr>
              <w:t>Junonia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orrithya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Linnaeus.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1758</w:t>
            </w:r>
          </w:p>
        </w:tc>
        <w:tc>
          <w:tcPr>
            <w:tcW w:w="661" w:type="dxa"/>
          </w:tcPr>
          <w:p w14:paraId="0A86C942" w14:textId="77777777" w:rsidR="00733E38" w:rsidRDefault="00000000">
            <w:pPr>
              <w:pStyle w:val="TableParagraph"/>
              <w:spacing w:line="207" w:lineRule="exact"/>
              <w:ind w:left="182" w:right="173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668" w:type="dxa"/>
          </w:tcPr>
          <w:p w14:paraId="6FE3A67D" w14:textId="77777777" w:rsidR="00733E38" w:rsidRDefault="00000000">
            <w:pPr>
              <w:pStyle w:val="TableParagraph"/>
              <w:spacing w:line="207" w:lineRule="exact"/>
              <w:ind w:left="9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733E38" w14:paraId="19B4513B" w14:textId="77777777" w:rsidTr="00707ECA">
        <w:trPr>
          <w:trHeight w:val="378"/>
          <w:jc w:val="center"/>
        </w:trPr>
        <w:tc>
          <w:tcPr>
            <w:tcW w:w="1395" w:type="dxa"/>
            <w:vMerge/>
            <w:tcBorders>
              <w:top w:val="nil"/>
            </w:tcBorders>
          </w:tcPr>
          <w:p w14:paraId="7173754C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7567E509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</w:tcPr>
          <w:p w14:paraId="2DCA70FF" w14:textId="77777777" w:rsidR="00733E38" w:rsidRDefault="00000000">
            <w:pPr>
              <w:pStyle w:val="TableParagraph"/>
              <w:spacing w:before="34"/>
              <w:ind w:left="762"/>
              <w:jc w:val="left"/>
              <w:rPr>
                <w:sz w:val="20"/>
              </w:rPr>
            </w:pPr>
            <w:r>
              <w:rPr>
                <w:sz w:val="20"/>
              </w:rPr>
              <w:t>Grey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pansy</w:t>
            </w:r>
          </w:p>
        </w:tc>
        <w:tc>
          <w:tcPr>
            <w:tcW w:w="3493" w:type="dxa"/>
          </w:tcPr>
          <w:p w14:paraId="4A5DC1AD" w14:textId="77777777" w:rsidR="00733E38" w:rsidRDefault="00000000">
            <w:pPr>
              <w:pStyle w:val="TableParagraph"/>
              <w:spacing w:before="34"/>
              <w:ind w:right="451"/>
              <w:jc w:val="right"/>
              <w:rPr>
                <w:sz w:val="20"/>
              </w:rPr>
            </w:pPr>
            <w:r>
              <w:rPr>
                <w:sz w:val="20"/>
              </w:rPr>
              <w:t>Junonia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atlites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(Linnaeus,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1763)</w:t>
            </w:r>
          </w:p>
        </w:tc>
        <w:tc>
          <w:tcPr>
            <w:tcW w:w="661" w:type="dxa"/>
          </w:tcPr>
          <w:p w14:paraId="09DBD7ED" w14:textId="77777777" w:rsidR="00733E38" w:rsidRDefault="00000000">
            <w:pPr>
              <w:pStyle w:val="TableParagraph"/>
              <w:spacing w:line="207" w:lineRule="exact"/>
              <w:ind w:left="182" w:right="173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668" w:type="dxa"/>
          </w:tcPr>
          <w:p w14:paraId="51F75CEA" w14:textId="77777777" w:rsidR="00733E38" w:rsidRDefault="00000000">
            <w:pPr>
              <w:pStyle w:val="TableParagraph"/>
              <w:spacing w:line="207" w:lineRule="exact"/>
              <w:ind w:left="28" w:right="18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 w:rsidR="00733E38" w14:paraId="4C709AF9" w14:textId="77777777" w:rsidTr="00707ECA">
        <w:trPr>
          <w:trHeight w:val="378"/>
          <w:jc w:val="center"/>
        </w:trPr>
        <w:tc>
          <w:tcPr>
            <w:tcW w:w="1395" w:type="dxa"/>
            <w:vMerge/>
            <w:tcBorders>
              <w:top w:val="nil"/>
            </w:tcBorders>
          </w:tcPr>
          <w:p w14:paraId="359CFE34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62D0EC74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</w:tcPr>
          <w:p w14:paraId="040BF6A3" w14:textId="77777777" w:rsidR="00733E38" w:rsidRDefault="00000000">
            <w:pPr>
              <w:pStyle w:val="TableParagraph"/>
              <w:spacing w:before="34"/>
              <w:ind w:left="628"/>
              <w:jc w:val="left"/>
              <w:rPr>
                <w:sz w:val="20"/>
              </w:rPr>
            </w:pPr>
            <w:r>
              <w:rPr>
                <w:sz w:val="20"/>
              </w:rPr>
              <w:t>Peacock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pansy</w:t>
            </w:r>
          </w:p>
        </w:tc>
        <w:tc>
          <w:tcPr>
            <w:tcW w:w="3493" w:type="dxa"/>
          </w:tcPr>
          <w:p w14:paraId="5A016C2F" w14:textId="77777777" w:rsidR="00733E38" w:rsidRDefault="00000000">
            <w:pPr>
              <w:pStyle w:val="TableParagraph"/>
              <w:spacing w:before="34"/>
              <w:ind w:right="400"/>
              <w:jc w:val="right"/>
              <w:rPr>
                <w:sz w:val="20"/>
              </w:rPr>
            </w:pPr>
            <w:r>
              <w:rPr>
                <w:sz w:val="20"/>
              </w:rPr>
              <w:t>Junonia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almana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(Linnaeus, 1758)</w:t>
            </w:r>
          </w:p>
        </w:tc>
        <w:tc>
          <w:tcPr>
            <w:tcW w:w="661" w:type="dxa"/>
          </w:tcPr>
          <w:p w14:paraId="03A01DEC" w14:textId="77777777" w:rsidR="00733E38" w:rsidRDefault="00000000">
            <w:pPr>
              <w:pStyle w:val="TableParagraph"/>
              <w:spacing w:line="207" w:lineRule="exact"/>
              <w:ind w:left="8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668" w:type="dxa"/>
          </w:tcPr>
          <w:p w14:paraId="30A887DB" w14:textId="77777777" w:rsidR="00733E38" w:rsidRDefault="00000000">
            <w:pPr>
              <w:pStyle w:val="TableParagraph"/>
              <w:spacing w:line="207" w:lineRule="exact"/>
              <w:ind w:left="9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733E38" w14:paraId="197CC4B4" w14:textId="77777777" w:rsidTr="00707ECA">
        <w:trPr>
          <w:trHeight w:val="381"/>
          <w:jc w:val="center"/>
        </w:trPr>
        <w:tc>
          <w:tcPr>
            <w:tcW w:w="1395" w:type="dxa"/>
            <w:vMerge w:val="restart"/>
            <w:tcBorders>
              <w:top w:val="nil"/>
            </w:tcBorders>
          </w:tcPr>
          <w:p w14:paraId="7C6BACF9" w14:textId="77777777" w:rsidR="00733E38" w:rsidRDefault="00733E3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75" w:type="dxa"/>
            <w:vMerge w:val="restart"/>
          </w:tcPr>
          <w:p w14:paraId="49D7D161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77885911" w14:textId="77777777" w:rsidR="00733E38" w:rsidRDefault="00000000">
            <w:pPr>
              <w:pStyle w:val="TableParagraph"/>
              <w:spacing w:before="146"/>
              <w:ind w:left="3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Satyrinae</w:t>
            </w:r>
          </w:p>
        </w:tc>
        <w:tc>
          <w:tcPr>
            <w:tcW w:w="2439" w:type="dxa"/>
          </w:tcPr>
          <w:p w14:paraId="44CDD16B" w14:textId="77777777" w:rsidR="00733E38" w:rsidRDefault="00000000">
            <w:pPr>
              <w:pStyle w:val="TableParagraph"/>
              <w:spacing w:before="38"/>
              <w:ind w:left="205" w:right="196"/>
              <w:rPr>
                <w:sz w:val="20"/>
              </w:rPr>
            </w:pPr>
            <w:r>
              <w:rPr>
                <w:sz w:val="20"/>
              </w:rPr>
              <w:t>Common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evening brown</w:t>
            </w:r>
          </w:p>
        </w:tc>
        <w:tc>
          <w:tcPr>
            <w:tcW w:w="3493" w:type="dxa"/>
          </w:tcPr>
          <w:p w14:paraId="26E7D39C" w14:textId="77777777" w:rsidR="00733E38" w:rsidRDefault="00000000">
            <w:pPr>
              <w:pStyle w:val="TableParagraph"/>
              <w:spacing w:before="34"/>
              <w:ind w:left="534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Melanitis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leda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(Cramer,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1775)</w:t>
            </w:r>
          </w:p>
        </w:tc>
        <w:tc>
          <w:tcPr>
            <w:tcW w:w="661" w:type="dxa"/>
          </w:tcPr>
          <w:p w14:paraId="26ADC411" w14:textId="77777777" w:rsidR="00733E38" w:rsidRDefault="00000000">
            <w:pPr>
              <w:pStyle w:val="TableParagraph"/>
              <w:spacing w:before="2"/>
              <w:ind w:right="227"/>
              <w:jc w:val="right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668" w:type="dxa"/>
          </w:tcPr>
          <w:p w14:paraId="73478315" w14:textId="77777777" w:rsidR="00733E38" w:rsidRDefault="00000000">
            <w:pPr>
              <w:pStyle w:val="TableParagraph"/>
              <w:spacing w:before="2"/>
              <w:ind w:left="28" w:right="18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</w:tr>
      <w:tr w:rsidR="00733E38" w14:paraId="23F87F28" w14:textId="77777777" w:rsidTr="00707ECA">
        <w:trPr>
          <w:trHeight w:val="690"/>
          <w:jc w:val="center"/>
        </w:trPr>
        <w:tc>
          <w:tcPr>
            <w:tcW w:w="1395" w:type="dxa"/>
            <w:vMerge/>
            <w:tcBorders>
              <w:top w:val="nil"/>
            </w:tcBorders>
          </w:tcPr>
          <w:p w14:paraId="6292DB78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36FA7FA2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</w:tcPr>
          <w:p w14:paraId="42FF390D" w14:textId="77777777" w:rsidR="00733E38" w:rsidRDefault="00000000">
            <w:pPr>
              <w:pStyle w:val="TableParagraph"/>
              <w:ind w:left="345"/>
              <w:jc w:val="left"/>
              <w:rPr>
                <w:sz w:val="20"/>
              </w:rPr>
            </w:pPr>
            <w:r>
              <w:rPr>
                <w:sz w:val="20"/>
              </w:rPr>
              <w:t>Long-branded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bush</w:t>
            </w:r>
          </w:p>
          <w:p w14:paraId="543C8156" w14:textId="77777777" w:rsidR="00733E38" w:rsidRDefault="00000000">
            <w:pPr>
              <w:pStyle w:val="TableParagraph"/>
              <w:spacing w:before="116"/>
              <w:ind w:left="181" w:right="196"/>
              <w:rPr>
                <w:sz w:val="20"/>
              </w:rPr>
            </w:pPr>
            <w:r>
              <w:rPr>
                <w:sz w:val="20"/>
              </w:rPr>
              <w:t>brown</w:t>
            </w:r>
          </w:p>
        </w:tc>
        <w:tc>
          <w:tcPr>
            <w:tcW w:w="3493" w:type="dxa"/>
          </w:tcPr>
          <w:p w14:paraId="303AA360" w14:textId="77777777" w:rsidR="00733E38" w:rsidRDefault="00000000">
            <w:pPr>
              <w:pStyle w:val="TableParagraph"/>
              <w:spacing w:before="110"/>
              <w:ind w:left="546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Mycalesis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visala </w:t>
            </w:r>
            <w:r>
              <w:rPr>
                <w:sz w:val="20"/>
              </w:rPr>
              <w:t>Moore,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1758</w:t>
            </w:r>
          </w:p>
        </w:tc>
        <w:tc>
          <w:tcPr>
            <w:tcW w:w="661" w:type="dxa"/>
          </w:tcPr>
          <w:p w14:paraId="549A5943" w14:textId="77777777" w:rsidR="00733E38" w:rsidRDefault="00000000">
            <w:pPr>
              <w:pStyle w:val="TableParagraph"/>
              <w:spacing w:line="207" w:lineRule="exact"/>
              <w:ind w:right="183"/>
              <w:jc w:val="right"/>
              <w:rPr>
                <w:sz w:val="18"/>
              </w:rPr>
            </w:pPr>
            <w:r>
              <w:rPr>
                <w:sz w:val="18"/>
              </w:rPr>
              <w:t>103</w:t>
            </w:r>
          </w:p>
        </w:tc>
        <w:tc>
          <w:tcPr>
            <w:tcW w:w="668" w:type="dxa"/>
          </w:tcPr>
          <w:p w14:paraId="405F52CE" w14:textId="77777777" w:rsidR="00733E38" w:rsidRDefault="00000000">
            <w:pPr>
              <w:pStyle w:val="TableParagraph"/>
              <w:spacing w:line="207" w:lineRule="exact"/>
              <w:ind w:left="28" w:right="18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33E38" w14:paraId="41458936" w14:textId="77777777" w:rsidTr="00707ECA">
        <w:trPr>
          <w:trHeight w:val="378"/>
          <w:jc w:val="center"/>
        </w:trPr>
        <w:tc>
          <w:tcPr>
            <w:tcW w:w="1395" w:type="dxa"/>
            <w:vMerge w:val="restart"/>
          </w:tcPr>
          <w:p w14:paraId="0F32DE9A" w14:textId="77777777" w:rsidR="00733E38" w:rsidRDefault="00000000">
            <w:pPr>
              <w:pStyle w:val="TableParagraph"/>
              <w:spacing w:before="185"/>
              <w:ind w:left="1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Lycaenidae</w:t>
            </w:r>
          </w:p>
        </w:tc>
        <w:tc>
          <w:tcPr>
            <w:tcW w:w="1575" w:type="dxa"/>
            <w:vMerge w:val="restart"/>
          </w:tcPr>
          <w:p w14:paraId="2D926ED9" w14:textId="77777777" w:rsidR="00733E38" w:rsidRDefault="00000000">
            <w:pPr>
              <w:pStyle w:val="TableParagraph"/>
              <w:spacing w:before="185"/>
              <w:ind w:left="11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Polymmatinae</w:t>
            </w:r>
          </w:p>
        </w:tc>
        <w:tc>
          <w:tcPr>
            <w:tcW w:w="2439" w:type="dxa"/>
          </w:tcPr>
          <w:p w14:paraId="65B33772" w14:textId="77777777" w:rsidR="00733E38" w:rsidRDefault="00000000">
            <w:pPr>
              <w:pStyle w:val="TableParagraph"/>
              <w:spacing w:before="34"/>
              <w:ind w:left="205" w:right="187"/>
              <w:rPr>
                <w:sz w:val="20"/>
              </w:rPr>
            </w:pPr>
            <w:r>
              <w:rPr>
                <w:sz w:val="20"/>
              </w:rPr>
              <w:t>Forget-me-not</w:t>
            </w:r>
          </w:p>
        </w:tc>
        <w:tc>
          <w:tcPr>
            <w:tcW w:w="3493" w:type="dxa"/>
          </w:tcPr>
          <w:p w14:paraId="27630E98" w14:textId="77777777" w:rsidR="00733E38" w:rsidRDefault="00000000">
            <w:pPr>
              <w:pStyle w:val="TableParagraph"/>
              <w:spacing w:before="29"/>
              <w:ind w:left="299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Catochrysops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strabo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Fabricius,1793</w:t>
            </w:r>
          </w:p>
        </w:tc>
        <w:tc>
          <w:tcPr>
            <w:tcW w:w="661" w:type="dxa"/>
          </w:tcPr>
          <w:p w14:paraId="1E33B291" w14:textId="77777777" w:rsidR="00733E38" w:rsidRDefault="00000000">
            <w:pPr>
              <w:pStyle w:val="TableParagraph"/>
              <w:spacing w:line="207" w:lineRule="exact"/>
              <w:ind w:right="183"/>
              <w:jc w:val="right"/>
              <w:rPr>
                <w:sz w:val="18"/>
              </w:rPr>
            </w:pPr>
            <w:r>
              <w:rPr>
                <w:sz w:val="18"/>
              </w:rPr>
              <w:t>152</w:t>
            </w:r>
          </w:p>
        </w:tc>
        <w:tc>
          <w:tcPr>
            <w:tcW w:w="668" w:type="dxa"/>
          </w:tcPr>
          <w:p w14:paraId="405613E2" w14:textId="77777777" w:rsidR="00733E38" w:rsidRDefault="00000000">
            <w:pPr>
              <w:pStyle w:val="TableParagraph"/>
              <w:spacing w:line="207" w:lineRule="exact"/>
              <w:ind w:left="28" w:right="18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</w:tr>
      <w:tr w:rsidR="00733E38" w14:paraId="3A70B27A" w14:textId="77777777" w:rsidTr="00707ECA">
        <w:trPr>
          <w:trHeight w:val="378"/>
          <w:jc w:val="center"/>
        </w:trPr>
        <w:tc>
          <w:tcPr>
            <w:tcW w:w="1395" w:type="dxa"/>
            <w:vMerge/>
            <w:tcBorders>
              <w:top w:val="nil"/>
            </w:tcBorders>
          </w:tcPr>
          <w:p w14:paraId="23ADBABB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5AE150CE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</w:tcPr>
          <w:p w14:paraId="10E5C382" w14:textId="77777777" w:rsidR="00733E38" w:rsidRDefault="00000000">
            <w:pPr>
              <w:pStyle w:val="TableParagraph"/>
              <w:spacing w:before="34"/>
              <w:ind w:left="205" w:right="193"/>
              <w:rPr>
                <w:sz w:val="20"/>
              </w:rPr>
            </w:pPr>
            <w:r>
              <w:rPr>
                <w:sz w:val="20"/>
              </w:rPr>
              <w:t>Orange-crowned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cupid</w:t>
            </w:r>
          </w:p>
        </w:tc>
        <w:tc>
          <w:tcPr>
            <w:tcW w:w="3493" w:type="dxa"/>
          </w:tcPr>
          <w:p w14:paraId="598A0F71" w14:textId="77777777" w:rsidR="00733E38" w:rsidRDefault="00000000">
            <w:pPr>
              <w:pStyle w:val="TableParagraph"/>
              <w:spacing w:before="29"/>
              <w:ind w:left="546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Everes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lacturnus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Godart,1824</w:t>
            </w:r>
          </w:p>
        </w:tc>
        <w:tc>
          <w:tcPr>
            <w:tcW w:w="661" w:type="dxa"/>
          </w:tcPr>
          <w:p w14:paraId="207F4B41" w14:textId="77777777" w:rsidR="00733E38" w:rsidRDefault="00000000">
            <w:pPr>
              <w:pStyle w:val="TableParagraph"/>
              <w:spacing w:line="207" w:lineRule="exact"/>
              <w:ind w:right="183"/>
              <w:jc w:val="right"/>
              <w:rPr>
                <w:sz w:val="18"/>
              </w:rPr>
            </w:pPr>
            <w:r>
              <w:rPr>
                <w:sz w:val="18"/>
              </w:rPr>
              <w:t>118</w:t>
            </w:r>
          </w:p>
        </w:tc>
        <w:tc>
          <w:tcPr>
            <w:tcW w:w="668" w:type="dxa"/>
          </w:tcPr>
          <w:p w14:paraId="4E76B0FD" w14:textId="77777777" w:rsidR="00733E38" w:rsidRDefault="00000000">
            <w:pPr>
              <w:pStyle w:val="TableParagraph"/>
              <w:spacing w:line="207" w:lineRule="exact"/>
              <w:ind w:left="28" w:right="18"/>
              <w:rPr>
                <w:sz w:val="18"/>
              </w:rPr>
            </w:pPr>
            <w:r>
              <w:rPr>
                <w:sz w:val="18"/>
              </w:rPr>
              <w:t>139</w:t>
            </w:r>
          </w:p>
        </w:tc>
      </w:tr>
      <w:tr w:rsidR="00733E38" w14:paraId="022F6A90" w14:textId="77777777" w:rsidTr="00707ECA">
        <w:trPr>
          <w:trHeight w:val="381"/>
          <w:jc w:val="center"/>
        </w:trPr>
        <w:tc>
          <w:tcPr>
            <w:tcW w:w="1395" w:type="dxa"/>
          </w:tcPr>
          <w:p w14:paraId="107BC0A0" w14:textId="77777777" w:rsidR="00733E38" w:rsidRDefault="00733E3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75" w:type="dxa"/>
          </w:tcPr>
          <w:p w14:paraId="7699667B" w14:textId="77777777" w:rsidR="00733E38" w:rsidRDefault="00733E3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439" w:type="dxa"/>
          </w:tcPr>
          <w:p w14:paraId="75FD6AE6" w14:textId="5FC7CAE0" w:rsidR="00733E38" w:rsidRDefault="00000000">
            <w:pPr>
              <w:pStyle w:val="TableParagraph"/>
              <w:spacing w:before="36"/>
              <w:ind w:left="205" w:right="193"/>
              <w:rPr>
                <w:sz w:val="20"/>
              </w:rPr>
            </w:pPr>
            <w:r>
              <w:rPr>
                <w:sz w:val="20"/>
              </w:rPr>
              <w:t>Common</w:t>
            </w:r>
            <w:r>
              <w:rPr>
                <w:spacing w:val="-1"/>
                <w:sz w:val="20"/>
              </w:rPr>
              <w:t xml:space="preserve"> </w:t>
            </w:r>
            <w:r w:rsidR="00AE21D5">
              <w:rPr>
                <w:sz w:val="20"/>
              </w:rPr>
              <w:t>Pierrot</w:t>
            </w:r>
          </w:p>
        </w:tc>
        <w:tc>
          <w:tcPr>
            <w:tcW w:w="3493" w:type="dxa"/>
          </w:tcPr>
          <w:p w14:paraId="15FB0141" w14:textId="77777777" w:rsidR="00733E38" w:rsidRDefault="00000000">
            <w:pPr>
              <w:pStyle w:val="TableParagraph"/>
              <w:spacing w:before="31"/>
              <w:ind w:right="253"/>
              <w:jc w:val="right"/>
              <w:rPr>
                <w:sz w:val="20"/>
              </w:rPr>
            </w:pPr>
            <w:r>
              <w:rPr>
                <w:i/>
                <w:sz w:val="20"/>
              </w:rPr>
              <w:t>Castalius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rosimon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Fabricius,1775</w:t>
            </w:r>
          </w:p>
        </w:tc>
        <w:tc>
          <w:tcPr>
            <w:tcW w:w="661" w:type="dxa"/>
          </w:tcPr>
          <w:p w14:paraId="596BCC4A" w14:textId="77777777" w:rsidR="00733E38" w:rsidRDefault="00000000">
            <w:pPr>
              <w:pStyle w:val="TableParagraph"/>
              <w:spacing w:line="207" w:lineRule="exact"/>
              <w:ind w:right="227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668" w:type="dxa"/>
          </w:tcPr>
          <w:p w14:paraId="17891D22" w14:textId="77777777" w:rsidR="00733E38" w:rsidRDefault="00000000">
            <w:pPr>
              <w:pStyle w:val="TableParagraph"/>
              <w:spacing w:line="207" w:lineRule="exact"/>
              <w:ind w:left="9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733E38" w14:paraId="3C1EC3EF" w14:textId="77777777" w:rsidTr="00707ECA">
        <w:trPr>
          <w:trHeight w:val="378"/>
          <w:jc w:val="center"/>
        </w:trPr>
        <w:tc>
          <w:tcPr>
            <w:tcW w:w="1395" w:type="dxa"/>
            <w:vMerge w:val="restart"/>
          </w:tcPr>
          <w:p w14:paraId="7017B52E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588E9F9F" w14:textId="77777777" w:rsidR="00733E38" w:rsidRDefault="00733E38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14:paraId="728E758B" w14:textId="77777777" w:rsidR="00733E38" w:rsidRDefault="00000000">
            <w:pPr>
              <w:pStyle w:val="TableParagraph"/>
              <w:ind w:left="11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Papilionidae</w:t>
            </w:r>
          </w:p>
        </w:tc>
        <w:tc>
          <w:tcPr>
            <w:tcW w:w="1575" w:type="dxa"/>
            <w:vMerge w:val="restart"/>
          </w:tcPr>
          <w:p w14:paraId="5E404D15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63D9F492" w14:textId="77777777" w:rsidR="00733E38" w:rsidRDefault="00733E38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14:paraId="3B886BFE" w14:textId="77777777" w:rsidR="00733E38" w:rsidRDefault="00000000">
            <w:pPr>
              <w:pStyle w:val="TableParagraph"/>
              <w:ind w:left="2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Papilioninae</w:t>
            </w:r>
          </w:p>
        </w:tc>
        <w:tc>
          <w:tcPr>
            <w:tcW w:w="2439" w:type="dxa"/>
          </w:tcPr>
          <w:p w14:paraId="7BA3B8C6" w14:textId="3D7DBB96" w:rsidR="00733E38" w:rsidRDefault="00000000">
            <w:pPr>
              <w:pStyle w:val="TableParagraph"/>
              <w:spacing w:before="34"/>
              <w:ind w:left="205" w:right="194"/>
              <w:rPr>
                <w:sz w:val="20"/>
              </w:rPr>
            </w:pPr>
            <w:r>
              <w:rPr>
                <w:sz w:val="20"/>
              </w:rPr>
              <w:t>Swallowtail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butterfly</w:t>
            </w:r>
          </w:p>
        </w:tc>
        <w:tc>
          <w:tcPr>
            <w:tcW w:w="3493" w:type="dxa"/>
          </w:tcPr>
          <w:p w14:paraId="52F48B66" w14:textId="77777777" w:rsidR="00733E38" w:rsidRDefault="00000000">
            <w:pPr>
              <w:pStyle w:val="TableParagraph"/>
              <w:spacing w:before="29"/>
              <w:ind w:left="306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Papilio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demoleus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Linnaeus,1758</w:t>
            </w:r>
          </w:p>
        </w:tc>
        <w:tc>
          <w:tcPr>
            <w:tcW w:w="661" w:type="dxa"/>
          </w:tcPr>
          <w:p w14:paraId="0A94B17B" w14:textId="77777777" w:rsidR="00733E38" w:rsidRDefault="00000000">
            <w:pPr>
              <w:pStyle w:val="TableParagraph"/>
              <w:spacing w:line="207" w:lineRule="exact"/>
              <w:ind w:right="227"/>
              <w:jc w:val="right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668" w:type="dxa"/>
          </w:tcPr>
          <w:p w14:paraId="056984F8" w14:textId="77777777" w:rsidR="00733E38" w:rsidRDefault="00000000">
            <w:pPr>
              <w:pStyle w:val="TableParagraph"/>
              <w:spacing w:line="207" w:lineRule="exact"/>
              <w:ind w:left="9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733E38" w14:paraId="68D8A852" w14:textId="77777777" w:rsidTr="00707ECA">
        <w:trPr>
          <w:trHeight w:val="690"/>
          <w:jc w:val="center"/>
        </w:trPr>
        <w:tc>
          <w:tcPr>
            <w:tcW w:w="1395" w:type="dxa"/>
            <w:vMerge/>
            <w:tcBorders>
              <w:top w:val="nil"/>
            </w:tcBorders>
          </w:tcPr>
          <w:p w14:paraId="034F7741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1A9E9A69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</w:tcPr>
          <w:p w14:paraId="51965E8D" w14:textId="346936D0" w:rsidR="00733E38" w:rsidRDefault="00000000">
            <w:pPr>
              <w:pStyle w:val="TableParagraph"/>
              <w:spacing w:before="118"/>
              <w:ind w:left="205" w:right="190"/>
              <w:rPr>
                <w:sz w:val="20"/>
              </w:rPr>
            </w:pPr>
            <w:r>
              <w:rPr>
                <w:sz w:val="20"/>
              </w:rPr>
              <w:t xml:space="preserve">Common </w:t>
            </w:r>
            <w:r w:rsidR="001502FF">
              <w:rPr>
                <w:sz w:val="20"/>
              </w:rPr>
              <w:t>r</w:t>
            </w:r>
            <w:r>
              <w:rPr>
                <w:sz w:val="20"/>
              </w:rPr>
              <w:t>ose</w:t>
            </w:r>
          </w:p>
        </w:tc>
        <w:tc>
          <w:tcPr>
            <w:tcW w:w="3493" w:type="dxa"/>
          </w:tcPr>
          <w:p w14:paraId="10B61EBE" w14:textId="77777777" w:rsidR="00733E38" w:rsidRDefault="00000000">
            <w:pPr>
              <w:pStyle w:val="TableParagraph"/>
              <w:ind w:left="239"/>
              <w:jc w:val="left"/>
              <w:rPr>
                <w:sz w:val="20"/>
              </w:rPr>
            </w:pPr>
            <w:r>
              <w:rPr>
                <w:i/>
                <w:spacing w:val="-1"/>
                <w:sz w:val="20"/>
              </w:rPr>
              <w:t>Pachilopla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aristolochiae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Fabricius,</w:t>
            </w:r>
          </w:p>
          <w:p w14:paraId="35C6187F" w14:textId="77777777" w:rsidR="00733E38" w:rsidRDefault="00000000">
            <w:pPr>
              <w:pStyle w:val="TableParagraph"/>
              <w:spacing w:before="116"/>
              <w:ind w:left="201" w:right="222"/>
              <w:rPr>
                <w:sz w:val="20"/>
              </w:rPr>
            </w:pPr>
            <w:r>
              <w:rPr>
                <w:sz w:val="20"/>
              </w:rPr>
              <w:t>1775</w:t>
            </w:r>
          </w:p>
        </w:tc>
        <w:tc>
          <w:tcPr>
            <w:tcW w:w="661" w:type="dxa"/>
          </w:tcPr>
          <w:p w14:paraId="0BA67FD4" w14:textId="77777777" w:rsidR="00733E38" w:rsidRDefault="00000000">
            <w:pPr>
              <w:pStyle w:val="TableParagraph"/>
              <w:spacing w:line="207" w:lineRule="exact"/>
              <w:ind w:right="227"/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668" w:type="dxa"/>
          </w:tcPr>
          <w:p w14:paraId="0D82AAA1" w14:textId="77777777" w:rsidR="00733E38" w:rsidRDefault="00000000">
            <w:pPr>
              <w:pStyle w:val="TableParagraph"/>
              <w:spacing w:line="207" w:lineRule="exact"/>
              <w:ind w:left="28" w:right="18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</w:tr>
      <w:tr w:rsidR="00733E38" w14:paraId="2A7C31D4" w14:textId="77777777" w:rsidTr="00707ECA">
        <w:trPr>
          <w:trHeight w:val="381"/>
          <w:jc w:val="center"/>
        </w:trPr>
        <w:tc>
          <w:tcPr>
            <w:tcW w:w="1395" w:type="dxa"/>
            <w:vMerge/>
            <w:tcBorders>
              <w:top w:val="nil"/>
            </w:tcBorders>
          </w:tcPr>
          <w:p w14:paraId="5ABE36B7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4E45FE05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</w:tcPr>
          <w:p w14:paraId="6E2EE31A" w14:textId="208535C4" w:rsidR="00733E38" w:rsidRDefault="00000000">
            <w:pPr>
              <w:pStyle w:val="TableParagraph"/>
              <w:spacing w:before="36"/>
              <w:ind w:left="205" w:right="189"/>
              <w:rPr>
                <w:sz w:val="20"/>
              </w:rPr>
            </w:pPr>
            <w:r>
              <w:rPr>
                <w:sz w:val="20"/>
              </w:rPr>
              <w:t>Common</w:t>
            </w:r>
            <w:r>
              <w:rPr>
                <w:spacing w:val="-2"/>
                <w:sz w:val="20"/>
              </w:rPr>
              <w:t xml:space="preserve"> </w:t>
            </w:r>
            <w:r w:rsidR="001502FF">
              <w:rPr>
                <w:sz w:val="20"/>
              </w:rPr>
              <w:t>M</w:t>
            </w:r>
            <w:r>
              <w:rPr>
                <w:sz w:val="20"/>
              </w:rPr>
              <w:t>ormon</w:t>
            </w:r>
          </w:p>
        </w:tc>
        <w:tc>
          <w:tcPr>
            <w:tcW w:w="3493" w:type="dxa"/>
          </w:tcPr>
          <w:p w14:paraId="17CB3BC2" w14:textId="77777777" w:rsidR="00733E38" w:rsidRDefault="00000000">
            <w:pPr>
              <w:pStyle w:val="TableParagraph"/>
              <w:spacing w:before="31"/>
              <w:ind w:left="395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Papilio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polytes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Linnaeus,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1758</w:t>
            </w:r>
          </w:p>
        </w:tc>
        <w:tc>
          <w:tcPr>
            <w:tcW w:w="661" w:type="dxa"/>
          </w:tcPr>
          <w:p w14:paraId="6AC036C0" w14:textId="77777777" w:rsidR="00733E38" w:rsidRDefault="00000000">
            <w:pPr>
              <w:pStyle w:val="TableParagraph"/>
              <w:spacing w:line="207" w:lineRule="exact"/>
              <w:ind w:right="227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668" w:type="dxa"/>
          </w:tcPr>
          <w:p w14:paraId="6B014335" w14:textId="77777777" w:rsidR="00733E38" w:rsidRDefault="00000000">
            <w:pPr>
              <w:pStyle w:val="TableParagraph"/>
              <w:spacing w:line="207" w:lineRule="exact"/>
              <w:ind w:left="9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733E38" w14:paraId="2F192172" w14:textId="77777777" w:rsidTr="00707ECA">
        <w:trPr>
          <w:trHeight w:val="376"/>
          <w:jc w:val="center"/>
        </w:trPr>
        <w:tc>
          <w:tcPr>
            <w:tcW w:w="1395" w:type="dxa"/>
            <w:vMerge w:val="restart"/>
            <w:tcBorders>
              <w:bottom w:val="single" w:sz="6" w:space="0" w:color="000000"/>
            </w:tcBorders>
          </w:tcPr>
          <w:p w14:paraId="7990694E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3424C6A1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01E4DA8B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43A0C7FC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0A24DEF3" w14:textId="77777777" w:rsidR="00733E38" w:rsidRDefault="00000000">
            <w:pPr>
              <w:pStyle w:val="TableParagraph"/>
              <w:spacing w:before="186"/>
              <w:ind w:left="31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Pieridae</w:t>
            </w:r>
          </w:p>
        </w:tc>
        <w:tc>
          <w:tcPr>
            <w:tcW w:w="1575" w:type="dxa"/>
            <w:vMerge w:val="restart"/>
          </w:tcPr>
          <w:p w14:paraId="4389D6EF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1A0773AE" w14:textId="77777777" w:rsidR="00733E38" w:rsidRDefault="00733E38">
            <w:pPr>
              <w:pStyle w:val="TableParagraph"/>
              <w:spacing w:before="9"/>
              <w:jc w:val="left"/>
              <w:rPr>
                <w:b/>
                <w:sz w:val="21"/>
              </w:rPr>
            </w:pPr>
          </w:p>
          <w:p w14:paraId="2AEDA06C" w14:textId="77777777" w:rsidR="00733E38" w:rsidRDefault="00000000">
            <w:pPr>
              <w:pStyle w:val="TableParagraph"/>
              <w:spacing w:before="1"/>
              <w:ind w:left="2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Coliadinae</w:t>
            </w:r>
          </w:p>
        </w:tc>
        <w:tc>
          <w:tcPr>
            <w:tcW w:w="2439" w:type="dxa"/>
          </w:tcPr>
          <w:p w14:paraId="79300A46" w14:textId="77777777" w:rsidR="00733E38" w:rsidRDefault="00000000">
            <w:pPr>
              <w:pStyle w:val="TableParagraph"/>
              <w:spacing w:before="36"/>
              <w:ind w:left="205" w:right="193"/>
              <w:rPr>
                <w:sz w:val="20"/>
              </w:rPr>
            </w:pPr>
            <w:r>
              <w:rPr>
                <w:sz w:val="20"/>
              </w:rPr>
              <w:t>Psyche</w:t>
            </w:r>
          </w:p>
        </w:tc>
        <w:tc>
          <w:tcPr>
            <w:tcW w:w="3493" w:type="dxa"/>
          </w:tcPr>
          <w:p w14:paraId="430724BA" w14:textId="77777777" w:rsidR="00733E38" w:rsidRDefault="00000000">
            <w:pPr>
              <w:pStyle w:val="TableParagraph"/>
              <w:spacing w:before="31"/>
              <w:ind w:left="443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Leptosia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nina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Fabricius,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1793</w:t>
            </w:r>
          </w:p>
        </w:tc>
        <w:tc>
          <w:tcPr>
            <w:tcW w:w="661" w:type="dxa"/>
          </w:tcPr>
          <w:p w14:paraId="0418D2CF" w14:textId="77777777" w:rsidR="00733E38" w:rsidRDefault="00000000">
            <w:pPr>
              <w:pStyle w:val="TableParagraph"/>
              <w:spacing w:line="207" w:lineRule="exact"/>
              <w:ind w:right="227"/>
              <w:jc w:val="right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668" w:type="dxa"/>
          </w:tcPr>
          <w:p w14:paraId="475BFD81" w14:textId="77777777" w:rsidR="00733E38" w:rsidRDefault="00000000">
            <w:pPr>
              <w:pStyle w:val="TableParagraph"/>
              <w:spacing w:line="207" w:lineRule="exact"/>
              <w:ind w:left="28" w:right="18"/>
              <w:rPr>
                <w:sz w:val="18"/>
              </w:rPr>
            </w:pPr>
            <w:r>
              <w:rPr>
                <w:sz w:val="18"/>
              </w:rPr>
              <w:t>98</w:t>
            </w:r>
          </w:p>
        </w:tc>
      </w:tr>
      <w:tr w:rsidR="00733E38" w14:paraId="4B58CAD7" w14:textId="77777777" w:rsidTr="00707ECA">
        <w:trPr>
          <w:trHeight w:val="376"/>
          <w:jc w:val="center"/>
        </w:trPr>
        <w:tc>
          <w:tcPr>
            <w:tcW w:w="1395" w:type="dxa"/>
            <w:vMerge/>
            <w:tcBorders>
              <w:top w:val="nil"/>
              <w:bottom w:val="single" w:sz="6" w:space="0" w:color="000000"/>
            </w:tcBorders>
          </w:tcPr>
          <w:p w14:paraId="7224D53F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0A15D2FE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</w:tcPr>
          <w:p w14:paraId="024C0C8E" w14:textId="77777777" w:rsidR="00733E38" w:rsidRDefault="00000000">
            <w:pPr>
              <w:pStyle w:val="TableParagraph"/>
              <w:spacing w:before="36"/>
              <w:ind w:left="205" w:right="190"/>
              <w:rPr>
                <w:sz w:val="20"/>
              </w:rPr>
            </w:pPr>
            <w:r>
              <w:rPr>
                <w:sz w:val="20"/>
              </w:rPr>
              <w:t>Common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gull</w:t>
            </w:r>
          </w:p>
        </w:tc>
        <w:tc>
          <w:tcPr>
            <w:tcW w:w="3493" w:type="dxa"/>
          </w:tcPr>
          <w:p w14:paraId="3A8A527E" w14:textId="77777777" w:rsidR="00733E38" w:rsidRDefault="00000000">
            <w:pPr>
              <w:pStyle w:val="TableParagraph"/>
              <w:spacing w:before="29"/>
              <w:ind w:left="388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Cepora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nerissa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Fabricius,1775</w:t>
            </w:r>
          </w:p>
        </w:tc>
        <w:tc>
          <w:tcPr>
            <w:tcW w:w="661" w:type="dxa"/>
          </w:tcPr>
          <w:p w14:paraId="678B7A60" w14:textId="77777777" w:rsidR="00733E38" w:rsidRDefault="00000000">
            <w:pPr>
              <w:pStyle w:val="TableParagraph"/>
              <w:spacing w:before="4"/>
              <w:ind w:right="227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668" w:type="dxa"/>
          </w:tcPr>
          <w:p w14:paraId="6CE2941B" w14:textId="77777777" w:rsidR="00733E38" w:rsidRDefault="00000000">
            <w:pPr>
              <w:pStyle w:val="TableParagraph"/>
              <w:spacing w:before="4"/>
              <w:ind w:left="28" w:right="18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733E38" w14:paraId="27DA0F45" w14:textId="77777777" w:rsidTr="00707ECA">
        <w:trPr>
          <w:trHeight w:val="376"/>
          <w:jc w:val="center"/>
        </w:trPr>
        <w:tc>
          <w:tcPr>
            <w:tcW w:w="1395" w:type="dxa"/>
            <w:vMerge/>
            <w:tcBorders>
              <w:top w:val="nil"/>
              <w:bottom w:val="single" w:sz="6" w:space="0" w:color="000000"/>
            </w:tcBorders>
          </w:tcPr>
          <w:p w14:paraId="286A7DD6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186A4B85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</w:tcPr>
          <w:p w14:paraId="40DFD973" w14:textId="24238844" w:rsidR="00733E38" w:rsidRDefault="00000000">
            <w:pPr>
              <w:pStyle w:val="TableParagraph"/>
              <w:spacing w:before="36"/>
              <w:ind w:left="205" w:right="190"/>
              <w:rPr>
                <w:sz w:val="20"/>
              </w:rPr>
            </w:pPr>
            <w:r>
              <w:rPr>
                <w:sz w:val="20"/>
              </w:rPr>
              <w:t>Common</w:t>
            </w:r>
            <w:r>
              <w:rPr>
                <w:spacing w:val="-2"/>
                <w:sz w:val="20"/>
              </w:rPr>
              <w:t xml:space="preserve"> </w:t>
            </w:r>
            <w:r w:rsidR="001502FF">
              <w:rPr>
                <w:sz w:val="20"/>
              </w:rPr>
              <w:t>J</w:t>
            </w:r>
            <w:r>
              <w:rPr>
                <w:sz w:val="20"/>
              </w:rPr>
              <w:t>ezebel</w:t>
            </w:r>
          </w:p>
        </w:tc>
        <w:tc>
          <w:tcPr>
            <w:tcW w:w="3493" w:type="dxa"/>
          </w:tcPr>
          <w:p w14:paraId="66A5EA17" w14:textId="77777777" w:rsidR="00733E38" w:rsidRDefault="00000000">
            <w:pPr>
              <w:pStyle w:val="TableParagraph"/>
              <w:spacing w:before="29"/>
              <w:ind w:left="517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Delias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eucharis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Drury,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1773</w:t>
            </w:r>
          </w:p>
        </w:tc>
        <w:tc>
          <w:tcPr>
            <w:tcW w:w="661" w:type="dxa"/>
          </w:tcPr>
          <w:p w14:paraId="061261FB" w14:textId="77777777" w:rsidR="00733E38" w:rsidRDefault="00000000">
            <w:pPr>
              <w:pStyle w:val="TableParagraph"/>
              <w:spacing w:before="4"/>
              <w:ind w:right="227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68" w:type="dxa"/>
          </w:tcPr>
          <w:p w14:paraId="0A4583B3" w14:textId="77777777" w:rsidR="00733E38" w:rsidRDefault="00000000">
            <w:pPr>
              <w:pStyle w:val="TableParagraph"/>
              <w:spacing w:before="4"/>
              <w:ind w:left="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733E38" w14:paraId="0B2FD503" w14:textId="77777777" w:rsidTr="00707ECA">
        <w:trPr>
          <w:trHeight w:val="378"/>
          <w:jc w:val="center"/>
        </w:trPr>
        <w:tc>
          <w:tcPr>
            <w:tcW w:w="1395" w:type="dxa"/>
            <w:vMerge/>
            <w:tcBorders>
              <w:top w:val="nil"/>
              <w:bottom w:val="single" w:sz="6" w:space="0" w:color="000000"/>
            </w:tcBorders>
          </w:tcPr>
          <w:p w14:paraId="7388881B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 w:val="restart"/>
            <w:tcBorders>
              <w:bottom w:val="single" w:sz="6" w:space="0" w:color="000000"/>
            </w:tcBorders>
          </w:tcPr>
          <w:p w14:paraId="57DA5CEF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6F2C10AB" w14:textId="77777777" w:rsidR="00733E38" w:rsidRDefault="00733E38">
            <w:pPr>
              <w:pStyle w:val="TableParagraph"/>
              <w:spacing w:before="3"/>
              <w:jc w:val="left"/>
              <w:rPr>
                <w:b/>
              </w:rPr>
            </w:pPr>
          </w:p>
          <w:p w14:paraId="088853C8" w14:textId="77777777" w:rsidR="00733E38" w:rsidRDefault="00000000">
            <w:pPr>
              <w:pStyle w:val="TableParagraph"/>
              <w:ind w:left="4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Pierinae</w:t>
            </w:r>
          </w:p>
        </w:tc>
        <w:tc>
          <w:tcPr>
            <w:tcW w:w="2439" w:type="dxa"/>
          </w:tcPr>
          <w:p w14:paraId="7102C33F" w14:textId="77777777" w:rsidR="00733E38" w:rsidRDefault="00000000">
            <w:pPr>
              <w:pStyle w:val="TableParagraph"/>
              <w:spacing w:before="38"/>
              <w:ind w:left="205" w:right="190"/>
              <w:rPr>
                <w:sz w:val="20"/>
              </w:rPr>
            </w:pPr>
            <w:r>
              <w:rPr>
                <w:sz w:val="20"/>
              </w:rPr>
              <w:t>Common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yellow</w:t>
            </w:r>
          </w:p>
        </w:tc>
        <w:tc>
          <w:tcPr>
            <w:tcW w:w="3493" w:type="dxa"/>
          </w:tcPr>
          <w:p w14:paraId="12092C72" w14:textId="77777777" w:rsidR="00733E38" w:rsidRDefault="00000000">
            <w:pPr>
              <w:pStyle w:val="TableParagraph"/>
              <w:spacing w:before="33"/>
              <w:ind w:left="371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Everes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hecabe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Linnaeus,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1758</w:t>
            </w:r>
          </w:p>
        </w:tc>
        <w:tc>
          <w:tcPr>
            <w:tcW w:w="661" w:type="dxa"/>
          </w:tcPr>
          <w:p w14:paraId="04FABBE7" w14:textId="77777777" w:rsidR="00733E38" w:rsidRDefault="00000000">
            <w:pPr>
              <w:pStyle w:val="TableParagraph"/>
              <w:spacing w:before="4"/>
              <w:ind w:right="183"/>
              <w:jc w:val="right"/>
              <w:rPr>
                <w:sz w:val="18"/>
              </w:rPr>
            </w:pPr>
            <w:r>
              <w:rPr>
                <w:sz w:val="18"/>
              </w:rPr>
              <w:t>211</w:t>
            </w:r>
          </w:p>
        </w:tc>
        <w:tc>
          <w:tcPr>
            <w:tcW w:w="668" w:type="dxa"/>
          </w:tcPr>
          <w:p w14:paraId="22074005" w14:textId="77777777" w:rsidR="00733E38" w:rsidRDefault="00000000">
            <w:pPr>
              <w:pStyle w:val="TableParagraph"/>
              <w:spacing w:before="4"/>
              <w:ind w:left="28" w:right="18"/>
              <w:rPr>
                <w:sz w:val="18"/>
              </w:rPr>
            </w:pPr>
            <w:r>
              <w:rPr>
                <w:sz w:val="18"/>
              </w:rPr>
              <w:t>219</w:t>
            </w:r>
          </w:p>
        </w:tc>
      </w:tr>
      <w:tr w:rsidR="00733E38" w14:paraId="173BFF08" w14:textId="77777777" w:rsidTr="00707ECA">
        <w:trPr>
          <w:trHeight w:val="378"/>
          <w:jc w:val="center"/>
        </w:trPr>
        <w:tc>
          <w:tcPr>
            <w:tcW w:w="1395" w:type="dxa"/>
            <w:vMerge/>
            <w:tcBorders>
              <w:top w:val="nil"/>
              <w:bottom w:val="single" w:sz="6" w:space="0" w:color="000000"/>
            </w:tcBorders>
          </w:tcPr>
          <w:p w14:paraId="450B9BB9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  <w:bottom w:val="single" w:sz="6" w:space="0" w:color="000000"/>
            </w:tcBorders>
          </w:tcPr>
          <w:p w14:paraId="6961D48F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</w:tcPr>
          <w:p w14:paraId="69244F4F" w14:textId="77777777" w:rsidR="00733E38" w:rsidRDefault="00000000">
            <w:pPr>
              <w:pStyle w:val="TableParagraph"/>
              <w:spacing w:before="36"/>
              <w:ind w:left="205" w:right="193"/>
              <w:rPr>
                <w:sz w:val="20"/>
              </w:rPr>
            </w:pPr>
            <w:r>
              <w:rPr>
                <w:sz w:val="20"/>
              </w:rPr>
              <w:t>Mottled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emigrant</w:t>
            </w:r>
          </w:p>
        </w:tc>
        <w:tc>
          <w:tcPr>
            <w:tcW w:w="3493" w:type="dxa"/>
          </w:tcPr>
          <w:p w14:paraId="31036FFA" w14:textId="77777777" w:rsidR="00733E38" w:rsidRDefault="00000000">
            <w:pPr>
              <w:pStyle w:val="TableParagraph"/>
              <w:spacing w:before="31"/>
              <w:ind w:right="192"/>
              <w:jc w:val="right"/>
              <w:rPr>
                <w:sz w:val="20"/>
              </w:rPr>
            </w:pPr>
            <w:r>
              <w:rPr>
                <w:i/>
                <w:sz w:val="20"/>
              </w:rPr>
              <w:t>Catopsilia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pyranthe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Linnaeus,1758</w:t>
            </w:r>
          </w:p>
        </w:tc>
        <w:tc>
          <w:tcPr>
            <w:tcW w:w="661" w:type="dxa"/>
          </w:tcPr>
          <w:p w14:paraId="6BEBA156" w14:textId="77777777" w:rsidR="00733E38" w:rsidRDefault="00000000">
            <w:pPr>
              <w:pStyle w:val="TableParagraph"/>
              <w:spacing w:before="2"/>
              <w:ind w:right="227"/>
              <w:jc w:val="right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668" w:type="dxa"/>
          </w:tcPr>
          <w:p w14:paraId="49994013" w14:textId="77777777" w:rsidR="00733E38" w:rsidRDefault="00000000">
            <w:pPr>
              <w:pStyle w:val="TableParagraph"/>
              <w:spacing w:before="2"/>
              <w:ind w:left="28" w:right="18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</w:tr>
      <w:tr w:rsidR="00733E38" w14:paraId="2B7237B2" w14:textId="77777777" w:rsidTr="00707ECA">
        <w:trPr>
          <w:trHeight w:val="378"/>
          <w:jc w:val="center"/>
        </w:trPr>
        <w:tc>
          <w:tcPr>
            <w:tcW w:w="1395" w:type="dxa"/>
            <w:vMerge/>
            <w:tcBorders>
              <w:top w:val="nil"/>
              <w:bottom w:val="single" w:sz="6" w:space="0" w:color="000000"/>
            </w:tcBorders>
          </w:tcPr>
          <w:p w14:paraId="73B39F7C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  <w:bottom w:val="single" w:sz="6" w:space="0" w:color="000000"/>
            </w:tcBorders>
          </w:tcPr>
          <w:p w14:paraId="4CFA401F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 w14:paraId="377ACAA4" w14:textId="77777777" w:rsidR="00733E38" w:rsidRDefault="00000000">
            <w:pPr>
              <w:pStyle w:val="TableParagraph"/>
              <w:spacing w:before="33"/>
              <w:ind w:left="205" w:right="189"/>
              <w:rPr>
                <w:sz w:val="20"/>
              </w:rPr>
            </w:pPr>
            <w:r>
              <w:rPr>
                <w:sz w:val="20"/>
              </w:rPr>
              <w:t>Lemon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emigrant</w:t>
            </w:r>
          </w:p>
        </w:tc>
        <w:tc>
          <w:tcPr>
            <w:tcW w:w="3493" w:type="dxa"/>
            <w:tcBorders>
              <w:bottom w:val="single" w:sz="6" w:space="0" w:color="000000"/>
            </w:tcBorders>
          </w:tcPr>
          <w:p w14:paraId="7CBCC633" w14:textId="77777777" w:rsidR="00733E38" w:rsidRDefault="00000000">
            <w:pPr>
              <w:pStyle w:val="TableParagraph"/>
              <w:spacing w:before="26"/>
              <w:ind w:right="219"/>
              <w:jc w:val="right"/>
              <w:rPr>
                <w:sz w:val="20"/>
              </w:rPr>
            </w:pPr>
            <w:r>
              <w:rPr>
                <w:i/>
                <w:sz w:val="20"/>
              </w:rPr>
              <w:t>Catopsilia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pomona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Fabricius,1775</w:t>
            </w:r>
          </w:p>
        </w:tc>
        <w:tc>
          <w:tcPr>
            <w:tcW w:w="661" w:type="dxa"/>
            <w:tcBorders>
              <w:bottom w:val="single" w:sz="6" w:space="0" w:color="000000"/>
            </w:tcBorders>
          </w:tcPr>
          <w:p w14:paraId="710C7D73" w14:textId="77777777" w:rsidR="00733E38" w:rsidRDefault="00000000">
            <w:pPr>
              <w:pStyle w:val="TableParagraph"/>
              <w:spacing w:before="2"/>
              <w:ind w:right="183"/>
              <w:jc w:val="right"/>
              <w:rPr>
                <w:sz w:val="18"/>
              </w:rPr>
            </w:pPr>
            <w:r>
              <w:rPr>
                <w:sz w:val="18"/>
              </w:rPr>
              <w:t>151</w:t>
            </w:r>
          </w:p>
        </w:tc>
        <w:tc>
          <w:tcPr>
            <w:tcW w:w="668" w:type="dxa"/>
            <w:tcBorders>
              <w:bottom w:val="single" w:sz="6" w:space="0" w:color="000000"/>
            </w:tcBorders>
          </w:tcPr>
          <w:p w14:paraId="0735866A" w14:textId="77777777" w:rsidR="00733E38" w:rsidRDefault="00000000">
            <w:pPr>
              <w:pStyle w:val="TableParagraph"/>
              <w:spacing w:before="2"/>
              <w:ind w:left="28" w:right="18"/>
              <w:rPr>
                <w:sz w:val="18"/>
              </w:rPr>
            </w:pPr>
            <w:r>
              <w:rPr>
                <w:sz w:val="18"/>
              </w:rPr>
              <w:t>218</w:t>
            </w:r>
          </w:p>
        </w:tc>
      </w:tr>
      <w:tr w:rsidR="00733E38" w14:paraId="4FD718A5" w14:textId="77777777" w:rsidTr="00707ECA">
        <w:trPr>
          <w:trHeight w:val="378"/>
          <w:jc w:val="center"/>
        </w:trPr>
        <w:tc>
          <w:tcPr>
            <w:tcW w:w="5409" w:type="dxa"/>
            <w:gridSpan w:val="3"/>
            <w:tcBorders>
              <w:top w:val="single" w:sz="6" w:space="0" w:color="000000"/>
            </w:tcBorders>
          </w:tcPr>
          <w:p w14:paraId="57CF816D" w14:textId="77777777" w:rsidR="00733E38" w:rsidRDefault="00733E3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493" w:type="dxa"/>
            <w:tcBorders>
              <w:top w:val="single" w:sz="6" w:space="0" w:color="000000"/>
            </w:tcBorders>
          </w:tcPr>
          <w:p w14:paraId="4EA523AA" w14:textId="77777777" w:rsidR="00733E38" w:rsidRDefault="00000000">
            <w:pPr>
              <w:pStyle w:val="TableParagraph"/>
              <w:spacing w:before="31"/>
              <w:ind w:left="236" w:right="222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661" w:type="dxa"/>
            <w:tcBorders>
              <w:top w:val="single" w:sz="6" w:space="0" w:color="000000"/>
            </w:tcBorders>
          </w:tcPr>
          <w:p w14:paraId="30560E45" w14:textId="77777777" w:rsidR="00733E38" w:rsidRDefault="00000000">
            <w:pPr>
              <w:pStyle w:val="TableParagraph"/>
              <w:spacing w:line="207" w:lineRule="exact"/>
              <w:ind w:right="13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1367</w:t>
            </w:r>
          </w:p>
        </w:tc>
        <w:tc>
          <w:tcPr>
            <w:tcW w:w="668" w:type="dxa"/>
            <w:tcBorders>
              <w:top w:val="single" w:sz="6" w:space="0" w:color="000000"/>
            </w:tcBorders>
          </w:tcPr>
          <w:p w14:paraId="706E3AEA" w14:textId="77777777" w:rsidR="00733E38" w:rsidRDefault="00000000">
            <w:pPr>
              <w:pStyle w:val="TableParagraph"/>
              <w:spacing w:line="207" w:lineRule="exact"/>
              <w:ind w:left="29"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1160</w:t>
            </w:r>
          </w:p>
        </w:tc>
      </w:tr>
    </w:tbl>
    <w:p w14:paraId="09D952AD" w14:textId="77777777" w:rsidR="00733E38" w:rsidRDefault="00733E38">
      <w:pPr>
        <w:pStyle w:val="BodyText"/>
        <w:spacing w:before="4"/>
        <w:ind w:left="0" w:firstLine="0"/>
        <w:jc w:val="left"/>
        <w:rPr>
          <w:b/>
          <w:sz w:val="15"/>
        </w:rPr>
      </w:pPr>
    </w:p>
    <w:p w14:paraId="71457D6D" w14:textId="2F58C56B" w:rsidR="00733E38" w:rsidRDefault="00000000">
      <w:pPr>
        <w:spacing w:before="90"/>
        <w:ind w:left="371"/>
        <w:jc w:val="both"/>
        <w:rPr>
          <w:b/>
          <w:sz w:val="24"/>
        </w:rPr>
      </w:pPr>
      <w:r>
        <w:rPr>
          <w:b/>
          <w:sz w:val="24"/>
        </w:rPr>
        <w:t>According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Individual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number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butterflies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depends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 w:rsidR="003D7D3E">
        <w:rPr>
          <w:b/>
          <w:sz w:val="24"/>
        </w:rPr>
        <w:t xml:space="preserve"> 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Family</w:t>
      </w:r>
    </w:p>
    <w:p w14:paraId="11E9C2D9" w14:textId="77777777" w:rsidR="00733E38" w:rsidRDefault="00000000">
      <w:pPr>
        <w:pStyle w:val="BodyText"/>
        <w:spacing w:before="3"/>
        <w:ind w:left="0" w:firstLine="0"/>
        <w:jc w:val="left"/>
        <w:rPr>
          <w:b/>
          <w:sz w:val="17"/>
        </w:rPr>
      </w:pPr>
      <w:r>
        <w:pict w14:anchorId="239751F3">
          <v:group id="_x0000_s2058" style="position:absolute;margin-left:87.3pt;margin-top:11.95pt;width:198.75pt;height:162.75pt;z-index:-15728640;mso-wrap-distance-left:0;mso-wrap-distance-right:0;mso-position-horizontal-relative:page" coordorigin="1746,239" coordsize="3975,32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6" type="#_x0000_t75" style="position:absolute;left:2083;top:1052;width:3473;height:2034">
              <v:imagedata r:id="rId6" o:title=""/>
            </v:shape>
            <v:shape id="_x0000_s2065" style="position:absolute;left:3314;top:935;width:188;height:129" coordorigin="3314,935" coordsize="188,129" o:spt="100" adj="0,,0" path="m3502,1064l3403,935t,l3314,935e" filled="f">
              <v:stroke joinstyle="round"/>
              <v:formulas/>
              <v:path arrowok="t" o:connecttype="segments"/>
            </v:shape>
            <v:rect id="_x0000_s2064" style="position:absolute;left:1754;top:246;width:3960;height:3240" filled="f" strokecolor="#858585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3" type="#_x0000_t202" style="position:absolute;left:2285;top:897;width:593;height:260" filled="f" stroked="f">
              <v:textbox inset="0,0,0,0">
                <w:txbxContent>
                  <w:p w14:paraId="3DD8EFC2" w14:textId="77777777" w:rsidR="00733E38" w:rsidRDefault="00000000">
                    <w:pPr>
                      <w:spacing w:line="119" w:lineRule="exact"/>
                      <w:ind w:right="18"/>
                      <w:jc w:val="center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pacing w:val="-1"/>
                        <w:sz w:val="12"/>
                      </w:rPr>
                      <w:t>Hesperiidae</w:t>
                    </w:r>
                  </w:p>
                  <w:p w14:paraId="4672A790" w14:textId="77777777" w:rsidR="00733E38" w:rsidRDefault="00000000">
                    <w:pPr>
                      <w:spacing w:line="141" w:lineRule="exact"/>
                      <w:ind w:right="23"/>
                      <w:jc w:val="center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z w:val="12"/>
                      </w:rPr>
                      <w:t>7%</w:t>
                    </w:r>
                  </w:p>
                </w:txbxContent>
              </v:textbox>
            </v:shape>
            <v:shape id="_x0000_s2062" type="#_x0000_t202" style="position:absolute;left:2914;top:439;width:933;height:533" filled="f" stroked="f">
              <v:textbox inset="0,0,0,0">
                <w:txbxContent>
                  <w:p w14:paraId="22697122" w14:textId="77777777" w:rsidR="00733E38" w:rsidRDefault="00000000">
                    <w:pPr>
                      <w:spacing w:line="367" w:lineRule="exact"/>
                      <w:rPr>
                        <w:rFonts w:ascii="Calibri"/>
                        <w:b/>
                        <w:sz w:val="36"/>
                      </w:rPr>
                    </w:pPr>
                    <w:r>
                      <w:rPr>
                        <w:rFonts w:ascii="Calibri"/>
                        <w:spacing w:val="-2"/>
                        <w:sz w:val="12"/>
                      </w:rPr>
                      <w:t>Papilionidae</w:t>
                    </w:r>
                    <w:r>
                      <w:rPr>
                        <w:rFonts w:ascii="Calibri"/>
                        <w:spacing w:val="42"/>
                        <w:sz w:val="12"/>
                      </w:rPr>
                      <w:t xml:space="preserve">  </w:t>
                    </w:r>
                    <w:r>
                      <w:rPr>
                        <w:rFonts w:ascii="Calibri"/>
                        <w:b/>
                        <w:position w:val="5"/>
                        <w:sz w:val="36"/>
                      </w:rPr>
                      <w:t>P</w:t>
                    </w:r>
                  </w:p>
                  <w:p w14:paraId="4225EFE8" w14:textId="77777777" w:rsidR="00733E38" w:rsidRDefault="00000000">
                    <w:pPr>
                      <w:spacing w:before="21" w:line="144" w:lineRule="exact"/>
                      <w:ind w:left="223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z w:val="12"/>
                      </w:rPr>
                      <w:t>7%</w:t>
                    </w:r>
                  </w:p>
                </w:txbxContent>
              </v:textbox>
            </v:shape>
            <v:shape id="_x0000_s2061" type="#_x0000_t202" style="position:absolute;left:4489;top:1351;width:481;height:305" filled="f" stroked="f">
              <v:textbox inset="0,0,0,0">
                <w:txbxContent>
                  <w:p w14:paraId="4D83B5A7" w14:textId="77777777" w:rsidR="00733E38" w:rsidRDefault="00000000">
                    <w:pPr>
                      <w:spacing w:line="139" w:lineRule="exact"/>
                      <w:ind w:right="18"/>
                      <w:jc w:val="center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pacing w:val="-1"/>
                        <w:sz w:val="14"/>
                      </w:rPr>
                      <w:t>Pieridae</w:t>
                    </w:r>
                  </w:p>
                  <w:p w14:paraId="50DC9631" w14:textId="77777777" w:rsidR="00733E38" w:rsidRDefault="00000000">
                    <w:pPr>
                      <w:spacing w:line="165" w:lineRule="exact"/>
                      <w:ind w:right="19"/>
                      <w:jc w:val="center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38%</w:t>
                    </w:r>
                  </w:p>
                </w:txbxContent>
              </v:textbox>
            </v:shape>
            <v:shape id="_x0000_s2060" type="#_x0000_t202" style="position:absolute;left:2297;top:1622;width:646;height:303" filled="f" stroked="f">
              <v:textbox inset="0,0,0,0">
                <w:txbxContent>
                  <w:p w14:paraId="34C1E074" w14:textId="77777777" w:rsidR="00733E38" w:rsidRDefault="00000000">
                    <w:pPr>
                      <w:spacing w:line="138" w:lineRule="exact"/>
                      <w:ind w:left="-1" w:right="18"/>
                      <w:jc w:val="center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pacing w:val="-1"/>
                        <w:sz w:val="14"/>
                      </w:rPr>
                      <w:t>Lycaenidae</w:t>
                    </w:r>
                  </w:p>
                  <w:p w14:paraId="0CCCA486" w14:textId="77777777" w:rsidR="00733E38" w:rsidRDefault="00000000">
                    <w:pPr>
                      <w:spacing w:line="164" w:lineRule="exact"/>
                      <w:ind w:left="1" w:right="18"/>
                      <w:jc w:val="center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21%</w:t>
                    </w:r>
                  </w:p>
                </w:txbxContent>
              </v:textbox>
            </v:shape>
            <v:shape id="_x0000_s2059" type="#_x0000_t202" style="position:absolute;left:3351;top:2363;width:658;height:260" filled="f" stroked="f">
              <v:textbox inset="0,0,0,0">
                <w:txbxContent>
                  <w:p w14:paraId="54437B7C" w14:textId="77777777" w:rsidR="00733E38" w:rsidRDefault="00000000">
                    <w:pPr>
                      <w:spacing w:line="119" w:lineRule="exact"/>
                      <w:ind w:right="18"/>
                      <w:jc w:val="center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pacing w:val="-1"/>
                        <w:sz w:val="12"/>
                      </w:rPr>
                      <w:t>Nymphalidae</w:t>
                    </w:r>
                  </w:p>
                  <w:p w14:paraId="3BE5169E" w14:textId="77777777" w:rsidR="00733E38" w:rsidRDefault="00000000">
                    <w:pPr>
                      <w:spacing w:line="141" w:lineRule="exact"/>
                      <w:ind w:left="134" w:right="157"/>
                      <w:jc w:val="center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z w:val="12"/>
                      </w:rPr>
                      <w:t>27%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7F2F8FFF">
          <v:group id="_x0000_s2050" style="position:absolute;margin-left:292.85pt;margin-top:11.95pt;width:188.25pt;height:162.75pt;z-index:-15728128;mso-wrap-distance-left:0;mso-wrap-distance-right:0;mso-position-horizontal-relative:page" coordorigin="5857,239" coordsize="3765,3255">
            <v:shape id="_x0000_s2057" type="#_x0000_t75" style="position:absolute;left:6141;top:980;width:3368;height:1976">
              <v:imagedata r:id="rId7" o:title=""/>
            </v:shape>
            <v:shape id="_x0000_s2056" style="position:absolute;left:6783;top:436;width:921;height:583" coordorigin="6783,436" coordsize="921,583" o:spt="100" adj="0,,0" path="m7297,1019l7258,844t446,137l6872,436t,l6783,436e" filled="f">
              <v:stroke joinstyle="round"/>
              <v:formulas/>
              <v:path arrowok="t" o:connecttype="segments"/>
            </v:shape>
            <v:rect id="_x0000_s2055" style="position:absolute;left:5864;top:246;width:3750;height:3240" filled="f" strokecolor="#858585"/>
            <v:shape id="_x0000_s2054" type="#_x0000_t202" style="position:absolute;left:5943;top:357;width:1309;height:975" filled="f" stroked="f">
              <v:textbox inset="0,0,0,0">
                <w:txbxContent>
                  <w:p w14:paraId="76787BB5" w14:textId="77777777" w:rsidR="00733E38" w:rsidRDefault="00000000">
                    <w:pPr>
                      <w:spacing w:line="119" w:lineRule="exact"/>
                      <w:ind w:left="190" w:right="479"/>
                      <w:jc w:val="center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z w:val="12"/>
                      </w:rPr>
                      <w:t>Papilionidae</w:t>
                    </w:r>
                  </w:p>
                  <w:p w14:paraId="072EC55F" w14:textId="77777777" w:rsidR="00733E38" w:rsidRDefault="00000000">
                    <w:pPr>
                      <w:spacing w:line="143" w:lineRule="exact"/>
                      <w:ind w:left="187" w:right="479"/>
                      <w:jc w:val="center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z w:val="12"/>
                      </w:rPr>
                      <w:t>3%</w:t>
                    </w:r>
                  </w:p>
                  <w:p w14:paraId="28566F4E" w14:textId="77777777" w:rsidR="00733E38" w:rsidRDefault="00733E38">
                    <w:pPr>
                      <w:spacing w:before="5"/>
                      <w:rPr>
                        <w:rFonts w:ascii="Calibri"/>
                        <w:sz w:val="10"/>
                      </w:rPr>
                    </w:pPr>
                  </w:p>
                  <w:p w14:paraId="16F8DA1B" w14:textId="77777777" w:rsidR="00733E38" w:rsidRDefault="00000000">
                    <w:pPr>
                      <w:ind w:left="705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z w:val="12"/>
                      </w:rPr>
                      <w:t>Hesperiidae</w:t>
                    </w:r>
                  </w:p>
                  <w:p w14:paraId="63D3FE52" w14:textId="77777777" w:rsidR="00733E38" w:rsidRDefault="00000000">
                    <w:pPr>
                      <w:tabs>
                        <w:tab w:val="left" w:pos="921"/>
                      </w:tabs>
                      <w:spacing w:before="2"/>
                      <w:ind w:left="261" w:right="244" w:hanging="262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z w:val="12"/>
                      </w:rPr>
                      <w:t>Nymphalida</w:t>
                    </w:r>
                    <w:r>
                      <w:rPr>
                        <w:rFonts w:ascii="Calibri"/>
                        <w:sz w:val="12"/>
                      </w:rPr>
                      <w:tab/>
                    </w:r>
                    <w:r>
                      <w:rPr>
                        <w:rFonts w:ascii="Calibri"/>
                        <w:spacing w:val="-5"/>
                        <w:sz w:val="12"/>
                      </w:rPr>
                      <w:t>7%</w:t>
                    </w:r>
                    <w:r>
                      <w:rPr>
                        <w:rFonts w:ascii="Calibri"/>
                        <w:spacing w:val="-25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e</w:t>
                    </w:r>
                  </w:p>
                  <w:p w14:paraId="56D078B0" w14:textId="77777777" w:rsidR="00733E38" w:rsidRDefault="00000000">
                    <w:pPr>
                      <w:spacing w:line="144" w:lineRule="exact"/>
                      <w:ind w:left="187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z w:val="12"/>
                      </w:rPr>
                      <w:t>16%</w:t>
                    </w:r>
                  </w:p>
                </w:txbxContent>
              </v:textbox>
            </v:shape>
            <v:shape id="_x0000_s2053" type="#_x0000_t202" style="position:absolute;left:7645;top:489;width:212;height:360" filled="f" stroked="f">
              <v:textbox inset="0,0,0,0">
                <w:txbxContent>
                  <w:p w14:paraId="66DB7D4E" w14:textId="77777777" w:rsidR="00733E38" w:rsidRDefault="00000000">
                    <w:pPr>
                      <w:spacing w:line="360" w:lineRule="exact"/>
                      <w:rPr>
                        <w:rFonts w:ascii="Calibri"/>
                        <w:b/>
                        <w:sz w:val="36"/>
                      </w:rPr>
                    </w:pPr>
                    <w:r>
                      <w:rPr>
                        <w:rFonts w:ascii="Calibri"/>
                        <w:b/>
                        <w:sz w:val="36"/>
                      </w:rPr>
                      <w:t>P</w:t>
                    </w:r>
                  </w:p>
                </w:txbxContent>
              </v:textbox>
            </v:shape>
            <v:shape id="_x0000_s2052" type="#_x0000_t202" style="position:absolute;left:6726;top:1907;width:577;height:471" filled="f" stroked="f">
              <v:textbox inset="0,0,0,0">
                <w:txbxContent>
                  <w:p w14:paraId="2BE36B4F" w14:textId="77777777" w:rsidR="00733E38" w:rsidRDefault="00000000">
                    <w:pPr>
                      <w:spacing w:line="137" w:lineRule="exact"/>
                      <w:ind w:right="18"/>
                      <w:jc w:val="center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pacing w:val="-1"/>
                        <w:sz w:val="14"/>
                      </w:rPr>
                      <w:t>Lycaenida</w:t>
                    </w:r>
                  </w:p>
                  <w:p w14:paraId="4E988340" w14:textId="77777777" w:rsidR="00733E38" w:rsidRDefault="00000000">
                    <w:pPr>
                      <w:ind w:left="158" w:right="177" w:hanging="1"/>
                      <w:jc w:val="center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e</w:t>
                    </w:r>
                    <w:r>
                      <w:rPr>
                        <w:rFonts w:ascii="Calibri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4"/>
                      </w:rPr>
                      <w:t>22%</w:t>
                    </w:r>
                  </w:p>
                </w:txbxContent>
              </v:textbox>
            </v:shape>
            <v:shape id="_x0000_s2051" type="#_x0000_t202" style="position:absolute;left:8418;top:1619;width:421;height:406" filled="f" stroked="f">
              <v:textbox inset="0,0,0,0">
                <w:txbxContent>
                  <w:p w14:paraId="52704C28" w14:textId="77777777" w:rsidR="00733E38" w:rsidRDefault="00000000">
                    <w:pPr>
                      <w:spacing w:line="119" w:lineRule="exac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z w:val="12"/>
                      </w:rPr>
                      <w:t>Pieridae</w:t>
                    </w:r>
                  </w:p>
                  <w:p w14:paraId="3926780B" w14:textId="77777777" w:rsidR="00733E38" w:rsidRDefault="00000000">
                    <w:pPr>
                      <w:ind w:left="93" w:right="88" w:hanging="17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z w:val="12"/>
                      </w:rPr>
                      <w:t>(M2)</w:t>
                    </w:r>
                    <w:r>
                      <w:rPr>
                        <w:rFonts w:ascii="Calibri"/>
                        <w:spacing w:val="-25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52%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708EACD" w14:textId="6D1418C8" w:rsidR="00733E38" w:rsidRDefault="00000000">
      <w:pPr>
        <w:tabs>
          <w:tab w:val="left" w:pos="4551"/>
        </w:tabs>
        <w:spacing w:before="203"/>
        <w:ind w:right="514"/>
        <w:jc w:val="center"/>
        <w:rPr>
          <w:sz w:val="24"/>
        </w:rPr>
      </w:pPr>
      <w:r>
        <w:rPr>
          <w:b/>
          <w:sz w:val="24"/>
        </w:rPr>
        <w:t>Fig.1.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Agroforestry</w:t>
      </w:r>
      <w:r>
        <w:rPr>
          <w:spacing w:val="-3"/>
          <w:sz w:val="24"/>
        </w:rPr>
        <w:t xml:space="preserve"> </w:t>
      </w:r>
      <w:r>
        <w:rPr>
          <w:sz w:val="24"/>
        </w:rPr>
        <w:t>Micro</w:t>
      </w:r>
      <w:r>
        <w:rPr>
          <w:spacing w:val="-1"/>
          <w:sz w:val="24"/>
        </w:rPr>
        <w:t xml:space="preserve"> </w:t>
      </w:r>
      <w:r>
        <w:rPr>
          <w:sz w:val="24"/>
        </w:rPr>
        <w:t>Agroecosystem.</w:t>
      </w:r>
      <w:r>
        <w:rPr>
          <w:sz w:val="24"/>
        </w:rPr>
        <w:tab/>
      </w:r>
      <w:r>
        <w:rPr>
          <w:b/>
          <w:sz w:val="24"/>
        </w:rPr>
        <w:t xml:space="preserve">Fig.2. </w:t>
      </w:r>
      <w:r>
        <w:rPr>
          <w:sz w:val="24"/>
        </w:rPr>
        <w:t>Seed</w:t>
      </w:r>
      <w:r>
        <w:rPr>
          <w:spacing w:val="-4"/>
          <w:sz w:val="24"/>
        </w:rPr>
        <w:t xml:space="preserve"> </w:t>
      </w:r>
      <w:r>
        <w:rPr>
          <w:sz w:val="24"/>
        </w:rPr>
        <w:t>production ecosystem</w:t>
      </w:r>
    </w:p>
    <w:p w14:paraId="4C247272" w14:textId="77777777" w:rsidR="00733E38" w:rsidRDefault="00733E38">
      <w:pPr>
        <w:pStyle w:val="BodyText"/>
        <w:ind w:left="0" w:firstLine="0"/>
        <w:jc w:val="left"/>
        <w:rPr>
          <w:sz w:val="26"/>
        </w:rPr>
      </w:pPr>
    </w:p>
    <w:p w14:paraId="2D474D31" w14:textId="052992E4" w:rsidR="00733E38" w:rsidRDefault="00000000">
      <w:pPr>
        <w:spacing w:before="208" w:line="360" w:lineRule="auto"/>
        <w:ind w:left="371" w:right="873"/>
        <w:jc w:val="both"/>
        <w:rPr>
          <w:sz w:val="24"/>
        </w:rPr>
      </w:pPr>
      <w:r>
        <w:rPr>
          <w:sz w:val="24"/>
        </w:rPr>
        <w:lastRenderedPageBreak/>
        <w:t>The present study highlighted on the biodiversity and were represent</w:t>
      </w:r>
      <w:r w:rsidR="003D7D3E">
        <w:rPr>
          <w:sz w:val="24"/>
        </w:rPr>
        <w:t>s</w:t>
      </w:r>
      <w:r>
        <w:rPr>
          <w:sz w:val="24"/>
        </w:rPr>
        <w:t xml:space="preserve"> two major</w:t>
      </w:r>
      <w:r w:rsidR="003D7D3E">
        <w:rPr>
          <w:sz w:val="24"/>
        </w:rPr>
        <w:t>s</w:t>
      </w:r>
      <w:r>
        <w:rPr>
          <w:sz w:val="24"/>
        </w:rPr>
        <w:t xml:space="preserve"> habitat</w:t>
      </w:r>
      <w:r w:rsidR="003D7D3E">
        <w:rPr>
          <w:sz w:val="24"/>
        </w:rPr>
        <w:t>s</w:t>
      </w:r>
      <w:r>
        <w:rPr>
          <w:sz w:val="24"/>
        </w:rPr>
        <w:t xml:space="preserve"> of Agro</w:t>
      </w:r>
      <w:r>
        <w:rPr>
          <w:position w:val="2"/>
          <w:sz w:val="24"/>
        </w:rPr>
        <w:t>forestry and seed production unit</w:t>
      </w:r>
      <w:r w:rsidR="003D7D3E">
        <w:rPr>
          <w:position w:val="2"/>
          <w:sz w:val="24"/>
        </w:rPr>
        <w:t>s</w:t>
      </w:r>
      <w:r>
        <w:rPr>
          <w:position w:val="2"/>
          <w:sz w:val="24"/>
        </w:rPr>
        <w:t xml:space="preserve"> each with </w:t>
      </w:r>
      <w:r w:rsidR="003D7D3E">
        <w:rPr>
          <w:position w:val="2"/>
          <w:sz w:val="24"/>
        </w:rPr>
        <w:t xml:space="preserve">a </w:t>
      </w:r>
      <w:r>
        <w:rPr>
          <w:position w:val="2"/>
          <w:sz w:val="24"/>
        </w:rPr>
        <w:t>unique indicator of ecological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 xml:space="preserve">conditions. In </w:t>
      </w:r>
      <w:r w:rsidR="003D7D3E">
        <w:rPr>
          <w:position w:val="2"/>
          <w:sz w:val="24"/>
        </w:rPr>
        <w:t xml:space="preserve">the </w:t>
      </w:r>
      <w:r>
        <w:rPr>
          <w:position w:val="2"/>
          <w:sz w:val="24"/>
        </w:rPr>
        <w:t>M</w:t>
      </w:r>
      <w:r>
        <w:rPr>
          <w:sz w:val="16"/>
        </w:rPr>
        <w:t>1</w:t>
      </w:r>
      <w:r>
        <w:rPr>
          <w:spacing w:val="1"/>
          <w:sz w:val="16"/>
        </w:rPr>
        <w:t xml:space="preserve"> </w:t>
      </w:r>
      <w:r>
        <w:rPr>
          <w:spacing w:val="-1"/>
          <w:sz w:val="24"/>
        </w:rPr>
        <w:t xml:space="preserve">Agroforestry </w:t>
      </w:r>
      <w:r>
        <w:rPr>
          <w:sz w:val="24"/>
        </w:rPr>
        <w:t>ecosystem, JNKVV Campus, Jabalpur total of 2537 butterflies were recorded, of</w:t>
      </w:r>
      <w:r>
        <w:rPr>
          <w:spacing w:val="1"/>
          <w:sz w:val="24"/>
        </w:rPr>
        <w:t xml:space="preserve"> </w:t>
      </w:r>
      <w:r>
        <w:rPr>
          <w:sz w:val="24"/>
        </w:rPr>
        <w:t>which 22 species was observed divided into 5 families, according to the results 519 (38%) among</w:t>
      </w:r>
      <w:r>
        <w:rPr>
          <w:spacing w:val="1"/>
          <w:sz w:val="24"/>
        </w:rPr>
        <w:t xml:space="preserve"> </w:t>
      </w:r>
      <w:r>
        <w:rPr>
          <w:sz w:val="24"/>
        </w:rPr>
        <w:t>the two families and (subfamilies Pierinae and Coliadinae) Pieridae was determined to be the most</w:t>
      </w:r>
      <w:r>
        <w:rPr>
          <w:spacing w:val="-57"/>
          <w:sz w:val="24"/>
        </w:rPr>
        <w:t xml:space="preserve"> </w:t>
      </w:r>
      <w:r>
        <w:rPr>
          <w:sz w:val="24"/>
        </w:rPr>
        <w:t>prominent,</w:t>
      </w:r>
      <w:r>
        <w:rPr>
          <w:spacing w:val="1"/>
          <w:sz w:val="24"/>
        </w:rPr>
        <w:t xml:space="preserve"> </w:t>
      </w:r>
      <w:r>
        <w:rPr>
          <w:sz w:val="24"/>
        </w:rPr>
        <w:t>followed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Nymphalidae with</w:t>
      </w:r>
      <w:r>
        <w:rPr>
          <w:spacing w:val="1"/>
          <w:sz w:val="24"/>
        </w:rPr>
        <w:t xml:space="preserve"> </w:t>
      </w:r>
      <w:r>
        <w:rPr>
          <w:sz w:val="24"/>
        </w:rPr>
        <w:t>population</w:t>
      </w:r>
      <w:r>
        <w:rPr>
          <w:spacing w:val="1"/>
          <w:sz w:val="24"/>
        </w:rPr>
        <w:t xml:space="preserve"> </w:t>
      </w:r>
      <w:r>
        <w:rPr>
          <w:sz w:val="24"/>
        </w:rPr>
        <w:t>362</w:t>
      </w:r>
      <w:r>
        <w:rPr>
          <w:spacing w:val="1"/>
          <w:sz w:val="24"/>
        </w:rPr>
        <w:t xml:space="preserve"> </w:t>
      </w:r>
      <w:r>
        <w:rPr>
          <w:sz w:val="24"/>
        </w:rPr>
        <w:t>(27%),</w:t>
      </w:r>
      <w:r>
        <w:rPr>
          <w:spacing w:val="1"/>
          <w:sz w:val="24"/>
        </w:rPr>
        <w:t xml:space="preserve"> </w:t>
      </w:r>
      <w:r>
        <w:rPr>
          <w:sz w:val="24"/>
        </w:rPr>
        <w:t>Lycaenidae</w:t>
      </w:r>
      <w:r>
        <w:rPr>
          <w:spacing w:val="1"/>
          <w:sz w:val="24"/>
        </w:rPr>
        <w:t xml:space="preserve"> </w:t>
      </w:r>
      <w:r>
        <w:rPr>
          <w:sz w:val="24"/>
        </w:rPr>
        <w:t>(292/21%),</w:t>
      </w:r>
      <w:r>
        <w:rPr>
          <w:spacing w:val="1"/>
          <w:sz w:val="24"/>
        </w:rPr>
        <w:t xml:space="preserve"> </w:t>
      </w:r>
      <w:r>
        <w:rPr>
          <w:sz w:val="24"/>
        </w:rPr>
        <w:t>Hesperidae and Papilionidae with</w:t>
      </w:r>
      <w:r>
        <w:rPr>
          <w:spacing w:val="60"/>
          <w:sz w:val="24"/>
        </w:rPr>
        <w:t xml:space="preserve"> </w:t>
      </w:r>
      <w:r>
        <w:rPr>
          <w:sz w:val="24"/>
        </w:rPr>
        <w:t>population respectively 99 and 95 (7%) (Table.1; Fig.1 &amp; 2).</w:t>
      </w:r>
      <w:r>
        <w:rPr>
          <w:spacing w:val="1"/>
          <w:sz w:val="24"/>
        </w:rPr>
        <w:t xml:space="preserve"> </w:t>
      </w:r>
      <w:r>
        <w:rPr>
          <w:position w:val="2"/>
          <w:sz w:val="24"/>
        </w:rPr>
        <w:t>M</w:t>
      </w:r>
      <w:r>
        <w:rPr>
          <w:sz w:val="16"/>
        </w:rPr>
        <w:t>2</w:t>
      </w:r>
      <w:r>
        <w:rPr>
          <w:spacing w:val="14"/>
          <w:sz w:val="16"/>
        </w:rPr>
        <w:t xml:space="preserve"> </w:t>
      </w:r>
      <w:r>
        <w:rPr>
          <w:position w:val="2"/>
          <w:sz w:val="24"/>
        </w:rPr>
        <w:t>there</w:t>
      </w:r>
      <w:r>
        <w:rPr>
          <w:spacing w:val="31"/>
          <w:position w:val="2"/>
          <w:sz w:val="24"/>
        </w:rPr>
        <w:t xml:space="preserve"> </w:t>
      </w:r>
      <w:r>
        <w:rPr>
          <w:position w:val="2"/>
          <w:sz w:val="24"/>
        </w:rPr>
        <w:t>were</w:t>
      </w:r>
      <w:r>
        <w:rPr>
          <w:spacing w:val="30"/>
          <w:position w:val="2"/>
          <w:sz w:val="24"/>
        </w:rPr>
        <w:t xml:space="preserve"> </w:t>
      </w:r>
      <w:r>
        <w:rPr>
          <w:position w:val="2"/>
          <w:sz w:val="24"/>
        </w:rPr>
        <w:t>22</w:t>
      </w:r>
      <w:r>
        <w:rPr>
          <w:spacing w:val="33"/>
          <w:position w:val="2"/>
          <w:sz w:val="24"/>
        </w:rPr>
        <w:t xml:space="preserve"> </w:t>
      </w:r>
      <w:r>
        <w:rPr>
          <w:position w:val="2"/>
          <w:sz w:val="24"/>
        </w:rPr>
        <w:t>species</w:t>
      </w:r>
      <w:r>
        <w:rPr>
          <w:spacing w:val="32"/>
          <w:position w:val="2"/>
          <w:sz w:val="24"/>
        </w:rPr>
        <w:t xml:space="preserve"> </w:t>
      </w:r>
      <w:r>
        <w:rPr>
          <w:position w:val="2"/>
          <w:sz w:val="24"/>
        </w:rPr>
        <w:t>in</w:t>
      </w:r>
      <w:r>
        <w:rPr>
          <w:spacing w:val="32"/>
          <w:position w:val="2"/>
          <w:sz w:val="24"/>
        </w:rPr>
        <w:t xml:space="preserve"> </w:t>
      </w:r>
      <w:r>
        <w:rPr>
          <w:position w:val="2"/>
          <w:sz w:val="24"/>
        </w:rPr>
        <w:t>total</w:t>
      </w:r>
      <w:r>
        <w:rPr>
          <w:spacing w:val="33"/>
          <w:position w:val="2"/>
          <w:sz w:val="24"/>
        </w:rPr>
        <w:t xml:space="preserve"> </w:t>
      </w:r>
      <w:r>
        <w:rPr>
          <w:position w:val="2"/>
          <w:sz w:val="24"/>
        </w:rPr>
        <w:t>which</w:t>
      </w:r>
      <w:r>
        <w:rPr>
          <w:spacing w:val="33"/>
          <w:position w:val="2"/>
          <w:sz w:val="24"/>
        </w:rPr>
        <w:t xml:space="preserve"> </w:t>
      </w:r>
      <w:r w:rsidR="003D7D3E">
        <w:rPr>
          <w:position w:val="2"/>
          <w:sz w:val="24"/>
        </w:rPr>
        <w:t>are</w:t>
      </w:r>
      <w:r>
        <w:rPr>
          <w:spacing w:val="32"/>
          <w:position w:val="2"/>
          <w:sz w:val="24"/>
        </w:rPr>
        <w:t xml:space="preserve"> </w:t>
      </w:r>
      <w:r>
        <w:rPr>
          <w:position w:val="2"/>
          <w:sz w:val="24"/>
        </w:rPr>
        <w:t>divided</w:t>
      </w:r>
      <w:r>
        <w:rPr>
          <w:spacing w:val="32"/>
          <w:position w:val="2"/>
          <w:sz w:val="24"/>
        </w:rPr>
        <w:t xml:space="preserve"> </w:t>
      </w:r>
      <w:r>
        <w:rPr>
          <w:position w:val="2"/>
          <w:sz w:val="24"/>
        </w:rPr>
        <w:t>into</w:t>
      </w:r>
      <w:r>
        <w:rPr>
          <w:spacing w:val="32"/>
          <w:position w:val="2"/>
          <w:sz w:val="24"/>
        </w:rPr>
        <w:t xml:space="preserve"> </w:t>
      </w:r>
      <w:r>
        <w:rPr>
          <w:position w:val="2"/>
          <w:sz w:val="24"/>
        </w:rPr>
        <w:t>5</w:t>
      </w:r>
      <w:r>
        <w:rPr>
          <w:spacing w:val="32"/>
          <w:position w:val="2"/>
          <w:sz w:val="24"/>
        </w:rPr>
        <w:t xml:space="preserve"> </w:t>
      </w:r>
      <w:r>
        <w:rPr>
          <w:position w:val="2"/>
          <w:sz w:val="24"/>
        </w:rPr>
        <w:t>families</w:t>
      </w:r>
      <w:r>
        <w:rPr>
          <w:spacing w:val="31"/>
          <w:position w:val="2"/>
          <w:sz w:val="24"/>
        </w:rPr>
        <w:t xml:space="preserve"> </w:t>
      </w:r>
      <w:r>
        <w:rPr>
          <w:position w:val="2"/>
          <w:sz w:val="24"/>
        </w:rPr>
        <w:t>of</w:t>
      </w:r>
      <w:r>
        <w:rPr>
          <w:spacing w:val="34"/>
          <w:position w:val="2"/>
          <w:sz w:val="24"/>
        </w:rPr>
        <w:t xml:space="preserve"> </w:t>
      </w:r>
      <w:r>
        <w:rPr>
          <w:position w:val="2"/>
          <w:sz w:val="24"/>
        </w:rPr>
        <w:t>Lepidoptera</w:t>
      </w:r>
      <w:r>
        <w:rPr>
          <w:spacing w:val="36"/>
          <w:position w:val="2"/>
          <w:sz w:val="24"/>
        </w:rPr>
        <w:t xml:space="preserve"> </w:t>
      </w:r>
      <w:r>
        <w:rPr>
          <w:position w:val="2"/>
          <w:sz w:val="24"/>
        </w:rPr>
        <w:t>Order</w:t>
      </w:r>
    </w:p>
    <w:p w14:paraId="11F50584" w14:textId="3CBF210A" w:rsidR="00733E38" w:rsidRDefault="00000000">
      <w:pPr>
        <w:spacing w:before="77" w:line="362" w:lineRule="auto"/>
        <w:ind w:left="371" w:right="875"/>
        <w:jc w:val="both"/>
        <w:rPr>
          <w:sz w:val="24"/>
        </w:rPr>
      </w:pPr>
      <w:r>
        <w:rPr>
          <w:sz w:val="24"/>
        </w:rPr>
        <w:t>Pieridae family was predominant</w:t>
      </w:r>
      <w:r w:rsidR="003D7D3E">
        <w:rPr>
          <w:sz w:val="24"/>
        </w:rPr>
        <w:t xml:space="preserve"> at</w:t>
      </w:r>
      <w:r>
        <w:rPr>
          <w:spacing w:val="1"/>
          <w:sz w:val="24"/>
        </w:rPr>
        <w:t xml:space="preserve"> </w:t>
      </w:r>
      <w:r>
        <w:rPr>
          <w:sz w:val="24"/>
        </w:rPr>
        <w:t>609 count</w:t>
      </w:r>
      <w:r>
        <w:rPr>
          <w:spacing w:val="1"/>
          <w:sz w:val="24"/>
        </w:rPr>
        <w:t xml:space="preserve"> </w:t>
      </w:r>
      <w:r>
        <w:rPr>
          <w:sz w:val="24"/>
        </w:rPr>
        <w:t>was 52% followed by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Lycaenidae </w:t>
      </w:r>
      <w:r w:rsidR="003D7D3E">
        <w:rPr>
          <w:sz w:val="24"/>
        </w:rPr>
        <w:t xml:space="preserve">at </w:t>
      </w:r>
      <w:r>
        <w:rPr>
          <w:sz w:val="24"/>
        </w:rPr>
        <w:t>262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22%</w:t>
      </w:r>
      <w:r>
        <w:rPr>
          <w:spacing w:val="1"/>
          <w:sz w:val="24"/>
        </w:rPr>
        <w:t xml:space="preserve"> </w:t>
      </w:r>
      <w:r>
        <w:rPr>
          <w:sz w:val="24"/>
        </w:rPr>
        <w:t>Nymphalidae</w:t>
      </w:r>
      <w:r>
        <w:rPr>
          <w:spacing w:val="-2"/>
          <w:sz w:val="24"/>
        </w:rPr>
        <w:t xml:space="preserve"> </w:t>
      </w:r>
      <w:r>
        <w:rPr>
          <w:sz w:val="24"/>
        </w:rPr>
        <w:t>percentage</w:t>
      </w:r>
      <w:r>
        <w:rPr>
          <w:spacing w:val="4"/>
          <w:sz w:val="24"/>
        </w:rPr>
        <w:t xml:space="preserve"> </w:t>
      </w:r>
      <w:r>
        <w:rPr>
          <w:sz w:val="24"/>
        </w:rPr>
        <w:t>16%, Hesperiidae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Papilionidae 7%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3%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population.</w:t>
      </w:r>
    </w:p>
    <w:p w14:paraId="7FE15138" w14:textId="7EFBBA7A" w:rsidR="00733E38" w:rsidRDefault="00000000">
      <w:pPr>
        <w:spacing w:before="190" w:line="360" w:lineRule="auto"/>
        <w:ind w:left="371" w:right="874"/>
        <w:jc w:val="both"/>
        <w:rPr>
          <w:sz w:val="24"/>
        </w:rPr>
      </w:pPr>
      <w:r>
        <w:rPr>
          <w:sz w:val="24"/>
        </w:rPr>
        <w:t>The butterfly families Pieridae, Nymphalidae, Lycaenidae, Papilionidae and Hesperiidae have</w:t>
      </w:r>
      <w:r>
        <w:rPr>
          <w:spacing w:val="1"/>
          <w:sz w:val="24"/>
        </w:rPr>
        <w:t xml:space="preserve"> </w:t>
      </w:r>
      <w:r>
        <w:rPr>
          <w:sz w:val="24"/>
        </w:rPr>
        <w:t>diversity in terms of species</w:t>
      </w:r>
      <w:r>
        <w:rPr>
          <w:spacing w:val="1"/>
          <w:sz w:val="24"/>
        </w:rPr>
        <w:t xml:space="preserve"> </w:t>
      </w:r>
      <w:r>
        <w:rPr>
          <w:sz w:val="24"/>
        </w:rPr>
        <w:t>count accordingly</w:t>
      </w:r>
      <w:r>
        <w:rPr>
          <w:spacing w:val="1"/>
          <w:sz w:val="24"/>
        </w:rPr>
        <w:t xml:space="preserve"> </w:t>
      </w:r>
      <w:r>
        <w:rPr>
          <w:sz w:val="24"/>
        </w:rPr>
        <w:t>family which</w:t>
      </w:r>
      <w:r>
        <w:rPr>
          <w:spacing w:val="1"/>
          <w:sz w:val="24"/>
        </w:rPr>
        <w:t xml:space="preserve"> </w:t>
      </w:r>
      <w:r>
        <w:rPr>
          <w:sz w:val="24"/>
        </w:rPr>
        <w:t>is represented by the</w:t>
      </w:r>
      <w:r>
        <w:rPr>
          <w:spacing w:val="1"/>
          <w:sz w:val="24"/>
        </w:rPr>
        <w:t xml:space="preserve"> </w:t>
      </w:r>
      <w:r>
        <w:rPr>
          <w:sz w:val="24"/>
        </w:rPr>
        <w:t>Shannon</w:t>
      </w:r>
      <w:r>
        <w:rPr>
          <w:spacing w:val="1"/>
          <w:sz w:val="24"/>
        </w:rPr>
        <w:t xml:space="preserve"> </w:t>
      </w:r>
      <w:r>
        <w:rPr>
          <w:position w:val="2"/>
          <w:sz w:val="24"/>
        </w:rPr>
        <w:t>Diversity Index (H′) of M</w:t>
      </w:r>
      <w:r>
        <w:rPr>
          <w:sz w:val="16"/>
        </w:rPr>
        <w:t>1</w:t>
      </w:r>
      <w:r>
        <w:rPr>
          <w:spacing w:val="1"/>
          <w:sz w:val="16"/>
        </w:rPr>
        <w:t xml:space="preserve"> </w:t>
      </w:r>
      <w:r>
        <w:rPr>
          <w:position w:val="2"/>
          <w:sz w:val="24"/>
        </w:rPr>
        <w:t>habitat respectively 0.618 t</w:t>
      </w:r>
      <w:r>
        <w:rPr>
          <w:spacing w:val="15"/>
          <w:position w:val="2"/>
          <w:sz w:val="24"/>
        </w:rPr>
        <w:t xml:space="preserve">his was </w:t>
      </w:r>
      <w:r>
        <w:rPr>
          <w:position w:val="2"/>
          <w:sz w:val="24"/>
        </w:rPr>
        <w:t>near to 1.M</w:t>
      </w:r>
      <w:r>
        <w:rPr>
          <w:sz w:val="16"/>
        </w:rPr>
        <w:t xml:space="preserve">2 </w:t>
      </w:r>
      <w:r>
        <w:rPr>
          <w:position w:val="2"/>
          <w:sz w:val="24"/>
        </w:rPr>
        <w:t>habitat Shannon</w:t>
      </w:r>
      <w:r>
        <w:rPr>
          <w:spacing w:val="1"/>
          <w:position w:val="2"/>
          <w:sz w:val="24"/>
        </w:rPr>
        <w:t xml:space="preserve"> </w:t>
      </w:r>
      <w:r>
        <w:rPr>
          <w:sz w:val="24"/>
        </w:rPr>
        <w:t>Diversity Index (H′) of 0. 541.Hmax value depends on 5 families 0.699 after calculated with</w:t>
      </w:r>
      <w:r>
        <w:rPr>
          <w:spacing w:val="1"/>
          <w:sz w:val="24"/>
        </w:rPr>
        <w:t xml:space="preserve"> </w:t>
      </w:r>
      <w:r>
        <w:rPr>
          <w:sz w:val="24"/>
        </w:rPr>
        <w:t>Log</w:t>
      </w:r>
      <w:r w:rsidR="003D7D3E">
        <w:rPr>
          <w:sz w:val="24"/>
        </w:rPr>
        <w:t xml:space="preserve"> </w:t>
      </w:r>
      <w:r>
        <w:rPr>
          <w:sz w:val="24"/>
        </w:rPr>
        <w:t>(5).</w:t>
      </w:r>
    </w:p>
    <w:p w14:paraId="01F5E15C" w14:textId="77777777" w:rsidR="00733E38" w:rsidRDefault="00000000">
      <w:pPr>
        <w:pStyle w:val="Heading1"/>
        <w:spacing w:before="197"/>
        <w:jc w:val="both"/>
      </w:pPr>
      <w:r>
        <w:t>According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Subfamilies</w:t>
      </w:r>
      <w:r>
        <w:rPr>
          <w:spacing w:val="-1"/>
        </w:rPr>
        <w:t xml:space="preserve"> </w:t>
      </w:r>
      <w:r>
        <w:t>individual</w:t>
      </w:r>
      <w:r>
        <w:rPr>
          <w:spacing w:val="-6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population</w:t>
      </w:r>
    </w:p>
    <w:p w14:paraId="50D33E65" w14:textId="6AC38842" w:rsidR="00733E38" w:rsidRDefault="00000000">
      <w:pPr>
        <w:spacing w:before="137" w:line="360" w:lineRule="auto"/>
        <w:ind w:left="371" w:right="874"/>
        <w:jc w:val="both"/>
        <w:rPr>
          <w:sz w:val="24"/>
        </w:rPr>
      </w:pPr>
      <w:r>
        <w:rPr>
          <w:position w:val="2"/>
          <w:sz w:val="24"/>
        </w:rPr>
        <w:t>There</w:t>
      </w:r>
      <w:r>
        <w:rPr>
          <w:spacing w:val="47"/>
          <w:position w:val="2"/>
          <w:sz w:val="24"/>
        </w:rPr>
        <w:t xml:space="preserve"> </w:t>
      </w:r>
      <w:r>
        <w:rPr>
          <w:position w:val="2"/>
          <w:sz w:val="24"/>
        </w:rPr>
        <w:t>were</w:t>
      </w:r>
      <w:r>
        <w:rPr>
          <w:spacing w:val="47"/>
          <w:position w:val="2"/>
          <w:sz w:val="24"/>
        </w:rPr>
        <w:t xml:space="preserve"> </w:t>
      </w:r>
      <w:r>
        <w:rPr>
          <w:position w:val="2"/>
          <w:sz w:val="24"/>
        </w:rPr>
        <w:t>two</w:t>
      </w:r>
      <w:r>
        <w:rPr>
          <w:spacing w:val="49"/>
          <w:position w:val="2"/>
          <w:sz w:val="24"/>
        </w:rPr>
        <w:t xml:space="preserve"> </w:t>
      </w:r>
      <w:r>
        <w:rPr>
          <w:position w:val="2"/>
          <w:sz w:val="24"/>
        </w:rPr>
        <w:t>different</w:t>
      </w:r>
      <w:r>
        <w:rPr>
          <w:spacing w:val="49"/>
          <w:position w:val="2"/>
          <w:sz w:val="24"/>
        </w:rPr>
        <w:t xml:space="preserve"> </w:t>
      </w:r>
      <w:r>
        <w:rPr>
          <w:position w:val="2"/>
          <w:sz w:val="24"/>
        </w:rPr>
        <w:t>systems,</w:t>
      </w:r>
      <w:r>
        <w:rPr>
          <w:spacing w:val="49"/>
          <w:position w:val="2"/>
          <w:sz w:val="24"/>
        </w:rPr>
        <w:t xml:space="preserve"> </w:t>
      </w:r>
      <w:r>
        <w:rPr>
          <w:position w:val="2"/>
          <w:sz w:val="24"/>
        </w:rPr>
        <w:t>which</w:t>
      </w:r>
      <w:r>
        <w:rPr>
          <w:spacing w:val="49"/>
          <w:position w:val="2"/>
          <w:sz w:val="24"/>
        </w:rPr>
        <w:t xml:space="preserve"> </w:t>
      </w:r>
      <w:r>
        <w:rPr>
          <w:position w:val="2"/>
          <w:sz w:val="24"/>
        </w:rPr>
        <w:t>divided</w:t>
      </w:r>
      <w:r>
        <w:rPr>
          <w:spacing w:val="49"/>
          <w:position w:val="2"/>
          <w:sz w:val="24"/>
        </w:rPr>
        <w:t xml:space="preserve"> </w:t>
      </w:r>
      <w:r>
        <w:rPr>
          <w:position w:val="2"/>
          <w:sz w:val="24"/>
        </w:rPr>
        <w:t>into</w:t>
      </w:r>
      <w:r>
        <w:rPr>
          <w:spacing w:val="49"/>
          <w:position w:val="2"/>
          <w:sz w:val="24"/>
        </w:rPr>
        <w:t xml:space="preserve"> </w:t>
      </w:r>
      <w:r>
        <w:rPr>
          <w:position w:val="2"/>
          <w:sz w:val="24"/>
        </w:rPr>
        <w:t>5</w:t>
      </w:r>
      <w:r>
        <w:rPr>
          <w:spacing w:val="49"/>
          <w:position w:val="2"/>
          <w:sz w:val="24"/>
        </w:rPr>
        <w:t xml:space="preserve"> </w:t>
      </w:r>
      <w:r>
        <w:rPr>
          <w:position w:val="2"/>
          <w:sz w:val="24"/>
        </w:rPr>
        <w:t>families</w:t>
      </w:r>
      <w:r>
        <w:rPr>
          <w:spacing w:val="54"/>
          <w:position w:val="2"/>
          <w:sz w:val="24"/>
        </w:rPr>
        <w:t xml:space="preserve"> </w:t>
      </w:r>
      <w:r>
        <w:rPr>
          <w:position w:val="2"/>
          <w:sz w:val="24"/>
        </w:rPr>
        <w:t>and</w:t>
      </w:r>
      <w:r>
        <w:rPr>
          <w:spacing w:val="50"/>
          <w:position w:val="2"/>
          <w:sz w:val="24"/>
        </w:rPr>
        <w:t xml:space="preserve"> </w:t>
      </w:r>
      <w:r>
        <w:rPr>
          <w:position w:val="2"/>
          <w:sz w:val="24"/>
        </w:rPr>
        <w:t>nine</w:t>
      </w:r>
      <w:r>
        <w:rPr>
          <w:spacing w:val="49"/>
          <w:position w:val="2"/>
          <w:sz w:val="24"/>
        </w:rPr>
        <w:t xml:space="preserve"> </w:t>
      </w:r>
      <w:r>
        <w:rPr>
          <w:position w:val="2"/>
          <w:sz w:val="24"/>
        </w:rPr>
        <w:t>subfamilies</w:t>
      </w:r>
      <w:r>
        <w:rPr>
          <w:spacing w:val="49"/>
          <w:position w:val="2"/>
          <w:sz w:val="24"/>
        </w:rPr>
        <w:t xml:space="preserve"> </w:t>
      </w:r>
      <w:r>
        <w:rPr>
          <w:position w:val="2"/>
          <w:sz w:val="24"/>
        </w:rPr>
        <w:t>at</w:t>
      </w:r>
      <w:r>
        <w:rPr>
          <w:spacing w:val="49"/>
          <w:position w:val="2"/>
          <w:sz w:val="24"/>
        </w:rPr>
        <w:t xml:space="preserve"> </w:t>
      </w:r>
      <w:r>
        <w:rPr>
          <w:position w:val="2"/>
          <w:sz w:val="24"/>
        </w:rPr>
        <w:t>M</w:t>
      </w:r>
      <w:r>
        <w:rPr>
          <w:sz w:val="16"/>
        </w:rPr>
        <w:t>1</w:t>
      </w:r>
      <w:r>
        <w:rPr>
          <w:spacing w:val="-38"/>
          <w:sz w:val="16"/>
        </w:rPr>
        <w:t xml:space="preserve"> </w:t>
      </w:r>
      <w:r>
        <w:rPr>
          <w:sz w:val="24"/>
        </w:rPr>
        <w:t>habitat family Pieridae subfamily Pierinae 430 (32 %</w:t>
      </w:r>
      <w:r w:rsidR="003D7D3E">
        <w:rPr>
          <w:sz w:val="24"/>
        </w:rPr>
        <w:t xml:space="preserve"> </w:t>
      </w:r>
      <w:r>
        <w:rPr>
          <w:sz w:val="24"/>
        </w:rPr>
        <w:t>)</w:t>
      </w:r>
      <w:r w:rsidR="003D7D3E">
        <w:rPr>
          <w:sz w:val="24"/>
        </w:rPr>
        <w:t xml:space="preserve"> </w:t>
      </w:r>
      <w:r>
        <w:rPr>
          <w:sz w:val="24"/>
        </w:rPr>
        <w:t>and Coliadinae 111 (8%) were found to be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most</w:t>
      </w:r>
      <w:r>
        <w:rPr>
          <w:spacing w:val="1"/>
          <w:sz w:val="24"/>
        </w:rPr>
        <w:t xml:space="preserve"> </w:t>
      </w:r>
      <w:r>
        <w:rPr>
          <w:sz w:val="24"/>
        </w:rPr>
        <w:t>prominent,</w:t>
      </w:r>
      <w:r>
        <w:rPr>
          <w:spacing w:val="1"/>
          <w:sz w:val="24"/>
        </w:rPr>
        <w:t xml:space="preserve"> </w:t>
      </w:r>
      <w:r>
        <w:rPr>
          <w:sz w:val="24"/>
        </w:rPr>
        <w:t>followed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Lycaenidae</w:t>
      </w:r>
      <w:r>
        <w:rPr>
          <w:spacing w:val="1"/>
          <w:sz w:val="24"/>
        </w:rPr>
        <w:t xml:space="preserve"> </w:t>
      </w:r>
      <w:r>
        <w:rPr>
          <w:sz w:val="24"/>
        </w:rPr>
        <w:t>Polymmatinae</w:t>
      </w:r>
      <w:r>
        <w:rPr>
          <w:spacing w:val="1"/>
          <w:sz w:val="24"/>
        </w:rPr>
        <w:t xml:space="preserve"> </w:t>
      </w:r>
      <w:r>
        <w:rPr>
          <w:sz w:val="24"/>
        </w:rPr>
        <w:t>373(27%),papilioninae</w:t>
      </w:r>
      <w:r>
        <w:rPr>
          <w:spacing w:val="1"/>
          <w:sz w:val="24"/>
        </w:rPr>
        <w:t xml:space="preserve"> </w:t>
      </w:r>
      <w:r>
        <w:rPr>
          <w:sz w:val="24"/>
        </w:rPr>
        <w:t>95(7%),</w:t>
      </w:r>
      <w:r>
        <w:rPr>
          <w:spacing w:val="1"/>
          <w:sz w:val="24"/>
        </w:rPr>
        <w:t xml:space="preserve"> </w:t>
      </w:r>
      <w:r>
        <w:rPr>
          <w:sz w:val="24"/>
        </w:rPr>
        <w:t>Nymphalidae</w:t>
      </w:r>
      <w:r>
        <w:rPr>
          <w:spacing w:val="1"/>
          <w:sz w:val="24"/>
        </w:rPr>
        <w:t xml:space="preserve"> </w:t>
      </w:r>
      <w:r>
        <w:rPr>
          <w:sz w:val="24"/>
        </w:rPr>
        <w:t>subfamilies</w:t>
      </w:r>
      <w:r>
        <w:rPr>
          <w:spacing w:val="1"/>
          <w:sz w:val="24"/>
        </w:rPr>
        <w:t xml:space="preserve"> </w:t>
      </w:r>
      <w:r>
        <w:rPr>
          <w:sz w:val="24"/>
        </w:rPr>
        <w:t>Nymphalinae</w:t>
      </w:r>
      <w:r>
        <w:rPr>
          <w:spacing w:val="1"/>
          <w:sz w:val="24"/>
        </w:rPr>
        <w:t xml:space="preserve"> </w:t>
      </w:r>
      <w:r>
        <w:rPr>
          <w:sz w:val="24"/>
        </w:rPr>
        <w:t>139</w:t>
      </w:r>
      <w:r>
        <w:rPr>
          <w:spacing w:val="1"/>
          <w:sz w:val="24"/>
        </w:rPr>
        <w:t xml:space="preserve"> </w:t>
      </w:r>
      <w:r>
        <w:rPr>
          <w:sz w:val="24"/>
        </w:rPr>
        <w:t>(10%),</w:t>
      </w:r>
      <w:r>
        <w:rPr>
          <w:spacing w:val="1"/>
          <w:sz w:val="24"/>
        </w:rPr>
        <w:t xml:space="preserve"> </w:t>
      </w:r>
      <w:r>
        <w:rPr>
          <w:sz w:val="24"/>
        </w:rPr>
        <w:t>Satyrinae</w:t>
      </w:r>
      <w:r>
        <w:rPr>
          <w:spacing w:val="1"/>
          <w:sz w:val="24"/>
        </w:rPr>
        <w:t xml:space="preserve"> </w:t>
      </w:r>
      <w:r>
        <w:rPr>
          <w:sz w:val="24"/>
        </w:rPr>
        <w:t>84(7%),</w:t>
      </w:r>
      <w:r>
        <w:rPr>
          <w:spacing w:val="1"/>
          <w:sz w:val="24"/>
        </w:rPr>
        <w:t xml:space="preserve"> </w:t>
      </w:r>
      <w:r>
        <w:rPr>
          <w:sz w:val="24"/>
        </w:rPr>
        <w:t>Danainae</w:t>
      </w:r>
      <w:r>
        <w:rPr>
          <w:spacing w:val="1"/>
          <w:sz w:val="24"/>
        </w:rPr>
        <w:t xml:space="preserve"> </w:t>
      </w:r>
      <w:r>
        <w:rPr>
          <w:sz w:val="24"/>
        </w:rPr>
        <w:t>28(2%)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Heliconinae 8(1%) and Hesperidae coeliadinae 99(7%) population with percentages. Shannon-</w:t>
      </w:r>
      <w:r>
        <w:rPr>
          <w:spacing w:val="1"/>
          <w:sz w:val="24"/>
        </w:rPr>
        <w:t xml:space="preserve"> </w:t>
      </w:r>
      <w:r>
        <w:rPr>
          <w:sz w:val="24"/>
        </w:rPr>
        <w:t>Weiner</w:t>
      </w:r>
      <w:r>
        <w:rPr>
          <w:spacing w:val="-3"/>
          <w:sz w:val="24"/>
        </w:rPr>
        <w:t xml:space="preserve"> </w:t>
      </w:r>
      <w:r>
        <w:rPr>
          <w:sz w:val="24"/>
        </w:rPr>
        <w:t>Diversity</w:t>
      </w:r>
      <w:r>
        <w:rPr>
          <w:spacing w:val="2"/>
          <w:sz w:val="24"/>
        </w:rPr>
        <w:t xml:space="preserve"> </w:t>
      </w:r>
      <w:r>
        <w:rPr>
          <w:sz w:val="24"/>
        </w:rPr>
        <w:t>Index (H′)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0.1.</w:t>
      </w:r>
    </w:p>
    <w:p w14:paraId="530D7678" w14:textId="1B386E71" w:rsidR="00733E38" w:rsidRDefault="006234EE">
      <w:pPr>
        <w:spacing w:before="197" w:line="360" w:lineRule="auto"/>
        <w:ind w:left="371" w:right="877"/>
        <w:jc w:val="both"/>
        <w:rPr>
          <w:sz w:val="24"/>
        </w:rPr>
      </w:pPr>
      <w:r>
        <w:rPr>
          <w:position w:val="2"/>
          <w:sz w:val="24"/>
        </w:rPr>
        <w:t xml:space="preserve">The </w:t>
      </w:r>
      <w:r w:rsidR="00000000">
        <w:rPr>
          <w:position w:val="2"/>
          <w:sz w:val="24"/>
        </w:rPr>
        <w:t>M</w:t>
      </w:r>
      <w:r w:rsidR="00000000">
        <w:rPr>
          <w:sz w:val="16"/>
        </w:rPr>
        <w:t xml:space="preserve">2 </w:t>
      </w:r>
      <w:r w:rsidR="00000000">
        <w:rPr>
          <w:position w:val="2"/>
          <w:sz w:val="24"/>
        </w:rPr>
        <w:t>habitat family comprised of five families and nine subfamilies. As per the collection, the most</w:t>
      </w:r>
      <w:r w:rsidR="00000000">
        <w:rPr>
          <w:spacing w:val="1"/>
          <w:position w:val="2"/>
          <w:sz w:val="24"/>
        </w:rPr>
        <w:t xml:space="preserve"> </w:t>
      </w:r>
      <w:r w:rsidR="00000000">
        <w:rPr>
          <w:sz w:val="24"/>
        </w:rPr>
        <w:t>prevalent subfamilies were found to be Pierinae 492(42%) and Coliadinae 126 (11%) in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the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Pieridae subfamily, followed by Polymmatinae 297(25%), Pappilioninae 31(3%), Nymphalidae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subfamilies Nymphalinae 52(4%), Satyrinae 51(4%), Danainae 14 (1%), Heliconinae 30(3%), and</w:t>
      </w:r>
      <w:r w:rsidR="00000000">
        <w:rPr>
          <w:spacing w:val="-57"/>
          <w:sz w:val="24"/>
        </w:rPr>
        <w:t xml:space="preserve"> </w:t>
      </w:r>
      <w:r w:rsidR="00000000">
        <w:rPr>
          <w:sz w:val="24"/>
        </w:rPr>
        <w:t>Hesperidaecoeliadinae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77(3%). The</w:t>
      </w:r>
      <w:r w:rsidR="00000000">
        <w:rPr>
          <w:spacing w:val="2"/>
          <w:sz w:val="24"/>
        </w:rPr>
        <w:t xml:space="preserve"> </w:t>
      </w:r>
      <w:r w:rsidR="00000000">
        <w:rPr>
          <w:sz w:val="24"/>
        </w:rPr>
        <w:t>Shannon-Weiner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Diversity Index (H′)</w:t>
      </w:r>
      <w:r w:rsidR="00000000">
        <w:rPr>
          <w:spacing w:val="4"/>
          <w:sz w:val="24"/>
        </w:rPr>
        <w:t xml:space="preserve"> </w:t>
      </w:r>
      <w:r w:rsidR="00000000">
        <w:rPr>
          <w:sz w:val="24"/>
        </w:rPr>
        <w:t>0.08.</w:t>
      </w:r>
    </w:p>
    <w:p w14:paraId="4686B8E7" w14:textId="15E81580" w:rsidR="00733E38" w:rsidRDefault="00000000">
      <w:pPr>
        <w:pStyle w:val="Heading1"/>
        <w:spacing w:before="189"/>
        <w:jc w:val="both"/>
        <w:rPr>
          <w:sz w:val="13"/>
        </w:rPr>
      </w:pPr>
      <w:r>
        <w:rPr>
          <w:position w:val="1"/>
        </w:rPr>
        <w:t>Table 2.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Butterflies</w:t>
      </w:r>
      <w:r w:rsidR="006234EE">
        <w:rPr>
          <w:position w:val="1"/>
        </w:rPr>
        <w:t>”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species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diversity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index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for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1"/>
          <w:position w:val="1"/>
        </w:rPr>
        <w:t xml:space="preserve"> </w:t>
      </w:r>
      <w:r>
        <w:rPr>
          <w:position w:val="1"/>
          <w:sz w:val="20"/>
        </w:rPr>
        <w:t>M</w:t>
      </w:r>
      <w:r>
        <w:rPr>
          <w:sz w:val="13"/>
        </w:rPr>
        <w:t>1</w:t>
      </w:r>
      <w:r>
        <w:rPr>
          <w:spacing w:val="-3"/>
          <w:sz w:val="13"/>
        </w:rPr>
        <w:t xml:space="preserve"> </w:t>
      </w:r>
      <w:r>
        <w:rPr>
          <w:position w:val="1"/>
          <w:sz w:val="20"/>
        </w:rPr>
        <w:t>and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M</w:t>
      </w:r>
      <w:r>
        <w:rPr>
          <w:sz w:val="13"/>
        </w:rPr>
        <w:t>2</w:t>
      </w:r>
    </w:p>
    <w:p w14:paraId="3970518E" w14:textId="77777777" w:rsidR="00733E38" w:rsidRDefault="00733E38">
      <w:pPr>
        <w:pStyle w:val="BodyText"/>
        <w:spacing w:before="11"/>
        <w:ind w:left="0" w:firstLine="0"/>
        <w:jc w:val="left"/>
        <w:rPr>
          <w:b/>
          <w:sz w:val="15"/>
        </w:rPr>
      </w:pPr>
    </w:p>
    <w:tbl>
      <w:tblPr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0"/>
        <w:gridCol w:w="1913"/>
        <w:gridCol w:w="2006"/>
        <w:gridCol w:w="2078"/>
        <w:gridCol w:w="2181"/>
      </w:tblGrid>
      <w:tr w:rsidR="00733E38" w14:paraId="5D70AAEF" w14:textId="77777777">
        <w:trPr>
          <w:trHeight w:val="412"/>
        </w:trPr>
        <w:tc>
          <w:tcPr>
            <w:tcW w:w="1510" w:type="dxa"/>
            <w:vMerge w:val="restart"/>
          </w:tcPr>
          <w:p w14:paraId="24F5940C" w14:textId="77777777" w:rsidR="00733E38" w:rsidRDefault="00000000">
            <w:pPr>
              <w:pStyle w:val="TableParagraph"/>
              <w:spacing w:before="140"/>
              <w:ind w:left="21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Based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</w:p>
        </w:tc>
        <w:tc>
          <w:tcPr>
            <w:tcW w:w="3919" w:type="dxa"/>
            <w:gridSpan w:val="2"/>
          </w:tcPr>
          <w:p w14:paraId="7C3D5391" w14:textId="77777777" w:rsidR="00733E38" w:rsidRDefault="00000000">
            <w:pPr>
              <w:pStyle w:val="TableParagraph"/>
              <w:spacing w:line="275" w:lineRule="exact"/>
              <w:ind w:left="321"/>
              <w:jc w:val="left"/>
              <w:rPr>
                <w:b/>
                <w:sz w:val="24"/>
              </w:rPr>
            </w:pPr>
            <w:r>
              <w:rPr>
                <w:b/>
                <w:position w:val="1"/>
                <w:sz w:val="24"/>
              </w:rPr>
              <w:t>M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position w:val="1"/>
                <w:sz w:val="24"/>
              </w:rPr>
              <w:t>Agro-Forestry</w:t>
            </w:r>
            <w:r>
              <w:rPr>
                <w:b/>
                <w:spacing w:val="-7"/>
                <w:position w:val="1"/>
                <w:sz w:val="24"/>
              </w:rPr>
              <w:t xml:space="preserve"> </w:t>
            </w:r>
            <w:r>
              <w:rPr>
                <w:b/>
                <w:position w:val="1"/>
                <w:sz w:val="24"/>
              </w:rPr>
              <w:t>Ecosystem</w:t>
            </w:r>
          </w:p>
        </w:tc>
        <w:tc>
          <w:tcPr>
            <w:tcW w:w="4259" w:type="dxa"/>
            <w:gridSpan w:val="2"/>
          </w:tcPr>
          <w:p w14:paraId="57BBDF41" w14:textId="77777777" w:rsidR="00733E38" w:rsidRDefault="00000000">
            <w:pPr>
              <w:pStyle w:val="TableParagraph"/>
              <w:spacing w:line="275" w:lineRule="exact"/>
              <w:ind w:left="113"/>
              <w:jc w:val="left"/>
              <w:rPr>
                <w:b/>
                <w:sz w:val="24"/>
              </w:rPr>
            </w:pPr>
            <w:r>
              <w:rPr>
                <w:b/>
                <w:position w:val="1"/>
                <w:sz w:val="24"/>
              </w:rPr>
              <w:t>M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position w:val="1"/>
                <w:sz w:val="24"/>
              </w:rPr>
              <w:t>Seed</w:t>
            </w:r>
            <w:r>
              <w:rPr>
                <w:b/>
                <w:spacing w:val="-5"/>
                <w:position w:val="1"/>
                <w:sz w:val="24"/>
              </w:rPr>
              <w:t xml:space="preserve"> </w:t>
            </w:r>
            <w:r>
              <w:rPr>
                <w:b/>
                <w:position w:val="1"/>
                <w:sz w:val="24"/>
              </w:rPr>
              <w:t>Production</w:t>
            </w:r>
            <w:r>
              <w:rPr>
                <w:b/>
                <w:spacing w:val="-3"/>
                <w:position w:val="1"/>
                <w:sz w:val="24"/>
              </w:rPr>
              <w:t xml:space="preserve"> </w:t>
            </w:r>
            <w:r>
              <w:rPr>
                <w:b/>
                <w:position w:val="1"/>
                <w:sz w:val="24"/>
              </w:rPr>
              <w:t>Ecosystem</w:t>
            </w:r>
          </w:p>
        </w:tc>
      </w:tr>
      <w:tr w:rsidR="00733E38" w14:paraId="3D697F8E" w14:textId="77777777">
        <w:trPr>
          <w:trHeight w:val="414"/>
        </w:trPr>
        <w:tc>
          <w:tcPr>
            <w:tcW w:w="1510" w:type="dxa"/>
            <w:vMerge/>
            <w:tcBorders>
              <w:top w:val="nil"/>
            </w:tcBorders>
          </w:tcPr>
          <w:p w14:paraId="465A895C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14:paraId="1A5475E7" w14:textId="77777777" w:rsidR="00733E38" w:rsidRDefault="00000000">
            <w:pPr>
              <w:pStyle w:val="TableParagraph"/>
              <w:spacing w:line="275" w:lineRule="exact"/>
              <w:ind w:left="17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D</w:t>
            </w:r>
          </w:p>
        </w:tc>
        <w:tc>
          <w:tcPr>
            <w:tcW w:w="2006" w:type="dxa"/>
          </w:tcPr>
          <w:p w14:paraId="353BCC7A" w14:textId="77777777" w:rsidR="00733E38" w:rsidRDefault="00000000">
            <w:pPr>
              <w:pStyle w:val="TableParagraph"/>
              <w:spacing w:line="275" w:lineRule="exact"/>
              <w:ind w:left="25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H</w:t>
            </w:r>
          </w:p>
        </w:tc>
        <w:tc>
          <w:tcPr>
            <w:tcW w:w="2078" w:type="dxa"/>
          </w:tcPr>
          <w:p w14:paraId="52202894" w14:textId="77777777" w:rsidR="00733E38" w:rsidRDefault="00000000">
            <w:pPr>
              <w:pStyle w:val="TableParagraph"/>
              <w:spacing w:line="275" w:lineRule="exact"/>
              <w:ind w:left="23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D</w:t>
            </w:r>
          </w:p>
        </w:tc>
        <w:tc>
          <w:tcPr>
            <w:tcW w:w="2181" w:type="dxa"/>
          </w:tcPr>
          <w:p w14:paraId="36C1A1D0" w14:textId="77777777" w:rsidR="00733E38" w:rsidRDefault="00000000">
            <w:pPr>
              <w:pStyle w:val="TableParagraph"/>
              <w:spacing w:line="275" w:lineRule="exact"/>
              <w:ind w:left="26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H</w:t>
            </w:r>
          </w:p>
        </w:tc>
      </w:tr>
      <w:tr w:rsidR="00733E38" w14:paraId="44719309" w14:textId="77777777">
        <w:trPr>
          <w:trHeight w:val="833"/>
        </w:trPr>
        <w:tc>
          <w:tcPr>
            <w:tcW w:w="1510" w:type="dxa"/>
          </w:tcPr>
          <w:p w14:paraId="134F4002" w14:textId="77777777" w:rsidR="00733E38" w:rsidRDefault="00000000">
            <w:pPr>
              <w:pStyle w:val="TableParagraph"/>
              <w:spacing w:before="135"/>
              <w:ind w:left="220" w:right="199"/>
              <w:rPr>
                <w:sz w:val="24"/>
              </w:rPr>
            </w:pPr>
            <w:r>
              <w:rPr>
                <w:sz w:val="24"/>
              </w:rPr>
              <w:t>Population</w:t>
            </w:r>
          </w:p>
        </w:tc>
        <w:tc>
          <w:tcPr>
            <w:tcW w:w="1913" w:type="dxa"/>
          </w:tcPr>
          <w:p w14:paraId="625742E6" w14:textId="77777777" w:rsidR="00733E38" w:rsidRDefault="00000000">
            <w:pPr>
              <w:pStyle w:val="TableParagraph"/>
              <w:spacing w:before="135"/>
              <w:ind w:left="671" w:right="652"/>
              <w:rPr>
                <w:sz w:val="24"/>
              </w:rPr>
            </w:pPr>
            <w:r>
              <w:rPr>
                <w:sz w:val="24"/>
              </w:rPr>
              <w:t>0.918</w:t>
            </w:r>
          </w:p>
        </w:tc>
        <w:tc>
          <w:tcPr>
            <w:tcW w:w="2006" w:type="dxa"/>
          </w:tcPr>
          <w:p w14:paraId="48AE57E8" w14:textId="77777777" w:rsidR="00733E38" w:rsidRDefault="00000000">
            <w:pPr>
              <w:pStyle w:val="TableParagraph"/>
              <w:spacing w:line="275" w:lineRule="exact"/>
              <w:ind w:left="687" w:right="665"/>
              <w:rPr>
                <w:sz w:val="24"/>
              </w:rPr>
            </w:pPr>
            <w:r>
              <w:rPr>
                <w:sz w:val="24"/>
              </w:rPr>
              <w:t>1.59</w:t>
            </w:r>
          </w:p>
          <w:p w14:paraId="636F3DC4" w14:textId="77777777" w:rsidR="00733E38" w:rsidRDefault="00000000">
            <w:pPr>
              <w:pStyle w:val="TableParagraph"/>
              <w:spacing w:before="144"/>
              <w:ind w:left="684" w:right="666"/>
              <w:rPr>
                <w:sz w:val="24"/>
              </w:rPr>
            </w:pPr>
            <w:r>
              <w:rPr>
                <w:sz w:val="24"/>
              </w:rPr>
              <w:t>(87%)</w:t>
            </w:r>
          </w:p>
        </w:tc>
        <w:tc>
          <w:tcPr>
            <w:tcW w:w="2078" w:type="dxa"/>
          </w:tcPr>
          <w:p w14:paraId="3DA163EA" w14:textId="77777777" w:rsidR="00733E38" w:rsidRDefault="00000000">
            <w:pPr>
              <w:pStyle w:val="TableParagraph"/>
              <w:spacing w:before="135"/>
              <w:ind w:left="756" w:right="732"/>
              <w:rPr>
                <w:sz w:val="24"/>
              </w:rPr>
            </w:pPr>
            <w:r>
              <w:rPr>
                <w:sz w:val="24"/>
              </w:rPr>
              <w:t>0.889</w:t>
            </w:r>
          </w:p>
        </w:tc>
        <w:tc>
          <w:tcPr>
            <w:tcW w:w="2181" w:type="dxa"/>
          </w:tcPr>
          <w:p w14:paraId="7382EE6F" w14:textId="77777777" w:rsidR="00733E38" w:rsidRDefault="00000000">
            <w:pPr>
              <w:pStyle w:val="TableParagraph"/>
              <w:spacing w:line="275" w:lineRule="exact"/>
              <w:ind w:left="780" w:right="751"/>
              <w:rPr>
                <w:sz w:val="24"/>
              </w:rPr>
            </w:pPr>
            <w:r>
              <w:rPr>
                <w:sz w:val="24"/>
              </w:rPr>
              <w:t>1.209</w:t>
            </w:r>
          </w:p>
          <w:p w14:paraId="0101FDC8" w14:textId="77777777" w:rsidR="00733E38" w:rsidRDefault="00000000">
            <w:pPr>
              <w:pStyle w:val="TableParagraph"/>
              <w:spacing w:before="144"/>
              <w:ind w:left="780" w:right="751"/>
              <w:rPr>
                <w:sz w:val="24"/>
              </w:rPr>
            </w:pPr>
            <w:r>
              <w:rPr>
                <w:sz w:val="24"/>
              </w:rPr>
              <w:t>(74%)</w:t>
            </w:r>
          </w:p>
        </w:tc>
      </w:tr>
      <w:tr w:rsidR="00733E38" w14:paraId="2B5DF41A" w14:textId="77777777">
        <w:trPr>
          <w:trHeight w:val="832"/>
        </w:trPr>
        <w:tc>
          <w:tcPr>
            <w:tcW w:w="1510" w:type="dxa"/>
          </w:tcPr>
          <w:p w14:paraId="54228EA5" w14:textId="77777777" w:rsidR="00733E38" w:rsidRDefault="00000000">
            <w:pPr>
              <w:pStyle w:val="TableParagraph"/>
              <w:spacing w:before="138"/>
              <w:ind w:left="217" w:right="199"/>
              <w:rPr>
                <w:sz w:val="24"/>
              </w:rPr>
            </w:pPr>
            <w:r>
              <w:rPr>
                <w:sz w:val="24"/>
              </w:rPr>
              <w:lastRenderedPageBreak/>
              <w:t>Family</w:t>
            </w:r>
          </w:p>
        </w:tc>
        <w:tc>
          <w:tcPr>
            <w:tcW w:w="1913" w:type="dxa"/>
          </w:tcPr>
          <w:p w14:paraId="4CC73518" w14:textId="77777777" w:rsidR="00733E38" w:rsidRDefault="00000000">
            <w:pPr>
              <w:pStyle w:val="TableParagraph"/>
              <w:spacing w:before="138"/>
              <w:ind w:left="671" w:right="652"/>
              <w:rPr>
                <w:sz w:val="24"/>
              </w:rPr>
            </w:pPr>
            <w:r>
              <w:rPr>
                <w:sz w:val="24"/>
              </w:rPr>
              <w:t>0.776</w:t>
            </w:r>
          </w:p>
        </w:tc>
        <w:tc>
          <w:tcPr>
            <w:tcW w:w="2006" w:type="dxa"/>
          </w:tcPr>
          <w:p w14:paraId="114CBBCE" w14:textId="77777777" w:rsidR="00733E38" w:rsidRDefault="00000000">
            <w:pPr>
              <w:pStyle w:val="TableParagraph"/>
              <w:spacing w:line="275" w:lineRule="exact"/>
              <w:ind w:left="687" w:right="660"/>
              <w:rPr>
                <w:sz w:val="24"/>
              </w:rPr>
            </w:pPr>
            <w:r>
              <w:rPr>
                <w:sz w:val="24"/>
              </w:rPr>
              <w:t>0.618</w:t>
            </w:r>
          </w:p>
          <w:p w14:paraId="47CD7865" w14:textId="77777777" w:rsidR="00733E38" w:rsidRDefault="00000000">
            <w:pPr>
              <w:pStyle w:val="TableParagraph"/>
              <w:spacing w:before="141"/>
              <w:ind w:left="687" w:right="664"/>
              <w:rPr>
                <w:sz w:val="24"/>
              </w:rPr>
            </w:pPr>
            <w:r>
              <w:rPr>
                <w:sz w:val="24"/>
              </w:rPr>
              <w:t>(89%)</w:t>
            </w:r>
          </w:p>
        </w:tc>
        <w:tc>
          <w:tcPr>
            <w:tcW w:w="2078" w:type="dxa"/>
          </w:tcPr>
          <w:p w14:paraId="30909B20" w14:textId="77777777" w:rsidR="00733E38" w:rsidRDefault="00000000">
            <w:pPr>
              <w:pStyle w:val="TableParagraph"/>
              <w:spacing w:before="138"/>
              <w:ind w:left="756" w:right="732"/>
              <w:rPr>
                <w:sz w:val="24"/>
              </w:rPr>
            </w:pPr>
            <w:r>
              <w:rPr>
                <w:sz w:val="24"/>
              </w:rPr>
              <w:t>0.648</w:t>
            </w:r>
          </w:p>
        </w:tc>
        <w:tc>
          <w:tcPr>
            <w:tcW w:w="2181" w:type="dxa"/>
          </w:tcPr>
          <w:p w14:paraId="369BEBB3" w14:textId="77777777" w:rsidR="00733E38" w:rsidRDefault="00000000">
            <w:pPr>
              <w:pStyle w:val="TableParagraph"/>
              <w:spacing w:line="275" w:lineRule="exact"/>
              <w:ind w:left="780" w:right="751"/>
              <w:rPr>
                <w:sz w:val="24"/>
              </w:rPr>
            </w:pPr>
            <w:r>
              <w:rPr>
                <w:sz w:val="24"/>
              </w:rPr>
              <w:t>0.541</w:t>
            </w:r>
          </w:p>
          <w:p w14:paraId="16ADFA09" w14:textId="77777777" w:rsidR="00733E38" w:rsidRDefault="00000000">
            <w:pPr>
              <w:pStyle w:val="TableParagraph"/>
              <w:spacing w:before="141"/>
              <w:ind w:left="780" w:right="751"/>
              <w:rPr>
                <w:sz w:val="24"/>
              </w:rPr>
            </w:pPr>
            <w:r>
              <w:rPr>
                <w:sz w:val="24"/>
              </w:rPr>
              <w:t>(77%)</w:t>
            </w:r>
          </w:p>
        </w:tc>
      </w:tr>
      <w:tr w:rsidR="00733E38" w14:paraId="18DD96AC" w14:textId="77777777">
        <w:trPr>
          <w:trHeight w:val="832"/>
        </w:trPr>
        <w:tc>
          <w:tcPr>
            <w:tcW w:w="1510" w:type="dxa"/>
          </w:tcPr>
          <w:p w14:paraId="4E6A5233" w14:textId="77777777" w:rsidR="00733E38" w:rsidRDefault="00000000">
            <w:pPr>
              <w:pStyle w:val="TableParagraph"/>
              <w:spacing w:before="138"/>
              <w:ind w:left="217" w:right="199"/>
              <w:rPr>
                <w:sz w:val="24"/>
              </w:rPr>
            </w:pPr>
            <w:r>
              <w:rPr>
                <w:sz w:val="24"/>
              </w:rPr>
              <w:t>Subfamily</w:t>
            </w:r>
          </w:p>
        </w:tc>
        <w:tc>
          <w:tcPr>
            <w:tcW w:w="1913" w:type="dxa"/>
          </w:tcPr>
          <w:p w14:paraId="5FE056AD" w14:textId="77777777" w:rsidR="00733E38" w:rsidRDefault="00000000">
            <w:pPr>
              <w:pStyle w:val="TableParagraph"/>
              <w:spacing w:before="138"/>
              <w:ind w:left="671" w:right="652"/>
              <w:rPr>
                <w:sz w:val="24"/>
              </w:rPr>
            </w:pPr>
            <w:r>
              <w:rPr>
                <w:sz w:val="24"/>
              </w:rPr>
              <w:t>0.805</w:t>
            </w:r>
          </w:p>
        </w:tc>
        <w:tc>
          <w:tcPr>
            <w:tcW w:w="2006" w:type="dxa"/>
          </w:tcPr>
          <w:p w14:paraId="3C6A171F" w14:textId="77777777" w:rsidR="00733E38" w:rsidRDefault="00000000">
            <w:pPr>
              <w:pStyle w:val="TableParagraph"/>
              <w:spacing w:line="275" w:lineRule="exact"/>
              <w:ind w:left="687" w:right="660"/>
              <w:rPr>
                <w:sz w:val="24"/>
              </w:rPr>
            </w:pPr>
            <w:r>
              <w:rPr>
                <w:sz w:val="24"/>
              </w:rPr>
              <w:t>0.907</w:t>
            </w:r>
          </w:p>
          <w:p w14:paraId="4D05C5CB" w14:textId="77777777" w:rsidR="00733E38" w:rsidRDefault="00000000">
            <w:pPr>
              <w:pStyle w:val="TableParagraph"/>
              <w:spacing w:before="141"/>
              <w:ind w:left="684" w:right="666"/>
              <w:rPr>
                <w:sz w:val="24"/>
              </w:rPr>
            </w:pPr>
            <w:r>
              <w:rPr>
                <w:sz w:val="24"/>
              </w:rPr>
              <w:t>(95%)</w:t>
            </w:r>
          </w:p>
        </w:tc>
        <w:tc>
          <w:tcPr>
            <w:tcW w:w="2078" w:type="dxa"/>
          </w:tcPr>
          <w:p w14:paraId="7181EC29" w14:textId="77777777" w:rsidR="00733E38" w:rsidRDefault="00000000">
            <w:pPr>
              <w:pStyle w:val="TableParagraph"/>
              <w:spacing w:before="138"/>
              <w:ind w:left="756" w:right="732"/>
              <w:rPr>
                <w:sz w:val="24"/>
              </w:rPr>
            </w:pPr>
            <w:r>
              <w:rPr>
                <w:sz w:val="24"/>
              </w:rPr>
              <w:t>0.748</w:t>
            </w:r>
          </w:p>
        </w:tc>
        <w:tc>
          <w:tcPr>
            <w:tcW w:w="2181" w:type="dxa"/>
          </w:tcPr>
          <w:p w14:paraId="204DE4EC" w14:textId="77777777" w:rsidR="00733E38" w:rsidRDefault="00000000">
            <w:pPr>
              <w:pStyle w:val="TableParagraph"/>
              <w:spacing w:line="275" w:lineRule="exact"/>
              <w:ind w:left="780" w:right="751"/>
              <w:rPr>
                <w:sz w:val="24"/>
              </w:rPr>
            </w:pPr>
            <w:r>
              <w:rPr>
                <w:sz w:val="24"/>
              </w:rPr>
              <w:t>0.737</w:t>
            </w:r>
          </w:p>
          <w:p w14:paraId="6753E74E" w14:textId="77777777" w:rsidR="00733E38" w:rsidRDefault="00000000">
            <w:pPr>
              <w:pStyle w:val="TableParagraph"/>
              <w:spacing w:before="141"/>
              <w:ind w:left="780" w:right="751"/>
              <w:rPr>
                <w:sz w:val="24"/>
              </w:rPr>
            </w:pPr>
            <w:r>
              <w:rPr>
                <w:sz w:val="24"/>
              </w:rPr>
              <w:t>(77%)</w:t>
            </w:r>
          </w:p>
        </w:tc>
      </w:tr>
    </w:tbl>
    <w:p w14:paraId="07E9F737" w14:textId="133A8209" w:rsidR="00733E38" w:rsidRDefault="00000000">
      <w:pPr>
        <w:spacing w:line="357" w:lineRule="auto"/>
        <w:ind w:left="119" w:right="1580"/>
        <w:rPr>
          <w:sz w:val="24"/>
        </w:rPr>
      </w:pPr>
      <w:r>
        <w:rPr>
          <w:position w:val="2"/>
          <w:sz w:val="24"/>
        </w:rPr>
        <w:t xml:space="preserve">Figures within parenthesis are percentage to maximum value of </w:t>
      </w:r>
      <w:r>
        <w:rPr>
          <w:sz w:val="16"/>
        </w:rPr>
        <w:t xml:space="preserve">max </w:t>
      </w:r>
      <w:r>
        <w:rPr>
          <w:position w:val="2"/>
          <w:sz w:val="24"/>
        </w:rPr>
        <w:t>Simpson (D) and Shannon</w:t>
      </w:r>
      <w:r>
        <w:rPr>
          <w:spacing w:val="-57"/>
          <w:position w:val="2"/>
          <w:sz w:val="24"/>
        </w:rPr>
        <w:t xml:space="preserve"> </w:t>
      </w:r>
      <w:r>
        <w:rPr>
          <w:sz w:val="24"/>
        </w:rPr>
        <w:t>Diversity</w:t>
      </w:r>
      <w:r>
        <w:rPr>
          <w:spacing w:val="-5"/>
          <w:sz w:val="24"/>
        </w:rPr>
        <w:t xml:space="preserve"> </w:t>
      </w:r>
      <w:r>
        <w:rPr>
          <w:sz w:val="24"/>
        </w:rPr>
        <w:t>Index</w:t>
      </w:r>
      <w:r w:rsidR="006234EE">
        <w:rPr>
          <w:spacing w:val="4"/>
          <w:sz w:val="24"/>
        </w:rPr>
        <w:t>.</w:t>
      </w:r>
    </w:p>
    <w:p w14:paraId="35BDAB55" w14:textId="77777777" w:rsidR="00733E38" w:rsidRDefault="00000000">
      <w:pPr>
        <w:pStyle w:val="Heading1"/>
        <w:spacing w:before="192"/>
      </w:pPr>
      <w:r>
        <w:t>Discussion</w:t>
      </w:r>
    </w:p>
    <w:p w14:paraId="4862B81E" w14:textId="69FBCACC" w:rsidR="00733E38" w:rsidRDefault="00000000">
      <w:pPr>
        <w:spacing w:before="139" w:line="360" w:lineRule="auto"/>
        <w:ind w:left="371" w:right="870"/>
        <w:jc w:val="both"/>
      </w:pPr>
      <w:r>
        <w:rPr>
          <w:sz w:val="24"/>
        </w:rPr>
        <w:t xml:space="preserve">In observed habitats (Table 2) </w:t>
      </w:r>
      <w:r>
        <w:t>showed that the values of the Simpson's diversity index (D) of butterflies</w:t>
      </w:r>
      <w:r>
        <w:rPr>
          <w:spacing w:val="1"/>
        </w:rPr>
        <w:t xml:space="preserve"> </w:t>
      </w:r>
      <w:r>
        <w:rPr>
          <w:position w:val="2"/>
        </w:rPr>
        <w:t>in M</w:t>
      </w:r>
      <w:r>
        <w:rPr>
          <w:sz w:val="14"/>
        </w:rPr>
        <w:t>1</w:t>
      </w:r>
      <w:r>
        <w:rPr>
          <w:spacing w:val="1"/>
          <w:sz w:val="14"/>
        </w:rPr>
        <w:t xml:space="preserve"> </w:t>
      </w:r>
      <w:r>
        <w:rPr>
          <w:position w:val="2"/>
        </w:rPr>
        <w:t>w</w:t>
      </w:r>
      <w:r w:rsidR="006234EE">
        <w:rPr>
          <w:position w:val="2"/>
        </w:rPr>
        <w:t>ere</w:t>
      </w:r>
      <w:r>
        <w:rPr>
          <w:position w:val="2"/>
        </w:rPr>
        <w:t xml:space="preserve"> total population, family and subfamily respectively 0.918,0.618 and</w:t>
      </w:r>
      <w:r>
        <w:rPr>
          <w:spacing w:val="1"/>
          <w:position w:val="2"/>
        </w:rPr>
        <w:t xml:space="preserve"> </w:t>
      </w:r>
      <w:r>
        <w:rPr>
          <w:position w:val="2"/>
        </w:rPr>
        <w:t xml:space="preserve">0.839 while for </w:t>
      </w:r>
      <w:r>
        <w:rPr>
          <w:position w:val="2"/>
          <w:sz w:val="24"/>
        </w:rPr>
        <w:t>M</w:t>
      </w:r>
      <w:r>
        <w:rPr>
          <w:sz w:val="16"/>
        </w:rPr>
        <w:t>2</w:t>
      </w:r>
      <w:r>
        <w:rPr>
          <w:spacing w:val="1"/>
          <w:sz w:val="16"/>
        </w:rPr>
        <w:t xml:space="preserve"> </w:t>
      </w:r>
      <w:r>
        <w:rPr>
          <w:position w:val="2"/>
        </w:rPr>
        <w:t>was</w:t>
      </w:r>
      <w:r>
        <w:rPr>
          <w:spacing w:val="1"/>
          <w:position w:val="2"/>
        </w:rPr>
        <w:t xml:space="preserve"> </w:t>
      </w:r>
      <w:r>
        <w:t>0.889,0.648</w:t>
      </w:r>
      <w:r>
        <w:rPr>
          <w:spacing w:val="-1"/>
        </w:rPr>
        <w:t xml:space="preserve"> </w:t>
      </w:r>
      <w:r>
        <w:t>&amp;</w:t>
      </w:r>
      <w:r>
        <w:rPr>
          <w:spacing w:val="3"/>
        </w:rPr>
        <w:t xml:space="preserve"> </w:t>
      </w:r>
      <w:r>
        <w:t>0.925.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usually</w:t>
      </w:r>
      <w:r>
        <w:rPr>
          <w:spacing w:val="-1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0 and 1.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closer</w:t>
      </w:r>
      <w:r>
        <w:rPr>
          <w:spacing w:val="1"/>
        </w:rPr>
        <w:t xml:space="preserve"> </w:t>
      </w:r>
      <w:r w:rsidR="00640AA9">
        <w:rPr>
          <w:spacing w:val="1"/>
        </w:rPr>
        <w:t xml:space="preserve">the </w:t>
      </w:r>
      <w:r>
        <w:t>D</w:t>
      </w:r>
      <w:r>
        <w:rPr>
          <w:spacing w:val="3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is to</w:t>
      </w:r>
      <w:r>
        <w:rPr>
          <w:spacing w:val="2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the</w:t>
      </w:r>
      <w:r w:rsidR="00640AA9">
        <w:t xml:space="preserve"> higher the</w:t>
      </w:r>
      <w:r>
        <w:t xml:space="preserve"> diversity is</w:t>
      </w:r>
      <w:r>
        <w:rPr>
          <w:spacing w:val="-1"/>
        </w:rPr>
        <w:t xml:space="preserve"> </w:t>
      </w:r>
      <w:r>
        <w:t>higher.</w:t>
      </w:r>
    </w:p>
    <w:p w14:paraId="00934ED9" w14:textId="1649FB54" w:rsidR="00733E38" w:rsidRDefault="00000000">
      <w:pPr>
        <w:spacing w:before="77" w:line="360" w:lineRule="auto"/>
        <w:ind w:left="371" w:right="872"/>
        <w:jc w:val="both"/>
        <w:rPr>
          <w:sz w:val="24"/>
        </w:rPr>
      </w:pPr>
      <w:r>
        <w:rPr>
          <w:position w:val="2"/>
        </w:rPr>
        <w:t>In the M</w:t>
      </w:r>
      <w:r>
        <w:rPr>
          <w:sz w:val="14"/>
        </w:rPr>
        <w:t>1</w:t>
      </w:r>
      <w:r>
        <w:rPr>
          <w:spacing w:val="1"/>
          <w:sz w:val="14"/>
        </w:rPr>
        <w:t xml:space="preserve"> </w:t>
      </w:r>
      <w:r>
        <w:rPr>
          <w:position w:val="2"/>
        </w:rPr>
        <w:t>for population D value (0.918) was near to 1 as compared to M</w:t>
      </w:r>
      <w:r>
        <w:rPr>
          <w:sz w:val="14"/>
        </w:rPr>
        <w:t>2</w:t>
      </w:r>
      <w:r>
        <w:rPr>
          <w:position w:val="2"/>
        </w:rPr>
        <w:t xml:space="preserve">. </w:t>
      </w:r>
      <w:r>
        <w:rPr>
          <w:position w:val="2"/>
          <w:sz w:val="24"/>
        </w:rPr>
        <w:t>Similarly</w:t>
      </w:r>
      <w:r w:rsidR="00640AA9">
        <w:rPr>
          <w:position w:val="2"/>
          <w:sz w:val="24"/>
        </w:rPr>
        <w:t>,</w:t>
      </w:r>
      <w:r>
        <w:rPr>
          <w:position w:val="2"/>
          <w:sz w:val="24"/>
        </w:rPr>
        <w:t xml:space="preserve"> family diversity was high (0.776) in the M</w:t>
      </w:r>
      <w:r>
        <w:rPr>
          <w:sz w:val="16"/>
        </w:rPr>
        <w:t>1</w:t>
      </w:r>
      <w:r>
        <w:rPr>
          <w:spacing w:val="1"/>
          <w:sz w:val="16"/>
        </w:rPr>
        <w:t xml:space="preserve"> </w:t>
      </w:r>
      <w:r>
        <w:rPr>
          <w:position w:val="2"/>
          <w:sz w:val="24"/>
        </w:rPr>
        <w:t>habitat as compare</w:t>
      </w:r>
      <w:r w:rsidR="00923163">
        <w:rPr>
          <w:position w:val="2"/>
          <w:sz w:val="24"/>
        </w:rPr>
        <w:t>d</w:t>
      </w:r>
      <w:r>
        <w:rPr>
          <w:position w:val="2"/>
          <w:sz w:val="24"/>
        </w:rPr>
        <w:t xml:space="preserve"> to (0.648)</w:t>
      </w:r>
      <w:r w:rsidR="00923163">
        <w:rPr>
          <w:position w:val="2"/>
          <w:sz w:val="24"/>
        </w:rPr>
        <w:t xml:space="preserve"> in</w:t>
      </w:r>
      <w:r>
        <w:rPr>
          <w:position w:val="2"/>
          <w:sz w:val="24"/>
        </w:rPr>
        <w:t xml:space="preserve"> the M</w:t>
      </w:r>
      <w:r>
        <w:rPr>
          <w:sz w:val="16"/>
        </w:rPr>
        <w:t>2</w:t>
      </w:r>
      <w:r>
        <w:rPr>
          <w:spacing w:val="1"/>
          <w:sz w:val="16"/>
        </w:rPr>
        <w:t xml:space="preserve"> </w:t>
      </w:r>
      <w:r>
        <w:rPr>
          <w:position w:val="2"/>
          <w:sz w:val="24"/>
        </w:rPr>
        <w:t>habitat. Both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indices w</w:t>
      </w:r>
      <w:r w:rsidR="00350AC7">
        <w:rPr>
          <w:position w:val="2"/>
          <w:sz w:val="24"/>
        </w:rPr>
        <w:t xml:space="preserve">ere </w:t>
      </w:r>
      <w:r w:rsidR="00156ADD">
        <w:rPr>
          <w:position w:val="2"/>
          <w:sz w:val="24"/>
        </w:rPr>
        <w:t>analyzed</w:t>
      </w:r>
      <w:r>
        <w:rPr>
          <w:position w:val="2"/>
          <w:sz w:val="24"/>
        </w:rPr>
        <w:t xml:space="preserve"> to understand the level of diversity of subfamilies in M</w:t>
      </w:r>
      <w:r>
        <w:rPr>
          <w:sz w:val="16"/>
        </w:rPr>
        <w:t>1</w:t>
      </w:r>
      <w:r>
        <w:rPr>
          <w:spacing w:val="1"/>
          <w:sz w:val="16"/>
        </w:rPr>
        <w:t xml:space="preserve"> </w:t>
      </w:r>
      <w:r>
        <w:rPr>
          <w:position w:val="2"/>
          <w:sz w:val="24"/>
        </w:rPr>
        <w:t>and M</w:t>
      </w:r>
      <w:r>
        <w:rPr>
          <w:sz w:val="16"/>
        </w:rPr>
        <w:t>2.</w:t>
      </w:r>
      <w:r>
        <w:rPr>
          <w:spacing w:val="1"/>
          <w:sz w:val="16"/>
        </w:rPr>
        <w:t xml:space="preserve"> </w:t>
      </w:r>
      <w:r>
        <w:rPr>
          <w:position w:val="2"/>
          <w:sz w:val="24"/>
        </w:rPr>
        <w:t>When</w:t>
      </w:r>
      <w:r>
        <w:rPr>
          <w:spacing w:val="1"/>
          <w:position w:val="2"/>
          <w:sz w:val="24"/>
        </w:rPr>
        <w:t xml:space="preserve"> </w:t>
      </w:r>
      <w:r>
        <w:rPr>
          <w:sz w:val="24"/>
        </w:rPr>
        <w:t>diversification both indices were calculated according to subfamily, the highest diversity</w:t>
      </w:r>
      <w:r>
        <w:rPr>
          <w:spacing w:val="1"/>
          <w:sz w:val="24"/>
        </w:rPr>
        <w:t xml:space="preserve"> </w:t>
      </w:r>
      <w:r>
        <w:rPr>
          <w:sz w:val="24"/>
        </w:rPr>
        <w:t>was</w:t>
      </w:r>
      <w:r>
        <w:rPr>
          <w:spacing w:val="1"/>
          <w:sz w:val="24"/>
        </w:rPr>
        <w:t xml:space="preserve"> </w:t>
      </w:r>
      <w:r>
        <w:rPr>
          <w:position w:val="2"/>
          <w:sz w:val="24"/>
        </w:rPr>
        <w:t>found in the M</w:t>
      </w:r>
      <w:r>
        <w:rPr>
          <w:sz w:val="16"/>
        </w:rPr>
        <w:t>2</w:t>
      </w:r>
      <w:r>
        <w:rPr>
          <w:position w:val="2"/>
          <w:sz w:val="24"/>
        </w:rPr>
        <w:t>(0.925) habitat then M</w:t>
      </w:r>
      <w:r>
        <w:rPr>
          <w:sz w:val="16"/>
        </w:rPr>
        <w:t xml:space="preserve">1 </w:t>
      </w:r>
      <w:r>
        <w:rPr>
          <w:position w:val="2"/>
          <w:sz w:val="24"/>
        </w:rPr>
        <w:t>(0.839). The results are consistent on both the indices for</w:t>
      </w:r>
      <w:r>
        <w:rPr>
          <w:spacing w:val="1"/>
          <w:position w:val="2"/>
          <w:sz w:val="24"/>
        </w:rPr>
        <w:t xml:space="preserve"> </w:t>
      </w:r>
      <w:r>
        <w:rPr>
          <w:sz w:val="24"/>
        </w:rPr>
        <w:t>three</w:t>
      </w:r>
      <w:r>
        <w:rPr>
          <w:spacing w:val="-2"/>
          <w:sz w:val="24"/>
        </w:rPr>
        <w:t xml:space="preserve"> </w:t>
      </w:r>
      <w:r>
        <w:rPr>
          <w:sz w:val="24"/>
        </w:rPr>
        <w:t>different</w:t>
      </w:r>
      <w:r>
        <w:rPr>
          <w:spacing w:val="3"/>
          <w:sz w:val="24"/>
        </w:rPr>
        <w:t xml:space="preserve"> </w:t>
      </w:r>
      <w:r>
        <w:rPr>
          <w:sz w:val="24"/>
        </w:rPr>
        <w:t>levels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aggregation.</w:t>
      </w:r>
    </w:p>
    <w:p w14:paraId="2E448EAF" w14:textId="69B1E38C" w:rsidR="00733E38" w:rsidRDefault="00000000">
      <w:pPr>
        <w:spacing w:before="78" w:line="360" w:lineRule="auto"/>
        <w:ind w:left="371" w:right="873"/>
        <w:jc w:val="both"/>
        <w:rPr>
          <w:sz w:val="24"/>
        </w:rPr>
      </w:pPr>
      <w:r>
        <w:rPr>
          <w:position w:val="2"/>
        </w:rPr>
        <w:t>Shannon diversity index (H)</w:t>
      </w:r>
      <w:r>
        <w:rPr>
          <w:spacing w:val="1"/>
          <w:position w:val="2"/>
        </w:rPr>
        <w:t xml:space="preserve"> </w:t>
      </w:r>
      <w:r>
        <w:rPr>
          <w:position w:val="2"/>
        </w:rPr>
        <w:t>for</w:t>
      </w:r>
      <w:r>
        <w:rPr>
          <w:spacing w:val="1"/>
          <w:position w:val="2"/>
        </w:rPr>
        <w:t xml:space="preserve"> </w:t>
      </w:r>
      <w:r>
        <w:rPr>
          <w:position w:val="2"/>
        </w:rPr>
        <w:t>M</w:t>
      </w:r>
      <w:r>
        <w:rPr>
          <w:sz w:val="14"/>
        </w:rPr>
        <w:t>1</w:t>
      </w:r>
      <w:r>
        <w:rPr>
          <w:spacing w:val="1"/>
          <w:sz w:val="14"/>
        </w:rPr>
        <w:t xml:space="preserve"> </w:t>
      </w:r>
      <w:r>
        <w:rPr>
          <w:position w:val="2"/>
        </w:rPr>
        <w:t>was more diverse according to population, family and subfamilies</w:t>
      </w:r>
      <w:r>
        <w:rPr>
          <w:spacing w:val="1"/>
          <w:position w:val="2"/>
        </w:rPr>
        <w:t xml:space="preserve"> </w:t>
      </w:r>
      <w:r>
        <w:rPr>
          <w:position w:val="2"/>
        </w:rPr>
        <w:t>respectively 1.59,0.618 and 0.917 as compare</w:t>
      </w:r>
      <w:r w:rsidR="000853F6">
        <w:rPr>
          <w:position w:val="2"/>
        </w:rPr>
        <w:t>d</w:t>
      </w:r>
      <w:r>
        <w:rPr>
          <w:position w:val="2"/>
        </w:rPr>
        <w:t xml:space="preserve"> to that </w:t>
      </w:r>
      <w:r>
        <w:rPr>
          <w:position w:val="2"/>
          <w:sz w:val="24"/>
        </w:rPr>
        <w:t xml:space="preserve">1.209,0.541 and 0.737 respectively in </w:t>
      </w:r>
      <w:r>
        <w:rPr>
          <w:position w:val="2"/>
        </w:rPr>
        <w:t>M</w:t>
      </w:r>
      <w:r>
        <w:rPr>
          <w:sz w:val="14"/>
        </w:rPr>
        <w:t>2</w:t>
      </w:r>
      <w:r>
        <w:rPr>
          <w:position w:val="2"/>
          <w:sz w:val="24"/>
        </w:rPr>
        <w:t>. In M</w:t>
      </w:r>
      <w:r>
        <w:rPr>
          <w:sz w:val="16"/>
        </w:rPr>
        <w:t>1</w:t>
      </w:r>
      <w:r>
        <w:rPr>
          <w:spacing w:val="1"/>
          <w:sz w:val="16"/>
        </w:rPr>
        <w:t xml:space="preserve"> </w:t>
      </w:r>
      <w:r>
        <w:rPr>
          <w:sz w:val="24"/>
        </w:rPr>
        <w:t xml:space="preserve">Simpsons H value was found to be maximum in </w:t>
      </w:r>
      <w:r w:rsidR="000853F6">
        <w:rPr>
          <w:sz w:val="24"/>
        </w:rPr>
        <w:t xml:space="preserve">the </w:t>
      </w:r>
      <w:r>
        <w:rPr>
          <w:sz w:val="24"/>
        </w:rPr>
        <w:t>family Nymphalidae (0.9) followed by Pieridae</w:t>
      </w:r>
      <w:r>
        <w:rPr>
          <w:spacing w:val="1"/>
          <w:sz w:val="24"/>
        </w:rPr>
        <w:t xml:space="preserve"> </w:t>
      </w:r>
      <w:r>
        <w:rPr>
          <w:sz w:val="24"/>
        </w:rPr>
        <w:t>(0.8), it was minimum (0.08) found in Hesperiidae The results revealed that there</w:t>
      </w:r>
      <w:r w:rsidR="000853F6">
        <w:rPr>
          <w:sz w:val="24"/>
        </w:rPr>
        <w:t xml:space="preserve"> were</w:t>
      </w:r>
      <w:r>
        <w:rPr>
          <w:sz w:val="24"/>
        </w:rPr>
        <w:t xml:space="preserve"> two different</w:t>
      </w:r>
      <w:r>
        <w:rPr>
          <w:spacing w:val="1"/>
          <w:sz w:val="24"/>
        </w:rPr>
        <w:t xml:space="preserve"> </w:t>
      </w:r>
      <w:r>
        <w:rPr>
          <w:sz w:val="24"/>
        </w:rPr>
        <w:t>systems,</w:t>
      </w:r>
      <w:r>
        <w:rPr>
          <w:spacing w:val="22"/>
          <w:sz w:val="24"/>
        </w:rPr>
        <w:t xml:space="preserve"> </w:t>
      </w:r>
      <w:r>
        <w:rPr>
          <w:sz w:val="24"/>
        </w:rPr>
        <w:t>which</w:t>
      </w:r>
      <w:r>
        <w:rPr>
          <w:spacing w:val="22"/>
          <w:sz w:val="24"/>
        </w:rPr>
        <w:t xml:space="preserve"> </w:t>
      </w:r>
      <w:r>
        <w:rPr>
          <w:sz w:val="24"/>
        </w:rPr>
        <w:t>were</w:t>
      </w:r>
      <w:r>
        <w:rPr>
          <w:spacing w:val="21"/>
          <w:sz w:val="24"/>
        </w:rPr>
        <w:t xml:space="preserve"> </w:t>
      </w:r>
      <w:r>
        <w:rPr>
          <w:sz w:val="24"/>
        </w:rPr>
        <w:t>divided</w:t>
      </w:r>
      <w:r>
        <w:rPr>
          <w:spacing w:val="22"/>
          <w:sz w:val="24"/>
        </w:rPr>
        <w:t xml:space="preserve"> </w:t>
      </w:r>
      <w:r>
        <w:rPr>
          <w:sz w:val="24"/>
        </w:rPr>
        <w:t>into</w:t>
      </w:r>
      <w:r>
        <w:rPr>
          <w:spacing w:val="22"/>
          <w:sz w:val="24"/>
        </w:rPr>
        <w:t xml:space="preserve"> </w:t>
      </w:r>
      <w:r>
        <w:rPr>
          <w:sz w:val="24"/>
        </w:rPr>
        <w:t>5</w:t>
      </w:r>
      <w:r>
        <w:rPr>
          <w:spacing w:val="22"/>
          <w:sz w:val="24"/>
        </w:rPr>
        <w:t xml:space="preserve"> </w:t>
      </w:r>
      <w:r>
        <w:rPr>
          <w:sz w:val="24"/>
        </w:rPr>
        <w:t>families</w:t>
      </w:r>
      <w:r>
        <w:rPr>
          <w:spacing w:val="23"/>
          <w:sz w:val="24"/>
        </w:rPr>
        <w:t xml:space="preserve"> </w:t>
      </w:r>
      <w:r>
        <w:rPr>
          <w:sz w:val="24"/>
        </w:rPr>
        <w:t>and</w:t>
      </w:r>
      <w:r>
        <w:rPr>
          <w:spacing w:val="22"/>
          <w:sz w:val="24"/>
        </w:rPr>
        <w:t xml:space="preserve"> </w:t>
      </w:r>
      <w:r>
        <w:rPr>
          <w:sz w:val="24"/>
        </w:rPr>
        <w:t>nine</w:t>
      </w:r>
      <w:r>
        <w:rPr>
          <w:spacing w:val="22"/>
          <w:sz w:val="24"/>
        </w:rPr>
        <w:t xml:space="preserve"> </w:t>
      </w:r>
      <w:r>
        <w:rPr>
          <w:sz w:val="24"/>
        </w:rPr>
        <w:t>subfamilies</w:t>
      </w:r>
      <w:r>
        <w:rPr>
          <w:spacing w:val="28"/>
          <w:sz w:val="24"/>
        </w:rPr>
        <w:t xml:space="preserve"> </w:t>
      </w:r>
      <w:r>
        <w:rPr>
          <w:sz w:val="24"/>
        </w:rPr>
        <w:t>Shannon</w:t>
      </w:r>
      <w:r>
        <w:rPr>
          <w:spacing w:val="22"/>
          <w:sz w:val="24"/>
        </w:rPr>
        <w:t xml:space="preserve"> </w:t>
      </w:r>
      <w:r>
        <w:rPr>
          <w:sz w:val="24"/>
        </w:rPr>
        <w:t>Diversity</w:t>
      </w:r>
      <w:r>
        <w:rPr>
          <w:spacing w:val="26"/>
          <w:sz w:val="24"/>
        </w:rPr>
        <w:t xml:space="preserve"> </w:t>
      </w:r>
      <w:r>
        <w:rPr>
          <w:sz w:val="24"/>
        </w:rPr>
        <w:t>Index</w:t>
      </w:r>
      <w:r>
        <w:rPr>
          <w:spacing w:val="23"/>
          <w:sz w:val="24"/>
        </w:rPr>
        <w:t xml:space="preserve"> </w:t>
      </w:r>
      <w:r>
        <w:rPr>
          <w:sz w:val="24"/>
        </w:rPr>
        <w:t>(H′)</w:t>
      </w:r>
    </w:p>
    <w:p w14:paraId="17229DBA" w14:textId="4939D63A" w:rsidR="00733E38" w:rsidRDefault="00000000">
      <w:pPr>
        <w:spacing w:line="272" w:lineRule="exact"/>
        <w:ind w:left="371"/>
        <w:jc w:val="both"/>
        <w:rPr>
          <w:sz w:val="24"/>
        </w:rPr>
      </w:pPr>
      <w:r>
        <w:rPr>
          <w:position w:val="2"/>
          <w:sz w:val="24"/>
        </w:rPr>
        <w:t>0.10.</w:t>
      </w:r>
      <w:r>
        <w:rPr>
          <w:spacing w:val="4"/>
          <w:position w:val="2"/>
          <w:sz w:val="24"/>
        </w:rPr>
        <w:t xml:space="preserve"> </w:t>
      </w:r>
      <w:r>
        <w:rPr>
          <w:position w:val="2"/>
          <w:sz w:val="24"/>
        </w:rPr>
        <w:t>In</w:t>
      </w:r>
      <w:r>
        <w:rPr>
          <w:spacing w:val="2"/>
          <w:position w:val="2"/>
          <w:sz w:val="24"/>
        </w:rPr>
        <w:t xml:space="preserve"> </w:t>
      </w:r>
      <w:r>
        <w:rPr>
          <w:position w:val="2"/>
          <w:sz w:val="24"/>
        </w:rPr>
        <w:t>M</w:t>
      </w:r>
      <w:r>
        <w:rPr>
          <w:sz w:val="16"/>
        </w:rPr>
        <w:t>2</w:t>
      </w:r>
      <w:r>
        <w:rPr>
          <w:spacing w:val="23"/>
          <w:sz w:val="16"/>
        </w:rPr>
        <w:t xml:space="preserve"> </w:t>
      </w:r>
      <w:r>
        <w:rPr>
          <w:position w:val="2"/>
          <w:sz w:val="24"/>
        </w:rPr>
        <w:t>the</w:t>
      </w:r>
      <w:r>
        <w:rPr>
          <w:spacing w:val="2"/>
          <w:position w:val="2"/>
          <w:sz w:val="24"/>
        </w:rPr>
        <w:t xml:space="preserve"> </w:t>
      </w:r>
      <w:r>
        <w:rPr>
          <w:position w:val="2"/>
          <w:sz w:val="24"/>
        </w:rPr>
        <w:t>Shannon</w:t>
      </w:r>
      <w:r>
        <w:rPr>
          <w:spacing w:val="2"/>
          <w:position w:val="2"/>
          <w:sz w:val="24"/>
        </w:rPr>
        <w:t xml:space="preserve"> </w:t>
      </w:r>
      <w:r>
        <w:rPr>
          <w:position w:val="2"/>
          <w:sz w:val="24"/>
        </w:rPr>
        <w:t>Diversity</w:t>
      </w:r>
      <w:r>
        <w:rPr>
          <w:spacing w:val="5"/>
          <w:position w:val="2"/>
          <w:sz w:val="24"/>
        </w:rPr>
        <w:t xml:space="preserve"> </w:t>
      </w:r>
      <w:r>
        <w:rPr>
          <w:position w:val="2"/>
          <w:sz w:val="24"/>
        </w:rPr>
        <w:t>Index</w:t>
      </w:r>
      <w:r>
        <w:rPr>
          <w:spacing w:val="4"/>
          <w:position w:val="2"/>
          <w:sz w:val="24"/>
        </w:rPr>
        <w:t xml:space="preserve"> </w:t>
      </w:r>
      <w:r>
        <w:rPr>
          <w:position w:val="2"/>
          <w:sz w:val="24"/>
        </w:rPr>
        <w:t>(H′)</w:t>
      </w:r>
      <w:r>
        <w:rPr>
          <w:spacing w:val="5"/>
          <w:position w:val="2"/>
          <w:sz w:val="24"/>
        </w:rPr>
        <w:t xml:space="preserve"> </w:t>
      </w:r>
      <w:r>
        <w:rPr>
          <w:position w:val="2"/>
          <w:sz w:val="24"/>
        </w:rPr>
        <w:t>was</w:t>
      </w:r>
      <w:r>
        <w:rPr>
          <w:spacing w:val="3"/>
          <w:position w:val="2"/>
          <w:sz w:val="24"/>
        </w:rPr>
        <w:t xml:space="preserve"> </w:t>
      </w:r>
      <w:r>
        <w:rPr>
          <w:position w:val="2"/>
          <w:sz w:val="24"/>
        </w:rPr>
        <w:t>0.08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while</w:t>
      </w:r>
      <w:r w:rsidR="00AD1CC4">
        <w:rPr>
          <w:position w:val="2"/>
          <w:sz w:val="24"/>
        </w:rPr>
        <w:t xml:space="preserve"> the</w:t>
      </w:r>
      <w:r>
        <w:rPr>
          <w:position w:val="2"/>
          <w:sz w:val="24"/>
        </w:rPr>
        <w:t xml:space="preserve"> Subfamilies</w:t>
      </w:r>
      <w:r>
        <w:rPr>
          <w:spacing w:val="9"/>
          <w:position w:val="2"/>
          <w:sz w:val="24"/>
        </w:rPr>
        <w:t xml:space="preserve"> </w:t>
      </w:r>
      <w:r>
        <w:rPr>
          <w:position w:val="2"/>
          <w:sz w:val="24"/>
        </w:rPr>
        <w:t>H</w:t>
      </w:r>
      <w:r>
        <w:rPr>
          <w:sz w:val="16"/>
        </w:rPr>
        <w:t>max</w:t>
      </w:r>
      <w:r>
        <w:rPr>
          <w:spacing w:val="5"/>
          <w:sz w:val="16"/>
        </w:rPr>
        <w:t xml:space="preserve"> </w:t>
      </w:r>
      <w:r>
        <w:rPr>
          <w:position w:val="2"/>
          <w:sz w:val="24"/>
        </w:rPr>
        <w:t>value</w:t>
      </w:r>
      <w:r>
        <w:rPr>
          <w:spacing w:val="5"/>
          <w:position w:val="2"/>
          <w:sz w:val="24"/>
        </w:rPr>
        <w:t xml:space="preserve"> </w:t>
      </w:r>
      <w:r>
        <w:rPr>
          <w:position w:val="2"/>
          <w:sz w:val="24"/>
        </w:rPr>
        <w:t>was</w:t>
      </w:r>
      <w:r>
        <w:rPr>
          <w:spacing w:val="5"/>
          <w:position w:val="2"/>
          <w:sz w:val="24"/>
        </w:rPr>
        <w:t xml:space="preserve"> </w:t>
      </w:r>
      <w:r>
        <w:rPr>
          <w:position w:val="2"/>
          <w:sz w:val="24"/>
        </w:rPr>
        <w:t>0.955</w:t>
      </w:r>
    </w:p>
    <w:p w14:paraId="2609B8DC" w14:textId="69A58CF0" w:rsidR="00733E38" w:rsidRDefault="00000000">
      <w:pPr>
        <w:spacing w:before="137"/>
        <w:ind w:left="371"/>
        <w:jc w:val="both"/>
        <w:rPr>
          <w:sz w:val="24"/>
        </w:rPr>
      </w:pPr>
      <w:r>
        <w:rPr>
          <w:sz w:val="24"/>
        </w:rPr>
        <w:t>i.e</w:t>
      </w:r>
      <w:r w:rsidR="000C05F1">
        <w:rPr>
          <w:spacing w:val="-1"/>
          <w:sz w:val="24"/>
        </w:rPr>
        <w:t xml:space="preserve">. </w:t>
      </w:r>
      <w:r>
        <w:rPr>
          <w:sz w:val="24"/>
        </w:rPr>
        <w:t>95%.</w:t>
      </w:r>
    </w:p>
    <w:p w14:paraId="5E05884E" w14:textId="7FA0D47D" w:rsidR="00733E38" w:rsidRDefault="00000000">
      <w:pPr>
        <w:spacing w:before="223" w:line="360" w:lineRule="auto"/>
        <w:ind w:left="371" w:right="870"/>
        <w:jc w:val="both"/>
      </w:pPr>
      <w:r>
        <w:rPr>
          <w:spacing w:val="-1"/>
        </w:rPr>
        <w:t>Species</w:t>
      </w:r>
      <w:r>
        <w:t xml:space="preserve"> </w:t>
      </w:r>
      <w:r>
        <w:rPr>
          <w:spacing w:val="-1"/>
        </w:rPr>
        <w:t>diversity in the different</w:t>
      </w:r>
      <w:r>
        <w:t xml:space="preserve"> </w:t>
      </w:r>
      <w:r>
        <w:rPr>
          <w:spacing w:val="-1"/>
        </w:rPr>
        <w:t xml:space="preserve">MAES </w:t>
      </w:r>
      <w:r>
        <w:t>indicated outputs of almost similar</w:t>
      </w:r>
      <w:r>
        <w:rPr>
          <w:spacing w:val="55"/>
        </w:rPr>
        <w:t xml:space="preserve"> </w:t>
      </w:r>
      <w:r>
        <w:t>proportions of species</w:t>
      </w:r>
      <w:r>
        <w:rPr>
          <w:spacing w:val="1"/>
        </w:rPr>
        <w:t xml:space="preserve"> </w:t>
      </w:r>
      <w:r>
        <w:t>used as cereals, pulses, medicinal and traditional</w:t>
      </w:r>
      <w:r w:rsidR="001B54ED">
        <w:t xml:space="preserve"> </w:t>
      </w:r>
      <w:r>
        <w:t xml:space="preserve">uses. Bhagwat </w:t>
      </w:r>
      <w:r w:rsidR="00156ADD">
        <w:rPr>
          <w:i/>
          <w:color w:val="0D0E1A"/>
        </w:rPr>
        <w:t>et al</w:t>
      </w:r>
      <w:r w:rsidR="00156ADD">
        <w:t>., (</w:t>
      </w:r>
      <w:r>
        <w:t>2008) confirmed that heterogeneous</w:t>
      </w:r>
      <w:r>
        <w:rPr>
          <w:spacing w:val="1"/>
        </w:rPr>
        <w:t xml:space="preserve"> </w:t>
      </w:r>
      <w:r>
        <w:t>agroforestry systems, in which tall trees are maintained and planted for shade form a good refuge for</w:t>
      </w:r>
      <w:r>
        <w:rPr>
          <w:spacing w:val="1"/>
        </w:rPr>
        <w:t xml:space="preserve"> </w:t>
      </w:r>
      <w:r>
        <w:t>tropical biodiversity. The common grass, forget me not and orange crown cupid were found to be more</w:t>
      </w:r>
      <w:r>
        <w:rPr>
          <w:spacing w:val="1"/>
        </w:rPr>
        <w:t xml:space="preserve"> </w:t>
      </w:r>
      <w:r>
        <w:rPr>
          <w:position w:val="2"/>
        </w:rPr>
        <w:t>abundant in both M</w:t>
      </w:r>
      <w:r>
        <w:rPr>
          <w:sz w:val="14"/>
        </w:rPr>
        <w:t>1</w:t>
      </w:r>
      <w:r>
        <w:rPr>
          <w:spacing w:val="1"/>
          <w:sz w:val="14"/>
        </w:rPr>
        <w:t xml:space="preserve"> </w:t>
      </w:r>
      <w:r>
        <w:rPr>
          <w:position w:val="2"/>
        </w:rPr>
        <w:t>and M</w:t>
      </w:r>
      <w:r>
        <w:rPr>
          <w:sz w:val="14"/>
        </w:rPr>
        <w:t>2</w:t>
      </w:r>
      <w:r>
        <w:rPr>
          <w:spacing w:val="1"/>
          <w:sz w:val="14"/>
        </w:rPr>
        <w:t xml:space="preserve"> </w:t>
      </w:r>
      <w:r>
        <w:rPr>
          <w:position w:val="2"/>
        </w:rPr>
        <w:t>while the genera Papilio was more abundant in the</w:t>
      </w:r>
      <w:r>
        <w:rPr>
          <w:spacing w:val="1"/>
          <w:position w:val="2"/>
        </w:rPr>
        <w:t xml:space="preserve"> </w:t>
      </w:r>
      <w:r>
        <w:rPr>
          <w:position w:val="2"/>
        </w:rPr>
        <w:t>M</w:t>
      </w:r>
      <w:r>
        <w:rPr>
          <w:sz w:val="14"/>
        </w:rPr>
        <w:t>2</w:t>
      </w:r>
      <w:r>
        <w:rPr>
          <w:spacing w:val="1"/>
          <w:sz w:val="14"/>
        </w:rPr>
        <w:t xml:space="preserve"> </w:t>
      </w:r>
      <w:r>
        <w:rPr>
          <w:position w:val="2"/>
        </w:rPr>
        <w:t>ecosystem. The</w:t>
      </w:r>
      <w:r>
        <w:rPr>
          <w:spacing w:val="1"/>
          <w:position w:val="2"/>
        </w:rPr>
        <w:t xml:space="preserve"> </w:t>
      </w:r>
      <w:r>
        <w:t>Hesperiidae family species minimally occurred in</w:t>
      </w:r>
      <w:r w:rsidR="007B2F50">
        <w:t xml:space="preserve"> the</w:t>
      </w:r>
      <w:r>
        <w:t xml:space="preserve"> </w:t>
      </w:r>
      <w:r w:rsidR="00F9672E">
        <w:t>K</w:t>
      </w:r>
      <w:r>
        <w:t>harif seasons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habitats.</w:t>
      </w:r>
      <w:r w:rsidR="007B2F50">
        <w:t xml:space="preserve"> M</w:t>
      </w:r>
      <w:r>
        <w:t>ost</w:t>
      </w:r>
      <w:r>
        <w:rPr>
          <w:spacing w:val="55"/>
        </w:rPr>
        <w:t xml:space="preserve"> </w:t>
      </w:r>
      <w:r>
        <w:t>butterfly</w:t>
      </w:r>
      <w:r>
        <w:rPr>
          <w:spacing w:val="1"/>
        </w:rPr>
        <w:t xml:space="preserve"> </w:t>
      </w:r>
      <w:r>
        <w:rPr>
          <w:position w:val="2"/>
        </w:rPr>
        <w:t>species found in the M</w:t>
      </w:r>
      <w:r>
        <w:rPr>
          <w:sz w:val="14"/>
        </w:rPr>
        <w:t xml:space="preserve">1 </w:t>
      </w:r>
      <w:r>
        <w:rPr>
          <w:position w:val="2"/>
        </w:rPr>
        <w:t xml:space="preserve">have more attractive </w:t>
      </w:r>
      <w:r w:rsidR="007B2F50">
        <w:rPr>
          <w:position w:val="2"/>
        </w:rPr>
        <w:t>colors</w:t>
      </w:r>
      <w:r>
        <w:rPr>
          <w:position w:val="2"/>
        </w:rPr>
        <w:t>,</w:t>
      </w:r>
      <w:r w:rsidR="007B2F50">
        <w:rPr>
          <w:position w:val="2"/>
        </w:rPr>
        <w:t xml:space="preserve"> and</w:t>
      </w:r>
      <w:r>
        <w:rPr>
          <w:position w:val="2"/>
        </w:rPr>
        <w:t xml:space="preserve"> high flyers though very energetic. M</w:t>
      </w:r>
      <w:r>
        <w:rPr>
          <w:sz w:val="14"/>
        </w:rPr>
        <w:t xml:space="preserve">1 </w:t>
      </w:r>
      <w:r>
        <w:rPr>
          <w:position w:val="2"/>
        </w:rPr>
        <w:t>was</w:t>
      </w:r>
      <w:r>
        <w:rPr>
          <w:spacing w:val="1"/>
          <w:position w:val="2"/>
        </w:rPr>
        <w:t xml:space="preserve"> </w:t>
      </w:r>
      <w:r>
        <w:t>found to be more abundant and diverse probably due to low level</w:t>
      </w:r>
      <w:r w:rsidR="007B2F50">
        <w:t>s</w:t>
      </w:r>
      <w:r>
        <w:t xml:space="preserve"> of anthropogenic activities. The site had</w:t>
      </w:r>
      <w:r>
        <w:rPr>
          <w:spacing w:val="1"/>
        </w:rPr>
        <w:t xml:space="preserve"> </w:t>
      </w:r>
      <w:r>
        <w:rPr>
          <w:position w:val="2"/>
        </w:rPr>
        <w:t>more species of the family Nymphalidae flourishing</w:t>
      </w:r>
      <w:r w:rsidR="00F343B4">
        <w:rPr>
          <w:position w:val="2"/>
        </w:rPr>
        <w:t xml:space="preserve"> </w:t>
      </w:r>
      <w:r>
        <w:rPr>
          <w:position w:val="2"/>
        </w:rPr>
        <w:t>amount in M</w:t>
      </w:r>
      <w:r>
        <w:rPr>
          <w:sz w:val="14"/>
        </w:rPr>
        <w:t>1</w:t>
      </w:r>
      <w:r>
        <w:rPr>
          <w:position w:val="2"/>
        </w:rPr>
        <w:t>. The finding of this study is further</w:t>
      </w:r>
      <w:r>
        <w:rPr>
          <w:spacing w:val="1"/>
          <w:position w:val="2"/>
        </w:rPr>
        <w:t xml:space="preserve"> </w:t>
      </w:r>
      <w:r>
        <w:t xml:space="preserve">supported by Hill </w:t>
      </w:r>
      <w:r>
        <w:rPr>
          <w:i/>
        </w:rPr>
        <w:t>et al</w:t>
      </w:r>
      <w:r>
        <w:t xml:space="preserve">. (1995), Brown (1997), Bonebrake </w:t>
      </w:r>
      <w:r>
        <w:rPr>
          <w:i/>
        </w:rPr>
        <w:t>et al</w:t>
      </w:r>
      <w:r>
        <w:t xml:space="preserve">. (2009) and Akwashiki </w:t>
      </w:r>
      <w:r>
        <w:rPr>
          <w:i/>
        </w:rPr>
        <w:t xml:space="preserve">et al. </w:t>
      </w:r>
      <w:r>
        <w:t>(2007) who</w:t>
      </w:r>
      <w:r>
        <w:rPr>
          <w:spacing w:val="1"/>
        </w:rPr>
        <w:t xml:space="preserve"> </w:t>
      </w:r>
      <w:r>
        <w:t xml:space="preserve">reported </w:t>
      </w:r>
      <w:r>
        <w:lastRenderedPageBreak/>
        <w:t xml:space="preserve">great abundance of butterfly species in less disturbed habitats. </w:t>
      </w:r>
      <w:r w:rsidR="0074404C">
        <w:t>The h</w:t>
      </w:r>
      <w:r>
        <w:t>igher diversity abundance in the</w:t>
      </w:r>
      <w:r>
        <w:rPr>
          <w:spacing w:val="1"/>
        </w:rPr>
        <w:t xml:space="preserve"> </w:t>
      </w:r>
      <w:r>
        <w:rPr>
          <w:position w:val="2"/>
        </w:rPr>
        <w:t>M</w:t>
      </w:r>
      <w:r>
        <w:rPr>
          <w:sz w:val="14"/>
        </w:rPr>
        <w:t xml:space="preserve">1 </w:t>
      </w:r>
      <w:r>
        <w:rPr>
          <w:position w:val="2"/>
        </w:rPr>
        <w:t xml:space="preserve">(Agroforestry site) </w:t>
      </w:r>
      <w:r w:rsidR="009D4100">
        <w:rPr>
          <w:position w:val="2"/>
        </w:rPr>
        <w:t>may be</w:t>
      </w:r>
      <w:r>
        <w:rPr>
          <w:position w:val="2"/>
        </w:rPr>
        <w:t xml:space="preserve"> because the site provides wider resources for the butterflies as compared to</w:t>
      </w:r>
      <w:r>
        <w:rPr>
          <w:spacing w:val="1"/>
          <w:position w:val="2"/>
        </w:rPr>
        <w:t xml:space="preserve"> </w:t>
      </w:r>
      <w:r>
        <w:rPr>
          <w:position w:val="2"/>
        </w:rPr>
        <w:t>M</w:t>
      </w:r>
      <w:r>
        <w:rPr>
          <w:sz w:val="14"/>
        </w:rPr>
        <w:t>2</w:t>
      </w:r>
      <w:r>
        <w:rPr>
          <w:spacing w:val="1"/>
          <w:sz w:val="14"/>
        </w:rPr>
        <w:t xml:space="preserve"> </w:t>
      </w:r>
      <w:r>
        <w:rPr>
          <w:position w:val="2"/>
        </w:rPr>
        <w:t>(seed production</w:t>
      </w:r>
      <w:r w:rsidR="009D4100">
        <w:rPr>
          <w:position w:val="2"/>
        </w:rPr>
        <w:t>).</w:t>
      </w:r>
      <w:r>
        <w:rPr>
          <w:position w:val="2"/>
        </w:rPr>
        <w:t xml:space="preserve"> The letter where</w:t>
      </w:r>
      <w:r w:rsidR="009D4100">
        <w:rPr>
          <w:position w:val="2"/>
        </w:rPr>
        <w:t xml:space="preserve"> the</w:t>
      </w:r>
      <w:r>
        <w:rPr>
          <w:spacing w:val="1"/>
          <w:position w:val="2"/>
        </w:rPr>
        <w:t xml:space="preserve"> </w:t>
      </w:r>
      <w:r>
        <w:rPr>
          <w:position w:val="2"/>
        </w:rPr>
        <w:t xml:space="preserve">both destruction of </w:t>
      </w:r>
      <w:r w:rsidR="009D4100">
        <w:rPr>
          <w:position w:val="2"/>
        </w:rPr>
        <w:t xml:space="preserve">the </w:t>
      </w:r>
      <w:r>
        <w:rPr>
          <w:position w:val="2"/>
        </w:rPr>
        <w:t>microhabitat and depletion of necessary</w:t>
      </w:r>
      <w:r>
        <w:rPr>
          <w:spacing w:val="1"/>
          <w:position w:val="2"/>
        </w:rPr>
        <w:t xml:space="preserve"> </w:t>
      </w:r>
      <w:r>
        <w:rPr>
          <w:position w:val="2"/>
        </w:rPr>
        <w:t>resources needed for the daily activities</w:t>
      </w:r>
      <w:r w:rsidR="009D4100">
        <w:rPr>
          <w:position w:val="2"/>
        </w:rPr>
        <w:t xml:space="preserve">, </w:t>
      </w:r>
      <w:r>
        <w:rPr>
          <w:position w:val="2"/>
        </w:rPr>
        <w:t xml:space="preserve">had butterflies. </w:t>
      </w:r>
      <w:r>
        <w:rPr>
          <w:color w:val="202020"/>
          <w:position w:val="2"/>
        </w:rPr>
        <w:t>Similarly, the M</w:t>
      </w:r>
      <w:r>
        <w:rPr>
          <w:color w:val="202020"/>
          <w:sz w:val="14"/>
        </w:rPr>
        <w:t>1</w:t>
      </w:r>
      <w:r>
        <w:rPr>
          <w:color w:val="202020"/>
          <w:spacing w:val="1"/>
          <w:sz w:val="14"/>
        </w:rPr>
        <w:t xml:space="preserve"> </w:t>
      </w:r>
      <w:r>
        <w:rPr>
          <w:color w:val="202020"/>
          <w:position w:val="2"/>
        </w:rPr>
        <w:t>habitat has no anthropogenic</w:t>
      </w:r>
      <w:r>
        <w:rPr>
          <w:color w:val="202020"/>
          <w:spacing w:val="1"/>
          <w:position w:val="2"/>
        </w:rPr>
        <w:t xml:space="preserve"> </w:t>
      </w:r>
      <w:r>
        <w:rPr>
          <w:color w:val="202020"/>
          <w:position w:val="2"/>
        </w:rPr>
        <w:t>disturbance</w:t>
      </w:r>
      <w:r w:rsidR="009D4100">
        <w:rPr>
          <w:color w:val="202020"/>
          <w:position w:val="2"/>
        </w:rPr>
        <w:t>s</w:t>
      </w:r>
      <w:r>
        <w:rPr>
          <w:color w:val="202020"/>
          <w:position w:val="2"/>
        </w:rPr>
        <w:t xml:space="preserve"> in</w:t>
      </w:r>
      <w:r w:rsidR="009D4100">
        <w:rPr>
          <w:color w:val="202020"/>
          <w:position w:val="2"/>
        </w:rPr>
        <w:t xml:space="preserve"> </w:t>
      </w:r>
      <w:r>
        <w:rPr>
          <w:color w:val="202020"/>
          <w:position w:val="2"/>
        </w:rPr>
        <w:t>the microclimate as compared to M</w:t>
      </w:r>
      <w:r>
        <w:rPr>
          <w:color w:val="202020"/>
          <w:sz w:val="14"/>
        </w:rPr>
        <w:t>2</w:t>
      </w:r>
      <w:r>
        <w:rPr>
          <w:color w:val="202020"/>
          <w:spacing w:val="35"/>
          <w:sz w:val="14"/>
        </w:rPr>
        <w:t xml:space="preserve"> </w:t>
      </w:r>
      <w:r>
        <w:rPr>
          <w:color w:val="202020"/>
          <w:position w:val="2"/>
        </w:rPr>
        <w:t>habitat. Thus, species richness was a natural</w:t>
      </w:r>
      <w:r>
        <w:rPr>
          <w:color w:val="202020"/>
          <w:spacing w:val="55"/>
          <w:position w:val="2"/>
        </w:rPr>
        <w:t xml:space="preserve"> </w:t>
      </w:r>
      <w:r>
        <w:rPr>
          <w:color w:val="202020"/>
          <w:position w:val="2"/>
        </w:rPr>
        <w:t>outcome</w:t>
      </w:r>
      <w:r>
        <w:rPr>
          <w:color w:val="202020"/>
          <w:spacing w:val="1"/>
          <w:position w:val="2"/>
        </w:rPr>
        <w:t xml:space="preserve"> </w:t>
      </w:r>
      <w:r>
        <w:rPr>
          <w:color w:val="202020"/>
        </w:rPr>
        <w:t xml:space="preserve">of the findings of Bos </w:t>
      </w:r>
      <w:r>
        <w:rPr>
          <w:i/>
          <w:color w:val="202020"/>
        </w:rPr>
        <w:t xml:space="preserve">et al. </w:t>
      </w:r>
      <w:r>
        <w:rPr>
          <w:color w:val="202020"/>
        </w:rPr>
        <w:t>(2007). Although there were various factors potentially influencing</w:t>
      </w:r>
      <w:r w:rsidR="007C7196">
        <w:rPr>
          <w:color w:val="202020"/>
        </w:rPr>
        <w:t xml:space="preserve"> the</w:t>
      </w:r>
      <w:r>
        <w:rPr>
          <w:color w:val="202020"/>
        </w:rPr>
        <w:t xml:space="preserve"> result such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land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use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intensity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and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ecosystem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modification, which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was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highest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in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annual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cropping</w:t>
      </w:r>
      <w:r>
        <w:rPr>
          <w:color w:val="202020"/>
          <w:spacing w:val="1"/>
        </w:rPr>
        <w:t xml:space="preserve"> </w:t>
      </w:r>
      <w:r>
        <w:rPr>
          <w:color w:val="202020"/>
          <w:position w:val="2"/>
        </w:rPr>
        <w:t>monoculture</w:t>
      </w:r>
      <w:r>
        <w:rPr>
          <w:color w:val="202020"/>
          <w:spacing w:val="1"/>
          <w:position w:val="2"/>
        </w:rPr>
        <w:t xml:space="preserve"> </w:t>
      </w:r>
      <w:r>
        <w:rPr>
          <w:color w:val="202020"/>
          <w:position w:val="2"/>
        </w:rPr>
        <w:t>which</w:t>
      </w:r>
      <w:r>
        <w:rPr>
          <w:color w:val="202020"/>
          <w:spacing w:val="1"/>
          <w:position w:val="2"/>
        </w:rPr>
        <w:t xml:space="preserve"> </w:t>
      </w:r>
      <w:r>
        <w:rPr>
          <w:color w:val="202020"/>
          <w:position w:val="2"/>
        </w:rPr>
        <w:t>was</w:t>
      </w:r>
      <w:r>
        <w:rPr>
          <w:color w:val="202020"/>
          <w:spacing w:val="1"/>
          <w:position w:val="2"/>
        </w:rPr>
        <w:t xml:space="preserve"> </w:t>
      </w:r>
      <w:r>
        <w:rPr>
          <w:color w:val="202020"/>
          <w:position w:val="2"/>
        </w:rPr>
        <w:t>the</w:t>
      </w:r>
      <w:r>
        <w:rPr>
          <w:color w:val="202020"/>
          <w:spacing w:val="1"/>
          <w:position w:val="2"/>
        </w:rPr>
        <w:t xml:space="preserve"> </w:t>
      </w:r>
      <w:r>
        <w:rPr>
          <w:color w:val="202020"/>
          <w:position w:val="2"/>
        </w:rPr>
        <w:t>case</w:t>
      </w:r>
      <w:r>
        <w:rPr>
          <w:color w:val="202020"/>
          <w:spacing w:val="1"/>
          <w:position w:val="2"/>
        </w:rPr>
        <w:t xml:space="preserve"> </w:t>
      </w:r>
      <w:r>
        <w:rPr>
          <w:color w:val="202020"/>
          <w:position w:val="2"/>
        </w:rPr>
        <w:t>with</w:t>
      </w:r>
      <w:r>
        <w:rPr>
          <w:color w:val="202020"/>
          <w:spacing w:val="1"/>
          <w:position w:val="2"/>
        </w:rPr>
        <w:t xml:space="preserve"> </w:t>
      </w:r>
      <w:r w:rsidR="007C7196">
        <w:rPr>
          <w:color w:val="202020"/>
          <w:spacing w:val="1"/>
          <w:position w:val="2"/>
        </w:rPr>
        <w:t xml:space="preserve">the </w:t>
      </w:r>
      <w:r>
        <w:rPr>
          <w:color w:val="202020"/>
          <w:position w:val="2"/>
        </w:rPr>
        <w:t>M</w:t>
      </w:r>
      <w:r>
        <w:rPr>
          <w:color w:val="202020"/>
          <w:sz w:val="14"/>
        </w:rPr>
        <w:t>2</w:t>
      </w:r>
      <w:r>
        <w:rPr>
          <w:color w:val="202020"/>
          <w:spacing w:val="1"/>
          <w:sz w:val="14"/>
        </w:rPr>
        <w:t xml:space="preserve"> </w:t>
      </w:r>
      <w:r>
        <w:rPr>
          <w:color w:val="202020"/>
          <w:position w:val="2"/>
        </w:rPr>
        <w:t>habitat.</w:t>
      </w:r>
      <w:r>
        <w:rPr>
          <w:color w:val="202020"/>
          <w:spacing w:val="1"/>
          <w:position w:val="2"/>
        </w:rPr>
        <w:t xml:space="preserve"> </w:t>
      </w:r>
      <w:r>
        <w:rPr>
          <w:position w:val="2"/>
        </w:rPr>
        <w:t>Our</w:t>
      </w:r>
      <w:r>
        <w:rPr>
          <w:spacing w:val="1"/>
          <w:position w:val="2"/>
        </w:rPr>
        <w:t xml:space="preserve"> </w:t>
      </w:r>
      <w:r>
        <w:rPr>
          <w:position w:val="2"/>
        </w:rPr>
        <w:t>result</w:t>
      </w:r>
      <w:r w:rsidR="007C7196">
        <w:rPr>
          <w:position w:val="2"/>
        </w:rPr>
        <w:t>s</w:t>
      </w:r>
      <w:r>
        <w:rPr>
          <w:spacing w:val="1"/>
          <w:position w:val="2"/>
        </w:rPr>
        <w:t xml:space="preserve"> </w:t>
      </w:r>
      <w:r>
        <w:rPr>
          <w:position w:val="2"/>
        </w:rPr>
        <w:t>on</w:t>
      </w:r>
      <w:r>
        <w:rPr>
          <w:spacing w:val="1"/>
          <w:position w:val="2"/>
        </w:rPr>
        <w:t xml:space="preserve"> </w:t>
      </w:r>
      <w:r>
        <w:rPr>
          <w:position w:val="2"/>
        </w:rPr>
        <w:t>various</w:t>
      </w:r>
      <w:r>
        <w:rPr>
          <w:spacing w:val="1"/>
          <w:position w:val="2"/>
        </w:rPr>
        <w:t xml:space="preserve"> </w:t>
      </w:r>
      <w:r>
        <w:rPr>
          <w:position w:val="2"/>
        </w:rPr>
        <w:t>habitat</w:t>
      </w:r>
      <w:r>
        <w:rPr>
          <w:spacing w:val="1"/>
          <w:position w:val="2"/>
        </w:rPr>
        <w:t xml:space="preserve"> </w:t>
      </w:r>
      <w:r w:rsidR="007C7196">
        <w:rPr>
          <w:position w:val="2"/>
        </w:rPr>
        <w:t>butterfly</w:t>
      </w:r>
      <w:r>
        <w:rPr>
          <w:spacing w:val="1"/>
          <w:position w:val="2"/>
        </w:rPr>
        <w:t xml:space="preserve"> </w:t>
      </w:r>
      <w:r>
        <w:rPr>
          <w:position w:val="2"/>
        </w:rPr>
        <w:t>species</w:t>
      </w:r>
      <w:r>
        <w:rPr>
          <w:spacing w:val="1"/>
          <w:position w:val="2"/>
        </w:rPr>
        <w:t xml:space="preserve"> </w:t>
      </w:r>
      <w:r>
        <w:t>composition</w:t>
      </w:r>
      <w:r>
        <w:rPr>
          <w:spacing w:val="-1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>similarity between</w:t>
      </w:r>
      <w:r>
        <w:rPr>
          <w:spacing w:val="-4"/>
        </w:rPr>
        <w:t xml:space="preserve"> </w:t>
      </w:r>
      <w:r>
        <w:t>agroforestry systems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seed</w:t>
      </w:r>
      <w:r>
        <w:rPr>
          <w:spacing w:val="-2"/>
        </w:rPr>
        <w:t xml:space="preserve"> </w:t>
      </w:r>
      <w:r>
        <w:t>production</w:t>
      </w:r>
      <w:r w:rsidR="00C6177A">
        <w:rPr>
          <w:spacing w:val="2"/>
        </w:rPr>
        <w:t>.</w:t>
      </w:r>
    </w:p>
    <w:p w14:paraId="154AF942" w14:textId="77777777" w:rsidR="00733E38" w:rsidRDefault="00733E38">
      <w:pPr>
        <w:pStyle w:val="BodyText"/>
        <w:spacing w:before="10"/>
        <w:ind w:left="0" w:firstLine="0"/>
        <w:jc w:val="left"/>
        <w:rPr>
          <w:sz w:val="32"/>
        </w:rPr>
      </w:pPr>
    </w:p>
    <w:p w14:paraId="78491DC2" w14:textId="77777777" w:rsidR="00733E38" w:rsidRDefault="00000000">
      <w:pPr>
        <w:pStyle w:val="Heading1"/>
        <w:ind w:left="227"/>
      </w:pPr>
      <w:r>
        <w:t>Conclusion</w:t>
      </w:r>
    </w:p>
    <w:p w14:paraId="280791F1" w14:textId="7C4E8DAD" w:rsidR="00733E38" w:rsidRDefault="00000000">
      <w:pPr>
        <w:spacing w:before="144" w:line="360" w:lineRule="auto"/>
        <w:ind w:left="227" w:right="869"/>
        <w:jc w:val="both"/>
        <w:rPr>
          <w:sz w:val="24"/>
        </w:rPr>
      </w:pPr>
      <w:r>
        <w:rPr>
          <w:sz w:val="24"/>
        </w:rPr>
        <w:t>A total of 2537 butterfly species from five lepidopteron families were recorded in the two Micro-</w:t>
      </w:r>
      <w:r>
        <w:rPr>
          <w:spacing w:val="1"/>
          <w:sz w:val="24"/>
        </w:rPr>
        <w:t xml:space="preserve"> </w:t>
      </w:r>
      <w:r>
        <w:rPr>
          <w:position w:val="2"/>
          <w:sz w:val="24"/>
        </w:rPr>
        <w:t>Agro-Ecosystems. Among them, 1367 species were in M</w:t>
      </w:r>
      <w:r>
        <w:rPr>
          <w:sz w:val="16"/>
        </w:rPr>
        <w:t xml:space="preserve">1 </w:t>
      </w:r>
      <w:r>
        <w:rPr>
          <w:position w:val="2"/>
          <w:sz w:val="24"/>
        </w:rPr>
        <w:t>(agroforestry) and 1170 species in M</w:t>
      </w:r>
      <w:r>
        <w:rPr>
          <w:sz w:val="16"/>
        </w:rPr>
        <w:t>2</w:t>
      </w:r>
      <w:r>
        <w:rPr>
          <w:spacing w:val="1"/>
          <w:sz w:val="16"/>
        </w:rPr>
        <w:t xml:space="preserve"> </w:t>
      </w:r>
      <w:r>
        <w:rPr>
          <w:sz w:val="24"/>
        </w:rPr>
        <w:t xml:space="preserve">(seed production Unit). Further, the Shannon diversity index was 4.49 to 4.59 with </w:t>
      </w:r>
      <w:r w:rsidR="005954BC">
        <w:rPr>
          <w:sz w:val="24"/>
        </w:rPr>
        <w:t xml:space="preserve">a </w:t>
      </w:r>
      <w:r>
        <w:rPr>
          <w:sz w:val="24"/>
        </w:rPr>
        <w:t>good Fisher</w:t>
      </w:r>
      <w:r>
        <w:rPr>
          <w:spacing w:val="1"/>
          <w:sz w:val="24"/>
        </w:rPr>
        <w:t xml:space="preserve"> </w:t>
      </w:r>
      <w:r>
        <w:rPr>
          <w:sz w:val="24"/>
        </w:rPr>
        <w:t>alpha</w:t>
      </w:r>
      <w:r>
        <w:rPr>
          <w:spacing w:val="31"/>
          <w:sz w:val="24"/>
        </w:rPr>
        <w:t xml:space="preserve"> </w:t>
      </w:r>
      <w:r>
        <w:rPr>
          <w:sz w:val="24"/>
        </w:rPr>
        <w:t>value.</w:t>
      </w:r>
      <w:r>
        <w:rPr>
          <w:spacing w:val="34"/>
          <w:sz w:val="24"/>
        </w:rPr>
        <w:t xml:space="preserve"> </w:t>
      </w:r>
      <w:r>
        <w:rPr>
          <w:sz w:val="24"/>
        </w:rPr>
        <w:t>The</w:t>
      </w:r>
      <w:r>
        <w:rPr>
          <w:spacing w:val="32"/>
          <w:sz w:val="24"/>
        </w:rPr>
        <w:t xml:space="preserve"> </w:t>
      </w:r>
      <w:r>
        <w:rPr>
          <w:sz w:val="24"/>
        </w:rPr>
        <w:t>presence</w:t>
      </w:r>
      <w:r>
        <w:rPr>
          <w:spacing w:val="31"/>
          <w:sz w:val="24"/>
        </w:rPr>
        <w:t xml:space="preserve"> </w:t>
      </w:r>
      <w:r>
        <w:rPr>
          <w:sz w:val="24"/>
        </w:rPr>
        <w:t>of</w:t>
      </w:r>
      <w:r>
        <w:rPr>
          <w:spacing w:val="34"/>
          <w:sz w:val="24"/>
        </w:rPr>
        <w:t xml:space="preserve"> </w:t>
      </w:r>
      <w:r>
        <w:rPr>
          <w:sz w:val="24"/>
        </w:rPr>
        <w:t>butterflies</w:t>
      </w:r>
      <w:r>
        <w:rPr>
          <w:spacing w:val="32"/>
          <w:sz w:val="24"/>
        </w:rPr>
        <w:t xml:space="preserve"> </w:t>
      </w:r>
      <w:r>
        <w:rPr>
          <w:sz w:val="24"/>
        </w:rPr>
        <w:t>is</w:t>
      </w:r>
      <w:r>
        <w:rPr>
          <w:spacing w:val="36"/>
          <w:sz w:val="24"/>
        </w:rPr>
        <w:t xml:space="preserve"> </w:t>
      </w:r>
      <w:r>
        <w:rPr>
          <w:sz w:val="24"/>
        </w:rPr>
        <w:t>essential</w:t>
      </w:r>
      <w:r>
        <w:rPr>
          <w:spacing w:val="32"/>
          <w:sz w:val="24"/>
        </w:rPr>
        <w:t xml:space="preserve"> </w:t>
      </w:r>
      <w:r>
        <w:rPr>
          <w:sz w:val="24"/>
        </w:rPr>
        <w:t>for</w:t>
      </w:r>
      <w:r>
        <w:rPr>
          <w:spacing w:val="30"/>
          <w:sz w:val="24"/>
        </w:rPr>
        <w:t xml:space="preserve"> </w:t>
      </w:r>
      <w:r>
        <w:rPr>
          <w:sz w:val="24"/>
        </w:rPr>
        <w:t>pollinating</w:t>
      </w:r>
      <w:r>
        <w:rPr>
          <w:spacing w:val="33"/>
          <w:sz w:val="24"/>
        </w:rPr>
        <w:t xml:space="preserve"> </w:t>
      </w:r>
      <w:r>
        <w:rPr>
          <w:sz w:val="24"/>
        </w:rPr>
        <w:t>different</w:t>
      </w:r>
      <w:r>
        <w:rPr>
          <w:spacing w:val="40"/>
          <w:sz w:val="24"/>
        </w:rPr>
        <w:t xml:space="preserve"> </w:t>
      </w:r>
      <w:r>
        <w:rPr>
          <w:sz w:val="24"/>
        </w:rPr>
        <w:t>plant</w:t>
      </w:r>
      <w:r>
        <w:rPr>
          <w:spacing w:val="33"/>
          <w:sz w:val="24"/>
        </w:rPr>
        <w:t xml:space="preserve"> </w:t>
      </w:r>
      <w:r>
        <w:rPr>
          <w:sz w:val="24"/>
        </w:rPr>
        <w:t>species</w:t>
      </w:r>
      <w:r>
        <w:rPr>
          <w:spacing w:val="32"/>
          <w:sz w:val="24"/>
        </w:rPr>
        <w:t xml:space="preserve"> </w:t>
      </w:r>
      <w:r>
        <w:rPr>
          <w:sz w:val="24"/>
        </w:rPr>
        <w:t>within</w:t>
      </w:r>
    </w:p>
    <w:p w14:paraId="6ED05893" w14:textId="589C86FC" w:rsidR="00733E38" w:rsidRDefault="00000000">
      <w:pPr>
        <w:spacing w:before="77" w:line="360" w:lineRule="auto"/>
        <w:ind w:left="227" w:right="868"/>
        <w:jc w:val="both"/>
        <w:rPr>
          <w:sz w:val="24"/>
        </w:rPr>
      </w:pPr>
      <w:r>
        <w:rPr>
          <w:sz w:val="24"/>
        </w:rPr>
        <w:t>protected</w:t>
      </w:r>
      <w:r>
        <w:rPr>
          <w:spacing w:val="1"/>
          <w:sz w:val="24"/>
        </w:rPr>
        <w:t xml:space="preserve"> </w:t>
      </w:r>
      <w:r>
        <w:rPr>
          <w:sz w:val="24"/>
        </w:rPr>
        <w:t>natural</w:t>
      </w:r>
      <w:r>
        <w:rPr>
          <w:spacing w:val="1"/>
          <w:sz w:val="24"/>
        </w:rPr>
        <w:t xml:space="preserve"> </w:t>
      </w:r>
      <w:r>
        <w:rPr>
          <w:sz w:val="24"/>
        </w:rPr>
        <w:t>ecosystems.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variety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butterflies</w:t>
      </w:r>
      <w:r>
        <w:rPr>
          <w:spacing w:val="1"/>
          <w:sz w:val="24"/>
        </w:rPr>
        <w:t xml:space="preserve"> </w:t>
      </w:r>
      <w:r w:rsidR="005954BC">
        <w:rPr>
          <w:sz w:val="24"/>
        </w:rPr>
        <w:t>on the</w:t>
      </w:r>
      <w:r>
        <w:rPr>
          <w:spacing w:val="1"/>
          <w:sz w:val="24"/>
        </w:rPr>
        <w:t xml:space="preserve"> </w:t>
      </w:r>
      <w:r>
        <w:rPr>
          <w:sz w:val="24"/>
        </w:rPr>
        <w:t>university</w:t>
      </w:r>
      <w:r>
        <w:rPr>
          <w:spacing w:val="1"/>
          <w:sz w:val="24"/>
        </w:rPr>
        <w:t xml:space="preserve"> </w:t>
      </w:r>
      <w:r>
        <w:rPr>
          <w:sz w:val="24"/>
        </w:rPr>
        <w:t>campus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rise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thoughtful landscape planning and upkeep, creating an ideal environment for both research and</w:t>
      </w:r>
      <w:r>
        <w:rPr>
          <w:spacing w:val="1"/>
          <w:sz w:val="24"/>
        </w:rPr>
        <w:t xml:space="preserve"> </w:t>
      </w:r>
      <w:r>
        <w:rPr>
          <w:sz w:val="24"/>
        </w:rPr>
        <w:t>butterfly conservation. Greater diversity and abundance in</w:t>
      </w:r>
      <w:r>
        <w:rPr>
          <w:spacing w:val="1"/>
          <w:sz w:val="24"/>
        </w:rPr>
        <w:t xml:space="preserve"> </w:t>
      </w:r>
      <w:r>
        <w:rPr>
          <w:sz w:val="24"/>
        </w:rPr>
        <w:t>the undisturbed site may result from the</w:t>
      </w:r>
      <w:r>
        <w:rPr>
          <w:spacing w:val="1"/>
          <w:sz w:val="24"/>
        </w:rPr>
        <w:t xml:space="preserve"> </w:t>
      </w:r>
      <w:r>
        <w:rPr>
          <w:sz w:val="24"/>
        </w:rPr>
        <w:t>site offering more resources for butterflies to use than in the disturbed area. where there is less</w:t>
      </w:r>
      <w:r>
        <w:rPr>
          <w:spacing w:val="1"/>
          <w:sz w:val="24"/>
        </w:rPr>
        <w:t xml:space="preserve"> </w:t>
      </w:r>
      <w:r>
        <w:rPr>
          <w:sz w:val="24"/>
        </w:rPr>
        <w:t>vegetation</w:t>
      </w:r>
      <w:r>
        <w:rPr>
          <w:spacing w:val="29"/>
          <w:sz w:val="24"/>
        </w:rPr>
        <w:t xml:space="preserve"> </w:t>
      </w:r>
      <w:r>
        <w:rPr>
          <w:sz w:val="24"/>
        </w:rPr>
        <w:t>and</w:t>
      </w:r>
      <w:r>
        <w:rPr>
          <w:spacing w:val="31"/>
          <w:sz w:val="24"/>
        </w:rPr>
        <w:t xml:space="preserve"> </w:t>
      </w:r>
      <w:r>
        <w:rPr>
          <w:sz w:val="24"/>
        </w:rPr>
        <w:t>less</w:t>
      </w:r>
      <w:r>
        <w:rPr>
          <w:spacing w:val="30"/>
          <w:sz w:val="24"/>
        </w:rPr>
        <w:t xml:space="preserve"> </w:t>
      </w:r>
      <w:r>
        <w:rPr>
          <w:sz w:val="24"/>
        </w:rPr>
        <w:t>activity</w:t>
      </w:r>
      <w:r>
        <w:rPr>
          <w:spacing w:val="30"/>
          <w:sz w:val="24"/>
        </w:rPr>
        <w:t xml:space="preserve"> </w:t>
      </w:r>
      <w:r>
        <w:rPr>
          <w:sz w:val="24"/>
        </w:rPr>
        <w:t>from</w:t>
      </w:r>
      <w:r>
        <w:rPr>
          <w:spacing w:val="32"/>
          <w:sz w:val="24"/>
        </w:rPr>
        <w:t xml:space="preserve"> </w:t>
      </w:r>
      <w:r>
        <w:rPr>
          <w:sz w:val="24"/>
        </w:rPr>
        <w:t>other</w:t>
      </w:r>
      <w:r>
        <w:rPr>
          <w:spacing w:val="30"/>
          <w:sz w:val="24"/>
        </w:rPr>
        <w:t xml:space="preserve"> </w:t>
      </w:r>
      <w:r>
        <w:rPr>
          <w:sz w:val="24"/>
        </w:rPr>
        <w:t>taxa</w:t>
      </w:r>
      <w:r>
        <w:rPr>
          <w:spacing w:val="35"/>
          <w:sz w:val="24"/>
        </w:rPr>
        <w:t xml:space="preserve"> </w:t>
      </w:r>
      <w:r>
        <w:rPr>
          <w:sz w:val="24"/>
        </w:rPr>
        <w:t>due</w:t>
      </w:r>
      <w:r w:rsidR="005954BC">
        <w:rPr>
          <w:sz w:val="24"/>
        </w:rPr>
        <w:t xml:space="preserve"> </w:t>
      </w:r>
      <w:r>
        <w:rPr>
          <w:sz w:val="24"/>
        </w:rPr>
        <w:t>to</w:t>
      </w:r>
      <w:r>
        <w:rPr>
          <w:spacing w:val="31"/>
          <w:sz w:val="24"/>
        </w:rPr>
        <w:t xml:space="preserve"> </w:t>
      </w:r>
      <w:r>
        <w:rPr>
          <w:sz w:val="24"/>
        </w:rPr>
        <w:t>the</w:t>
      </w:r>
      <w:r>
        <w:rPr>
          <w:spacing w:val="34"/>
          <w:sz w:val="24"/>
        </w:rPr>
        <w:t xml:space="preserve"> </w:t>
      </w:r>
      <w:r>
        <w:rPr>
          <w:sz w:val="24"/>
        </w:rPr>
        <w:t>destruction</w:t>
      </w:r>
      <w:r>
        <w:rPr>
          <w:spacing w:val="29"/>
          <w:sz w:val="24"/>
        </w:rPr>
        <w:t xml:space="preserve"> </w:t>
      </w:r>
      <w:r>
        <w:rPr>
          <w:sz w:val="24"/>
        </w:rPr>
        <w:t>of</w:t>
      </w:r>
      <w:r>
        <w:rPr>
          <w:spacing w:val="36"/>
          <w:sz w:val="24"/>
        </w:rPr>
        <w:t xml:space="preserve"> </w:t>
      </w:r>
      <w:r>
        <w:rPr>
          <w:sz w:val="24"/>
        </w:rPr>
        <w:t>microhabitat</w:t>
      </w:r>
      <w:r w:rsidR="005954BC">
        <w:rPr>
          <w:sz w:val="24"/>
        </w:rPr>
        <w:t>s</w:t>
      </w:r>
      <w:r>
        <w:rPr>
          <w:spacing w:val="33"/>
          <w:sz w:val="24"/>
        </w:rPr>
        <w:t xml:space="preserve"> </w:t>
      </w:r>
      <w:r>
        <w:rPr>
          <w:sz w:val="24"/>
        </w:rPr>
        <w:t>and</w:t>
      </w:r>
      <w:r>
        <w:rPr>
          <w:spacing w:val="33"/>
          <w:sz w:val="24"/>
        </w:rPr>
        <w:t xml:space="preserve"> </w:t>
      </w:r>
      <w:r>
        <w:rPr>
          <w:sz w:val="24"/>
        </w:rPr>
        <w:t>depletion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sz w:val="24"/>
        </w:rPr>
        <w:t>resources</w:t>
      </w:r>
      <w:r>
        <w:rPr>
          <w:spacing w:val="14"/>
          <w:sz w:val="24"/>
        </w:rPr>
        <w:t xml:space="preserve"> </w:t>
      </w:r>
      <w:r>
        <w:rPr>
          <w:sz w:val="24"/>
        </w:rPr>
        <w:t>required</w:t>
      </w:r>
      <w:r>
        <w:rPr>
          <w:spacing w:val="14"/>
          <w:sz w:val="24"/>
        </w:rPr>
        <w:t xml:space="preserve"> </w:t>
      </w:r>
      <w:r>
        <w:rPr>
          <w:sz w:val="24"/>
        </w:rPr>
        <w:t>for</w:t>
      </w:r>
      <w:r>
        <w:rPr>
          <w:spacing w:val="14"/>
          <w:sz w:val="24"/>
        </w:rPr>
        <w:t xml:space="preserve"> </w:t>
      </w:r>
      <w:r>
        <w:rPr>
          <w:sz w:val="24"/>
        </w:rPr>
        <w:t>all</w:t>
      </w:r>
      <w:r>
        <w:rPr>
          <w:spacing w:val="13"/>
          <w:sz w:val="24"/>
        </w:rPr>
        <w:t xml:space="preserve"> </w:t>
      </w:r>
      <w:r>
        <w:rPr>
          <w:sz w:val="24"/>
        </w:rPr>
        <w:t>living</w:t>
      </w:r>
      <w:r>
        <w:rPr>
          <w:spacing w:val="20"/>
          <w:sz w:val="24"/>
        </w:rPr>
        <w:t xml:space="preserve"> </w:t>
      </w:r>
      <w:r w:rsidR="00156ADD">
        <w:rPr>
          <w:sz w:val="24"/>
        </w:rPr>
        <w:t>things to</w:t>
      </w:r>
      <w:r>
        <w:rPr>
          <w:spacing w:val="2"/>
          <w:sz w:val="24"/>
        </w:rPr>
        <w:t xml:space="preserve"> </w:t>
      </w:r>
      <w:r>
        <w:rPr>
          <w:sz w:val="24"/>
        </w:rPr>
        <w:t>go</w:t>
      </w:r>
      <w:r>
        <w:rPr>
          <w:spacing w:val="1"/>
          <w:sz w:val="24"/>
        </w:rPr>
        <w:t xml:space="preserve"> </w:t>
      </w:r>
      <w:r>
        <w:rPr>
          <w:sz w:val="24"/>
        </w:rPr>
        <w:t>about</w:t>
      </w:r>
      <w:r>
        <w:rPr>
          <w:spacing w:val="3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daily</w:t>
      </w:r>
      <w:r w:rsidR="00B22E8A">
        <w:rPr>
          <w:sz w:val="24"/>
        </w:rPr>
        <w:t>.</w:t>
      </w:r>
    </w:p>
    <w:p w14:paraId="49E2E588" w14:textId="77777777" w:rsidR="00733E38" w:rsidRDefault="00733E38">
      <w:pPr>
        <w:pStyle w:val="BodyText"/>
        <w:spacing w:before="9"/>
        <w:ind w:left="0" w:firstLine="0"/>
        <w:jc w:val="left"/>
        <w:rPr>
          <w:sz w:val="36"/>
        </w:rPr>
      </w:pPr>
    </w:p>
    <w:p w14:paraId="0297B4F6" w14:textId="79B4FAF7" w:rsidR="00733E38" w:rsidRDefault="00000000">
      <w:pPr>
        <w:pStyle w:val="Heading1"/>
        <w:spacing w:before="200"/>
        <w:ind w:left="227"/>
      </w:pPr>
      <w:r>
        <w:t>REF</w:t>
      </w:r>
      <w:r w:rsidR="00B22E8A">
        <w:t>E</w:t>
      </w:r>
      <w:r>
        <w:t>RENCES</w:t>
      </w:r>
    </w:p>
    <w:p w14:paraId="1105E509" w14:textId="1B01FD5E" w:rsidR="00733E38" w:rsidRDefault="00000000">
      <w:pPr>
        <w:pStyle w:val="BodyText"/>
        <w:spacing w:before="138"/>
        <w:ind w:left="227" w:firstLine="0"/>
      </w:pPr>
      <w:r>
        <w:t>Ackery</w:t>
      </w:r>
      <w:r>
        <w:rPr>
          <w:spacing w:val="15"/>
        </w:rPr>
        <w:t xml:space="preserve"> </w:t>
      </w:r>
      <w:r>
        <w:t>PR,</w:t>
      </w:r>
      <w:r>
        <w:rPr>
          <w:spacing w:val="15"/>
        </w:rPr>
        <w:t xml:space="preserve"> </w:t>
      </w:r>
      <w:r>
        <w:t>Jong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R</w:t>
      </w:r>
      <w:r>
        <w:rPr>
          <w:spacing w:val="17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Vane-Wright</w:t>
      </w:r>
      <w:r>
        <w:rPr>
          <w:spacing w:val="16"/>
        </w:rPr>
        <w:t xml:space="preserve"> </w:t>
      </w:r>
      <w:r>
        <w:t>RI.</w:t>
      </w:r>
      <w:r w:rsidR="00B22E8A">
        <w:t xml:space="preserve"> </w:t>
      </w:r>
      <w:r>
        <w:t>1999.</w:t>
      </w:r>
      <w:r w:rsidR="00B22E8A">
        <w:t xml:space="preserve"> </w:t>
      </w:r>
      <w:r>
        <w:t>The</w:t>
      </w:r>
      <w:r>
        <w:rPr>
          <w:spacing w:val="15"/>
        </w:rPr>
        <w:t xml:space="preserve"> </w:t>
      </w:r>
      <w:r>
        <w:t>Butterflies:</w:t>
      </w:r>
      <w:r>
        <w:rPr>
          <w:spacing w:val="17"/>
        </w:rPr>
        <w:t xml:space="preserve"> </w:t>
      </w:r>
      <w:r>
        <w:t>Hedyloidea,</w:t>
      </w:r>
      <w:r>
        <w:rPr>
          <w:spacing w:val="16"/>
        </w:rPr>
        <w:t xml:space="preserve"> </w:t>
      </w:r>
      <w:r>
        <w:t>Hesperioidea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Papilionoidae.</w:t>
      </w:r>
      <w:r>
        <w:rPr>
          <w:spacing w:val="22"/>
        </w:rPr>
        <w:t xml:space="preserve"> </w:t>
      </w:r>
      <w:r>
        <w:t>In:</w:t>
      </w:r>
      <w:r>
        <w:rPr>
          <w:spacing w:val="14"/>
        </w:rPr>
        <w:t xml:space="preserve"> </w:t>
      </w:r>
      <w:r>
        <w:t>Kristensen,</w:t>
      </w:r>
    </w:p>
    <w:p w14:paraId="2A304F6F" w14:textId="77777777" w:rsidR="00733E38" w:rsidRDefault="00000000">
      <w:pPr>
        <w:pStyle w:val="BodyText"/>
        <w:spacing w:before="116" w:line="357" w:lineRule="auto"/>
        <w:ind w:left="947" w:right="116" w:firstLine="0"/>
      </w:pPr>
      <w:r>
        <w:t>N.P. (ed.): Handbook of Zoology. A Natural History of the phyla of the Animal Kingdom. Volume IV Arthropoda:</w:t>
      </w:r>
      <w:r>
        <w:rPr>
          <w:spacing w:val="1"/>
        </w:rPr>
        <w:t xml:space="preserve"> </w:t>
      </w:r>
      <w:r>
        <w:t>Insecta, Part</w:t>
      </w:r>
      <w:r>
        <w:rPr>
          <w:spacing w:val="-1"/>
        </w:rPr>
        <w:t xml:space="preserve"> </w:t>
      </w:r>
      <w:r>
        <w:t>35: Lepidoptera,</w:t>
      </w:r>
      <w:r>
        <w:rPr>
          <w:spacing w:val="-1"/>
        </w:rPr>
        <w:t xml:space="preserve"> </w:t>
      </w:r>
      <w:r>
        <w:t>Moths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Butterflies</w:t>
      </w:r>
      <w:r>
        <w:rPr>
          <w:spacing w:val="-1"/>
        </w:rPr>
        <w:t xml:space="preserve"> </w:t>
      </w:r>
      <w:r>
        <w:t>Vol.1:</w:t>
      </w:r>
      <w:r>
        <w:rPr>
          <w:spacing w:val="3"/>
        </w:rPr>
        <w:t xml:space="preserve"> </w:t>
      </w:r>
      <w:r>
        <w:t>Evolution,</w:t>
      </w:r>
      <w:r>
        <w:rPr>
          <w:spacing w:val="1"/>
        </w:rPr>
        <w:t xml:space="preserve"> </w:t>
      </w:r>
      <w:r>
        <w:t>Systematics, and</w:t>
      </w:r>
      <w:r>
        <w:rPr>
          <w:spacing w:val="1"/>
        </w:rPr>
        <w:t xml:space="preserve"> </w:t>
      </w:r>
      <w:r>
        <w:t>Biogeography:</w:t>
      </w:r>
      <w:r>
        <w:rPr>
          <w:spacing w:val="1"/>
        </w:rPr>
        <w:t xml:space="preserve"> </w:t>
      </w:r>
      <w:r>
        <w:t>263-300.</w:t>
      </w:r>
    </w:p>
    <w:p w14:paraId="1A64128B" w14:textId="77777777" w:rsidR="00733E38" w:rsidRDefault="00000000">
      <w:pPr>
        <w:pStyle w:val="BodyText"/>
        <w:spacing w:before="3" w:line="360" w:lineRule="auto"/>
        <w:ind w:right="868"/>
      </w:pPr>
      <w:r>
        <w:t>Aiswarya VN, Pradarsika M and Soma AB. 2014. Studies on the diversity and abundance of butterfly (Lepidoptera:</w:t>
      </w:r>
      <w:r>
        <w:rPr>
          <w:spacing w:val="1"/>
        </w:rPr>
        <w:t xml:space="preserve"> </w:t>
      </w:r>
      <w:r>
        <w:t>Rhopalocera) fauna in and around Sarojini Naidu College campus, Kolkata, West Bengal, India, Journal of</w:t>
      </w:r>
      <w:r>
        <w:rPr>
          <w:spacing w:val="1"/>
        </w:rPr>
        <w:t xml:space="preserve"> </w:t>
      </w:r>
      <w:r>
        <w:t>Entomology</w:t>
      </w:r>
      <w:r>
        <w:rPr>
          <w:spacing w:val="-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Zoology</w:t>
      </w:r>
      <w:r>
        <w:rPr>
          <w:spacing w:val="2"/>
        </w:rPr>
        <w:t xml:space="preserve"> </w:t>
      </w:r>
      <w:r>
        <w:t>Studies,</w:t>
      </w:r>
      <w:r>
        <w:rPr>
          <w:spacing w:val="5"/>
        </w:rPr>
        <w:t xml:space="preserve"> </w:t>
      </w:r>
      <w:r>
        <w:t>2</w:t>
      </w:r>
      <w:r>
        <w:rPr>
          <w:spacing w:val="4"/>
        </w:rPr>
        <w:t xml:space="preserve"> </w:t>
      </w:r>
      <w:r>
        <w:t>(4):</w:t>
      </w:r>
      <w:r>
        <w:rPr>
          <w:spacing w:val="2"/>
        </w:rPr>
        <w:t xml:space="preserve"> </w:t>
      </w:r>
      <w:r>
        <w:t>129-133.</w:t>
      </w:r>
    </w:p>
    <w:p w14:paraId="0C282156" w14:textId="77777777" w:rsidR="00733E38" w:rsidRDefault="00000000">
      <w:pPr>
        <w:pStyle w:val="BodyText"/>
        <w:spacing w:line="360" w:lineRule="auto"/>
        <w:ind w:right="875"/>
      </w:pPr>
      <w:r>
        <w:t>Akwashiki</w:t>
      </w:r>
      <w:r>
        <w:rPr>
          <w:spacing w:val="1"/>
        </w:rPr>
        <w:t xml:space="preserve"> </w:t>
      </w:r>
      <w:r>
        <w:t>BA, Amuga</w:t>
      </w:r>
      <w:r>
        <w:rPr>
          <w:spacing w:val="1"/>
        </w:rPr>
        <w:t xml:space="preserve"> </w:t>
      </w:r>
      <w:r>
        <w:t>GA,</w:t>
      </w:r>
      <w:r>
        <w:rPr>
          <w:spacing w:val="1"/>
        </w:rPr>
        <w:t xml:space="preserve"> </w:t>
      </w:r>
      <w:r>
        <w:t>Mwansat GS. 2007.Assessment</w:t>
      </w:r>
      <w:r>
        <w:rPr>
          <w:spacing w:val="1"/>
        </w:rPr>
        <w:t xml:space="preserve"> </w:t>
      </w:r>
      <w:r>
        <w:t>of butterfly diversity</w:t>
      </w:r>
      <w:r>
        <w:rPr>
          <w:spacing w:val="1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t>eagle owl gully of</w:t>
      </w:r>
      <w:r>
        <w:rPr>
          <w:spacing w:val="50"/>
        </w:rPr>
        <w:t xml:space="preserve"> </w:t>
      </w:r>
      <w:r>
        <w:t>Amurum</w:t>
      </w:r>
      <w:r>
        <w:rPr>
          <w:spacing w:val="1"/>
        </w:rPr>
        <w:t xml:space="preserve"> </w:t>
      </w:r>
      <w:r>
        <w:t>forest</w:t>
      </w:r>
      <w:r>
        <w:rPr>
          <w:spacing w:val="-1"/>
        </w:rPr>
        <w:t xml:space="preserve"> </w:t>
      </w:r>
      <w:r>
        <w:t>reserve,</w:t>
      </w:r>
      <w:r>
        <w:rPr>
          <w:spacing w:val="2"/>
        </w:rPr>
        <w:t xml:space="preserve"> </w:t>
      </w:r>
      <w:r>
        <w:t>Jos</w:t>
      </w:r>
      <w:r>
        <w:rPr>
          <w:spacing w:val="-1"/>
        </w:rPr>
        <w:t xml:space="preserve"> </w:t>
      </w:r>
      <w:r>
        <w:t>East</w:t>
      </w:r>
      <w:r>
        <w:rPr>
          <w:spacing w:val="-1"/>
        </w:rPr>
        <w:t xml:space="preserve"> </w:t>
      </w:r>
      <w:r>
        <w:t>Local</w:t>
      </w:r>
      <w:r>
        <w:rPr>
          <w:spacing w:val="3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Area, Plateau</w:t>
      </w:r>
      <w:r>
        <w:rPr>
          <w:spacing w:val="2"/>
        </w:rPr>
        <w:t xml:space="preserve"> </w:t>
      </w:r>
      <w:r>
        <w:t>State,</w:t>
      </w:r>
      <w:r>
        <w:rPr>
          <w:spacing w:val="1"/>
        </w:rPr>
        <w:t xml:space="preserve"> </w:t>
      </w:r>
      <w:r>
        <w:t>Nigeria.</w:t>
      </w:r>
      <w:r>
        <w:rPr>
          <w:spacing w:val="1"/>
        </w:rPr>
        <w:t xml:space="preserve"> </w:t>
      </w:r>
      <w:r>
        <w:t>The Zoologist.;5:33–38.</w:t>
      </w:r>
    </w:p>
    <w:p w14:paraId="7A93949D" w14:textId="77777777" w:rsidR="00733E38" w:rsidRDefault="00000000">
      <w:pPr>
        <w:pStyle w:val="BodyText"/>
        <w:spacing w:before="2" w:line="360" w:lineRule="auto"/>
        <w:ind w:right="877"/>
      </w:pPr>
      <w:r>
        <w:t>Bashar MA , Abdullah-Al-Mamum, M and Rahaman, K M. 2005. Wing-venation as a factor for the identification of</w:t>
      </w:r>
      <w:r>
        <w:rPr>
          <w:spacing w:val="1"/>
        </w:rPr>
        <w:t xml:space="preserve"> </w:t>
      </w:r>
      <w:r>
        <w:t>Pierid</w:t>
      </w:r>
      <w:r>
        <w:rPr>
          <w:spacing w:val="3"/>
        </w:rPr>
        <w:t xml:space="preserve"> </w:t>
      </w:r>
      <w:r>
        <w:t>butterflies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forests</w:t>
      </w:r>
      <w:r>
        <w:rPr>
          <w:spacing w:val="-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Bangladesh.</w:t>
      </w:r>
      <w:r>
        <w:rPr>
          <w:spacing w:val="-1"/>
        </w:rPr>
        <w:t xml:space="preserve"> </w:t>
      </w:r>
      <w:r>
        <w:t>Journal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Zoology,</w:t>
      </w:r>
      <w:r>
        <w:rPr>
          <w:spacing w:val="2"/>
        </w:rPr>
        <w:t xml:space="preserve"> </w:t>
      </w:r>
      <w:r>
        <w:t>33(1):</w:t>
      </w:r>
      <w:r>
        <w:rPr>
          <w:spacing w:val="-1"/>
        </w:rPr>
        <w:t xml:space="preserve"> </w:t>
      </w:r>
      <w:r>
        <w:t>49-56</w:t>
      </w:r>
    </w:p>
    <w:p w14:paraId="0AB949F8" w14:textId="77777777" w:rsidR="00733E38" w:rsidRDefault="00000000">
      <w:pPr>
        <w:pStyle w:val="BodyText"/>
        <w:spacing w:line="360" w:lineRule="auto"/>
        <w:ind w:right="882"/>
      </w:pPr>
      <w:r>
        <w:t>Bensusan K, Nesbit R, Perez C, Tryjanowski P and Zduniak P .2014. Species composition and dynamics in abundance</w:t>
      </w:r>
      <w:r>
        <w:rPr>
          <w:spacing w:val="1"/>
        </w:rPr>
        <w:t xml:space="preserve"> </w:t>
      </w:r>
      <w:r>
        <w:t>of migrant and sedentary butterflies (Lepidoptera) at Gibraltar during the spring period. Europ J Entomol 111:</w:t>
      </w:r>
      <w:r>
        <w:rPr>
          <w:spacing w:val="-47"/>
        </w:rPr>
        <w:t xml:space="preserve"> </w:t>
      </w:r>
      <w:r>
        <w:t>10-14.</w:t>
      </w:r>
    </w:p>
    <w:p w14:paraId="0157572F" w14:textId="77777777" w:rsidR="00733E38" w:rsidRDefault="00000000">
      <w:pPr>
        <w:pStyle w:val="BodyText"/>
        <w:spacing w:line="357" w:lineRule="auto"/>
        <w:ind w:left="1091" w:right="885"/>
      </w:pPr>
      <w:r>
        <w:t>Bhagwa SA, Willis KJ, Birks HJB and Whittaker RJ.2008. Agroforestry: A refuge for tropical biodiversity? Trends</w:t>
      </w:r>
      <w:r>
        <w:rPr>
          <w:spacing w:val="1"/>
        </w:rPr>
        <w:t xml:space="preserve"> </w:t>
      </w:r>
      <w:r>
        <w:t>Ecol.</w:t>
      </w:r>
      <w:r>
        <w:rPr>
          <w:spacing w:val="-3"/>
        </w:rPr>
        <w:t xml:space="preserve"> </w:t>
      </w:r>
      <w:r>
        <w:t>Evol.23,</w:t>
      </w:r>
      <w:r>
        <w:rPr>
          <w:spacing w:val="-1"/>
        </w:rPr>
        <w:t xml:space="preserve"> </w:t>
      </w:r>
      <w:r>
        <w:t>261–267.</w:t>
      </w:r>
    </w:p>
    <w:p w14:paraId="0EB8605F" w14:textId="214FC11C" w:rsidR="00733E38" w:rsidRDefault="00000000">
      <w:pPr>
        <w:pStyle w:val="BodyText"/>
        <w:spacing w:before="4" w:line="360" w:lineRule="auto"/>
        <w:ind w:right="881"/>
      </w:pPr>
      <w:r>
        <w:lastRenderedPageBreak/>
        <w:t>Bhardwaj M, Uniyal VP, Sanyal AK and Singh AP. 2012. Butterflies</w:t>
      </w:r>
      <w:r w:rsidR="00C65B2C">
        <w:t>”</w:t>
      </w:r>
      <w:r>
        <w:t xml:space="preserve"> communities along an elevation gradient in the</w:t>
      </w:r>
      <w:r>
        <w:rPr>
          <w:spacing w:val="1"/>
        </w:rPr>
        <w:t xml:space="preserve"> </w:t>
      </w:r>
      <w:r>
        <w:t>Tons valley, Western Himalayas: implications of rapid assessment for insect conservation. Journal of Asia</w:t>
      </w:r>
      <w:r w:rsidR="00C65B2C">
        <w:t>-</w:t>
      </w:r>
      <w:r>
        <w:rPr>
          <w:spacing w:val="1"/>
        </w:rPr>
        <w:t xml:space="preserve"> </w:t>
      </w:r>
      <w:r>
        <w:t>Pacific</w:t>
      </w:r>
      <w:r>
        <w:rPr>
          <w:spacing w:val="4"/>
        </w:rPr>
        <w:t xml:space="preserve"> </w:t>
      </w:r>
      <w:r>
        <w:t>Entomology 15:</w:t>
      </w:r>
      <w:r>
        <w:rPr>
          <w:spacing w:val="5"/>
        </w:rPr>
        <w:t xml:space="preserve"> </w:t>
      </w:r>
      <w:r>
        <w:t>207-217.</w:t>
      </w:r>
    </w:p>
    <w:p w14:paraId="5255DC20" w14:textId="77777777" w:rsidR="00733E38" w:rsidRDefault="00000000">
      <w:pPr>
        <w:pStyle w:val="BodyText"/>
        <w:spacing w:line="360" w:lineRule="auto"/>
        <w:ind w:right="886"/>
      </w:pPr>
      <w:r>
        <w:t>Bingham CT.1905. The Fauna of British India, Including Ceylon and Burma Butterflies. 1 (1st ed.). London: Taylor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Francis,</w:t>
      </w:r>
      <w:r>
        <w:rPr>
          <w:spacing w:val="5"/>
        </w:rPr>
        <w:t xml:space="preserve"> </w:t>
      </w:r>
      <w:r>
        <w:t>Ltd,</w:t>
      </w:r>
      <w:r>
        <w:rPr>
          <w:spacing w:val="3"/>
        </w:rPr>
        <w:t xml:space="preserve"> </w:t>
      </w:r>
      <w:r>
        <w:t>1905.</w:t>
      </w:r>
    </w:p>
    <w:p w14:paraId="42EAA522" w14:textId="77777777" w:rsidR="00733E38" w:rsidRDefault="00000000">
      <w:pPr>
        <w:pStyle w:val="BodyText"/>
        <w:spacing w:before="1" w:line="357" w:lineRule="auto"/>
        <w:ind w:right="881"/>
      </w:pPr>
      <w:r>
        <w:t>Bonebrake T and Sorto R.2009. Butterfly (papilionoidea and hespenoidea) rapid assessment of a coastal countryside in</w:t>
      </w:r>
      <w:r>
        <w:rPr>
          <w:spacing w:val="-47"/>
        </w:rPr>
        <w:t xml:space="preserve"> </w:t>
      </w:r>
      <w:r>
        <w:t>el-salvador.</w:t>
      </w:r>
      <w:r>
        <w:rPr>
          <w:spacing w:val="5"/>
        </w:rPr>
        <w:t xml:space="preserve"> </w:t>
      </w:r>
      <w:r>
        <w:t>Tropical Conservation</w:t>
      </w:r>
      <w:r>
        <w:rPr>
          <w:spacing w:val="6"/>
        </w:rPr>
        <w:t xml:space="preserve"> </w:t>
      </w:r>
      <w:r>
        <w:t>Science.;2(1):34–51.</w:t>
      </w:r>
    </w:p>
    <w:p w14:paraId="3ECDE1EB" w14:textId="77777777" w:rsidR="00733E38" w:rsidRDefault="00000000">
      <w:pPr>
        <w:pStyle w:val="BodyText"/>
        <w:spacing w:before="4" w:line="360" w:lineRule="auto"/>
        <w:ind w:left="1091" w:right="872"/>
      </w:pPr>
      <w:r>
        <w:t>Bos</w:t>
      </w:r>
      <w:r>
        <w:rPr>
          <w:spacing w:val="33"/>
        </w:rPr>
        <w:t xml:space="preserve"> </w:t>
      </w:r>
      <w:r>
        <w:t>MM,</w:t>
      </w:r>
      <w:r>
        <w:rPr>
          <w:spacing w:val="33"/>
        </w:rPr>
        <w:t xml:space="preserve"> </w:t>
      </w:r>
      <w:r>
        <w:t>teffan-Dewenter</w:t>
      </w:r>
      <w:r>
        <w:rPr>
          <w:spacing w:val="32"/>
        </w:rPr>
        <w:t xml:space="preserve"> </w:t>
      </w:r>
      <w:r>
        <w:t>I</w:t>
      </w:r>
      <w:r>
        <w:rPr>
          <w:spacing w:val="34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Tscharntke</w:t>
      </w:r>
      <w:r>
        <w:rPr>
          <w:spacing w:val="34"/>
        </w:rPr>
        <w:t xml:space="preserve"> </w:t>
      </w:r>
      <w:r>
        <w:t>T.2007.The</w:t>
      </w:r>
      <w:r>
        <w:rPr>
          <w:spacing w:val="32"/>
        </w:rPr>
        <w:t xml:space="preserve"> </w:t>
      </w:r>
      <w:r>
        <w:t>contribution</w:t>
      </w:r>
      <w:r>
        <w:rPr>
          <w:spacing w:val="35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cacao</w:t>
      </w:r>
      <w:r>
        <w:rPr>
          <w:spacing w:val="33"/>
        </w:rPr>
        <w:t xml:space="preserve"> </w:t>
      </w:r>
      <w:r>
        <w:t>agroforests</w:t>
      </w:r>
      <w:r>
        <w:rPr>
          <w:spacing w:val="33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conservation</w:t>
      </w:r>
      <w:r>
        <w:rPr>
          <w:spacing w:val="42"/>
        </w:rPr>
        <w:t xml:space="preserve"> </w:t>
      </w:r>
      <w:r>
        <w:t>of</w:t>
      </w:r>
      <w:r>
        <w:rPr>
          <w:spacing w:val="-48"/>
        </w:rPr>
        <w:t xml:space="preserve"> </w:t>
      </w:r>
      <w:r>
        <w:t>lower</w:t>
      </w:r>
      <w:r>
        <w:rPr>
          <w:spacing w:val="-4"/>
        </w:rPr>
        <w:t xml:space="preserve"> </w:t>
      </w:r>
      <w:r>
        <w:t>canopy</w:t>
      </w:r>
      <w:r>
        <w:rPr>
          <w:spacing w:val="-1"/>
        </w:rPr>
        <w:t xml:space="preserve"> </w:t>
      </w:r>
      <w:r>
        <w:t>ant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beetle diversity in</w:t>
      </w:r>
      <w:r>
        <w:rPr>
          <w:spacing w:val="1"/>
        </w:rPr>
        <w:t xml:space="preserve"> </w:t>
      </w:r>
      <w:r>
        <w:t>Indonesia.</w:t>
      </w:r>
      <w:r>
        <w:rPr>
          <w:spacing w:val="-1"/>
        </w:rPr>
        <w:t xml:space="preserve"> </w:t>
      </w:r>
      <w:r>
        <w:t>Biodivers. Conserv.</w:t>
      </w:r>
      <w:r>
        <w:rPr>
          <w:spacing w:val="-2"/>
        </w:rPr>
        <w:t xml:space="preserve"> </w:t>
      </w:r>
      <w:r>
        <w:t>16:</w:t>
      </w:r>
      <w:r>
        <w:rPr>
          <w:spacing w:val="-5"/>
        </w:rPr>
        <w:t xml:space="preserve"> </w:t>
      </w:r>
      <w:r>
        <w:t>2429–2444.</w:t>
      </w:r>
    </w:p>
    <w:p w14:paraId="4A191334" w14:textId="095B563D" w:rsidR="00733E38" w:rsidRDefault="00000000" w:rsidP="00436F8D">
      <w:pPr>
        <w:pStyle w:val="BodyText"/>
        <w:spacing w:before="1" w:line="357" w:lineRule="auto"/>
        <w:ind w:left="370" w:right="872" w:firstLine="0"/>
      </w:pPr>
      <w:r>
        <w:t>Braby MF. 2005.Provisional checklist of genera of the Pieridae (Lepidoptera: Papilionidae). Zootaxa; 832:1-16.</w:t>
      </w:r>
      <w:r>
        <w:rPr>
          <w:spacing w:val="1"/>
        </w:rPr>
        <w:t xml:space="preserve"> </w:t>
      </w:r>
      <w:r>
        <w:t>Brereton</w:t>
      </w:r>
      <w:r>
        <w:rPr>
          <w:spacing w:val="35"/>
        </w:rPr>
        <w:t xml:space="preserve"> </w:t>
      </w:r>
      <w:r>
        <w:t>T,Roy</w:t>
      </w:r>
      <w:r>
        <w:rPr>
          <w:spacing w:val="34"/>
        </w:rPr>
        <w:t xml:space="preserve"> </w:t>
      </w:r>
      <w:r>
        <w:t>DB,</w:t>
      </w:r>
      <w:r>
        <w:rPr>
          <w:spacing w:val="39"/>
        </w:rPr>
        <w:t xml:space="preserve"> </w:t>
      </w:r>
      <w:r>
        <w:t>Middlebrook</w:t>
      </w:r>
      <w:r>
        <w:rPr>
          <w:spacing w:val="40"/>
        </w:rPr>
        <w:t xml:space="preserve"> </w:t>
      </w:r>
      <w:r>
        <w:t>I,Botham</w:t>
      </w:r>
      <w:r>
        <w:rPr>
          <w:spacing w:val="41"/>
        </w:rPr>
        <w:t xml:space="preserve"> </w:t>
      </w:r>
      <w:r>
        <w:t>M</w:t>
      </w:r>
      <w:r>
        <w:rPr>
          <w:spacing w:val="35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Warren</w:t>
      </w:r>
      <w:r>
        <w:rPr>
          <w:spacing w:val="35"/>
        </w:rPr>
        <w:t xml:space="preserve"> </w:t>
      </w:r>
      <w:r>
        <w:t>M.2010.The</w:t>
      </w:r>
      <w:r>
        <w:rPr>
          <w:spacing w:val="35"/>
        </w:rPr>
        <w:t xml:space="preserve"> </w:t>
      </w:r>
      <w:r>
        <w:t>development</w:t>
      </w:r>
      <w:r>
        <w:rPr>
          <w:spacing w:val="44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butterfly</w:t>
      </w:r>
      <w:r>
        <w:rPr>
          <w:spacing w:val="35"/>
        </w:rPr>
        <w:t xml:space="preserve"> </w:t>
      </w:r>
      <w:r>
        <w:t>indicators</w:t>
      </w:r>
      <w:r w:rsidR="00436F8D">
        <w:t xml:space="preserve"> </w:t>
      </w:r>
      <w:r>
        <w:t>in</w:t>
      </w:r>
      <w:r>
        <w:rPr>
          <w:spacing w:val="22"/>
        </w:rPr>
        <w:t xml:space="preserve"> </w:t>
      </w:r>
      <w:r w:rsidR="00436F8D">
        <w:rPr>
          <w:spacing w:val="22"/>
        </w:rPr>
        <w:t xml:space="preserve">      </w:t>
      </w:r>
      <w:r>
        <w:t>the</w:t>
      </w:r>
      <w:r w:rsidR="00436F8D">
        <w:t xml:space="preserve"> </w:t>
      </w:r>
      <w:r>
        <w:t>United</w:t>
      </w:r>
      <w:r>
        <w:rPr>
          <w:spacing w:val="1"/>
        </w:rPr>
        <w:t xml:space="preserve"> </w:t>
      </w:r>
      <w:r>
        <w:t>Kingdom</w:t>
      </w:r>
      <w:r>
        <w:rPr>
          <w:spacing w:val="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assessments.</w:t>
      </w:r>
      <w:r>
        <w:rPr>
          <w:spacing w:val="-1"/>
        </w:rPr>
        <w:t xml:space="preserve"> </w:t>
      </w:r>
      <w:r>
        <w:t>Journal</w:t>
      </w:r>
      <w:r>
        <w:rPr>
          <w:spacing w:val="-2"/>
        </w:rPr>
        <w:t xml:space="preserve"> </w:t>
      </w:r>
      <w:r>
        <w:t>of Insect</w:t>
      </w:r>
      <w:r>
        <w:rPr>
          <w:spacing w:val="-1"/>
        </w:rPr>
        <w:t xml:space="preserve"> </w:t>
      </w:r>
      <w:r>
        <w:t>Conservation ,15(1):2-9</w:t>
      </w:r>
    </w:p>
    <w:p w14:paraId="3F02A01C" w14:textId="0BB01DB3" w:rsidR="00733E38" w:rsidRDefault="00000000">
      <w:pPr>
        <w:pStyle w:val="BodyText"/>
        <w:spacing w:before="115"/>
        <w:ind w:left="304" w:firstLine="0"/>
      </w:pPr>
      <w:r>
        <w:t>Brown</w:t>
      </w:r>
      <w:r>
        <w:rPr>
          <w:spacing w:val="13"/>
        </w:rPr>
        <w:t xml:space="preserve"> </w:t>
      </w:r>
      <w:r>
        <w:t>Jr.</w:t>
      </w:r>
      <w:r>
        <w:rPr>
          <w:spacing w:val="60"/>
        </w:rPr>
        <w:t xml:space="preserve"> </w:t>
      </w:r>
      <w:r>
        <w:t>KS.1997.</w:t>
      </w:r>
      <w:r>
        <w:rPr>
          <w:spacing w:val="60"/>
        </w:rPr>
        <w:t xml:space="preserve"> </w:t>
      </w:r>
      <w:r>
        <w:t>Diversity,</w:t>
      </w:r>
      <w:r>
        <w:rPr>
          <w:spacing w:val="62"/>
        </w:rPr>
        <w:t xml:space="preserve"> </w:t>
      </w:r>
      <w:r>
        <w:t>distance</w:t>
      </w:r>
      <w:r>
        <w:rPr>
          <w:spacing w:val="60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sustainable</w:t>
      </w:r>
      <w:r>
        <w:rPr>
          <w:spacing w:val="59"/>
        </w:rPr>
        <w:t xml:space="preserve"> </w:t>
      </w:r>
      <w:r>
        <w:t>use</w:t>
      </w:r>
      <w:r>
        <w:rPr>
          <w:spacing w:val="59"/>
        </w:rPr>
        <w:t xml:space="preserve"> </w:t>
      </w:r>
      <w:r>
        <w:t>of</w:t>
      </w:r>
      <w:r>
        <w:rPr>
          <w:spacing w:val="63"/>
        </w:rPr>
        <w:t xml:space="preserve"> </w:t>
      </w:r>
      <w:r>
        <w:t>Neotropical</w:t>
      </w:r>
      <w:r>
        <w:rPr>
          <w:spacing w:val="60"/>
        </w:rPr>
        <w:t xml:space="preserve"> </w:t>
      </w:r>
      <w:r>
        <w:t>Forest:</w:t>
      </w:r>
      <w:r>
        <w:rPr>
          <w:spacing w:val="59"/>
        </w:rPr>
        <w:t xml:space="preserve"> </w:t>
      </w:r>
      <w:r>
        <w:t>Insects</w:t>
      </w:r>
      <w:r>
        <w:rPr>
          <w:spacing w:val="62"/>
        </w:rPr>
        <w:t xml:space="preserve"> </w:t>
      </w:r>
      <w:r>
        <w:t>as</w:t>
      </w:r>
      <w:r w:rsidR="00C65B2C">
        <w:t xml:space="preserve"> </w:t>
      </w:r>
      <w:r>
        <w:t>bioindications</w:t>
      </w:r>
      <w:r>
        <w:rPr>
          <w:spacing w:val="12"/>
        </w:rPr>
        <w:t xml:space="preserve"> </w:t>
      </w:r>
      <w:r>
        <w:t>for</w:t>
      </w:r>
    </w:p>
    <w:p w14:paraId="4252D3F5" w14:textId="77777777" w:rsidR="00733E38" w:rsidRDefault="00000000">
      <w:pPr>
        <w:pStyle w:val="BodyText"/>
        <w:spacing w:before="79"/>
        <w:ind w:firstLine="0"/>
      </w:pPr>
      <w:r>
        <w:t>conservation monitoring.</w:t>
      </w:r>
      <w:r>
        <w:rPr>
          <w:spacing w:val="3"/>
        </w:rPr>
        <w:t xml:space="preserve"> </w:t>
      </w:r>
      <w:r>
        <w:t>Journal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Insects</w:t>
      </w:r>
      <w:r>
        <w:rPr>
          <w:spacing w:val="2"/>
        </w:rPr>
        <w:t xml:space="preserve"> </w:t>
      </w:r>
      <w:r>
        <w:t>Conservation;</w:t>
      </w:r>
      <w:r>
        <w:rPr>
          <w:spacing w:val="-2"/>
        </w:rPr>
        <w:t xml:space="preserve"> </w:t>
      </w:r>
      <w:r>
        <w:t>1:25–42.</w:t>
      </w:r>
    </w:p>
    <w:p w14:paraId="7E9A4567" w14:textId="77777777" w:rsidR="00733E38" w:rsidRDefault="00000000">
      <w:pPr>
        <w:pStyle w:val="BodyText"/>
        <w:spacing w:before="116" w:line="360" w:lineRule="auto"/>
        <w:ind w:right="873"/>
      </w:pPr>
      <w:r>
        <w:t>Carter</w:t>
      </w:r>
      <w:r>
        <w:rPr>
          <w:spacing w:val="1"/>
        </w:rPr>
        <w:t xml:space="preserve"> </w:t>
      </w:r>
      <w:r>
        <w:t>David.2002. Butterflies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Moths.</w:t>
      </w:r>
      <w:r>
        <w:rPr>
          <w:spacing w:val="50"/>
        </w:rPr>
        <w:t xml:space="preserve"> </w:t>
      </w:r>
      <w:r>
        <w:t>Smithsonian</w:t>
      </w:r>
      <w:r>
        <w:rPr>
          <w:spacing w:val="50"/>
        </w:rPr>
        <w:t xml:space="preserve"> </w:t>
      </w:r>
      <w:r>
        <w:t>Handbooks:</w:t>
      </w:r>
      <w:r>
        <w:rPr>
          <w:spacing w:val="50"/>
        </w:rPr>
        <w:t xml:space="preserve"> </w:t>
      </w:r>
      <w:r>
        <w:t>Butterflies</w:t>
      </w:r>
      <w:r>
        <w:rPr>
          <w:spacing w:val="50"/>
        </w:rPr>
        <w:t xml:space="preserve"> </w:t>
      </w:r>
      <w:r>
        <w:t>&amp;</w:t>
      </w:r>
      <w:r>
        <w:rPr>
          <w:spacing w:val="50"/>
        </w:rPr>
        <w:t xml:space="preserve"> </w:t>
      </w:r>
      <w:r>
        <w:t>Moths</w:t>
      </w:r>
      <w:r>
        <w:rPr>
          <w:spacing w:val="50"/>
        </w:rPr>
        <w:t xml:space="preserve"> </w:t>
      </w:r>
      <w:r>
        <w:t>Paperback Import,2000,</w:t>
      </w:r>
      <w:r>
        <w:rPr>
          <w:spacing w:val="-47"/>
        </w:rPr>
        <w:t xml:space="preserve"> </w:t>
      </w:r>
      <w:r>
        <w:t>15</w:t>
      </w:r>
      <w:r>
        <w:rPr>
          <w:spacing w:val="3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2002</w:t>
      </w:r>
    </w:p>
    <w:p w14:paraId="7F6573BB" w14:textId="100828E5" w:rsidR="00733E38" w:rsidRDefault="00000000">
      <w:pPr>
        <w:pStyle w:val="BodyText"/>
        <w:spacing w:before="1"/>
        <w:ind w:left="304" w:firstLine="0"/>
      </w:pPr>
      <w:r>
        <w:t>Chandra</w:t>
      </w:r>
      <w:r>
        <w:rPr>
          <w:spacing w:val="33"/>
        </w:rPr>
        <w:t xml:space="preserve"> </w:t>
      </w:r>
      <w:r>
        <w:t>K,</w:t>
      </w:r>
      <w:r>
        <w:rPr>
          <w:spacing w:val="5"/>
        </w:rPr>
        <w:t xml:space="preserve"> </w:t>
      </w:r>
      <w:r>
        <w:t>Chaudhary</w:t>
      </w:r>
      <w:r>
        <w:rPr>
          <w:spacing w:val="35"/>
        </w:rPr>
        <w:t xml:space="preserve"> </w:t>
      </w:r>
      <w:r>
        <w:t>LK,Singh</w:t>
      </w:r>
      <w:r>
        <w:rPr>
          <w:spacing w:val="35"/>
        </w:rPr>
        <w:t xml:space="preserve"> </w:t>
      </w:r>
      <w:r>
        <w:t>RK</w:t>
      </w:r>
      <w:r>
        <w:rPr>
          <w:spacing w:val="35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Koshta</w:t>
      </w:r>
      <w:r>
        <w:rPr>
          <w:spacing w:val="33"/>
        </w:rPr>
        <w:t xml:space="preserve"> </w:t>
      </w:r>
      <w:r>
        <w:t>ML.2002.Butterflies</w:t>
      </w:r>
      <w:r>
        <w:rPr>
          <w:spacing w:val="36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Pench</w:t>
      </w:r>
      <w:r>
        <w:rPr>
          <w:spacing w:val="33"/>
        </w:rPr>
        <w:t xml:space="preserve"> </w:t>
      </w:r>
      <w:r>
        <w:t>Tiger</w:t>
      </w:r>
      <w:r>
        <w:rPr>
          <w:spacing w:val="35"/>
        </w:rPr>
        <w:t xml:space="preserve"> </w:t>
      </w:r>
      <w:r>
        <w:t>Reserve,</w:t>
      </w:r>
      <w:r>
        <w:rPr>
          <w:spacing w:val="34"/>
        </w:rPr>
        <w:t xml:space="preserve"> </w:t>
      </w:r>
      <w:r>
        <w:t>Madhya</w:t>
      </w:r>
      <w:r w:rsidR="00436F8D">
        <w:t xml:space="preserve"> </w:t>
      </w:r>
      <w:r>
        <w:t>Pradesh</w:t>
      </w:r>
      <w:r>
        <w:rPr>
          <w:spacing w:val="17"/>
        </w:rPr>
        <w:t xml:space="preserve"> </w:t>
      </w:r>
      <w:r>
        <w:t>.</w:t>
      </w:r>
    </w:p>
    <w:p w14:paraId="7215BBC0" w14:textId="77777777" w:rsidR="00733E38" w:rsidRDefault="00000000">
      <w:pPr>
        <w:spacing w:before="114"/>
        <w:ind w:left="1024"/>
        <w:jc w:val="both"/>
      </w:pPr>
      <w:r>
        <w:rPr>
          <w:sz w:val="20"/>
        </w:rPr>
        <w:t>Zoological</w:t>
      </w:r>
      <w:r>
        <w:rPr>
          <w:spacing w:val="-1"/>
          <w:sz w:val="20"/>
        </w:rPr>
        <w:t xml:space="preserve"> </w:t>
      </w:r>
      <w:r>
        <w:rPr>
          <w:sz w:val="20"/>
        </w:rPr>
        <w:t>Survey of</w:t>
      </w:r>
      <w:r>
        <w:rPr>
          <w:spacing w:val="2"/>
          <w:sz w:val="20"/>
        </w:rPr>
        <w:t xml:space="preserve"> </w:t>
      </w:r>
      <w:r>
        <w:rPr>
          <w:sz w:val="20"/>
        </w:rPr>
        <w:t>India.</w:t>
      </w:r>
      <w:r>
        <w:rPr>
          <w:spacing w:val="6"/>
          <w:sz w:val="20"/>
        </w:rPr>
        <w:t xml:space="preserve"> </w:t>
      </w:r>
      <w:r>
        <w:t>17(10):</w:t>
      </w:r>
      <w:r>
        <w:rPr>
          <w:spacing w:val="-1"/>
        </w:rPr>
        <w:t xml:space="preserve"> </w:t>
      </w:r>
      <w:r>
        <w:t>908-909</w:t>
      </w:r>
    </w:p>
    <w:p w14:paraId="46D0A777" w14:textId="77777777" w:rsidR="00733E38" w:rsidRDefault="00000000">
      <w:pPr>
        <w:pStyle w:val="BodyText"/>
        <w:spacing w:before="125" w:line="360" w:lineRule="auto"/>
        <w:ind w:left="402" w:right="885" w:hanging="142"/>
      </w:pPr>
      <w:r>
        <w:t>Chandra K, Singh RK and Koshta ML.2000. On a collection of butterflies(Lepidoptera: Rhopalocera) from Sidhi</w:t>
      </w:r>
      <w:r>
        <w:rPr>
          <w:spacing w:val="1"/>
        </w:rPr>
        <w:t xml:space="preserve"> </w:t>
      </w:r>
      <w:r>
        <w:t>district,</w:t>
      </w:r>
      <w:r>
        <w:rPr>
          <w:spacing w:val="3"/>
        </w:rPr>
        <w:t xml:space="preserve"> </w:t>
      </w:r>
      <w:r>
        <w:t>Madhya</w:t>
      </w:r>
      <w:r>
        <w:rPr>
          <w:spacing w:val="4"/>
        </w:rPr>
        <w:t xml:space="preserve"> </w:t>
      </w:r>
      <w:r>
        <w:t>Pradesh,</w:t>
      </w:r>
      <w:r>
        <w:rPr>
          <w:spacing w:val="-2"/>
        </w:rPr>
        <w:t xml:space="preserve"> </w:t>
      </w:r>
      <w:r>
        <w:t>India. Records</w:t>
      </w:r>
      <w:r>
        <w:rPr>
          <w:spacing w:val="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Zoological</w:t>
      </w:r>
      <w:r>
        <w:rPr>
          <w:spacing w:val="-1"/>
        </w:rPr>
        <w:t xml:space="preserve"> </w:t>
      </w:r>
      <w:r>
        <w:t>Survey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India 98(4):11</w:t>
      </w:r>
      <w:r>
        <w:rPr>
          <w:spacing w:val="9"/>
        </w:rPr>
        <w:t xml:space="preserve"> </w:t>
      </w:r>
      <w:r>
        <w:t>-23</w:t>
      </w:r>
    </w:p>
    <w:p w14:paraId="4DB55DAA" w14:textId="6DFBE6BF" w:rsidR="00733E38" w:rsidRDefault="00000000">
      <w:pPr>
        <w:pStyle w:val="BodyText"/>
        <w:spacing w:before="2" w:line="360" w:lineRule="auto"/>
        <w:ind w:left="839" w:right="875"/>
      </w:pPr>
      <w:r>
        <w:t>Chandra K, Singh RK and Koshta ML2000.On a collection of butterflies fauna from</w:t>
      </w:r>
      <w:r>
        <w:rPr>
          <w:spacing w:val="1"/>
        </w:rPr>
        <w:t xml:space="preserve"> </w:t>
      </w:r>
      <w:r>
        <w:t>Pachmarhi Biosphere Reserve.</w:t>
      </w:r>
      <w:r>
        <w:rPr>
          <w:spacing w:val="1"/>
        </w:rPr>
        <w:t xml:space="preserve"> </w:t>
      </w:r>
      <w:r>
        <w:t xml:space="preserve">Proceedings of National </w:t>
      </w:r>
      <w:r w:rsidR="00436F8D">
        <w:t>S</w:t>
      </w:r>
      <w:r>
        <w:t>eminar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Biodiversity Conservation</w:t>
      </w:r>
      <w:r>
        <w:rPr>
          <w:spacing w:val="1"/>
        </w:rPr>
        <w:t xml:space="preserve"> </w:t>
      </w:r>
      <w:r>
        <w:t>&amp; Management</w:t>
      </w:r>
      <w:r>
        <w:rPr>
          <w:spacing w:val="1"/>
        </w:rPr>
        <w:t xml:space="preserve"> </w:t>
      </w:r>
      <w:r>
        <w:t xml:space="preserve">with </w:t>
      </w:r>
      <w:r w:rsidR="00436F8D">
        <w:t>S</w:t>
      </w:r>
      <w:r>
        <w:t>pecial Reference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Biosphere</w:t>
      </w:r>
      <w:r>
        <w:rPr>
          <w:spacing w:val="2"/>
        </w:rPr>
        <w:t xml:space="preserve"> </w:t>
      </w:r>
      <w:r>
        <w:t>Reserve,</w:t>
      </w:r>
      <w:r>
        <w:rPr>
          <w:spacing w:val="4"/>
        </w:rPr>
        <w:t xml:space="preserve"> </w:t>
      </w:r>
      <w:r>
        <w:t>EPCO,</w:t>
      </w:r>
      <w:r>
        <w:rPr>
          <w:spacing w:val="4"/>
        </w:rPr>
        <w:t xml:space="preserve"> </w:t>
      </w:r>
      <w:r>
        <w:t>Bhopal November</w:t>
      </w:r>
      <w:r>
        <w:rPr>
          <w:spacing w:val="3"/>
        </w:rPr>
        <w:t xml:space="preserve"> </w:t>
      </w:r>
      <w:r>
        <w:t>:72-77</w:t>
      </w:r>
    </w:p>
    <w:p w14:paraId="41D73001" w14:textId="417C9864" w:rsidR="00733E38" w:rsidRDefault="00000000">
      <w:pPr>
        <w:pStyle w:val="BodyText"/>
        <w:spacing w:line="360" w:lineRule="auto"/>
        <w:ind w:right="881" w:hanging="906"/>
      </w:pPr>
      <w:r>
        <w:t xml:space="preserve">Chaudhary LK and Khan SK.2002.Bandhavgarh </w:t>
      </w:r>
      <w:r w:rsidR="00436F8D">
        <w:t>F</w:t>
      </w:r>
      <w:r>
        <w:t xml:space="preserve">ort of the Tiger: The Definitive </w:t>
      </w:r>
      <w:r w:rsidR="00436F8D">
        <w:t>G</w:t>
      </w:r>
      <w:r>
        <w:t>uide.</w:t>
      </w:r>
      <w:r>
        <w:rPr>
          <w:spacing w:val="1"/>
        </w:rPr>
        <w:t xml:space="preserve"> </w:t>
      </w:r>
      <w:r>
        <w:t>Sandhya Prakashan Bhavan,</w:t>
      </w:r>
      <w:r>
        <w:rPr>
          <w:spacing w:val="1"/>
        </w:rPr>
        <w:t xml:space="preserve"> </w:t>
      </w:r>
      <w:r>
        <w:t>Malviya</w:t>
      </w:r>
      <w:r>
        <w:rPr>
          <w:spacing w:val="2"/>
        </w:rPr>
        <w:t xml:space="preserve"> </w:t>
      </w:r>
      <w:r>
        <w:t>Nagar, Bhopal:113</w:t>
      </w:r>
    </w:p>
    <w:p w14:paraId="775969C1" w14:textId="77777777" w:rsidR="00733E38" w:rsidRDefault="00000000">
      <w:pPr>
        <w:pStyle w:val="BodyText"/>
        <w:spacing w:before="1" w:line="357" w:lineRule="auto"/>
        <w:ind w:left="371" w:right="123" w:hanging="252"/>
      </w:pPr>
      <w:r>
        <w:t>Connor,</w:t>
      </w:r>
      <w:r>
        <w:rPr>
          <w:spacing w:val="1"/>
        </w:rPr>
        <w:t xml:space="preserve"> </w:t>
      </w:r>
      <w:r>
        <w:t>O.</w:t>
      </w:r>
      <w:r>
        <w:rPr>
          <w:spacing w:val="1"/>
        </w:rPr>
        <w:t xml:space="preserve"> </w:t>
      </w:r>
      <w:r>
        <w:t>R.J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Shrubb,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1986.</w:t>
      </w:r>
      <w:r>
        <w:rPr>
          <w:spacing w:val="1"/>
        </w:rPr>
        <w:t xml:space="preserve"> </w:t>
      </w:r>
      <w:r>
        <w:t>Farming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Birds.</w:t>
      </w:r>
      <w:r>
        <w:rPr>
          <w:spacing w:val="1"/>
        </w:rPr>
        <w:t xml:space="preserve"> </w:t>
      </w:r>
      <w:r>
        <w:t>Corbet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Pendlebury</w:t>
      </w:r>
      <w:r>
        <w:rPr>
          <w:spacing w:val="1"/>
        </w:rPr>
        <w:t xml:space="preserve"> </w:t>
      </w:r>
      <w:r>
        <w:t>HM.</w:t>
      </w:r>
      <w:r>
        <w:rPr>
          <w:spacing w:val="1"/>
        </w:rPr>
        <w:t xml:space="preserve"> </w:t>
      </w:r>
      <w:r>
        <w:t>The Butterflies</w:t>
      </w:r>
      <w:r>
        <w:rPr>
          <w:spacing w:val="50"/>
        </w:rPr>
        <w:t xml:space="preserve"> </w:t>
      </w:r>
      <w:r>
        <w:t>of The</w:t>
      </w:r>
      <w:r>
        <w:rPr>
          <w:spacing w:val="50"/>
        </w:rPr>
        <w:t xml:space="preserve"> </w:t>
      </w:r>
      <w:r>
        <w:t>Malay</w:t>
      </w:r>
      <w:r>
        <w:rPr>
          <w:spacing w:val="-47"/>
        </w:rPr>
        <w:t xml:space="preserve"> </w:t>
      </w:r>
      <w:r>
        <w:t>Peninsula.</w:t>
      </w:r>
      <w:r>
        <w:rPr>
          <w:spacing w:val="-1"/>
        </w:rPr>
        <w:t xml:space="preserve"> </w:t>
      </w:r>
      <w:r>
        <w:t>Malayan</w:t>
      </w:r>
      <w:r>
        <w:rPr>
          <w:spacing w:val="3"/>
        </w:rPr>
        <w:t xml:space="preserve"> </w:t>
      </w:r>
      <w:r>
        <w:t>Nature Society. 4th</w:t>
      </w:r>
      <w:r>
        <w:rPr>
          <w:spacing w:val="3"/>
        </w:rPr>
        <w:t xml:space="preserve"> </w:t>
      </w:r>
      <w:r>
        <w:t>Edition:1-61</w:t>
      </w:r>
    </w:p>
    <w:p w14:paraId="3C3B17AF" w14:textId="77777777" w:rsidR="00733E38" w:rsidRDefault="00000000">
      <w:pPr>
        <w:pStyle w:val="BodyText"/>
        <w:spacing w:before="3"/>
        <w:ind w:left="119" w:firstLine="0"/>
      </w:pPr>
      <w:r>
        <w:t>De</w:t>
      </w:r>
      <w:r>
        <w:rPr>
          <w:spacing w:val="-5"/>
        </w:rPr>
        <w:t xml:space="preserve"> </w:t>
      </w:r>
      <w:r>
        <w:t>Vries</w:t>
      </w:r>
      <w:r>
        <w:rPr>
          <w:spacing w:val="-2"/>
        </w:rPr>
        <w:t xml:space="preserve"> </w:t>
      </w:r>
      <w:r>
        <w:t>PJ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Levin</w:t>
      </w:r>
      <w:r>
        <w:rPr>
          <w:spacing w:val="-1"/>
        </w:rPr>
        <w:t xml:space="preserve"> </w:t>
      </w:r>
      <w:r>
        <w:t>SA.</w:t>
      </w:r>
      <w:r>
        <w:rPr>
          <w:spacing w:val="-2"/>
        </w:rPr>
        <w:t xml:space="preserve"> </w:t>
      </w:r>
      <w:r>
        <w:t>2001.The</w:t>
      </w:r>
      <w:r>
        <w:rPr>
          <w:spacing w:val="-5"/>
        </w:rPr>
        <w:t xml:space="preserve"> </w:t>
      </w:r>
      <w:r>
        <w:t>Encyclopaedia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Biodiversity. Academic</w:t>
      </w:r>
      <w:r>
        <w:rPr>
          <w:spacing w:val="-1"/>
        </w:rPr>
        <w:t xml:space="preserve"> </w:t>
      </w:r>
      <w:r>
        <w:t>Press.</w:t>
      </w:r>
      <w:r>
        <w:rPr>
          <w:spacing w:val="-2"/>
        </w:rPr>
        <w:t xml:space="preserve"> </w:t>
      </w:r>
      <w:r>
        <w:t>2001</w:t>
      </w:r>
    </w:p>
    <w:p w14:paraId="4208771B" w14:textId="63EEFDFB" w:rsidR="00733E38" w:rsidRDefault="00000000">
      <w:pPr>
        <w:pStyle w:val="BodyText"/>
        <w:spacing w:before="116" w:line="360" w:lineRule="auto"/>
        <w:ind w:right="874"/>
      </w:pPr>
      <w:r>
        <w:rPr>
          <w:w w:val="95"/>
        </w:rPr>
        <w:t>Devi</w:t>
      </w:r>
      <w:r>
        <w:rPr>
          <w:spacing w:val="1"/>
          <w:w w:val="95"/>
        </w:rPr>
        <w:t xml:space="preserve"> </w:t>
      </w:r>
      <w:r>
        <w:rPr>
          <w:w w:val="95"/>
        </w:rPr>
        <w:t>NL</w:t>
      </w:r>
      <w:r>
        <w:rPr>
          <w:spacing w:val="1"/>
          <w:w w:val="95"/>
        </w:rPr>
        <w:t xml:space="preserve"> </w:t>
      </w:r>
      <w:r>
        <w:rPr>
          <w:w w:val="95"/>
        </w:rPr>
        <w:t>and</w:t>
      </w:r>
      <w:r>
        <w:rPr>
          <w:spacing w:val="1"/>
          <w:w w:val="95"/>
        </w:rPr>
        <w:t xml:space="preserve"> </w:t>
      </w:r>
      <w:r>
        <w:rPr>
          <w:w w:val="95"/>
        </w:rPr>
        <w:t>Das AK.2013.</w:t>
      </w:r>
      <w:r>
        <w:rPr>
          <w:spacing w:val="1"/>
          <w:w w:val="95"/>
        </w:rPr>
        <w:t xml:space="preserve"> </w:t>
      </w:r>
      <w:r>
        <w:rPr>
          <w:w w:val="95"/>
        </w:rPr>
        <w:t>Diversity</w:t>
      </w:r>
      <w:r>
        <w:rPr>
          <w:spacing w:val="1"/>
          <w:w w:val="95"/>
        </w:rPr>
        <w:t xml:space="preserve"> </w:t>
      </w:r>
      <w:r>
        <w:rPr>
          <w:w w:val="95"/>
        </w:rPr>
        <w:t>and</w:t>
      </w:r>
      <w:r>
        <w:rPr>
          <w:spacing w:val="1"/>
          <w:w w:val="95"/>
        </w:rPr>
        <w:t xml:space="preserve"> </w:t>
      </w:r>
      <w:r>
        <w:rPr>
          <w:w w:val="95"/>
        </w:rPr>
        <w:t>utilization</w:t>
      </w:r>
      <w:r>
        <w:rPr>
          <w:spacing w:val="1"/>
          <w:w w:val="95"/>
        </w:rPr>
        <w:t xml:space="preserve"> </w:t>
      </w:r>
      <w:r>
        <w:rPr>
          <w:w w:val="95"/>
        </w:rPr>
        <w:t>of tree</w:t>
      </w:r>
      <w:r>
        <w:rPr>
          <w:spacing w:val="1"/>
          <w:w w:val="95"/>
        </w:rPr>
        <w:t xml:space="preserve"> </w:t>
      </w:r>
      <w:r>
        <w:rPr>
          <w:w w:val="95"/>
        </w:rPr>
        <w:t>species in</w:t>
      </w:r>
      <w:r>
        <w:rPr>
          <w:spacing w:val="1"/>
          <w:w w:val="95"/>
        </w:rPr>
        <w:t xml:space="preserve"> </w:t>
      </w:r>
      <w:r>
        <w:rPr>
          <w:w w:val="95"/>
        </w:rPr>
        <w:t>Meitei home</w:t>
      </w:r>
      <w:r w:rsidR="00436F8D">
        <w:rPr>
          <w:w w:val="95"/>
        </w:rPr>
        <w:t xml:space="preserve"> </w:t>
      </w:r>
      <w:r>
        <w:rPr>
          <w:w w:val="95"/>
        </w:rPr>
        <w:t>gardens of</w:t>
      </w:r>
      <w:r>
        <w:rPr>
          <w:spacing w:val="45"/>
        </w:rPr>
        <w:t xml:space="preserve"> </w:t>
      </w:r>
      <w:r>
        <w:rPr>
          <w:w w:val="95"/>
        </w:rPr>
        <w:t>Barak</w:t>
      </w:r>
      <w:r>
        <w:rPr>
          <w:spacing w:val="45"/>
        </w:rPr>
        <w:t xml:space="preserve"> </w:t>
      </w:r>
      <w:r>
        <w:rPr>
          <w:w w:val="95"/>
        </w:rPr>
        <w:t>valley, Assam,”</w:t>
      </w:r>
      <w:r>
        <w:rPr>
          <w:spacing w:val="1"/>
          <w:w w:val="95"/>
        </w:rPr>
        <w:t xml:space="preserve"> </w:t>
      </w:r>
      <w:r>
        <w:t>Journal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Environmental</w:t>
      </w:r>
      <w:r>
        <w:rPr>
          <w:spacing w:val="2"/>
        </w:rPr>
        <w:t xml:space="preserve"> </w:t>
      </w:r>
      <w:r>
        <w:t>Biology,</w:t>
      </w:r>
      <w:r>
        <w:rPr>
          <w:spacing w:val="4"/>
        </w:rPr>
        <w:t xml:space="preserve"> </w:t>
      </w:r>
      <w:r>
        <w:t>34:</w:t>
      </w:r>
      <w:r>
        <w:rPr>
          <w:spacing w:val="2"/>
        </w:rPr>
        <w:t xml:space="preserve"> </w:t>
      </w:r>
      <w:r>
        <w:t>211–217</w:t>
      </w:r>
    </w:p>
    <w:p w14:paraId="59CE1B2D" w14:textId="77777777" w:rsidR="00733E38" w:rsidRDefault="00000000">
      <w:pPr>
        <w:pStyle w:val="BodyText"/>
        <w:spacing w:line="360" w:lineRule="auto"/>
        <w:ind w:left="119" w:right="718" w:firstLine="0"/>
        <w:jc w:val="left"/>
      </w:pPr>
      <w:r>
        <w:t>Ehrlich PR.2003. Butterflies, test systems, and biodiversity Butterflies: Ecology and Evolution Taking Flight. University of</w:t>
      </w:r>
      <w:r>
        <w:rPr>
          <w:spacing w:val="-47"/>
        </w:rPr>
        <w:t xml:space="preserve"> </w:t>
      </w:r>
      <w:r>
        <w:t>Chicago</w:t>
      </w:r>
      <w:r>
        <w:rPr>
          <w:spacing w:val="10"/>
        </w:rPr>
        <w:t xml:space="preserve"> </w:t>
      </w:r>
      <w:r>
        <w:t>Press,</w:t>
      </w:r>
      <w:r>
        <w:rPr>
          <w:spacing w:val="8"/>
        </w:rPr>
        <w:t xml:space="preserve"> </w:t>
      </w:r>
      <w:r>
        <w:t>Chicago,</w:t>
      </w:r>
      <w:r>
        <w:rPr>
          <w:spacing w:val="8"/>
        </w:rPr>
        <w:t xml:space="preserve"> </w:t>
      </w:r>
      <w:r>
        <w:t>pp.</w:t>
      </w:r>
      <w:r>
        <w:rPr>
          <w:spacing w:val="5"/>
        </w:rPr>
        <w:t xml:space="preserve"> </w:t>
      </w:r>
      <w:r>
        <w:t>1–6.</w:t>
      </w:r>
    </w:p>
    <w:p w14:paraId="52F57B6B" w14:textId="77777777" w:rsidR="00733E38" w:rsidRDefault="00000000">
      <w:pPr>
        <w:pStyle w:val="BodyText"/>
        <w:spacing w:line="357" w:lineRule="auto"/>
        <w:ind w:left="119" w:firstLine="0"/>
        <w:jc w:val="left"/>
      </w:pPr>
      <w:r>
        <w:t>Elsaied</w:t>
      </w:r>
      <w:r>
        <w:rPr>
          <w:spacing w:val="15"/>
        </w:rPr>
        <w:t xml:space="preserve"> </w:t>
      </w:r>
      <w:r>
        <w:t>A.2017.</w:t>
      </w:r>
      <w:r>
        <w:rPr>
          <w:spacing w:val="11"/>
        </w:rPr>
        <w:t xml:space="preserve"> </w:t>
      </w:r>
      <w:r>
        <w:t>Habitat</w:t>
      </w:r>
      <w:r>
        <w:rPr>
          <w:spacing w:val="12"/>
        </w:rPr>
        <w:t xml:space="preserve"> </w:t>
      </w:r>
      <w:r>
        <w:t>diversity</w:t>
      </w:r>
      <w:r>
        <w:rPr>
          <w:spacing w:val="10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plant</w:t>
      </w:r>
      <w:r>
        <w:rPr>
          <w:spacing w:val="13"/>
        </w:rPr>
        <w:t xml:space="preserve"> </w:t>
      </w:r>
      <w:r>
        <w:t>indicators</w:t>
      </w:r>
      <w:r>
        <w:rPr>
          <w:spacing w:val="16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ElHarra</w:t>
      </w:r>
      <w:r>
        <w:rPr>
          <w:spacing w:val="14"/>
        </w:rPr>
        <w:t xml:space="preserve"> </w:t>
      </w:r>
      <w:r>
        <w:t>Oasis,Western</w:t>
      </w:r>
      <w:r>
        <w:rPr>
          <w:spacing w:val="14"/>
        </w:rPr>
        <w:t xml:space="preserve"> </w:t>
      </w:r>
      <w:r>
        <w:t>Desert,</w:t>
      </w:r>
      <w:r>
        <w:rPr>
          <w:spacing w:val="15"/>
        </w:rPr>
        <w:t xml:space="preserve"> </w:t>
      </w:r>
      <w:r>
        <w:t>Egypt.</w:t>
      </w:r>
      <w:r>
        <w:rPr>
          <w:spacing w:val="11"/>
        </w:rPr>
        <w:t xml:space="preserve"> </w:t>
      </w:r>
      <w:r>
        <w:t>Int.</w:t>
      </w:r>
      <w:r>
        <w:rPr>
          <w:spacing w:val="11"/>
        </w:rPr>
        <w:t xml:space="preserve"> </w:t>
      </w:r>
      <w:r>
        <w:t>J.</w:t>
      </w:r>
      <w:r>
        <w:rPr>
          <w:spacing w:val="16"/>
        </w:rPr>
        <w:t xml:space="preserve"> </w:t>
      </w:r>
      <w:r>
        <w:t>Adv.</w:t>
      </w:r>
      <w:r>
        <w:rPr>
          <w:spacing w:val="6"/>
        </w:rPr>
        <w:t xml:space="preserve"> </w:t>
      </w:r>
      <w:r>
        <w:t>Res.</w:t>
      </w:r>
      <w:r>
        <w:rPr>
          <w:spacing w:val="6"/>
        </w:rPr>
        <w:t xml:space="preserve"> </w:t>
      </w:r>
      <w:r>
        <w:t>Biol.</w:t>
      </w:r>
      <w:r>
        <w:rPr>
          <w:spacing w:val="8"/>
        </w:rPr>
        <w:t xml:space="preserve"> </w:t>
      </w:r>
      <w:r>
        <w:t>Sci.</w:t>
      </w:r>
      <w:r>
        <w:rPr>
          <w:spacing w:val="7"/>
        </w:rPr>
        <w:t xml:space="preserve"> </w:t>
      </w:r>
      <w:r>
        <w:t>Vol.4</w:t>
      </w:r>
      <w:r>
        <w:rPr>
          <w:spacing w:val="-47"/>
        </w:rPr>
        <w:t xml:space="preserve"> </w:t>
      </w:r>
      <w:r>
        <w:t>(5):</w:t>
      </w:r>
    </w:p>
    <w:p w14:paraId="2E8C8B31" w14:textId="708618F3" w:rsidR="00733E38" w:rsidRDefault="00000000">
      <w:pPr>
        <w:pStyle w:val="BodyText"/>
        <w:spacing w:before="4" w:line="360" w:lineRule="auto"/>
        <w:ind w:hanging="906"/>
        <w:jc w:val="left"/>
      </w:pPr>
      <w:r>
        <w:t>Gautam</w:t>
      </w:r>
      <w:r>
        <w:rPr>
          <w:spacing w:val="47"/>
        </w:rPr>
        <w:t xml:space="preserve"> </w:t>
      </w:r>
      <w:r>
        <w:t>S.and</w:t>
      </w:r>
      <w:r>
        <w:rPr>
          <w:spacing w:val="42"/>
        </w:rPr>
        <w:t xml:space="preserve"> </w:t>
      </w:r>
      <w:r>
        <w:t>K</w:t>
      </w:r>
      <w:r>
        <w:rPr>
          <w:spacing w:val="40"/>
        </w:rPr>
        <w:t xml:space="preserve"> </w:t>
      </w:r>
      <w:r>
        <w:t>Kunte.2020.</w:t>
      </w:r>
      <w:r>
        <w:rPr>
          <w:spacing w:val="42"/>
        </w:rPr>
        <w:t xml:space="preserve"> </w:t>
      </w:r>
      <w:r>
        <w:t>“Adaptive</w:t>
      </w:r>
      <w:r>
        <w:rPr>
          <w:spacing w:val="41"/>
        </w:rPr>
        <w:t xml:space="preserve"> </w:t>
      </w:r>
      <w:r>
        <w:t>plasticity</w:t>
      </w:r>
      <w:r>
        <w:rPr>
          <w:spacing w:val="41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wing</w:t>
      </w:r>
      <w:r>
        <w:rPr>
          <w:spacing w:val="42"/>
        </w:rPr>
        <w:t xml:space="preserve"> </w:t>
      </w:r>
      <w:r>
        <w:t>melani</w:t>
      </w:r>
      <w:r w:rsidR="00436F8D">
        <w:t>z</w:t>
      </w:r>
      <w:r>
        <w:t>ation</w:t>
      </w:r>
      <w:r>
        <w:rPr>
          <w:spacing w:val="42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montane</w:t>
      </w:r>
      <w:r>
        <w:rPr>
          <w:spacing w:val="39"/>
        </w:rPr>
        <w:t xml:space="preserve"> </w:t>
      </w:r>
      <w:r>
        <w:t>butterfly</w:t>
      </w:r>
      <w:r>
        <w:rPr>
          <w:spacing w:val="40"/>
        </w:rPr>
        <w:t xml:space="preserve"> </w:t>
      </w:r>
      <w:r>
        <w:t>across</w:t>
      </w:r>
      <w:r>
        <w:rPr>
          <w:spacing w:val="4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Himalayan</w:t>
      </w:r>
      <w:r>
        <w:rPr>
          <w:spacing w:val="-47"/>
        </w:rPr>
        <w:t xml:space="preserve"> </w:t>
      </w:r>
      <w:r>
        <w:t>elevational</w:t>
      </w:r>
      <w:r>
        <w:rPr>
          <w:spacing w:val="2"/>
        </w:rPr>
        <w:t xml:space="preserve"> </w:t>
      </w:r>
      <w:r>
        <w:t>gradient”.</w:t>
      </w:r>
      <w:r>
        <w:rPr>
          <w:spacing w:val="7"/>
        </w:rPr>
        <w:t xml:space="preserve"> </w:t>
      </w:r>
      <w:r>
        <w:t>Ecological</w:t>
      </w:r>
      <w:r>
        <w:rPr>
          <w:spacing w:val="3"/>
        </w:rPr>
        <w:t xml:space="preserve"> </w:t>
      </w:r>
      <w:r>
        <w:t>Entomology.</w:t>
      </w:r>
      <w:r>
        <w:rPr>
          <w:spacing w:val="5"/>
        </w:rPr>
        <w:t xml:space="preserve"> </w:t>
      </w:r>
      <w:r>
        <w:t>45</w:t>
      </w:r>
      <w:r>
        <w:rPr>
          <w:spacing w:val="2"/>
        </w:rPr>
        <w:t xml:space="preserve"> </w:t>
      </w:r>
      <w:r>
        <w:t>(6):</w:t>
      </w:r>
      <w:r>
        <w:rPr>
          <w:spacing w:val="2"/>
        </w:rPr>
        <w:t xml:space="preserve"> </w:t>
      </w:r>
      <w:r>
        <w:t>1272–1283.</w:t>
      </w:r>
    </w:p>
    <w:p w14:paraId="60C4B00A" w14:textId="7E89F838" w:rsidR="00733E38" w:rsidRDefault="00000000">
      <w:pPr>
        <w:pStyle w:val="BodyText"/>
        <w:spacing w:before="1" w:line="357" w:lineRule="auto"/>
        <w:ind w:right="718" w:hanging="906"/>
        <w:jc w:val="left"/>
      </w:pPr>
      <w:r>
        <w:t>Ghazanfar</w:t>
      </w:r>
      <w:r>
        <w:rPr>
          <w:spacing w:val="13"/>
        </w:rPr>
        <w:t xml:space="preserve"> </w:t>
      </w:r>
      <w:r>
        <w:t>M,</w:t>
      </w:r>
      <w:r>
        <w:rPr>
          <w:spacing w:val="14"/>
        </w:rPr>
        <w:t xml:space="preserve"> </w:t>
      </w:r>
      <w:r>
        <w:t>Malik</w:t>
      </w:r>
      <w:r>
        <w:rPr>
          <w:spacing w:val="14"/>
        </w:rPr>
        <w:t xml:space="preserve"> </w:t>
      </w:r>
      <w:r>
        <w:t>M</w:t>
      </w:r>
      <w:r>
        <w:rPr>
          <w:spacing w:val="4"/>
        </w:rPr>
        <w:t xml:space="preserve"> </w:t>
      </w:r>
      <w:r>
        <w:t>F,</w:t>
      </w:r>
      <w:r>
        <w:rPr>
          <w:spacing w:val="12"/>
        </w:rPr>
        <w:t xml:space="preserve"> </w:t>
      </w:r>
      <w:r>
        <w:t>Hussain</w:t>
      </w:r>
      <w:r>
        <w:rPr>
          <w:spacing w:val="15"/>
        </w:rPr>
        <w:t xml:space="preserve"> </w:t>
      </w:r>
      <w:r>
        <w:t>M,</w:t>
      </w:r>
      <w:r>
        <w:rPr>
          <w:spacing w:val="13"/>
        </w:rPr>
        <w:t xml:space="preserve"> </w:t>
      </w:r>
      <w:r>
        <w:t>Iqbal</w:t>
      </w:r>
      <w:r>
        <w:rPr>
          <w:spacing w:val="5"/>
        </w:rPr>
        <w:t xml:space="preserve"> </w:t>
      </w:r>
      <w:r>
        <w:t>R</w:t>
      </w:r>
      <w:r>
        <w:rPr>
          <w:spacing w:val="15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Younas,</w:t>
      </w:r>
      <w:r>
        <w:rPr>
          <w:spacing w:val="12"/>
        </w:rPr>
        <w:t xml:space="preserve"> </w:t>
      </w:r>
      <w:r>
        <w:t>M.</w:t>
      </w:r>
      <w:r>
        <w:rPr>
          <w:spacing w:val="14"/>
        </w:rPr>
        <w:t xml:space="preserve"> </w:t>
      </w:r>
      <w:r>
        <w:t>2016.</w:t>
      </w:r>
      <w:r>
        <w:rPr>
          <w:spacing w:val="14"/>
        </w:rPr>
        <w:t xml:space="preserve"> </w:t>
      </w:r>
      <w:r>
        <w:t>Butterflies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their</w:t>
      </w:r>
      <w:r>
        <w:rPr>
          <w:spacing w:val="15"/>
        </w:rPr>
        <w:t xml:space="preserve"> </w:t>
      </w:r>
      <w:r>
        <w:t>contribution</w:t>
      </w:r>
      <w:r w:rsidR="00436F8D">
        <w:t xml:space="preserve">s  </w:t>
      </w:r>
      <w:r>
        <w:t>in</w:t>
      </w:r>
      <w:r>
        <w:rPr>
          <w:spacing w:val="5"/>
        </w:rPr>
        <w:t xml:space="preserve"> </w:t>
      </w:r>
      <w:r>
        <w:t>ecosystem:</w:t>
      </w:r>
      <w:r>
        <w:rPr>
          <w:spacing w:val="5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review.</w:t>
      </w:r>
      <w:r>
        <w:rPr>
          <w:spacing w:val="3"/>
        </w:rPr>
        <w:t xml:space="preserve"> </w:t>
      </w:r>
      <w:r>
        <w:t>Journal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Entomology and</w:t>
      </w:r>
      <w:r>
        <w:rPr>
          <w:spacing w:val="6"/>
        </w:rPr>
        <w:t xml:space="preserve"> </w:t>
      </w:r>
      <w:r>
        <w:t>Zoology</w:t>
      </w:r>
      <w:r>
        <w:rPr>
          <w:spacing w:val="-1"/>
        </w:rPr>
        <w:t xml:space="preserve"> </w:t>
      </w:r>
      <w:r>
        <w:t>Studies,</w:t>
      </w:r>
      <w:r>
        <w:rPr>
          <w:spacing w:val="3"/>
        </w:rPr>
        <w:t xml:space="preserve"> </w:t>
      </w:r>
      <w:r>
        <w:t>4(2):115-118.</w:t>
      </w:r>
    </w:p>
    <w:p w14:paraId="74A25648" w14:textId="1891CF2C" w:rsidR="00733E38" w:rsidRDefault="00000000">
      <w:pPr>
        <w:pStyle w:val="BodyText"/>
        <w:spacing w:before="4"/>
        <w:ind w:left="119" w:firstLine="0"/>
        <w:jc w:val="left"/>
      </w:pPr>
      <w:r>
        <w:t>Gupta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 w:rsidR="00436F8D">
        <w:t>S</w:t>
      </w:r>
      <w:r>
        <w:t>hukla.</w:t>
      </w:r>
      <w:r w:rsidR="00436F8D">
        <w:t xml:space="preserve"> </w:t>
      </w:r>
      <w:r>
        <w:t>1987.</w:t>
      </w:r>
      <w:r>
        <w:rPr>
          <w:spacing w:val="-3"/>
        </w:rPr>
        <w:t xml:space="preserve"> </w:t>
      </w:r>
      <w:r>
        <w:t>Precis</w:t>
      </w:r>
      <w:r>
        <w:rPr>
          <w:spacing w:val="1"/>
        </w:rPr>
        <w:t xml:space="preserve"> </w:t>
      </w:r>
      <w:r>
        <w:t>iphita Pluviatilis</w:t>
      </w:r>
      <w:r>
        <w:rPr>
          <w:spacing w:val="2"/>
        </w:rPr>
        <w:t xml:space="preserve"> </w:t>
      </w:r>
      <w:r>
        <w:t>Rec.</w:t>
      </w:r>
      <w:r>
        <w:rPr>
          <w:spacing w:val="-1"/>
        </w:rPr>
        <w:t xml:space="preserve"> </w:t>
      </w:r>
      <w:r>
        <w:t>Zool.Surv.</w:t>
      </w:r>
      <w:r>
        <w:rPr>
          <w:spacing w:val="-1"/>
        </w:rPr>
        <w:t xml:space="preserve"> </w:t>
      </w:r>
      <w:r>
        <w:t>India,Occ.</w:t>
      </w:r>
      <w:r>
        <w:rPr>
          <w:spacing w:val="-1"/>
        </w:rPr>
        <w:t xml:space="preserve"> </w:t>
      </w:r>
      <w:r>
        <w:t>Pap. No.</w:t>
      </w:r>
      <w:r>
        <w:rPr>
          <w:spacing w:val="-2"/>
        </w:rPr>
        <w:t xml:space="preserve"> </w:t>
      </w:r>
      <w:r>
        <w:t>106:32</w:t>
      </w:r>
    </w:p>
    <w:p w14:paraId="12D50284" w14:textId="77777777" w:rsidR="00733E38" w:rsidRDefault="00000000">
      <w:pPr>
        <w:pStyle w:val="BodyText"/>
        <w:spacing w:before="115"/>
        <w:ind w:left="260" w:firstLine="0"/>
        <w:jc w:val="left"/>
      </w:pPr>
      <w:r>
        <w:t>Hassan SA.</w:t>
      </w:r>
      <w:r>
        <w:rPr>
          <w:spacing w:val="1"/>
        </w:rPr>
        <w:t xml:space="preserve"> </w:t>
      </w:r>
      <w:r>
        <w:t>1994.</w:t>
      </w:r>
      <w:r>
        <w:rPr>
          <w:spacing w:val="-2"/>
        </w:rPr>
        <w:t xml:space="preserve"> </w:t>
      </w:r>
      <w:r>
        <w:t>Butterflies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Islamabad</w:t>
      </w:r>
      <w:r>
        <w:rPr>
          <w:spacing w:val="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Murree Hills.</w:t>
      </w:r>
      <w:r>
        <w:rPr>
          <w:spacing w:val="1"/>
        </w:rPr>
        <w:t xml:space="preserve"> </w:t>
      </w:r>
      <w:r>
        <w:t>Asian</w:t>
      </w:r>
      <w:r>
        <w:rPr>
          <w:spacing w:val="-1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Group,</w:t>
      </w:r>
      <w:r>
        <w:rPr>
          <w:spacing w:val="-2"/>
        </w:rPr>
        <w:t xml:space="preserve"> </w:t>
      </w:r>
      <w:r>
        <w:t>Islamabad,</w:t>
      </w:r>
      <w:r>
        <w:rPr>
          <w:spacing w:val="-2"/>
        </w:rPr>
        <w:t xml:space="preserve"> </w:t>
      </w:r>
      <w:r>
        <w:t>Pakistan</w:t>
      </w:r>
      <w:r>
        <w:rPr>
          <w:spacing w:val="1"/>
        </w:rPr>
        <w:t xml:space="preserve"> </w:t>
      </w:r>
      <w:r>
        <w:t>1-68</w:t>
      </w:r>
    </w:p>
    <w:p w14:paraId="10CE4D42" w14:textId="1F4B9EED" w:rsidR="00733E38" w:rsidRDefault="00000000">
      <w:pPr>
        <w:pStyle w:val="BodyText"/>
        <w:spacing w:before="116" w:line="357" w:lineRule="auto"/>
        <w:ind w:left="371" w:hanging="252"/>
        <w:jc w:val="left"/>
      </w:pPr>
      <w:r>
        <w:t>Hill</w:t>
      </w:r>
      <w:r>
        <w:rPr>
          <w:spacing w:val="37"/>
        </w:rPr>
        <w:t xml:space="preserve"> </w:t>
      </w:r>
      <w:r>
        <w:t>JK,Kramer</w:t>
      </w:r>
      <w:r>
        <w:rPr>
          <w:spacing w:val="39"/>
        </w:rPr>
        <w:t xml:space="preserve"> </w:t>
      </w:r>
      <w:r>
        <w:t>KC</w:t>
      </w:r>
      <w:r>
        <w:rPr>
          <w:spacing w:val="35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t>Lace</w:t>
      </w:r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.1995.Effects</w:t>
      </w:r>
      <w:r>
        <w:rPr>
          <w:spacing w:val="37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selective</w:t>
      </w:r>
      <w:r>
        <w:rPr>
          <w:spacing w:val="38"/>
        </w:rPr>
        <w:t xml:space="preserve"> </w:t>
      </w:r>
      <w:r>
        <w:t>logging</w:t>
      </w:r>
      <w:r>
        <w:rPr>
          <w:spacing w:val="37"/>
        </w:rPr>
        <w:t xml:space="preserve"> </w:t>
      </w:r>
      <w:r>
        <w:t>on</w:t>
      </w:r>
      <w:r>
        <w:rPr>
          <w:spacing w:val="38"/>
        </w:rPr>
        <w:t xml:space="preserve"> </w:t>
      </w:r>
      <w:r>
        <w:t>tropical</w:t>
      </w:r>
      <w:r>
        <w:rPr>
          <w:spacing w:val="36"/>
        </w:rPr>
        <w:t xml:space="preserve"> </w:t>
      </w:r>
      <w:r>
        <w:t>forest</w:t>
      </w:r>
      <w:r>
        <w:rPr>
          <w:spacing w:val="37"/>
        </w:rPr>
        <w:t xml:space="preserve"> </w:t>
      </w:r>
      <w:r>
        <w:t>butterflies</w:t>
      </w:r>
      <w:r>
        <w:rPr>
          <w:spacing w:val="38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Buru,</w:t>
      </w:r>
      <w:r>
        <w:rPr>
          <w:spacing w:val="10"/>
        </w:rPr>
        <w:t xml:space="preserve"> </w:t>
      </w:r>
      <w:r>
        <w:t>Junonia</w:t>
      </w:r>
      <w:r>
        <w:rPr>
          <w:spacing w:val="8"/>
        </w:rPr>
        <w:t xml:space="preserve"> </w:t>
      </w:r>
      <w:r>
        <w:t>swinhoei</w:t>
      </w:r>
      <w:r>
        <w:rPr>
          <w:spacing w:val="-47"/>
        </w:rPr>
        <w:t xml:space="preserve"> </w:t>
      </w:r>
      <w:r>
        <w:t>Butler.1882.</w:t>
      </w:r>
      <w:r>
        <w:rPr>
          <w:spacing w:val="1"/>
        </w:rPr>
        <w:t xml:space="preserve"> </w:t>
      </w:r>
      <w:r>
        <w:t>Ann. Magnat. Hist</w:t>
      </w:r>
      <w:r w:rsidR="00436F8D">
        <w:t xml:space="preserve">. </w:t>
      </w:r>
      <w:r>
        <w:t>(5) 16:309</w:t>
      </w:r>
    </w:p>
    <w:p w14:paraId="5576A582" w14:textId="77777777" w:rsidR="00733E38" w:rsidRDefault="00000000">
      <w:pPr>
        <w:pStyle w:val="BodyText"/>
        <w:spacing w:before="3" w:line="362" w:lineRule="auto"/>
        <w:ind w:left="304" w:right="718" w:firstLine="0"/>
        <w:jc w:val="left"/>
      </w:pPr>
      <w:r>
        <w:lastRenderedPageBreak/>
        <w:t>Hunter</w:t>
      </w:r>
      <w:r>
        <w:rPr>
          <w:spacing w:val="9"/>
        </w:rPr>
        <w:t xml:space="preserve"> </w:t>
      </w:r>
      <w:r>
        <w:t>MD.</w:t>
      </w:r>
      <w:r>
        <w:rPr>
          <w:spacing w:val="6"/>
        </w:rPr>
        <w:t xml:space="preserve"> </w:t>
      </w:r>
      <w:r>
        <w:t>2003.</w:t>
      </w:r>
      <w:r>
        <w:rPr>
          <w:spacing w:val="10"/>
        </w:rPr>
        <w:t xml:space="preserve"> </w:t>
      </w:r>
      <w:r>
        <w:t>Effects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plant</w:t>
      </w:r>
      <w:r>
        <w:rPr>
          <w:spacing w:val="8"/>
        </w:rPr>
        <w:t xml:space="preserve"> </w:t>
      </w:r>
      <w:r>
        <w:t>quality</w:t>
      </w:r>
      <w:r>
        <w:rPr>
          <w:spacing w:val="3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population</w:t>
      </w:r>
      <w:r>
        <w:rPr>
          <w:spacing w:val="7"/>
        </w:rPr>
        <w:t xml:space="preserve"> </w:t>
      </w:r>
      <w:r>
        <w:t>ecology</w:t>
      </w:r>
      <w:r>
        <w:rPr>
          <w:spacing w:val="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parasitoids.</w:t>
      </w:r>
      <w:r>
        <w:rPr>
          <w:spacing w:val="5"/>
        </w:rPr>
        <w:t xml:space="preserve"> </w:t>
      </w:r>
      <w:r>
        <w:t>Agric.</w:t>
      </w:r>
      <w:r>
        <w:rPr>
          <w:spacing w:val="7"/>
        </w:rPr>
        <w:t xml:space="preserve"> </w:t>
      </w:r>
      <w:r>
        <w:t>Forest</w:t>
      </w:r>
      <w:r>
        <w:rPr>
          <w:spacing w:val="9"/>
        </w:rPr>
        <w:t xml:space="preserve"> </w:t>
      </w:r>
      <w:r>
        <w:t>Ent.</w:t>
      </w:r>
      <w:r>
        <w:rPr>
          <w:spacing w:val="4"/>
        </w:rPr>
        <w:t xml:space="preserve"> </w:t>
      </w:r>
      <w:r>
        <w:t>5</w:t>
      </w:r>
      <w:r>
        <w:rPr>
          <w:spacing w:val="7"/>
        </w:rPr>
        <w:t xml:space="preserve"> </w:t>
      </w:r>
      <w:r>
        <w:t>(1),1–8</w:t>
      </w:r>
      <w:r>
        <w:rPr>
          <w:spacing w:val="-47"/>
        </w:rPr>
        <w:t xml:space="preserve"> </w:t>
      </w:r>
      <w:r>
        <w:t>Indonesia.</w:t>
      </w:r>
      <w:r>
        <w:rPr>
          <w:spacing w:val="8"/>
        </w:rPr>
        <w:t xml:space="preserve"> </w:t>
      </w:r>
      <w:r>
        <w:t>Journal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Applied</w:t>
      </w:r>
      <w:r>
        <w:rPr>
          <w:spacing w:val="7"/>
        </w:rPr>
        <w:t xml:space="preserve"> </w:t>
      </w:r>
      <w:r>
        <w:t>Ecology.32:754–760</w:t>
      </w:r>
    </w:p>
    <w:p w14:paraId="43B83F79" w14:textId="77777777" w:rsidR="00733E38" w:rsidRDefault="00000000">
      <w:pPr>
        <w:pStyle w:val="BodyText"/>
        <w:spacing w:line="357" w:lineRule="auto"/>
        <w:ind w:right="718"/>
        <w:jc w:val="left"/>
      </w:pPr>
      <w:r>
        <w:rPr>
          <w:w w:val="105"/>
        </w:rPr>
        <w:t>Kemabonta</w:t>
      </w:r>
      <w:r>
        <w:rPr>
          <w:spacing w:val="35"/>
          <w:w w:val="105"/>
        </w:rPr>
        <w:t xml:space="preserve"> </w:t>
      </w:r>
      <w:r>
        <w:rPr>
          <w:w w:val="105"/>
        </w:rPr>
        <w:t>KA,</w:t>
      </w:r>
      <w:r>
        <w:rPr>
          <w:spacing w:val="34"/>
          <w:w w:val="105"/>
        </w:rPr>
        <w:t xml:space="preserve"> </w:t>
      </w:r>
      <w:r>
        <w:rPr>
          <w:w w:val="105"/>
        </w:rPr>
        <w:t>Ebiyon</w:t>
      </w:r>
      <w:r>
        <w:rPr>
          <w:spacing w:val="36"/>
          <w:w w:val="105"/>
        </w:rPr>
        <w:t xml:space="preserve"> </w:t>
      </w:r>
      <w:r>
        <w:rPr>
          <w:w w:val="105"/>
        </w:rPr>
        <w:t>AS</w:t>
      </w:r>
      <w:r>
        <w:rPr>
          <w:spacing w:val="41"/>
          <w:w w:val="105"/>
        </w:rPr>
        <w:t xml:space="preserve"> </w:t>
      </w:r>
      <w:r>
        <w:rPr>
          <w:w w:val="105"/>
        </w:rPr>
        <w:t>and</w:t>
      </w:r>
      <w:r>
        <w:rPr>
          <w:spacing w:val="37"/>
          <w:w w:val="105"/>
        </w:rPr>
        <w:t xml:space="preserve"> </w:t>
      </w:r>
      <w:r>
        <w:rPr>
          <w:w w:val="105"/>
        </w:rPr>
        <w:t>Olaleru</w:t>
      </w:r>
      <w:r>
        <w:rPr>
          <w:spacing w:val="36"/>
          <w:w w:val="105"/>
        </w:rPr>
        <w:t xml:space="preserve"> </w:t>
      </w:r>
      <w:r>
        <w:rPr>
          <w:w w:val="105"/>
        </w:rPr>
        <w:t>F.2015</w:t>
      </w:r>
      <w:r>
        <w:rPr>
          <w:spacing w:val="36"/>
          <w:w w:val="105"/>
        </w:rPr>
        <w:t xml:space="preserve"> </w:t>
      </w:r>
      <w:r>
        <w:rPr>
          <w:w w:val="105"/>
        </w:rPr>
        <w:t>The</w:t>
      </w:r>
      <w:r>
        <w:rPr>
          <w:spacing w:val="35"/>
          <w:w w:val="105"/>
        </w:rPr>
        <w:t xml:space="preserve"> </w:t>
      </w:r>
      <w:r>
        <w:rPr>
          <w:w w:val="105"/>
        </w:rPr>
        <w:t>Butterfly</w:t>
      </w:r>
      <w:r>
        <w:rPr>
          <w:spacing w:val="36"/>
          <w:w w:val="105"/>
        </w:rPr>
        <w:t xml:space="preserve"> </w:t>
      </w:r>
      <w:r>
        <w:rPr>
          <w:w w:val="105"/>
        </w:rPr>
        <w:t>Fauna</w:t>
      </w:r>
      <w:r>
        <w:rPr>
          <w:spacing w:val="36"/>
          <w:w w:val="105"/>
        </w:rPr>
        <w:t xml:space="preserve"> </w:t>
      </w:r>
      <w:r>
        <w:rPr>
          <w:w w:val="105"/>
        </w:rPr>
        <w:t>of</w:t>
      </w:r>
      <w:r>
        <w:rPr>
          <w:spacing w:val="34"/>
          <w:w w:val="105"/>
        </w:rPr>
        <w:t xml:space="preserve"> </w:t>
      </w:r>
      <w:r>
        <w:rPr>
          <w:w w:val="105"/>
        </w:rPr>
        <w:t>Three</w:t>
      </w:r>
      <w:r>
        <w:rPr>
          <w:spacing w:val="35"/>
          <w:w w:val="105"/>
        </w:rPr>
        <w:t xml:space="preserve"> </w:t>
      </w:r>
      <w:r>
        <w:rPr>
          <w:w w:val="105"/>
        </w:rPr>
        <w:t>Varying</w:t>
      </w:r>
      <w:r>
        <w:rPr>
          <w:spacing w:val="39"/>
          <w:w w:val="105"/>
        </w:rPr>
        <w:t xml:space="preserve"> </w:t>
      </w:r>
      <w:r>
        <w:rPr>
          <w:w w:val="105"/>
        </w:rPr>
        <w:t>Habitates</w:t>
      </w:r>
      <w:r>
        <w:rPr>
          <w:spacing w:val="34"/>
          <w:w w:val="105"/>
        </w:rPr>
        <w:t xml:space="preserve"> </w:t>
      </w:r>
      <w:r>
        <w:rPr>
          <w:w w:val="105"/>
        </w:rPr>
        <w:t>on</w:t>
      </w:r>
      <w:r>
        <w:rPr>
          <w:spacing w:val="36"/>
          <w:w w:val="105"/>
        </w:rPr>
        <w:t xml:space="preserve"> </w:t>
      </w:r>
      <w:r>
        <w:rPr>
          <w:w w:val="105"/>
        </w:rPr>
        <w:t>South</w:t>
      </w:r>
      <w:r>
        <w:rPr>
          <w:spacing w:val="-49"/>
          <w:w w:val="105"/>
        </w:rPr>
        <w:t xml:space="preserve"> </w:t>
      </w:r>
      <w:r>
        <w:rPr>
          <w:w w:val="105"/>
        </w:rPr>
        <w:t>Western</w:t>
      </w:r>
      <w:r>
        <w:rPr>
          <w:spacing w:val="1"/>
          <w:w w:val="105"/>
        </w:rPr>
        <w:t xml:space="preserve"> </w:t>
      </w:r>
      <w:r>
        <w:rPr>
          <w:w w:val="105"/>
        </w:rPr>
        <w:t>Nigeria.</w:t>
      </w:r>
      <w:r>
        <w:rPr>
          <w:spacing w:val="2"/>
          <w:w w:val="105"/>
        </w:rPr>
        <w:t xml:space="preserve"> </w:t>
      </w:r>
      <w:r>
        <w:rPr>
          <w:w w:val="105"/>
        </w:rPr>
        <w:t>FUTA</w:t>
      </w:r>
      <w:r>
        <w:rPr>
          <w:spacing w:val="5"/>
          <w:w w:val="105"/>
        </w:rPr>
        <w:t xml:space="preserve"> </w:t>
      </w:r>
      <w:r>
        <w:rPr>
          <w:w w:val="105"/>
        </w:rPr>
        <w:t>J</w:t>
      </w:r>
      <w:r>
        <w:rPr>
          <w:spacing w:val="-1"/>
          <w:w w:val="105"/>
        </w:rPr>
        <w:t xml:space="preserve"> </w:t>
      </w:r>
      <w:r>
        <w:rPr>
          <w:w w:val="105"/>
        </w:rPr>
        <w:t>Res</w:t>
      </w:r>
      <w:r>
        <w:rPr>
          <w:spacing w:val="1"/>
          <w:w w:val="105"/>
        </w:rPr>
        <w:t xml:space="preserve"> </w:t>
      </w:r>
      <w:r>
        <w:rPr>
          <w:w w:val="105"/>
        </w:rPr>
        <w:t>Sci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1: 1 </w:t>
      </w:r>
      <w:r>
        <w:rPr>
          <w:w w:val="130"/>
        </w:rPr>
        <w:t>–</w:t>
      </w:r>
      <w:r>
        <w:rPr>
          <w:spacing w:val="-14"/>
          <w:w w:val="130"/>
        </w:rPr>
        <w:t xml:space="preserve"> </w:t>
      </w:r>
      <w:r>
        <w:rPr>
          <w:w w:val="105"/>
        </w:rPr>
        <w:t>6.</w:t>
      </w:r>
    </w:p>
    <w:p w14:paraId="0E67D73B" w14:textId="77777777" w:rsidR="00733E38" w:rsidRDefault="00000000">
      <w:pPr>
        <w:pStyle w:val="BodyText"/>
        <w:spacing w:before="1" w:line="360" w:lineRule="auto"/>
        <w:ind w:right="718"/>
        <w:jc w:val="left"/>
      </w:pPr>
      <w:r>
        <w:t>Khan</w:t>
      </w:r>
      <w:r>
        <w:rPr>
          <w:spacing w:val="24"/>
        </w:rPr>
        <w:t xml:space="preserve"> </w:t>
      </w:r>
      <w:r>
        <w:t>AU</w:t>
      </w:r>
      <w:r>
        <w:rPr>
          <w:spacing w:val="23"/>
        </w:rPr>
        <w:t xml:space="preserve"> </w:t>
      </w:r>
      <w:r>
        <w:t>.2021a.</w:t>
      </w:r>
      <w:r>
        <w:rPr>
          <w:spacing w:val="24"/>
        </w:rPr>
        <w:t xml:space="preserve"> </w:t>
      </w:r>
      <w:r>
        <w:t>“Review</w:t>
      </w:r>
      <w:r>
        <w:rPr>
          <w:spacing w:val="23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t>Importance</w:t>
      </w:r>
      <w:r>
        <w:rPr>
          <w:spacing w:val="25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Artocarpus</w:t>
      </w:r>
      <w:r>
        <w:rPr>
          <w:spacing w:val="24"/>
        </w:rPr>
        <w:t xml:space="preserve"> </w:t>
      </w:r>
      <w:r>
        <w:t>heterophyllus</w:t>
      </w:r>
      <w:r>
        <w:rPr>
          <w:spacing w:val="24"/>
        </w:rPr>
        <w:t xml:space="preserve"> </w:t>
      </w:r>
      <w:r>
        <w:t>L.</w:t>
      </w:r>
      <w:r>
        <w:rPr>
          <w:spacing w:val="24"/>
        </w:rPr>
        <w:t xml:space="preserve"> </w:t>
      </w:r>
      <w:r>
        <w:t>(Jackfruit)”.</w:t>
      </w:r>
      <w:r>
        <w:rPr>
          <w:spacing w:val="23"/>
        </w:rPr>
        <w:t xml:space="preserve"> </w:t>
      </w:r>
      <w:r>
        <w:t>Journal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Multidisciplinary</w:t>
      </w:r>
      <w:r>
        <w:rPr>
          <w:spacing w:val="-47"/>
        </w:rPr>
        <w:t xml:space="preserve"> </w:t>
      </w:r>
      <w:r>
        <w:t>Applied</w:t>
      </w:r>
      <w:r>
        <w:rPr>
          <w:spacing w:val="3"/>
        </w:rPr>
        <w:t xml:space="preserve"> </w:t>
      </w:r>
      <w:r>
        <w:t>Natural</w:t>
      </w:r>
      <w:r>
        <w:rPr>
          <w:spacing w:val="5"/>
        </w:rPr>
        <w:t xml:space="preserve"> </w:t>
      </w:r>
      <w:r>
        <w:t>Science.</w:t>
      </w:r>
      <w:r>
        <w:rPr>
          <w:spacing w:val="2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(2):</w:t>
      </w:r>
      <w:r>
        <w:rPr>
          <w:spacing w:val="3"/>
        </w:rPr>
        <w:t xml:space="preserve"> </w:t>
      </w:r>
      <w:r>
        <w:t>106–116.</w:t>
      </w:r>
    </w:p>
    <w:p w14:paraId="40B8B6D8" w14:textId="46051E88" w:rsidR="00733E38" w:rsidRDefault="00000000">
      <w:pPr>
        <w:pStyle w:val="BodyText"/>
        <w:spacing w:before="1" w:line="357" w:lineRule="auto"/>
        <w:ind w:right="718"/>
        <w:jc w:val="left"/>
      </w:pPr>
      <w:r>
        <w:t>Khan</w:t>
      </w:r>
      <w:r>
        <w:rPr>
          <w:spacing w:val="44"/>
        </w:rPr>
        <w:t xml:space="preserve"> </w:t>
      </w:r>
      <w:r>
        <w:t>AU</w:t>
      </w:r>
      <w:r w:rsidR="00A07F13">
        <w:rPr>
          <w:spacing w:val="44"/>
        </w:rPr>
        <w:t xml:space="preserve"> </w:t>
      </w:r>
      <w:r>
        <w:t>.2021b.Home</w:t>
      </w:r>
      <w:r>
        <w:rPr>
          <w:spacing w:val="44"/>
        </w:rPr>
        <w:t xml:space="preserve"> </w:t>
      </w:r>
      <w:r>
        <w:t>Garden</w:t>
      </w:r>
      <w:r>
        <w:rPr>
          <w:spacing w:val="45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t>Women</w:t>
      </w:r>
      <w:r>
        <w:rPr>
          <w:spacing w:val="45"/>
        </w:rPr>
        <w:t xml:space="preserve"> </w:t>
      </w:r>
      <w:r>
        <w:t>Participation:</w:t>
      </w:r>
      <w:r>
        <w:rPr>
          <w:spacing w:val="43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Mini</w:t>
      </w:r>
      <w:r>
        <w:rPr>
          <w:spacing w:val="43"/>
        </w:rPr>
        <w:t xml:space="preserve"> </w:t>
      </w:r>
      <w:r>
        <w:t>Review.Current</w:t>
      </w:r>
      <w:r>
        <w:rPr>
          <w:spacing w:val="41"/>
        </w:rPr>
        <w:t xml:space="preserve"> </w:t>
      </w:r>
      <w:r>
        <w:t>Research</w:t>
      </w:r>
      <w:r>
        <w:rPr>
          <w:spacing w:val="45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t>Agriculture</w:t>
      </w:r>
      <w:r>
        <w:rPr>
          <w:spacing w:val="4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Farming.</w:t>
      </w:r>
      <w:r>
        <w:rPr>
          <w:spacing w:val="3"/>
        </w:rPr>
        <w:t xml:space="preserve"> </w:t>
      </w:r>
      <w:r>
        <w:t>2</w:t>
      </w:r>
      <w:r>
        <w:rPr>
          <w:spacing w:val="4"/>
        </w:rPr>
        <w:t xml:space="preserve"> </w:t>
      </w:r>
      <w:r>
        <w:t>(4):</w:t>
      </w:r>
      <w:r>
        <w:rPr>
          <w:spacing w:val="1"/>
        </w:rPr>
        <w:t xml:space="preserve"> </w:t>
      </w:r>
      <w:r>
        <w:t>46–52</w:t>
      </w:r>
    </w:p>
    <w:p w14:paraId="094B5018" w14:textId="77777777" w:rsidR="00733E38" w:rsidRDefault="00000000">
      <w:pPr>
        <w:pStyle w:val="BodyText"/>
        <w:spacing w:before="4"/>
        <w:ind w:left="304" w:firstLine="0"/>
        <w:jc w:val="left"/>
      </w:pPr>
      <w:r>
        <w:t>Khan</w:t>
      </w:r>
      <w:r>
        <w:rPr>
          <w:spacing w:val="15"/>
        </w:rPr>
        <w:t xml:space="preserve"> </w:t>
      </w:r>
      <w:r>
        <w:t>AU</w:t>
      </w:r>
      <w:r>
        <w:rPr>
          <w:spacing w:val="13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Afsana</w:t>
      </w:r>
      <w:r>
        <w:rPr>
          <w:spacing w:val="13"/>
        </w:rPr>
        <w:t xml:space="preserve"> </w:t>
      </w:r>
      <w:r>
        <w:t>AS.2021.</w:t>
      </w:r>
      <w:r>
        <w:rPr>
          <w:spacing w:val="15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Review</w:t>
      </w:r>
      <w:r>
        <w:rPr>
          <w:spacing w:val="14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Present</w:t>
      </w:r>
      <w:r>
        <w:rPr>
          <w:spacing w:val="14"/>
        </w:rPr>
        <w:t xml:space="preserve"> </w:t>
      </w:r>
      <w:r>
        <w:t>Status,</w:t>
      </w:r>
      <w:r>
        <w:rPr>
          <w:spacing w:val="15"/>
        </w:rPr>
        <w:t xml:space="preserve"> </w:t>
      </w:r>
      <w:r>
        <w:t>Challenges,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Prospect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Apiculture</w:t>
      </w:r>
      <w:r>
        <w:rPr>
          <w:spacing w:val="15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Bangladesh.</w:t>
      </w:r>
    </w:p>
    <w:p w14:paraId="294C511B" w14:textId="77777777" w:rsidR="00733E38" w:rsidRDefault="00000000">
      <w:pPr>
        <w:pStyle w:val="BodyText"/>
        <w:spacing w:before="115"/>
        <w:ind w:firstLine="0"/>
      </w:pPr>
      <w:r>
        <w:t>International</w:t>
      </w:r>
      <w:r>
        <w:rPr>
          <w:spacing w:val="23"/>
        </w:rPr>
        <w:t xml:space="preserve"> </w:t>
      </w:r>
      <w:r>
        <w:t>Conference</w:t>
      </w:r>
      <w:r>
        <w:rPr>
          <w:spacing w:val="22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Social</w:t>
      </w:r>
      <w:r>
        <w:rPr>
          <w:spacing w:val="23"/>
        </w:rPr>
        <w:t xml:space="preserve"> </w:t>
      </w:r>
      <w:r>
        <w:t>Sciences</w:t>
      </w:r>
      <w:r>
        <w:rPr>
          <w:spacing w:val="23"/>
        </w:rPr>
        <w:t xml:space="preserve"> </w:t>
      </w:r>
      <w:r>
        <w:t>Business</w:t>
      </w:r>
      <w:r>
        <w:rPr>
          <w:spacing w:val="22"/>
        </w:rPr>
        <w:t xml:space="preserve"> </w:t>
      </w:r>
      <w:r>
        <w:t>Management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Education.15 (2).</w:t>
      </w:r>
    </w:p>
    <w:p w14:paraId="6FD04EF9" w14:textId="4DF2E71C" w:rsidR="00733E38" w:rsidRDefault="00000000">
      <w:pPr>
        <w:pStyle w:val="BodyText"/>
        <w:spacing w:before="114" w:line="360" w:lineRule="auto"/>
        <w:ind w:right="879"/>
      </w:pPr>
      <w:r>
        <w:t>Khan</w:t>
      </w:r>
      <w:r>
        <w:rPr>
          <w:spacing w:val="1"/>
        </w:rPr>
        <w:t xml:space="preserve"> </w:t>
      </w:r>
      <w:r>
        <w:t>AU,</w:t>
      </w:r>
      <w:r>
        <w:rPr>
          <w:spacing w:val="1"/>
        </w:rPr>
        <w:t xml:space="preserve"> </w:t>
      </w:r>
      <w:r>
        <w:t>Choudhury</w:t>
      </w:r>
      <w:r>
        <w:rPr>
          <w:spacing w:val="1"/>
        </w:rPr>
        <w:t xml:space="preserve"> </w:t>
      </w:r>
      <w:r>
        <w:t>MAR,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Khanal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Maukeeb</w:t>
      </w:r>
      <w:r>
        <w:rPr>
          <w:spacing w:val="1"/>
        </w:rPr>
        <w:t xml:space="preserve"> </w:t>
      </w:r>
      <w:r>
        <w:t>ARM.2021.Chrysanthemum</w:t>
      </w:r>
      <w:r>
        <w:rPr>
          <w:spacing w:val="1"/>
        </w:rPr>
        <w:t xml:space="preserve"> </w:t>
      </w:r>
      <w:r>
        <w:t>Production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Bangladesh</w:t>
      </w:r>
      <w:r>
        <w:rPr>
          <w:spacing w:val="1"/>
        </w:rPr>
        <w:t xml:space="preserve"> </w:t>
      </w:r>
      <w:r>
        <w:t>Significance the Insect Pests and Diseases Management: A Review”. Journal of Multidisciplinary Applied</w:t>
      </w:r>
      <w:r>
        <w:rPr>
          <w:spacing w:val="1"/>
        </w:rPr>
        <w:t xml:space="preserve"> </w:t>
      </w:r>
      <w:r>
        <w:t>Natural</w:t>
      </w:r>
      <w:r>
        <w:rPr>
          <w:spacing w:val="2"/>
        </w:rPr>
        <w:t xml:space="preserve"> </w:t>
      </w:r>
      <w:r>
        <w:t>Science</w:t>
      </w:r>
      <w:r>
        <w:rPr>
          <w:spacing w:val="1"/>
        </w:rPr>
        <w:t xml:space="preserve"> </w:t>
      </w:r>
      <w:r>
        <w:t>1(1):25-35</w:t>
      </w:r>
    </w:p>
    <w:p w14:paraId="2572A251" w14:textId="77777777" w:rsidR="00733E38" w:rsidRDefault="00000000">
      <w:pPr>
        <w:pStyle w:val="BodyText"/>
        <w:spacing w:before="2" w:line="357" w:lineRule="auto"/>
        <w:ind w:right="878"/>
      </w:pPr>
      <w:r>
        <w:t>Khan AU, Khanal S, and Gyawali S.2020.Insect pests and diseases of cinnamon and their management in agroforestry</w:t>
      </w:r>
      <w:r>
        <w:rPr>
          <w:spacing w:val="1"/>
        </w:rPr>
        <w:t xml:space="preserve"> </w:t>
      </w:r>
      <w:r>
        <w:t>system: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review”.</w:t>
      </w:r>
      <w:r>
        <w:rPr>
          <w:spacing w:val="3"/>
        </w:rPr>
        <w:t xml:space="preserve"> </w:t>
      </w:r>
      <w:r>
        <w:t>Acta</w:t>
      </w:r>
      <w:r>
        <w:rPr>
          <w:spacing w:val="5"/>
        </w:rPr>
        <w:t xml:space="preserve"> </w:t>
      </w:r>
      <w:r>
        <w:t>Entomology and</w:t>
      </w:r>
      <w:r>
        <w:rPr>
          <w:spacing w:val="4"/>
        </w:rPr>
        <w:t xml:space="preserve"> </w:t>
      </w:r>
      <w:r>
        <w:t>Zoology.</w:t>
      </w:r>
      <w:r>
        <w:rPr>
          <w:spacing w:val="7"/>
        </w:rPr>
        <w:t xml:space="preserve"> </w:t>
      </w:r>
      <w:r>
        <w:t>1 (2):</w:t>
      </w:r>
      <w:r>
        <w:rPr>
          <w:spacing w:val="5"/>
        </w:rPr>
        <w:t xml:space="preserve"> </w:t>
      </w:r>
      <w:r>
        <w:t>51–59</w:t>
      </w:r>
    </w:p>
    <w:p w14:paraId="0B0A0EC8" w14:textId="5A473499" w:rsidR="00733E38" w:rsidRDefault="00000000">
      <w:pPr>
        <w:pStyle w:val="BodyText"/>
        <w:spacing w:before="79" w:line="360" w:lineRule="auto"/>
        <w:ind w:right="884"/>
      </w:pPr>
      <w:r>
        <w:t>Khan AU, M. Choudhury, C. Dash, U. Shiuly Khan, and M. Ehsanullah. 2020.Insect Pests of Country Bean and Their</w:t>
      </w:r>
      <w:r>
        <w:rPr>
          <w:spacing w:val="1"/>
        </w:rPr>
        <w:t xml:space="preserve"> </w:t>
      </w:r>
      <w:r>
        <w:t>Relationships</w:t>
      </w:r>
      <w:r>
        <w:rPr>
          <w:spacing w:val="-4"/>
        </w:rPr>
        <w:t xml:space="preserve"> </w:t>
      </w:r>
      <w:r w:rsidR="00436F8D">
        <w:t>w</w:t>
      </w:r>
      <w:r>
        <w:t>ith</w:t>
      </w:r>
      <w:r>
        <w:rPr>
          <w:spacing w:val="3"/>
        </w:rPr>
        <w:t xml:space="preserve"> </w:t>
      </w:r>
      <w:r>
        <w:t>Temperature.</w:t>
      </w:r>
      <w:r>
        <w:rPr>
          <w:spacing w:val="5"/>
        </w:rPr>
        <w:t xml:space="preserve"> </w:t>
      </w:r>
      <w:r>
        <w:t>Bangladesh</w:t>
      </w:r>
      <w:r>
        <w:rPr>
          <w:spacing w:val="3"/>
        </w:rPr>
        <w:t xml:space="preserve"> </w:t>
      </w:r>
      <w:r>
        <w:t>Journal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Ecology.</w:t>
      </w:r>
      <w:r>
        <w:rPr>
          <w:spacing w:val="6"/>
        </w:rPr>
        <w:t xml:space="preserve"> </w:t>
      </w:r>
      <w:r>
        <w:t>2 (1):</w:t>
      </w:r>
      <w:r>
        <w:rPr>
          <w:spacing w:val="5"/>
        </w:rPr>
        <w:t xml:space="preserve"> </w:t>
      </w:r>
      <w:r>
        <w:t>43–46.</w:t>
      </w:r>
    </w:p>
    <w:p w14:paraId="1BE5C309" w14:textId="77777777" w:rsidR="00733E38" w:rsidRDefault="00000000">
      <w:pPr>
        <w:pStyle w:val="BodyText"/>
        <w:spacing w:before="1" w:line="360" w:lineRule="auto"/>
        <w:ind w:right="884"/>
      </w:pPr>
      <w:r>
        <w:t>Khan</w:t>
      </w:r>
      <w:r>
        <w:rPr>
          <w:spacing w:val="1"/>
        </w:rPr>
        <w:t xml:space="preserve"> </w:t>
      </w:r>
      <w:r>
        <w:t>AU,. Choudhury</w:t>
      </w:r>
      <w:r>
        <w:rPr>
          <w:spacing w:val="1"/>
        </w:rPr>
        <w:t xml:space="preserve"> </w:t>
      </w:r>
      <w:r>
        <w:t>MAR, Khanal S and Maukeeb</w:t>
      </w:r>
      <w:r>
        <w:rPr>
          <w:spacing w:val="1"/>
        </w:rPr>
        <w:t xml:space="preserve"> </w:t>
      </w:r>
      <w:r>
        <w:t>ARM. 2021.Management</w:t>
      </w:r>
      <w:r>
        <w:rPr>
          <w:spacing w:val="50"/>
        </w:rPr>
        <w:t xml:space="preserve"> </w:t>
      </w:r>
      <w:r>
        <w:t>of insect pests and diseases of</w:t>
      </w:r>
      <w:r>
        <w:rPr>
          <w:spacing w:val="1"/>
        </w:rPr>
        <w:t xml:space="preserve"> </w:t>
      </w:r>
      <w:r>
        <w:t>jackfruit (Artocarpus heterophyllus l.) in agroforestry system: a review.</w:t>
      </w:r>
      <w:r>
        <w:rPr>
          <w:spacing w:val="50"/>
        </w:rPr>
        <w:t xml:space="preserve"> </w:t>
      </w:r>
      <w:r>
        <w:t>Acta Entomology and</w:t>
      </w:r>
      <w:r>
        <w:rPr>
          <w:spacing w:val="50"/>
        </w:rPr>
        <w:t xml:space="preserve"> </w:t>
      </w:r>
      <w:r>
        <w:t>Zoology. 2</w:t>
      </w:r>
      <w:r>
        <w:rPr>
          <w:spacing w:val="1"/>
        </w:rPr>
        <w:t xml:space="preserve"> </w:t>
      </w:r>
      <w:r>
        <w:t>(1):</w:t>
      </w:r>
      <w:r>
        <w:rPr>
          <w:spacing w:val="2"/>
        </w:rPr>
        <w:t xml:space="preserve"> </w:t>
      </w:r>
      <w:r>
        <w:t>37–46.</w:t>
      </w:r>
    </w:p>
    <w:p w14:paraId="5877E278" w14:textId="77777777" w:rsidR="00733E38" w:rsidRDefault="00000000">
      <w:pPr>
        <w:pStyle w:val="BodyText"/>
        <w:spacing w:line="360" w:lineRule="auto"/>
        <w:ind w:right="886"/>
      </w:pPr>
      <w:r>
        <w:t>Khan AU, Choudhury ARM, Ferdous J, Islam MS and Rahaman MS .2019.Varietal Performances of Country Beans</w:t>
      </w:r>
      <w:r>
        <w:rPr>
          <w:spacing w:val="1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Insect</w:t>
      </w:r>
      <w:r>
        <w:rPr>
          <w:spacing w:val="-2"/>
        </w:rPr>
        <w:t xml:space="preserve"> </w:t>
      </w:r>
      <w:r>
        <w:t>Pests</w:t>
      </w:r>
      <w:r>
        <w:rPr>
          <w:spacing w:val="-1"/>
        </w:rPr>
        <w:t xml:space="preserve"> </w:t>
      </w:r>
      <w:r>
        <w:t>in Bean</w:t>
      </w:r>
      <w:r>
        <w:rPr>
          <w:spacing w:val="3"/>
        </w:rPr>
        <w:t xml:space="preserve"> </w:t>
      </w:r>
      <w:r>
        <w:t>Agroecosystem.</w:t>
      </w:r>
      <w:r>
        <w:rPr>
          <w:spacing w:val="-1"/>
        </w:rPr>
        <w:t xml:space="preserve"> </w:t>
      </w:r>
      <w:r>
        <w:t>Bangladesh Journal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Entomology.</w:t>
      </w:r>
      <w:r>
        <w:rPr>
          <w:spacing w:val="10"/>
        </w:rPr>
        <w:t xml:space="preserve"> </w:t>
      </w:r>
      <w:r>
        <w:t>29 :</w:t>
      </w:r>
      <w:r>
        <w:rPr>
          <w:spacing w:val="2"/>
        </w:rPr>
        <w:t xml:space="preserve"> </w:t>
      </w:r>
      <w:r>
        <w:t>27–</w:t>
      </w:r>
      <w:r>
        <w:rPr>
          <w:spacing w:val="5"/>
        </w:rPr>
        <w:t xml:space="preserve"> </w:t>
      </w:r>
      <w:r>
        <w:t>37</w:t>
      </w:r>
    </w:p>
    <w:p w14:paraId="0A380A43" w14:textId="77777777" w:rsidR="00733E38" w:rsidRDefault="00000000">
      <w:pPr>
        <w:pStyle w:val="BodyText"/>
        <w:spacing w:line="360" w:lineRule="auto"/>
        <w:ind w:right="875"/>
      </w:pPr>
      <w:r>
        <w:t>Khan AU, Choudhury MAR, Talucder MSR, Hossain MS, Ali S, Akter T, and Ehsanullah.M .2020. Constraints and</w:t>
      </w:r>
      <w:r>
        <w:rPr>
          <w:spacing w:val="1"/>
        </w:rPr>
        <w:t xml:space="preserve"> </w:t>
      </w:r>
      <w:r>
        <w:t>solutions of country bean (Lablab purpureus L.) Production: A review. Acta Entomology and Zoology. 1 (2):</w:t>
      </w:r>
      <w:r>
        <w:rPr>
          <w:spacing w:val="1"/>
        </w:rPr>
        <w:t xml:space="preserve"> </w:t>
      </w:r>
      <w:r>
        <w:t>37–45..</w:t>
      </w:r>
    </w:p>
    <w:p w14:paraId="22EE58B3" w14:textId="77777777" w:rsidR="00733E38" w:rsidRDefault="00000000">
      <w:pPr>
        <w:pStyle w:val="BodyText"/>
        <w:spacing w:before="1" w:line="357" w:lineRule="auto"/>
        <w:ind w:right="872"/>
      </w:pPr>
      <w:r>
        <w:t>Khan AU. 2020.Status of Mango Fruit Infestation at Home Garden in Mymensingh, Bangladesh. Current Research in</w:t>
      </w:r>
      <w:r>
        <w:rPr>
          <w:spacing w:val="1"/>
        </w:rPr>
        <w:t xml:space="preserve"> </w:t>
      </w:r>
      <w:r>
        <w:t>Agriculture</w:t>
      </w:r>
      <w:r>
        <w:rPr>
          <w:spacing w:val="5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Farming.</w:t>
      </w:r>
      <w:r>
        <w:rPr>
          <w:spacing w:val="4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(4):</w:t>
      </w:r>
      <w:r>
        <w:rPr>
          <w:spacing w:val="3"/>
        </w:rPr>
        <w:t xml:space="preserve"> </w:t>
      </w:r>
      <w:r>
        <w:t>35–42.</w:t>
      </w:r>
    </w:p>
    <w:p w14:paraId="2CCD92E3" w14:textId="77777777" w:rsidR="00733E38" w:rsidRDefault="00000000">
      <w:pPr>
        <w:pStyle w:val="BodyText"/>
        <w:spacing w:before="4" w:line="360" w:lineRule="auto"/>
        <w:ind w:right="885"/>
      </w:pPr>
      <w:r>
        <w:t>Khan AU. Choudhury M, Islam M, and Maleque DM. 2018.Abundance and Fluctuation Patterns of Insect Pests in</w:t>
      </w:r>
      <w:r>
        <w:rPr>
          <w:spacing w:val="1"/>
        </w:rPr>
        <w:t xml:space="preserve"> </w:t>
      </w:r>
      <w:r>
        <w:t>Country</w:t>
      </w:r>
      <w:r>
        <w:rPr>
          <w:spacing w:val="1"/>
        </w:rPr>
        <w:t xml:space="preserve"> </w:t>
      </w:r>
      <w:r>
        <w:t>Bean</w:t>
      </w:r>
      <w:r>
        <w:rPr>
          <w:spacing w:val="1"/>
        </w:rPr>
        <w:t xml:space="preserve"> </w:t>
      </w:r>
      <w:r>
        <w:t>Abundance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Fluctuation</w:t>
      </w:r>
      <w:r>
        <w:rPr>
          <w:spacing w:val="1"/>
        </w:rPr>
        <w:t xml:space="preserve"> </w:t>
      </w:r>
      <w:r>
        <w:t>Patterns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Insect</w:t>
      </w:r>
      <w:r>
        <w:rPr>
          <w:spacing w:val="1"/>
        </w:rPr>
        <w:t xml:space="preserve"> </w:t>
      </w:r>
      <w:r>
        <w:t>Pests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Country</w:t>
      </w:r>
      <w:r>
        <w:rPr>
          <w:spacing w:val="1"/>
        </w:rPr>
        <w:t xml:space="preserve"> </w:t>
      </w:r>
      <w:r>
        <w:t>Bean.</w:t>
      </w:r>
      <w:r>
        <w:rPr>
          <w:spacing w:val="1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Sylhet</w:t>
      </w:r>
      <w:r>
        <w:rPr>
          <w:spacing w:val="-47"/>
        </w:rPr>
        <w:t xml:space="preserve"> </w:t>
      </w:r>
      <w:r>
        <w:t>Agricultural</w:t>
      </w:r>
      <w:r>
        <w:rPr>
          <w:spacing w:val="-1"/>
        </w:rPr>
        <w:t xml:space="preserve"> </w:t>
      </w:r>
      <w:r>
        <w:t>University.</w:t>
      </w:r>
      <w:r>
        <w:rPr>
          <w:spacing w:val="6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(2): 167–172.</w:t>
      </w:r>
    </w:p>
    <w:p w14:paraId="6588C95B" w14:textId="77777777" w:rsidR="00733E38" w:rsidRDefault="00000000">
      <w:pPr>
        <w:pStyle w:val="BodyText"/>
        <w:spacing w:line="362" w:lineRule="auto"/>
        <w:ind w:left="304" w:right="1297" w:firstLine="98"/>
      </w:pPr>
      <w:r>
        <w:t xml:space="preserve">Khew SK 2010. A Field Guide to the Butterflies of Singapore. </w:t>
      </w:r>
      <w:r>
        <w:rPr>
          <w:sz w:val="22"/>
        </w:rPr>
        <w:t xml:space="preserve">Raffles bulletin of zoology </w:t>
      </w:r>
      <w:r>
        <w:t>66: 217–257</w:t>
      </w:r>
      <w:r>
        <w:rPr>
          <w:spacing w:val="1"/>
        </w:rPr>
        <w:t xml:space="preserve"> </w:t>
      </w:r>
      <w:r>
        <w:t>Kiepiel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Johnson</w:t>
      </w:r>
      <w:r>
        <w:rPr>
          <w:spacing w:val="-1"/>
        </w:rPr>
        <w:t xml:space="preserve"> </w:t>
      </w:r>
      <w:r>
        <w:t>S.2014.Shift</w:t>
      </w:r>
      <w:r>
        <w:rPr>
          <w:spacing w:val="-3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t>bird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butterfly</w:t>
      </w:r>
      <w:r>
        <w:rPr>
          <w:spacing w:val="-5"/>
        </w:rPr>
        <w:t xml:space="preserve"> </w:t>
      </w:r>
      <w:r>
        <w:t>pollination in</w:t>
      </w:r>
      <w:r>
        <w:rPr>
          <w:spacing w:val="-1"/>
        </w:rPr>
        <w:t xml:space="preserve"> </w:t>
      </w:r>
      <w:r>
        <w:t>Clivia</w:t>
      </w:r>
      <w:r>
        <w:rPr>
          <w:spacing w:val="-2"/>
        </w:rPr>
        <w:t xml:space="preserve"> </w:t>
      </w:r>
      <w:r>
        <w:t>(Amaryllidaceae).</w:t>
      </w:r>
      <w:r>
        <w:rPr>
          <w:spacing w:val="4"/>
        </w:rPr>
        <w:t xml:space="preserve"> </w:t>
      </w:r>
      <w:r>
        <w:t>Americ</w:t>
      </w:r>
      <w:r>
        <w:rPr>
          <w:spacing w:val="-1"/>
        </w:rPr>
        <w:t xml:space="preserve"> </w:t>
      </w:r>
      <w:r>
        <w:t>J Botany</w:t>
      </w:r>
    </w:p>
    <w:p w14:paraId="4BA19F6B" w14:textId="77777777" w:rsidR="00733E38" w:rsidRDefault="00000000">
      <w:pPr>
        <w:pStyle w:val="BodyText"/>
        <w:spacing w:line="225" w:lineRule="exact"/>
        <w:ind w:firstLine="0"/>
        <w:jc w:val="left"/>
      </w:pPr>
      <w:r>
        <w:t>101:37-39.</w:t>
      </w:r>
    </w:p>
    <w:p w14:paraId="126DB346" w14:textId="4D710FA3" w:rsidR="00733E38" w:rsidRDefault="00000000">
      <w:pPr>
        <w:pStyle w:val="BodyText"/>
        <w:spacing w:before="115" w:line="360" w:lineRule="auto"/>
        <w:ind w:right="718"/>
        <w:jc w:val="left"/>
      </w:pPr>
      <w:r>
        <w:t>Konvicka</w:t>
      </w:r>
      <w:r>
        <w:rPr>
          <w:spacing w:val="18"/>
        </w:rPr>
        <w:t xml:space="preserve"> </w:t>
      </w:r>
      <w:r>
        <w:t>M,</w:t>
      </w:r>
      <w:r>
        <w:rPr>
          <w:spacing w:val="15"/>
        </w:rPr>
        <w:t xml:space="preserve"> </w:t>
      </w:r>
      <w:r>
        <w:t>Fric</w:t>
      </w:r>
      <w:r>
        <w:rPr>
          <w:spacing w:val="18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Benes</w:t>
      </w:r>
      <w:r>
        <w:rPr>
          <w:spacing w:val="20"/>
        </w:rPr>
        <w:t xml:space="preserve"> </w:t>
      </w:r>
      <w:r>
        <w:t>J.2006.Butterfly</w:t>
      </w:r>
      <w:r>
        <w:rPr>
          <w:spacing w:val="18"/>
        </w:rPr>
        <w:t xml:space="preserve"> </w:t>
      </w:r>
      <w:r>
        <w:t>extinctions</w:t>
      </w:r>
      <w:r>
        <w:rPr>
          <w:spacing w:val="20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European</w:t>
      </w:r>
      <w:r>
        <w:rPr>
          <w:spacing w:val="18"/>
        </w:rPr>
        <w:t xml:space="preserve"> </w:t>
      </w:r>
      <w:r>
        <w:t>states:</w:t>
      </w:r>
      <w:r>
        <w:rPr>
          <w:spacing w:val="17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socioeconomic</w:t>
      </w:r>
      <w:r>
        <w:rPr>
          <w:spacing w:val="19"/>
        </w:rPr>
        <w:t xml:space="preserve"> </w:t>
      </w:r>
      <w:r>
        <w:t>conditions</w:t>
      </w:r>
      <w:r w:rsidR="00A07F13">
        <w:t xml:space="preserve"> </w:t>
      </w:r>
      <w:r>
        <w:t>matter</w:t>
      </w:r>
      <w:r>
        <w:rPr>
          <w:spacing w:val="-47"/>
        </w:rPr>
        <w:t xml:space="preserve"> </w:t>
      </w:r>
      <w:r>
        <w:t>more</w:t>
      </w:r>
      <w:r>
        <w:rPr>
          <w:spacing w:val="2"/>
        </w:rPr>
        <w:t xml:space="preserve"> </w:t>
      </w:r>
      <w:r>
        <w:t>than</w:t>
      </w:r>
      <w:r>
        <w:rPr>
          <w:spacing w:val="2"/>
        </w:rPr>
        <w:t xml:space="preserve"> </w:t>
      </w:r>
      <w:r>
        <w:t>physical</w:t>
      </w:r>
      <w:r>
        <w:rPr>
          <w:spacing w:val="5"/>
        </w:rPr>
        <w:t xml:space="preserve"> </w:t>
      </w:r>
      <w:r>
        <w:t>geography?</w:t>
      </w:r>
      <w:r>
        <w:rPr>
          <w:spacing w:val="4"/>
        </w:rPr>
        <w:t xml:space="preserve"> </w:t>
      </w:r>
      <w:r>
        <w:t>Global</w:t>
      </w:r>
      <w:r>
        <w:rPr>
          <w:spacing w:val="3"/>
        </w:rPr>
        <w:t xml:space="preserve"> </w:t>
      </w:r>
      <w:r>
        <w:t>Ecol</w:t>
      </w:r>
      <w:r>
        <w:rPr>
          <w:spacing w:val="2"/>
        </w:rPr>
        <w:t xml:space="preserve"> </w:t>
      </w:r>
      <w:r>
        <w:t>Biogeogr</w:t>
      </w:r>
      <w:r>
        <w:rPr>
          <w:spacing w:val="4"/>
        </w:rPr>
        <w:t xml:space="preserve"> </w:t>
      </w:r>
      <w:r>
        <w:t>15:82–92</w:t>
      </w:r>
    </w:p>
    <w:p w14:paraId="15835162" w14:textId="77777777" w:rsidR="00733E38" w:rsidRDefault="00000000">
      <w:pPr>
        <w:pStyle w:val="BodyText"/>
        <w:spacing w:line="360" w:lineRule="auto"/>
        <w:ind w:left="304" w:right="958" w:firstLine="98"/>
        <w:jc w:val="left"/>
      </w:pPr>
      <w:r>
        <w:t>Larsen</w:t>
      </w:r>
      <w:r>
        <w:rPr>
          <w:spacing w:val="4"/>
        </w:rPr>
        <w:t xml:space="preserve"> </w:t>
      </w:r>
      <w:r>
        <w:t>TB.1987a.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butterflies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Niligiri</w:t>
      </w:r>
      <w:r>
        <w:rPr>
          <w:spacing w:val="6"/>
        </w:rPr>
        <w:t xml:space="preserve"> </w:t>
      </w:r>
      <w:r>
        <w:t>mountains</w:t>
      </w:r>
      <w:r>
        <w:rPr>
          <w:spacing w:val="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Southern</w:t>
      </w:r>
      <w:r>
        <w:rPr>
          <w:spacing w:val="4"/>
        </w:rPr>
        <w:t xml:space="preserve"> </w:t>
      </w:r>
      <w:r>
        <w:t>India</w:t>
      </w:r>
      <w:r>
        <w:rPr>
          <w:spacing w:val="3"/>
        </w:rPr>
        <w:t xml:space="preserve"> </w:t>
      </w:r>
      <w:r>
        <w:t>(Lepidoptera:</w:t>
      </w:r>
      <w:r>
        <w:rPr>
          <w:spacing w:val="7"/>
        </w:rPr>
        <w:t xml:space="preserve"> </w:t>
      </w:r>
      <w:r>
        <w:t>Rhopalocera).</w:t>
      </w:r>
      <w:r>
        <w:rPr>
          <w:spacing w:val="-47"/>
        </w:rPr>
        <w:t xml:space="preserve"> </w:t>
      </w:r>
      <w:r>
        <w:t>Journal of</w:t>
      </w:r>
      <w:r>
        <w:rPr>
          <w:spacing w:val="3"/>
        </w:rPr>
        <w:t xml:space="preserve"> </w:t>
      </w:r>
      <w:r>
        <w:t>Bombay</w:t>
      </w:r>
      <w:r>
        <w:rPr>
          <w:spacing w:val="-1"/>
        </w:rPr>
        <w:t xml:space="preserve"> </w:t>
      </w:r>
      <w:r>
        <w:t>Natural</w:t>
      </w:r>
      <w:r>
        <w:rPr>
          <w:spacing w:val="3"/>
        </w:rPr>
        <w:t xml:space="preserve"> </w:t>
      </w:r>
      <w:r>
        <w:t>History Society</w:t>
      </w:r>
      <w:r>
        <w:rPr>
          <w:spacing w:val="-2"/>
        </w:rPr>
        <w:t xml:space="preserve"> </w:t>
      </w:r>
      <w:r>
        <w:t>84(1):26-54.</w:t>
      </w:r>
    </w:p>
    <w:p w14:paraId="69D5E4FB" w14:textId="77777777" w:rsidR="00733E38" w:rsidRDefault="00000000">
      <w:pPr>
        <w:pStyle w:val="BodyText"/>
        <w:spacing w:before="1" w:line="360" w:lineRule="auto"/>
        <w:ind w:left="371" w:right="2902" w:firstLine="31"/>
        <w:jc w:val="left"/>
      </w:pPr>
      <w:r>
        <w:t>Larsen TBb.2005. Butterflies of West Africa. Apollo Books, Svendborg, Denmark. 595: 135</w:t>
      </w:r>
      <w:r>
        <w:rPr>
          <w:spacing w:val="-47"/>
        </w:rPr>
        <w:t xml:space="preserve"> </w:t>
      </w:r>
      <w:r>
        <w:t>Maguran</w:t>
      </w:r>
      <w:r>
        <w:rPr>
          <w:spacing w:val="-1"/>
        </w:rPr>
        <w:t xml:space="preserve"> </w:t>
      </w:r>
      <w:r>
        <w:t>A.2004.</w:t>
      </w:r>
      <w:r>
        <w:rPr>
          <w:spacing w:val="2"/>
        </w:rPr>
        <w:t xml:space="preserve"> </w:t>
      </w:r>
      <w:r>
        <w:t>Measuring</w:t>
      </w:r>
      <w:r>
        <w:rPr>
          <w:spacing w:val="-3"/>
        </w:rPr>
        <w:t xml:space="preserve"> </w:t>
      </w:r>
      <w:r>
        <w:t>Biological</w:t>
      </w:r>
      <w:r>
        <w:rPr>
          <w:spacing w:val="-1"/>
        </w:rPr>
        <w:t xml:space="preserve"> </w:t>
      </w:r>
      <w:r>
        <w:t>Diversity.</w:t>
      </w:r>
      <w:r>
        <w:rPr>
          <w:spacing w:val="1"/>
        </w:rPr>
        <w:t xml:space="preserve"> </w:t>
      </w:r>
      <w:r>
        <w:t>USA:</w:t>
      </w:r>
      <w:r>
        <w:rPr>
          <w:spacing w:val="2"/>
        </w:rPr>
        <w:t xml:space="preserve"> </w:t>
      </w:r>
      <w:r>
        <w:t>Blackwell</w:t>
      </w:r>
      <w:r>
        <w:rPr>
          <w:spacing w:val="-3"/>
        </w:rPr>
        <w:t xml:space="preserve"> </w:t>
      </w:r>
      <w:r>
        <w:t>Science Limited</w:t>
      </w:r>
      <w:r>
        <w:rPr>
          <w:spacing w:val="7"/>
        </w:rPr>
        <w:t xml:space="preserve"> </w:t>
      </w:r>
      <w:r>
        <w:t>:6.</w:t>
      </w:r>
    </w:p>
    <w:p w14:paraId="4DBE5CDB" w14:textId="77777777" w:rsidR="00733E38" w:rsidRDefault="00000000">
      <w:pPr>
        <w:pStyle w:val="BodyText"/>
        <w:spacing w:line="229" w:lineRule="exact"/>
        <w:ind w:left="304" w:firstLine="0"/>
        <w:jc w:val="left"/>
      </w:pPr>
      <w:r>
        <w:t>Murphy</w:t>
      </w:r>
      <w:r>
        <w:rPr>
          <w:spacing w:val="-1"/>
        </w:rPr>
        <w:t xml:space="preserve"> </w:t>
      </w:r>
      <w:r>
        <w:t>DD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Weiss</w:t>
      </w:r>
      <w:r>
        <w:rPr>
          <w:spacing w:val="-4"/>
        </w:rPr>
        <w:t xml:space="preserve"> </w:t>
      </w:r>
      <w:r>
        <w:t>SB.1988.A long-term</w:t>
      </w:r>
      <w:r>
        <w:rPr>
          <w:spacing w:val="-1"/>
        </w:rPr>
        <w:t xml:space="preserve"> </w:t>
      </w:r>
      <w:r>
        <w:t>monitoring plan</w:t>
      </w:r>
      <w:r>
        <w:rPr>
          <w:spacing w:val="-1"/>
        </w:rPr>
        <w:t xml:space="preserve"> </w:t>
      </w:r>
      <w:r>
        <w:t>fora</w:t>
      </w:r>
      <w:r>
        <w:rPr>
          <w:spacing w:val="-1"/>
        </w:rPr>
        <w:t xml:space="preserve"> </w:t>
      </w:r>
      <w:r>
        <w:t>threatened butterfly,</w:t>
      </w:r>
      <w:r>
        <w:rPr>
          <w:spacing w:val="-1"/>
        </w:rPr>
        <w:t xml:space="preserve"> </w:t>
      </w:r>
      <w:r>
        <w:t>Conservation Biology,</w:t>
      </w:r>
      <w:r>
        <w:rPr>
          <w:spacing w:val="4"/>
        </w:rPr>
        <w:t xml:space="preserve"> </w:t>
      </w:r>
      <w:r>
        <w:t>2,</w:t>
      </w:r>
    </w:p>
    <w:p w14:paraId="1AFD1813" w14:textId="77777777" w:rsidR="00733E38" w:rsidRDefault="00000000">
      <w:pPr>
        <w:pStyle w:val="BodyText"/>
        <w:spacing w:before="115"/>
        <w:ind w:left="304" w:firstLine="0"/>
        <w:jc w:val="left"/>
      </w:pPr>
      <w:r>
        <w:t>:</w:t>
      </w:r>
      <w:r>
        <w:rPr>
          <w:spacing w:val="4"/>
        </w:rPr>
        <w:t xml:space="preserve"> </w:t>
      </w:r>
      <w:r>
        <w:t>367–374</w:t>
      </w:r>
    </w:p>
    <w:p w14:paraId="7A91548F" w14:textId="77777777" w:rsidR="00733E38" w:rsidRDefault="00000000">
      <w:pPr>
        <w:pStyle w:val="BodyText"/>
        <w:spacing w:before="116" w:line="360" w:lineRule="auto"/>
        <w:jc w:val="left"/>
      </w:pPr>
      <w:r>
        <w:t>Nelson</w:t>
      </w:r>
      <w:r>
        <w:rPr>
          <w:spacing w:val="29"/>
        </w:rPr>
        <w:t xml:space="preserve"> </w:t>
      </w:r>
      <w:r>
        <w:t>SM</w:t>
      </w:r>
      <w:r>
        <w:rPr>
          <w:spacing w:val="30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Andersen</w:t>
      </w:r>
      <w:r>
        <w:rPr>
          <w:spacing w:val="28"/>
        </w:rPr>
        <w:t xml:space="preserve"> </w:t>
      </w:r>
      <w:r>
        <w:t>DC.</w:t>
      </w:r>
      <w:r>
        <w:rPr>
          <w:spacing w:val="29"/>
        </w:rPr>
        <w:t xml:space="preserve"> </w:t>
      </w:r>
      <w:r>
        <w:t>1994.</w:t>
      </w:r>
      <w:r>
        <w:rPr>
          <w:spacing w:val="28"/>
        </w:rPr>
        <w:t xml:space="preserve"> </w:t>
      </w:r>
      <w:r>
        <w:t>An</w:t>
      </w:r>
      <w:r>
        <w:rPr>
          <w:spacing w:val="28"/>
        </w:rPr>
        <w:t xml:space="preserve"> </w:t>
      </w:r>
      <w:r>
        <w:t>Assessment</w:t>
      </w:r>
      <w:r>
        <w:rPr>
          <w:spacing w:val="29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Riparian</w:t>
      </w:r>
      <w:r>
        <w:rPr>
          <w:spacing w:val="30"/>
        </w:rPr>
        <w:t xml:space="preserve"> </w:t>
      </w:r>
      <w:r>
        <w:t>Environmental</w:t>
      </w:r>
      <w:r>
        <w:rPr>
          <w:spacing w:val="28"/>
        </w:rPr>
        <w:t xml:space="preserve"> </w:t>
      </w:r>
      <w:r>
        <w:t>Quality</w:t>
      </w:r>
      <w:r>
        <w:rPr>
          <w:spacing w:val="30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Using</w:t>
      </w:r>
      <w:r>
        <w:rPr>
          <w:spacing w:val="30"/>
        </w:rPr>
        <w:t xml:space="preserve"> </w:t>
      </w:r>
      <w:r>
        <w:t>Butterflies</w:t>
      </w:r>
      <w:r>
        <w:rPr>
          <w:spacing w:val="37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lastRenderedPageBreak/>
        <w:t>Disturbance</w:t>
      </w:r>
      <w:r>
        <w:rPr>
          <w:spacing w:val="3"/>
        </w:rPr>
        <w:t xml:space="preserve"> </w:t>
      </w:r>
      <w:r>
        <w:t>Susceptibility</w:t>
      </w:r>
      <w:r>
        <w:rPr>
          <w:spacing w:val="1"/>
        </w:rPr>
        <w:t xml:space="preserve"> </w:t>
      </w:r>
      <w:r>
        <w:t>Scores.</w:t>
      </w:r>
      <w:r>
        <w:rPr>
          <w:spacing w:val="3"/>
        </w:rPr>
        <w:t xml:space="preserve"> </w:t>
      </w:r>
      <w:r>
        <w:t>Southwest.</w:t>
      </w:r>
      <w:r>
        <w:rPr>
          <w:spacing w:val="3"/>
        </w:rPr>
        <w:t xml:space="preserve"> </w:t>
      </w:r>
      <w:r>
        <w:t>Nat.</w:t>
      </w:r>
      <w:r>
        <w:rPr>
          <w:spacing w:val="3"/>
        </w:rPr>
        <w:t xml:space="preserve"> </w:t>
      </w:r>
      <w:r>
        <w:t>39</w:t>
      </w:r>
      <w:r>
        <w:rPr>
          <w:spacing w:val="1"/>
        </w:rPr>
        <w:t xml:space="preserve"> </w:t>
      </w:r>
      <w:r>
        <w:t>(2):</w:t>
      </w:r>
      <w:r>
        <w:rPr>
          <w:spacing w:val="5"/>
        </w:rPr>
        <w:t xml:space="preserve"> </w:t>
      </w:r>
      <w:r>
        <w:t>137</w:t>
      </w:r>
    </w:p>
    <w:p w14:paraId="3465F2FA" w14:textId="77777777" w:rsidR="00733E38" w:rsidRDefault="00000000">
      <w:pPr>
        <w:pStyle w:val="BodyText"/>
        <w:spacing w:line="360" w:lineRule="auto"/>
        <w:ind w:right="718"/>
        <w:jc w:val="left"/>
      </w:pPr>
      <w:r>
        <w:t>Nelson</w:t>
      </w:r>
      <w:r>
        <w:rPr>
          <w:spacing w:val="8"/>
        </w:rPr>
        <w:t xml:space="preserve"> </w:t>
      </w:r>
      <w:r>
        <w:t>SM.2007.</w:t>
      </w:r>
      <w:r>
        <w:rPr>
          <w:spacing w:val="8"/>
        </w:rPr>
        <w:t xml:space="preserve"> </w:t>
      </w:r>
      <w:r>
        <w:t>Butterflies</w:t>
      </w:r>
      <w:r>
        <w:rPr>
          <w:spacing w:val="7"/>
        </w:rPr>
        <w:t xml:space="preserve"> </w:t>
      </w:r>
      <w:r>
        <w:t>(Papilionoidea</w:t>
      </w:r>
      <w:r>
        <w:rPr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Hesperioidea)</w:t>
      </w:r>
      <w:r>
        <w:rPr>
          <w:spacing w:val="8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potential</w:t>
      </w:r>
      <w:r>
        <w:rPr>
          <w:spacing w:val="7"/>
        </w:rPr>
        <w:t xml:space="preserve"> </w:t>
      </w:r>
      <w:r>
        <w:t>ecological</w:t>
      </w:r>
      <w:r>
        <w:rPr>
          <w:spacing w:val="8"/>
        </w:rPr>
        <w:t xml:space="preserve"> </w:t>
      </w:r>
      <w:r>
        <w:t>indicators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riparian</w:t>
      </w:r>
      <w:r>
        <w:rPr>
          <w:spacing w:val="22"/>
        </w:rPr>
        <w:t xml:space="preserve"> </w:t>
      </w:r>
      <w:r>
        <w:t>quality</w:t>
      </w:r>
      <w:r>
        <w:rPr>
          <w:spacing w:val="8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the semi-arid</w:t>
      </w:r>
      <w:r>
        <w:rPr>
          <w:spacing w:val="6"/>
        </w:rPr>
        <w:t xml:space="preserve"> </w:t>
      </w:r>
      <w:r>
        <w:t>western</w:t>
      </w:r>
      <w:r>
        <w:rPr>
          <w:spacing w:val="4"/>
        </w:rPr>
        <w:t xml:space="preserve"> </w:t>
      </w:r>
      <w:r>
        <w:t>United</w:t>
      </w:r>
      <w:r>
        <w:rPr>
          <w:spacing w:val="1"/>
        </w:rPr>
        <w:t xml:space="preserve"> </w:t>
      </w:r>
      <w:r>
        <w:t>States.</w:t>
      </w:r>
      <w:r>
        <w:rPr>
          <w:spacing w:val="5"/>
        </w:rPr>
        <w:t xml:space="preserve"> </w:t>
      </w:r>
      <w:r>
        <w:t>Ecol.</w:t>
      </w:r>
      <w:r>
        <w:rPr>
          <w:spacing w:val="2"/>
        </w:rPr>
        <w:t xml:space="preserve"> </w:t>
      </w:r>
      <w:r>
        <w:t>Ind.</w:t>
      </w:r>
      <w:r>
        <w:rPr>
          <w:spacing w:val="1"/>
        </w:rPr>
        <w:t xml:space="preserve"> </w:t>
      </w:r>
      <w:r>
        <w:t>7</w:t>
      </w:r>
      <w:r>
        <w:rPr>
          <w:spacing w:val="4"/>
        </w:rPr>
        <w:t xml:space="preserve"> </w:t>
      </w:r>
      <w:r>
        <w:t>(2):</w:t>
      </w:r>
      <w:r>
        <w:rPr>
          <w:spacing w:val="2"/>
        </w:rPr>
        <w:t xml:space="preserve"> </w:t>
      </w:r>
      <w:r>
        <w:t>469–480.</w:t>
      </w:r>
    </w:p>
    <w:p w14:paraId="46273291" w14:textId="77777777" w:rsidR="00733E38" w:rsidRDefault="00000000">
      <w:pPr>
        <w:pStyle w:val="BodyText"/>
        <w:spacing w:before="1"/>
        <w:ind w:left="304" w:firstLine="0"/>
        <w:jc w:val="left"/>
      </w:pPr>
      <w:r>
        <w:rPr>
          <w:w w:val="95"/>
        </w:rPr>
        <w:t>Okpiliya</w:t>
      </w:r>
      <w:r>
        <w:rPr>
          <w:spacing w:val="34"/>
          <w:w w:val="95"/>
        </w:rPr>
        <w:t xml:space="preserve"> </w:t>
      </w:r>
      <w:r>
        <w:rPr>
          <w:w w:val="95"/>
        </w:rPr>
        <w:t>FI.2012.</w:t>
      </w:r>
      <w:r>
        <w:rPr>
          <w:spacing w:val="32"/>
          <w:w w:val="95"/>
        </w:rPr>
        <w:t xml:space="preserve"> </w:t>
      </w:r>
      <w:r>
        <w:rPr>
          <w:w w:val="95"/>
        </w:rPr>
        <w:t>Ecological</w:t>
      </w:r>
      <w:r>
        <w:rPr>
          <w:spacing w:val="32"/>
          <w:w w:val="95"/>
        </w:rPr>
        <w:t xml:space="preserve"> </w:t>
      </w:r>
      <w:r>
        <w:rPr>
          <w:w w:val="95"/>
        </w:rPr>
        <w:t>Diversity</w:t>
      </w:r>
      <w:r>
        <w:rPr>
          <w:spacing w:val="34"/>
          <w:w w:val="95"/>
        </w:rPr>
        <w:t xml:space="preserve"> </w:t>
      </w:r>
      <w:r>
        <w:rPr>
          <w:w w:val="95"/>
        </w:rPr>
        <w:t>Indices:</w:t>
      </w:r>
      <w:r>
        <w:rPr>
          <w:spacing w:val="34"/>
          <w:w w:val="95"/>
        </w:rPr>
        <w:t xml:space="preserve"> </w:t>
      </w:r>
      <w:r>
        <w:rPr>
          <w:w w:val="95"/>
        </w:rPr>
        <w:t>Any</w:t>
      </w:r>
      <w:r>
        <w:rPr>
          <w:spacing w:val="31"/>
          <w:w w:val="95"/>
        </w:rPr>
        <w:t xml:space="preserve"> </w:t>
      </w:r>
      <w:r>
        <w:rPr>
          <w:w w:val="95"/>
        </w:rPr>
        <w:t>Hope</w:t>
      </w:r>
      <w:r>
        <w:rPr>
          <w:spacing w:val="32"/>
          <w:w w:val="95"/>
        </w:rPr>
        <w:t xml:space="preserve"> </w:t>
      </w:r>
      <w:r>
        <w:rPr>
          <w:w w:val="95"/>
        </w:rPr>
        <w:t>for</w:t>
      </w:r>
      <w:r>
        <w:rPr>
          <w:spacing w:val="35"/>
          <w:w w:val="95"/>
        </w:rPr>
        <w:t xml:space="preserve"> </w:t>
      </w:r>
      <w:r>
        <w:rPr>
          <w:w w:val="95"/>
        </w:rPr>
        <w:t>One</w:t>
      </w:r>
      <w:r>
        <w:rPr>
          <w:spacing w:val="32"/>
          <w:w w:val="95"/>
        </w:rPr>
        <w:t xml:space="preserve"> </w:t>
      </w:r>
      <w:r>
        <w:rPr>
          <w:w w:val="95"/>
        </w:rPr>
        <w:t>Again?.</w:t>
      </w:r>
      <w:r>
        <w:rPr>
          <w:spacing w:val="31"/>
          <w:w w:val="95"/>
        </w:rPr>
        <w:t xml:space="preserve"> </w:t>
      </w:r>
      <w:r>
        <w:rPr>
          <w:w w:val="95"/>
        </w:rPr>
        <w:t>Journal</w:t>
      </w:r>
      <w:r>
        <w:rPr>
          <w:spacing w:val="31"/>
          <w:w w:val="95"/>
        </w:rPr>
        <w:t xml:space="preserve"> </w:t>
      </w:r>
      <w:r>
        <w:rPr>
          <w:w w:val="95"/>
        </w:rPr>
        <w:t>of</w:t>
      </w:r>
      <w:r>
        <w:rPr>
          <w:spacing w:val="31"/>
          <w:w w:val="95"/>
        </w:rPr>
        <w:t xml:space="preserve"> </w:t>
      </w:r>
      <w:r>
        <w:rPr>
          <w:w w:val="95"/>
        </w:rPr>
        <w:t>Environment</w:t>
      </w:r>
      <w:r>
        <w:rPr>
          <w:spacing w:val="34"/>
          <w:w w:val="95"/>
        </w:rPr>
        <w:t xml:space="preserve"> </w:t>
      </w:r>
      <w:r>
        <w:rPr>
          <w:w w:val="95"/>
        </w:rPr>
        <w:t>and</w:t>
      </w:r>
      <w:r>
        <w:rPr>
          <w:spacing w:val="34"/>
          <w:w w:val="95"/>
        </w:rPr>
        <w:t xml:space="preserve"> </w:t>
      </w:r>
      <w:r>
        <w:rPr>
          <w:w w:val="95"/>
        </w:rPr>
        <w:t>Earth</w:t>
      </w:r>
      <w:r>
        <w:rPr>
          <w:spacing w:val="-19"/>
          <w:w w:val="95"/>
        </w:rPr>
        <w:t xml:space="preserve"> </w:t>
      </w:r>
      <w:r>
        <w:rPr>
          <w:w w:val="95"/>
        </w:rPr>
        <w:t>Science.</w:t>
      </w:r>
    </w:p>
    <w:p w14:paraId="68CBC508" w14:textId="77777777" w:rsidR="00733E38" w:rsidRDefault="00000000">
      <w:pPr>
        <w:pStyle w:val="BodyText"/>
        <w:spacing w:before="115"/>
        <w:ind w:firstLine="0"/>
      </w:pPr>
      <w:r>
        <w:t>2, (10</w:t>
      </w:r>
      <w:r>
        <w:rPr>
          <w:spacing w:val="2"/>
        </w:rPr>
        <w:t xml:space="preserve"> </w:t>
      </w:r>
      <w:r>
        <w:t>):</w:t>
      </w:r>
      <w:r>
        <w:rPr>
          <w:spacing w:val="2"/>
        </w:rPr>
        <w:t xml:space="preserve"> </w:t>
      </w:r>
      <w:r>
        <w:t>45-52</w:t>
      </w:r>
    </w:p>
    <w:p w14:paraId="6C52B45F" w14:textId="77777777" w:rsidR="00733E38" w:rsidRDefault="00000000">
      <w:pPr>
        <w:pStyle w:val="BodyText"/>
        <w:spacing w:before="113" w:line="360" w:lineRule="auto"/>
        <w:ind w:right="884"/>
      </w:pPr>
      <w:r>
        <w:t>Omayio, D and Mzungu E.2019. Modification of Shannon Wiener Diversity Index towards Quantitative Estimation of</w:t>
      </w:r>
      <w:r>
        <w:rPr>
          <w:spacing w:val="1"/>
        </w:rPr>
        <w:t xml:space="preserve"> </w:t>
      </w:r>
      <w:r>
        <w:t>Environmental Wellness and Biodiversity Levels under a Noncomparative Scenario. Journal of Environment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Earth</w:t>
      </w:r>
      <w:r>
        <w:rPr>
          <w:spacing w:val="4"/>
        </w:rPr>
        <w:t xml:space="preserve"> </w:t>
      </w:r>
      <w:r>
        <w:t>Science.</w:t>
      </w:r>
      <w:r>
        <w:rPr>
          <w:spacing w:val="3"/>
        </w:rPr>
        <w:t xml:space="preserve"> </w:t>
      </w:r>
      <w:r>
        <w:t>9,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):</w:t>
      </w:r>
      <w:r>
        <w:rPr>
          <w:spacing w:val="5"/>
        </w:rPr>
        <w:t xml:space="preserve"> </w:t>
      </w:r>
      <w:r>
        <w:t>46-57</w:t>
      </w:r>
    </w:p>
    <w:p w14:paraId="3BDE9301" w14:textId="28E9C23C" w:rsidR="00733E38" w:rsidRDefault="00000000">
      <w:pPr>
        <w:pStyle w:val="BodyText"/>
        <w:spacing w:before="2" w:line="360" w:lineRule="auto"/>
        <w:ind w:right="881"/>
      </w:pPr>
      <w:r>
        <w:t>Padhya</w:t>
      </w:r>
      <w:r>
        <w:rPr>
          <w:spacing w:val="1"/>
        </w:rPr>
        <w:t xml:space="preserve"> </w:t>
      </w:r>
      <w:r>
        <w:t>AD,</w:t>
      </w:r>
      <w:r>
        <w:rPr>
          <w:spacing w:val="1"/>
        </w:rPr>
        <w:t xml:space="preserve"> </w:t>
      </w:r>
      <w:r>
        <w:t>Dahanukar</w:t>
      </w:r>
      <w:r>
        <w:rPr>
          <w:spacing w:val="1"/>
        </w:rPr>
        <w:t xml:space="preserve"> </w:t>
      </w:r>
      <w:r>
        <w:t>N,</w:t>
      </w:r>
      <w:r>
        <w:rPr>
          <w:spacing w:val="1"/>
        </w:rPr>
        <w:t xml:space="preserve"> </w:t>
      </w:r>
      <w:r>
        <w:t>Paingankar</w:t>
      </w:r>
      <w:r>
        <w:rPr>
          <w:spacing w:val="1"/>
        </w:rPr>
        <w:t xml:space="preserve"> </w:t>
      </w:r>
      <w:r>
        <w:t>M,</w:t>
      </w:r>
      <w:r>
        <w:rPr>
          <w:spacing w:val="1"/>
        </w:rPr>
        <w:t xml:space="preserve"> </w:t>
      </w:r>
      <w:r>
        <w:t>Deshpande</w:t>
      </w:r>
      <w:r>
        <w:rPr>
          <w:spacing w:val="1"/>
        </w:rPr>
        <w:t xml:space="preserve"> </w:t>
      </w:r>
      <w:r>
        <w:t>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Deshpande</w:t>
      </w:r>
      <w:r>
        <w:rPr>
          <w:spacing w:val="1"/>
        </w:rPr>
        <w:t xml:space="preserve"> </w:t>
      </w:r>
      <w:r>
        <w:t>D.2006.</w:t>
      </w:r>
      <w:r>
        <w:rPr>
          <w:spacing w:val="1"/>
        </w:rPr>
        <w:t xml:space="preserve"> </w:t>
      </w:r>
      <w:r>
        <w:t>Season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landscape</w:t>
      </w:r>
      <w:r w:rsidR="004073E7">
        <w:rPr>
          <w:spacing w:val="1"/>
        </w:rPr>
        <w:t>-</w:t>
      </w:r>
      <w:r>
        <w:t>wise</w:t>
      </w:r>
      <w:r>
        <w:rPr>
          <w:spacing w:val="1"/>
        </w:rPr>
        <w:t xml:space="preserve"> </w:t>
      </w:r>
      <w:r>
        <w:t>distribution of butterflies in Tamhini, Northern and Western Ghats, India. Zoos Print Journal. 21(3):2175-</w:t>
      </w:r>
      <w:r>
        <w:rPr>
          <w:spacing w:val="1"/>
        </w:rPr>
        <w:t xml:space="preserve"> </w:t>
      </w:r>
      <w:r>
        <w:t>2181.</w:t>
      </w:r>
    </w:p>
    <w:p w14:paraId="64BA55D1" w14:textId="77777777" w:rsidR="00733E38" w:rsidRDefault="00000000">
      <w:pPr>
        <w:pStyle w:val="BodyText"/>
        <w:spacing w:line="357" w:lineRule="auto"/>
        <w:ind w:right="886"/>
      </w:pPr>
      <w:r>
        <w:t>Pierce NE, Braby</w:t>
      </w:r>
      <w:r>
        <w:rPr>
          <w:spacing w:val="1"/>
        </w:rPr>
        <w:t xml:space="preserve"> </w:t>
      </w:r>
      <w:r>
        <w:t>MF, Heath</w:t>
      </w:r>
      <w:r>
        <w:rPr>
          <w:spacing w:val="1"/>
        </w:rPr>
        <w:t xml:space="preserve"> </w:t>
      </w:r>
      <w:r>
        <w:t>A, Lohman</w:t>
      </w:r>
      <w:r>
        <w:rPr>
          <w:spacing w:val="1"/>
        </w:rPr>
        <w:t xml:space="preserve"> </w:t>
      </w:r>
      <w:r>
        <w:t>DJ, Mathew J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Rand</w:t>
      </w:r>
      <w:r>
        <w:rPr>
          <w:spacing w:val="1"/>
        </w:rPr>
        <w:t xml:space="preserve"> </w:t>
      </w:r>
      <w:r>
        <w:t>DB.2002.The ecology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evolution of ant</w:t>
      </w:r>
      <w:r>
        <w:rPr>
          <w:spacing w:val="1"/>
        </w:rPr>
        <w:t xml:space="preserve"> </w:t>
      </w:r>
      <w:r>
        <w:t>association</w:t>
      </w:r>
      <w:r>
        <w:rPr>
          <w:spacing w:val="3"/>
        </w:rPr>
        <w:t xml:space="preserve"> </w:t>
      </w:r>
      <w:r>
        <w:t>in the Lycaenidae</w:t>
      </w:r>
      <w:r>
        <w:rPr>
          <w:spacing w:val="-3"/>
        </w:rPr>
        <w:t xml:space="preserve"> </w:t>
      </w:r>
      <w:r>
        <w:t>(Lepidoptera.)</w:t>
      </w:r>
      <w:r>
        <w:rPr>
          <w:spacing w:val="5"/>
        </w:rPr>
        <w:t xml:space="preserve"> </w:t>
      </w:r>
      <w:r>
        <w:t>Annual</w:t>
      </w:r>
      <w:r>
        <w:rPr>
          <w:spacing w:val="2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Entomology,</w:t>
      </w:r>
      <w:r>
        <w:rPr>
          <w:spacing w:val="4"/>
        </w:rPr>
        <w:t xml:space="preserve"> </w:t>
      </w:r>
      <w:r>
        <w:t>47:733-771.</w:t>
      </w:r>
    </w:p>
    <w:p w14:paraId="5B7B2591" w14:textId="77777777" w:rsidR="00733E38" w:rsidRDefault="00000000">
      <w:pPr>
        <w:spacing w:before="4"/>
        <w:ind w:left="402"/>
        <w:jc w:val="both"/>
        <w:rPr>
          <w:sz w:val="18"/>
        </w:rPr>
      </w:pPr>
      <w:r>
        <w:rPr>
          <w:sz w:val="20"/>
        </w:rPr>
        <w:t>Pisuth</w:t>
      </w:r>
      <w:r>
        <w:rPr>
          <w:spacing w:val="-1"/>
          <w:sz w:val="20"/>
        </w:rPr>
        <w:t xml:space="preserve"> </w:t>
      </w:r>
      <w:r>
        <w:rPr>
          <w:sz w:val="20"/>
        </w:rPr>
        <w:t>Ek-Amnuay.</w:t>
      </w:r>
      <w:r>
        <w:rPr>
          <w:spacing w:val="-2"/>
          <w:sz w:val="20"/>
        </w:rPr>
        <w:t xml:space="preserve"> </w:t>
      </w:r>
      <w:r>
        <w:rPr>
          <w:sz w:val="20"/>
        </w:rPr>
        <w:t>2012.</w:t>
      </w:r>
      <w:r>
        <w:rPr>
          <w:spacing w:val="-2"/>
          <w:sz w:val="20"/>
        </w:rPr>
        <w:t xml:space="preserve"> </w:t>
      </w:r>
      <w:r>
        <w:rPr>
          <w:sz w:val="20"/>
        </w:rPr>
        <w:t>Butterflies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Thailand.</w:t>
      </w:r>
      <w:r>
        <w:rPr>
          <w:spacing w:val="-3"/>
          <w:sz w:val="20"/>
        </w:rPr>
        <w:t xml:space="preserve"> </w:t>
      </w:r>
      <w:r>
        <w:rPr>
          <w:sz w:val="20"/>
        </w:rPr>
        <w:t>2nd</w:t>
      </w:r>
      <w:r>
        <w:rPr>
          <w:spacing w:val="-1"/>
          <w:sz w:val="20"/>
        </w:rPr>
        <w:t xml:space="preserve"> </w:t>
      </w:r>
      <w:r>
        <w:rPr>
          <w:sz w:val="20"/>
        </w:rPr>
        <w:t>Edition,</w:t>
      </w:r>
      <w:r>
        <w:rPr>
          <w:spacing w:val="1"/>
          <w:sz w:val="20"/>
        </w:rPr>
        <w:t xml:space="preserve"> </w:t>
      </w:r>
      <w:r>
        <w:rPr>
          <w:color w:val="333333"/>
          <w:sz w:val="18"/>
        </w:rPr>
        <w:t>ISBN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13:</w:t>
      </w:r>
      <w:r>
        <w:rPr>
          <w:color w:val="333333"/>
          <w:spacing w:val="41"/>
          <w:sz w:val="18"/>
        </w:rPr>
        <w:t xml:space="preserve"> </w:t>
      </w:r>
      <w:hyperlink r:id="rId8">
        <w:r>
          <w:rPr>
            <w:color w:val="003399"/>
            <w:sz w:val="18"/>
            <w:u w:val="single" w:color="003399"/>
          </w:rPr>
          <w:t>9786162079887</w:t>
        </w:r>
      </w:hyperlink>
    </w:p>
    <w:p w14:paraId="1E5D0212" w14:textId="77777777" w:rsidR="00733E38" w:rsidRDefault="00000000">
      <w:pPr>
        <w:pStyle w:val="BodyText"/>
        <w:spacing w:before="115"/>
        <w:ind w:left="402" w:firstLine="0"/>
      </w:pPr>
      <w:r>
        <w:t>Precis</w:t>
      </w:r>
      <w:r>
        <w:rPr>
          <w:spacing w:val="-2"/>
        </w:rPr>
        <w:t xml:space="preserve"> </w:t>
      </w:r>
      <w:r>
        <w:t>pluviatilis Fruhstor.1782.</w:t>
      </w:r>
      <w:r>
        <w:rPr>
          <w:spacing w:val="1"/>
        </w:rPr>
        <w:t xml:space="preserve"> </w:t>
      </w:r>
      <w:r>
        <w:t>Berl,</w:t>
      </w:r>
      <w:r>
        <w:rPr>
          <w:spacing w:val="-1"/>
        </w:rPr>
        <w:t xml:space="preserve"> </w:t>
      </w:r>
      <w:r>
        <w:t>ent.Z.</w:t>
      </w:r>
      <w:r>
        <w:rPr>
          <w:spacing w:val="1"/>
        </w:rPr>
        <w:t xml:space="preserve"> </w:t>
      </w:r>
      <w:r>
        <w:t>Berlin,45:22</w:t>
      </w:r>
    </w:p>
    <w:p w14:paraId="71253092" w14:textId="21688FE6" w:rsidR="00733E38" w:rsidRDefault="00000000">
      <w:pPr>
        <w:pStyle w:val="BodyText"/>
        <w:spacing w:before="116"/>
        <w:ind w:left="402" w:firstLine="0"/>
      </w:pPr>
      <w:r>
        <w:t>Precis</w:t>
      </w:r>
      <w:r>
        <w:rPr>
          <w:spacing w:val="-3"/>
        </w:rPr>
        <w:t xml:space="preserve"> </w:t>
      </w:r>
      <w:r>
        <w:t>vaisya</w:t>
      </w:r>
      <w:r>
        <w:rPr>
          <w:spacing w:val="-1"/>
        </w:rPr>
        <w:t xml:space="preserve"> </w:t>
      </w:r>
      <w:r>
        <w:t>Fruhstorfer.</w:t>
      </w:r>
      <w:r>
        <w:rPr>
          <w:spacing w:val="-3"/>
        </w:rPr>
        <w:t xml:space="preserve"> </w:t>
      </w:r>
      <w:r>
        <w:t xml:space="preserve">1912.In </w:t>
      </w:r>
      <w:r w:rsidR="004073E7">
        <w:t>S</w:t>
      </w:r>
      <w:r>
        <w:t>eitz;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Macrolepidoptera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world,9:520</w:t>
      </w:r>
    </w:p>
    <w:p w14:paraId="3AC54E8B" w14:textId="77777777" w:rsidR="00733E38" w:rsidRDefault="00000000">
      <w:pPr>
        <w:pStyle w:val="BodyText"/>
        <w:spacing w:before="113"/>
        <w:ind w:left="402" w:firstLine="0"/>
      </w:pPr>
      <w:r>
        <w:t>Price</w:t>
      </w:r>
      <w:r>
        <w:rPr>
          <w:spacing w:val="-2"/>
        </w:rPr>
        <w:t xml:space="preserve"> </w:t>
      </w:r>
      <w:r>
        <w:t>PW.</w:t>
      </w:r>
      <w:r>
        <w:rPr>
          <w:spacing w:val="-1"/>
        </w:rPr>
        <w:t xml:space="preserve"> </w:t>
      </w:r>
      <w:r>
        <w:t>2002.</w:t>
      </w:r>
      <w:r>
        <w:rPr>
          <w:spacing w:val="-1"/>
        </w:rPr>
        <w:t xml:space="preserve"> </w:t>
      </w:r>
      <w:r>
        <w:t>Resource-driven</w:t>
      </w:r>
      <w:r>
        <w:rPr>
          <w:spacing w:val="-2"/>
        </w:rPr>
        <w:t xml:space="preserve"> </w:t>
      </w:r>
      <w:r>
        <w:t>terrestrial</w:t>
      </w:r>
      <w:r>
        <w:rPr>
          <w:spacing w:val="-1"/>
        </w:rPr>
        <w:t xml:space="preserve"> </w:t>
      </w:r>
      <w:r>
        <w:t>interaction webs. Ecol.</w:t>
      </w:r>
      <w:r>
        <w:rPr>
          <w:spacing w:val="1"/>
        </w:rPr>
        <w:t xml:space="preserve"> </w:t>
      </w:r>
      <w:r>
        <w:t>Res.</w:t>
      </w:r>
      <w:r>
        <w:rPr>
          <w:spacing w:val="-2"/>
        </w:rPr>
        <w:t xml:space="preserve"> </w:t>
      </w:r>
      <w:r>
        <w:t>17(2),</w:t>
      </w:r>
      <w:r>
        <w:rPr>
          <w:spacing w:val="-2"/>
        </w:rPr>
        <w:t xml:space="preserve"> </w:t>
      </w:r>
      <w:r>
        <w:t>241-</w:t>
      </w:r>
      <w:r>
        <w:rPr>
          <w:spacing w:val="-4"/>
        </w:rPr>
        <w:t xml:space="preserve"> </w:t>
      </w:r>
      <w:r>
        <w:t>247.</w:t>
      </w:r>
    </w:p>
    <w:p w14:paraId="791A185B" w14:textId="77777777" w:rsidR="00733E38" w:rsidRDefault="00000000">
      <w:pPr>
        <w:pStyle w:val="BodyText"/>
        <w:spacing w:before="79" w:line="360" w:lineRule="auto"/>
        <w:ind w:right="872"/>
      </w:pPr>
      <w:r>
        <w:t>Pywell R, Meek W, Hulmes L, Hulmes S, James K, Nowakowski M and Carvell C. 2011. Management to enhance</w:t>
      </w:r>
      <w:r>
        <w:rPr>
          <w:spacing w:val="1"/>
        </w:rPr>
        <w:t xml:space="preserve"> </w:t>
      </w:r>
      <w:r>
        <w:t>pollen and nectar resources for bumblebees and butterflies within intensively farmed landscapes. Journal of</w:t>
      </w:r>
      <w:r>
        <w:rPr>
          <w:spacing w:val="1"/>
        </w:rPr>
        <w:t xml:space="preserve"> </w:t>
      </w:r>
      <w:r>
        <w:t>Insect</w:t>
      </w:r>
      <w:r>
        <w:rPr>
          <w:spacing w:val="2"/>
        </w:rPr>
        <w:t xml:space="preserve"> </w:t>
      </w:r>
      <w:r>
        <w:t>Conservation</w:t>
      </w:r>
      <w:r>
        <w:rPr>
          <w:spacing w:val="2"/>
        </w:rPr>
        <w:t xml:space="preserve"> </w:t>
      </w:r>
      <w:r>
        <w:t>15,</w:t>
      </w:r>
      <w:r>
        <w:rPr>
          <w:spacing w:val="4"/>
        </w:rPr>
        <w:t xml:space="preserve"> </w:t>
      </w:r>
      <w:r>
        <w:t>1-12.</w:t>
      </w:r>
    </w:p>
    <w:p w14:paraId="79256466" w14:textId="0DE7B881" w:rsidR="00733E38" w:rsidRDefault="00000000">
      <w:pPr>
        <w:pStyle w:val="BodyText"/>
        <w:spacing w:before="2" w:line="357" w:lineRule="auto"/>
        <w:ind w:right="876"/>
      </w:pPr>
      <w:r>
        <w:rPr>
          <w:color w:val="1F1F1F"/>
        </w:rPr>
        <w:t>Rödder D, Schmitt T, Gros P, Ulrich W and Habel JC.</w:t>
      </w:r>
      <w:r w:rsidR="00934177">
        <w:rPr>
          <w:color w:val="1F1F1F"/>
        </w:rPr>
        <w:t xml:space="preserve"> </w:t>
      </w:r>
      <w:r>
        <w:rPr>
          <w:color w:val="1F1F1F"/>
        </w:rPr>
        <w:t>2021.</w:t>
      </w:r>
      <w:r w:rsidR="00934177">
        <w:rPr>
          <w:color w:val="1F1F1F"/>
        </w:rPr>
        <w:t xml:space="preserve"> </w:t>
      </w:r>
      <w:r>
        <w:rPr>
          <w:color w:val="1F1F1F"/>
        </w:rPr>
        <w:t>Climate change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drives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mountain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butterflies towards the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summits.</w:t>
      </w:r>
      <w:r>
        <w:t>Sci.</w:t>
      </w:r>
      <w:r>
        <w:rPr>
          <w:spacing w:val="2"/>
        </w:rPr>
        <w:t xml:space="preserve"> </w:t>
      </w:r>
      <w:r>
        <w:t>Rep.,</w:t>
      </w:r>
      <w:r>
        <w:rPr>
          <w:spacing w:val="6"/>
        </w:rPr>
        <w:t xml:space="preserve"> </w:t>
      </w:r>
      <w:r>
        <w:t>11</w:t>
      </w:r>
      <w:r>
        <w:rPr>
          <w:spacing w:val="2"/>
        </w:rPr>
        <w:t xml:space="preserve"> </w:t>
      </w:r>
      <w:r>
        <w:t>(1):14-382</w:t>
      </w:r>
      <w:r>
        <w:rPr>
          <w:color w:val="6E6E6E"/>
        </w:rPr>
        <w:t>,</w:t>
      </w:r>
    </w:p>
    <w:p w14:paraId="2A899B4F" w14:textId="77777777" w:rsidR="00733E38" w:rsidRDefault="00000000">
      <w:pPr>
        <w:pStyle w:val="BodyText"/>
        <w:spacing w:before="3"/>
        <w:ind w:left="304" w:firstLine="0"/>
      </w:pPr>
      <w:r w:rsidRPr="009311B8">
        <w:rPr>
          <w:lang w:val="de-DE"/>
        </w:rPr>
        <w:t>Rosenberg</w:t>
      </w:r>
      <w:r w:rsidRPr="009311B8">
        <w:rPr>
          <w:spacing w:val="32"/>
          <w:lang w:val="de-DE"/>
        </w:rPr>
        <w:t xml:space="preserve"> </w:t>
      </w:r>
      <w:r w:rsidRPr="009311B8">
        <w:rPr>
          <w:lang w:val="de-DE"/>
        </w:rPr>
        <w:t>DM,</w:t>
      </w:r>
      <w:r w:rsidRPr="009311B8">
        <w:rPr>
          <w:spacing w:val="31"/>
          <w:lang w:val="de-DE"/>
        </w:rPr>
        <w:t xml:space="preserve"> </w:t>
      </w:r>
      <w:r w:rsidRPr="009311B8">
        <w:rPr>
          <w:lang w:val="de-DE"/>
        </w:rPr>
        <w:t>Danks</w:t>
      </w:r>
      <w:r w:rsidRPr="009311B8">
        <w:rPr>
          <w:spacing w:val="32"/>
          <w:lang w:val="de-DE"/>
        </w:rPr>
        <w:t xml:space="preserve"> </w:t>
      </w:r>
      <w:r w:rsidRPr="009311B8">
        <w:rPr>
          <w:lang w:val="de-DE"/>
        </w:rPr>
        <w:t>HV</w:t>
      </w:r>
      <w:r w:rsidRPr="009311B8">
        <w:rPr>
          <w:spacing w:val="30"/>
          <w:lang w:val="de-DE"/>
        </w:rPr>
        <w:t xml:space="preserve"> </w:t>
      </w:r>
      <w:r w:rsidRPr="009311B8">
        <w:rPr>
          <w:lang w:val="de-DE"/>
        </w:rPr>
        <w:t>and</w:t>
      </w:r>
      <w:r w:rsidRPr="009311B8">
        <w:rPr>
          <w:spacing w:val="32"/>
          <w:lang w:val="de-DE"/>
        </w:rPr>
        <w:t xml:space="preserve"> </w:t>
      </w:r>
      <w:r w:rsidRPr="009311B8">
        <w:rPr>
          <w:lang w:val="de-DE"/>
        </w:rPr>
        <w:t>Lehmkuhl</w:t>
      </w:r>
      <w:r w:rsidRPr="009311B8">
        <w:rPr>
          <w:spacing w:val="31"/>
          <w:lang w:val="de-DE"/>
        </w:rPr>
        <w:t xml:space="preserve"> </w:t>
      </w:r>
      <w:r w:rsidRPr="009311B8">
        <w:rPr>
          <w:lang w:val="de-DE"/>
        </w:rPr>
        <w:t>DM.</w:t>
      </w:r>
      <w:r w:rsidRPr="009311B8">
        <w:rPr>
          <w:spacing w:val="31"/>
          <w:lang w:val="de-DE"/>
        </w:rPr>
        <w:t xml:space="preserve"> </w:t>
      </w:r>
      <w:r w:rsidRPr="009311B8">
        <w:rPr>
          <w:lang w:val="de-DE"/>
        </w:rPr>
        <w:t>1986.</w:t>
      </w:r>
      <w:r w:rsidRPr="009311B8">
        <w:rPr>
          <w:spacing w:val="31"/>
          <w:lang w:val="de-DE"/>
        </w:rPr>
        <w:t xml:space="preserve"> </w:t>
      </w:r>
      <w:r>
        <w:t>Importance</w:t>
      </w:r>
      <w:r>
        <w:rPr>
          <w:spacing w:val="33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insects</w:t>
      </w:r>
      <w:r>
        <w:rPr>
          <w:spacing w:val="30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environmental</w:t>
      </w:r>
      <w:r>
        <w:rPr>
          <w:spacing w:val="32"/>
        </w:rPr>
        <w:t xml:space="preserve"> </w:t>
      </w:r>
      <w:r>
        <w:t>impact</w:t>
      </w:r>
      <w:r>
        <w:rPr>
          <w:spacing w:val="31"/>
        </w:rPr>
        <w:t xml:space="preserve"> </w:t>
      </w:r>
      <w:r>
        <w:t>assessment.</w:t>
      </w:r>
    </w:p>
    <w:p w14:paraId="7C180215" w14:textId="77777777" w:rsidR="00733E38" w:rsidRDefault="00000000">
      <w:pPr>
        <w:pStyle w:val="BodyText"/>
        <w:spacing w:before="116"/>
        <w:ind w:firstLine="0"/>
        <w:jc w:val="left"/>
      </w:pPr>
      <w:r>
        <w:t>Environmental</w:t>
      </w:r>
      <w:r>
        <w:rPr>
          <w:spacing w:val="-3"/>
        </w:rPr>
        <w:t xml:space="preserve"> </w:t>
      </w:r>
      <w:r>
        <w:t>Management</w:t>
      </w:r>
      <w:r>
        <w:rPr>
          <w:spacing w:val="3"/>
        </w:rPr>
        <w:t xml:space="preserve"> </w:t>
      </w:r>
      <w:r>
        <w:t>10,</w:t>
      </w:r>
      <w:r>
        <w:rPr>
          <w:spacing w:val="1"/>
        </w:rPr>
        <w:t xml:space="preserve"> </w:t>
      </w:r>
      <w:r>
        <w:t>773-783.</w:t>
      </w:r>
    </w:p>
    <w:p w14:paraId="4014DE68" w14:textId="77777777" w:rsidR="00733E38" w:rsidRDefault="00000000">
      <w:pPr>
        <w:pStyle w:val="BodyText"/>
        <w:spacing w:before="113" w:line="360" w:lineRule="auto"/>
        <w:jc w:val="left"/>
      </w:pPr>
      <w:r>
        <w:t>Settele</w:t>
      </w:r>
      <w:r>
        <w:rPr>
          <w:spacing w:val="-1"/>
        </w:rPr>
        <w:t xml:space="preserve"> </w:t>
      </w:r>
      <w:r>
        <w:t>J,</w:t>
      </w:r>
      <w:r>
        <w:rPr>
          <w:spacing w:val="2"/>
        </w:rPr>
        <w:t xml:space="preserve"> </w:t>
      </w:r>
      <w:r>
        <w:t>Kudrna</w:t>
      </w:r>
      <w:r>
        <w:rPr>
          <w:spacing w:val="-1"/>
        </w:rPr>
        <w:t xml:space="preserve"> </w:t>
      </w:r>
      <w:r>
        <w:t>O,</w:t>
      </w:r>
      <w:r>
        <w:rPr>
          <w:spacing w:val="1"/>
        </w:rPr>
        <w:t xml:space="preserve"> </w:t>
      </w:r>
      <w:r>
        <w:t>Harpke</w:t>
      </w:r>
      <w:r>
        <w:rPr>
          <w:spacing w:val="-1"/>
        </w:rPr>
        <w:t xml:space="preserve"> </w:t>
      </w:r>
      <w:r>
        <w:t>O,</w:t>
      </w:r>
      <w:r>
        <w:rPr>
          <w:spacing w:val="1"/>
        </w:rPr>
        <w:t xml:space="preserve"> </w:t>
      </w:r>
      <w:r>
        <w:t>Kühn I,</w:t>
      </w:r>
      <w:r>
        <w:rPr>
          <w:spacing w:val="1"/>
        </w:rPr>
        <w:t xml:space="preserve"> </w:t>
      </w:r>
      <w:r>
        <w:t>Swaay CV, Verovnik R and Schweiger O.2008.Climatic</w:t>
      </w:r>
      <w:r>
        <w:rPr>
          <w:spacing w:val="-1"/>
        </w:rPr>
        <w:t xml:space="preserve"> </w:t>
      </w:r>
      <w:r>
        <w:t>risk atlas</w:t>
      </w:r>
      <w:r>
        <w:rPr>
          <w:spacing w:val="-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European</w:t>
      </w:r>
      <w:r>
        <w:rPr>
          <w:spacing w:val="-47"/>
        </w:rPr>
        <w:t xml:space="preserve"> </w:t>
      </w:r>
      <w:r>
        <w:t>butterflies.BioRisk,</w:t>
      </w:r>
      <w:r>
        <w:rPr>
          <w:spacing w:val="6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:1-712</w:t>
      </w:r>
    </w:p>
    <w:p w14:paraId="7BA52281" w14:textId="11B30695" w:rsidR="00733E38" w:rsidRDefault="00000000">
      <w:pPr>
        <w:pStyle w:val="BodyText"/>
        <w:spacing w:before="1" w:line="362" w:lineRule="auto"/>
        <w:ind w:right="958"/>
        <w:jc w:val="left"/>
      </w:pPr>
      <w:r>
        <w:t>Shah</w:t>
      </w:r>
      <w:r>
        <w:rPr>
          <w:spacing w:val="12"/>
        </w:rPr>
        <w:t xml:space="preserve"> </w:t>
      </w:r>
      <w:r>
        <w:t>KK,</w:t>
      </w:r>
      <w:r>
        <w:rPr>
          <w:spacing w:val="11"/>
        </w:rPr>
        <w:t xml:space="preserve"> </w:t>
      </w:r>
      <w:r>
        <w:t>Modi</w:t>
      </w:r>
      <w:r>
        <w:rPr>
          <w:spacing w:val="10"/>
        </w:rPr>
        <w:t xml:space="preserve"> </w:t>
      </w:r>
      <w:r>
        <w:t>B,</w:t>
      </w:r>
      <w:r>
        <w:rPr>
          <w:spacing w:val="14"/>
        </w:rPr>
        <w:t xml:space="preserve"> </w:t>
      </w:r>
      <w:r>
        <w:t>Pandey</w:t>
      </w:r>
      <w:r>
        <w:rPr>
          <w:spacing w:val="15"/>
        </w:rPr>
        <w:t xml:space="preserve"> </w:t>
      </w:r>
      <w:r>
        <w:t>HP,</w:t>
      </w:r>
      <w:r>
        <w:rPr>
          <w:spacing w:val="17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u</w:t>
      </w:r>
      <w:r>
        <w:rPr>
          <w:spacing w:val="3"/>
        </w:rPr>
        <w:t xml:space="preserve"> </w:t>
      </w:r>
      <w:r>
        <w:t>b</w:t>
      </w:r>
      <w:r>
        <w:rPr>
          <w:spacing w:val="2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d</w:t>
      </w:r>
      <w:r>
        <w:rPr>
          <w:spacing w:val="2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A,</w:t>
      </w:r>
      <w:r>
        <w:rPr>
          <w:spacing w:val="14"/>
        </w:rPr>
        <w:t xml:space="preserve"> </w:t>
      </w:r>
      <w:r>
        <w:t>Aryal</w:t>
      </w:r>
      <w:r>
        <w:rPr>
          <w:spacing w:val="12"/>
        </w:rPr>
        <w:t xml:space="preserve"> </w:t>
      </w:r>
      <w:r>
        <w:t>G,</w:t>
      </w:r>
      <w:r>
        <w:rPr>
          <w:spacing w:val="11"/>
        </w:rPr>
        <w:t xml:space="preserve"> </w:t>
      </w:r>
      <w:r>
        <w:t>Pandey</w:t>
      </w:r>
      <w:r>
        <w:rPr>
          <w:spacing w:val="12"/>
        </w:rPr>
        <w:t xml:space="preserve"> </w:t>
      </w:r>
      <w:r>
        <w:t>M</w:t>
      </w:r>
      <w:r>
        <w:rPr>
          <w:spacing w:val="15"/>
        </w:rPr>
        <w:t xml:space="preserve"> </w:t>
      </w:r>
      <w:r w:rsidRPr="001A441C">
        <w:rPr>
          <w:bCs/>
        </w:rPr>
        <w:t>and</w:t>
      </w:r>
      <w:r w:rsidRPr="001A441C">
        <w:rPr>
          <w:bCs/>
          <w:spacing w:val="10"/>
        </w:rPr>
        <w:t xml:space="preserve"> </w:t>
      </w:r>
      <w:r w:rsidRPr="001A441C">
        <w:rPr>
          <w:bCs/>
        </w:rPr>
        <w:t>Shrestha</w:t>
      </w:r>
      <w:r w:rsidRPr="001A441C">
        <w:rPr>
          <w:bCs/>
          <w:spacing w:val="12"/>
        </w:rPr>
        <w:t xml:space="preserve"> </w:t>
      </w:r>
      <w:r w:rsidR="001A441C" w:rsidRPr="001A441C">
        <w:rPr>
          <w:bCs/>
        </w:rPr>
        <w:t>J</w:t>
      </w:r>
      <w:r w:rsidR="001A441C">
        <w:rPr>
          <w:b/>
          <w:spacing w:val="13"/>
        </w:rPr>
        <w:t>.</w:t>
      </w:r>
      <w:r w:rsidR="001A441C">
        <w:rPr>
          <w:b/>
        </w:rPr>
        <w:t xml:space="preserve"> </w:t>
      </w:r>
      <w:r>
        <w:t>2021.</w:t>
      </w:r>
      <w:r w:rsidR="001A441C">
        <w:t xml:space="preserve"> </w:t>
      </w:r>
      <w:r>
        <w:t>“Diversified</w:t>
      </w:r>
      <w:r>
        <w:rPr>
          <w:spacing w:val="12"/>
        </w:rPr>
        <w:t xml:space="preserve"> </w:t>
      </w:r>
      <w:r>
        <w:t>crop</w:t>
      </w:r>
      <w:r>
        <w:rPr>
          <w:spacing w:val="12"/>
        </w:rPr>
        <w:t xml:space="preserve"> </w:t>
      </w:r>
      <w:r>
        <w:t>rotation:</w:t>
      </w:r>
      <w:r>
        <w:rPr>
          <w:spacing w:val="-47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approach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sustainable agriculture</w:t>
      </w:r>
      <w:r>
        <w:rPr>
          <w:spacing w:val="2"/>
        </w:rPr>
        <w:t xml:space="preserve"> </w:t>
      </w:r>
      <w:r>
        <w:t>production,”</w:t>
      </w:r>
      <w:r>
        <w:rPr>
          <w:spacing w:val="1"/>
        </w:rPr>
        <w:t xml:space="preserve"> </w:t>
      </w:r>
      <w:r>
        <w:t>Advances</w:t>
      </w:r>
      <w:r>
        <w:rPr>
          <w:spacing w:val="-1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Agriculture.9:1-9</w:t>
      </w:r>
    </w:p>
    <w:p w14:paraId="0929B031" w14:textId="6B70687A" w:rsidR="00733E38" w:rsidRDefault="00000000">
      <w:pPr>
        <w:pStyle w:val="BodyText"/>
        <w:spacing w:line="360" w:lineRule="auto"/>
        <w:ind w:right="718"/>
        <w:jc w:val="left"/>
      </w:pPr>
      <w:r>
        <w:t>Sharma</w:t>
      </w:r>
      <w:r>
        <w:rPr>
          <w:spacing w:val="25"/>
        </w:rPr>
        <w:t xml:space="preserve"> </w:t>
      </w:r>
      <w:r>
        <w:t>K,</w:t>
      </w:r>
      <w:r>
        <w:rPr>
          <w:spacing w:val="26"/>
        </w:rPr>
        <w:t xml:space="preserve"> </w:t>
      </w:r>
      <w:r>
        <w:t>Acharya</w:t>
      </w:r>
      <w:r>
        <w:rPr>
          <w:spacing w:val="25"/>
        </w:rPr>
        <w:t xml:space="preserve"> </w:t>
      </w:r>
      <w:r>
        <w:t>BK,</w:t>
      </w:r>
      <w:r>
        <w:rPr>
          <w:spacing w:val="26"/>
        </w:rPr>
        <w:t xml:space="preserve"> </w:t>
      </w:r>
      <w:r>
        <w:t>Sharma</w:t>
      </w:r>
      <w:r>
        <w:rPr>
          <w:spacing w:val="25"/>
        </w:rPr>
        <w:t xml:space="preserve"> </w:t>
      </w:r>
      <w:r>
        <w:t>G,</w:t>
      </w:r>
      <w:r>
        <w:rPr>
          <w:spacing w:val="27"/>
        </w:rPr>
        <w:t xml:space="preserve"> </w:t>
      </w:r>
      <w:r>
        <w:t>Valente</w:t>
      </w:r>
      <w:r>
        <w:rPr>
          <w:spacing w:val="25"/>
        </w:rPr>
        <w:t xml:space="preserve"> </w:t>
      </w:r>
      <w:r>
        <w:t>D,</w:t>
      </w:r>
      <w:r>
        <w:rPr>
          <w:spacing w:val="34"/>
        </w:rPr>
        <w:t xml:space="preserve"> </w:t>
      </w:r>
      <w:r>
        <w:t>Pasimeni</w:t>
      </w:r>
      <w:r>
        <w:rPr>
          <w:spacing w:val="27"/>
        </w:rPr>
        <w:t xml:space="preserve"> </w:t>
      </w:r>
      <w:r>
        <w:t>M,</w:t>
      </w:r>
      <w:r>
        <w:rPr>
          <w:spacing w:val="26"/>
        </w:rPr>
        <w:t xml:space="preserve"> </w:t>
      </w:r>
      <w:r>
        <w:t>Petrosillo</w:t>
      </w:r>
      <w:r>
        <w:rPr>
          <w:spacing w:val="26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Selvan</w:t>
      </w:r>
      <w:r>
        <w:rPr>
          <w:spacing w:val="27"/>
        </w:rPr>
        <w:t xml:space="preserve"> </w:t>
      </w:r>
      <w:r>
        <w:t>T.</w:t>
      </w:r>
      <w:r>
        <w:rPr>
          <w:spacing w:val="26"/>
        </w:rPr>
        <w:t xml:space="preserve"> </w:t>
      </w:r>
      <w:r>
        <w:t>2020.</w:t>
      </w:r>
      <w:r>
        <w:rPr>
          <w:spacing w:val="26"/>
        </w:rPr>
        <w:t xml:space="preserve"> </w:t>
      </w:r>
      <w:r>
        <w:t>Land</w:t>
      </w:r>
      <w:r>
        <w:rPr>
          <w:spacing w:val="26"/>
        </w:rPr>
        <w:t xml:space="preserve"> </w:t>
      </w:r>
      <w:r>
        <w:t>use</w:t>
      </w:r>
      <w:r>
        <w:rPr>
          <w:spacing w:val="34"/>
        </w:rPr>
        <w:t xml:space="preserve"> </w:t>
      </w:r>
      <w:r>
        <w:t>effect</w:t>
      </w:r>
      <w:r>
        <w:rPr>
          <w:spacing w:val="25"/>
        </w:rPr>
        <w:t xml:space="preserve"> </w:t>
      </w:r>
      <w:r>
        <w:t>on</w:t>
      </w:r>
      <w:r>
        <w:rPr>
          <w:spacing w:val="-47"/>
        </w:rPr>
        <w:t xml:space="preserve"> </w:t>
      </w:r>
      <w:r>
        <w:t>butterfly alpha and beta diversity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 Eastern Himalaya</w:t>
      </w:r>
      <w:r w:rsidR="001A441C">
        <w:t>s</w:t>
      </w:r>
      <w:r>
        <w:t>,</w:t>
      </w:r>
      <w:r>
        <w:rPr>
          <w:spacing w:val="-2"/>
        </w:rPr>
        <w:t xml:space="preserve"> </w:t>
      </w:r>
      <w:r>
        <w:t>India.</w:t>
      </w:r>
      <w:r>
        <w:rPr>
          <w:spacing w:val="-1"/>
        </w:rPr>
        <w:t xml:space="preserve"> </w:t>
      </w:r>
      <w:r>
        <w:t>Ecological</w:t>
      </w:r>
      <w:r>
        <w:rPr>
          <w:spacing w:val="-2"/>
        </w:rPr>
        <w:t xml:space="preserve"> </w:t>
      </w:r>
      <w:r>
        <w:t>Indicators</w:t>
      </w:r>
      <w:r>
        <w:rPr>
          <w:spacing w:val="-1"/>
        </w:rPr>
        <w:t xml:space="preserve"> </w:t>
      </w:r>
      <w:r>
        <w:t>110:105605.</w:t>
      </w:r>
    </w:p>
    <w:p w14:paraId="1F590F0F" w14:textId="18A527CD" w:rsidR="00733E38" w:rsidRDefault="00000000">
      <w:pPr>
        <w:pStyle w:val="BodyText"/>
        <w:spacing w:line="360" w:lineRule="auto"/>
        <w:ind w:right="718"/>
        <w:jc w:val="left"/>
      </w:pPr>
      <w:r>
        <w:t>Siddiqui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Singh</w:t>
      </w:r>
      <w:r>
        <w:rPr>
          <w:spacing w:val="16"/>
        </w:rPr>
        <w:t xml:space="preserve"> </w:t>
      </w:r>
      <w:r>
        <w:t>SP.2004.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checklist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butterfly</w:t>
      </w:r>
      <w:r>
        <w:rPr>
          <w:spacing w:val="16"/>
        </w:rPr>
        <w:t xml:space="preserve"> </w:t>
      </w:r>
      <w:r>
        <w:t>diversity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Panna</w:t>
      </w:r>
      <w:r>
        <w:rPr>
          <w:spacing w:val="17"/>
        </w:rPr>
        <w:t xml:space="preserve"> </w:t>
      </w:r>
      <w:r>
        <w:t>Forest</w:t>
      </w:r>
      <w:r>
        <w:rPr>
          <w:spacing w:val="16"/>
        </w:rPr>
        <w:t xml:space="preserve"> </w:t>
      </w:r>
      <w:r>
        <w:t>(MP).</w:t>
      </w:r>
      <w:r>
        <w:rPr>
          <w:spacing w:val="19"/>
        </w:rPr>
        <w:t xml:space="preserve"> </w:t>
      </w:r>
      <w:r>
        <w:t>National</w:t>
      </w:r>
      <w:r>
        <w:rPr>
          <w:spacing w:val="17"/>
        </w:rPr>
        <w:t xml:space="preserve"> </w:t>
      </w:r>
      <w:r>
        <w:t>Journal</w:t>
      </w:r>
      <w:r>
        <w:rPr>
          <w:spacing w:val="31"/>
        </w:rPr>
        <w:t xml:space="preserve"> </w:t>
      </w:r>
      <w:r>
        <w:t>of</w:t>
      </w:r>
      <w:r>
        <w:rPr>
          <w:spacing w:val="22"/>
        </w:rPr>
        <w:t xml:space="preserve"> </w:t>
      </w:r>
      <w:r w:rsidR="001A441C">
        <w:t>L</w:t>
      </w:r>
      <w:r>
        <w:t>ife</w:t>
      </w:r>
      <w:r>
        <w:rPr>
          <w:spacing w:val="-47"/>
        </w:rPr>
        <w:t xml:space="preserve"> </w:t>
      </w:r>
      <w:r>
        <w:t>Sciences</w:t>
      </w:r>
      <w:r>
        <w:rPr>
          <w:spacing w:val="1"/>
        </w:rPr>
        <w:t xml:space="preserve"> </w:t>
      </w:r>
      <w:r>
        <w:t>1(2)</w:t>
      </w:r>
      <w:r w:rsidR="00AB0A27">
        <w:t xml:space="preserve"> </w:t>
      </w:r>
      <w:r>
        <w:t>403:406</w:t>
      </w:r>
    </w:p>
    <w:p w14:paraId="36A38253" w14:textId="0CFBC667" w:rsidR="00733E38" w:rsidRDefault="00000000">
      <w:pPr>
        <w:pStyle w:val="BodyText"/>
        <w:spacing w:line="360" w:lineRule="auto"/>
        <w:ind w:left="304" w:right="718" w:firstLine="0"/>
        <w:jc w:val="left"/>
      </w:pPr>
      <w:r>
        <w:t xml:space="preserve">Singh RK and Chandra K.2002. An Inventory of </w:t>
      </w:r>
      <w:r w:rsidR="00BC33E2">
        <w:t>B</w:t>
      </w:r>
      <w:r>
        <w:t>utterflies of Chhatisgarh. Journal of Tropical</w:t>
      </w:r>
      <w:r>
        <w:rPr>
          <w:spacing w:val="1"/>
        </w:rPr>
        <w:t xml:space="preserve"> </w:t>
      </w:r>
      <w:r>
        <w:t>Forestry 18(1) :67-74</w:t>
      </w:r>
      <w:r>
        <w:rPr>
          <w:spacing w:val="1"/>
        </w:rPr>
        <w:t xml:space="preserve"> </w:t>
      </w:r>
      <w:r>
        <w:t>Singh</w:t>
      </w:r>
      <w:r>
        <w:rPr>
          <w:spacing w:val="8"/>
        </w:rPr>
        <w:t xml:space="preserve"> </w:t>
      </w:r>
      <w:r>
        <w:t>V,</w:t>
      </w:r>
      <w:r>
        <w:rPr>
          <w:spacing w:val="8"/>
        </w:rPr>
        <w:t xml:space="preserve"> </w:t>
      </w:r>
      <w:r>
        <w:t>Bisht</w:t>
      </w:r>
      <w:r>
        <w:rPr>
          <w:spacing w:val="7"/>
        </w:rPr>
        <w:t xml:space="preserve"> </w:t>
      </w:r>
      <w:r>
        <w:t>SS,</w:t>
      </w:r>
      <w:r>
        <w:rPr>
          <w:spacing w:val="8"/>
        </w:rPr>
        <w:t xml:space="preserve"> </w:t>
      </w:r>
      <w:r>
        <w:t>Rajwar</w:t>
      </w:r>
      <w:r>
        <w:rPr>
          <w:spacing w:val="9"/>
        </w:rPr>
        <w:t xml:space="preserve"> </w:t>
      </w:r>
      <w:r>
        <w:t>N</w:t>
      </w:r>
      <w:r>
        <w:rPr>
          <w:spacing w:val="5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Miglani</w:t>
      </w:r>
      <w:r>
        <w:rPr>
          <w:spacing w:val="7"/>
        </w:rPr>
        <w:t xml:space="preserve"> </w:t>
      </w:r>
      <w:r>
        <w:t>R.</w:t>
      </w:r>
      <w:r>
        <w:rPr>
          <w:spacing w:val="5"/>
        </w:rPr>
        <w:t xml:space="preserve"> </w:t>
      </w:r>
      <w:r>
        <w:t>2019.</w:t>
      </w:r>
      <w:r>
        <w:rPr>
          <w:spacing w:val="9"/>
        </w:rPr>
        <w:t xml:space="preserve"> </w:t>
      </w:r>
      <w:r>
        <w:t>Avian</w:t>
      </w:r>
      <w:r>
        <w:rPr>
          <w:spacing w:val="8"/>
        </w:rPr>
        <w:t xml:space="preserve"> </w:t>
      </w:r>
      <w:r>
        <w:t>diversity</w:t>
      </w:r>
      <w:r>
        <w:rPr>
          <w:spacing w:val="8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its</w:t>
      </w:r>
      <w:r>
        <w:rPr>
          <w:spacing w:val="7"/>
        </w:rPr>
        <w:t xml:space="preserve"> </w:t>
      </w:r>
      <w:r>
        <w:t>ecological</w:t>
      </w:r>
      <w:r>
        <w:rPr>
          <w:spacing w:val="8"/>
        </w:rPr>
        <w:t xml:space="preserve"> </w:t>
      </w:r>
      <w:r>
        <w:t>impact</w:t>
      </w:r>
      <w:r>
        <w:rPr>
          <w:spacing w:val="7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agro-ecosystems</w:t>
      </w:r>
      <w:r>
        <w:rPr>
          <w:spacing w:val="8"/>
        </w:rPr>
        <w:t xml:space="preserve"> </w:t>
      </w:r>
      <w:r>
        <w:t>as</w:t>
      </w:r>
    </w:p>
    <w:p w14:paraId="39CB75C1" w14:textId="77777777" w:rsidR="00733E38" w:rsidRDefault="00000000">
      <w:pPr>
        <w:pStyle w:val="BodyText"/>
        <w:spacing w:line="360" w:lineRule="auto"/>
        <w:ind w:right="958" w:firstLine="0"/>
        <w:jc w:val="left"/>
      </w:pPr>
      <w:r>
        <w:t>biological</w:t>
      </w:r>
      <w:r>
        <w:rPr>
          <w:spacing w:val="11"/>
        </w:rPr>
        <w:t xml:space="preserve"> </w:t>
      </w:r>
      <w:r>
        <w:t>pest</w:t>
      </w:r>
      <w:r>
        <w:rPr>
          <w:spacing w:val="11"/>
        </w:rPr>
        <w:t xml:space="preserve"> </w:t>
      </w:r>
      <w:r>
        <w:t>control</w:t>
      </w:r>
      <w:r>
        <w:rPr>
          <w:spacing w:val="11"/>
        </w:rPr>
        <w:t xml:space="preserve"> </w:t>
      </w:r>
      <w:r>
        <w:t>agents</w:t>
      </w:r>
      <w:r>
        <w:rPr>
          <w:spacing w:val="10"/>
        </w:rPr>
        <w:t xml:space="preserve"> </w:t>
      </w:r>
      <w:r>
        <w:t>near</w:t>
      </w:r>
      <w:r>
        <w:rPr>
          <w:spacing w:val="16"/>
        </w:rPr>
        <w:t xml:space="preserve"> </w:t>
      </w:r>
      <w:r>
        <w:t>Sharda</w:t>
      </w:r>
      <w:r>
        <w:rPr>
          <w:spacing w:val="11"/>
        </w:rPr>
        <w:t xml:space="preserve"> </w:t>
      </w:r>
      <w:r>
        <w:t>River</w:t>
      </w:r>
      <w:r>
        <w:rPr>
          <w:spacing w:val="17"/>
        </w:rPr>
        <w:t xml:space="preserve"> </w:t>
      </w:r>
      <w:r>
        <w:t>bank,</w:t>
      </w:r>
      <w:r>
        <w:rPr>
          <w:spacing w:val="9"/>
        </w:rPr>
        <w:t xml:space="preserve"> </w:t>
      </w:r>
      <w:r>
        <w:t>Uttarakhand,</w:t>
      </w:r>
      <w:r>
        <w:rPr>
          <w:spacing w:val="9"/>
        </w:rPr>
        <w:t xml:space="preserve"> </w:t>
      </w:r>
      <w:r>
        <w:t>India.</w:t>
      </w:r>
      <w:r>
        <w:rPr>
          <w:spacing w:val="12"/>
        </w:rPr>
        <w:t xml:space="preserve"> </w:t>
      </w:r>
      <w:r>
        <w:t>Journal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Entomological</w:t>
      </w:r>
      <w:r>
        <w:rPr>
          <w:spacing w:val="-47"/>
        </w:rPr>
        <w:t xml:space="preserve"> </w:t>
      </w:r>
      <w:r>
        <w:t>Research,</w:t>
      </w:r>
      <w:r>
        <w:rPr>
          <w:spacing w:val="2"/>
        </w:rPr>
        <w:t xml:space="preserve"> </w:t>
      </w:r>
      <w:r>
        <w:t>43(4): 547-554.</w:t>
      </w:r>
    </w:p>
    <w:p w14:paraId="4D715184" w14:textId="26C2C261" w:rsidR="00733E38" w:rsidRDefault="00000000">
      <w:pPr>
        <w:pStyle w:val="BodyText"/>
        <w:spacing w:line="360" w:lineRule="auto"/>
        <w:ind w:right="718"/>
        <w:jc w:val="left"/>
      </w:pPr>
      <w:r>
        <w:t>Sodhi</w:t>
      </w:r>
      <w:r>
        <w:rPr>
          <w:spacing w:val="9"/>
        </w:rPr>
        <w:t xml:space="preserve"> </w:t>
      </w:r>
      <w:r>
        <w:t>NS,</w:t>
      </w:r>
      <w:r>
        <w:rPr>
          <w:spacing w:val="9"/>
        </w:rPr>
        <w:t xml:space="preserve"> </w:t>
      </w:r>
      <w:r>
        <w:t>Koh,</w:t>
      </w:r>
      <w:r>
        <w:rPr>
          <w:spacing w:val="9"/>
        </w:rPr>
        <w:t xml:space="preserve"> </w:t>
      </w:r>
      <w:r>
        <w:t>LP,</w:t>
      </w:r>
      <w:r>
        <w:rPr>
          <w:spacing w:val="11"/>
        </w:rPr>
        <w:t xml:space="preserve"> </w:t>
      </w:r>
      <w:r>
        <w:t>Clements</w:t>
      </w:r>
      <w:r>
        <w:rPr>
          <w:spacing w:val="11"/>
        </w:rPr>
        <w:t xml:space="preserve"> </w:t>
      </w:r>
      <w:r>
        <w:t>R,</w:t>
      </w:r>
      <w:r>
        <w:rPr>
          <w:spacing w:val="12"/>
        </w:rPr>
        <w:t xml:space="preserve"> </w:t>
      </w:r>
      <w:r>
        <w:t>Wanger</w:t>
      </w:r>
      <w:r>
        <w:rPr>
          <w:spacing w:val="10"/>
        </w:rPr>
        <w:t xml:space="preserve"> </w:t>
      </w:r>
      <w:r>
        <w:t>TC,</w:t>
      </w:r>
      <w:r>
        <w:rPr>
          <w:spacing w:val="12"/>
        </w:rPr>
        <w:t xml:space="preserve"> </w:t>
      </w:r>
      <w:r>
        <w:t>Hill</w:t>
      </w:r>
      <w:r>
        <w:rPr>
          <w:spacing w:val="11"/>
        </w:rPr>
        <w:t xml:space="preserve"> </w:t>
      </w:r>
      <w:r>
        <w:t>JK,</w:t>
      </w:r>
      <w:r>
        <w:rPr>
          <w:spacing w:val="12"/>
        </w:rPr>
        <w:t xml:space="preserve"> </w:t>
      </w:r>
      <w:r>
        <w:t>Hamer</w:t>
      </w:r>
      <w:r>
        <w:rPr>
          <w:spacing w:val="11"/>
        </w:rPr>
        <w:t xml:space="preserve"> </w:t>
      </w:r>
      <w:r>
        <w:t>KC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Lee</w:t>
      </w:r>
      <w:r>
        <w:rPr>
          <w:spacing w:val="12"/>
        </w:rPr>
        <w:t xml:space="preserve"> </w:t>
      </w:r>
      <w:r>
        <w:t>TM.</w:t>
      </w:r>
      <w:r>
        <w:rPr>
          <w:spacing w:val="12"/>
        </w:rPr>
        <w:t xml:space="preserve"> </w:t>
      </w:r>
      <w:r>
        <w:t>2010.</w:t>
      </w:r>
      <w:r>
        <w:rPr>
          <w:spacing w:val="13"/>
        </w:rPr>
        <w:t xml:space="preserve"> </w:t>
      </w:r>
      <w:r>
        <w:t>Conserving</w:t>
      </w:r>
      <w:r>
        <w:rPr>
          <w:spacing w:val="11"/>
        </w:rPr>
        <w:t xml:space="preserve"> </w:t>
      </w:r>
      <w:r>
        <w:t>Southeast</w:t>
      </w:r>
      <w:r>
        <w:rPr>
          <w:spacing w:val="9"/>
        </w:rPr>
        <w:t xml:space="preserve"> </w:t>
      </w:r>
      <w:r>
        <w:t>Asianforest</w:t>
      </w:r>
      <w:r>
        <w:rPr>
          <w:spacing w:val="-1"/>
        </w:rPr>
        <w:t xml:space="preserve"> </w:t>
      </w:r>
      <w:r>
        <w:t>biodiversity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human-modified</w:t>
      </w:r>
      <w:r>
        <w:rPr>
          <w:spacing w:val="2"/>
        </w:rPr>
        <w:t xml:space="preserve"> </w:t>
      </w:r>
      <w:r>
        <w:t>landscapes. Biological Conservation,</w:t>
      </w:r>
      <w:r>
        <w:rPr>
          <w:spacing w:val="1"/>
        </w:rPr>
        <w:t xml:space="preserve"> </w:t>
      </w:r>
      <w:r>
        <w:t>143(10),:2375-2384.</w:t>
      </w:r>
    </w:p>
    <w:p w14:paraId="0F511E15" w14:textId="18A7D37D" w:rsidR="00733E38" w:rsidRDefault="00000000">
      <w:pPr>
        <w:pStyle w:val="BodyText"/>
        <w:spacing w:line="360" w:lineRule="auto"/>
        <w:jc w:val="left"/>
      </w:pPr>
      <w:r>
        <w:t>Sparrow</w:t>
      </w:r>
      <w:r>
        <w:rPr>
          <w:spacing w:val="14"/>
        </w:rPr>
        <w:t xml:space="preserve"> </w:t>
      </w:r>
      <w:r>
        <w:t>HR,</w:t>
      </w:r>
      <w:r>
        <w:rPr>
          <w:spacing w:val="17"/>
        </w:rPr>
        <w:t xml:space="preserve"> </w:t>
      </w:r>
      <w:r>
        <w:t>Sisk</w:t>
      </w:r>
      <w:r>
        <w:rPr>
          <w:spacing w:val="17"/>
        </w:rPr>
        <w:t xml:space="preserve"> </w:t>
      </w:r>
      <w:r>
        <w:t>TD,Ehrlich</w:t>
      </w:r>
      <w:r>
        <w:rPr>
          <w:spacing w:val="18"/>
        </w:rPr>
        <w:t xml:space="preserve"> </w:t>
      </w:r>
      <w:r>
        <w:t>PR,</w:t>
      </w:r>
      <w:r>
        <w:rPr>
          <w:spacing w:val="19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Murphy</w:t>
      </w:r>
      <w:r>
        <w:rPr>
          <w:spacing w:val="12"/>
        </w:rPr>
        <w:t xml:space="preserve"> </w:t>
      </w:r>
      <w:r>
        <w:t>DD.1994.Tech-niques</w:t>
      </w:r>
      <w:r>
        <w:rPr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guidelines</w:t>
      </w:r>
      <w:r>
        <w:rPr>
          <w:spacing w:val="17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monitoring</w:t>
      </w:r>
      <w:r w:rsidR="00CD5EFD">
        <w:t xml:space="preserve"> </w:t>
      </w:r>
      <w:r>
        <w:t>neotropical</w:t>
      </w:r>
      <w:r>
        <w:rPr>
          <w:spacing w:val="-47"/>
        </w:rPr>
        <w:t xml:space="preserve"> </w:t>
      </w:r>
      <w:r>
        <w:t>butterflies,”Conservation</w:t>
      </w:r>
      <w:r>
        <w:rPr>
          <w:spacing w:val="5"/>
        </w:rPr>
        <w:t xml:space="preserve"> </w:t>
      </w:r>
      <w:r>
        <w:t>Biology,</w:t>
      </w:r>
      <w:r>
        <w:rPr>
          <w:spacing w:val="4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(3): 800–809</w:t>
      </w:r>
    </w:p>
    <w:p w14:paraId="35FBB909" w14:textId="73875AD9" w:rsidR="00733E38" w:rsidRDefault="00000000">
      <w:pPr>
        <w:pStyle w:val="BodyText"/>
        <w:spacing w:line="360" w:lineRule="auto"/>
        <w:ind w:right="718"/>
        <w:jc w:val="left"/>
      </w:pPr>
      <w:r>
        <w:t>Spitzer</w:t>
      </w:r>
      <w:r>
        <w:rPr>
          <w:spacing w:val="6"/>
        </w:rPr>
        <w:t xml:space="preserve"> </w:t>
      </w:r>
      <w:r>
        <w:t>K,</w:t>
      </w:r>
      <w:r>
        <w:rPr>
          <w:spacing w:val="3"/>
        </w:rPr>
        <w:t xml:space="preserve"> </w:t>
      </w:r>
      <w:r>
        <w:t>Jaros</w:t>
      </w:r>
      <w:r>
        <w:rPr>
          <w:spacing w:val="5"/>
        </w:rPr>
        <w:t xml:space="preserve"> </w:t>
      </w:r>
      <w:r>
        <w:t>J,Havelka</w:t>
      </w:r>
      <w:r>
        <w:rPr>
          <w:spacing w:val="-1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Lepˇs</w:t>
      </w:r>
      <w:r>
        <w:rPr>
          <w:spacing w:val="4"/>
        </w:rPr>
        <w:t xml:space="preserve"> </w:t>
      </w:r>
      <w:r>
        <w:t>JJ,1997.Effect</w:t>
      </w:r>
      <w:r>
        <w:rPr>
          <w:spacing w:val="4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small-scale</w:t>
      </w:r>
      <w:r>
        <w:rPr>
          <w:spacing w:val="3"/>
        </w:rPr>
        <w:t xml:space="preserve"> </w:t>
      </w:r>
      <w:r>
        <w:t>disturbance</w:t>
      </w:r>
      <w:r>
        <w:rPr>
          <w:spacing w:val="7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butterfly</w:t>
      </w:r>
      <w:r>
        <w:rPr>
          <w:spacing w:val="3"/>
        </w:rPr>
        <w:t xml:space="preserve"> </w:t>
      </w:r>
      <w:r>
        <w:t>communities</w:t>
      </w:r>
      <w:r>
        <w:rPr>
          <w:spacing w:val="8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an</w:t>
      </w:r>
      <w:r w:rsidR="00F53CD2">
        <w:t xml:space="preserve"> </w:t>
      </w:r>
      <w:r>
        <w:t>Indo</w:t>
      </w:r>
      <w:r w:rsidR="00F53CD2">
        <w:rPr>
          <w:spacing w:val="-47"/>
        </w:rPr>
        <w:t>-</w:t>
      </w:r>
      <w:r>
        <w:t>chinese</w:t>
      </w:r>
      <w:r>
        <w:rPr>
          <w:spacing w:val="2"/>
        </w:rPr>
        <w:t xml:space="preserve"> </w:t>
      </w:r>
      <w:r>
        <w:t>montane</w:t>
      </w:r>
      <w:r>
        <w:rPr>
          <w:spacing w:val="1"/>
        </w:rPr>
        <w:t xml:space="preserve"> </w:t>
      </w:r>
      <w:r>
        <w:t>rainforest,”</w:t>
      </w:r>
      <w:r>
        <w:rPr>
          <w:spacing w:val="2"/>
        </w:rPr>
        <w:t xml:space="preserve"> </w:t>
      </w:r>
      <w:r>
        <w:t>Biological Conservation,</w:t>
      </w:r>
      <w:r>
        <w:rPr>
          <w:spacing w:val="5"/>
        </w:rPr>
        <w:t xml:space="preserve"> </w:t>
      </w:r>
      <w:r>
        <w:t>80, 1:.9–15</w:t>
      </w:r>
    </w:p>
    <w:p w14:paraId="14F66AF5" w14:textId="6E5FF8D9" w:rsidR="00733E38" w:rsidRDefault="00000000">
      <w:pPr>
        <w:pStyle w:val="BodyText"/>
        <w:ind w:left="304" w:firstLine="0"/>
        <w:jc w:val="left"/>
      </w:pPr>
      <w:r>
        <w:lastRenderedPageBreak/>
        <w:t>Swengel</w:t>
      </w:r>
      <w:r>
        <w:rPr>
          <w:spacing w:val="-5"/>
        </w:rPr>
        <w:t xml:space="preserve"> </w:t>
      </w:r>
      <w:r>
        <w:t>A.2003.</w:t>
      </w:r>
      <w:r>
        <w:rPr>
          <w:spacing w:val="-3"/>
        </w:rPr>
        <w:t xml:space="preserve"> </w:t>
      </w:r>
      <w:r>
        <w:t>Butterflies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ecosystem</w:t>
      </w:r>
      <w:r>
        <w:rPr>
          <w:spacing w:val="-3"/>
        </w:rPr>
        <w:t xml:space="preserve"> </w:t>
      </w:r>
      <w:r>
        <w:t>management,</w:t>
      </w:r>
      <w:r>
        <w:rPr>
          <w:spacing w:val="-1"/>
        </w:rPr>
        <w:t xml:space="preserve"> </w:t>
      </w:r>
      <w:r>
        <w:t>North</w:t>
      </w:r>
      <w:r>
        <w:rPr>
          <w:spacing w:val="-3"/>
        </w:rPr>
        <w:t xml:space="preserve"> </w:t>
      </w:r>
      <w:r>
        <w:t>American</w:t>
      </w:r>
      <w:r>
        <w:rPr>
          <w:spacing w:val="-3"/>
        </w:rPr>
        <w:t xml:space="preserve"> </w:t>
      </w:r>
      <w:r w:rsidR="00884EBC">
        <w:t>B</w:t>
      </w:r>
      <w:r>
        <w:t>utterfly</w:t>
      </w:r>
      <w:r>
        <w:rPr>
          <w:spacing w:val="-4"/>
        </w:rPr>
        <w:t xml:space="preserve"> </w:t>
      </w:r>
      <w:r>
        <w:t>association</w:t>
      </w:r>
    </w:p>
    <w:p w14:paraId="4C7206EE" w14:textId="0F6C2D0C" w:rsidR="00733E38" w:rsidRDefault="00000000">
      <w:pPr>
        <w:pStyle w:val="BodyText"/>
        <w:spacing w:before="113" w:line="357" w:lineRule="auto"/>
        <w:ind w:right="876"/>
      </w:pPr>
      <w:r>
        <w:t>Thomas D, Barbey R, Henry D and Surdin-Kerjan Y.1992. Physiological analysis of</w:t>
      </w:r>
      <w:r>
        <w:rPr>
          <w:spacing w:val="1"/>
        </w:rPr>
        <w:t xml:space="preserve"> </w:t>
      </w:r>
      <w:r>
        <w:t>mutants</w:t>
      </w:r>
      <w:r>
        <w:rPr>
          <w:spacing w:val="1"/>
        </w:rPr>
        <w:t xml:space="preserve"> </w:t>
      </w:r>
      <w:r>
        <w:t>of Saccharomyces</w:t>
      </w:r>
      <w:r>
        <w:rPr>
          <w:spacing w:val="1"/>
        </w:rPr>
        <w:t xml:space="preserve"> </w:t>
      </w:r>
      <w:r>
        <w:t>cerevisiae</w:t>
      </w:r>
      <w:r>
        <w:rPr>
          <w:spacing w:val="-1"/>
        </w:rPr>
        <w:t xml:space="preserve"> </w:t>
      </w:r>
      <w:r>
        <w:t>impaired</w:t>
      </w:r>
      <w:r>
        <w:rPr>
          <w:spacing w:val="1"/>
        </w:rPr>
        <w:t xml:space="preserve"> </w:t>
      </w:r>
      <w:r>
        <w:t>in sul</w:t>
      </w:r>
      <w:r w:rsidR="00BD3DE9">
        <w:t>f</w:t>
      </w:r>
      <w:r>
        <w:t>ate assimilation.</w:t>
      </w:r>
      <w:r>
        <w:rPr>
          <w:spacing w:val="-1"/>
        </w:rPr>
        <w:t xml:space="preserve"> </w:t>
      </w:r>
      <w:r>
        <w:t>J. Gen.</w:t>
      </w:r>
      <w:r>
        <w:rPr>
          <w:spacing w:val="-1"/>
        </w:rPr>
        <w:t xml:space="preserve"> </w:t>
      </w:r>
      <w:r>
        <w:t>Microbiol. 138(10):2021-2028.30</w:t>
      </w:r>
    </w:p>
    <w:p w14:paraId="4D80AEB4" w14:textId="62D0A944" w:rsidR="00733E38" w:rsidRDefault="00000000">
      <w:pPr>
        <w:pStyle w:val="BodyText"/>
        <w:spacing w:before="3" w:line="360" w:lineRule="auto"/>
        <w:ind w:right="897"/>
      </w:pPr>
      <w:r>
        <w:t>Thomas J, Telfer M and Roy D.2004. Comparative losses of british butterflies, birds and plants and the global</w:t>
      </w:r>
      <w:r>
        <w:rPr>
          <w:spacing w:val="1"/>
        </w:rPr>
        <w:t xml:space="preserve"> </w:t>
      </w:r>
      <w:r>
        <w:t>extinction crisis.</w:t>
      </w:r>
      <w:r>
        <w:rPr>
          <w:spacing w:val="6"/>
        </w:rPr>
        <w:t xml:space="preserve"> </w:t>
      </w:r>
      <w:r w:rsidR="008F5616">
        <w:t>Science</w:t>
      </w:r>
      <w:r w:rsidR="008F5616">
        <w:rPr>
          <w:spacing w:val="4"/>
        </w:rPr>
        <w:t xml:space="preserve">; </w:t>
      </w:r>
      <w:r>
        <w:t>303:1879-1881.</w:t>
      </w:r>
    </w:p>
    <w:p w14:paraId="5CBB0BDA" w14:textId="719ED867" w:rsidR="00733E38" w:rsidRDefault="00000000">
      <w:pPr>
        <w:pStyle w:val="BodyText"/>
        <w:spacing w:line="360" w:lineRule="auto"/>
        <w:ind w:right="885"/>
      </w:pPr>
      <w:r>
        <w:t>Thomas</w:t>
      </w:r>
      <w:r>
        <w:rPr>
          <w:spacing w:val="1"/>
        </w:rPr>
        <w:t xml:space="preserve"> </w:t>
      </w:r>
      <w:r>
        <w:t>J,</w:t>
      </w:r>
      <w:r>
        <w:rPr>
          <w:spacing w:val="1"/>
        </w:rPr>
        <w:t xml:space="preserve"> </w:t>
      </w:r>
      <w:r>
        <w:t>Telfer</w:t>
      </w:r>
      <w:r>
        <w:rPr>
          <w:spacing w:val="1"/>
        </w:rPr>
        <w:t xml:space="preserve"> </w:t>
      </w:r>
      <w:r>
        <w:t>M,Roy</w:t>
      </w:r>
      <w:r>
        <w:rPr>
          <w:spacing w:val="1"/>
        </w:rPr>
        <w:t xml:space="preserve"> </w:t>
      </w:r>
      <w:r>
        <w:t>DB</w:t>
      </w:r>
      <w:r>
        <w:rPr>
          <w:spacing w:val="1"/>
        </w:rPr>
        <w:t xml:space="preserve"> </w:t>
      </w:r>
      <w:r>
        <w:t>,Preston</w:t>
      </w:r>
      <w:r>
        <w:rPr>
          <w:spacing w:val="1"/>
        </w:rPr>
        <w:t xml:space="preserve"> </w:t>
      </w:r>
      <w:r>
        <w:t>CD,Roy</w:t>
      </w:r>
      <w:r>
        <w:rPr>
          <w:spacing w:val="1"/>
        </w:rPr>
        <w:t xml:space="preserve"> </w:t>
      </w:r>
      <w:r>
        <w:t>D,</w:t>
      </w:r>
      <w:r>
        <w:rPr>
          <w:spacing w:val="1"/>
        </w:rPr>
        <w:t xml:space="preserve"> </w:t>
      </w:r>
      <w:r>
        <w:t>Greenwood</w:t>
      </w:r>
      <w:r>
        <w:rPr>
          <w:spacing w:val="1"/>
        </w:rPr>
        <w:t xml:space="preserve"> </w:t>
      </w:r>
      <w:r>
        <w:t>JD,Asher</w:t>
      </w:r>
      <w:r>
        <w:rPr>
          <w:spacing w:val="1"/>
        </w:rPr>
        <w:t xml:space="preserve"> </w:t>
      </w:r>
      <w:r>
        <w:t>J,Fox</w:t>
      </w:r>
      <w:r>
        <w:rPr>
          <w:spacing w:val="1"/>
        </w:rPr>
        <w:t xml:space="preserve"> </w:t>
      </w:r>
      <w:r>
        <w:t>R,Clarke</w:t>
      </w:r>
      <w:r>
        <w:rPr>
          <w:spacing w:val="1"/>
        </w:rPr>
        <w:t xml:space="preserve"> </w:t>
      </w:r>
      <w:r>
        <w:t>RT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Lowton</w:t>
      </w:r>
      <w:r>
        <w:rPr>
          <w:spacing w:val="1"/>
        </w:rPr>
        <w:t xml:space="preserve"> </w:t>
      </w:r>
      <w:r>
        <w:t>JH.</w:t>
      </w:r>
      <w:r w:rsidR="00BC6A80">
        <w:t xml:space="preserve"> </w:t>
      </w:r>
      <w:r>
        <w:t xml:space="preserve">2004.Comparative losses of </w:t>
      </w:r>
      <w:r w:rsidR="005A0BE6">
        <w:t>B</w:t>
      </w:r>
      <w:r>
        <w:t>ritish butterflies, birds and plants and the global extinction crisis. Science</w:t>
      </w:r>
      <w:r w:rsidR="00BC6A80">
        <w:t>:</w:t>
      </w:r>
      <w:r>
        <w:rPr>
          <w:spacing w:val="1"/>
        </w:rPr>
        <w:t xml:space="preserve"> </w:t>
      </w:r>
      <w:r>
        <w:t>303:1879-1881.</w:t>
      </w:r>
    </w:p>
    <w:p w14:paraId="0EC28995" w14:textId="77777777" w:rsidR="00733E38" w:rsidRDefault="00000000">
      <w:pPr>
        <w:pStyle w:val="BodyText"/>
        <w:spacing w:before="2" w:line="357" w:lineRule="auto"/>
        <w:ind w:right="878"/>
      </w:pPr>
      <w:r>
        <w:t>Thomas JD.2001. Using pollination deficits to infer pollinator decline: Can theory guide us? Conservation Ecology</w:t>
      </w:r>
      <w:r>
        <w:rPr>
          <w:spacing w:val="1"/>
        </w:rPr>
        <w:t xml:space="preserve"> </w:t>
      </w:r>
      <w:r>
        <w:t>5(1):6-8.</w:t>
      </w:r>
    </w:p>
    <w:p w14:paraId="5824D55F" w14:textId="47F3068A" w:rsidR="00733E38" w:rsidRDefault="00000000">
      <w:pPr>
        <w:pStyle w:val="BodyText"/>
        <w:spacing w:before="3" w:line="360" w:lineRule="auto"/>
        <w:ind w:right="882"/>
      </w:pPr>
      <w:r>
        <w:t>Vane-Wright RI, Humphries CJ</w:t>
      </w:r>
      <w:r>
        <w:rPr>
          <w:spacing w:val="1"/>
        </w:rPr>
        <w:t xml:space="preserve"> </w:t>
      </w:r>
      <w:r>
        <w:t>and Williams PH.1991. What to protect? Systematics 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agony of choice. Biol</w:t>
      </w:r>
      <w:r>
        <w:rPr>
          <w:spacing w:val="-47"/>
        </w:rPr>
        <w:t xml:space="preserve"> </w:t>
      </w:r>
      <w:r>
        <w:t>Conserv</w:t>
      </w:r>
      <w:r>
        <w:rPr>
          <w:spacing w:val="1"/>
        </w:rPr>
        <w:t xml:space="preserve"> </w:t>
      </w:r>
      <w:r>
        <w:t>55: 235-254.</w:t>
      </w:r>
    </w:p>
    <w:p w14:paraId="181A78DA" w14:textId="7F8F046F" w:rsidR="00733E38" w:rsidRDefault="00000000">
      <w:pPr>
        <w:pStyle w:val="BodyText"/>
        <w:spacing w:before="1" w:line="357" w:lineRule="auto"/>
        <w:ind w:right="888"/>
      </w:pPr>
      <w:r>
        <w:t>Varshney RK.1999.</w:t>
      </w:r>
      <w:r w:rsidR="008F5616">
        <w:t xml:space="preserve"> </w:t>
      </w:r>
      <w:r>
        <w:t>Index Rhopalocera indica. Part III. Genera of butterflies from India and neighboring countries</w:t>
      </w:r>
      <w:r>
        <w:rPr>
          <w:spacing w:val="1"/>
        </w:rPr>
        <w:t xml:space="preserve"> </w:t>
      </w:r>
      <w:r>
        <w:t>(Lepidoptera:</w:t>
      </w:r>
      <w:r>
        <w:rPr>
          <w:spacing w:val="-1"/>
        </w:rPr>
        <w:t xml:space="preserve"> </w:t>
      </w:r>
      <w:r>
        <w:t>(A)</w:t>
      </w:r>
      <w:r>
        <w:rPr>
          <w:spacing w:val="4"/>
        </w:rPr>
        <w:t xml:space="preserve"> </w:t>
      </w:r>
      <w:r>
        <w:t>Papilionidae,Pieridae</w:t>
      </w:r>
      <w:r>
        <w:rPr>
          <w:spacing w:val="2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Danaidae).</w:t>
      </w:r>
      <w:r>
        <w:rPr>
          <w:spacing w:val="1"/>
        </w:rPr>
        <w:t xml:space="preserve"> </w:t>
      </w:r>
      <w:r>
        <w:t>Oriental</w:t>
      </w:r>
      <w:r>
        <w:rPr>
          <w:spacing w:val="-1"/>
        </w:rPr>
        <w:t xml:space="preserve"> </w:t>
      </w:r>
      <w:r>
        <w:t>insect</w:t>
      </w:r>
      <w:r>
        <w:rPr>
          <w:spacing w:val="2"/>
        </w:rPr>
        <w:t xml:space="preserve"> </w:t>
      </w:r>
      <w:r>
        <w:t>27:347-372</w:t>
      </w:r>
    </w:p>
    <w:p w14:paraId="4A9B06C8" w14:textId="79FA7396" w:rsidR="00733E38" w:rsidRDefault="00000000">
      <w:pPr>
        <w:pStyle w:val="BodyText"/>
        <w:spacing w:before="4" w:line="360" w:lineRule="auto"/>
        <w:ind w:right="876"/>
      </w:pPr>
      <w:r>
        <w:t>Vitthalrao</w:t>
      </w:r>
      <w:r>
        <w:rPr>
          <w:spacing w:val="1"/>
        </w:rPr>
        <w:t xml:space="preserve"> </w:t>
      </w:r>
      <w:r>
        <w:t>B Khyade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Sharad</w:t>
      </w:r>
      <w:r>
        <w:rPr>
          <w:spacing w:val="50"/>
        </w:rPr>
        <w:t xml:space="preserve"> </w:t>
      </w:r>
      <w:r>
        <w:t>G Jagtap.2016. Diversity of butterflies (Order: Lepidoptera) in</w:t>
      </w:r>
      <w:r>
        <w:rPr>
          <w:spacing w:val="50"/>
        </w:rPr>
        <w:t xml:space="preserve"> </w:t>
      </w:r>
      <w:r>
        <w:t>Mayureshwar</w:t>
      </w:r>
      <w:r>
        <w:rPr>
          <w:spacing w:val="1"/>
        </w:rPr>
        <w:t xml:space="preserve"> </w:t>
      </w:r>
      <w:r>
        <w:t>Wildlife Sanctuary of Baramati Tehsil Dist. Pune (India). International Academic</w:t>
      </w:r>
      <w:r>
        <w:rPr>
          <w:spacing w:val="1"/>
        </w:rPr>
        <w:t xml:space="preserve"> </w:t>
      </w:r>
      <w:r>
        <w:t>Institute</w:t>
      </w:r>
      <w:r>
        <w:rPr>
          <w:spacing w:val="1"/>
        </w:rPr>
        <w:t xml:space="preserve"> </w:t>
      </w:r>
      <w:r>
        <w:t>for Science and</w:t>
      </w:r>
      <w:r>
        <w:rPr>
          <w:spacing w:val="1"/>
        </w:rPr>
        <w:t xml:space="preserve"> </w:t>
      </w:r>
      <w:r>
        <w:t>Technology Khan AU,Choudhury MAR, Talucder MSR, Hossain MS, Ali S, Akter T, and Ehsanullah.M</w:t>
      </w:r>
      <w:r>
        <w:rPr>
          <w:spacing w:val="1"/>
        </w:rPr>
        <w:t xml:space="preserve"> </w:t>
      </w:r>
      <w:r>
        <w:t>(2020).</w:t>
      </w:r>
      <w:r>
        <w:rPr>
          <w:spacing w:val="1"/>
        </w:rPr>
        <w:t xml:space="preserve"> </w:t>
      </w:r>
      <w:r>
        <w:t>“Constraints and</w:t>
      </w:r>
      <w:r>
        <w:rPr>
          <w:spacing w:val="1"/>
        </w:rPr>
        <w:t xml:space="preserve"> </w:t>
      </w:r>
      <w:r>
        <w:t>solutions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country bean (Lablab</w:t>
      </w:r>
      <w:r>
        <w:rPr>
          <w:spacing w:val="1"/>
        </w:rPr>
        <w:t xml:space="preserve"> </w:t>
      </w:r>
      <w:r>
        <w:t>purpureus</w:t>
      </w:r>
      <w:r>
        <w:rPr>
          <w:spacing w:val="1"/>
        </w:rPr>
        <w:t xml:space="preserve"> </w:t>
      </w:r>
      <w:r>
        <w:t>L.)</w:t>
      </w:r>
      <w:r>
        <w:rPr>
          <w:spacing w:val="1"/>
        </w:rPr>
        <w:t xml:space="preserve"> </w:t>
      </w:r>
      <w:r>
        <w:t>Production: A review”.</w:t>
      </w:r>
      <w:r>
        <w:rPr>
          <w:spacing w:val="1"/>
        </w:rPr>
        <w:t xml:space="preserve"> </w:t>
      </w:r>
      <w:r>
        <w:t>Acta</w:t>
      </w:r>
      <w:r>
        <w:rPr>
          <w:spacing w:val="1"/>
        </w:rPr>
        <w:t xml:space="preserve"> </w:t>
      </w:r>
      <w:r>
        <w:t>Entomology and</w:t>
      </w:r>
      <w:r>
        <w:rPr>
          <w:spacing w:val="5"/>
        </w:rPr>
        <w:t xml:space="preserve"> </w:t>
      </w:r>
      <w:r>
        <w:t>Zoology.</w:t>
      </w:r>
      <w:r>
        <w:rPr>
          <w:spacing w:val="7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(2):</w:t>
      </w:r>
      <w:r>
        <w:rPr>
          <w:spacing w:val="3"/>
        </w:rPr>
        <w:t xml:space="preserve"> </w:t>
      </w:r>
      <w:r>
        <w:t>37–45.</w:t>
      </w:r>
    </w:p>
    <w:p w14:paraId="5514246A" w14:textId="77777777" w:rsidR="00733E38" w:rsidRDefault="00000000">
      <w:pPr>
        <w:pStyle w:val="BodyText"/>
        <w:spacing w:before="79" w:line="360" w:lineRule="auto"/>
        <w:ind w:right="872"/>
      </w:pPr>
      <w:r>
        <w:t>Khan AU. 2020.Status of Mango Fruit Infestation at Home Garden in Mymensingh, Bangladesh.Current Research in</w:t>
      </w:r>
      <w:r>
        <w:rPr>
          <w:spacing w:val="1"/>
        </w:rPr>
        <w:t xml:space="preserve"> </w:t>
      </w:r>
      <w:r>
        <w:t>Agriculture</w:t>
      </w:r>
      <w:r>
        <w:rPr>
          <w:spacing w:val="5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Farming.</w:t>
      </w:r>
      <w:r>
        <w:rPr>
          <w:spacing w:val="4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(4):</w:t>
      </w:r>
      <w:r>
        <w:rPr>
          <w:spacing w:val="3"/>
        </w:rPr>
        <w:t xml:space="preserve"> </w:t>
      </w:r>
      <w:r>
        <w:t>35–42.</w:t>
      </w:r>
    </w:p>
    <w:p w14:paraId="00C5C88F" w14:textId="77777777" w:rsidR="00733E38" w:rsidRDefault="00000000">
      <w:pPr>
        <w:pStyle w:val="BodyText"/>
        <w:spacing w:before="1" w:line="360" w:lineRule="auto"/>
        <w:ind w:right="886"/>
      </w:pPr>
      <w:r>
        <w:t>Khan AU. Choudhury M, Islam M and Maleque DM.2018.Abundance and Fluctuation Patterns of Insect Pests in</w:t>
      </w:r>
      <w:r>
        <w:rPr>
          <w:spacing w:val="1"/>
        </w:rPr>
        <w:t xml:space="preserve"> </w:t>
      </w:r>
      <w:r>
        <w:t>Country Bean Abundance and Fluctuation Patterns of Insect Pests in Country Bean”.</w:t>
      </w:r>
      <w:r>
        <w:rPr>
          <w:spacing w:val="1"/>
        </w:rPr>
        <w:t xml:space="preserve"> </w:t>
      </w:r>
      <w:r>
        <w:t>Journal of Sylhet</w:t>
      </w:r>
      <w:r>
        <w:rPr>
          <w:spacing w:val="1"/>
        </w:rPr>
        <w:t xml:space="preserve"> </w:t>
      </w:r>
      <w:r>
        <w:t>Agricultural</w:t>
      </w:r>
      <w:r>
        <w:rPr>
          <w:spacing w:val="-1"/>
        </w:rPr>
        <w:t xml:space="preserve"> </w:t>
      </w:r>
      <w:r>
        <w:t>University.</w:t>
      </w:r>
      <w:r>
        <w:rPr>
          <w:spacing w:val="6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(2): 167–172.</w:t>
      </w:r>
    </w:p>
    <w:p w14:paraId="3EABC574" w14:textId="77777777" w:rsidR="00733E38" w:rsidRDefault="00000000">
      <w:pPr>
        <w:pStyle w:val="BodyText"/>
        <w:spacing w:line="229" w:lineRule="exact"/>
        <w:ind w:left="354" w:firstLine="0"/>
      </w:pPr>
      <w:r>
        <w:t>Khew</w:t>
      </w:r>
      <w:r>
        <w:rPr>
          <w:spacing w:val="-3"/>
        </w:rPr>
        <w:t xml:space="preserve"> </w:t>
      </w:r>
      <w:r>
        <w:t>SK</w:t>
      </w:r>
      <w:r>
        <w:rPr>
          <w:spacing w:val="-1"/>
        </w:rPr>
        <w:t xml:space="preserve"> </w:t>
      </w:r>
      <w:r>
        <w:t>2010.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Field Guide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Butterflies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Singapore.</w:t>
      </w:r>
      <w:r>
        <w:rPr>
          <w:spacing w:val="1"/>
        </w:rPr>
        <w:t xml:space="preserve"> </w:t>
      </w:r>
      <w:r>
        <w:t>Ink</w:t>
      </w:r>
      <w:r>
        <w:rPr>
          <w:spacing w:val="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paper Communications</w:t>
      </w:r>
    </w:p>
    <w:p w14:paraId="5EC2D320" w14:textId="77777777" w:rsidR="00733E38" w:rsidRDefault="00000000">
      <w:pPr>
        <w:pStyle w:val="BodyText"/>
        <w:spacing w:before="116" w:line="357" w:lineRule="auto"/>
        <w:ind w:right="1297"/>
        <w:jc w:val="left"/>
      </w:pPr>
      <w:r>
        <w:t>Kiepiel I and Johnson S.2014.Shift from bird to butterfly pollination in Clivia (Amaryllidaceae). Americ J Botany</w:t>
      </w:r>
      <w:r>
        <w:rPr>
          <w:spacing w:val="-47"/>
        </w:rPr>
        <w:t xml:space="preserve"> </w:t>
      </w:r>
      <w:r>
        <w:t>101:37-39.</w:t>
      </w:r>
    </w:p>
    <w:p w14:paraId="732A4BB6" w14:textId="2CAA1DCC" w:rsidR="00733E38" w:rsidRDefault="00000000">
      <w:pPr>
        <w:pStyle w:val="BodyText"/>
        <w:spacing w:before="3" w:line="360" w:lineRule="auto"/>
        <w:ind w:right="718"/>
        <w:jc w:val="left"/>
      </w:pPr>
      <w:r>
        <w:t>Konvicka</w:t>
      </w:r>
      <w:r>
        <w:rPr>
          <w:spacing w:val="18"/>
        </w:rPr>
        <w:t xml:space="preserve"> </w:t>
      </w:r>
      <w:r>
        <w:t>M,</w:t>
      </w:r>
      <w:r>
        <w:rPr>
          <w:spacing w:val="15"/>
        </w:rPr>
        <w:t xml:space="preserve"> </w:t>
      </w:r>
      <w:r>
        <w:t>Fric</w:t>
      </w:r>
      <w:r>
        <w:rPr>
          <w:spacing w:val="18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Benes</w:t>
      </w:r>
      <w:r>
        <w:rPr>
          <w:spacing w:val="19"/>
        </w:rPr>
        <w:t xml:space="preserve"> </w:t>
      </w:r>
      <w:r>
        <w:t>J.2006.Butterfly</w:t>
      </w:r>
      <w:r>
        <w:rPr>
          <w:spacing w:val="18"/>
        </w:rPr>
        <w:t xml:space="preserve"> </w:t>
      </w:r>
      <w:r>
        <w:t>extinctions</w:t>
      </w:r>
      <w:r>
        <w:rPr>
          <w:spacing w:val="20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European</w:t>
      </w:r>
      <w:r>
        <w:rPr>
          <w:spacing w:val="19"/>
        </w:rPr>
        <w:t xml:space="preserve"> </w:t>
      </w:r>
      <w:r>
        <w:t>states:</w:t>
      </w:r>
      <w:r>
        <w:rPr>
          <w:spacing w:val="17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socioeconomic</w:t>
      </w:r>
      <w:r>
        <w:rPr>
          <w:spacing w:val="19"/>
        </w:rPr>
        <w:t xml:space="preserve"> </w:t>
      </w:r>
      <w:r>
        <w:t>conditions</w:t>
      </w:r>
      <w:r w:rsidR="00831982">
        <w:t xml:space="preserve"> </w:t>
      </w:r>
      <w:r>
        <w:t>matter</w:t>
      </w:r>
      <w:r>
        <w:rPr>
          <w:spacing w:val="-47"/>
        </w:rPr>
        <w:t xml:space="preserve"> </w:t>
      </w:r>
      <w:r>
        <w:t>more</w:t>
      </w:r>
      <w:r>
        <w:rPr>
          <w:spacing w:val="2"/>
        </w:rPr>
        <w:t xml:space="preserve"> </w:t>
      </w:r>
      <w:r>
        <w:t>than</w:t>
      </w:r>
      <w:r>
        <w:rPr>
          <w:spacing w:val="2"/>
        </w:rPr>
        <w:t xml:space="preserve"> </w:t>
      </w:r>
      <w:r>
        <w:t>physical</w:t>
      </w:r>
      <w:r>
        <w:rPr>
          <w:spacing w:val="5"/>
        </w:rPr>
        <w:t xml:space="preserve"> </w:t>
      </w:r>
      <w:r>
        <w:t>geography?</w:t>
      </w:r>
      <w:r>
        <w:rPr>
          <w:spacing w:val="4"/>
        </w:rPr>
        <w:t xml:space="preserve"> </w:t>
      </w:r>
      <w:r>
        <w:t>Global</w:t>
      </w:r>
      <w:r>
        <w:rPr>
          <w:spacing w:val="3"/>
        </w:rPr>
        <w:t xml:space="preserve"> </w:t>
      </w:r>
      <w:r>
        <w:t>Ecol</w:t>
      </w:r>
      <w:r>
        <w:rPr>
          <w:spacing w:val="2"/>
        </w:rPr>
        <w:t xml:space="preserve"> </w:t>
      </w:r>
      <w:r>
        <w:t>Biogeogr</w:t>
      </w:r>
      <w:r>
        <w:rPr>
          <w:spacing w:val="4"/>
        </w:rPr>
        <w:t xml:space="preserve"> </w:t>
      </w:r>
      <w:r>
        <w:t>15:82–92</w:t>
      </w:r>
    </w:p>
    <w:p w14:paraId="38A78432" w14:textId="6F011146" w:rsidR="00733E38" w:rsidRDefault="00000000">
      <w:pPr>
        <w:pStyle w:val="BodyText"/>
        <w:spacing w:before="2" w:line="357" w:lineRule="auto"/>
        <w:ind w:left="304" w:right="1580" w:firstLine="50"/>
        <w:jc w:val="left"/>
      </w:pPr>
      <w:r>
        <w:t>Larsen</w:t>
      </w:r>
      <w:r>
        <w:rPr>
          <w:spacing w:val="4"/>
        </w:rPr>
        <w:t xml:space="preserve"> </w:t>
      </w:r>
      <w:r>
        <w:t>TB.1987.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butterflies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Niligiri</w:t>
      </w:r>
      <w:r>
        <w:rPr>
          <w:spacing w:val="3"/>
        </w:rPr>
        <w:t xml:space="preserve"> </w:t>
      </w:r>
      <w:r>
        <w:t>mountains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Southern</w:t>
      </w:r>
      <w:r>
        <w:rPr>
          <w:spacing w:val="5"/>
        </w:rPr>
        <w:t xml:space="preserve"> </w:t>
      </w:r>
      <w:r>
        <w:t>India</w:t>
      </w:r>
      <w:r>
        <w:rPr>
          <w:spacing w:val="3"/>
        </w:rPr>
        <w:t xml:space="preserve"> </w:t>
      </w:r>
      <w:r>
        <w:t>(Lepidoptera:</w:t>
      </w:r>
      <w:r>
        <w:rPr>
          <w:spacing w:val="4"/>
        </w:rPr>
        <w:t xml:space="preserve"> </w:t>
      </w:r>
      <w:r>
        <w:t>Rhopalocera).</w:t>
      </w:r>
      <w:r>
        <w:rPr>
          <w:spacing w:val="-47"/>
        </w:rPr>
        <w:t xml:space="preserve"> </w:t>
      </w:r>
      <w:r>
        <w:t>Journal of</w:t>
      </w:r>
      <w:r>
        <w:rPr>
          <w:spacing w:val="3"/>
        </w:rPr>
        <w:t xml:space="preserve"> </w:t>
      </w:r>
      <w:r>
        <w:t>Bombay</w:t>
      </w:r>
      <w:r>
        <w:rPr>
          <w:spacing w:val="-1"/>
        </w:rPr>
        <w:t xml:space="preserve"> </w:t>
      </w:r>
      <w:r>
        <w:t>Natural</w:t>
      </w:r>
      <w:r>
        <w:rPr>
          <w:spacing w:val="3"/>
        </w:rPr>
        <w:t xml:space="preserve"> </w:t>
      </w:r>
      <w:r>
        <w:t>History</w:t>
      </w:r>
      <w:r>
        <w:rPr>
          <w:spacing w:val="-1"/>
        </w:rPr>
        <w:t xml:space="preserve"> </w:t>
      </w:r>
      <w:r>
        <w:t>Society</w:t>
      </w:r>
      <w:r>
        <w:rPr>
          <w:spacing w:val="-1"/>
        </w:rPr>
        <w:t xml:space="preserve"> </w:t>
      </w:r>
      <w:r>
        <w:t>84(1):26-54.</w:t>
      </w:r>
    </w:p>
    <w:p w14:paraId="0D874E67" w14:textId="77777777" w:rsidR="00733E38" w:rsidRDefault="00000000">
      <w:pPr>
        <w:pStyle w:val="BodyText"/>
        <w:spacing w:before="4" w:line="360" w:lineRule="auto"/>
        <w:ind w:left="301" w:right="3151" w:hanging="48"/>
        <w:jc w:val="left"/>
      </w:pPr>
      <w:r>
        <w:t>Larsen TB.2005. Butterflies of West Africa. Apollo Books, Svendborg, Denmark. 595: 135</w:t>
      </w:r>
      <w:r>
        <w:rPr>
          <w:spacing w:val="-47"/>
        </w:rPr>
        <w:t xml:space="preserve"> </w:t>
      </w:r>
      <w:r>
        <w:t>Maguran</w:t>
      </w:r>
      <w:r>
        <w:rPr>
          <w:spacing w:val="-1"/>
        </w:rPr>
        <w:t xml:space="preserve"> </w:t>
      </w:r>
      <w:r>
        <w:t>A.2004.</w:t>
      </w:r>
      <w:r>
        <w:rPr>
          <w:spacing w:val="1"/>
        </w:rPr>
        <w:t xml:space="preserve"> </w:t>
      </w:r>
      <w:r>
        <w:t>Measuring Biological</w:t>
      </w:r>
      <w:r>
        <w:rPr>
          <w:spacing w:val="-1"/>
        </w:rPr>
        <w:t xml:space="preserve"> </w:t>
      </w:r>
      <w:r>
        <w:t>Diversity.</w:t>
      </w:r>
      <w:r>
        <w:rPr>
          <w:spacing w:val="-4"/>
        </w:rPr>
        <w:t xml:space="preserve"> </w:t>
      </w:r>
      <w:r>
        <w:t>USA: Blackwell Science</w:t>
      </w:r>
      <w:r>
        <w:rPr>
          <w:spacing w:val="-1"/>
        </w:rPr>
        <w:t xml:space="preserve"> </w:t>
      </w:r>
      <w:r>
        <w:t>Limited</w:t>
      </w:r>
      <w:r>
        <w:rPr>
          <w:spacing w:val="7"/>
        </w:rPr>
        <w:t xml:space="preserve"> </w:t>
      </w:r>
      <w:r>
        <w:t>P</w:t>
      </w:r>
      <w:r>
        <w:rPr>
          <w:spacing w:val="-2"/>
        </w:rPr>
        <w:t xml:space="preserve"> </w:t>
      </w:r>
      <w:r>
        <w:t>6.</w:t>
      </w:r>
    </w:p>
    <w:p w14:paraId="1AD78FE6" w14:textId="77FCFA21" w:rsidR="00733E38" w:rsidRDefault="00000000">
      <w:pPr>
        <w:pStyle w:val="BodyText"/>
        <w:spacing w:before="1" w:line="357" w:lineRule="auto"/>
        <w:ind w:right="718"/>
        <w:jc w:val="left"/>
      </w:pPr>
      <w:r>
        <w:t>Murphy</w:t>
      </w:r>
      <w:r>
        <w:rPr>
          <w:spacing w:val="6"/>
        </w:rPr>
        <w:t xml:space="preserve"> </w:t>
      </w:r>
      <w:r>
        <w:t>DD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Weiss</w:t>
      </w:r>
      <w:r>
        <w:rPr>
          <w:spacing w:val="2"/>
        </w:rPr>
        <w:t xml:space="preserve"> </w:t>
      </w:r>
      <w:r>
        <w:t>SB.1988.A</w:t>
      </w:r>
      <w:r>
        <w:rPr>
          <w:spacing w:val="5"/>
        </w:rPr>
        <w:t xml:space="preserve"> </w:t>
      </w:r>
      <w:r>
        <w:t>long-term</w:t>
      </w:r>
      <w:r>
        <w:rPr>
          <w:spacing w:val="4"/>
        </w:rPr>
        <w:t xml:space="preserve"> </w:t>
      </w:r>
      <w:r>
        <w:t>monitoring</w:t>
      </w:r>
      <w:r>
        <w:rPr>
          <w:spacing w:val="6"/>
        </w:rPr>
        <w:t xml:space="preserve"> </w:t>
      </w:r>
      <w:r>
        <w:t>plan</w:t>
      </w:r>
      <w:r>
        <w:rPr>
          <w:spacing w:val="5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threatened</w:t>
      </w:r>
      <w:r>
        <w:rPr>
          <w:spacing w:val="5"/>
        </w:rPr>
        <w:t xml:space="preserve"> </w:t>
      </w:r>
      <w:r>
        <w:t>butterfly,</w:t>
      </w:r>
      <w:r>
        <w:rPr>
          <w:spacing w:val="6"/>
        </w:rPr>
        <w:t xml:space="preserve"> </w:t>
      </w:r>
      <w:r>
        <w:t>Conservation</w:t>
      </w:r>
      <w:r>
        <w:rPr>
          <w:spacing w:val="5"/>
        </w:rPr>
        <w:t xml:space="preserve"> </w:t>
      </w:r>
      <w:r>
        <w:t>Biology,</w:t>
      </w:r>
      <w:r>
        <w:rPr>
          <w:spacing w:val="-47"/>
        </w:rPr>
        <w:t xml:space="preserve"> </w:t>
      </w:r>
      <w:r>
        <w:t>2:367–374</w:t>
      </w:r>
    </w:p>
    <w:p w14:paraId="5AB83329" w14:textId="77777777" w:rsidR="00733E38" w:rsidRDefault="00000000">
      <w:pPr>
        <w:pStyle w:val="BodyText"/>
        <w:spacing w:before="3" w:line="360" w:lineRule="auto"/>
        <w:jc w:val="left"/>
      </w:pPr>
      <w:r>
        <w:t>Nelson</w:t>
      </w:r>
      <w:r>
        <w:rPr>
          <w:spacing w:val="29"/>
        </w:rPr>
        <w:t xml:space="preserve"> </w:t>
      </w:r>
      <w:r>
        <w:t>SM</w:t>
      </w:r>
      <w:r>
        <w:rPr>
          <w:spacing w:val="30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Andersen</w:t>
      </w:r>
      <w:r>
        <w:rPr>
          <w:spacing w:val="28"/>
        </w:rPr>
        <w:t xml:space="preserve"> </w:t>
      </w:r>
      <w:r>
        <w:t>DC.</w:t>
      </w:r>
      <w:r>
        <w:rPr>
          <w:spacing w:val="29"/>
        </w:rPr>
        <w:t xml:space="preserve"> </w:t>
      </w:r>
      <w:r>
        <w:t>1994.</w:t>
      </w:r>
      <w:r>
        <w:rPr>
          <w:spacing w:val="28"/>
        </w:rPr>
        <w:t xml:space="preserve"> </w:t>
      </w:r>
      <w:r>
        <w:t>An</w:t>
      </w:r>
      <w:r>
        <w:rPr>
          <w:spacing w:val="28"/>
        </w:rPr>
        <w:t xml:space="preserve"> </w:t>
      </w:r>
      <w:r>
        <w:t>Assessment</w:t>
      </w:r>
      <w:r>
        <w:rPr>
          <w:spacing w:val="29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Riparian</w:t>
      </w:r>
      <w:r>
        <w:rPr>
          <w:spacing w:val="30"/>
        </w:rPr>
        <w:t xml:space="preserve"> </w:t>
      </w:r>
      <w:r>
        <w:t>Environmental</w:t>
      </w:r>
      <w:r>
        <w:rPr>
          <w:spacing w:val="28"/>
        </w:rPr>
        <w:t xml:space="preserve"> </w:t>
      </w:r>
      <w:r>
        <w:t>Quality</w:t>
      </w:r>
      <w:r>
        <w:rPr>
          <w:spacing w:val="30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Using</w:t>
      </w:r>
      <w:r>
        <w:rPr>
          <w:spacing w:val="30"/>
        </w:rPr>
        <w:t xml:space="preserve"> </w:t>
      </w:r>
      <w:r>
        <w:t>Butterflies</w:t>
      </w:r>
      <w:r>
        <w:rPr>
          <w:spacing w:val="37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Disturbance</w:t>
      </w:r>
      <w:r>
        <w:rPr>
          <w:spacing w:val="3"/>
        </w:rPr>
        <w:t xml:space="preserve"> </w:t>
      </w:r>
      <w:r>
        <w:t>Susceptibility</w:t>
      </w:r>
      <w:r>
        <w:rPr>
          <w:spacing w:val="1"/>
        </w:rPr>
        <w:t xml:space="preserve"> </w:t>
      </w:r>
      <w:r>
        <w:t>Scores.</w:t>
      </w:r>
      <w:r>
        <w:rPr>
          <w:spacing w:val="3"/>
        </w:rPr>
        <w:t xml:space="preserve"> </w:t>
      </w:r>
      <w:r>
        <w:t>Southwest.</w:t>
      </w:r>
      <w:r>
        <w:rPr>
          <w:spacing w:val="3"/>
        </w:rPr>
        <w:t xml:space="preserve"> </w:t>
      </w:r>
      <w:r>
        <w:t>Nat.</w:t>
      </w:r>
      <w:r>
        <w:rPr>
          <w:spacing w:val="3"/>
        </w:rPr>
        <w:t xml:space="preserve"> </w:t>
      </w:r>
      <w:r>
        <w:t>39</w:t>
      </w:r>
      <w:r>
        <w:rPr>
          <w:spacing w:val="1"/>
        </w:rPr>
        <w:t xml:space="preserve"> </w:t>
      </w:r>
      <w:r>
        <w:t>(2):137</w:t>
      </w:r>
    </w:p>
    <w:p w14:paraId="678F861B" w14:textId="77777777" w:rsidR="00733E38" w:rsidRDefault="00000000">
      <w:pPr>
        <w:pStyle w:val="BodyText"/>
        <w:spacing w:before="2" w:line="357" w:lineRule="auto"/>
        <w:ind w:right="718"/>
        <w:jc w:val="left"/>
      </w:pPr>
      <w:r>
        <w:t>Nelson</w:t>
      </w:r>
      <w:r>
        <w:rPr>
          <w:spacing w:val="8"/>
        </w:rPr>
        <w:t xml:space="preserve"> </w:t>
      </w:r>
      <w:r>
        <w:t>SM.2007.</w:t>
      </w:r>
      <w:r>
        <w:rPr>
          <w:spacing w:val="8"/>
        </w:rPr>
        <w:t xml:space="preserve"> </w:t>
      </w:r>
      <w:r>
        <w:t>Butterflies</w:t>
      </w:r>
      <w:r>
        <w:rPr>
          <w:spacing w:val="7"/>
        </w:rPr>
        <w:t xml:space="preserve"> </w:t>
      </w:r>
      <w:r>
        <w:t>(Papilionoidea</w:t>
      </w:r>
      <w:r>
        <w:rPr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Hesperioidea)</w:t>
      </w:r>
      <w:r>
        <w:rPr>
          <w:spacing w:val="8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potential</w:t>
      </w:r>
      <w:r>
        <w:rPr>
          <w:spacing w:val="7"/>
        </w:rPr>
        <w:t xml:space="preserve"> </w:t>
      </w:r>
      <w:r>
        <w:t>ecological</w:t>
      </w:r>
      <w:r>
        <w:rPr>
          <w:spacing w:val="8"/>
        </w:rPr>
        <w:t xml:space="preserve"> </w:t>
      </w:r>
      <w:r>
        <w:t>indicators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riparian</w:t>
      </w:r>
      <w:r>
        <w:rPr>
          <w:spacing w:val="22"/>
        </w:rPr>
        <w:t xml:space="preserve"> </w:t>
      </w:r>
      <w:r>
        <w:t>quality</w:t>
      </w:r>
      <w:r>
        <w:rPr>
          <w:spacing w:val="8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the semi-arid</w:t>
      </w:r>
      <w:r>
        <w:rPr>
          <w:spacing w:val="6"/>
        </w:rPr>
        <w:t xml:space="preserve"> </w:t>
      </w:r>
      <w:r>
        <w:t>western</w:t>
      </w:r>
      <w:r>
        <w:rPr>
          <w:spacing w:val="4"/>
        </w:rPr>
        <w:t xml:space="preserve"> </w:t>
      </w:r>
      <w:r>
        <w:t>United</w:t>
      </w:r>
      <w:r>
        <w:rPr>
          <w:spacing w:val="1"/>
        </w:rPr>
        <w:t xml:space="preserve"> </w:t>
      </w:r>
      <w:r>
        <w:t>States.</w:t>
      </w:r>
      <w:r>
        <w:rPr>
          <w:spacing w:val="5"/>
        </w:rPr>
        <w:t xml:space="preserve"> </w:t>
      </w:r>
      <w:r>
        <w:t>Ecol.</w:t>
      </w:r>
      <w:r>
        <w:rPr>
          <w:spacing w:val="2"/>
        </w:rPr>
        <w:t xml:space="preserve"> </w:t>
      </w:r>
      <w:r>
        <w:t>Ind.</w:t>
      </w:r>
      <w:r>
        <w:rPr>
          <w:spacing w:val="1"/>
        </w:rPr>
        <w:t xml:space="preserve"> </w:t>
      </w:r>
      <w:r>
        <w:t>7</w:t>
      </w:r>
      <w:r>
        <w:rPr>
          <w:spacing w:val="4"/>
        </w:rPr>
        <w:t xml:space="preserve"> </w:t>
      </w:r>
      <w:r>
        <w:t>(2):469–480.</w:t>
      </w:r>
    </w:p>
    <w:p w14:paraId="0818AE53" w14:textId="77777777" w:rsidR="00733E38" w:rsidRDefault="00000000">
      <w:pPr>
        <w:pStyle w:val="BodyText"/>
        <w:spacing w:before="3"/>
        <w:ind w:left="304" w:firstLine="0"/>
        <w:jc w:val="left"/>
      </w:pPr>
      <w:r>
        <w:rPr>
          <w:w w:val="95"/>
        </w:rPr>
        <w:t>Okpiliya</w:t>
      </w:r>
      <w:r>
        <w:rPr>
          <w:spacing w:val="34"/>
          <w:w w:val="95"/>
        </w:rPr>
        <w:t xml:space="preserve"> </w:t>
      </w:r>
      <w:r>
        <w:rPr>
          <w:w w:val="95"/>
        </w:rPr>
        <w:t>FI.2012.</w:t>
      </w:r>
      <w:r>
        <w:rPr>
          <w:spacing w:val="32"/>
          <w:w w:val="95"/>
        </w:rPr>
        <w:t xml:space="preserve"> </w:t>
      </w:r>
      <w:r>
        <w:rPr>
          <w:w w:val="95"/>
        </w:rPr>
        <w:t>Ecological</w:t>
      </w:r>
      <w:r>
        <w:rPr>
          <w:spacing w:val="32"/>
          <w:w w:val="95"/>
        </w:rPr>
        <w:t xml:space="preserve"> </w:t>
      </w:r>
      <w:r>
        <w:rPr>
          <w:w w:val="95"/>
        </w:rPr>
        <w:t>Diversity</w:t>
      </w:r>
      <w:r>
        <w:rPr>
          <w:spacing w:val="34"/>
          <w:w w:val="95"/>
        </w:rPr>
        <w:t xml:space="preserve"> </w:t>
      </w:r>
      <w:r>
        <w:rPr>
          <w:w w:val="95"/>
        </w:rPr>
        <w:t>Indices:</w:t>
      </w:r>
      <w:r>
        <w:rPr>
          <w:spacing w:val="34"/>
          <w:w w:val="95"/>
        </w:rPr>
        <w:t xml:space="preserve"> </w:t>
      </w:r>
      <w:r>
        <w:rPr>
          <w:w w:val="95"/>
        </w:rPr>
        <w:t>Any</w:t>
      </w:r>
      <w:r>
        <w:rPr>
          <w:spacing w:val="31"/>
          <w:w w:val="95"/>
        </w:rPr>
        <w:t xml:space="preserve"> </w:t>
      </w:r>
      <w:r>
        <w:rPr>
          <w:w w:val="95"/>
        </w:rPr>
        <w:t>Hope</w:t>
      </w:r>
      <w:r>
        <w:rPr>
          <w:spacing w:val="32"/>
          <w:w w:val="95"/>
        </w:rPr>
        <w:t xml:space="preserve"> </w:t>
      </w:r>
      <w:r>
        <w:rPr>
          <w:w w:val="95"/>
        </w:rPr>
        <w:t>for</w:t>
      </w:r>
      <w:r>
        <w:rPr>
          <w:spacing w:val="35"/>
          <w:w w:val="95"/>
        </w:rPr>
        <w:t xml:space="preserve"> </w:t>
      </w:r>
      <w:r>
        <w:rPr>
          <w:w w:val="95"/>
        </w:rPr>
        <w:t>One</w:t>
      </w:r>
      <w:r>
        <w:rPr>
          <w:spacing w:val="32"/>
          <w:w w:val="95"/>
        </w:rPr>
        <w:t xml:space="preserve"> </w:t>
      </w:r>
      <w:r>
        <w:rPr>
          <w:w w:val="95"/>
        </w:rPr>
        <w:t>Again?.</w:t>
      </w:r>
      <w:r>
        <w:rPr>
          <w:spacing w:val="31"/>
          <w:w w:val="95"/>
        </w:rPr>
        <w:t xml:space="preserve"> </w:t>
      </w:r>
      <w:r>
        <w:rPr>
          <w:w w:val="95"/>
        </w:rPr>
        <w:t>Journal</w:t>
      </w:r>
      <w:r>
        <w:rPr>
          <w:spacing w:val="31"/>
          <w:w w:val="95"/>
        </w:rPr>
        <w:t xml:space="preserve"> </w:t>
      </w:r>
      <w:r>
        <w:rPr>
          <w:w w:val="95"/>
        </w:rPr>
        <w:t>of</w:t>
      </w:r>
      <w:r>
        <w:rPr>
          <w:spacing w:val="31"/>
          <w:w w:val="95"/>
        </w:rPr>
        <w:t xml:space="preserve"> </w:t>
      </w:r>
      <w:r>
        <w:rPr>
          <w:w w:val="95"/>
        </w:rPr>
        <w:t>Environment</w:t>
      </w:r>
      <w:r>
        <w:rPr>
          <w:spacing w:val="34"/>
          <w:w w:val="95"/>
        </w:rPr>
        <w:t xml:space="preserve"> </w:t>
      </w:r>
      <w:r>
        <w:rPr>
          <w:w w:val="95"/>
        </w:rPr>
        <w:t>and</w:t>
      </w:r>
      <w:r>
        <w:rPr>
          <w:spacing w:val="34"/>
          <w:w w:val="95"/>
        </w:rPr>
        <w:t xml:space="preserve"> </w:t>
      </w:r>
      <w:r>
        <w:rPr>
          <w:w w:val="95"/>
        </w:rPr>
        <w:t>Earth</w:t>
      </w:r>
      <w:r>
        <w:rPr>
          <w:spacing w:val="-19"/>
          <w:w w:val="95"/>
        </w:rPr>
        <w:t xml:space="preserve"> </w:t>
      </w:r>
      <w:r>
        <w:rPr>
          <w:w w:val="95"/>
        </w:rPr>
        <w:t>Science.</w:t>
      </w:r>
    </w:p>
    <w:p w14:paraId="35E46AF0" w14:textId="77777777" w:rsidR="00733E38" w:rsidRDefault="00000000">
      <w:pPr>
        <w:pStyle w:val="BodyText"/>
        <w:spacing w:before="116"/>
        <w:ind w:firstLine="0"/>
      </w:pPr>
      <w:r>
        <w:t>Vol.</w:t>
      </w:r>
      <w:r>
        <w:rPr>
          <w:spacing w:val="4"/>
        </w:rPr>
        <w:t xml:space="preserve"> </w:t>
      </w:r>
      <w:r>
        <w:t>2, (10</w:t>
      </w:r>
      <w:r>
        <w:rPr>
          <w:spacing w:val="4"/>
        </w:rPr>
        <w:t xml:space="preserve"> </w:t>
      </w:r>
      <w:r>
        <w:t>):</w:t>
      </w:r>
      <w:r>
        <w:rPr>
          <w:spacing w:val="-1"/>
        </w:rPr>
        <w:t xml:space="preserve"> </w:t>
      </w:r>
      <w:r>
        <w:t>45-52</w:t>
      </w:r>
    </w:p>
    <w:p w14:paraId="16E7494A" w14:textId="31203F9C" w:rsidR="00733E38" w:rsidRDefault="00000000">
      <w:pPr>
        <w:pStyle w:val="BodyText"/>
        <w:spacing w:before="116" w:line="360" w:lineRule="auto"/>
        <w:ind w:right="884"/>
      </w:pPr>
      <w:r>
        <w:t>Omayio D. and Mzungu E. 2019. Modification of ShannonWe</w:t>
      </w:r>
      <w:r w:rsidR="00ED1CE1">
        <w:t>i</w:t>
      </w:r>
      <w:r>
        <w:t>ner Diversity Index towards Quantitative Estimation of</w:t>
      </w:r>
      <w:r>
        <w:rPr>
          <w:spacing w:val="1"/>
        </w:rPr>
        <w:t xml:space="preserve"> </w:t>
      </w:r>
      <w:r>
        <w:t>Environmental Wellness and Biodiversity Levels under a Noncomparative Scenario. Journal of Environment</w:t>
      </w:r>
      <w:r>
        <w:rPr>
          <w:spacing w:val="1"/>
        </w:rPr>
        <w:t xml:space="preserve"> </w:t>
      </w:r>
      <w:r>
        <w:lastRenderedPageBreak/>
        <w:t>and</w:t>
      </w:r>
      <w:r>
        <w:rPr>
          <w:spacing w:val="3"/>
        </w:rPr>
        <w:t xml:space="preserve"> </w:t>
      </w:r>
      <w:r>
        <w:t>Earth</w:t>
      </w:r>
      <w:r>
        <w:rPr>
          <w:spacing w:val="4"/>
        </w:rPr>
        <w:t xml:space="preserve"> </w:t>
      </w:r>
      <w:r>
        <w:t>Science.</w:t>
      </w:r>
      <w:r>
        <w:rPr>
          <w:spacing w:val="3"/>
        </w:rPr>
        <w:t xml:space="preserve"> </w:t>
      </w:r>
      <w:r>
        <w:t>Vol.</w:t>
      </w:r>
      <w:r>
        <w:rPr>
          <w:spacing w:val="1"/>
        </w:rPr>
        <w:t xml:space="preserve"> </w:t>
      </w:r>
      <w:r>
        <w:t>9,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):</w:t>
      </w:r>
      <w:r>
        <w:rPr>
          <w:spacing w:val="5"/>
        </w:rPr>
        <w:t xml:space="preserve"> </w:t>
      </w:r>
      <w:r>
        <w:t>46-57</w:t>
      </w:r>
    </w:p>
    <w:p w14:paraId="41F35607" w14:textId="44B5FDBA" w:rsidR="00733E38" w:rsidRDefault="00000000">
      <w:pPr>
        <w:pStyle w:val="BodyText"/>
        <w:spacing w:line="360" w:lineRule="auto"/>
        <w:ind w:right="881"/>
      </w:pPr>
      <w:r>
        <w:t>Padhya</w:t>
      </w:r>
      <w:r>
        <w:rPr>
          <w:spacing w:val="1"/>
        </w:rPr>
        <w:t xml:space="preserve"> </w:t>
      </w:r>
      <w:r>
        <w:t>AD,</w:t>
      </w:r>
      <w:r>
        <w:rPr>
          <w:spacing w:val="1"/>
        </w:rPr>
        <w:t xml:space="preserve"> </w:t>
      </w:r>
      <w:r>
        <w:t>Dahanukar</w:t>
      </w:r>
      <w:r>
        <w:rPr>
          <w:spacing w:val="1"/>
        </w:rPr>
        <w:t xml:space="preserve"> </w:t>
      </w:r>
      <w:r>
        <w:t>N,</w:t>
      </w:r>
      <w:r>
        <w:rPr>
          <w:spacing w:val="1"/>
        </w:rPr>
        <w:t xml:space="preserve"> </w:t>
      </w:r>
      <w:r>
        <w:t>Paingankar</w:t>
      </w:r>
      <w:r>
        <w:rPr>
          <w:spacing w:val="1"/>
        </w:rPr>
        <w:t xml:space="preserve"> </w:t>
      </w:r>
      <w:r>
        <w:t>M,</w:t>
      </w:r>
      <w:r>
        <w:rPr>
          <w:spacing w:val="1"/>
        </w:rPr>
        <w:t xml:space="preserve"> </w:t>
      </w:r>
      <w:r>
        <w:t>Deshpande</w:t>
      </w:r>
      <w:r>
        <w:rPr>
          <w:spacing w:val="1"/>
        </w:rPr>
        <w:t xml:space="preserve"> </w:t>
      </w:r>
      <w:r>
        <w:t>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Deshpande</w:t>
      </w:r>
      <w:r>
        <w:rPr>
          <w:spacing w:val="1"/>
        </w:rPr>
        <w:t xml:space="preserve"> </w:t>
      </w:r>
      <w:r>
        <w:t>D.2006.</w:t>
      </w:r>
      <w:r>
        <w:rPr>
          <w:spacing w:val="1"/>
        </w:rPr>
        <w:t xml:space="preserve"> </w:t>
      </w:r>
      <w:r>
        <w:t>Season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landscape</w:t>
      </w:r>
      <w:r w:rsidR="007C4F98">
        <w:rPr>
          <w:spacing w:val="1"/>
        </w:rPr>
        <w:t>-</w:t>
      </w:r>
      <w:r>
        <w:t>wise</w:t>
      </w:r>
      <w:r>
        <w:rPr>
          <w:spacing w:val="1"/>
        </w:rPr>
        <w:t xml:space="preserve"> </w:t>
      </w:r>
      <w:r>
        <w:t>distribution of butterflies in Tamhini, Northern and Western Ghats, India. Zoos Print Journal. 21(3):2175-</w:t>
      </w:r>
      <w:r>
        <w:rPr>
          <w:spacing w:val="1"/>
        </w:rPr>
        <w:t xml:space="preserve"> </w:t>
      </w:r>
      <w:r>
        <w:t>2181.</w:t>
      </w:r>
    </w:p>
    <w:p w14:paraId="2F382296" w14:textId="77777777" w:rsidR="00733E38" w:rsidRDefault="00000000">
      <w:pPr>
        <w:pStyle w:val="BodyText"/>
        <w:spacing w:line="360" w:lineRule="auto"/>
        <w:ind w:right="886"/>
      </w:pPr>
      <w:r>
        <w:t>Pierce NE, Braby</w:t>
      </w:r>
      <w:r>
        <w:rPr>
          <w:spacing w:val="1"/>
        </w:rPr>
        <w:t xml:space="preserve"> </w:t>
      </w:r>
      <w:r>
        <w:t>MF, Heath</w:t>
      </w:r>
      <w:r>
        <w:rPr>
          <w:spacing w:val="1"/>
        </w:rPr>
        <w:t xml:space="preserve"> </w:t>
      </w:r>
      <w:r>
        <w:t>A, Lohman</w:t>
      </w:r>
      <w:r>
        <w:rPr>
          <w:spacing w:val="1"/>
        </w:rPr>
        <w:t xml:space="preserve"> </w:t>
      </w:r>
      <w:r>
        <w:t>DJ, Mathew J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Rand</w:t>
      </w:r>
      <w:r>
        <w:rPr>
          <w:spacing w:val="1"/>
        </w:rPr>
        <w:t xml:space="preserve"> </w:t>
      </w:r>
      <w:r>
        <w:t>DB.2002.The ecology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evolution of ant</w:t>
      </w:r>
      <w:r>
        <w:rPr>
          <w:spacing w:val="1"/>
        </w:rPr>
        <w:t xml:space="preserve"> </w:t>
      </w:r>
      <w:r>
        <w:t>association</w:t>
      </w:r>
      <w:r>
        <w:rPr>
          <w:spacing w:val="3"/>
        </w:rPr>
        <w:t xml:space="preserve"> </w:t>
      </w:r>
      <w:r>
        <w:t>in the Lycaenidae</w:t>
      </w:r>
      <w:r>
        <w:rPr>
          <w:spacing w:val="-3"/>
        </w:rPr>
        <w:t xml:space="preserve"> </w:t>
      </w:r>
      <w:r>
        <w:t>(Lepidoptera.)</w:t>
      </w:r>
      <w:r>
        <w:rPr>
          <w:spacing w:val="5"/>
        </w:rPr>
        <w:t xml:space="preserve"> </w:t>
      </w:r>
      <w:r>
        <w:t>Annual</w:t>
      </w:r>
      <w:r>
        <w:rPr>
          <w:spacing w:val="2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Entomology,</w:t>
      </w:r>
      <w:r>
        <w:rPr>
          <w:spacing w:val="4"/>
        </w:rPr>
        <w:t xml:space="preserve"> </w:t>
      </w:r>
      <w:r>
        <w:t>47:733-771.</w:t>
      </w:r>
    </w:p>
    <w:p w14:paraId="17939861" w14:textId="77777777" w:rsidR="00733E38" w:rsidRDefault="00000000">
      <w:pPr>
        <w:pStyle w:val="BodyText"/>
        <w:spacing w:line="360" w:lineRule="auto"/>
        <w:ind w:left="371" w:right="5327" w:hanging="17"/>
        <w:jc w:val="left"/>
      </w:pPr>
      <w:r>
        <w:t>Pisuth Ek-Amnuay. 2012. Butterflies of Thailand. 2nd Edition,</w:t>
      </w:r>
      <w:r>
        <w:rPr>
          <w:spacing w:val="-47"/>
        </w:rPr>
        <w:t xml:space="preserve"> </w:t>
      </w:r>
      <w:r>
        <w:t>Precis</w:t>
      </w:r>
      <w:r>
        <w:rPr>
          <w:spacing w:val="-1"/>
        </w:rPr>
        <w:t xml:space="preserve"> </w:t>
      </w:r>
      <w:r>
        <w:t>pluviatilis</w:t>
      </w:r>
      <w:r>
        <w:rPr>
          <w:spacing w:val="1"/>
        </w:rPr>
        <w:t xml:space="preserve"> </w:t>
      </w:r>
      <w:r>
        <w:t>Fruhstor.1782.</w:t>
      </w:r>
      <w:r>
        <w:rPr>
          <w:spacing w:val="2"/>
        </w:rPr>
        <w:t xml:space="preserve"> </w:t>
      </w:r>
      <w:r>
        <w:t>Berl, ent.Z.</w:t>
      </w:r>
      <w:r>
        <w:rPr>
          <w:spacing w:val="2"/>
        </w:rPr>
        <w:t xml:space="preserve"> </w:t>
      </w:r>
      <w:r>
        <w:t>Berlin,45:22</w:t>
      </w:r>
    </w:p>
    <w:p w14:paraId="14498A72" w14:textId="2B902FB0" w:rsidR="00733E38" w:rsidRDefault="00000000">
      <w:pPr>
        <w:pStyle w:val="BodyText"/>
        <w:ind w:left="253" w:firstLine="0"/>
        <w:jc w:val="left"/>
      </w:pPr>
      <w:r>
        <w:t>Precis</w:t>
      </w:r>
      <w:r>
        <w:rPr>
          <w:spacing w:val="-3"/>
        </w:rPr>
        <w:t xml:space="preserve"> </w:t>
      </w:r>
      <w:r>
        <w:t>vaisya</w:t>
      </w:r>
      <w:r>
        <w:rPr>
          <w:spacing w:val="-4"/>
        </w:rPr>
        <w:t xml:space="preserve"> </w:t>
      </w:r>
      <w:r>
        <w:t>Fruhstorfer.</w:t>
      </w:r>
      <w:r w:rsidR="00BB3649">
        <w:t xml:space="preserve"> </w:t>
      </w:r>
      <w:r>
        <w:t>1912.</w:t>
      </w:r>
      <w:r w:rsidR="00BB3649">
        <w:t xml:space="preserve"> </w:t>
      </w:r>
      <w:r>
        <w:t>In</w:t>
      </w:r>
      <w:r>
        <w:rPr>
          <w:spacing w:val="-1"/>
        </w:rPr>
        <w:t xml:space="preserve"> </w:t>
      </w:r>
      <w:r>
        <w:t>seitz;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Macrolepidoptera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world,9:520</w:t>
      </w:r>
    </w:p>
    <w:p w14:paraId="6450FCA5" w14:textId="77777777" w:rsidR="00733E38" w:rsidRDefault="00000000">
      <w:pPr>
        <w:pStyle w:val="BodyText"/>
        <w:spacing w:before="115"/>
        <w:ind w:left="253" w:firstLine="0"/>
      </w:pPr>
      <w:r>
        <w:t>Price</w:t>
      </w:r>
      <w:r>
        <w:rPr>
          <w:spacing w:val="-3"/>
        </w:rPr>
        <w:t xml:space="preserve"> </w:t>
      </w:r>
      <w:r>
        <w:t>PW.</w:t>
      </w:r>
      <w:r>
        <w:rPr>
          <w:spacing w:val="-1"/>
        </w:rPr>
        <w:t xml:space="preserve"> </w:t>
      </w:r>
      <w:r>
        <w:t>2002.</w:t>
      </w:r>
      <w:r>
        <w:rPr>
          <w:spacing w:val="-2"/>
        </w:rPr>
        <w:t xml:space="preserve"> </w:t>
      </w:r>
      <w:r>
        <w:t>Resource-driven</w:t>
      </w:r>
      <w:r>
        <w:rPr>
          <w:spacing w:val="-2"/>
        </w:rPr>
        <w:t xml:space="preserve"> </w:t>
      </w:r>
      <w:r>
        <w:t>terrestrial</w:t>
      </w:r>
      <w:r>
        <w:rPr>
          <w:spacing w:val="-2"/>
        </w:rPr>
        <w:t xml:space="preserve"> </w:t>
      </w:r>
      <w:r>
        <w:t>interaction</w:t>
      </w:r>
      <w:r>
        <w:rPr>
          <w:spacing w:val="-1"/>
        </w:rPr>
        <w:t xml:space="preserve"> </w:t>
      </w:r>
      <w:r>
        <w:t>webs.</w:t>
      </w:r>
      <w:r>
        <w:rPr>
          <w:spacing w:val="-1"/>
        </w:rPr>
        <w:t xml:space="preserve"> </w:t>
      </w:r>
      <w:r>
        <w:t>Ecol. Res.</w:t>
      </w:r>
      <w:r>
        <w:rPr>
          <w:spacing w:val="-2"/>
        </w:rPr>
        <w:t xml:space="preserve"> </w:t>
      </w:r>
      <w:r>
        <w:t>17(2):241-</w:t>
      </w:r>
      <w:r>
        <w:rPr>
          <w:spacing w:val="-2"/>
        </w:rPr>
        <w:t xml:space="preserve"> </w:t>
      </w:r>
      <w:r>
        <w:t>247.</w:t>
      </w:r>
    </w:p>
    <w:p w14:paraId="11F93FDA" w14:textId="77777777" w:rsidR="00733E38" w:rsidRDefault="00000000">
      <w:pPr>
        <w:pStyle w:val="BodyText"/>
        <w:spacing w:before="113" w:line="360" w:lineRule="auto"/>
        <w:ind w:right="872"/>
      </w:pPr>
      <w:r>
        <w:t>Pywell R, Meek W, Hulmes L, Hulmes S, James K, Nowakowski M and Carvell C. 2011. Management to enhance</w:t>
      </w:r>
      <w:r>
        <w:rPr>
          <w:spacing w:val="1"/>
        </w:rPr>
        <w:t xml:space="preserve"> </w:t>
      </w:r>
      <w:r>
        <w:t>pollen and nectar resources for bumblebees and butterflies within intensively farmed landscapes. Journal of</w:t>
      </w:r>
      <w:r>
        <w:rPr>
          <w:spacing w:val="1"/>
        </w:rPr>
        <w:t xml:space="preserve"> </w:t>
      </w:r>
      <w:r>
        <w:t>Insect</w:t>
      </w:r>
      <w:r>
        <w:rPr>
          <w:spacing w:val="2"/>
        </w:rPr>
        <w:t xml:space="preserve"> </w:t>
      </w:r>
      <w:r>
        <w:t>Conservation</w:t>
      </w:r>
      <w:r>
        <w:rPr>
          <w:spacing w:val="2"/>
        </w:rPr>
        <w:t xml:space="preserve"> </w:t>
      </w:r>
      <w:r>
        <w:t>15:</w:t>
      </w:r>
      <w:r>
        <w:rPr>
          <w:spacing w:val="2"/>
        </w:rPr>
        <w:t xml:space="preserve"> </w:t>
      </w:r>
      <w:r>
        <w:t>1-12.</w:t>
      </w:r>
    </w:p>
    <w:p w14:paraId="221355FB" w14:textId="109F1650" w:rsidR="00733E38" w:rsidRDefault="00000000">
      <w:pPr>
        <w:pStyle w:val="BodyText"/>
        <w:spacing w:before="2" w:line="357" w:lineRule="auto"/>
        <w:ind w:right="878"/>
      </w:pPr>
      <w:r>
        <w:rPr>
          <w:color w:val="1F1F1F"/>
        </w:rPr>
        <w:t>Rödder D, Schmitt T, Gros P, Ulrich W and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Habel JC.</w:t>
      </w:r>
      <w:r w:rsidR="00635A9F">
        <w:rPr>
          <w:color w:val="1F1F1F"/>
        </w:rPr>
        <w:t xml:space="preserve"> </w:t>
      </w:r>
      <w:r>
        <w:rPr>
          <w:color w:val="1F1F1F"/>
        </w:rPr>
        <w:t>2021.Climate change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drives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mountain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butterflies towards the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summits.</w:t>
      </w:r>
      <w:r>
        <w:t>Sci.</w:t>
      </w:r>
      <w:r>
        <w:rPr>
          <w:spacing w:val="2"/>
        </w:rPr>
        <w:t xml:space="preserve"> </w:t>
      </w:r>
      <w:r>
        <w:t>Rep.,</w:t>
      </w:r>
      <w:r>
        <w:rPr>
          <w:spacing w:val="6"/>
        </w:rPr>
        <w:t xml:space="preserve"> </w:t>
      </w:r>
      <w:r>
        <w:t>11</w:t>
      </w:r>
      <w:r>
        <w:rPr>
          <w:spacing w:val="2"/>
        </w:rPr>
        <w:t xml:space="preserve"> </w:t>
      </w:r>
      <w:r>
        <w:t>(1):</w:t>
      </w:r>
      <w:r>
        <w:rPr>
          <w:spacing w:val="-3"/>
        </w:rPr>
        <w:t xml:space="preserve"> </w:t>
      </w:r>
      <w:r>
        <w:t>14382</w:t>
      </w:r>
      <w:r>
        <w:rPr>
          <w:color w:val="6E6E6E"/>
        </w:rPr>
        <w:t>,</w:t>
      </w:r>
    </w:p>
    <w:p w14:paraId="5AD6321C" w14:textId="77777777" w:rsidR="00733E38" w:rsidRDefault="00000000">
      <w:pPr>
        <w:pStyle w:val="BodyText"/>
        <w:spacing w:before="4"/>
        <w:ind w:left="304" w:firstLine="0"/>
      </w:pPr>
      <w:r w:rsidRPr="009311B8">
        <w:rPr>
          <w:lang w:val="de-DE"/>
        </w:rPr>
        <w:t>Rosenberg</w:t>
      </w:r>
      <w:r w:rsidRPr="009311B8">
        <w:rPr>
          <w:spacing w:val="27"/>
          <w:lang w:val="de-DE"/>
        </w:rPr>
        <w:t xml:space="preserve"> </w:t>
      </w:r>
      <w:r w:rsidRPr="009311B8">
        <w:rPr>
          <w:lang w:val="de-DE"/>
        </w:rPr>
        <w:t>DM,</w:t>
      </w:r>
      <w:r w:rsidRPr="009311B8">
        <w:rPr>
          <w:spacing w:val="26"/>
          <w:lang w:val="de-DE"/>
        </w:rPr>
        <w:t xml:space="preserve"> </w:t>
      </w:r>
      <w:r w:rsidRPr="009311B8">
        <w:rPr>
          <w:lang w:val="de-DE"/>
        </w:rPr>
        <w:t>Danks</w:t>
      </w:r>
      <w:r w:rsidRPr="009311B8">
        <w:rPr>
          <w:spacing w:val="25"/>
          <w:lang w:val="de-DE"/>
        </w:rPr>
        <w:t xml:space="preserve"> </w:t>
      </w:r>
      <w:r w:rsidRPr="009311B8">
        <w:rPr>
          <w:lang w:val="de-DE"/>
        </w:rPr>
        <w:t>HV</w:t>
      </w:r>
      <w:r w:rsidRPr="009311B8">
        <w:rPr>
          <w:spacing w:val="25"/>
          <w:lang w:val="de-DE"/>
        </w:rPr>
        <w:t xml:space="preserve"> </w:t>
      </w:r>
      <w:r w:rsidRPr="009311B8">
        <w:rPr>
          <w:lang w:val="de-DE"/>
        </w:rPr>
        <w:t>and</w:t>
      </w:r>
      <w:r w:rsidRPr="009311B8">
        <w:rPr>
          <w:spacing w:val="55"/>
          <w:lang w:val="de-DE"/>
        </w:rPr>
        <w:t xml:space="preserve"> </w:t>
      </w:r>
      <w:r w:rsidRPr="009311B8">
        <w:rPr>
          <w:lang w:val="de-DE"/>
        </w:rPr>
        <w:t>Lehmkuhl</w:t>
      </w:r>
      <w:r w:rsidRPr="009311B8">
        <w:rPr>
          <w:spacing w:val="26"/>
          <w:lang w:val="de-DE"/>
        </w:rPr>
        <w:t xml:space="preserve"> </w:t>
      </w:r>
      <w:r w:rsidRPr="009311B8">
        <w:rPr>
          <w:lang w:val="de-DE"/>
        </w:rPr>
        <w:t>DM.</w:t>
      </w:r>
      <w:r w:rsidRPr="009311B8">
        <w:rPr>
          <w:spacing w:val="25"/>
          <w:lang w:val="de-DE"/>
        </w:rPr>
        <w:t xml:space="preserve"> </w:t>
      </w:r>
      <w:r w:rsidRPr="009311B8">
        <w:rPr>
          <w:lang w:val="de-DE"/>
        </w:rPr>
        <w:t>1986.</w:t>
      </w:r>
      <w:r w:rsidRPr="009311B8">
        <w:rPr>
          <w:spacing w:val="26"/>
          <w:lang w:val="de-DE"/>
        </w:rPr>
        <w:t xml:space="preserve"> </w:t>
      </w:r>
      <w:r>
        <w:t>Importance</w:t>
      </w:r>
      <w:r>
        <w:rPr>
          <w:spacing w:val="27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insects</w:t>
      </w:r>
      <w:r>
        <w:rPr>
          <w:spacing w:val="25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environmental</w:t>
      </w:r>
      <w:r>
        <w:rPr>
          <w:spacing w:val="27"/>
        </w:rPr>
        <w:t xml:space="preserve"> </w:t>
      </w:r>
      <w:r>
        <w:t>impact</w:t>
      </w:r>
      <w:r>
        <w:rPr>
          <w:spacing w:val="26"/>
        </w:rPr>
        <w:t xml:space="preserve"> </w:t>
      </w:r>
      <w:r>
        <w:t>assessment.</w:t>
      </w:r>
    </w:p>
    <w:p w14:paraId="664D314A" w14:textId="77777777" w:rsidR="00733E38" w:rsidRDefault="00000000">
      <w:pPr>
        <w:pStyle w:val="BodyText"/>
        <w:spacing w:before="116"/>
        <w:ind w:firstLine="0"/>
        <w:jc w:val="left"/>
      </w:pPr>
      <w:r>
        <w:t>Environmental</w:t>
      </w:r>
      <w:r>
        <w:rPr>
          <w:spacing w:val="-2"/>
        </w:rPr>
        <w:t xml:space="preserve"> </w:t>
      </w:r>
      <w:r>
        <w:t>Management</w:t>
      </w:r>
      <w:r>
        <w:rPr>
          <w:spacing w:val="5"/>
        </w:rPr>
        <w:t xml:space="preserve"> </w:t>
      </w:r>
      <w:r>
        <w:t>10: 773-783.</w:t>
      </w:r>
    </w:p>
    <w:p w14:paraId="3A68CAE9" w14:textId="7E133B52" w:rsidR="00733E38" w:rsidRDefault="00000000">
      <w:pPr>
        <w:pStyle w:val="BodyText"/>
        <w:spacing w:before="115" w:line="357" w:lineRule="auto"/>
        <w:ind w:right="718"/>
        <w:jc w:val="left"/>
      </w:pPr>
      <w:r>
        <w:t>Settele</w:t>
      </w:r>
      <w:r>
        <w:rPr>
          <w:spacing w:val="41"/>
        </w:rPr>
        <w:t xml:space="preserve"> </w:t>
      </w:r>
      <w:r>
        <w:t>J,</w:t>
      </w:r>
      <w:r>
        <w:rPr>
          <w:spacing w:val="43"/>
        </w:rPr>
        <w:t xml:space="preserve"> </w:t>
      </w:r>
      <w:r>
        <w:t>Kudrna</w:t>
      </w:r>
      <w:r>
        <w:rPr>
          <w:spacing w:val="42"/>
        </w:rPr>
        <w:t xml:space="preserve"> </w:t>
      </w:r>
      <w:r>
        <w:t>O,</w:t>
      </w:r>
      <w:r>
        <w:rPr>
          <w:spacing w:val="44"/>
        </w:rPr>
        <w:t xml:space="preserve"> </w:t>
      </w:r>
      <w:r>
        <w:t>Harpke</w:t>
      </w:r>
      <w:r>
        <w:rPr>
          <w:spacing w:val="42"/>
        </w:rPr>
        <w:t xml:space="preserve"> </w:t>
      </w:r>
      <w:r>
        <w:t>O,</w:t>
      </w:r>
      <w:r>
        <w:rPr>
          <w:spacing w:val="44"/>
        </w:rPr>
        <w:t xml:space="preserve"> </w:t>
      </w:r>
      <w:r>
        <w:t>Kühn</w:t>
      </w:r>
      <w:r>
        <w:rPr>
          <w:spacing w:val="42"/>
        </w:rPr>
        <w:t xml:space="preserve"> </w:t>
      </w:r>
      <w:r>
        <w:t>I,</w:t>
      </w:r>
      <w:r>
        <w:rPr>
          <w:spacing w:val="44"/>
        </w:rPr>
        <w:t xml:space="preserve"> </w:t>
      </w:r>
      <w:r>
        <w:t>Swaay</w:t>
      </w:r>
      <w:r>
        <w:rPr>
          <w:spacing w:val="44"/>
        </w:rPr>
        <w:t xml:space="preserve"> </w:t>
      </w:r>
      <w:r>
        <w:t>CV,</w:t>
      </w:r>
      <w:r>
        <w:rPr>
          <w:spacing w:val="43"/>
        </w:rPr>
        <w:t xml:space="preserve"> </w:t>
      </w:r>
      <w:r>
        <w:t>Verovnik</w:t>
      </w:r>
      <w:r>
        <w:rPr>
          <w:spacing w:val="41"/>
        </w:rPr>
        <w:t xml:space="preserve"> </w:t>
      </w:r>
      <w:r>
        <w:t>R</w:t>
      </w:r>
      <w:r>
        <w:rPr>
          <w:spacing w:val="43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Schweiger</w:t>
      </w:r>
      <w:r>
        <w:rPr>
          <w:spacing w:val="43"/>
        </w:rPr>
        <w:t xml:space="preserve"> </w:t>
      </w:r>
      <w:r>
        <w:t>O.2008.Climatic</w:t>
      </w:r>
      <w:r>
        <w:rPr>
          <w:spacing w:val="41"/>
        </w:rPr>
        <w:t xml:space="preserve"> </w:t>
      </w:r>
      <w:r>
        <w:t>risk</w:t>
      </w:r>
      <w:r>
        <w:rPr>
          <w:spacing w:val="43"/>
        </w:rPr>
        <w:t xml:space="preserve"> </w:t>
      </w:r>
      <w:r>
        <w:t>atlas</w:t>
      </w:r>
      <w:r>
        <w:rPr>
          <w:spacing w:val="42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European</w:t>
      </w:r>
      <w:r>
        <w:rPr>
          <w:spacing w:val="4"/>
        </w:rPr>
        <w:t xml:space="preserve"> </w:t>
      </w:r>
      <w:r>
        <w:t>butterflies.</w:t>
      </w:r>
      <w:r w:rsidR="00924C32">
        <w:t xml:space="preserve"> </w:t>
      </w:r>
      <w:r>
        <w:t>BioRisk,</w:t>
      </w:r>
      <w:r>
        <w:rPr>
          <w:spacing w:val="7"/>
        </w:rPr>
        <w:t xml:space="preserve"> </w:t>
      </w:r>
      <w:r>
        <w:t>1:1-712</w:t>
      </w:r>
    </w:p>
    <w:p w14:paraId="613D1D1E" w14:textId="7EFE954B" w:rsidR="00733E38" w:rsidRDefault="00000000">
      <w:pPr>
        <w:pStyle w:val="BodyText"/>
        <w:spacing w:before="4"/>
        <w:ind w:left="304" w:firstLine="0"/>
        <w:jc w:val="left"/>
      </w:pPr>
      <w:r>
        <w:t>Shah</w:t>
      </w:r>
      <w:r>
        <w:rPr>
          <w:spacing w:val="16"/>
        </w:rPr>
        <w:t xml:space="preserve"> </w:t>
      </w:r>
      <w:r>
        <w:t>KK,</w:t>
      </w:r>
      <w:r>
        <w:rPr>
          <w:spacing w:val="15"/>
        </w:rPr>
        <w:t xml:space="preserve"> </w:t>
      </w:r>
      <w:r>
        <w:t>Modi</w:t>
      </w:r>
      <w:r>
        <w:rPr>
          <w:spacing w:val="14"/>
        </w:rPr>
        <w:t xml:space="preserve"> </w:t>
      </w:r>
      <w:r>
        <w:t>B,</w:t>
      </w:r>
      <w:r>
        <w:rPr>
          <w:spacing w:val="15"/>
        </w:rPr>
        <w:t xml:space="preserve"> </w:t>
      </w:r>
      <w:r>
        <w:t>Pandey</w:t>
      </w:r>
      <w:r>
        <w:rPr>
          <w:spacing w:val="16"/>
        </w:rPr>
        <w:t xml:space="preserve"> </w:t>
      </w:r>
      <w:r>
        <w:t>HP,</w:t>
      </w:r>
      <w:r w:rsidR="001C1C1C">
        <w:t xml:space="preserve"> </w:t>
      </w:r>
      <w:r>
        <w:t>Subedi</w:t>
      </w:r>
      <w:r>
        <w:rPr>
          <w:spacing w:val="14"/>
        </w:rPr>
        <w:t xml:space="preserve"> </w:t>
      </w:r>
      <w:r>
        <w:t>A,</w:t>
      </w:r>
      <w:r>
        <w:rPr>
          <w:spacing w:val="13"/>
        </w:rPr>
        <w:t xml:space="preserve"> </w:t>
      </w:r>
      <w:r>
        <w:t>Aryal</w:t>
      </w:r>
      <w:r>
        <w:rPr>
          <w:spacing w:val="16"/>
        </w:rPr>
        <w:t xml:space="preserve"> </w:t>
      </w:r>
      <w:r>
        <w:t>G,</w:t>
      </w:r>
      <w:r>
        <w:rPr>
          <w:spacing w:val="13"/>
        </w:rPr>
        <w:t xml:space="preserve"> </w:t>
      </w:r>
      <w:r>
        <w:t>Pandey</w:t>
      </w:r>
      <w:r>
        <w:rPr>
          <w:spacing w:val="15"/>
        </w:rPr>
        <w:t xml:space="preserve"> </w:t>
      </w:r>
      <w:r>
        <w:t>M</w:t>
      </w:r>
      <w:r>
        <w:rPr>
          <w:spacing w:val="83"/>
        </w:rPr>
        <w:t xml:space="preserve"> </w:t>
      </w:r>
      <w:r>
        <w:rPr>
          <w:b/>
        </w:rPr>
        <w:t>and</w:t>
      </w:r>
      <w:r>
        <w:rPr>
          <w:b/>
          <w:spacing w:val="14"/>
        </w:rPr>
        <w:t xml:space="preserve"> </w:t>
      </w:r>
      <w:r>
        <w:t>Shrestha</w:t>
      </w:r>
      <w:r>
        <w:rPr>
          <w:spacing w:val="14"/>
        </w:rPr>
        <w:t xml:space="preserve"> </w:t>
      </w:r>
      <w:r>
        <w:rPr>
          <w:b/>
        </w:rPr>
        <w:t>J</w:t>
      </w:r>
      <w:r>
        <w:rPr>
          <w:b/>
          <w:spacing w:val="15"/>
        </w:rPr>
        <w:t xml:space="preserve"> </w:t>
      </w:r>
      <w:r>
        <w:rPr>
          <w:b/>
        </w:rPr>
        <w:t>.</w:t>
      </w:r>
      <w:r>
        <w:t>2021.“Diversified</w:t>
      </w:r>
      <w:r>
        <w:rPr>
          <w:spacing w:val="17"/>
        </w:rPr>
        <w:t xml:space="preserve"> </w:t>
      </w:r>
      <w:r>
        <w:t>crop</w:t>
      </w:r>
      <w:r>
        <w:rPr>
          <w:spacing w:val="13"/>
        </w:rPr>
        <w:t xml:space="preserve"> </w:t>
      </w:r>
      <w:r>
        <w:t>rotation:</w:t>
      </w:r>
      <w:r>
        <w:rPr>
          <w:spacing w:val="19"/>
        </w:rPr>
        <w:t xml:space="preserve"> </w:t>
      </w:r>
      <w:r>
        <w:t>an</w:t>
      </w:r>
    </w:p>
    <w:p w14:paraId="1E639BE7" w14:textId="77777777" w:rsidR="00733E38" w:rsidRDefault="00000000">
      <w:pPr>
        <w:pStyle w:val="BodyText"/>
        <w:spacing w:before="79"/>
        <w:ind w:firstLine="0"/>
        <w:jc w:val="left"/>
      </w:pPr>
      <w:r>
        <w:t>approach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sustainable</w:t>
      </w:r>
      <w:r>
        <w:rPr>
          <w:spacing w:val="-2"/>
        </w:rPr>
        <w:t xml:space="preserve"> </w:t>
      </w:r>
      <w:r>
        <w:t>agriculture</w:t>
      </w:r>
      <w:r>
        <w:rPr>
          <w:spacing w:val="-3"/>
        </w:rPr>
        <w:t xml:space="preserve"> </w:t>
      </w:r>
      <w:r>
        <w:t>production,”</w:t>
      </w:r>
      <w:r>
        <w:rPr>
          <w:spacing w:val="2"/>
        </w:rPr>
        <w:t xml:space="preserve"> </w:t>
      </w:r>
      <w:r>
        <w:t>Advances</w:t>
      </w:r>
      <w:r>
        <w:rPr>
          <w:spacing w:val="-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Agriculture, 9:1-9</w:t>
      </w:r>
    </w:p>
    <w:p w14:paraId="6E60B2AD" w14:textId="60279083" w:rsidR="00733E38" w:rsidRDefault="00000000">
      <w:pPr>
        <w:pStyle w:val="BodyText"/>
        <w:spacing w:before="116" w:line="360" w:lineRule="auto"/>
        <w:ind w:right="718"/>
        <w:jc w:val="left"/>
      </w:pPr>
      <w:r>
        <w:t>Sharma</w:t>
      </w:r>
      <w:r>
        <w:rPr>
          <w:spacing w:val="25"/>
        </w:rPr>
        <w:t xml:space="preserve"> </w:t>
      </w:r>
      <w:r>
        <w:t>K,</w:t>
      </w:r>
      <w:r>
        <w:rPr>
          <w:spacing w:val="26"/>
        </w:rPr>
        <w:t xml:space="preserve"> </w:t>
      </w:r>
      <w:r>
        <w:t>Acharya</w:t>
      </w:r>
      <w:r>
        <w:rPr>
          <w:spacing w:val="25"/>
        </w:rPr>
        <w:t xml:space="preserve"> </w:t>
      </w:r>
      <w:r>
        <w:t>BK,</w:t>
      </w:r>
      <w:r>
        <w:rPr>
          <w:spacing w:val="26"/>
        </w:rPr>
        <w:t xml:space="preserve"> </w:t>
      </w:r>
      <w:r>
        <w:t>Sharma</w:t>
      </w:r>
      <w:r>
        <w:rPr>
          <w:spacing w:val="25"/>
        </w:rPr>
        <w:t xml:space="preserve"> </w:t>
      </w:r>
      <w:r>
        <w:t>G,</w:t>
      </w:r>
      <w:r>
        <w:rPr>
          <w:spacing w:val="27"/>
        </w:rPr>
        <w:t xml:space="preserve"> </w:t>
      </w:r>
      <w:r>
        <w:t>Valente</w:t>
      </w:r>
      <w:r>
        <w:rPr>
          <w:spacing w:val="25"/>
        </w:rPr>
        <w:t xml:space="preserve"> </w:t>
      </w:r>
      <w:r>
        <w:t>D,</w:t>
      </w:r>
      <w:r>
        <w:rPr>
          <w:spacing w:val="34"/>
        </w:rPr>
        <w:t xml:space="preserve"> </w:t>
      </w:r>
      <w:r>
        <w:t>Pasimeni</w:t>
      </w:r>
      <w:r>
        <w:rPr>
          <w:spacing w:val="27"/>
        </w:rPr>
        <w:t xml:space="preserve"> </w:t>
      </w:r>
      <w:r>
        <w:t>M,</w:t>
      </w:r>
      <w:r>
        <w:rPr>
          <w:spacing w:val="26"/>
        </w:rPr>
        <w:t xml:space="preserve"> </w:t>
      </w:r>
      <w:r>
        <w:t>Petrosillo</w:t>
      </w:r>
      <w:r>
        <w:rPr>
          <w:spacing w:val="26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Selvan</w:t>
      </w:r>
      <w:r>
        <w:rPr>
          <w:spacing w:val="27"/>
        </w:rPr>
        <w:t xml:space="preserve"> </w:t>
      </w:r>
      <w:r>
        <w:t>T.</w:t>
      </w:r>
      <w:r>
        <w:rPr>
          <w:spacing w:val="26"/>
        </w:rPr>
        <w:t xml:space="preserve"> </w:t>
      </w:r>
      <w:r>
        <w:t>2020.</w:t>
      </w:r>
      <w:r>
        <w:rPr>
          <w:spacing w:val="26"/>
        </w:rPr>
        <w:t xml:space="preserve"> </w:t>
      </w:r>
      <w:r>
        <w:t>Land</w:t>
      </w:r>
      <w:r>
        <w:rPr>
          <w:spacing w:val="26"/>
        </w:rPr>
        <w:t xml:space="preserve"> </w:t>
      </w:r>
      <w:r>
        <w:t>use</w:t>
      </w:r>
      <w:r>
        <w:rPr>
          <w:spacing w:val="34"/>
        </w:rPr>
        <w:t xml:space="preserve"> </w:t>
      </w:r>
      <w:r>
        <w:t>effect</w:t>
      </w:r>
      <w:r>
        <w:rPr>
          <w:spacing w:val="25"/>
        </w:rPr>
        <w:t xml:space="preserve"> </w:t>
      </w:r>
      <w:r>
        <w:t>on</w:t>
      </w:r>
      <w:r>
        <w:rPr>
          <w:spacing w:val="-47"/>
        </w:rPr>
        <w:t xml:space="preserve"> </w:t>
      </w:r>
      <w:r>
        <w:t>butterfly alpha and beta diversity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 Eastern Himalaya</w:t>
      </w:r>
      <w:r w:rsidR="00EC63FE">
        <w:t>s</w:t>
      </w:r>
      <w:r>
        <w:t>,</w:t>
      </w:r>
      <w:r>
        <w:rPr>
          <w:spacing w:val="-2"/>
        </w:rPr>
        <w:t xml:space="preserve"> </w:t>
      </w:r>
      <w:r>
        <w:t>India.</w:t>
      </w:r>
      <w:r>
        <w:rPr>
          <w:spacing w:val="-1"/>
        </w:rPr>
        <w:t xml:space="preserve"> </w:t>
      </w:r>
      <w:r>
        <w:t>Ecological</w:t>
      </w:r>
      <w:r>
        <w:rPr>
          <w:spacing w:val="-2"/>
        </w:rPr>
        <w:t xml:space="preserve"> </w:t>
      </w:r>
      <w:r>
        <w:t>Indicators</w:t>
      </w:r>
      <w:r>
        <w:rPr>
          <w:spacing w:val="-1"/>
        </w:rPr>
        <w:t xml:space="preserve"> </w:t>
      </w:r>
      <w:r>
        <w:t>110:105605.</w:t>
      </w:r>
    </w:p>
    <w:p w14:paraId="0EB38050" w14:textId="3EAF251A" w:rsidR="00733E38" w:rsidRDefault="00000000">
      <w:pPr>
        <w:pStyle w:val="BodyText"/>
        <w:spacing w:before="1" w:line="357" w:lineRule="auto"/>
        <w:ind w:right="718"/>
        <w:jc w:val="left"/>
      </w:pPr>
      <w:r>
        <w:t>Siddiqui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Singh</w:t>
      </w:r>
      <w:r>
        <w:rPr>
          <w:spacing w:val="16"/>
        </w:rPr>
        <w:t xml:space="preserve"> </w:t>
      </w:r>
      <w:r>
        <w:t>SP.2004.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checklist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butterfly</w:t>
      </w:r>
      <w:r>
        <w:rPr>
          <w:spacing w:val="16"/>
        </w:rPr>
        <w:t xml:space="preserve"> </w:t>
      </w:r>
      <w:r>
        <w:t>diversity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Panna</w:t>
      </w:r>
      <w:r>
        <w:rPr>
          <w:spacing w:val="17"/>
        </w:rPr>
        <w:t xml:space="preserve"> </w:t>
      </w:r>
      <w:r>
        <w:t>Forest</w:t>
      </w:r>
      <w:r>
        <w:rPr>
          <w:spacing w:val="16"/>
        </w:rPr>
        <w:t xml:space="preserve"> </w:t>
      </w:r>
      <w:r>
        <w:t>(MP).</w:t>
      </w:r>
      <w:r>
        <w:rPr>
          <w:spacing w:val="19"/>
        </w:rPr>
        <w:t xml:space="preserve"> </w:t>
      </w:r>
      <w:r>
        <w:t>National</w:t>
      </w:r>
      <w:r>
        <w:rPr>
          <w:spacing w:val="30"/>
        </w:rPr>
        <w:t xml:space="preserve"> </w:t>
      </w:r>
      <w:r>
        <w:t>Journal</w:t>
      </w:r>
      <w:r>
        <w:rPr>
          <w:spacing w:val="18"/>
        </w:rPr>
        <w:t xml:space="preserve"> </w:t>
      </w:r>
      <w:r>
        <w:t>of</w:t>
      </w:r>
      <w:r>
        <w:rPr>
          <w:spacing w:val="22"/>
        </w:rPr>
        <w:t xml:space="preserve"> </w:t>
      </w:r>
      <w:r w:rsidR="0039062F">
        <w:t>L</w:t>
      </w:r>
      <w:r>
        <w:t>ife</w:t>
      </w:r>
      <w:r>
        <w:rPr>
          <w:spacing w:val="-47"/>
        </w:rPr>
        <w:t xml:space="preserve"> </w:t>
      </w:r>
      <w:r>
        <w:t>Sciences</w:t>
      </w:r>
      <w:r>
        <w:rPr>
          <w:spacing w:val="1"/>
        </w:rPr>
        <w:t xml:space="preserve"> </w:t>
      </w:r>
      <w:r>
        <w:t>1(2),403:406</w:t>
      </w:r>
    </w:p>
    <w:p w14:paraId="174E36AF" w14:textId="1094B48D" w:rsidR="00733E38" w:rsidRDefault="00000000">
      <w:pPr>
        <w:pStyle w:val="BodyText"/>
        <w:spacing w:before="3" w:line="360" w:lineRule="auto"/>
        <w:ind w:left="304" w:right="718" w:firstLine="0"/>
        <w:jc w:val="left"/>
      </w:pPr>
      <w:r>
        <w:t xml:space="preserve">Singh RK and Chandra K.2002. An Inventory of </w:t>
      </w:r>
      <w:r w:rsidR="004A61A0">
        <w:t>B</w:t>
      </w:r>
      <w:r>
        <w:t>utterflies of Chhatisgarh. Journal of Tropical</w:t>
      </w:r>
      <w:r>
        <w:rPr>
          <w:spacing w:val="1"/>
        </w:rPr>
        <w:t xml:space="preserve"> </w:t>
      </w:r>
      <w:r>
        <w:t>Forestry 18(1) :67-74</w:t>
      </w:r>
      <w:r>
        <w:rPr>
          <w:spacing w:val="1"/>
        </w:rPr>
        <w:t xml:space="preserve"> </w:t>
      </w:r>
      <w:r>
        <w:t>Singh</w:t>
      </w:r>
      <w:r>
        <w:rPr>
          <w:spacing w:val="8"/>
        </w:rPr>
        <w:t xml:space="preserve"> </w:t>
      </w:r>
      <w:r>
        <w:t>V,</w:t>
      </w:r>
      <w:r>
        <w:rPr>
          <w:spacing w:val="8"/>
        </w:rPr>
        <w:t xml:space="preserve"> </w:t>
      </w:r>
      <w:r>
        <w:t>Bisht</w:t>
      </w:r>
      <w:r>
        <w:rPr>
          <w:spacing w:val="7"/>
        </w:rPr>
        <w:t xml:space="preserve"> </w:t>
      </w:r>
      <w:r>
        <w:t>SS,</w:t>
      </w:r>
      <w:r>
        <w:rPr>
          <w:spacing w:val="8"/>
        </w:rPr>
        <w:t xml:space="preserve"> </w:t>
      </w:r>
      <w:r>
        <w:t>Rajwar</w:t>
      </w:r>
      <w:r>
        <w:rPr>
          <w:spacing w:val="9"/>
        </w:rPr>
        <w:t xml:space="preserve"> </w:t>
      </w:r>
      <w:r>
        <w:t>N</w:t>
      </w:r>
      <w:r>
        <w:rPr>
          <w:spacing w:val="5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Miglani</w:t>
      </w:r>
      <w:r>
        <w:rPr>
          <w:spacing w:val="7"/>
        </w:rPr>
        <w:t xml:space="preserve"> </w:t>
      </w:r>
      <w:r>
        <w:t>R.</w:t>
      </w:r>
      <w:r>
        <w:rPr>
          <w:spacing w:val="5"/>
        </w:rPr>
        <w:t xml:space="preserve"> </w:t>
      </w:r>
      <w:r>
        <w:t>2019.</w:t>
      </w:r>
      <w:r>
        <w:rPr>
          <w:spacing w:val="9"/>
        </w:rPr>
        <w:t xml:space="preserve"> </w:t>
      </w:r>
      <w:r>
        <w:t>Avian</w:t>
      </w:r>
      <w:r>
        <w:rPr>
          <w:spacing w:val="8"/>
        </w:rPr>
        <w:t xml:space="preserve"> </w:t>
      </w:r>
      <w:r>
        <w:t>diversity</w:t>
      </w:r>
      <w:r>
        <w:rPr>
          <w:spacing w:val="8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its</w:t>
      </w:r>
      <w:r>
        <w:rPr>
          <w:spacing w:val="7"/>
        </w:rPr>
        <w:t xml:space="preserve"> </w:t>
      </w:r>
      <w:r>
        <w:t>ecological</w:t>
      </w:r>
      <w:r>
        <w:rPr>
          <w:spacing w:val="8"/>
        </w:rPr>
        <w:t xml:space="preserve"> </w:t>
      </w:r>
      <w:r>
        <w:t>impact</w:t>
      </w:r>
      <w:r>
        <w:rPr>
          <w:spacing w:val="7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agro-ecosystems</w:t>
      </w:r>
      <w:r>
        <w:rPr>
          <w:spacing w:val="8"/>
        </w:rPr>
        <w:t xml:space="preserve"> </w:t>
      </w:r>
      <w:r>
        <w:t>as</w:t>
      </w:r>
    </w:p>
    <w:p w14:paraId="2E94A534" w14:textId="77777777" w:rsidR="00733E38" w:rsidRDefault="00000000">
      <w:pPr>
        <w:pStyle w:val="BodyText"/>
        <w:spacing w:line="360" w:lineRule="auto"/>
        <w:ind w:right="958" w:firstLine="0"/>
        <w:jc w:val="left"/>
      </w:pPr>
      <w:r>
        <w:t>biological</w:t>
      </w:r>
      <w:r>
        <w:rPr>
          <w:spacing w:val="11"/>
        </w:rPr>
        <w:t xml:space="preserve"> </w:t>
      </w:r>
      <w:r>
        <w:t>pest</w:t>
      </w:r>
      <w:r>
        <w:rPr>
          <w:spacing w:val="11"/>
        </w:rPr>
        <w:t xml:space="preserve"> </w:t>
      </w:r>
      <w:r>
        <w:t>control</w:t>
      </w:r>
      <w:r>
        <w:rPr>
          <w:spacing w:val="11"/>
        </w:rPr>
        <w:t xml:space="preserve"> </w:t>
      </w:r>
      <w:r>
        <w:t>agents</w:t>
      </w:r>
      <w:r>
        <w:rPr>
          <w:spacing w:val="10"/>
        </w:rPr>
        <w:t xml:space="preserve"> </w:t>
      </w:r>
      <w:r>
        <w:t>near</w:t>
      </w:r>
      <w:r>
        <w:rPr>
          <w:spacing w:val="16"/>
        </w:rPr>
        <w:t xml:space="preserve"> </w:t>
      </w:r>
      <w:r>
        <w:t>Sharda</w:t>
      </w:r>
      <w:r>
        <w:rPr>
          <w:spacing w:val="11"/>
        </w:rPr>
        <w:t xml:space="preserve"> </w:t>
      </w:r>
      <w:r>
        <w:t>River</w:t>
      </w:r>
      <w:r>
        <w:rPr>
          <w:spacing w:val="17"/>
        </w:rPr>
        <w:t xml:space="preserve"> </w:t>
      </w:r>
      <w:r>
        <w:t>bank,</w:t>
      </w:r>
      <w:r>
        <w:rPr>
          <w:spacing w:val="9"/>
        </w:rPr>
        <w:t xml:space="preserve"> </w:t>
      </w:r>
      <w:r>
        <w:t>Uttarakhand,</w:t>
      </w:r>
      <w:r>
        <w:rPr>
          <w:spacing w:val="9"/>
        </w:rPr>
        <w:t xml:space="preserve"> </w:t>
      </w:r>
      <w:r>
        <w:t>India.</w:t>
      </w:r>
      <w:r>
        <w:rPr>
          <w:spacing w:val="12"/>
        </w:rPr>
        <w:t xml:space="preserve"> </w:t>
      </w:r>
      <w:r>
        <w:t>Journal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Entomological</w:t>
      </w:r>
      <w:r>
        <w:rPr>
          <w:spacing w:val="-47"/>
        </w:rPr>
        <w:t xml:space="preserve"> </w:t>
      </w:r>
      <w:r>
        <w:t>Research,</w:t>
      </w:r>
      <w:r>
        <w:rPr>
          <w:spacing w:val="2"/>
        </w:rPr>
        <w:t xml:space="preserve"> </w:t>
      </w:r>
      <w:r>
        <w:t>43(4)</w:t>
      </w:r>
      <w:r>
        <w:rPr>
          <w:spacing w:val="2"/>
        </w:rPr>
        <w:t xml:space="preserve"> </w:t>
      </w:r>
      <w:r>
        <w:t>:547-554.</w:t>
      </w:r>
    </w:p>
    <w:p w14:paraId="17927643" w14:textId="77777777" w:rsidR="00733E38" w:rsidRDefault="00000000">
      <w:pPr>
        <w:pStyle w:val="BodyText"/>
        <w:spacing w:line="362" w:lineRule="auto"/>
        <w:ind w:right="718"/>
        <w:jc w:val="left"/>
      </w:pPr>
      <w:r>
        <w:t>Sodhi</w:t>
      </w:r>
      <w:r>
        <w:rPr>
          <w:spacing w:val="9"/>
        </w:rPr>
        <w:t xml:space="preserve"> </w:t>
      </w:r>
      <w:r>
        <w:t>NS,</w:t>
      </w:r>
      <w:r>
        <w:rPr>
          <w:spacing w:val="9"/>
        </w:rPr>
        <w:t xml:space="preserve"> </w:t>
      </w:r>
      <w:r>
        <w:t>Koh,</w:t>
      </w:r>
      <w:r>
        <w:rPr>
          <w:spacing w:val="9"/>
        </w:rPr>
        <w:t xml:space="preserve"> </w:t>
      </w:r>
      <w:r>
        <w:t>LP,</w:t>
      </w:r>
      <w:r>
        <w:rPr>
          <w:spacing w:val="11"/>
        </w:rPr>
        <w:t xml:space="preserve"> </w:t>
      </w:r>
      <w:r>
        <w:t>Clements</w:t>
      </w:r>
      <w:r>
        <w:rPr>
          <w:spacing w:val="11"/>
        </w:rPr>
        <w:t xml:space="preserve"> </w:t>
      </w:r>
      <w:r>
        <w:t>R,</w:t>
      </w:r>
      <w:r>
        <w:rPr>
          <w:spacing w:val="12"/>
        </w:rPr>
        <w:t xml:space="preserve"> </w:t>
      </w:r>
      <w:r>
        <w:t>Wanger</w:t>
      </w:r>
      <w:r>
        <w:rPr>
          <w:spacing w:val="10"/>
        </w:rPr>
        <w:t xml:space="preserve"> </w:t>
      </w:r>
      <w:r>
        <w:t>TC,</w:t>
      </w:r>
      <w:r>
        <w:rPr>
          <w:spacing w:val="12"/>
        </w:rPr>
        <w:t xml:space="preserve"> </w:t>
      </w:r>
      <w:r>
        <w:t>Hill</w:t>
      </w:r>
      <w:r>
        <w:rPr>
          <w:spacing w:val="11"/>
        </w:rPr>
        <w:t xml:space="preserve"> </w:t>
      </w:r>
      <w:r>
        <w:t>JK,</w:t>
      </w:r>
      <w:r>
        <w:rPr>
          <w:spacing w:val="12"/>
        </w:rPr>
        <w:t xml:space="preserve"> </w:t>
      </w:r>
      <w:r>
        <w:t>Hamer</w:t>
      </w:r>
      <w:r>
        <w:rPr>
          <w:spacing w:val="11"/>
        </w:rPr>
        <w:t xml:space="preserve"> </w:t>
      </w:r>
      <w:r>
        <w:t>KC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Lee</w:t>
      </w:r>
      <w:r>
        <w:rPr>
          <w:spacing w:val="12"/>
        </w:rPr>
        <w:t xml:space="preserve"> </w:t>
      </w:r>
      <w:r>
        <w:t>TM.</w:t>
      </w:r>
      <w:r>
        <w:rPr>
          <w:spacing w:val="12"/>
        </w:rPr>
        <w:t xml:space="preserve"> </w:t>
      </w:r>
      <w:r>
        <w:t>2010.</w:t>
      </w:r>
      <w:r>
        <w:rPr>
          <w:spacing w:val="13"/>
        </w:rPr>
        <w:t xml:space="preserve"> </w:t>
      </w:r>
      <w:r>
        <w:t>Conserving</w:t>
      </w:r>
      <w:r>
        <w:rPr>
          <w:spacing w:val="11"/>
        </w:rPr>
        <w:t xml:space="preserve"> </w:t>
      </w:r>
      <w:r>
        <w:t>Southeast</w:t>
      </w:r>
      <w:r>
        <w:rPr>
          <w:spacing w:val="9"/>
        </w:rPr>
        <w:t xml:space="preserve"> </w:t>
      </w:r>
      <w:r>
        <w:t>Asian</w:t>
      </w:r>
      <w:r>
        <w:rPr>
          <w:spacing w:val="-47"/>
        </w:rPr>
        <w:t xml:space="preserve"> </w:t>
      </w:r>
      <w:r>
        <w:t>forest</w:t>
      </w:r>
      <w:r>
        <w:rPr>
          <w:spacing w:val="-1"/>
        </w:rPr>
        <w:t xml:space="preserve"> </w:t>
      </w:r>
      <w:r>
        <w:t>biodiversity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human-modified</w:t>
      </w:r>
      <w:r>
        <w:rPr>
          <w:spacing w:val="2"/>
        </w:rPr>
        <w:t xml:space="preserve"> </w:t>
      </w:r>
      <w:r>
        <w:t>landscapes. Biological Conservation,</w:t>
      </w:r>
      <w:r>
        <w:rPr>
          <w:spacing w:val="1"/>
        </w:rPr>
        <w:t xml:space="preserve"> </w:t>
      </w:r>
      <w:r>
        <w:t>143(10),</w:t>
      </w:r>
      <w:r>
        <w:rPr>
          <w:spacing w:val="2"/>
        </w:rPr>
        <w:t xml:space="preserve"> </w:t>
      </w:r>
      <w:r>
        <w:t>2375-2384.</w:t>
      </w:r>
    </w:p>
    <w:p w14:paraId="68CFAEEC" w14:textId="60931C04" w:rsidR="00733E38" w:rsidRDefault="00000000">
      <w:pPr>
        <w:pStyle w:val="BodyText"/>
        <w:spacing w:line="360" w:lineRule="auto"/>
        <w:ind w:right="718"/>
        <w:jc w:val="left"/>
      </w:pPr>
      <w:r>
        <w:t>Sparrow</w:t>
      </w:r>
      <w:r>
        <w:rPr>
          <w:spacing w:val="14"/>
        </w:rPr>
        <w:t xml:space="preserve"> </w:t>
      </w:r>
      <w:r>
        <w:t>HR,</w:t>
      </w:r>
      <w:r>
        <w:rPr>
          <w:spacing w:val="17"/>
        </w:rPr>
        <w:t xml:space="preserve"> </w:t>
      </w:r>
      <w:r>
        <w:t>Sisk</w:t>
      </w:r>
      <w:r>
        <w:rPr>
          <w:spacing w:val="17"/>
        </w:rPr>
        <w:t xml:space="preserve"> </w:t>
      </w:r>
      <w:r>
        <w:t>TD,</w:t>
      </w:r>
      <w:r>
        <w:rPr>
          <w:spacing w:val="-1"/>
        </w:rPr>
        <w:t xml:space="preserve"> </w:t>
      </w:r>
      <w:r>
        <w:t>Ehrlich</w:t>
      </w:r>
      <w:r>
        <w:rPr>
          <w:spacing w:val="19"/>
        </w:rPr>
        <w:t xml:space="preserve"> </w:t>
      </w:r>
      <w:r>
        <w:t>PR,</w:t>
      </w:r>
      <w:r>
        <w:rPr>
          <w:spacing w:val="19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Murphy</w:t>
      </w:r>
      <w:r>
        <w:rPr>
          <w:spacing w:val="13"/>
        </w:rPr>
        <w:t xml:space="preserve"> </w:t>
      </w:r>
      <w:r>
        <w:t>DD.1994.Tech-niques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guidelines</w:t>
      </w:r>
      <w:r>
        <w:rPr>
          <w:spacing w:val="17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monitoring</w:t>
      </w:r>
      <w:r w:rsidR="00AA7819">
        <w:t xml:space="preserve"> </w:t>
      </w:r>
      <w:r>
        <w:t>neotropical</w:t>
      </w:r>
      <w:r>
        <w:rPr>
          <w:spacing w:val="-47"/>
        </w:rPr>
        <w:t xml:space="preserve"> </w:t>
      </w:r>
      <w:r>
        <w:t>butterflies. Conservation</w:t>
      </w:r>
      <w:r>
        <w:rPr>
          <w:spacing w:val="5"/>
        </w:rPr>
        <w:t xml:space="preserve"> </w:t>
      </w:r>
      <w:r>
        <w:t>Biology,</w:t>
      </w:r>
      <w:r>
        <w:rPr>
          <w:spacing w:val="4"/>
        </w:rPr>
        <w:t xml:space="preserve"> </w:t>
      </w:r>
      <w:r>
        <w:t>vol.</w:t>
      </w:r>
      <w:r>
        <w:rPr>
          <w:spacing w:val="1"/>
        </w:rPr>
        <w:t xml:space="preserve"> </w:t>
      </w:r>
      <w:r>
        <w:t>8,</w:t>
      </w:r>
      <w:r>
        <w:rPr>
          <w:spacing w:val="3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pp.</w:t>
      </w:r>
      <w:r>
        <w:rPr>
          <w:spacing w:val="-1"/>
        </w:rPr>
        <w:t xml:space="preserve"> </w:t>
      </w:r>
      <w:r>
        <w:t>800–809</w:t>
      </w:r>
    </w:p>
    <w:p w14:paraId="027671A0" w14:textId="7A945BF3" w:rsidR="00733E38" w:rsidRDefault="00000000">
      <w:pPr>
        <w:pStyle w:val="BodyText"/>
        <w:spacing w:line="360" w:lineRule="auto"/>
        <w:ind w:right="718"/>
        <w:jc w:val="left"/>
      </w:pPr>
      <w:r>
        <w:t>Spitzer</w:t>
      </w:r>
      <w:r>
        <w:rPr>
          <w:spacing w:val="6"/>
        </w:rPr>
        <w:t xml:space="preserve"> </w:t>
      </w:r>
      <w:r>
        <w:t>K,</w:t>
      </w:r>
      <w:r>
        <w:rPr>
          <w:spacing w:val="3"/>
        </w:rPr>
        <w:t xml:space="preserve"> </w:t>
      </w:r>
      <w:r>
        <w:t>Jaros</w:t>
      </w:r>
      <w:r>
        <w:rPr>
          <w:spacing w:val="5"/>
        </w:rPr>
        <w:t xml:space="preserve"> </w:t>
      </w:r>
      <w:r>
        <w:t>J,</w:t>
      </w:r>
      <w:r w:rsidR="00665C14">
        <w:t xml:space="preserve"> </w:t>
      </w:r>
      <w:r>
        <w:t>Havelka and Lepˇs</w:t>
      </w:r>
      <w:r>
        <w:rPr>
          <w:spacing w:val="5"/>
        </w:rPr>
        <w:t xml:space="preserve"> </w:t>
      </w:r>
      <w:r>
        <w:t>JJ,</w:t>
      </w:r>
      <w:r w:rsidR="00665C14">
        <w:t xml:space="preserve"> </w:t>
      </w:r>
      <w:r>
        <w:t>1997.Effect</w:t>
      </w:r>
      <w:r>
        <w:rPr>
          <w:spacing w:val="2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small-scale</w:t>
      </w:r>
      <w:r>
        <w:rPr>
          <w:spacing w:val="3"/>
        </w:rPr>
        <w:t xml:space="preserve"> </w:t>
      </w:r>
      <w:r>
        <w:t>disturbance</w:t>
      </w:r>
      <w:r>
        <w:rPr>
          <w:spacing w:val="7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butterfly</w:t>
      </w:r>
      <w:r>
        <w:rPr>
          <w:spacing w:val="3"/>
        </w:rPr>
        <w:t xml:space="preserve"> </w:t>
      </w:r>
      <w:r>
        <w:t>communities</w:t>
      </w:r>
      <w:r>
        <w:rPr>
          <w:spacing w:val="8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an</w:t>
      </w:r>
      <w:r w:rsidR="006D2C36">
        <w:t xml:space="preserve"> </w:t>
      </w:r>
      <w:r>
        <w:t>Indo</w:t>
      </w:r>
      <w:r w:rsidR="006D2C36">
        <w:rPr>
          <w:spacing w:val="-47"/>
        </w:rPr>
        <w:t>-</w:t>
      </w:r>
      <w:r>
        <w:t>chinese</w:t>
      </w:r>
      <w:r>
        <w:rPr>
          <w:spacing w:val="2"/>
        </w:rPr>
        <w:t xml:space="preserve"> </w:t>
      </w:r>
      <w:r>
        <w:t>montane</w:t>
      </w:r>
      <w:r>
        <w:rPr>
          <w:spacing w:val="1"/>
        </w:rPr>
        <w:t xml:space="preserve"> </w:t>
      </w:r>
      <w:r>
        <w:t>rainforest,”</w:t>
      </w:r>
      <w:r>
        <w:rPr>
          <w:spacing w:val="2"/>
        </w:rPr>
        <w:t xml:space="preserve"> </w:t>
      </w:r>
      <w:r>
        <w:t>Biological Conservation,</w:t>
      </w:r>
      <w:r>
        <w:rPr>
          <w:spacing w:val="5"/>
        </w:rPr>
        <w:t xml:space="preserve"> </w:t>
      </w:r>
      <w:r>
        <w:t>vol.</w:t>
      </w:r>
      <w:r>
        <w:rPr>
          <w:spacing w:val="3"/>
        </w:rPr>
        <w:t xml:space="preserve"> </w:t>
      </w:r>
      <w:r>
        <w:t>80,</w:t>
      </w:r>
      <w:r>
        <w:rPr>
          <w:spacing w:val="2"/>
        </w:rPr>
        <w:t xml:space="preserve"> </w:t>
      </w:r>
      <w:r>
        <w:t>no.</w:t>
      </w:r>
      <w:r>
        <w:rPr>
          <w:spacing w:val="3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pp.9–15</w:t>
      </w:r>
    </w:p>
    <w:p w14:paraId="14F1AB18" w14:textId="77777777" w:rsidR="00733E38" w:rsidRDefault="00000000">
      <w:pPr>
        <w:pStyle w:val="BodyText"/>
        <w:spacing w:line="229" w:lineRule="exact"/>
        <w:ind w:left="304" w:firstLine="0"/>
        <w:jc w:val="left"/>
      </w:pPr>
      <w:r>
        <w:t>Swengel</w:t>
      </w:r>
      <w:r>
        <w:rPr>
          <w:spacing w:val="-5"/>
        </w:rPr>
        <w:t xml:space="preserve"> </w:t>
      </w:r>
      <w:r>
        <w:t>A.2003.</w:t>
      </w:r>
      <w:r>
        <w:rPr>
          <w:spacing w:val="-3"/>
        </w:rPr>
        <w:t xml:space="preserve"> </w:t>
      </w:r>
      <w:r>
        <w:t>Butterflies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ecosystem</w:t>
      </w:r>
      <w:r>
        <w:rPr>
          <w:spacing w:val="-3"/>
        </w:rPr>
        <w:t xml:space="preserve"> </w:t>
      </w:r>
      <w:r>
        <w:t>management,</w:t>
      </w:r>
      <w:r>
        <w:rPr>
          <w:spacing w:val="-1"/>
        </w:rPr>
        <w:t xml:space="preserve"> </w:t>
      </w:r>
      <w:r>
        <w:t>North</w:t>
      </w:r>
      <w:r>
        <w:rPr>
          <w:spacing w:val="-3"/>
        </w:rPr>
        <w:t xml:space="preserve"> </w:t>
      </w:r>
      <w:r>
        <w:t>American</w:t>
      </w:r>
      <w:r>
        <w:rPr>
          <w:spacing w:val="-3"/>
        </w:rPr>
        <w:t xml:space="preserve"> </w:t>
      </w:r>
      <w:r>
        <w:t>butterfly</w:t>
      </w:r>
      <w:r>
        <w:rPr>
          <w:spacing w:val="-4"/>
        </w:rPr>
        <w:t xml:space="preserve"> </w:t>
      </w:r>
      <w:r>
        <w:t>association</w:t>
      </w:r>
    </w:p>
    <w:p w14:paraId="163D7265" w14:textId="77777777" w:rsidR="00733E38" w:rsidRDefault="00000000">
      <w:pPr>
        <w:pStyle w:val="BodyText"/>
        <w:spacing w:before="112" w:line="360" w:lineRule="auto"/>
        <w:ind w:right="876"/>
      </w:pPr>
      <w:r>
        <w:t>Thomas D, Barbey R, Henry D and Surdin-Kerjan Y.1992. Physiological analysis of</w:t>
      </w:r>
      <w:r>
        <w:rPr>
          <w:spacing w:val="1"/>
        </w:rPr>
        <w:t xml:space="preserve"> </w:t>
      </w:r>
      <w:r>
        <w:t>mutants</w:t>
      </w:r>
      <w:r>
        <w:rPr>
          <w:spacing w:val="1"/>
        </w:rPr>
        <w:t xml:space="preserve"> </w:t>
      </w:r>
      <w:r>
        <w:t>of Saccharomyces</w:t>
      </w:r>
      <w:r>
        <w:rPr>
          <w:spacing w:val="1"/>
        </w:rPr>
        <w:t xml:space="preserve"> </w:t>
      </w:r>
      <w:r>
        <w:t>cerevisiae</w:t>
      </w:r>
      <w:r>
        <w:rPr>
          <w:spacing w:val="-1"/>
        </w:rPr>
        <w:t xml:space="preserve"> </w:t>
      </w:r>
      <w:r>
        <w:t>impaired</w:t>
      </w:r>
      <w:r>
        <w:rPr>
          <w:spacing w:val="1"/>
        </w:rPr>
        <w:t xml:space="preserve"> </w:t>
      </w:r>
      <w:r>
        <w:t>in sulphate assimilation.</w:t>
      </w:r>
      <w:r>
        <w:rPr>
          <w:spacing w:val="-1"/>
        </w:rPr>
        <w:t xml:space="preserve"> </w:t>
      </w:r>
      <w:r>
        <w:t>J. Gen.</w:t>
      </w:r>
      <w:r>
        <w:rPr>
          <w:spacing w:val="-1"/>
        </w:rPr>
        <w:t xml:space="preserve"> </w:t>
      </w:r>
      <w:r>
        <w:t>Microbiol. 138(10):2021-2028.30</w:t>
      </w:r>
    </w:p>
    <w:p w14:paraId="4E5A396C" w14:textId="77777777" w:rsidR="00733E38" w:rsidRDefault="00000000">
      <w:pPr>
        <w:pStyle w:val="BodyText"/>
        <w:spacing w:before="1" w:line="357" w:lineRule="auto"/>
        <w:ind w:right="897"/>
      </w:pPr>
      <w:r>
        <w:t>Thomas J, Telfer M and Roy D.2004. Comparative losses of british butterflies, birds and plants and the global</w:t>
      </w:r>
      <w:r>
        <w:rPr>
          <w:spacing w:val="1"/>
        </w:rPr>
        <w:t xml:space="preserve"> </w:t>
      </w:r>
      <w:r>
        <w:t>extinction crisis.</w:t>
      </w:r>
      <w:r>
        <w:rPr>
          <w:spacing w:val="6"/>
        </w:rPr>
        <w:t xml:space="preserve"> </w:t>
      </w:r>
      <w:r>
        <w:t>Science</w:t>
      </w:r>
      <w:r>
        <w:rPr>
          <w:spacing w:val="4"/>
        </w:rPr>
        <w:t xml:space="preserve"> </w:t>
      </w:r>
      <w:r>
        <w:t>;303:1879-1881.</w:t>
      </w:r>
    </w:p>
    <w:p w14:paraId="7659CEEE" w14:textId="5A01100C" w:rsidR="00733E38" w:rsidRDefault="00000000">
      <w:pPr>
        <w:pStyle w:val="BodyText"/>
        <w:spacing w:before="4" w:line="360" w:lineRule="auto"/>
        <w:ind w:right="885"/>
      </w:pPr>
      <w:r>
        <w:t>Thomas</w:t>
      </w:r>
      <w:r>
        <w:rPr>
          <w:spacing w:val="1"/>
        </w:rPr>
        <w:t xml:space="preserve"> </w:t>
      </w:r>
      <w:r>
        <w:t>J,</w:t>
      </w:r>
      <w:r>
        <w:rPr>
          <w:spacing w:val="1"/>
        </w:rPr>
        <w:t xml:space="preserve"> </w:t>
      </w:r>
      <w:r>
        <w:t>Telfer</w:t>
      </w:r>
      <w:r>
        <w:rPr>
          <w:spacing w:val="1"/>
        </w:rPr>
        <w:t xml:space="preserve"> </w:t>
      </w:r>
      <w:r>
        <w:t>M,</w:t>
      </w:r>
      <w:r w:rsidR="006D2C36">
        <w:t xml:space="preserve"> </w:t>
      </w:r>
      <w:r>
        <w:t>Roy</w:t>
      </w:r>
      <w:r>
        <w:rPr>
          <w:spacing w:val="1"/>
        </w:rPr>
        <w:t xml:space="preserve"> </w:t>
      </w:r>
      <w:r>
        <w:t>DB</w:t>
      </w:r>
      <w:r>
        <w:rPr>
          <w:spacing w:val="1"/>
        </w:rPr>
        <w:t xml:space="preserve"> </w:t>
      </w:r>
      <w:r>
        <w:t>,Preston</w:t>
      </w:r>
      <w:r>
        <w:rPr>
          <w:spacing w:val="1"/>
        </w:rPr>
        <w:t xml:space="preserve"> </w:t>
      </w:r>
      <w:r>
        <w:t>CD,</w:t>
      </w:r>
      <w:r w:rsidR="006D2C36">
        <w:t xml:space="preserve"> </w:t>
      </w:r>
      <w:r>
        <w:t>Roy</w:t>
      </w:r>
      <w:r>
        <w:rPr>
          <w:spacing w:val="1"/>
        </w:rPr>
        <w:t xml:space="preserve"> </w:t>
      </w:r>
      <w:r>
        <w:t>D,</w:t>
      </w:r>
      <w:r>
        <w:rPr>
          <w:spacing w:val="1"/>
        </w:rPr>
        <w:t xml:space="preserve"> </w:t>
      </w:r>
      <w:r>
        <w:t>Greenwood</w:t>
      </w:r>
      <w:r>
        <w:rPr>
          <w:spacing w:val="1"/>
        </w:rPr>
        <w:t xml:space="preserve"> </w:t>
      </w:r>
      <w:r>
        <w:t>JD,Asher</w:t>
      </w:r>
      <w:r>
        <w:rPr>
          <w:spacing w:val="1"/>
        </w:rPr>
        <w:t xml:space="preserve"> </w:t>
      </w:r>
      <w:r>
        <w:t>J,</w:t>
      </w:r>
      <w:r w:rsidR="006D2C36">
        <w:t xml:space="preserve"> </w:t>
      </w:r>
      <w:r>
        <w:t>Fox</w:t>
      </w:r>
      <w:r>
        <w:rPr>
          <w:spacing w:val="1"/>
        </w:rPr>
        <w:t xml:space="preserve"> </w:t>
      </w:r>
      <w:r>
        <w:t>R,Clarke</w:t>
      </w:r>
      <w:r>
        <w:rPr>
          <w:spacing w:val="1"/>
        </w:rPr>
        <w:t xml:space="preserve"> </w:t>
      </w:r>
      <w:r>
        <w:t>RT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Lowton</w:t>
      </w:r>
      <w:r>
        <w:rPr>
          <w:spacing w:val="1"/>
        </w:rPr>
        <w:t xml:space="preserve"> </w:t>
      </w:r>
      <w:r>
        <w:t xml:space="preserve">JH.2004.Comparative losses of </w:t>
      </w:r>
      <w:r w:rsidR="006D2C36">
        <w:t>B</w:t>
      </w:r>
      <w:r>
        <w:t>ritish butterflies, birds and plants and the global extinction crisis. Science.</w:t>
      </w:r>
      <w:r>
        <w:rPr>
          <w:spacing w:val="1"/>
        </w:rPr>
        <w:t xml:space="preserve"> </w:t>
      </w:r>
      <w:r>
        <w:lastRenderedPageBreak/>
        <w:t>303:1879-1881.</w:t>
      </w:r>
    </w:p>
    <w:p w14:paraId="6E647379" w14:textId="77777777" w:rsidR="00733E38" w:rsidRDefault="00000000">
      <w:pPr>
        <w:pStyle w:val="BodyText"/>
        <w:spacing w:line="360" w:lineRule="auto"/>
        <w:ind w:right="878"/>
      </w:pPr>
      <w:r>
        <w:t>Thomas JD.2001. Using pollination deficits to infer pollinator decline: Can theory guide us? Conservation Ecology</w:t>
      </w:r>
      <w:r>
        <w:rPr>
          <w:spacing w:val="1"/>
        </w:rPr>
        <w:t xml:space="preserve"> </w:t>
      </w:r>
      <w:r>
        <w:t>5(1):6-8.</w:t>
      </w:r>
    </w:p>
    <w:p w14:paraId="1EAEE245" w14:textId="7A1E65DA" w:rsidR="00733E38" w:rsidRDefault="00000000">
      <w:pPr>
        <w:pStyle w:val="BodyText"/>
        <w:spacing w:before="1" w:line="360" w:lineRule="auto"/>
        <w:ind w:right="882"/>
      </w:pPr>
      <w:r>
        <w:t>Vane-Wright RI, Humpheries CJ and Williams PH.1991. What to protect? Systematics 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agony of choice. Biol</w:t>
      </w:r>
      <w:r>
        <w:rPr>
          <w:spacing w:val="1"/>
        </w:rPr>
        <w:t xml:space="preserve"> </w:t>
      </w:r>
      <w:r>
        <w:t>Conserv</w:t>
      </w:r>
      <w:r>
        <w:rPr>
          <w:spacing w:val="1"/>
        </w:rPr>
        <w:t xml:space="preserve"> </w:t>
      </w:r>
      <w:r>
        <w:t>55: 235-254.</w:t>
      </w:r>
      <w:r w:rsidR="00EC0C74">
        <w:t>s</w:t>
      </w:r>
    </w:p>
    <w:p w14:paraId="362B278A" w14:textId="0211A4C6" w:rsidR="00733E38" w:rsidRDefault="00000000">
      <w:pPr>
        <w:pStyle w:val="BodyText"/>
        <w:spacing w:line="360" w:lineRule="auto"/>
        <w:ind w:right="885"/>
      </w:pPr>
      <w:r>
        <w:t>Varshney RK.1999. Index Rhopalocera indica. Part III. Genera of butterflies from India and neighbouring countries</w:t>
      </w:r>
      <w:r>
        <w:rPr>
          <w:spacing w:val="1"/>
        </w:rPr>
        <w:t xml:space="preserve"> </w:t>
      </w:r>
      <w:r>
        <w:t>(</w:t>
      </w:r>
      <w:r w:rsidR="00E15502">
        <w:t>Lepidoptera</w:t>
      </w:r>
      <w:r w:rsidR="00E15502">
        <w:rPr>
          <w:spacing w:val="1"/>
        </w:rPr>
        <w:t>:</w:t>
      </w:r>
      <w:r>
        <w:t xml:space="preserve"> (A)</w:t>
      </w:r>
      <w:r>
        <w:rPr>
          <w:spacing w:val="3"/>
        </w:rPr>
        <w:t xml:space="preserve"> </w:t>
      </w:r>
      <w:r>
        <w:t>Papilionidae,Pieridae</w:t>
      </w:r>
      <w:r>
        <w:rPr>
          <w:spacing w:val="3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Danaidae).</w:t>
      </w:r>
      <w:r>
        <w:rPr>
          <w:spacing w:val="1"/>
        </w:rPr>
        <w:t xml:space="preserve"> </w:t>
      </w:r>
      <w:r>
        <w:t>Oriental insect</w:t>
      </w:r>
      <w:r>
        <w:rPr>
          <w:spacing w:val="1"/>
        </w:rPr>
        <w:t xml:space="preserve"> </w:t>
      </w:r>
      <w:r>
        <w:t>27:347-372</w:t>
      </w:r>
    </w:p>
    <w:p w14:paraId="3098B4FF" w14:textId="77777777" w:rsidR="00733E38" w:rsidRDefault="00000000">
      <w:pPr>
        <w:pStyle w:val="BodyText"/>
        <w:spacing w:line="360" w:lineRule="auto"/>
        <w:ind w:right="879"/>
      </w:pPr>
      <w:r>
        <w:t>Vitthalrao B Khyade, Sharad G Jagtap.2016. Diversity of butterflies (Order: Lepidoptera) in Mayureshwar Wildlife</w:t>
      </w:r>
      <w:r>
        <w:rPr>
          <w:spacing w:val="1"/>
        </w:rPr>
        <w:t xml:space="preserve"> </w:t>
      </w:r>
      <w:r>
        <w:t>Sanctuary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Baramati</w:t>
      </w:r>
      <w:r>
        <w:rPr>
          <w:spacing w:val="1"/>
        </w:rPr>
        <w:t xml:space="preserve"> </w:t>
      </w:r>
      <w:r>
        <w:t>Tehsil</w:t>
      </w:r>
      <w:r>
        <w:rPr>
          <w:spacing w:val="1"/>
        </w:rPr>
        <w:t xml:space="preserve"> </w:t>
      </w:r>
      <w:r>
        <w:t>Dist.</w:t>
      </w:r>
      <w:r>
        <w:rPr>
          <w:spacing w:val="1"/>
        </w:rPr>
        <w:t xml:space="preserve"> </w:t>
      </w:r>
      <w:r>
        <w:t>Pune</w:t>
      </w:r>
      <w:r>
        <w:rPr>
          <w:spacing w:val="1"/>
        </w:rPr>
        <w:t xml:space="preserve"> </w:t>
      </w:r>
      <w:r>
        <w:t>(India).</w:t>
      </w:r>
      <w:r>
        <w:rPr>
          <w:spacing w:val="1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Institute</w:t>
      </w:r>
      <w:r>
        <w:rPr>
          <w:spacing w:val="1"/>
        </w:rPr>
        <w:t xml:space="preserve"> </w:t>
      </w:r>
      <w:r>
        <w:t>for</w:t>
      </w:r>
      <w:r>
        <w:rPr>
          <w:spacing w:val="50"/>
        </w:rPr>
        <w:t xml:space="preserve"> </w:t>
      </w:r>
      <w:r>
        <w:t>Science</w:t>
      </w:r>
      <w:r>
        <w:rPr>
          <w:spacing w:val="5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Technology</w:t>
      </w:r>
    </w:p>
    <w:p w14:paraId="6D6468A2" w14:textId="77777777" w:rsidR="00733E38" w:rsidRDefault="00000000">
      <w:pPr>
        <w:pStyle w:val="BodyText"/>
        <w:spacing w:line="360" w:lineRule="auto"/>
        <w:ind w:right="876"/>
      </w:pPr>
      <w:r>
        <w:t>Woodcock BA, Savage J, Bullock JM, Nowakowski M, Orr R, Tallowin JRB , Pywell RF.2014.Enhancing floral</w:t>
      </w:r>
      <w:r>
        <w:rPr>
          <w:spacing w:val="1"/>
        </w:rPr>
        <w:t xml:space="preserve"> </w:t>
      </w:r>
      <w:r>
        <w:t>resources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pollinators</w:t>
      </w:r>
      <w:r>
        <w:rPr>
          <w:spacing w:val="3"/>
        </w:rPr>
        <w:t xml:space="preserve"> </w:t>
      </w:r>
      <w:r>
        <w:t>in productive</w:t>
      </w:r>
      <w:r>
        <w:rPr>
          <w:spacing w:val="4"/>
        </w:rPr>
        <w:t xml:space="preserve"> </w:t>
      </w:r>
      <w:r>
        <w:t>agricultural</w:t>
      </w:r>
      <w:r>
        <w:rPr>
          <w:spacing w:val="-4"/>
        </w:rPr>
        <w:t xml:space="preserve"> </w:t>
      </w:r>
      <w:r>
        <w:t>grasslands.Biol.</w:t>
      </w:r>
      <w:r>
        <w:rPr>
          <w:spacing w:val="4"/>
        </w:rPr>
        <w:t xml:space="preserve"> </w:t>
      </w:r>
      <w:r>
        <w:t>Conserv.,</w:t>
      </w:r>
      <w:r>
        <w:rPr>
          <w:spacing w:val="1"/>
        </w:rPr>
        <w:t xml:space="preserve"> </w:t>
      </w:r>
      <w:r>
        <w:t>171 ,</w:t>
      </w:r>
      <w:r>
        <w:rPr>
          <w:spacing w:val="-2"/>
        </w:rPr>
        <w:t xml:space="preserve"> </w:t>
      </w:r>
      <w:r>
        <w:t>pp.</w:t>
      </w:r>
      <w:r>
        <w:rPr>
          <w:spacing w:val="-2"/>
        </w:rPr>
        <w:t xml:space="preserve"> </w:t>
      </w:r>
      <w:r>
        <w:t>44-51</w:t>
      </w:r>
    </w:p>
    <w:p w14:paraId="400F126D" w14:textId="77777777" w:rsidR="00733E38" w:rsidRDefault="00000000">
      <w:pPr>
        <w:pStyle w:val="BodyText"/>
        <w:spacing w:line="360" w:lineRule="auto"/>
        <w:ind w:right="876"/>
      </w:pPr>
      <w:r>
        <w:t>Wood</w:t>
      </w:r>
      <w:r>
        <w:rPr>
          <w:spacing w:val="1"/>
        </w:rPr>
        <w:t xml:space="preserve"> </w:t>
      </w:r>
      <w:r>
        <w:t>B,</w:t>
      </w:r>
      <w:r>
        <w:rPr>
          <w:spacing w:val="1"/>
        </w:rPr>
        <w:t xml:space="preserve"> </w:t>
      </w:r>
      <w:r>
        <w:t>Gillman</w:t>
      </w:r>
      <w:r>
        <w:rPr>
          <w:spacing w:val="1"/>
        </w:rPr>
        <w:t xml:space="preserve"> </w:t>
      </w:r>
      <w:r>
        <w:t>MP.1998.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effects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disturbance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forest</w:t>
      </w:r>
      <w:r>
        <w:rPr>
          <w:spacing w:val="1"/>
        </w:rPr>
        <w:t xml:space="preserve"> </w:t>
      </w:r>
      <w:r>
        <w:t>butterflies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methods</w:t>
      </w:r>
      <w:r>
        <w:rPr>
          <w:spacing w:val="1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sampling in</w:t>
      </w:r>
      <w:r>
        <w:rPr>
          <w:spacing w:val="-47"/>
        </w:rPr>
        <w:t xml:space="preserve"> </w:t>
      </w:r>
      <w:r>
        <w:t>Trinidad.</w:t>
      </w:r>
      <w:r>
        <w:rPr>
          <w:spacing w:val="3"/>
        </w:rPr>
        <w:t xml:space="preserve"> </w:t>
      </w:r>
      <w:r>
        <w:t>Biodiversity</w:t>
      </w:r>
      <w:r>
        <w:rPr>
          <w:spacing w:val="2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Conservation</w:t>
      </w:r>
      <w:r>
        <w:rPr>
          <w:spacing w:val="4"/>
        </w:rPr>
        <w:t xml:space="preserve"> </w:t>
      </w:r>
      <w:r>
        <w:t>7:</w:t>
      </w:r>
      <w:r>
        <w:rPr>
          <w:spacing w:val="2"/>
        </w:rPr>
        <w:t xml:space="preserve"> </w:t>
      </w:r>
      <w:r>
        <w:t>597–616.</w:t>
      </w:r>
      <w:r>
        <w:rPr>
          <w:spacing w:val="3"/>
        </w:rPr>
        <w:t xml:space="preserve"> </w:t>
      </w:r>
      <w:r>
        <w:t>32.</w:t>
      </w:r>
    </w:p>
    <w:p w14:paraId="1D42B7F1" w14:textId="1A7C8DB4" w:rsidR="00733E38" w:rsidRDefault="00000000">
      <w:pPr>
        <w:pStyle w:val="BodyText"/>
        <w:spacing w:line="360" w:lineRule="auto"/>
        <w:ind w:right="885"/>
      </w:pPr>
      <w:r>
        <w:rPr>
          <w:w w:val="95"/>
        </w:rPr>
        <w:t>Yager</w:t>
      </w:r>
      <w:r>
        <w:rPr>
          <w:spacing w:val="1"/>
          <w:w w:val="95"/>
        </w:rPr>
        <w:t xml:space="preserve"> </w:t>
      </w:r>
      <w:r>
        <w:rPr>
          <w:w w:val="95"/>
        </w:rPr>
        <w:t>GO,</w:t>
      </w:r>
      <w:r>
        <w:rPr>
          <w:spacing w:val="1"/>
          <w:w w:val="95"/>
        </w:rPr>
        <w:t xml:space="preserve"> </w:t>
      </w:r>
      <w:r>
        <w:rPr>
          <w:w w:val="95"/>
        </w:rPr>
        <w:t>Agbidye</w:t>
      </w:r>
      <w:r>
        <w:rPr>
          <w:spacing w:val="1"/>
          <w:w w:val="95"/>
        </w:rPr>
        <w:t xml:space="preserve"> </w:t>
      </w:r>
      <w:r>
        <w:rPr>
          <w:w w:val="95"/>
        </w:rPr>
        <w:t>FS,</w:t>
      </w:r>
      <w:r>
        <w:rPr>
          <w:spacing w:val="1"/>
          <w:w w:val="95"/>
        </w:rPr>
        <w:t xml:space="preserve"> </w:t>
      </w:r>
      <w:r>
        <w:rPr>
          <w:w w:val="95"/>
        </w:rPr>
        <w:t>Okoh</w:t>
      </w:r>
      <w:r>
        <w:rPr>
          <w:spacing w:val="1"/>
          <w:w w:val="95"/>
        </w:rPr>
        <w:t xml:space="preserve"> </w:t>
      </w:r>
      <w:r>
        <w:rPr>
          <w:w w:val="95"/>
        </w:rPr>
        <w:t>AO.</w:t>
      </w:r>
      <w:r>
        <w:rPr>
          <w:spacing w:val="1"/>
          <w:w w:val="95"/>
        </w:rPr>
        <w:t xml:space="preserve"> </w:t>
      </w:r>
      <w:r>
        <w:rPr>
          <w:w w:val="95"/>
        </w:rPr>
        <w:t>2016.Diversity</w:t>
      </w:r>
      <w:r>
        <w:rPr>
          <w:spacing w:val="1"/>
          <w:w w:val="95"/>
        </w:rPr>
        <w:t xml:space="preserve"> </w:t>
      </w:r>
      <w:r>
        <w:rPr>
          <w:w w:val="95"/>
        </w:rPr>
        <w:t>and</w:t>
      </w:r>
      <w:r>
        <w:rPr>
          <w:spacing w:val="1"/>
          <w:w w:val="95"/>
        </w:rPr>
        <w:t xml:space="preserve"> </w:t>
      </w:r>
      <w:r>
        <w:rPr>
          <w:w w:val="95"/>
        </w:rPr>
        <w:t>abundance of</w:t>
      </w:r>
      <w:r>
        <w:rPr>
          <w:spacing w:val="1"/>
          <w:w w:val="95"/>
        </w:rPr>
        <w:t xml:space="preserve"> </w:t>
      </w:r>
      <w:r>
        <w:rPr>
          <w:w w:val="95"/>
        </w:rPr>
        <w:t>butterfly</w:t>
      </w:r>
      <w:r>
        <w:rPr>
          <w:spacing w:val="1"/>
          <w:w w:val="95"/>
        </w:rPr>
        <w:t xml:space="preserve"> </w:t>
      </w:r>
      <w:r>
        <w:rPr>
          <w:w w:val="95"/>
        </w:rPr>
        <w:t>species</w:t>
      </w:r>
      <w:r>
        <w:rPr>
          <w:spacing w:val="1"/>
          <w:w w:val="95"/>
        </w:rPr>
        <w:t xml:space="preserve"> </w:t>
      </w:r>
      <w:r>
        <w:rPr>
          <w:w w:val="95"/>
        </w:rPr>
        <w:t>(</w:t>
      </w:r>
      <w:r w:rsidR="00121CF6">
        <w:rPr>
          <w:w w:val="95"/>
        </w:rPr>
        <w:t>L</w:t>
      </w:r>
      <w:r>
        <w:rPr>
          <w:w w:val="95"/>
        </w:rPr>
        <w:t>epidoptera) fauna</w:t>
      </w:r>
      <w:r>
        <w:rPr>
          <w:spacing w:val="1"/>
          <w:w w:val="95"/>
        </w:rPr>
        <w:t xml:space="preserve"> </w:t>
      </w:r>
      <w:r>
        <w:rPr>
          <w:w w:val="95"/>
        </w:rPr>
        <w:t>in</w:t>
      </w:r>
      <w:r w:rsidR="00121CF6">
        <w:rPr>
          <w:w w:val="95"/>
        </w:rPr>
        <w:t xml:space="preserve"> the </w:t>
      </w:r>
      <w:r>
        <w:rPr>
          <w:w w:val="95"/>
        </w:rPr>
        <w:t>Federal</w:t>
      </w:r>
      <w:r>
        <w:rPr>
          <w:spacing w:val="1"/>
          <w:w w:val="95"/>
        </w:rPr>
        <w:t xml:space="preserve"> </w:t>
      </w:r>
      <w:r w:rsidR="00FB52B2">
        <w:t>U</w:t>
      </w:r>
      <w:r>
        <w:t xml:space="preserve">niversity of </w:t>
      </w:r>
      <w:r w:rsidR="00FB52B2">
        <w:t>A</w:t>
      </w:r>
      <w:r>
        <w:t xml:space="preserve">griculture, Makurdi </w:t>
      </w:r>
      <w:r w:rsidR="007346DA">
        <w:t>F</w:t>
      </w:r>
      <w:r>
        <w:t xml:space="preserve">orestry </w:t>
      </w:r>
      <w:r w:rsidR="007346DA">
        <w:t>N</w:t>
      </w:r>
      <w:r>
        <w:t>ursery, Benue state, Nigeria. J Res Forestry, Wildlife &amp; Environ</w:t>
      </w:r>
      <w:r>
        <w:rPr>
          <w:spacing w:val="1"/>
        </w:rPr>
        <w:t xml:space="preserve"> </w:t>
      </w:r>
      <w:r>
        <w:t>8(3):</w:t>
      </w:r>
      <w:r>
        <w:rPr>
          <w:spacing w:val="1"/>
        </w:rPr>
        <w:t xml:space="preserve"> </w:t>
      </w:r>
      <w:r>
        <w:t>83</w:t>
      </w:r>
      <w:r>
        <w:rPr>
          <w:spacing w:val="8"/>
        </w:rPr>
        <w:t xml:space="preserve"> </w:t>
      </w:r>
      <w:r>
        <w:rPr>
          <w:w w:val="130"/>
        </w:rPr>
        <w:t>–</w:t>
      </w:r>
      <w:r>
        <w:rPr>
          <w:spacing w:val="-16"/>
          <w:w w:val="130"/>
        </w:rPr>
        <w:t xml:space="preserve"> </w:t>
      </w:r>
      <w:r>
        <w:t>89.</w:t>
      </w:r>
    </w:p>
    <w:sectPr w:rsidR="00733E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20" w:h="16850"/>
      <w:pgMar w:top="1260" w:right="5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2FA69" w14:textId="77777777" w:rsidR="00826938" w:rsidRDefault="00826938" w:rsidP="009311B8">
      <w:r>
        <w:separator/>
      </w:r>
    </w:p>
  </w:endnote>
  <w:endnote w:type="continuationSeparator" w:id="0">
    <w:p w14:paraId="646D8F38" w14:textId="77777777" w:rsidR="00826938" w:rsidRDefault="00826938" w:rsidP="00931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F1E19" w14:textId="77777777" w:rsidR="009311B8" w:rsidRDefault="009311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78FD9" w14:textId="77777777" w:rsidR="009311B8" w:rsidRDefault="009311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252AB" w14:textId="77777777" w:rsidR="009311B8" w:rsidRDefault="009311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86647" w14:textId="77777777" w:rsidR="00826938" w:rsidRDefault="00826938" w:rsidP="009311B8">
      <w:r>
        <w:separator/>
      </w:r>
    </w:p>
  </w:footnote>
  <w:footnote w:type="continuationSeparator" w:id="0">
    <w:p w14:paraId="31209EC4" w14:textId="77777777" w:rsidR="00826938" w:rsidRDefault="00826938" w:rsidP="00931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851CB" w14:textId="3B58C00E" w:rsidR="009311B8" w:rsidRDefault="00000000">
    <w:pPr>
      <w:pStyle w:val="Header"/>
    </w:pPr>
    <w:r>
      <w:rPr>
        <w:noProof/>
      </w:rPr>
      <w:pict w14:anchorId="7647CB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8527657" o:spid="_x0000_s1026" type="#_x0000_t136" style="position:absolute;margin-left:0;margin-top:0;width:681.3pt;height:75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EA874" w14:textId="3EA77A52" w:rsidR="009311B8" w:rsidRDefault="00000000">
    <w:pPr>
      <w:pStyle w:val="Header"/>
    </w:pPr>
    <w:r>
      <w:rPr>
        <w:noProof/>
      </w:rPr>
      <w:pict w14:anchorId="257CC5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8527658" o:spid="_x0000_s1027" type="#_x0000_t136" style="position:absolute;margin-left:0;margin-top:0;width:681.3pt;height:75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A6ECD" w14:textId="107E1543" w:rsidR="009311B8" w:rsidRDefault="00000000">
    <w:pPr>
      <w:pStyle w:val="Header"/>
    </w:pPr>
    <w:r>
      <w:rPr>
        <w:noProof/>
      </w:rPr>
      <w:pict w14:anchorId="63F386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8527656" o:spid="_x0000_s1025" type="#_x0000_t136" style="position:absolute;margin-left:0;margin-top:0;width:681.3pt;height:75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3E38"/>
    <w:rsid w:val="000853F6"/>
    <w:rsid w:val="000859B8"/>
    <w:rsid w:val="000C05F1"/>
    <w:rsid w:val="000F2131"/>
    <w:rsid w:val="00121CF6"/>
    <w:rsid w:val="001502FF"/>
    <w:rsid w:val="00156ADD"/>
    <w:rsid w:val="001A441C"/>
    <w:rsid w:val="001B54ED"/>
    <w:rsid w:val="001C1C1C"/>
    <w:rsid w:val="001D4C68"/>
    <w:rsid w:val="001F4B07"/>
    <w:rsid w:val="00252844"/>
    <w:rsid w:val="00304180"/>
    <w:rsid w:val="00350AC7"/>
    <w:rsid w:val="00377876"/>
    <w:rsid w:val="0039062F"/>
    <w:rsid w:val="003A278D"/>
    <w:rsid w:val="003D7D3E"/>
    <w:rsid w:val="003F069C"/>
    <w:rsid w:val="003F3F8E"/>
    <w:rsid w:val="004073E7"/>
    <w:rsid w:val="00436F8D"/>
    <w:rsid w:val="00453BF5"/>
    <w:rsid w:val="004A61A0"/>
    <w:rsid w:val="00547E89"/>
    <w:rsid w:val="005954BC"/>
    <w:rsid w:val="005A0BE6"/>
    <w:rsid w:val="005C24A1"/>
    <w:rsid w:val="006234EE"/>
    <w:rsid w:val="00624DFD"/>
    <w:rsid w:val="00635A9F"/>
    <w:rsid w:val="00640AA9"/>
    <w:rsid w:val="00665C14"/>
    <w:rsid w:val="006D2C36"/>
    <w:rsid w:val="00707ECA"/>
    <w:rsid w:val="00733E38"/>
    <w:rsid w:val="007346DA"/>
    <w:rsid w:val="0074404C"/>
    <w:rsid w:val="00774DFF"/>
    <w:rsid w:val="007B0296"/>
    <w:rsid w:val="007B2F50"/>
    <w:rsid w:val="007C4410"/>
    <w:rsid w:val="007C4F98"/>
    <w:rsid w:val="007C7196"/>
    <w:rsid w:val="007E6C33"/>
    <w:rsid w:val="00826938"/>
    <w:rsid w:val="00831982"/>
    <w:rsid w:val="00884EBC"/>
    <w:rsid w:val="008E14FE"/>
    <w:rsid w:val="008F5616"/>
    <w:rsid w:val="008F7D73"/>
    <w:rsid w:val="00923163"/>
    <w:rsid w:val="00924C32"/>
    <w:rsid w:val="009311B8"/>
    <w:rsid w:val="00934177"/>
    <w:rsid w:val="009718C1"/>
    <w:rsid w:val="009D1796"/>
    <w:rsid w:val="009D4100"/>
    <w:rsid w:val="00A07F13"/>
    <w:rsid w:val="00AA7819"/>
    <w:rsid w:val="00AB0A27"/>
    <w:rsid w:val="00AD1CC4"/>
    <w:rsid w:val="00AE21D5"/>
    <w:rsid w:val="00B22E8A"/>
    <w:rsid w:val="00B57D59"/>
    <w:rsid w:val="00B9472E"/>
    <w:rsid w:val="00BB07A3"/>
    <w:rsid w:val="00BB3649"/>
    <w:rsid w:val="00BC33E2"/>
    <w:rsid w:val="00BC6A80"/>
    <w:rsid w:val="00BD3DE9"/>
    <w:rsid w:val="00BF4066"/>
    <w:rsid w:val="00C00573"/>
    <w:rsid w:val="00C6177A"/>
    <w:rsid w:val="00C65B2C"/>
    <w:rsid w:val="00CB38DD"/>
    <w:rsid w:val="00CC4CF0"/>
    <w:rsid w:val="00CD5EFD"/>
    <w:rsid w:val="00E15502"/>
    <w:rsid w:val="00E20513"/>
    <w:rsid w:val="00E93AE3"/>
    <w:rsid w:val="00EC0C74"/>
    <w:rsid w:val="00EC63FE"/>
    <w:rsid w:val="00ED1CE1"/>
    <w:rsid w:val="00F343B4"/>
    <w:rsid w:val="00F53CD2"/>
    <w:rsid w:val="00F6006B"/>
    <w:rsid w:val="00F94F90"/>
    <w:rsid w:val="00F9672E"/>
    <w:rsid w:val="00FB52B2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."/>
  <w:listSeparator w:val=","/>
  <w14:docId w14:val="29B4C257"/>
  <w15:docId w15:val="{5EA69857-98F4-4DD4-AB80-E791707F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7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4" w:hanging="721"/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Hyperlink">
    <w:name w:val="Hyperlink"/>
    <w:basedOn w:val="DefaultParagraphFont"/>
    <w:uiPriority w:val="99"/>
    <w:unhideWhenUsed/>
    <w:rsid w:val="00453B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3BF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11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1B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311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1B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ebooks.com/9786162079887/Butterflies-Thailand-2nd-edition-revised-6162079880/plp?cm_sp=plped-_-1-_-isbn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13</Pages>
  <Words>5347</Words>
  <Characters>30479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Sunil Upadhyay</cp:lastModifiedBy>
  <cp:revision>92</cp:revision>
  <dcterms:created xsi:type="dcterms:W3CDTF">2024-05-05T15:03:00Z</dcterms:created>
  <dcterms:modified xsi:type="dcterms:W3CDTF">2024-05-15T17:52:00Z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2024-05-05T00:00:00Z</vt:filetime>
  </property>
</Properties>
</file>